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BA9AE9" w14:textId="77777777" w:rsidR="007D710C" w:rsidRPr="00400885" w:rsidRDefault="00064285" w:rsidP="00C02A32">
      <w:pPr>
        <w:spacing w:line="276" w:lineRule="auto"/>
        <w:jc w:val="both"/>
        <w:rPr>
          <w:rFonts w:ascii="Times New Roman" w:hAnsi="Times New Roman" w:cs="Times New Roman"/>
          <w:b/>
          <w:bCs/>
          <w:sz w:val="26"/>
          <w:szCs w:val="26"/>
          <w:lang w:val="en-GB"/>
        </w:rPr>
      </w:pPr>
      <w:r w:rsidRPr="00400885">
        <w:rPr>
          <w:rFonts w:ascii="Times New Roman" w:hAnsi="Times New Roman" w:cs="Times New Roman"/>
          <w:b/>
          <w:bCs/>
          <w:sz w:val="26"/>
          <w:szCs w:val="26"/>
          <w:lang w:val="en-GB"/>
        </w:rPr>
        <w:t>Riverine microplastics: behaviour, spatio-temporal variability, and recommendations for</w:t>
      </w:r>
      <w:r w:rsidR="00BC37B4" w:rsidRPr="00400885">
        <w:rPr>
          <w:rFonts w:ascii="Times New Roman" w:hAnsi="Times New Roman" w:cs="Times New Roman"/>
          <w:b/>
          <w:bCs/>
          <w:sz w:val="26"/>
          <w:szCs w:val="26"/>
          <w:lang w:val="en-GB"/>
        </w:rPr>
        <w:t xml:space="preserve"> standardised</w:t>
      </w:r>
      <w:r w:rsidRPr="00400885">
        <w:rPr>
          <w:rFonts w:ascii="Times New Roman" w:hAnsi="Times New Roman" w:cs="Times New Roman"/>
          <w:b/>
          <w:bCs/>
          <w:sz w:val="26"/>
          <w:szCs w:val="26"/>
          <w:lang w:val="en-GB"/>
        </w:rPr>
        <w:t xml:space="preserve"> sampling and monitoring</w:t>
      </w:r>
    </w:p>
    <w:p w14:paraId="39D5C4DF" w14:textId="58F170B4" w:rsidR="00EF0010" w:rsidRPr="00400885" w:rsidRDefault="00EF0010" w:rsidP="007D710C">
      <w:pPr>
        <w:spacing w:after="8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Karolina Skalska</w:t>
      </w:r>
      <w:r w:rsidRPr="00400885">
        <w:rPr>
          <w:rFonts w:ascii="Times New Roman" w:hAnsi="Times New Roman" w:cs="Times New Roman"/>
          <w:sz w:val="24"/>
          <w:szCs w:val="24"/>
          <w:vertAlign w:val="superscript"/>
          <w:lang w:val="en-GB"/>
        </w:rPr>
        <w:t>1*</w:t>
      </w:r>
      <w:r w:rsidRPr="00400885">
        <w:rPr>
          <w:rFonts w:ascii="Times New Roman" w:hAnsi="Times New Roman" w:cs="Times New Roman"/>
          <w:sz w:val="24"/>
          <w:szCs w:val="24"/>
          <w:lang w:val="en-GB"/>
        </w:rPr>
        <w:t>, Annie Ockelford</w:t>
      </w:r>
      <w:r w:rsidRPr="00400885">
        <w:rPr>
          <w:rFonts w:ascii="Times New Roman" w:hAnsi="Times New Roman" w:cs="Times New Roman"/>
          <w:sz w:val="24"/>
          <w:szCs w:val="24"/>
          <w:vertAlign w:val="superscript"/>
          <w:lang w:val="en-GB"/>
        </w:rPr>
        <w:t>1</w:t>
      </w:r>
      <w:r w:rsidRPr="00400885">
        <w:rPr>
          <w:rFonts w:ascii="Times New Roman" w:hAnsi="Times New Roman" w:cs="Times New Roman"/>
          <w:sz w:val="24"/>
          <w:szCs w:val="24"/>
          <w:lang w:val="en-GB"/>
        </w:rPr>
        <w:t>, James E. Ebdon</w:t>
      </w:r>
      <w:r w:rsidRPr="00400885">
        <w:rPr>
          <w:rFonts w:ascii="Times New Roman" w:hAnsi="Times New Roman" w:cs="Times New Roman"/>
          <w:sz w:val="24"/>
          <w:szCs w:val="24"/>
          <w:vertAlign w:val="superscript"/>
          <w:lang w:val="en-GB"/>
        </w:rPr>
        <w:t>1</w:t>
      </w:r>
      <w:r w:rsidR="00BC37B4" w:rsidRPr="00400885">
        <w:rPr>
          <w:rFonts w:ascii="Times New Roman" w:hAnsi="Times New Roman" w:cs="Times New Roman"/>
          <w:sz w:val="24"/>
          <w:szCs w:val="24"/>
          <w:vertAlign w:val="superscript"/>
          <w:lang w:val="en-GB"/>
        </w:rPr>
        <w:t xml:space="preserve"> </w:t>
      </w:r>
      <w:r w:rsidR="00BC37B4" w:rsidRPr="00400885">
        <w:rPr>
          <w:rFonts w:ascii="Times New Roman" w:hAnsi="Times New Roman" w:cs="Times New Roman"/>
          <w:sz w:val="24"/>
          <w:szCs w:val="24"/>
          <w:lang w:val="en-GB"/>
        </w:rPr>
        <w:t>&amp; An</w:t>
      </w:r>
      <w:r w:rsidR="00D14D44" w:rsidRPr="00400885">
        <w:rPr>
          <w:rFonts w:ascii="Times New Roman" w:hAnsi="Times New Roman" w:cs="Times New Roman"/>
          <w:sz w:val="24"/>
          <w:szCs w:val="24"/>
          <w:lang w:val="en-GB"/>
        </w:rPr>
        <w:t>drew B.</w:t>
      </w:r>
      <w:r w:rsidR="00BC37B4" w:rsidRPr="00400885">
        <w:rPr>
          <w:rFonts w:ascii="Times New Roman" w:hAnsi="Times New Roman" w:cs="Times New Roman"/>
          <w:sz w:val="24"/>
          <w:szCs w:val="24"/>
          <w:lang w:val="en-GB"/>
        </w:rPr>
        <w:t xml:space="preserve"> Cundy</w:t>
      </w:r>
      <w:r w:rsidR="00BC37B4" w:rsidRPr="00400885">
        <w:rPr>
          <w:rFonts w:ascii="Times New Roman" w:hAnsi="Times New Roman" w:cs="Times New Roman"/>
          <w:sz w:val="24"/>
          <w:szCs w:val="24"/>
          <w:vertAlign w:val="superscript"/>
          <w:lang w:val="en-GB"/>
        </w:rPr>
        <w:t>2</w:t>
      </w:r>
    </w:p>
    <w:p w14:paraId="58EE6BE3" w14:textId="77777777" w:rsidR="00EF0010" w:rsidRPr="00400885" w:rsidRDefault="00EF0010" w:rsidP="00EF0010">
      <w:pPr>
        <w:spacing w:after="80" w:line="240" w:lineRule="auto"/>
        <w:jc w:val="both"/>
        <w:rPr>
          <w:rFonts w:ascii="Times New Roman" w:hAnsi="Times New Roman" w:cs="Times New Roman"/>
          <w:sz w:val="24"/>
          <w:szCs w:val="24"/>
          <w:lang w:val="en-GB"/>
        </w:rPr>
      </w:pPr>
      <w:r w:rsidRPr="00400885">
        <w:rPr>
          <w:rFonts w:ascii="Times New Roman" w:hAnsi="Times New Roman" w:cs="Times New Roman"/>
          <w:sz w:val="24"/>
          <w:szCs w:val="24"/>
          <w:vertAlign w:val="superscript"/>
          <w:lang w:val="en-GB"/>
        </w:rPr>
        <w:t>1</w:t>
      </w:r>
      <w:r w:rsidRPr="00400885">
        <w:rPr>
          <w:rFonts w:ascii="Times New Roman" w:hAnsi="Times New Roman" w:cs="Times New Roman"/>
          <w:sz w:val="24"/>
          <w:szCs w:val="24"/>
          <w:lang w:val="en-GB"/>
        </w:rPr>
        <w:t xml:space="preserve">Centre for Aquatic Environments, University of Brighton, Brighton, BN2 4GJ, UK. </w:t>
      </w:r>
    </w:p>
    <w:p w14:paraId="4DADCB3D" w14:textId="544ED719" w:rsidR="00EF0010" w:rsidRPr="00400885" w:rsidRDefault="00EF0010" w:rsidP="007B0406">
      <w:pPr>
        <w:spacing w:after="200" w:line="240" w:lineRule="auto"/>
        <w:jc w:val="both"/>
        <w:rPr>
          <w:rFonts w:ascii="Times New Roman" w:hAnsi="Times New Roman" w:cs="Times New Roman"/>
          <w:sz w:val="24"/>
          <w:szCs w:val="24"/>
          <w:lang w:val="en-GB"/>
        </w:rPr>
      </w:pPr>
      <w:r w:rsidRPr="00400885">
        <w:rPr>
          <w:rFonts w:ascii="Times New Roman" w:hAnsi="Times New Roman" w:cs="Times New Roman"/>
          <w:sz w:val="24"/>
          <w:szCs w:val="24"/>
          <w:vertAlign w:val="superscript"/>
          <w:lang w:val="en-GB"/>
        </w:rPr>
        <w:t>2</w:t>
      </w:r>
      <w:r w:rsidRPr="00400885">
        <w:rPr>
          <w:rFonts w:ascii="Times New Roman" w:hAnsi="Times New Roman" w:cs="Times New Roman"/>
          <w:sz w:val="24"/>
          <w:szCs w:val="24"/>
          <w:lang w:val="en-GB"/>
        </w:rPr>
        <w:t>School of Ocean and Earth Science, National Oceanography Centre</w:t>
      </w:r>
      <w:r w:rsidR="00D14D44" w:rsidRPr="00400885">
        <w:rPr>
          <w:rFonts w:ascii="Times New Roman" w:hAnsi="Times New Roman" w:cs="Times New Roman"/>
          <w:sz w:val="24"/>
          <w:szCs w:val="24"/>
          <w:lang w:val="en-GB"/>
        </w:rPr>
        <w:t xml:space="preserve"> (Southampton)</w:t>
      </w:r>
      <w:r w:rsidRPr="00400885">
        <w:rPr>
          <w:rFonts w:ascii="Times New Roman" w:hAnsi="Times New Roman" w:cs="Times New Roman"/>
          <w:sz w:val="24"/>
          <w:szCs w:val="24"/>
          <w:lang w:val="en-GB"/>
        </w:rPr>
        <w:t>, University of Southampton, Southampton, SO14 3ZH, UK.</w:t>
      </w:r>
    </w:p>
    <w:p w14:paraId="1F5AD2F5" w14:textId="77777777" w:rsidR="00EF0010" w:rsidRPr="00400885" w:rsidRDefault="00EF0010" w:rsidP="00EF0010">
      <w:pPr>
        <w:spacing w:after="80" w:line="24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*k.skalska@brighton.ac.uk</w:t>
      </w:r>
    </w:p>
    <w:p w14:paraId="7A5BB4C7" w14:textId="77777777" w:rsidR="00EF0010" w:rsidRPr="00400885" w:rsidRDefault="00EF0010" w:rsidP="00EF0010">
      <w:pPr>
        <w:spacing w:after="80" w:line="240" w:lineRule="auto"/>
        <w:jc w:val="both"/>
        <w:rPr>
          <w:rFonts w:ascii="Times New Roman" w:hAnsi="Times New Roman" w:cs="Times New Roman"/>
          <w:sz w:val="24"/>
          <w:szCs w:val="24"/>
          <w:lang w:val="en-GB"/>
        </w:rPr>
      </w:pPr>
    </w:p>
    <w:p w14:paraId="2B3323D7" w14:textId="77777777" w:rsidR="00976EF1" w:rsidRPr="00400885" w:rsidRDefault="00976EF1" w:rsidP="007D710C">
      <w:pPr>
        <w:spacing w:after="80" w:line="360" w:lineRule="auto"/>
        <w:jc w:val="both"/>
        <w:rPr>
          <w:rFonts w:ascii="Times New Roman" w:hAnsi="Times New Roman" w:cs="Times New Roman"/>
          <w:b/>
          <w:bCs/>
          <w:i/>
          <w:iCs/>
          <w:sz w:val="24"/>
          <w:szCs w:val="24"/>
          <w:lang w:val="en-GB"/>
        </w:rPr>
      </w:pPr>
      <w:r w:rsidRPr="00400885">
        <w:rPr>
          <w:rFonts w:ascii="Times New Roman" w:hAnsi="Times New Roman" w:cs="Times New Roman"/>
          <w:b/>
          <w:bCs/>
          <w:i/>
          <w:iCs/>
          <w:sz w:val="24"/>
          <w:szCs w:val="24"/>
          <w:lang w:val="en-GB"/>
        </w:rPr>
        <w:t>Abstract</w:t>
      </w:r>
    </w:p>
    <w:p w14:paraId="63F2B829" w14:textId="77777777" w:rsidR="00976EF1" w:rsidRPr="00400885" w:rsidRDefault="00F90E61" w:rsidP="007D710C">
      <w:pPr>
        <w:spacing w:after="8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Microplastics (</w:t>
      </w:r>
      <w:r w:rsidR="00E82757" w:rsidRPr="00400885">
        <w:rPr>
          <w:rFonts w:ascii="Times New Roman" w:hAnsi="Times New Roman" w:cs="Times New Roman"/>
          <w:sz w:val="24"/>
          <w:szCs w:val="24"/>
          <w:lang w:val="en-GB"/>
        </w:rPr>
        <w:t>synthetic polymer</w:t>
      </w:r>
      <w:r w:rsidR="00637217" w:rsidRPr="00400885">
        <w:rPr>
          <w:rFonts w:ascii="Times New Roman" w:hAnsi="Times New Roman" w:cs="Times New Roman"/>
          <w:sz w:val="24"/>
          <w:szCs w:val="24"/>
          <w:lang w:val="en-GB"/>
        </w:rPr>
        <w:t xml:space="preserve"> particle</w:t>
      </w:r>
      <w:r w:rsidR="00E82757" w:rsidRPr="00400885">
        <w:rPr>
          <w:rFonts w:ascii="Times New Roman" w:hAnsi="Times New Roman" w:cs="Times New Roman"/>
          <w:sz w:val="24"/>
          <w:szCs w:val="24"/>
          <w:lang w:val="en-GB"/>
        </w:rPr>
        <w:t xml:space="preserve">s </w:t>
      </w:r>
      <w:r w:rsidRPr="00400885">
        <w:rPr>
          <w:rFonts w:ascii="Times New Roman" w:hAnsi="Times New Roman" w:cs="Times New Roman"/>
          <w:sz w:val="24"/>
          <w:szCs w:val="24"/>
          <w:lang w:val="en-GB"/>
        </w:rPr>
        <w:t>&lt;5</w:t>
      </w:r>
      <w:r w:rsidR="00EB60D8"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mm</w:t>
      </w:r>
      <w:r w:rsidR="00E82757" w:rsidRPr="00400885">
        <w:rPr>
          <w:rFonts w:ascii="Times New Roman" w:hAnsi="Times New Roman" w:cs="Times New Roman"/>
          <w:sz w:val="24"/>
          <w:szCs w:val="24"/>
          <w:lang w:val="en-GB"/>
        </w:rPr>
        <w:t xml:space="preserve"> </w:t>
      </w:r>
      <w:r w:rsidR="00124C5F" w:rsidRPr="00400885">
        <w:rPr>
          <w:rFonts w:ascii="Times New Roman" w:hAnsi="Times New Roman" w:cs="Times New Roman"/>
          <w:sz w:val="24"/>
          <w:szCs w:val="24"/>
          <w:lang w:val="en-GB"/>
        </w:rPr>
        <w:t>in size</w:t>
      </w:r>
      <w:r w:rsidRPr="00400885">
        <w:rPr>
          <w:rFonts w:ascii="Times New Roman" w:hAnsi="Times New Roman" w:cs="Times New Roman"/>
          <w:sz w:val="24"/>
          <w:szCs w:val="24"/>
          <w:lang w:val="en-GB"/>
        </w:rPr>
        <w:t xml:space="preserve">) are currently of </w:t>
      </w:r>
      <w:r w:rsidR="00E82757" w:rsidRPr="00400885">
        <w:rPr>
          <w:rFonts w:ascii="Times New Roman" w:hAnsi="Times New Roman" w:cs="Times New Roman"/>
          <w:sz w:val="24"/>
          <w:szCs w:val="24"/>
          <w:lang w:val="en-GB"/>
        </w:rPr>
        <w:t xml:space="preserve">major research interest </w:t>
      </w:r>
      <w:r w:rsidRPr="00400885">
        <w:rPr>
          <w:rFonts w:ascii="Times New Roman" w:hAnsi="Times New Roman" w:cs="Times New Roman"/>
          <w:sz w:val="24"/>
          <w:szCs w:val="24"/>
          <w:lang w:val="en-GB"/>
        </w:rPr>
        <w:t>due to their ubiquit</w:t>
      </w:r>
      <w:r w:rsidR="00992118" w:rsidRPr="00400885">
        <w:rPr>
          <w:rFonts w:ascii="Times New Roman" w:hAnsi="Times New Roman" w:cs="Times New Roman"/>
          <w:sz w:val="24"/>
          <w:szCs w:val="24"/>
          <w:lang w:val="en-GB"/>
        </w:rPr>
        <w:t>y</w:t>
      </w:r>
      <w:r w:rsidRPr="00400885">
        <w:rPr>
          <w:rFonts w:ascii="Times New Roman" w:hAnsi="Times New Roman" w:cs="Times New Roman"/>
          <w:sz w:val="24"/>
          <w:szCs w:val="24"/>
          <w:lang w:val="en-GB"/>
        </w:rPr>
        <w:t xml:space="preserve"> and persistence in the environment</w:t>
      </w:r>
      <w:r w:rsidR="001C3B17" w:rsidRPr="00400885">
        <w:rPr>
          <w:rFonts w:ascii="Times New Roman" w:hAnsi="Times New Roman" w:cs="Times New Roman"/>
          <w:sz w:val="24"/>
          <w:szCs w:val="24"/>
          <w:lang w:val="en-GB"/>
        </w:rPr>
        <w:t>, as well as</w:t>
      </w:r>
      <w:r w:rsidRPr="00400885">
        <w:rPr>
          <w:rFonts w:ascii="Times New Roman" w:hAnsi="Times New Roman" w:cs="Times New Roman"/>
          <w:sz w:val="24"/>
          <w:szCs w:val="24"/>
          <w:lang w:val="en-GB"/>
        </w:rPr>
        <w:t xml:space="preserve"> the</w:t>
      </w:r>
      <w:r w:rsidR="00E82757" w:rsidRPr="00400885">
        <w:rPr>
          <w:rFonts w:ascii="Times New Roman" w:hAnsi="Times New Roman" w:cs="Times New Roman"/>
          <w:sz w:val="24"/>
          <w:szCs w:val="24"/>
          <w:lang w:val="en-GB"/>
        </w:rPr>
        <w:t>ir</w:t>
      </w:r>
      <w:r w:rsidR="00992118"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 xml:space="preserve">alleged </w:t>
      </w:r>
      <w:r w:rsidR="0000257B" w:rsidRPr="00400885">
        <w:rPr>
          <w:rFonts w:ascii="Times New Roman" w:hAnsi="Times New Roman" w:cs="Times New Roman"/>
          <w:sz w:val="24"/>
          <w:szCs w:val="24"/>
          <w:lang w:val="en-GB"/>
        </w:rPr>
        <w:t>adverse</w:t>
      </w:r>
      <w:r w:rsidRPr="00400885">
        <w:rPr>
          <w:rFonts w:ascii="Times New Roman" w:hAnsi="Times New Roman" w:cs="Times New Roman"/>
          <w:sz w:val="24"/>
          <w:szCs w:val="24"/>
          <w:lang w:val="en-GB"/>
        </w:rPr>
        <w:t xml:space="preserve"> impact on aquatic biota. Although most research </w:t>
      </w:r>
      <w:r w:rsidR="001C3B17" w:rsidRPr="00400885">
        <w:rPr>
          <w:rFonts w:ascii="Times New Roman" w:hAnsi="Times New Roman" w:cs="Times New Roman"/>
          <w:sz w:val="24"/>
          <w:szCs w:val="24"/>
          <w:lang w:val="en-GB"/>
        </w:rPr>
        <w:t xml:space="preserve">to date </w:t>
      </w:r>
      <w:r w:rsidR="00E82757" w:rsidRPr="00400885">
        <w:rPr>
          <w:rFonts w:ascii="Times New Roman" w:hAnsi="Times New Roman" w:cs="Times New Roman"/>
          <w:sz w:val="24"/>
          <w:szCs w:val="24"/>
          <w:lang w:val="en-GB"/>
        </w:rPr>
        <w:t xml:space="preserve">has </w:t>
      </w:r>
      <w:r w:rsidRPr="00400885">
        <w:rPr>
          <w:rFonts w:ascii="Times New Roman" w:hAnsi="Times New Roman" w:cs="Times New Roman"/>
          <w:sz w:val="24"/>
          <w:szCs w:val="24"/>
          <w:lang w:val="en-GB"/>
        </w:rPr>
        <w:t>target</w:t>
      </w:r>
      <w:r w:rsidR="001C3B17" w:rsidRPr="00400885">
        <w:rPr>
          <w:rFonts w:ascii="Times New Roman" w:hAnsi="Times New Roman" w:cs="Times New Roman"/>
          <w:sz w:val="24"/>
          <w:szCs w:val="24"/>
          <w:lang w:val="en-GB"/>
        </w:rPr>
        <w:t>ed</w:t>
      </w:r>
      <w:r w:rsidRPr="00400885">
        <w:rPr>
          <w:rFonts w:ascii="Times New Roman" w:hAnsi="Times New Roman" w:cs="Times New Roman"/>
          <w:sz w:val="24"/>
          <w:szCs w:val="24"/>
          <w:lang w:val="en-GB"/>
        </w:rPr>
        <w:t xml:space="preserve"> microplastic pollution </w:t>
      </w:r>
      <w:r w:rsidR="0000257B" w:rsidRPr="00400885">
        <w:rPr>
          <w:rFonts w:ascii="Times New Roman" w:hAnsi="Times New Roman" w:cs="Times New Roman"/>
          <w:sz w:val="24"/>
          <w:szCs w:val="24"/>
          <w:lang w:val="en-GB"/>
        </w:rPr>
        <w:t>within</w:t>
      </w:r>
      <w:r w:rsidRPr="00400885">
        <w:rPr>
          <w:rFonts w:ascii="Times New Roman" w:hAnsi="Times New Roman" w:cs="Times New Roman"/>
          <w:sz w:val="24"/>
          <w:szCs w:val="24"/>
          <w:lang w:val="en-GB"/>
        </w:rPr>
        <w:t xml:space="preserve"> the marine environment, </w:t>
      </w:r>
      <w:r w:rsidR="005D5E59" w:rsidRPr="00400885">
        <w:rPr>
          <w:rFonts w:ascii="Times New Roman" w:hAnsi="Times New Roman" w:cs="Times New Roman"/>
          <w:sz w:val="24"/>
          <w:szCs w:val="24"/>
          <w:lang w:val="en-GB"/>
        </w:rPr>
        <w:t>river</w:t>
      </w:r>
      <w:r w:rsidR="00511B62" w:rsidRPr="00400885">
        <w:rPr>
          <w:rFonts w:ascii="Times New Roman" w:hAnsi="Times New Roman" w:cs="Times New Roman"/>
          <w:sz w:val="24"/>
          <w:szCs w:val="24"/>
          <w:lang w:val="en-GB"/>
        </w:rPr>
        <w:t>ine</w:t>
      </w:r>
      <w:r w:rsidR="005D5E59" w:rsidRPr="00400885">
        <w:rPr>
          <w:rFonts w:ascii="Times New Roman" w:hAnsi="Times New Roman" w:cs="Times New Roman"/>
          <w:sz w:val="24"/>
          <w:szCs w:val="24"/>
          <w:lang w:val="en-GB"/>
        </w:rPr>
        <w:t xml:space="preserve"> pathways</w:t>
      </w:r>
      <w:r w:rsidRPr="00400885">
        <w:rPr>
          <w:rFonts w:ascii="Times New Roman" w:hAnsi="Times New Roman" w:cs="Times New Roman"/>
          <w:sz w:val="24"/>
          <w:szCs w:val="24"/>
          <w:lang w:val="en-GB"/>
        </w:rPr>
        <w:t xml:space="preserve"> deliver </w:t>
      </w:r>
      <w:r w:rsidR="00E346F1" w:rsidRPr="00400885">
        <w:rPr>
          <w:rFonts w:ascii="Times New Roman" w:hAnsi="Times New Roman" w:cs="Times New Roman"/>
          <w:sz w:val="24"/>
          <w:szCs w:val="24"/>
          <w:lang w:val="en-GB"/>
        </w:rPr>
        <w:t xml:space="preserve">up to </w:t>
      </w:r>
      <w:r w:rsidR="00EB60D8" w:rsidRPr="00400885">
        <w:rPr>
          <w:rFonts w:ascii="Times New Roman" w:hAnsi="Times New Roman" w:cs="Times New Roman"/>
          <w:sz w:val="24"/>
          <w:szCs w:val="24"/>
          <w:lang w:val="en-GB"/>
        </w:rPr>
        <w:t>8</w:t>
      </w:r>
      <w:r w:rsidR="00E346F1" w:rsidRPr="00400885">
        <w:rPr>
          <w:rFonts w:ascii="Times New Roman" w:hAnsi="Times New Roman" w:cs="Times New Roman"/>
          <w:sz w:val="24"/>
          <w:szCs w:val="24"/>
          <w:lang w:val="en-GB"/>
        </w:rPr>
        <w:t>0% of</w:t>
      </w:r>
      <w:r w:rsidRPr="00400885">
        <w:rPr>
          <w:rFonts w:ascii="Times New Roman" w:hAnsi="Times New Roman" w:cs="Times New Roman"/>
          <w:sz w:val="24"/>
          <w:szCs w:val="24"/>
          <w:lang w:val="en-GB"/>
        </w:rPr>
        <w:t xml:space="preserve"> plastic debris into the seas and oceans. </w:t>
      </w:r>
      <w:r w:rsidR="00E82757" w:rsidRPr="00400885">
        <w:rPr>
          <w:rFonts w:ascii="Times New Roman" w:hAnsi="Times New Roman" w:cs="Times New Roman"/>
          <w:sz w:val="24"/>
          <w:szCs w:val="24"/>
          <w:lang w:val="en-GB"/>
        </w:rPr>
        <w:t>T</w:t>
      </w:r>
      <w:r w:rsidRPr="00400885">
        <w:rPr>
          <w:rFonts w:ascii="Times New Roman" w:hAnsi="Times New Roman" w:cs="Times New Roman"/>
          <w:sz w:val="24"/>
          <w:szCs w:val="24"/>
          <w:lang w:val="en-GB"/>
        </w:rPr>
        <w:t xml:space="preserve">he transfer </w:t>
      </w:r>
      <w:r w:rsidR="001E211A" w:rsidRPr="00400885">
        <w:rPr>
          <w:rFonts w:ascii="Times New Roman" w:hAnsi="Times New Roman" w:cs="Times New Roman"/>
          <w:sz w:val="24"/>
          <w:szCs w:val="24"/>
          <w:lang w:val="en-GB"/>
        </w:rPr>
        <w:t>mechanisms</w:t>
      </w:r>
      <w:r w:rsidR="00E346F1"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 xml:space="preserve">of microplastics through </w:t>
      </w:r>
      <w:r w:rsidR="00511B62" w:rsidRPr="00400885">
        <w:rPr>
          <w:rFonts w:ascii="Times New Roman" w:hAnsi="Times New Roman" w:cs="Times New Roman"/>
          <w:sz w:val="24"/>
          <w:szCs w:val="24"/>
          <w:lang w:val="en-GB"/>
        </w:rPr>
        <w:t>river systems</w:t>
      </w:r>
      <w:r w:rsidR="00E82757"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xml:space="preserve"> </w:t>
      </w:r>
      <w:r w:rsidR="00E82757" w:rsidRPr="00400885">
        <w:rPr>
          <w:rFonts w:ascii="Times New Roman" w:hAnsi="Times New Roman" w:cs="Times New Roman"/>
          <w:sz w:val="24"/>
          <w:szCs w:val="24"/>
          <w:lang w:val="en-GB"/>
        </w:rPr>
        <w:t xml:space="preserve">however, </w:t>
      </w:r>
      <w:r w:rsidRPr="00400885">
        <w:rPr>
          <w:rFonts w:ascii="Times New Roman" w:hAnsi="Times New Roman" w:cs="Times New Roman"/>
          <w:sz w:val="24"/>
          <w:szCs w:val="24"/>
          <w:lang w:val="en-GB"/>
        </w:rPr>
        <w:t xml:space="preserve">remain largely understudied. </w:t>
      </w:r>
      <w:r w:rsidR="00E82757" w:rsidRPr="00400885">
        <w:rPr>
          <w:rFonts w:ascii="Times New Roman" w:hAnsi="Times New Roman" w:cs="Times New Roman"/>
          <w:sz w:val="24"/>
          <w:szCs w:val="24"/>
          <w:lang w:val="en-GB"/>
        </w:rPr>
        <w:t xml:space="preserve">A number of </w:t>
      </w:r>
      <w:r w:rsidR="001C3B17" w:rsidRPr="00400885">
        <w:rPr>
          <w:rFonts w:ascii="Times New Roman" w:hAnsi="Times New Roman" w:cs="Times New Roman"/>
          <w:sz w:val="24"/>
          <w:szCs w:val="24"/>
          <w:lang w:val="en-GB"/>
        </w:rPr>
        <w:t>authors</w:t>
      </w:r>
      <w:r w:rsidRPr="00400885">
        <w:rPr>
          <w:rFonts w:ascii="Times New Roman" w:hAnsi="Times New Roman" w:cs="Times New Roman"/>
          <w:sz w:val="24"/>
          <w:szCs w:val="24"/>
          <w:lang w:val="en-GB"/>
        </w:rPr>
        <w:t xml:space="preserve"> </w:t>
      </w:r>
      <w:r w:rsidR="00E82757" w:rsidRPr="00400885">
        <w:rPr>
          <w:rFonts w:ascii="Times New Roman" w:hAnsi="Times New Roman" w:cs="Times New Roman"/>
          <w:sz w:val="24"/>
          <w:szCs w:val="24"/>
          <w:lang w:val="en-GB"/>
        </w:rPr>
        <w:t xml:space="preserve">have </w:t>
      </w:r>
      <w:r w:rsidRPr="00400885">
        <w:rPr>
          <w:rFonts w:ascii="Times New Roman" w:hAnsi="Times New Roman" w:cs="Times New Roman"/>
          <w:sz w:val="24"/>
          <w:szCs w:val="24"/>
          <w:lang w:val="en-GB"/>
        </w:rPr>
        <w:t>attempted to assess t</w:t>
      </w:r>
      <w:r w:rsidR="001C3B17" w:rsidRPr="00400885">
        <w:rPr>
          <w:rFonts w:ascii="Times New Roman" w:hAnsi="Times New Roman" w:cs="Times New Roman"/>
          <w:sz w:val="24"/>
          <w:szCs w:val="24"/>
          <w:lang w:val="en-GB"/>
        </w:rPr>
        <w:t>he</w:t>
      </w:r>
      <w:r w:rsidRPr="00400885">
        <w:rPr>
          <w:rFonts w:ascii="Times New Roman" w:hAnsi="Times New Roman" w:cs="Times New Roman"/>
          <w:sz w:val="24"/>
          <w:szCs w:val="24"/>
          <w:lang w:val="en-GB"/>
        </w:rPr>
        <w:t xml:space="preserve"> fate of plastic particles</w:t>
      </w:r>
      <w:r w:rsidR="001C3B17" w:rsidRPr="00400885">
        <w:rPr>
          <w:rFonts w:ascii="Times New Roman" w:hAnsi="Times New Roman" w:cs="Times New Roman"/>
          <w:sz w:val="24"/>
          <w:szCs w:val="24"/>
          <w:lang w:val="en-GB"/>
        </w:rPr>
        <w:t xml:space="preserve"> in river systems</w:t>
      </w:r>
      <w:r w:rsidRPr="00400885">
        <w:rPr>
          <w:rFonts w:ascii="Times New Roman" w:hAnsi="Times New Roman" w:cs="Times New Roman"/>
          <w:sz w:val="24"/>
          <w:szCs w:val="24"/>
          <w:lang w:val="en-GB"/>
        </w:rPr>
        <w:t xml:space="preserve">, often reporting contrasting findings. This is </w:t>
      </w:r>
      <w:r w:rsidR="001C3B17" w:rsidRPr="00400885">
        <w:rPr>
          <w:rFonts w:ascii="Times New Roman" w:hAnsi="Times New Roman" w:cs="Times New Roman"/>
          <w:sz w:val="24"/>
          <w:szCs w:val="24"/>
          <w:lang w:val="en-GB"/>
        </w:rPr>
        <w:t>mainly</w:t>
      </w:r>
      <w:r w:rsidRPr="00400885">
        <w:rPr>
          <w:rFonts w:ascii="Times New Roman" w:hAnsi="Times New Roman" w:cs="Times New Roman"/>
          <w:sz w:val="24"/>
          <w:szCs w:val="24"/>
          <w:lang w:val="en-GB"/>
        </w:rPr>
        <w:t xml:space="preserve"> due to the</w:t>
      </w:r>
      <w:r w:rsidR="0036396C" w:rsidRPr="00400885">
        <w:rPr>
          <w:rFonts w:ascii="Times New Roman" w:hAnsi="Times New Roman" w:cs="Times New Roman"/>
          <w:sz w:val="24"/>
          <w:szCs w:val="24"/>
          <w:lang w:val="en-GB"/>
        </w:rPr>
        <w:t xml:space="preserve"> heterogeneity of river</w:t>
      </w:r>
      <w:r w:rsidR="00E346F1" w:rsidRPr="00400885">
        <w:rPr>
          <w:rFonts w:ascii="Times New Roman" w:hAnsi="Times New Roman" w:cs="Times New Roman"/>
          <w:sz w:val="24"/>
          <w:szCs w:val="24"/>
          <w:lang w:val="en-GB"/>
        </w:rPr>
        <w:t xml:space="preserve"> </w:t>
      </w:r>
      <w:r w:rsidR="0036396C" w:rsidRPr="00400885">
        <w:rPr>
          <w:rFonts w:ascii="Times New Roman" w:hAnsi="Times New Roman" w:cs="Times New Roman"/>
          <w:sz w:val="24"/>
          <w:szCs w:val="24"/>
          <w:lang w:val="en-GB"/>
        </w:rPr>
        <w:t>s</w:t>
      </w:r>
      <w:r w:rsidR="00E346F1" w:rsidRPr="00400885">
        <w:rPr>
          <w:rFonts w:ascii="Times New Roman" w:hAnsi="Times New Roman" w:cs="Times New Roman"/>
          <w:sz w:val="24"/>
          <w:szCs w:val="24"/>
          <w:lang w:val="en-GB"/>
        </w:rPr>
        <w:t>ystems</w:t>
      </w:r>
      <w:r w:rsidR="0036396C" w:rsidRPr="00400885">
        <w:rPr>
          <w:rFonts w:ascii="Times New Roman" w:hAnsi="Times New Roman" w:cs="Times New Roman"/>
          <w:sz w:val="24"/>
          <w:szCs w:val="24"/>
          <w:lang w:val="en-GB"/>
        </w:rPr>
        <w:t xml:space="preserve"> combined with a </w:t>
      </w:r>
      <w:r w:rsidRPr="00400885">
        <w:rPr>
          <w:rFonts w:ascii="Times New Roman" w:hAnsi="Times New Roman" w:cs="Times New Roman"/>
          <w:sz w:val="24"/>
          <w:szCs w:val="24"/>
          <w:lang w:val="en-GB"/>
        </w:rPr>
        <w:t>lack of standardis</w:t>
      </w:r>
      <w:r w:rsidR="0000257B" w:rsidRPr="00400885">
        <w:rPr>
          <w:rFonts w:ascii="Times New Roman" w:hAnsi="Times New Roman" w:cs="Times New Roman"/>
          <w:sz w:val="24"/>
          <w:szCs w:val="24"/>
          <w:lang w:val="en-GB"/>
        </w:rPr>
        <w:t>ation between the</w:t>
      </w:r>
      <w:r w:rsidRPr="00400885">
        <w:rPr>
          <w:rFonts w:ascii="Times New Roman" w:hAnsi="Times New Roman" w:cs="Times New Roman"/>
          <w:sz w:val="24"/>
          <w:szCs w:val="24"/>
          <w:lang w:val="en-GB"/>
        </w:rPr>
        <w:t xml:space="preserve"> sampling</w:t>
      </w:r>
      <w:r w:rsidR="001C3B17" w:rsidRPr="00400885">
        <w:rPr>
          <w:rFonts w:ascii="Times New Roman" w:hAnsi="Times New Roman" w:cs="Times New Roman"/>
          <w:sz w:val="24"/>
          <w:szCs w:val="24"/>
          <w:lang w:val="en-GB"/>
        </w:rPr>
        <w:t xml:space="preserve"> </w:t>
      </w:r>
      <w:r w:rsidR="0036396C" w:rsidRPr="00400885">
        <w:rPr>
          <w:rFonts w:ascii="Times New Roman" w:hAnsi="Times New Roman" w:cs="Times New Roman"/>
          <w:sz w:val="24"/>
          <w:szCs w:val="24"/>
          <w:lang w:val="en-GB"/>
        </w:rPr>
        <w:t>protocols</w:t>
      </w:r>
      <w:r w:rsidR="0000257B" w:rsidRPr="00400885">
        <w:rPr>
          <w:rFonts w:ascii="Times New Roman" w:hAnsi="Times New Roman" w:cs="Times New Roman"/>
          <w:sz w:val="24"/>
          <w:szCs w:val="24"/>
          <w:lang w:val="en-GB"/>
        </w:rPr>
        <w:t xml:space="preserve"> adopted</w:t>
      </w:r>
      <w:r w:rsidRPr="00400885">
        <w:rPr>
          <w:rFonts w:ascii="Times New Roman" w:hAnsi="Times New Roman" w:cs="Times New Roman"/>
          <w:sz w:val="24"/>
          <w:szCs w:val="24"/>
          <w:lang w:val="en-GB"/>
        </w:rPr>
        <w:t xml:space="preserve">. </w:t>
      </w:r>
      <w:r w:rsidR="00C7698D" w:rsidRPr="00400885">
        <w:rPr>
          <w:rFonts w:ascii="Times New Roman" w:hAnsi="Times New Roman" w:cs="Times New Roman"/>
          <w:sz w:val="24"/>
          <w:szCs w:val="24"/>
          <w:lang w:val="en-GB"/>
        </w:rPr>
        <w:t xml:space="preserve">Here, we </w:t>
      </w:r>
      <w:r w:rsidR="00637217" w:rsidRPr="00400885">
        <w:rPr>
          <w:rFonts w:ascii="Times New Roman" w:hAnsi="Times New Roman" w:cs="Times New Roman"/>
          <w:sz w:val="24"/>
          <w:szCs w:val="24"/>
          <w:lang w:val="en-GB"/>
        </w:rPr>
        <w:t>summar</w:t>
      </w:r>
      <w:r w:rsidR="0000257B" w:rsidRPr="00400885">
        <w:rPr>
          <w:rFonts w:ascii="Times New Roman" w:hAnsi="Times New Roman" w:cs="Times New Roman"/>
          <w:sz w:val="24"/>
          <w:szCs w:val="24"/>
          <w:lang w:val="en-GB"/>
        </w:rPr>
        <w:t>i</w:t>
      </w:r>
      <w:r w:rsidR="007A26ED" w:rsidRPr="00400885">
        <w:rPr>
          <w:rFonts w:ascii="Times New Roman" w:hAnsi="Times New Roman" w:cs="Times New Roman"/>
          <w:sz w:val="24"/>
          <w:szCs w:val="24"/>
          <w:lang w:val="en-GB"/>
        </w:rPr>
        <w:t>s</w:t>
      </w:r>
      <w:r w:rsidR="0000257B" w:rsidRPr="00400885">
        <w:rPr>
          <w:rFonts w:ascii="Times New Roman" w:hAnsi="Times New Roman" w:cs="Times New Roman"/>
          <w:sz w:val="24"/>
          <w:szCs w:val="24"/>
          <w:lang w:val="en-GB"/>
        </w:rPr>
        <w:t>e</w:t>
      </w:r>
      <w:r w:rsidR="00637217" w:rsidRPr="00400885">
        <w:rPr>
          <w:rFonts w:ascii="Times New Roman" w:hAnsi="Times New Roman" w:cs="Times New Roman"/>
          <w:sz w:val="24"/>
          <w:szCs w:val="24"/>
          <w:lang w:val="en-GB"/>
        </w:rPr>
        <w:t xml:space="preserve"> </w:t>
      </w:r>
      <w:r w:rsidR="00C7698D" w:rsidRPr="00400885">
        <w:rPr>
          <w:rFonts w:ascii="Times New Roman" w:hAnsi="Times New Roman" w:cs="Times New Roman"/>
          <w:sz w:val="24"/>
          <w:szCs w:val="24"/>
          <w:lang w:val="en-GB"/>
        </w:rPr>
        <w:t>the current state of knowledge on the</w:t>
      </w:r>
      <w:r w:rsidR="00DB546F" w:rsidRPr="00400885">
        <w:rPr>
          <w:rFonts w:ascii="Times New Roman" w:hAnsi="Times New Roman" w:cs="Times New Roman"/>
          <w:sz w:val="24"/>
          <w:szCs w:val="24"/>
          <w:lang w:val="en-GB"/>
        </w:rPr>
        <w:t xml:space="preserve"> riverine</w:t>
      </w:r>
      <w:r w:rsidR="00C7698D" w:rsidRPr="00400885">
        <w:rPr>
          <w:rFonts w:ascii="Times New Roman" w:hAnsi="Times New Roman" w:cs="Times New Roman"/>
          <w:sz w:val="24"/>
          <w:szCs w:val="24"/>
          <w:lang w:val="en-GB"/>
        </w:rPr>
        <w:t xml:space="preserve"> </w:t>
      </w:r>
      <w:r w:rsidR="0036396C" w:rsidRPr="00400885">
        <w:rPr>
          <w:rFonts w:ascii="Times New Roman" w:hAnsi="Times New Roman" w:cs="Times New Roman"/>
          <w:sz w:val="24"/>
          <w:szCs w:val="24"/>
          <w:lang w:val="en-GB"/>
        </w:rPr>
        <w:t>transport</w:t>
      </w:r>
      <w:r w:rsidR="00196931" w:rsidRPr="00400885">
        <w:rPr>
          <w:rFonts w:ascii="Times New Roman" w:hAnsi="Times New Roman" w:cs="Times New Roman"/>
          <w:sz w:val="24"/>
          <w:szCs w:val="24"/>
          <w:lang w:val="en-GB"/>
        </w:rPr>
        <w:t xml:space="preserve"> pathways</w:t>
      </w:r>
      <w:r w:rsidR="00C731AE" w:rsidRPr="00400885">
        <w:rPr>
          <w:rFonts w:ascii="Times New Roman" w:hAnsi="Times New Roman" w:cs="Times New Roman"/>
          <w:sz w:val="24"/>
          <w:szCs w:val="24"/>
          <w:lang w:val="en-GB"/>
        </w:rPr>
        <w:t xml:space="preserve"> of plastic debris</w:t>
      </w:r>
      <w:r w:rsidR="0036396C" w:rsidRPr="00400885">
        <w:rPr>
          <w:rFonts w:ascii="Times New Roman" w:hAnsi="Times New Roman" w:cs="Times New Roman"/>
          <w:sz w:val="24"/>
          <w:szCs w:val="24"/>
          <w:lang w:val="en-GB"/>
        </w:rPr>
        <w:t xml:space="preserve"> </w:t>
      </w:r>
      <w:r w:rsidR="00C731AE" w:rsidRPr="00400885">
        <w:rPr>
          <w:rFonts w:ascii="Times New Roman" w:hAnsi="Times New Roman" w:cs="Times New Roman"/>
          <w:sz w:val="24"/>
          <w:szCs w:val="24"/>
          <w:lang w:val="en-GB"/>
        </w:rPr>
        <w:t xml:space="preserve">and examine the </w:t>
      </w:r>
      <w:r w:rsidR="00DB546F" w:rsidRPr="00400885">
        <w:rPr>
          <w:rFonts w:ascii="Times New Roman" w:hAnsi="Times New Roman" w:cs="Times New Roman"/>
          <w:sz w:val="24"/>
          <w:szCs w:val="24"/>
          <w:lang w:val="en-GB"/>
        </w:rPr>
        <w:t>typical</w:t>
      </w:r>
      <w:r w:rsidR="00C731AE" w:rsidRPr="00400885">
        <w:rPr>
          <w:rFonts w:ascii="Times New Roman" w:hAnsi="Times New Roman" w:cs="Times New Roman"/>
          <w:sz w:val="24"/>
          <w:szCs w:val="24"/>
          <w:lang w:val="en-GB"/>
        </w:rPr>
        <w:t xml:space="preserve"> spatio-temporal patterns in microplastic </w:t>
      </w:r>
      <w:r w:rsidR="00DB546F" w:rsidRPr="00400885">
        <w:rPr>
          <w:rFonts w:ascii="Times New Roman" w:hAnsi="Times New Roman" w:cs="Times New Roman"/>
          <w:sz w:val="24"/>
          <w:szCs w:val="24"/>
          <w:lang w:val="en-GB"/>
        </w:rPr>
        <w:t>occurrence in</w:t>
      </w:r>
      <w:r w:rsidR="00C731AE" w:rsidRPr="00400885">
        <w:rPr>
          <w:rFonts w:ascii="Times New Roman" w:hAnsi="Times New Roman" w:cs="Times New Roman"/>
          <w:sz w:val="24"/>
          <w:szCs w:val="24"/>
          <w:lang w:val="en-GB"/>
        </w:rPr>
        <w:t xml:space="preserve"> </w:t>
      </w:r>
      <w:r w:rsidR="008A0182" w:rsidRPr="00400885">
        <w:rPr>
          <w:rFonts w:ascii="Times New Roman" w:hAnsi="Times New Roman" w:cs="Times New Roman"/>
          <w:sz w:val="24"/>
          <w:szCs w:val="24"/>
          <w:lang w:val="en-GB"/>
        </w:rPr>
        <w:t>river</w:t>
      </w:r>
      <w:r w:rsidR="00DB546F" w:rsidRPr="00400885">
        <w:rPr>
          <w:rFonts w:ascii="Times New Roman" w:hAnsi="Times New Roman" w:cs="Times New Roman"/>
          <w:sz w:val="24"/>
          <w:szCs w:val="24"/>
          <w:lang w:val="en-GB"/>
        </w:rPr>
        <w:t xml:space="preserve"> waters and sediments</w:t>
      </w:r>
      <w:r w:rsidR="001C3B17" w:rsidRPr="00400885">
        <w:rPr>
          <w:rFonts w:ascii="Times New Roman" w:hAnsi="Times New Roman" w:cs="Times New Roman"/>
          <w:sz w:val="24"/>
          <w:szCs w:val="24"/>
          <w:lang w:val="en-GB"/>
        </w:rPr>
        <w:t xml:space="preserve">. </w:t>
      </w:r>
      <w:r w:rsidR="00196931" w:rsidRPr="00400885">
        <w:rPr>
          <w:rFonts w:ascii="Times New Roman" w:hAnsi="Times New Roman" w:cs="Times New Roman"/>
          <w:sz w:val="24"/>
          <w:szCs w:val="24"/>
          <w:lang w:val="en-GB"/>
        </w:rPr>
        <w:t>Further</w:t>
      </w:r>
      <w:r w:rsidR="0000257B" w:rsidRPr="00400885">
        <w:rPr>
          <w:rFonts w:ascii="Times New Roman" w:hAnsi="Times New Roman" w:cs="Times New Roman"/>
          <w:sz w:val="24"/>
          <w:szCs w:val="24"/>
          <w:lang w:val="en-GB"/>
        </w:rPr>
        <w:t>more</w:t>
      </w:r>
      <w:r w:rsidR="001C3B17" w:rsidRPr="00400885">
        <w:rPr>
          <w:rFonts w:ascii="Times New Roman" w:hAnsi="Times New Roman" w:cs="Times New Roman"/>
          <w:sz w:val="24"/>
          <w:szCs w:val="24"/>
          <w:lang w:val="en-GB"/>
        </w:rPr>
        <w:t xml:space="preserve">, </w:t>
      </w:r>
      <w:r w:rsidR="00485D3F" w:rsidRPr="00400885">
        <w:rPr>
          <w:rFonts w:ascii="Times New Roman" w:hAnsi="Times New Roman" w:cs="Times New Roman"/>
          <w:sz w:val="24"/>
          <w:szCs w:val="24"/>
          <w:lang w:val="en-GB"/>
        </w:rPr>
        <w:t>we</w:t>
      </w:r>
      <w:r w:rsidR="001C3B17" w:rsidRPr="00400885">
        <w:rPr>
          <w:rFonts w:ascii="Times New Roman" w:hAnsi="Times New Roman" w:cs="Times New Roman"/>
          <w:sz w:val="24"/>
          <w:szCs w:val="24"/>
          <w:lang w:val="en-GB"/>
        </w:rPr>
        <w:t xml:space="preserve"> </w:t>
      </w:r>
      <w:r w:rsidR="00C731AE" w:rsidRPr="00400885">
        <w:rPr>
          <w:rFonts w:ascii="Times New Roman" w:hAnsi="Times New Roman" w:cs="Times New Roman"/>
          <w:sz w:val="24"/>
          <w:szCs w:val="24"/>
          <w:lang w:val="en-GB"/>
        </w:rPr>
        <w:t xml:space="preserve">critically </w:t>
      </w:r>
      <w:r w:rsidR="00C7698D" w:rsidRPr="00400885">
        <w:rPr>
          <w:rFonts w:ascii="Times New Roman" w:hAnsi="Times New Roman" w:cs="Times New Roman"/>
          <w:sz w:val="24"/>
          <w:szCs w:val="24"/>
          <w:lang w:val="en-GB"/>
        </w:rPr>
        <w:t>evaluate</w:t>
      </w:r>
      <w:r w:rsidR="0036396C" w:rsidRPr="00400885">
        <w:rPr>
          <w:rFonts w:ascii="Times New Roman" w:hAnsi="Times New Roman" w:cs="Times New Roman"/>
          <w:sz w:val="24"/>
          <w:szCs w:val="24"/>
          <w:lang w:val="en-GB"/>
        </w:rPr>
        <w:t xml:space="preserve"> </w:t>
      </w:r>
      <w:r w:rsidR="00C7698D" w:rsidRPr="00400885">
        <w:rPr>
          <w:rFonts w:ascii="Times New Roman" w:hAnsi="Times New Roman" w:cs="Times New Roman"/>
          <w:sz w:val="24"/>
          <w:szCs w:val="24"/>
          <w:lang w:val="en-GB"/>
        </w:rPr>
        <w:t>the c</w:t>
      </w:r>
      <w:r w:rsidR="00485D3F" w:rsidRPr="00400885">
        <w:rPr>
          <w:rFonts w:ascii="Times New Roman" w:hAnsi="Times New Roman" w:cs="Times New Roman"/>
          <w:sz w:val="24"/>
          <w:szCs w:val="24"/>
          <w:lang w:val="en-GB"/>
        </w:rPr>
        <w:t>ommonly used</w:t>
      </w:r>
      <w:r w:rsidR="00C7698D" w:rsidRPr="00400885">
        <w:rPr>
          <w:rFonts w:ascii="Times New Roman" w:hAnsi="Times New Roman" w:cs="Times New Roman"/>
          <w:sz w:val="24"/>
          <w:szCs w:val="24"/>
          <w:lang w:val="en-GB"/>
        </w:rPr>
        <w:t xml:space="preserve"> </w:t>
      </w:r>
      <w:r w:rsidR="003B12C0" w:rsidRPr="00400885">
        <w:rPr>
          <w:rFonts w:ascii="Times New Roman" w:hAnsi="Times New Roman" w:cs="Times New Roman"/>
          <w:sz w:val="24"/>
          <w:szCs w:val="24"/>
          <w:lang w:val="en-GB"/>
        </w:rPr>
        <w:t xml:space="preserve">sampling </w:t>
      </w:r>
      <w:r w:rsidR="0036396C" w:rsidRPr="00400885">
        <w:rPr>
          <w:rFonts w:ascii="Times New Roman" w:hAnsi="Times New Roman" w:cs="Times New Roman"/>
          <w:sz w:val="24"/>
          <w:szCs w:val="24"/>
          <w:lang w:val="en-GB"/>
        </w:rPr>
        <w:t>techniques</w:t>
      </w:r>
      <w:r w:rsidR="003B12C0" w:rsidRPr="00400885">
        <w:rPr>
          <w:rFonts w:ascii="Times New Roman" w:hAnsi="Times New Roman" w:cs="Times New Roman"/>
          <w:sz w:val="24"/>
          <w:szCs w:val="24"/>
          <w:lang w:val="en-GB"/>
        </w:rPr>
        <w:t xml:space="preserve"> and</w:t>
      </w:r>
      <w:r w:rsidR="00C731AE" w:rsidRPr="00400885">
        <w:rPr>
          <w:rFonts w:ascii="Times New Roman" w:hAnsi="Times New Roman" w:cs="Times New Roman"/>
          <w:sz w:val="24"/>
          <w:szCs w:val="24"/>
          <w:lang w:val="en-GB"/>
        </w:rPr>
        <w:t xml:space="preserve"> </w:t>
      </w:r>
      <w:r w:rsidR="00EE7C30" w:rsidRPr="00400885">
        <w:rPr>
          <w:rFonts w:ascii="Times New Roman" w:hAnsi="Times New Roman" w:cs="Times New Roman"/>
          <w:sz w:val="24"/>
          <w:szCs w:val="24"/>
          <w:lang w:val="en-GB"/>
        </w:rPr>
        <w:t>provide</w:t>
      </w:r>
      <w:r w:rsidR="00EB60D8" w:rsidRPr="00400885">
        <w:rPr>
          <w:rFonts w:ascii="Times New Roman" w:hAnsi="Times New Roman" w:cs="Times New Roman"/>
          <w:sz w:val="24"/>
          <w:szCs w:val="24"/>
          <w:lang w:val="en-GB"/>
        </w:rPr>
        <w:t xml:space="preserve"> </w:t>
      </w:r>
      <w:r w:rsidR="00EF6301" w:rsidRPr="00400885">
        <w:rPr>
          <w:rFonts w:ascii="Times New Roman" w:hAnsi="Times New Roman" w:cs="Times New Roman"/>
          <w:sz w:val="24"/>
          <w:szCs w:val="24"/>
          <w:lang w:val="en-GB"/>
        </w:rPr>
        <w:t>guidelines for unified field study design</w:t>
      </w:r>
      <w:r w:rsidR="00C7698D" w:rsidRPr="00400885">
        <w:rPr>
          <w:rFonts w:ascii="Times New Roman" w:hAnsi="Times New Roman" w:cs="Times New Roman"/>
          <w:sz w:val="24"/>
          <w:szCs w:val="24"/>
          <w:lang w:val="en-GB"/>
        </w:rPr>
        <w:t xml:space="preserve">. </w:t>
      </w:r>
      <w:r w:rsidR="00C731AE" w:rsidRPr="00400885">
        <w:rPr>
          <w:rFonts w:ascii="Times New Roman" w:hAnsi="Times New Roman" w:cs="Times New Roman"/>
          <w:sz w:val="24"/>
          <w:szCs w:val="24"/>
          <w:lang w:val="en-GB"/>
        </w:rPr>
        <w:t xml:space="preserve">Lastly, we identify issues that warrant further research and </w:t>
      </w:r>
      <w:r w:rsidR="004458E5" w:rsidRPr="00400885">
        <w:rPr>
          <w:rFonts w:ascii="Times New Roman" w:hAnsi="Times New Roman" w:cs="Times New Roman"/>
          <w:sz w:val="24"/>
          <w:szCs w:val="24"/>
          <w:lang w:val="en-GB"/>
        </w:rPr>
        <w:t>propose</w:t>
      </w:r>
      <w:r w:rsidR="00C1755F" w:rsidRPr="00400885">
        <w:rPr>
          <w:rFonts w:ascii="Times New Roman" w:hAnsi="Times New Roman" w:cs="Times New Roman"/>
          <w:sz w:val="24"/>
          <w:szCs w:val="24"/>
          <w:lang w:val="en-GB"/>
        </w:rPr>
        <w:t xml:space="preserve"> </w:t>
      </w:r>
      <w:r w:rsidR="00C731AE" w:rsidRPr="00400885">
        <w:rPr>
          <w:rFonts w:ascii="Times New Roman" w:hAnsi="Times New Roman" w:cs="Times New Roman"/>
          <w:sz w:val="24"/>
          <w:szCs w:val="24"/>
          <w:lang w:val="en-GB"/>
        </w:rPr>
        <w:t>recommendations for future studies to improve our understanding of microplastics in the riverine environment.</w:t>
      </w:r>
      <w:r w:rsidR="001E211A" w:rsidRPr="00400885">
        <w:rPr>
          <w:rFonts w:ascii="Times New Roman" w:hAnsi="Times New Roman" w:cs="Times New Roman"/>
          <w:sz w:val="24"/>
          <w:szCs w:val="24"/>
          <w:lang w:val="en-GB"/>
        </w:rPr>
        <w:t xml:space="preserve"> S</w:t>
      </w:r>
      <w:r w:rsidR="003B12C0" w:rsidRPr="00400885">
        <w:rPr>
          <w:rFonts w:ascii="Times New Roman" w:hAnsi="Times New Roman" w:cs="Times New Roman"/>
          <w:sz w:val="24"/>
          <w:szCs w:val="24"/>
          <w:lang w:val="en-GB"/>
        </w:rPr>
        <w:t>tandardisation of sampling</w:t>
      </w:r>
      <w:r w:rsidR="0036396C" w:rsidRPr="00400885">
        <w:rPr>
          <w:rFonts w:ascii="Times New Roman" w:hAnsi="Times New Roman" w:cs="Times New Roman"/>
          <w:sz w:val="24"/>
          <w:szCs w:val="24"/>
          <w:lang w:val="en-GB"/>
        </w:rPr>
        <w:t xml:space="preserve"> methods</w:t>
      </w:r>
      <w:r w:rsidR="003B12C0" w:rsidRPr="00400885">
        <w:rPr>
          <w:rFonts w:ascii="Times New Roman" w:hAnsi="Times New Roman" w:cs="Times New Roman"/>
          <w:sz w:val="24"/>
          <w:szCs w:val="24"/>
          <w:lang w:val="en-GB"/>
        </w:rPr>
        <w:t xml:space="preserve"> </w:t>
      </w:r>
      <w:r w:rsidR="00EE7C30" w:rsidRPr="00400885">
        <w:rPr>
          <w:rFonts w:ascii="Times New Roman" w:hAnsi="Times New Roman" w:cs="Times New Roman"/>
          <w:sz w:val="24"/>
          <w:szCs w:val="24"/>
          <w:lang w:val="en-GB"/>
        </w:rPr>
        <w:t>will be</w:t>
      </w:r>
      <w:r w:rsidR="00DB546F" w:rsidRPr="00400885">
        <w:rPr>
          <w:rFonts w:ascii="Times New Roman" w:hAnsi="Times New Roman" w:cs="Times New Roman"/>
          <w:sz w:val="24"/>
          <w:szCs w:val="24"/>
          <w:lang w:val="en-GB"/>
        </w:rPr>
        <w:t xml:space="preserve"> vital for the</w:t>
      </w:r>
      <w:r w:rsidR="0036396C" w:rsidRPr="00400885">
        <w:rPr>
          <w:rFonts w:ascii="Times New Roman" w:hAnsi="Times New Roman" w:cs="Times New Roman"/>
          <w:sz w:val="24"/>
          <w:szCs w:val="24"/>
          <w:lang w:val="en-GB"/>
        </w:rPr>
        <w:t xml:space="preserve"> development of</w:t>
      </w:r>
      <w:r w:rsidR="00C7698D" w:rsidRPr="00400885">
        <w:rPr>
          <w:rFonts w:ascii="Times New Roman" w:hAnsi="Times New Roman" w:cs="Times New Roman"/>
          <w:sz w:val="24"/>
          <w:szCs w:val="24"/>
          <w:lang w:val="en-GB"/>
        </w:rPr>
        <w:t xml:space="preserve"> </w:t>
      </w:r>
      <w:r w:rsidR="003B12C0" w:rsidRPr="00400885">
        <w:rPr>
          <w:rFonts w:ascii="Times New Roman" w:hAnsi="Times New Roman" w:cs="Times New Roman"/>
          <w:sz w:val="24"/>
          <w:szCs w:val="24"/>
          <w:lang w:val="en-GB"/>
        </w:rPr>
        <w:t xml:space="preserve">a more reliable </w:t>
      </w:r>
      <w:r w:rsidR="0036396C" w:rsidRPr="00400885">
        <w:rPr>
          <w:rFonts w:ascii="Times New Roman" w:hAnsi="Times New Roman" w:cs="Times New Roman"/>
          <w:sz w:val="24"/>
          <w:szCs w:val="24"/>
          <w:lang w:val="en-GB"/>
        </w:rPr>
        <w:t xml:space="preserve">microplastic </w:t>
      </w:r>
      <w:r w:rsidR="003B12C0" w:rsidRPr="00400885">
        <w:rPr>
          <w:rFonts w:ascii="Times New Roman" w:hAnsi="Times New Roman" w:cs="Times New Roman"/>
          <w:sz w:val="24"/>
          <w:szCs w:val="24"/>
          <w:lang w:val="en-GB"/>
        </w:rPr>
        <w:t xml:space="preserve">monitoring strategy and, on a longer timescale, </w:t>
      </w:r>
      <w:r w:rsidR="00DB546F" w:rsidRPr="00400885">
        <w:rPr>
          <w:rFonts w:ascii="Times New Roman" w:hAnsi="Times New Roman" w:cs="Times New Roman"/>
          <w:sz w:val="24"/>
          <w:szCs w:val="24"/>
          <w:lang w:val="en-GB"/>
        </w:rPr>
        <w:t xml:space="preserve">the </w:t>
      </w:r>
      <w:r w:rsidR="0036396C" w:rsidRPr="00400885">
        <w:rPr>
          <w:rFonts w:ascii="Times New Roman" w:hAnsi="Times New Roman" w:cs="Times New Roman"/>
          <w:sz w:val="24"/>
          <w:szCs w:val="24"/>
          <w:lang w:val="en-GB"/>
        </w:rPr>
        <w:t>implementation of</w:t>
      </w:r>
      <w:r w:rsidR="00C7698D" w:rsidRPr="00400885">
        <w:rPr>
          <w:rFonts w:ascii="Times New Roman" w:hAnsi="Times New Roman" w:cs="Times New Roman"/>
          <w:sz w:val="24"/>
          <w:szCs w:val="24"/>
          <w:lang w:val="en-GB"/>
        </w:rPr>
        <w:t xml:space="preserve"> </w:t>
      </w:r>
      <w:r w:rsidR="0036396C" w:rsidRPr="00400885">
        <w:rPr>
          <w:rFonts w:ascii="Times New Roman" w:hAnsi="Times New Roman" w:cs="Times New Roman"/>
          <w:sz w:val="24"/>
          <w:szCs w:val="24"/>
          <w:lang w:val="en-GB"/>
        </w:rPr>
        <w:t>appropriate</w:t>
      </w:r>
      <w:r w:rsidR="0000257B" w:rsidRPr="00400885">
        <w:rPr>
          <w:rFonts w:ascii="Times New Roman" w:hAnsi="Times New Roman" w:cs="Times New Roman"/>
          <w:sz w:val="24"/>
          <w:szCs w:val="24"/>
          <w:lang w:val="en-GB"/>
        </w:rPr>
        <w:t xml:space="preserve"> </w:t>
      </w:r>
      <w:r w:rsidR="00C7698D" w:rsidRPr="00400885">
        <w:rPr>
          <w:rFonts w:ascii="Times New Roman" w:hAnsi="Times New Roman" w:cs="Times New Roman"/>
          <w:sz w:val="24"/>
          <w:szCs w:val="24"/>
          <w:lang w:val="en-GB"/>
        </w:rPr>
        <w:t>mitigation measures.</w:t>
      </w:r>
      <w:r w:rsidR="00511B62" w:rsidRPr="00400885">
        <w:rPr>
          <w:rFonts w:ascii="Times New Roman" w:hAnsi="Times New Roman" w:cs="Times New Roman"/>
          <w:sz w:val="24"/>
          <w:szCs w:val="24"/>
          <w:lang w:val="en-GB"/>
        </w:rPr>
        <w:t xml:space="preserve"> </w:t>
      </w:r>
    </w:p>
    <w:p w14:paraId="62EA277B" w14:textId="76FC90DD" w:rsidR="007D710C" w:rsidRPr="00400885" w:rsidRDefault="00976EF1" w:rsidP="00F94AD1">
      <w:pPr>
        <w:spacing w:after="80" w:line="360" w:lineRule="auto"/>
        <w:jc w:val="both"/>
        <w:rPr>
          <w:rFonts w:ascii="Times New Roman" w:hAnsi="Times New Roman" w:cs="Times New Roman"/>
          <w:sz w:val="24"/>
          <w:szCs w:val="24"/>
          <w:lang w:val="en-GB"/>
        </w:rPr>
      </w:pPr>
      <w:r w:rsidRPr="00400885">
        <w:rPr>
          <w:rFonts w:ascii="Times New Roman" w:hAnsi="Times New Roman" w:cs="Times New Roman"/>
          <w:b/>
          <w:bCs/>
          <w:sz w:val="24"/>
          <w:szCs w:val="24"/>
          <w:lang w:val="en-GB"/>
        </w:rPr>
        <w:t xml:space="preserve">Keywords: </w:t>
      </w:r>
      <w:r w:rsidRPr="00400885">
        <w:rPr>
          <w:rFonts w:ascii="Times New Roman" w:hAnsi="Times New Roman" w:cs="Times New Roman"/>
          <w:sz w:val="24"/>
          <w:szCs w:val="24"/>
          <w:lang w:val="en-GB"/>
        </w:rPr>
        <w:t>river,</w:t>
      </w:r>
      <w:r w:rsidR="006571CC" w:rsidRPr="00400885">
        <w:rPr>
          <w:rFonts w:ascii="Times New Roman" w:hAnsi="Times New Roman" w:cs="Times New Roman"/>
          <w:sz w:val="24"/>
          <w:szCs w:val="24"/>
          <w:lang w:val="en-GB"/>
        </w:rPr>
        <w:t xml:space="preserve"> </w:t>
      </w:r>
      <w:r w:rsidR="000778A2" w:rsidRPr="00400885">
        <w:rPr>
          <w:rFonts w:ascii="Times New Roman" w:hAnsi="Times New Roman" w:cs="Times New Roman"/>
          <w:sz w:val="24"/>
          <w:szCs w:val="24"/>
          <w:lang w:val="en-GB"/>
        </w:rPr>
        <w:t>plastic pollution,</w:t>
      </w:r>
      <w:r w:rsidRPr="00400885">
        <w:rPr>
          <w:rFonts w:ascii="Times New Roman" w:hAnsi="Times New Roman" w:cs="Times New Roman"/>
          <w:sz w:val="24"/>
          <w:szCs w:val="24"/>
          <w:lang w:val="en-GB"/>
        </w:rPr>
        <w:t xml:space="preserve"> </w:t>
      </w:r>
      <w:r w:rsidR="00EF6301" w:rsidRPr="00400885">
        <w:rPr>
          <w:rFonts w:ascii="Times New Roman" w:hAnsi="Times New Roman" w:cs="Times New Roman"/>
          <w:sz w:val="24"/>
          <w:szCs w:val="24"/>
          <w:lang w:val="en-GB"/>
        </w:rPr>
        <w:t>transport</w:t>
      </w:r>
      <w:r w:rsidRPr="00400885">
        <w:rPr>
          <w:rFonts w:ascii="Times New Roman" w:hAnsi="Times New Roman" w:cs="Times New Roman"/>
          <w:sz w:val="24"/>
          <w:szCs w:val="24"/>
          <w:lang w:val="en-GB"/>
        </w:rPr>
        <w:t>,</w:t>
      </w:r>
      <w:r w:rsidR="00925042"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sediment</w:t>
      </w:r>
      <w:r w:rsidR="00925042"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xml:space="preserve"> </w:t>
      </w:r>
      <w:r w:rsidR="007A26ED" w:rsidRPr="00400885">
        <w:rPr>
          <w:rFonts w:ascii="Times New Roman" w:hAnsi="Times New Roman" w:cs="Times New Roman"/>
          <w:sz w:val="24"/>
          <w:szCs w:val="24"/>
          <w:lang w:val="en-GB"/>
        </w:rPr>
        <w:t xml:space="preserve">surface </w:t>
      </w:r>
      <w:r w:rsidRPr="00400885">
        <w:rPr>
          <w:rFonts w:ascii="Times New Roman" w:hAnsi="Times New Roman" w:cs="Times New Roman"/>
          <w:sz w:val="24"/>
          <w:szCs w:val="24"/>
          <w:lang w:val="en-GB"/>
        </w:rPr>
        <w:t>water</w:t>
      </w:r>
    </w:p>
    <w:p w14:paraId="4BF993E4" w14:textId="77777777" w:rsidR="00063A92" w:rsidRPr="00400885" w:rsidRDefault="00DA64EC" w:rsidP="0083385F">
      <w:pPr>
        <w:pStyle w:val="ListParagraph"/>
        <w:numPr>
          <w:ilvl w:val="0"/>
          <w:numId w:val="5"/>
        </w:numPr>
        <w:spacing w:after="80" w:line="360" w:lineRule="auto"/>
        <w:jc w:val="both"/>
        <w:rPr>
          <w:rFonts w:ascii="Times New Roman" w:hAnsi="Times New Roman" w:cs="Times New Roman"/>
          <w:b/>
          <w:bCs/>
          <w:sz w:val="24"/>
          <w:szCs w:val="24"/>
          <w:lang w:val="en-GB"/>
        </w:rPr>
      </w:pPr>
      <w:r w:rsidRPr="00400885">
        <w:rPr>
          <w:rFonts w:ascii="Times New Roman" w:hAnsi="Times New Roman" w:cs="Times New Roman"/>
          <w:b/>
          <w:bCs/>
          <w:sz w:val="24"/>
          <w:szCs w:val="24"/>
          <w:lang w:val="en-GB"/>
        </w:rPr>
        <w:br w:type="column"/>
      </w:r>
      <w:r w:rsidR="00063A92" w:rsidRPr="00400885">
        <w:rPr>
          <w:rFonts w:ascii="Times New Roman" w:hAnsi="Times New Roman" w:cs="Times New Roman"/>
          <w:b/>
          <w:bCs/>
          <w:sz w:val="24"/>
          <w:szCs w:val="24"/>
          <w:lang w:val="en-GB"/>
        </w:rPr>
        <w:lastRenderedPageBreak/>
        <w:t>Introduction</w:t>
      </w:r>
    </w:p>
    <w:p w14:paraId="40AB757C" w14:textId="77777777" w:rsidR="004F29AE" w:rsidRPr="00400885" w:rsidRDefault="009E57FF" w:rsidP="0083385F">
      <w:pPr>
        <w:spacing w:after="120" w:line="360" w:lineRule="auto"/>
        <w:jc w:val="both"/>
        <w:rPr>
          <w:rFonts w:ascii="Times New Roman" w:hAnsi="Times New Roman" w:cs="Times New Roman"/>
          <w:sz w:val="24"/>
          <w:szCs w:val="24"/>
          <w:lang w:val="en-GB"/>
        </w:rPr>
      </w:pPr>
      <w:bookmarkStart w:id="0" w:name="_Hlk39669068"/>
      <w:r w:rsidRPr="00400885">
        <w:rPr>
          <w:rFonts w:ascii="Times New Roman" w:hAnsi="Times New Roman" w:cs="Times New Roman"/>
          <w:sz w:val="24"/>
          <w:szCs w:val="24"/>
          <w:lang w:val="en-GB"/>
        </w:rPr>
        <w:t xml:space="preserve">Marine plastics have </w:t>
      </w:r>
      <w:r w:rsidR="00124C5F" w:rsidRPr="00400885">
        <w:rPr>
          <w:rFonts w:ascii="Times New Roman" w:hAnsi="Times New Roman" w:cs="Times New Roman"/>
          <w:sz w:val="24"/>
          <w:szCs w:val="24"/>
          <w:lang w:val="en-GB"/>
        </w:rPr>
        <w:t xml:space="preserve">been the subject of considerable </w:t>
      </w:r>
      <w:r w:rsidR="008A0182" w:rsidRPr="00400885">
        <w:rPr>
          <w:rFonts w:ascii="Times New Roman" w:hAnsi="Times New Roman" w:cs="Times New Roman"/>
          <w:sz w:val="24"/>
          <w:szCs w:val="24"/>
          <w:lang w:val="en-GB"/>
        </w:rPr>
        <w:t xml:space="preserve">international </w:t>
      </w:r>
      <w:r w:rsidR="00124C5F" w:rsidRPr="00400885">
        <w:rPr>
          <w:rFonts w:ascii="Times New Roman" w:hAnsi="Times New Roman" w:cs="Times New Roman"/>
          <w:sz w:val="24"/>
          <w:szCs w:val="24"/>
          <w:lang w:val="en-GB"/>
        </w:rPr>
        <w:t xml:space="preserve">attention, rapidly increasing in </w:t>
      </w:r>
      <w:r w:rsidR="008A0182" w:rsidRPr="00400885">
        <w:rPr>
          <w:rFonts w:ascii="Times New Roman" w:hAnsi="Times New Roman" w:cs="Times New Roman"/>
          <w:sz w:val="24"/>
          <w:szCs w:val="24"/>
          <w:lang w:val="en-GB"/>
        </w:rPr>
        <w:t>profile</w:t>
      </w:r>
      <w:r w:rsidRPr="00400885">
        <w:rPr>
          <w:rFonts w:ascii="Times New Roman" w:hAnsi="Times New Roman" w:cs="Times New Roman"/>
          <w:sz w:val="24"/>
          <w:szCs w:val="24"/>
          <w:lang w:val="en-GB"/>
        </w:rPr>
        <w:t xml:space="preserve"> since the identification of the North Pacific Garbage Patch in 1988 </w:t>
      </w:r>
      <w:r w:rsidR="004A09FF" w:rsidRPr="00400885">
        <w:rPr>
          <w:rFonts w:ascii="Times New Roman" w:hAnsi="Times New Roman" w:cs="Times New Roman"/>
          <w:sz w:val="24"/>
          <w:szCs w:val="24"/>
          <w:lang w:val="en-GB"/>
        </w:rPr>
        <w:fldChar w:fldCharType="begin" w:fldLock="1"/>
      </w:r>
      <w:r w:rsidR="0032069C" w:rsidRPr="00400885">
        <w:rPr>
          <w:rFonts w:ascii="Times New Roman" w:hAnsi="Times New Roman" w:cs="Times New Roman"/>
          <w:sz w:val="24"/>
          <w:szCs w:val="24"/>
          <w:lang w:val="en-GB"/>
        </w:rPr>
        <w:instrText>ADDIN CSL_CITATION {"citationItems":[{"id":"ITEM-1","itemData":{"author":[{"dropping-particle":"","family":"Day","given":"Robert H","non-dropping-particle":"","parse-names":false,"suffix":""},{"dropping-particle":"","family":"Shaw","given":"David G","non-dropping-particle":"","parse-names":false,"suffix":""},{"dropping-particle":"","family":"Ignell","given":"Steven E","non-dropping-particle":"","parse-names":false,"suffix":""}],"container-title":"Proceedings of the Second International Conference on Marine Debris, 2-7 April 1989. Honolulu, Hawaii","id":"ITEM-1","issue":"April 1989","issued":{"date-parts":[["1985"]]},"page":"2-7","title":"The Quantitative Distribution and Characteristics of Neuston Plastic in the North Pacific Ocean, 1985-88","type":"paper-conference"},"uris":["http://www.mendeley.com/documents/?uuid=f9dd194b-62cb-4836-8b00-caaa364a2c28"]}],"mendeley":{"formattedCitation":"[1]","plainTextFormattedCitation":"[1]","previouslyFormattedCitation":"[1]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8094A" w:rsidRPr="00400885">
        <w:rPr>
          <w:rFonts w:ascii="Times New Roman" w:hAnsi="Times New Roman" w:cs="Times New Roman"/>
          <w:noProof/>
          <w:sz w:val="24"/>
          <w:szCs w:val="24"/>
          <w:lang w:val="en-GB"/>
        </w:rPr>
        <w:t>[1]</w:t>
      </w:r>
      <w:r w:rsidR="004A09FF" w:rsidRPr="00400885">
        <w:rPr>
          <w:rFonts w:ascii="Times New Roman" w:hAnsi="Times New Roman" w:cs="Times New Roman"/>
          <w:sz w:val="24"/>
          <w:szCs w:val="24"/>
          <w:lang w:val="en-GB"/>
        </w:rPr>
        <w:fldChar w:fldCharType="end"/>
      </w:r>
      <w:r w:rsidR="00124C5F" w:rsidRPr="00400885">
        <w:rPr>
          <w:rFonts w:ascii="Times New Roman" w:hAnsi="Times New Roman" w:cs="Times New Roman"/>
          <w:sz w:val="24"/>
          <w:szCs w:val="24"/>
          <w:lang w:val="en-GB"/>
        </w:rPr>
        <w:t>. This has resulted in the development of</w:t>
      </w:r>
      <w:r w:rsidRPr="00400885">
        <w:rPr>
          <w:rFonts w:ascii="Times New Roman" w:hAnsi="Times New Roman" w:cs="Times New Roman"/>
          <w:sz w:val="24"/>
          <w:szCs w:val="24"/>
          <w:lang w:val="en-GB"/>
        </w:rPr>
        <w:t xml:space="preserve"> various high-profile action plans</w:t>
      </w:r>
      <w:r w:rsidR="00124C5F" w:rsidRPr="00400885">
        <w:rPr>
          <w:rFonts w:ascii="Times New Roman" w:hAnsi="Times New Roman" w:cs="Times New Roman"/>
          <w:sz w:val="24"/>
          <w:szCs w:val="24"/>
          <w:lang w:val="en-GB"/>
        </w:rPr>
        <w:t xml:space="preserve"> aimed at</w:t>
      </w:r>
      <w:r w:rsidRPr="00400885">
        <w:rPr>
          <w:rFonts w:ascii="Times New Roman" w:hAnsi="Times New Roman" w:cs="Times New Roman"/>
          <w:sz w:val="24"/>
          <w:szCs w:val="24"/>
          <w:lang w:val="en-GB"/>
        </w:rPr>
        <w:t xml:space="preserve"> address</w:t>
      </w:r>
      <w:r w:rsidR="00124C5F" w:rsidRPr="00400885">
        <w:rPr>
          <w:rFonts w:ascii="Times New Roman" w:hAnsi="Times New Roman" w:cs="Times New Roman"/>
          <w:sz w:val="24"/>
          <w:szCs w:val="24"/>
          <w:lang w:val="en-GB"/>
        </w:rPr>
        <w:t>ing</w:t>
      </w:r>
      <w:r w:rsidRPr="00400885">
        <w:rPr>
          <w:rFonts w:ascii="Times New Roman" w:hAnsi="Times New Roman" w:cs="Times New Roman"/>
          <w:sz w:val="24"/>
          <w:szCs w:val="24"/>
          <w:lang w:val="en-GB"/>
        </w:rPr>
        <w:t xml:space="preserve"> issues associated with these </w:t>
      </w:r>
      <w:r w:rsidR="00124C5F" w:rsidRPr="00400885">
        <w:rPr>
          <w:rFonts w:ascii="Times New Roman" w:hAnsi="Times New Roman" w:cs="Times New Roman"/>
          <w:sz w:val="24"/>
          <w:szCs w:val="24"/>
          <w:lang w:val="en-GB"/>
        </w:rPr>
        <w:t xml:space="preserve">environmental </w:t>
      </w:r>
      <w:r w:rsidRPr="00400885">
        <w:rPr>
          <w:rFonts w:ascii="Times New Roman" w:hAnsi="Times New Roman" w:cs="Times New Roman"/>
          <w:sz w:val="24"/>
          <w:szCs w:val="24"/>
          <w:lang w:val="en-GB"/>
        </w:rPr>
        <w:t>contaminants (e.g.</w:t>
      </w:r>
      <w:r w:rsidR="00E8094A"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32069C" w:rsidRPr="00400885">
        <w:rPr>
          <w:rFonts w:ascii="Times New Roman" w:hAnsi="Times New Roman" w:cs="Times New Roman"/>
          <w:sz w:val="24"/>
          <w:szCs w:val="24"/>
          <w:lang w:val="en-GB"/>
        </w:rPr>
        <w:instrText>ADDIN CSL_CITATION {"citationItems":[{"id":"ITEM-1","itemData":{"DOI":"10.3389/fmars.2019.00447","author":[{"dropping-particle":"","family":"Maximenko","given":"Nikolai","non-dropping-particle":"","parse-names":false,"suffix":""},{"dropping-particle":"","family":"Corradi","given":"Paolo","non-dropping-particle":"","parse-names":false,"suffix":""},{"dropping-particle":"","family":"Law","given":"Kara L","non-dropping-particle":"","parse-names":false,"suffix":""},{"dropping-particle":"Van","family":"Sebille","given":"Erik","non-dropping-particle":"","parse-names":false,"suffix":""},{"dropping-particle":"","family":"Shungudzemwoyo","given":"P","non-dropping-particle":"","parse-names":false,"suffix":""},{"dropping-particle":"","family":"Lampitt","given":"Richard S","non-dropping-particle":"","parse-names":false,"suffix":""},{"dropping-particle":"","family":"Galgani","given":"Francois","non-dropping-particle":"","parse-names":false,"suffix":""},{"dropping-particle":"","family":"Martinez-vicente","given":"Victor","non-dropping-particle":"","parse-names":false,"suffix":""},{"dropping-particle":"","family":"Veiga","given":"Joana M","non-dropping-particle":"","parse-names":false,"suffix":""},{"dropping-particle":"","family":"Thompson","given":"Richard C","non-dropping-particle":"","parse-names":false,"suffix":""},{"dropping-particle":"","family":"Maes","given":"Christophe","non-dropping-particle":"","parse-names":false,"suffix":""},{"dropping-particle":"","family":"Manuel","given":"Mark","non-dropping-particle":"","parse-names":false,"suffix":""},{"dropping-particle":"","family":"Marsh","given":"Robert","non-dropping-particle":"","parse-names":false,"suffix":""},{"dropping-particle":"","family":"Martinez","given":"Elodie","non-dropping-particle":"","parse-names":false,"suffix":""},{"dropping-particle":"","family":"Mayor","given":"Dan","non-dropping-particle":"","parse-names":false,"suffix":""},{"dropping-particle":"","family":"Le","given":"Morgan","non-dropping-particle":"","parse-names":false,"suffix":""},{"dropping-particle":"","family":"Turra","given":"Alexander","non-dropping-particle":"","parse-names":false,"suffix":""},{"dropping-particle":"","family":"Wilcox","given":"Chris","non-dropping-particle":"","parse-names":false,"suffix":""}],"container-title":"Frontiers in Marine Science","id":"ITEM-1","issued":{"date-parts":[["2019"]]},"title":"Towards the Integrated Marine Debris Observing System","type":"article-journal","volume":"6"},"uris":["http://www.mendeley.com/documents/?uuid=8c1962ab-3ca9-4ecb-9cb5-ad36aba13afa"]}],"mendeley":{"formattedCitation":"[2]","plainTextFormattedCitation":"[2]","previouslyFormattedCitation":"[2]"},"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8094A" w:rsidRPr="00400885">
        <w:rPr>
          <w:rFonts w:ascii="Times New Roman" w:hAnsi="Times New Roman" w:cs="Times New Roman"/>
          <w:noProof/>
          <w:sz w:val="24"/>
          <w:szCs w:val="24"/>
          <w:lang w:val="en-GB"/>
        </w:rPr>
        <w:t>[2]</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t>
      </w:r>
      <w:r w:rsidR="00BB6BE9" w:rsidRPr="00400885">
        <w:rPr>
          <w:rFonts w:ascii="Times New Roman" w:hAnsi="Times New Roman" w:cs="Times New Roman"/>
          <w:sz w:val="24"/>
          <w:szCs w:val="24"/>
          <w:lang w:val="en-GB"/>
        </w:rPr>
        <w:t>B</w:t>
      </w:r>
      <w:r w:rsidRPr="00400885">
        <w:rPr>
          <w:rFonts w:ascii="Times New Roman" w:hAnsi="Times New Roman" w:cs="Times New Roman"/>
          <w:sz w:val="24"/>
          <w:szCs w:val="24"/>
          <w:lang w:val="en-GB"/>
        </w:rPr>
        <w:t xml:space="preserve">oth large </w:t>
      </w:r>
      <w:r w:rsidR="00124C5F" w:rsidRPr="00400885">
        <w:rPr>
          <w:rFonts w:ascii="Times New Roman" w:hAnsi="Times New Roman" w:cs="Times New Roman"/>
          <w:sz w:val="24"/>
          <w:szCs w:val="24"/>
          <w:lang w:val="en-GB"/>
        </w:rPr>
        <w:t xml:space="preserve">‘macro’ </w:t>
      </w:r>
      <w:r w:rsidRPr="00400885">
        <w:rPr>
          <w:rFonts w:ascii="Times New Roman" w:hAnsi="Times New Roman" w:cs="Times New Roman"/>
          <w:sz w:val="24"/>
          <w:szCs w:val="24"/>
          <w:lang w:val="en-GB"/>
        </w:rPr>
        <w:t>plastic items (</w:t>
      </w:r>
      <w:r w:rsidR="00793160" w:rsidRPr="00400885">
        <w:rPr>
          <w:rFonts w:ascii="Times New Roman" w:hAnsi="Times New Roman" w:cs="Times New Roman"/>
          <w:sz w:val="24"/>
          <w:szCs w:val="24"/>
          <w:lang w:val="en-GB"/>
        </w:rPr>
        <w:t xml:space="preserve">synthetic polymer particles </w:t>
      </w:r>
      <w:r w:rsidRPr="00400885">
        <w:rPr>
          <w:rFonts w:ascii="Times New Roman" w:hAnsi="Times New Roman" w:cs="Times New Roman"/>
          <w:sz w:val="24"/>
          <w:szCs w:val="24"/>
          <w:lang w:val="en-GB"/>
        </w:rPr>
        <w:t>&gt;2</w:t>
      </w:r>
      <w:r w:rsidR="00791C94" w:rsidRPr="00400885">
        <w:rPr>
          <w:rFonts w:ascii="Times New Roman" w:hAnsi="Times New Roman" w:cs="Times New Roman"/>
          <w:sz w:val="24"/>
          <w:szCs w:val="24"/>
          <w:lang w:val="en-GB"/>
        </w:rPr>
        <w:t>5</w:t>
      </w:r>
      <w:r w:rsidRPr="00400885">
        <w:rPr>
          <w:rFonts w:ascii="Times New Roman" w:hAnsi="Times New Roman" w:cs="Times New Roman"/>
          <w:sz w:val="24"/>
          <w:szCs w:val="24"/>
          <w:lang w:val="en-GB"/>
        </w:rPr>
        <w:t xml:space="preserve"> </w:t>
      </w:r>
      <w:r w:rsidR="00791C94" w:rsidRPr="00400885">
        <w:rPr>
          <w:rFonts w:ascii="Times New Roman" w:hAnsi="Times New Roman" w:cs="Times New Roman"/>
          <w:sz w:val="24"/>
          <w:szCs w:val="24"/>
          <w:lang w:val="en-GB"/>
        </w:rPr>
        <w:t>m</w:t>
      </w:r>
      <w:r w:rsidRPr="00400885">
        <w:rPr>
          <w:rFonts w:ascii="Times New Roman" w:hAnsi="Times New Roman" w:cs="Times New Roman"/>
          <w:sz w:val="24"/>
          <w:szCs w:val="24"/>
          <w:lang w:val="en-GB"/>
        </w:rPr>
        <w:t xml:space="preserve">m in size) and </w:t>
      </w:r>
      <w:r w:rsidR="00793160" w:rsidRPr="00400885">
        <w:rPr>
          <w:rFonts w:ascii="Times New Roman" w:hAnsi="Times New Roman" w:cs="Times New Roman"/>
          <w:sz w:val="24"/>
          <w:szCs w:val="24"/>
          <w:lang w:val="en-GB"/>
        </w:rPr>
        <w:t>smaller ‘</w:t>
      </w:r>
      <w:r w:rsidRPr="00400885">
        <w:rPr>
          <w:rFonts w:ascii="Times New Roman" w:hAnsi="Times New Roman" w:cs="Times New Roman"/>
          <w:sz w:val="24"/>
          <w:szCs w:val="24"/>
          <w:lang w:val="en-GB"/>
        </w:rPr>
        <w:t>micro</w:t>
      </w:r>
      <w:r w:rsidR="00793160"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plastic</w:t>
      </w:r>
      <w:r w:rsidR="00793160" w:rsidRPr="00400885">
        <w:rPr>
          <w:rFonts w:ascii="Times New Roman" w:hAnsi="Times New Roman" w:cs="Times New Roman"/>
          <w:sz w:val="24"/>
          <w:szCs w:val="24"/>
          <w:lang w:val="en-GB"/>
        </w:rPr>
        <w:t xml:space="preserve"> item</w:t>
      </w:r>
      <w:r w:rsidRPr="00400885">
        <w:rPr>
          <w:rFonts w:ascii="Times New Roman" w:hAnsi="Times New Roman" w:cs="Times New Roman"/>
          <w:sz w:val="24"/>
          <w:szCs w:val="24"/>
          <w:lang w:val="en-GB"/>
        </w:rPr>
        <w:t xml:space="preserve">s (synthetic polymer particles &lt;5 mm in size) </w:t>
      </w:r>
      <w:r w:rsidR="00BB6BE9" w:rsidRPr="00400885">
        <w:rPr>
          <w:rFonts w:ascii="Times New Roman" w:hAnsi="Times New Roman" w:cs="Times New Roman"/>
          <w:sz w:val="24"/>
          <w:szCs w:val="24"/>
          <w:lang w:val="en-GB"/>
        </w:rPr>
        <w:t>are</w:t>
      </w:r>
      <w:r w:rsidR="00791C94" w:rsidRPr="00400885">
        <w:rPr>
          <w:rFonts w:ascii="Times New Roman" w:hAnsi="Times New Roman" w:cs="Times New Roman"/>
          <w:sz w:val="24"/>
          <w:szCs w:val="24"/>
          <w:lang w:val="en-GB"/>
        </w:rPr>
        <w:t xml:space="preserve"> now</w:t>
      </w:r>
      <w:r w:rsidR="00BB6BE9" w:rsidRPr="00400885">
        <w:rPr>
          <w:rFonts w:ascii="Times New Roman" w:hAnsi="Times New Roman" w:cs="Times New Roman"/>
          <w:sz w:val="24"/>
          <w:szCs w:val="24"/>
          <w:lang w:val="en-GB"/>
        </w:rPr>
        <w:t xml:space="preserve"> widely recognised as </w:t>
      </w:r>
      <w:r w:rsidR="00FD0686" w:rsidRPr="00400885">
        <w:rPr>
          <w:rFonts w:ascii="Times New Roman" w:hAnsi="Times New Roman" w:cs="Times New Roman"/>
          <w:sz w:val="24"/>
          <w:szCs w:val="24"/>
          <w:lang w:val="en-GB"/>
        </w:rPr>
        <w:t xml:space="preserve">an </w:t>
      </w:r>
      <w:r w:rsidR="00BB6BE9" w:rsidRPr="00400885">
        <w:rPr>
          <w:rFonts w:ascii="Times New Roman" w:hAnsi="Times New Roman" w:cs="Times New Roman"/>
          <w:sz w:val="24"/>
          <w:szCs w:val="24"/>
          <w:lang w:val="en-GB"/>
        </w:rPr>
        <w:t>environmental</w:t>
      </w:r>
      <w:r w:rsidR="00A81BD2" w:rsidRPr="00400885">
        <w:rPr>
          <w:rFonts w:ascii="Times New Roman" w:hAnsi="Times New Roman" w:cs="Times New Roman"/>
          <w:sz w:val="24"/>
          <w:szCs w:val="24"/>
          <w:lang w:val="en-GB"/>
        </w:rPr>
        <w:t xml:space="preserve"> hazard</w:t>
      </w:r>
      <w:r w:rsidR="00BB6BE9" w:rsidRPr="00400885">
        <w:rPr>
          <w:rFonts w:ascii="Times New Roman" w:hAnsi="Times New Roman" w:cs="Times New Roman"/>
          <w:sz w:val="24"/>
          <w:szCs w:val="24"/>
          <w:lang w:val="en-GB"/>
        </w:rPr>
        <w:t xml:space="preserve">. However, the </w:t>
      </w:r>
      <w:r w:rsidR="00791C94" w:rsidRPr="00400885">
        <w:rPr>
          <w:rFonts w:ascii="Times New Roman" w:hAnsi="Times New Roman" w:cs="Times New Roman"/>
          <w:sz w:val="24"/>
          <w:szCs w:val="24"/>
          <w:lang w:val="en-GB"/>
        </w:rPr>
        <w:t xml:space="preserve">microplastic sub-group has only recently raised concern due to the presence and persistence of small plastic debris in all environmental media (water, sediments, soil and air), as well as its potential negative effects on aquatic organisms and human health </w:t>
      </w:r>
      <w:r w:rsidR="004A09FF" w:rsidRPr="00400885">
        <w:rPr>
          <w:rFonts w:ascii="Times New Roman" w:hAnsi="Times New Roman" w:cs="Times New Roman"/>
          <w:sz w:val="24"/>
          <w:szCs w:val="24"/>
          <w:lang w:val="en-GB"/>
        </w:rPr>
        <w:fldChar w:fldCharType="begin" w:fldLock="1"/>
      </w:r>
      <w:r w:rsidR="00584D0C" w:rsidRPr="00400885">
        <w:rPr>
          <w:rFonts w:ascii="Times New Roman" w:hAnsi="Times New Roman" w:cs="Times New Roman"/>
          <w:sz w:val="24"/>
          <w:szCs w:val="24"/>
          <w:lang w:val="en-GB"/>
        </w:rPr>
        <w:instrText>ADDIN CSL_CITATION {"citationItems":[{"id":"ITEM-1","itemData":{"DOI":"10.1021/es401932b","ISBN":"0013-936X","ISSN":"0013936X","PMID":"23988225","abstract":"We investigated the effects of three sizes of polystyrene (PS) microbeads (0.05, 0.5, and 6-µm diameter) on the survival, development, and fecundity of the copepod Tigriopus japonicus using acute and chronic toxicity tests. T. japonicus ingested and egested all three sizes of PS beads used and exhibited no selective feeding when phytoplankton were added. The copepods (nauplius and adult females) survived all sizes of PS beads and the various concentrations tested in the acute toxicity test for 96 h. In the two-generation chronic toxicity test, 0.05-?m PS beads at a concentration greater than 12.5 ?g/mL caused the mortality of nauplii and copepodites in the F0 generation and even triggered mortality at a concentration of 1.25 ?g/mL in the next generation. In the 0.5-?m PS bead treatment, despite there being no significant effect on the F0 generation, the highest concentration (25 ?g/mL) induced a significant decrease in survival compared with the control population in the F1 generation. The 6-?m PS beads did not affect the survival of T. japonicus over two generations. The 0.5- and 6-?m PS beads caused a significant decrease in fecundity at all concentrations. These results suggest that microplastics such as micro- or nanosized PS beads may have negative impacts on marine copepods.","author":[{"dropping-particle":"","family":"Lee","given":"Kyun Woo","non-dropping-particle":"","parse-names":false,"suffix":""},{"dropping-particle":"","family":"Shim","given":"Won Joon","non-dropping-particle":"","parse-names":false,"suffix":""},{"dropping-particle":"","family":"Kwon","given":"Oh Youn","non-dropping-particle":"","parse-names":false,"suffix":""},{"dropping-particle":"","family":"Kang","given":"Jung Hoon","non-dropping-particle":"","parse-names":false,"suffix":""}],"container-title":"Environmental Science and Technology","id":"ITEM-1","issue":"19","issued":{"date-parts":[["2013"]]},"page":"11278-11283","title":"Size-dependent effects of micro polystyrene particles in the marine copepod tigriopus japonicus","type":"article-journal","volume":"47"},"uris":["http://www.mendeley.com/documents/?uuid=aa4f8216-95e3-4f14-8bad-e2095b5db143"]},{"id":"ITEM-2","itemData":{"DOI":"10.1016/j.marpolbul.2014.12.041","ISBN":"1879-3363 (Electronic)\\r0025-326X (Linking)","ISSN":"18793363","PMID":"25680883","abstract":"Marine debris is listed among the major perceived threats to biodiversity, and is cause for particular concern due to its abundance, durability and persistence in the marine environment. An extensive literature search reviewed the current state of knowledge on the effects of marine debris on marine organisms. 340 original publications reported encounters between organisms and marine debris and 693 species. Plastic debris accounted for 92% of encounters between debris and individuals. Numerous direct and indirect consequences were recorded, with the potential for sublethal effects of ingestion an area of considerable uncertainty and concern. Comparison to the IUCN Red List highlighted that at least 17% of species affected by entanglement and ingestion were listed as threatened or near threatened. Hence where marine debris combines with other anthropogenic stressors it may affect populations, trophic interactions and assemblages.","author":[{"dropping-particle":"","family":"Gall","given":"S. C.","non-dropping-particle":"","parse-names":false,"suffix":""},{"dropping-particle":"","family":"Thompson","given":"R. C.","non-dropping-particle":"","parse-names":false,"suffix":""}],"container-title":"Marine Pollution Bulletin","id":"ITEM-2","issue":"1-2","issued":{"date-parts":[["2015"]]},"page":"170-179","publisher":"Elsevier Ltd","title":"The impact of debris on marine life","type":"article-journal","volume":"92"},"uris":["http://www.mendeley.com/documents/?uuid=38b4f739-5efb-40b4-8a52-7b707fdd389b"]},{"id":"ITEM-3","itemData":{"DOI":"10.1016/j.scitotenv.2019.134455","ISSN":"0048-9697","author":[{"dropping-particle":"","family":"Prata","given":"Joana Correia","non-dropping-particle":"","parse-names":false,"suffix":""},{"dropping-particle":"","family":"Costa","given":"João P","non-dropping-particle":"","parse-names":false,"suffix":""},{"dropping-particle":"","family":"Lopes","given":"Isabel","non-dropping-particle":"","parse-names":false,"suffix":""},{"dropping-particle":"","family":"Duarte","given":"Armando C","non-dropping-particle":"","parse-names":false,"suffix":""}],"container-title":"Science of the Total Environment","id":"ITEM-3","issued":{"date-parts":[["2020"]]},"page":"134455","publisher":"Elsevier B.V.","title":"Environmental exposure to microplastics: an overview on possible human health effects","type":"article-journal","volume":"702"},"uris":["http://www.mendeley.com/documents/?uuid=a3cc8c9f-61fd-4be9-af5f-1c9f8917b056"]}],"mendeley":{"formattedCitation":"[3–5]","manualFormatting":"[3–5]","plainTextFormattedCitation":"[3–5]","previouslyFormattedCitation":"[3–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791C94" w:rsidRPr="00400885">
        <w:rPr>
          <w:rFonts w:ascii="Times New Roman" w:hAnsi="Times New Roman" w:cs="Times New Roman"/>
          <w:noProof/>
          <w:sz w:val="24"/>
          <w:szCs w:val="24"/>
          <w:lang w:val="en-GB"/>
        </w:rPr>
        <w:t>[3–5]</w:t>
      </w:r>
      <w:r w:rsidR="004A09FF" w:rsidRPr="00400885">
        <w:rPr>
          <w:rFonts w:ascii="Times New Roman" w:hAnsi="Times New Roman" w:cs="Times New Roman"/>
          <w:sz w:val="24"/>
          <w:szCs w:val="24"/>
          <w:lang w:val="en-GB"/>
        </w:rPr>
        <w:fldChar w:fldCharType="end"/>
      </w:r>
      <w:r w:rsidR="00791C94"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 xml:space="preserve">To date, most </w:t>
      </w:r>
      <w:r w:rsidR="008D765D" w:rsidRPr="00400885">
        <w:rPr>
          <w:rFonts w:ascii="Times New Roman" w:hAnsi="Times New Roman" w:cs="Times New Roman"/>
          <w:sz w:val="24"/>
          <w:szCs w:val="24"/>
          <w:lang w:val="en-GB"/>
        </w:rPr>
        <w:t xml:space="preserve">existing </w:t>
      </w:r>
      <w:r w:rsidRPr="00400885">
        <w:rPr>
          <w:rFonts w:ascii="Times New Roman" w:hAnsi="Times New Roman" w:cs="Times New Roman"/>
          <w:sz w:val="24"/>
          <w:szCs w:val="24"/>
          <w:lang w:val="en-GB"/>
        </w:rPr>
        <w:t xml:space="preserve">studies </w:t>
      </w:r>
      <w:r w:rsidR="008A0182" w:rsidRPr="00400885">
        <w:rPr>
          <w:rFonts w:ascii="Times New Roman" w:hAnsi="Times New Roman" w:cs="Times New Roman"/>
          <w:sz w:val="24"/>
          <w:szCs w:val="24"/>
          <w:lang w:val="en-GB"/>
        </w:rPr>
        <w:t xml:space="preserve">have </w:t>
      </w:r>
      <w:r w:rsidRPr="00400885">
        <w:rPr>
          <w:rFonts w:ascii="Times New Roman" w:hAnsi="Times New Roman" w:cs="Times New Roman"/>
          <w:sz w:val="24"/>
          <w:szCs w:val="24"/>
          <w:lang w:val="en-GB"/>
        </w:rPr>
        <w:t xml:space="preserve">targeted the marine environment, where microplastics can </w:t>
      </w:r>
      <w:r w:rsidR="008D765D" w:rsidRPr="00400885">
        <w:rPr>
          <w:rFonts w:ascii="Times New Roman" w:hAnsi="Times New Roman" w:cs="Times New Roman"/>
          <w:sz w:val="24"/>
          <w:szCs w:val="24"/>
          <w:lang w:val="en-GB"/>
        </w:rPr>
        <w:t xml:space="preserve">1) </w:t>
      </w:r>
      <w:r w:rsidRPr="00400885">
        <w:rPr>
          <w:rFonts w:ascii="Times New Roman" w:hAnsi="Times New Roman" w:cs="Times New Roman"/>
          <w:sz w:val="24"/>
          <w:szCs w:val="24"/>
          <w:lang w:val="en-GB"/>
        </w:rPr>
        <w:t>be ingested by a range of aquatic organisms from zooplankton to fin whales</w:t>
      </w:r>
      <w:r w:rsidR="00BB6BE9" w:rsidRPr="00400885">
        <w:rPr>
          <w:rFonts w:ascii="Times New Roman" w:hAnsi="Times New Roman" w:cs="Times New Roman"/>
          <w:sz w:val="24"/>
          <w:szCs w:val="24"/>
          <w:lang w:val="en-GB"/>
        </w:rPr>
        <w:t xml:space="preserve"> (unlike macrolitter, which mainly interacts with larger species)</w:t>
      </w:r>
      <w:r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84D0C" w:rsidRPr="00400885">
        <w:rPr>
          <w:rFonts w:ascii="Times New Roman" w:hAnsi="Times New Roman" w:cs="Times New Roman"/>
          <w:sz w:val="24"/>
          <w:szCs w:val="24"/>
          <w:lang w:val="en-GB"/>
        </w:rPr>
        <w:instrText>ADDIN CSL_CITATION {"citationItems":[{"id":"ITEM-1","itemData":{"DOI":"10.1016/j.envpol.2013.02.031","ISSN":"0269-7491","author":[{"dropping-particle":"","family":"Wright","given":"Stephanie L","non-dropping-particle":"","parse-names":false,"suffix":""},{"dropping-particle":"","family":"Thompson","given":"Richard C","non-dropping-particle":"","parse-names":false,"suffix":""},{"dropping-particle":"","family":"Galloway","given":"Tamara S","non-dropping-particle":"","parse-names":false,"suffix":""}],"container-title":"Environmental Pollution","id":"ITEM-1","issued":{"date-parts":[["2013"]]},"page":"483-492","publisher":"Elsevier Ltd","title":"The physical impacts of microplastics on marine organisms: A review","type":"article-journal","volume":"178"},"uris":["http://www.mendeley.com/documents/?uuid=25b6b1a7-0d83-44ec-8473-81be3694360c"]},{"id":"ITEM-2","itemData":{"DOI":"10.1021/es400663f","ISBN":"0013-936X","ISSN":"0013936X","PMID":"23692270","abstract":"Small plastic detritus, termed \"microplastics\", are a widespread and ubiquitous contaminant of marine ecosystems across the globe. Ingestion of microplastics by marine biota, including mussels, worms, fish, and seabirds, has been widely reported, but despite their vital ecological role in marine food-webs, the impact of microplastics on zooplankton remains under-researched. Here, we show that microplastics are ingested by, and may impact upon, zooplankton. We used bioimaging techniques to document ingestion, egestion, and adherence of microplastics in a range of zooplankton common to the northeast Atlantic, and employed feeding rate studies to determine the impact of plastic detritus on algal ingestion rates in copepods. Using fluorescence and coherent anti-Stokes Raman scattering (CARS) microscopy we identified that thirteen zooplankton taxa had the capacity to ingest 1.7-30.6 μm polystyrene beads, with uptake varying by taxa, life-stage and bead-size. Post-ingestion, copepods egested faecal pellets laden with microplastics. We further observed microplastics adhered to the external carapace and appendages of exposed zooplankton. Exposure of the copepod Centropages typicus to natural assemblages of algae with and without microplastics showed that 7.3 μm microplastics (&gt;4000 mL(-1)) significantly decreased algal feeding. Our findings imply that marine microplastic debris can negatively impact upon zooplankton function and health.","author":[{"dropping-particle":"","family":"Cole","given":"Matthew","non-dropping-particle":"","parse-names":false,"suffix":""},{"dropping-particle":"","family":"Lindeque","given":"Pennie","non-dropping-particle":"","parse-names":false,"suffix":""},{"dropping-particle":"","family":"Fileman","given":"Elaine","non-dropping-particle":"","parse-names":false,"suffix":""},{"dropping-particle":"","family":"Halsband","given":"Claudia","non-dropping-particle":"","parse-names":false,"suffix":""},{"dropping-particle":"","family":"Goodhead","given":"Rhys","non-dropping-particle":"","parse-names":false,"suffix":""},{"dropping-particle":"","family":"Moger","given":"Julian","non-dropping-particle":"","parse-names":false,"suffix":""},{"dropping-particle":"","family":"Galloway","given":"Tamara S.","non-dropping-particle":"","parse-names":false,"suffix":""}],"container-title":"Environmental Science and Technology","id":"ITEM-2","issue":"12","issued":{"date-parts":[["2013"]]},"page":"6646-6655","title":"Microplastic ingestion by zooplankton","type":"article-journal","volume":"47"},"uris":["http://www.mendeley.com/documents/?uuid=d3c7182d-1dd3-457d-acbe-3f8643130de5"]},{"id":"ITEM-3","itemData":{"author":[{"dropping-particle":"","family":"Fossi","given":"M.C.","non-dropping-particle":"","parse-names":false,"suffix":""},{"dropping-particle":"","family":"Coppola","given":"D.","non-dropping-particle":"","parse-names":false,"suffix":""},{"dropping-particle":"","family":"Baini","given":"M.","non-dropping-particle":"","parse-names":false,"suffix":""},{"dropping-particle":"","family":"Giannetti","given":"M.","non-dropping-particle":"","parse-names":false,"suffix":""},{"dropping-particle":"","family":"Guerranti","given":"C.","non-dropping-particle":"","parse-names":false,"suffix":""},{"dropping-particle":"","family":"Marsili","given":"L.","non-dropping-particle":"","parse-names":false,"suffix":""},{"dropping-particle":"","family":"Panti","given":"C.","non-dropping-particle":"","parse-names":false,"suffix":""},{"dropping-particle":"","family":"Sabata","given":"E.","non-dropping-particle":"de","parse-names":false,"suffix":""},{"dropping-particle":"","family":"S.","given":"Clo","non-dropping-particle":"","parse-names":false,"suffix":""}],"container-title":"Marine Environmental Research","id":"ITEM-3","issued":{"date-parts":[["2014"]]},"title":"Large filter feeding marine organisms as indicators of microplastic in the pelagic environment: the case studies of the Mediterranean basking shark (Cetorhinus maximus) and fin whale (Balaenoptera physalus)","type":"article-journal"},"uris":["http://www.mendeley.com/documents/?uuid=77090c7b-21b9-45fa-9e92-8973c9fbc3c6"]}],"mendeley":{"formattedCitation":"[6–8]","manualFormatting":"[6–8]","plainTextFormattedCitation":"[6–8]","previouslyFormattedCitation":"[6–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BF339E" w:rsidRPr="00400885">
        <w:rPr>
          <w:rFonts w:ascii="Times New Roman" w:hAnsi="Times New Roman" w:cs="Times New Roman"/>
          <w:noProof/>
          <w:sz w:val="24"/>
          <w:szCs w:val="24"/>
          <w:lang w:val="en-GB"/>
        </w:rPr>
        <w:t>[6–8]</w:t>
      </w:r>
      <w:r w:rsidR="004A09FF" w:rsidRPr="00400885">
        <w:rPr>
          <w:rFonts w:ascii="Times New Roman" w:hAnsi="Times New Roman" w:cs="Times New Roman"/>
          <w:sz w:val="24"/>
          <w:szCs w:val="24"/>
          <w:lang w:val="en-GB"/>
        </w:rPr>
        <w:fldChar w:fldCharType="end"/>
      </w:r>
      <w:r w:rsidR="0062500C"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xml:space="preserve"> </w:t>
      </w:r>
      <w:r w:rsidR="008D765D" w:rsidRPr="00400885">
        <w:rPr>
          <w:rFonts w:ascii="Times New Roman" w:hAnsi="Times New Roman" w:cs="Times New Roman"/>
          <w:sz w:val="24"/>
          <w:szCs w:val="24"/>
          <w:lang w:val="en-GB"/>
        </w:rPr>
        <w:t xml:space="preserve">2) </w:t>
      </w:r>
      <w:r w:rsidRPr="00400885">
        <w:rPr>
          <w:rFonts w:ascii="Times New Roman" w:hAnsi="Times New Roman" w:cs="Times New Roman"/>
          <w:sz w:val="24"/>
          <w:szCs w:val="24"/>
          <w:lang w:val="en-GB"/>
        </w:rPr>
        <w:t>adsorb</w:t>
      </w:r>
      <w:r w:rsidR="008A0182" w:rsidRPr="00400885">
        <w:rPr>
          <w:rFonts w:ascii="Times New Roman" w:hAnsi="Times New Roman" w:cs="Times New Roman"/>
          <w:sz w:val="24"/>
          <w:szCs w:val="24"/>
          <w:lang w:val="en-GB"/>
        </w:rPr>
        <w:t>,</w:t>
      </w:r>
      <w:r w:rsidR="008A0182" w:rsidRPr="00400885">
        <w:rPr>
          <w:lang w:val="en-GB"/>
        </w:rPr>
        <w:t xml:space="preserve"> </w:t>
      </w:r>
      <w:r w:rsidR="008A0182" w:rsidRPr="00400885">
        <w:rPr>
          <w:rFonts w:ascii="Times New Roman" w:hAnsi="Times New Roman" w:cs="Times New Roman"/>
          <w:sz w:val="24"/>
          <w:szCs w:val="24"/>
          <w:lang w:val="en-GB"/>
        </w:rPr>
        <w:t xml:space="preserve">and potentially act as vectors for, </w:t>
      </w:r>
      <w:r w:rsidRPr="00400885">
        <w:rPr>
          <w:rFonts w:ascii="Times New Roman" w:hAnsi="Times New Roman" w:cs="Times New Roman"/>
          <w:sz w:val="24"/>
          <w:szCs w:val="24"/>
          <w:lang w:val="en-GB"/>
        </w:rPr>
        <w:t>toxic pollutants</w:t>
      </w:r>
      <w:r w:rsidR="00BF339E"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84D0C" w:rsidRPr="00400885">
        <w:rPr>
          <w:rFonts w:ascii="Times New Roman" w:hAnsi="Times New Roman" w:cs="Times New Roman"/>
          <w:sz w:val="24"/>
          <w:szCs w:val="24"/>
          <w:lang w:val="en-GB"/>
        </w:rPr>
        <w:instrText>ADDIN CSL_CITATION {"citationItems":[{"id":"ITEM-1","itemData":{"DOI":"10.1016/j.marpolbul.2012.09.010","ISBN":"1752584651","ISSN":"0025-326X","author":[{"dropping-particle":"","family":"Bakir","given":"Adil","non-dropping-particle":"","parse-names":false,"suffix":""},{"dropping-particle":"","family":"Rowland","given":"Steven J","non-dropping-particle":"","parse-names":false,"suffix":""},{"dropping-particle":"","family":"Thompson","given":"Richard C","non-dropping-particle":"","parse-names":false,"suffix":""}],"container-title":"Marine Pollution Bulletin","id":"ITEM-1","issue":"12","issued":{"date-parts":[["2012"]]},"page":"2782-2789","publisher":"Elsevier Ltd","title":"Competitive sorption of persistent organic pollutants onto microplastics in the marine environment","type":"article-journal","volume":"64"},"uris":["http://www.mendeley.com/documents/?uuid=ad4c212a-7a28-4f1d-9fb8-7b51671a1dc1"]},{"id":"ITEM-2","itemData":{"DOI":"10.1016/j.scitotenv.2019.133643","ISSN":"0048-9697","author":[{"dropping-particle":"","family":"Yu","given":"Fei","non-dropping-particle":"","parse-names":false,"suffix":""},{"dropping-particle":"","family":"Yang","given":"Changfu","non-dropping-particle":"","parse-names":false,"suffix":""},{"dropping-particle":"","family":"Zhu","given":"Zhilin","non-dropping-particle":"","parse-names":false,"suffix":""},{"dropping-particle":"","family":"Bai","given":"Xueting","non-dropping-particle":"","parse-names":false,"suffix":""},{"dropping-particle":"","family":"Ma","given":"Jie","non-dropping-particle":"","parse-names":false,"suffix":""}],"container-title":"Science of the Total Environment","id":"ITEM-2","issued":{"date-parts":[["2019"]]},"page":"133643","publisher":"Elsevier B.V.","title":"Adsorption behavior of organic pollutants and metals on micro/nanoplastics in the aquatic environment","type":"article-journal","volume":"694"},"uris":["http://www.mendeley.com/documents/?uuid=dec879b3-ad5d-40d0-8275-fda05d2d77d9"]}],"mendeley":{"formattedCitation":"[9,10]","plainTextFormattedCitation":"[9,10]","previouslyFormattedCitation":"[9,10]"},"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84D0C" w:rsidRPr="00400885">
        <w:rPr>
          <w:rFonts w:ascii="Times New Roman" w:hAnsi="Times New Roman" w:cs="Times New Roman"/>
          <w:noProof/>
          <w:sz w:val="24"/>
          <w:szCs w:val="24"/>
          <w:lang w:val="en-GB"/>
        </w:rPr>
        <w:t>[9,10]</w:t>
      </w:r>
      <w:r w:rsidR="004A09FF" w:rsidRPr="00400885">
        <w:rPr>
          <w:rFonts w:ascii="Times New Roman" w:hAnsi="Times New Roman" w:cs="Times New Roman"/>
          <w:sz w:val="24"/>
          <w:szCs w:val="24"/>
          <w:lang w:val="en-GB"/>
        </w:rPr>
        <w:fldChar w:fldCharType="end"/>
      </w:r>
      <w:r w:rsidR="0062500C"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xml:space="preserve"> </w:t>
      </w:r>
      <w:r w:rsidR="008D765D" w:rsidRPr="00400885">
        <w:rPr>
          <w:rFonts w:ascii="Times New Roman" w:hAnsi="Times New Roman" w:cs="Times New Roman"/>
          <w:sz w:val="24"/>
          <w:szCs w:val="24"/>
          <w:lang w:val="en-GB"/>
        </w:rPr>
        <w:t xml:space="preserve">3) </w:t>
      </w:r>
      <w:r w:rsidRPr="00400885">
        <w:rPr>
          <w:rFonts w:ascii="Times New Roman" w:hAnsi="Times New Roman" w:cs="Times New Roman"/>
          <w:sz w:val="24"/>
          <w:szCs w:val="24"/>
          <w:lang w:val="en-GB"/>
        </w:rPr>
        <w:t xml:space="preserve">harbour harmful </w:t>
      </w:r>
      <w:r w:rsidR="008D765D" w:rsidRPr="00400885">
        <w:rPr>
          <w:rFonts w:ascii="Times New Roman" w:hAnsi="Times New Roman" w:cs="Times New Roman"/>
          <w:sz w:val="24"/>
          <w:szCs w:val="24"/>
          <w:lang w:val="en-GB"/>
        </w:rPr>
        <w:t xml:space="preserve">microorganisms (e.g. </w:t>
      </w:r>
      <w:r w:rsidRPr="00400885">
        <w:rPr>
          <w:rFonts w:ascii="Times New Roman" w:hAnsi="Times New Roman" w:cs="Times New Roman"/>
          <w:sz w:val="24"/>
          <w:szCs w:val="24"/>
          <w:lang w:val="en-GB"/>
        </w:rPr>
        <w:t>viruses and bacteria</w:t>
      </w:r>
      <w:r w:rsidR="008D765D"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84D0C" w:rsidRPr="00400885">
        <w:rPr>
          <w:rFonts w:ascii="Times New Roman" w:hAnsi="Times New Roman" w:cs="Times New Roman"/>
          <w:sz w:val="24"/>
          <w:szCs w:val="24"/>
          <w:lang w:val="en-GB"/>
        </w:rPr>
        <w:instrText>ADDIN CSL_CITATION {"citationItems":[{"id":"ITEM-1","itemData":{"DOI":"10.1021/es401288x","author":[{"dropping-particle":"","family":"Zettler","given":"Erik Red","non-dropping-particle":"","parse-names":false,"suffix":""},{"dropping-particle":"","family":"Mincer","given":"Tracy J","non-dropping-particle":"","parse-names":false,"suffix":""},{"dropping-particle":"","family":"Amaral-Zettler","given":"Linda a","non-dropping-particle":"","parse-names":false,"suffix":""}],"container-title":"Environmental Science and Technology","id":"ITEM-1","issued":{"date-parts":[["2013"]]},"page":"7137-7146","title":"Life in the ‘Plastisphere’: Microbial communities on plastic marine debris","type":"article-journal","volume":"47"},"uris":["http://www.mendeley.com/documents/?uuid=91a0e0fb-f946-4ec1-b312-b722c8c8e170"]},{"id":"ITEM-2","itemData":{"DOI":"10.1016/j.marenvres.2016.07.004","ISBN":"0141-1136","ISSN":"18790291","PMID":"27411093","abstract":"The taxonomic composition of biofilms on marine microplastics is widely unknown. Recent sequencing results indicate that potentially pathogenic Vibrio spp. might be present on floating microplastics. Hence, these particles might function as vectors for the dispersal of pathogens. Microplastics and water samples collected in the North and Baltic Sea were subjected to selective enrichment for pathogenic Vibrio species. Bacterial colonies were isolated from CHROMagar™Vibrio and assigned to Vibrio spp. on the species level by MALDI-TOF MS (Matrix Assisted Laser Desorption/Ionisation – Time of Flight Mass Spectrometry). Respective polymers were identified by ATR FT-IR (Attenuated Total Reflectance Fourier Transform – Infrared Spectroscopy). We discovered potentially pathogenic Vibrio parahaemolyticus on a number of microplastic particles, e.g. polyethylene, polypropylene and polystyrene from North/Baltic Sea. This study confirms the indicated occurrence of potentially pathogenic bacteria on marine microplastics and highlights the urgent need for detailed biogeographical analyses of marine microplastics.","author":[{"dropping-particle":"V.","family":"Kirstein","given":"Inga","non-dropping-particle":"","parse-names":false,"suffix":""},{"dropping-particle":"","family":"Kirmizi","given":"Sidika","non-dropping-particle":"","parse-names":false,"suffix":""},{"dropping-particle":"","family":"Wichels","given":"Antje","non-dropping-particle":"","parse-names":false,"suffix":""},{"dropping-particle":"","family":"Garin-Fernandez","given":"Alexa","non-dropping-particle":"","parse-names":false,"suffix":""},{"dropping-particle":"","family":"Erler","given":"Rene","non-dropping-particle":"","parse-names":false,"suffix":""},{"dropping-particle":"","family":"Löder","given":"Martin","non-dropping-particle":"","parse-names":false,"suffix":""},{"dropping-particle":"","family":"Gerdts","given":"Gunnar","non-dropping-particle":"","parse-names":false,"suffix":""}],"container-title":"Marine Environmental Research","id":"ITEM-2","issued":{"date-parts":[["2016"]]},"page":"1-8","publisher":"Elsevier Ltd","title":"Dangerous hitchhikers? Evidence for potentially pathogenic Vibrio spp. on microplastic particles","type":"article-journal","volume":"120"},"uris":["http://www.mendeley.com/documents/?uuid=77f4e5a7-0546-471d-87ae-843792b404b5"]}],"mendeley":{"formattedCitation":"[11,12]","plainTextFormattedCitation":"[11,12]","previouslyFormattedCitation":"[11,12]"},"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84D0C" w:rsidRPr="00400885">
        <w:rPr>
          <w:rFonts w:ascii="Times New Roman" w:hAnsi="Times New Roman" w:cs="Times New Roman"/>
          <w:noProof/>
          <w:sz w:val="24"/>
          <w:szCs w:val="24"/>
          <w:lang w:val="en-GB"/>
        </w:rPr>
        <w:t>[11,12]</w:t>
      </w:r>
      <w:r w:rsidR="004A09FF" w:rsidRPr="00400885">
        <w:rPr>
          <w:rFonts w:ascii="Times New Roman" w:hAnsi="Times New Roman" w:cs="Times New Roman"/>
          <w:sz w:val="24"/>
          <w:szCs w:val="24"/>
          <w:lang w:val="en-GB"/>
        </w:rPr>
        <w:fldChar w:fldCharType="end"/>
      </w:r>
      <w:r w:rsidR="007A1A30"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xml:space="preserve"> </w:t>
      </w:r>
      <w:r w:rsidR="008D765D" w:rsidRPr="00400885">
        <w:rPr>
          <w:rFonts w:ascii="Times New Roman" w:hAnsi="Times New Roman" w:cs="Times New Roman"/>
          <w:sz w:val="24"/>
          <w:szCs w:val="24"/>
          <w:lang w:val="en-GB"/>
        </w:rPr>
        <w:t xml:space="preserve">4) </w:t>
      </w:r>
      <w:r w:rsidRPr="00400885">
        <w:rPr>
          <w:rFonts w:ascii="Times New Roman" w:hAnsi="Times New Roman" w:cs="Times New Roman"/>
          <w:sz w:val="24"/>
          <w:szCs w:val="24"/>
          <w:lang w:val="en-GB"/>
        </w:rPr>
        <w:t xml:space="preserve">contribute to the spread of invasive species </w:t>
      </w:r>
      <w:r w:rsidR="007A1A30"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84D0C" w:rsidRPr="00400885">
        <w:rPr>
          <w:rFonts w:ascii="Times New Roman" w:hAnsi="Times New Roman" w:cs="Times New Roman"/>
          <w:sz w:val="24"/>
          <w:szCs w:val="24"/>
          <w:lang w:val="en-GB"/>
        </w:rPr>
        <w:instrText>ADDIN CSL_CITATION {"citationItems":[{"id":"ITEM-1","itemData":{"DOI":"10.1890/070064","author":[{"dropping-particle":"","family":"Molnar","given":"Jennifer L","non-dropping-particle":"","parse-names":false,"suffix":""},{"dropping-particle":"","family":"Gamboa","given":"Rebecca L","non-dropping-particle":"","parse-names":false,"suffix":""},{"dropping-particle":"","family":"Revenga","given":"Carmen","non-dropping-particle":"","parse-names":false,"suffix":""},{"dropping-particle":"","family":"Spalding","given":"Mark D","non-dropping-particle":"","parse-names":false,"suffix":""},{"dropping-particle":"","family":"Molnar","given":"Jennifer","non-dropping-particle":"","parse-names":false,"suffix":""},{"dropping-particle":"","family":"Gamboa","given":"Rebecca L","non-dropping-particle":"","parse-names":false,"suffix":""},{"dropping-particle":"","family":"Revenga","given":"Carmen","non-dropping-particle":"","parse-names":false,"suffix":""},{"dropping-particle":"","family":"Spalding","given":"Mark D","non-dropping-particle":"","parse-names":false,"suffix":""}],"container-title":"Frontiers in Ecology and the Environment","id":"ITEM-1","issue":"9","issued":{"date-parts":[["2008"]]},"page":"485-492","title":"Assessing the global threat of invasive species to marine biodiversity","type":"article-journal","volume":"6"},"uris":["http://www.mendeley.com/documents/?uuid=f8a80d0f-e3b5-466f-b22e-7a39cda4c7a4"]},{"id":"ITEM-2","itemData":{"DOI":"10.1016/j.marpolbul.2014.12.041","ISBN":"1879-3363 (Electronic)\\r0025-326X (Linking)","ISSN":"18793363","PMID":"25680883","abstract":"Marine debris is listed among the major perceived threats to biodiversity, and is cause for particular concern due to its abundance, durability and persistence in the marine environment. An extensive literature search reviewed the current state of knowledge on the effects of marine debris on marine organisms. 340 original publications reported encounters between organisms and marine debris and 693 species. Plastic debris accounted for 92% of encounters between debris and individuals. Numerous direct and indirect consequences were recorded, with the potential for sublethal effects of ingestion an area of considerable uncertainty and concern. Comparison to the IUCN Red List highlighted that at least 17% of species affected by entanglement and ingestion were listed as threatened or near threatened. Hence where marine debris combines with other anthropogenic stressors it may affect populations, trophic interactions and assemblages.","author":[{"dropping-particle":"","family":"Gall","given":"S. C.","non-dropping-particle":"","parse-names":false,"suffix":""},{"dropping-particle":"","family":"Thompson","given":"R. C.","non-dropping-particle":"","parse-names":false,"suffix":""}],"container-title":"Marine Pollution Bulletin","id":"ITEM-2","issue":"1-2","issued":{"date-parts":[["2015"]]},"page":"170-179","publisher":"Elsevier Ltd","title":"The impact of debris on marine life","type":"article-journal","volume":"92"},"uris":["http://www.mendeley.com/documents/?uuid=38b4f739-5efb-40b4-8a52-7b707fdd389b"]}],"mendeley":{"formattedCitation":"[4,13]","plainTextFormattedCitation":"[4,13]","previouslyFormattedCitation":"[4,13]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84D0C" w:rsidRPr="00400885">
        <w:rPr>
          <w:rFonts w:ascii="Times New Roman" w:hAnsi="Times New Roman" w:cs="Times New Roman"/>
          <w:noProof/>
          <w:sz w:val="24"/>
          <w:szCs w:val="24"/>
          <w:lang w:val="en-GB"/>
        </w:rPr>
        <w:t>[4,13]</w:t>
      </w:r>
      <w:r w:rsidR="004A09FF" w:rsidRPr="00400885">
        <w:rPr>
          <w:rFonts w:ascii="Times New Roman" w:hAnsi="Times New Roman" w:cs="Times New Roman"/>
          <w:sz w:val="24"/>
          <w:szCs w:val="24"/>
          <w:lang w:val="en-GB"/>
        </w:rPr>
        <w:fldChar w:fldCharType="end"/>
      </w:r>
      <w:r w:rsidR="001F7535" w:rsidRPr="00400885">
        <w:rPr>
          <w:rFonts w:ascii="Times New Roman" w:hAnsi="Times New Roman" w:cs="Times New Roman"/>
          <w:sz w:val="24"/>
          <w:szCs w:val="24"/>
          <w:lang w:val="en-GB"/>
        </w:rPr>
        <w:t xml:space="preserve"> and</w:t>
      </w:r>
      <w:r w:rsidRPr="00400885">
        <w:rPr>
          <w:rFonts w:ascii="Times New Roman" w:hAnsi="Times New Roman" w:cs="Times New Roman"/>
          <w:sz w:val="24"/>
          <w:szCs w:val="24"/>
          <w:lang w:val="en-GB"/>
        </w:rPr>
        <w:t xml:space="preserve"> </w:t>
      </w:r>
      <w:r w:rsidR="008D765D" w:rsidRPr="00400885">
        <w:rPr>
          <w:rFonts w:ascii="Times New Roman" w:hAnsi="Times New Roman" w:cs="Times New Roman"/>
          <w:sz w:val="24"/>
          <w:szCs w:val="24"/>
          <w:lang w:val="en-GB"/>
        </w:rPr>
        <w:t>5) facilitate the</w:t>
      </w:r>
      <w:r w:rsidR="008A49B4" w:rsidRPr="00400885">
        <w:rPr>
          <w:rFonts w:ascii="Times New Roman" w:hAnsi="Times New Roman" w:cs="Times New Roman"/>
          <w:sz w:val="24"/>
          <w:szCs w:val="24"/>
          <w:lang w:val="en-GB"/>
        </w:rPr>
        <w:t xml:space="preserve"> spread of antimicrobial resistant genes</w:t>
      </w:r>
      <w:r w:rsidR="008D765D"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32069C" w:rsidRPr="00400885">
        <w:rPr>
          <w:rFonts w:ascii="Times New Roman" w:hAnsi="Times New Roman" w:cs="Times New Roman"/>
          <w:sz w:val="24"/>
          <w:szCs w:val="24"/>
          <w:lang w:val="en-GB"/>
        </w:rPr>
        <w:instrText>ADDIN CSL_CITATION {"citationItems":[{"id":"ITEM-1","itemData":{"DOI":"10.1016/j.envint.2018.11.061","ISSN":"0160-4120","author":[{"dropping-particle":"","family":"Yang","given":"Yuyi","non-dropping-particle":"","parse-names":false,"suffix":""},{"dropping-particle":"","family":"Liu","given":"Guihua","non-dropping-particle":"","parse-names":false,"suffix":""},{"dropping-particle":"","family":"Song","given":"Wenjuan","non-dropping-particle":"","parse-names":false,"suffix":""},{"dropping-particle":"","family":"Ye","given":"Chen","non-dropping-particle":"","parse-names":false,"suffix":""},{"dropping-particle":"","family":"Lin","given":"Hui","non-dropping-particle":"","parse-names":false,"suffix":""},{"dropping-particle":"","family":"Li","given":"Zan","non-dropping-particle":"","parse-names":false,"suffix":""},{"dropping-particle":"","family":"Liu","given":"Wenzhi","non-dropping-particle":"","parse-names":false,"suffix":""}],"container-title":"Environment International","id":"ITEM-1","issue":"1","issued":{"date-parts":[["2019"]]},"page":"79-86","publisher":"Elsevier","title":"Plastics in the marine environment are reservoirs for antibiotic and metal resistance genes","type":"article-journal","volume":"123"},"uris":["http://www.mendeley.com/documents/?uuid=b1c52c35-af9a-445f-9d47-bf757fda7dea"]}],"mendeley":{"formattedCitation":"[14]","plainTextFormattedCitation":"[14]","previouslyFormattedCitation":"[14]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6F1DDD" w:rsidRPr="00400885">
        <w:rPr>
          <w:rFonts w:ascii="Times New Roman" w:hAnsi="Times New Roman" w:cs="Times New Roman"/>
          <w:noProof/>
          <w:sz w:val="24"/>
          <w:szCs w:val="24"/>
          <w:lang w:val="en-GB"/>
        </w:rPr>
        <w:t>[14]</w:t>
      </w:r>
      <w:r w:rsidR="004A09FF" w:rsidRPr="00400885">
        <w:rPr>
          <w:rFonts w:ascii="Times New Roman" w:hAnsi="Times New Roman" w:cs="Times New Roman"/>
          <w:sz w:val="24"/>
          <w:szCs w:val="24"/>
          <w:lang w:val="en-GB"/>
        </w:rPr>
        <w:fldChar w:fldCharType="end"/>
      </w:r>
      <w:r w:rsidR="001F7535"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xml:space="preserve"> </w:t>
      </w:r>
    </w:p>
    <w:p w14:paraId="0CC6DFDB" w14:textId="72323057" w:rsidR="004D01B4" w:rsidRPr="00400885" w:rsidRDefault="00791C94"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Th</w:t>
      </w:r>
      <w:r w:rsidR="008A0182" w:rsidRPr="00400885">
        <w:rPr>
          <w:rFonts w:ascii="Times New Roman" w:hAnsi="Times New Roman" w:cs="Times New Roman"/>
          <w:sz w:val="24"/>
          <w:szCs w:val="24"/>
          <w:lang w:val="en-GB"/>
        </w:rPr>
        <w:t>e</w:t>
      </w:r>
      <w:r w:rsidR="009E57FF" w:rsidRPr="00400885">
        <w:rPr>
          <w:rFonts w:ascii="Times New Roman" w:hAnsi="Times New Roman" w:cs="Times New Roman"/>
          <w:sz w:val="24"/>
          <w:szCs w:val="24"/>
          <w:lang w:val="en-GB"/>
        </w:rPr>
        <w:t xml:space="preserve"> </w:t>
      </w:r>
      <w:r w:rsidR="00A7581B" w:rsidRPr="00400885">
        <w:rPr>
          <w:rFonts w:ascii="Times New Roman" w:hAnsi="Times New Roman" w:cs="Times New Roman"/>
          <w:sz w:val="24"/>
          <w:szCs w:val="24"/>
          <w:lang w:val="en-GB"/>
        </w:rPr>
        <w:t>impact</w:t>
      </w:r>
      <w:r w:rsidR="009E57FF" w:rsidRPr="00400885">
        <w:rPr>
          <w:rFonts w:ascii="Times New Roman" w:hAnsi="Times New Roman" w:cs="Times New Roman"/>
          <w:sz w:val="24"/>
          <w:szCs w:val="24"/>
          <w:lang w:val="en-GB"/>
        </w:rPr>
        <w:t xml:space="preserve"> </w:t>
      </w:r>
      <w:r w:rsidR="003A46A9" w:rsidRPr="00400885">
        <w:rPr>
          <w:rFonts w:ascii="Times New Roman" w:hAnsi="Times New Roman" w:cs="Times New Roman"/>
          <w:sz w:val="24"/>
          <w:szCs w:val="24"/>
          <w:lang w:val="en-GB"/>
        </w:rPr>
        <w:t xml:space="preserve">of microplastics </w:t>
      </w:r>
      <w:r w:rsidR="009E57FF" w:rsidRPr="00400885">
        <w:rPr>
          <w:rFonts w:ascii="Times New Roman" w:hAnsi="Times New Roman" w:cs="Times New Roman"/>
          <w:sz w:val="24"/>
          <w:szCs w:val="24"/>
          <w:lang w:val="en-GB"/>
        </w:rPr>
        <w:t xml:space="preserve">on riverine systems remains understudied, despite recent estimates </w:t>
      </w:r>
      <w:r w:rsidR="00C13CC1" w:rsidRPr="00400885">
        <w:rPr>
          <w:rFonts w:ascii="Times New Roman" w:hAnsi="Times New Roman" w:cs="Times New Roman"/>
          <w:sz w:val="24"/>
          <w:szCs w:val="24"/>
          <w:lang w:val="en-GB"/>
        </w:rPr>
        <w:t>suggesting that</w:t>
      </w:r>
      <w:r w:rsidR="009E57FF" w:rsidRPr="00400885">
        <w:rPr>
          <w:rFonts w:ascii="Times New Roman" w:hAnsi="Times New Roman" w:cs="Times New Roman"/>
          <w:sz w:val="24"/>
          <w:szCs w:val="24"/>
          <w:lang w:val="en-GB"/>
        </w:rPr>
        <w:t xml:space="preserve"> rivers deliver as much as 80% of the overall load of </w:t>
      </w:r>
      <w:r w:rsidR="003A46A9" w:rsidRPr="00400885">
        <w:rPr>
          <w:rFonts w:ascii="Times New Roman" w:hAnsi="Times New Roman" w:cs="Times New Roman"/>
          <w:sz w:val="24"/>
          <w:szCs w:val="24"/>
          <w:lang w:val="en-GB"/>
        </w:rPr>
        <w:t>plastic debris</w:t>
      </w:r>
      <w:r w:rsidR="009E57FF" w:rsidRPr="00400885">
        <w:rPr>
          <w:rFonts w:ascii="Times New Roman" w:hAnsi="Times New Roman" w:cs="Times New Roman"/>
          <w:sz w:val="24"/>
          <w:szCs w:val="24"/>
          <w:lang w:val="en-GB"/>
        </w:rPr>
        <w:t xml:space="preserve"> into the global ocean</w:t>
      </w:r>
      <w:r w:rsidR="00FA4E0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{"citationItems":[{"id":"ITEM-1","itemData":{"DOI":"10.1021/acs.est.7b05559","author":[{"dropping-particle":"","family":"Alimi","given":"Olubukola S","non-dropping-particle":"","parse-names":false,"suffix":""},{"dropping-particle":"","family":"Hernandez","given":"Laura M","non-dropping-particle":"","parse-names":false,"suffix":""},{"dropping-particle":"","family":"Tufenkji","given":"Nathalie","non-dropping-particle":"","parse-names":false,"suffix":""}],"container-title":"Environmental Science and Technology","id":"ITEM-1","issued":{"date-parts":[["2018"]]},"page":"1704-1724","title":"Microplastics and Nanoplastics in Aquatic Environments: Aggregation, Deposition, and Enhanced Contaminant Transport","type":"article-journal","volume":"52"},"uris":["http://www.mendeley.com/documents/?uuid=44e5f603-950c-4207-8537-a4e8a0e2bd5f"]}],"mendeley":{"formattedCitation":"[15]","plainTextFormattedCitation":"[15]","previouslyFormattedCitation":"[15]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[15]</w:t>
      </w:r>
      <w:r w:rsidR="004A09FF" w:rsidRPr="00400885">
        <w:rPr>
          <w:rFonts w:ascii="Times New Roman" w:hAnsi="Times New Roman" w:cs="Times New Roman"/>
          <w:sz w:val="24"/>
          <w:szCs w:val="24"/>
          <w:lang w:val="en-GB"/>
        </w:rPr>
        <w:fldChar w:fldCharType="end"/>
      </w:r>
      <w:r w:rsidR="009E57FF" w:rsidRPr="00400885">
        <w:rPr>
          <w:rFonts w:ascii="Times New Roman" w:hAnsi="Times New Roman" w:cs="Times New Roman"/>
          <w:sz w:val="24"/>
          <w:szCs w:val="24"/>
          <w:lang w:val="en-GB"/>
        </w:rPr>
        <w:t>.</w:t>
      </w:r>
      <w:r w:rsidR="00175C3A" w:rsidRPr="00400885">
        <w:rPr>
          <w:rFonts w:ascii="Times New Roman" w:hAnsi="Times New Roman" w:cs="Times New Roman"/>
          <w:sz w:val="24"/>
          <w:szCs w:val="24"/>
          <w:lang w:val="en-GB"/>
        </w:rPr>
        <w:t xml:space="preserve"> </w:t>
      </w:r>
      <w:r w:rsidR="009E57FF" w:rsidRPr="00400885">
        <w:rPr>
          <w:rFonts w:ascii="Times New Roman" w:hAnsi="Times New Roman" w:cs="Times New Roman"/>
          <w:sz w:val="24"/>
          <w:szCs w:val="24"/>
          <w:lang w:val="en-GB"/>
        </w:rPr>
        <w:t>The annual</w:t>
      </w:r>
      <w:r w:rsidR="00FA4E02" w:rsidRPr="00400885">
        <w:rPr>
          <w:rFonts w:ascii="Times New Roman" w:hAnsi="Times New Roman" w:cs="Times New Roman"/>
          <w:sz w:val="24"/>
          <w:szCs w:val="24"/>
          <w:lang w:val="en-GB"/>
        </w:rPr>
        <w:t xml:space="preserve"> emission</w:t>
      </w:r>
      <w:r w:rsidR="009E57FF" w:rsidRPr="00400885">
        <w:rPr>
          <w:rFonts w:ascii="Times New Roman" w:hAnsi="Times New Roman" w:cs="Times New Roman"/>
          <w:sz w:val="24"/>
          <w:szCs w:val="24"/>
          <w:lang w:val="en-GB"/>
        </w:rPr>
        <w:t xml:space="preserve"> of plastic</w:t>
      </w:r>
      <w:r w:rsidR="00CD24C0" w:rsidRPr="00400885">
        <w:rPr>
          <w:rFonts w:ascii="Times New Roman" w:hAnsi="Times New Roman" w:cs="Times New Roman"/>
          <w:sz w:val="24"/>
          <w:szCs w:val="24"/>
          <w:lang w:val="en-GB"/>
        </w:rPr>
        <w:t xml:space="preserve"> waste</w:t>
      </w:r>
      <w:r w:rsidR="009E57FF" w:rsidRPr="00400885">
        <w:rPr>
          <w:rFonts w:ascii="Times New Roman" w:hAnsi="Times New Roman" w:cs="Times New Roman"/>
          <w:sz w:val="24"/>
          <w:szCs w:val="24"/>
          <w:lang w:val="en-GB"/>
        </w:rPr>
        <w:t xml:space="preserve"> from </w:t>
      </w:r>
      <w:r w:rsidR="00175C3A" w:rsidRPr="00400885">
        <w:rPr>
          <w:rFonts w:ascii="Times New Roman" w:hAnsi="Times New Roman" w:cs="Times New Roman"/>
          <w:sz w:val="24"/>
          <w:szCs w:val="24"/>
          <w:lang w:val="en-GB"/>
        </w:rPr>
        <w:t>rivers</w:t>
      </w:r>
      <w:r w:rsidR="009E57FF" w:rsidRPr="00400885">
        <w:rPr>
          <w:rFonts w:ascii="Times New Roman" w:hAnsi="Times New Roman" w:cs="Times New Roman"/>
          <w:sz w:val="24"/>
          <w:szCs w:val="24"/>
          <w:lang w:val="en-GB"/>
        </w:rPr>
        <w:t xml:space="preserve"> to the </w:t>
      </w:r>
      <w:r w:rsidR="00CB2E7C" w:rsidRPr="00400885">
        <w:rPr>
          <w:rFonts w:ascii="Times New Roman" w:hAnsi="Times New Roman" w:cs="Times New Roman"/>
          <w:sz w:val="24"/>
          <w:szCs w:val="24"/>
          <w:lang w:val="en-GB"/>
        </w:rPr>
        <w:t xml:space="preserve">world’s </w:t>
      </w:r>
      <w:r w:rsidR="009E57FF" w:rsidRPr="00400885">
        <w:rPr>
          <w:rFonts w:ascii="Times New Roman" w:hAnsi="Times New Roman" w:cs="Times New Roman"/>
          <w:sz w:val="24"/>
          <w:szCs w:val="24"/>
          <w:lang w:val="en-GB"/>
        </w:rPr>
        <w:t xml:space="preserve">oceans has been </w:t>
      </w:r>
      <w:r w:rsidR="00175C3A" w:rsidRPr="00400885">
        <w:rPr>
          <w:rFonts w:ascii="Times New Roman" w:hAnsi="Times New Roman" w:cs="Times New Roman"/>
          <w:sz w:val="24"/>
          <w:szCs w:val="24"/>
          <w:lang w:val="en-GB"/>
        </w:rPr>
        <w:t xml:space="preserve">recently </w:t>
      </w:r>
      <w:r w:rsidR="009E57FF" w:rsidRPr="00400885">
        <w:rPr>
          <w:rFonts w:ascii="Times New Roman" w:hAnsi="Times New Roman" w:cs="Times New Roman"/>
          <w:sz w:val="24"/>
          <w:szCs w:val="24"/>
          <w:lang w:val="en-GB"/>
        </w:rPr>
        <w:t xml:space="preserve">estimated at </w:t>
      </w:r>
      <w:r w:rsidR="00175C3A" w:rsidRPr="00400885">
        <w:rPr>
          <w:rFonts w:ascii="Times New Roman" w:hAnsi="Times New Roman" w:cs="Times New Roman"/>
          <w:sz w:val="24"/>
          <w:szCs w:val="24"/>
          <w:lang w:val="en-GB"/>
        </w:rPr>
        <w:t xml:space="preserve">0.8 – 2.7 million metric tons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{"citationItems":[{"id":"ITEM-1","itemData":{"author":[{"dropping-particle":"","family":"Meijer","given":"Lourens J. J.","non-dropping-particle":"","parse-names":false,"suffix":""},{"dropping-particle":"Van","family":"Emmerik","given":"Tim","non-dropping-particle":"","parse-names":false,"suffix":""},{"dropping-particle":"van Der","family":"Ent","given":"Ruud","non-dropping-particle":"","parse-names":false,"suffix":""},{"dropping-particle":"","family":"Schmidt","given":"Christian","non-dropping-particle":"","parse-names":false,"suffix":""},{"dropping-particle":"","family":"Lebreton","given":"Laurent","non-dropping-particle":"","parse-names":false,"suffix":""}],"container-title":"Science Advances","id":"ITEM-1","issued":{"date-parts":[["2019"]]},"title":"Over 1,000 rivers accountable for 80% of global riverine plastic emissions into the ocean","type":"article-journal"},"uris":["http://www.mendeley.com/documents/?uuid=3db4c1f7-38d2-49fa-836b-f8626961c24e"]}],"mendeley":{"formattedCitation":"[16]","plainTextFormattedCitation":"[16]","previouslyFormattedCitation":"[16]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[16]</w:t>
      </w:r>
      <w:r w:rsidR="004A09FF" w:rsidRPr="00400885">
        <w:rPr>
          <w:rFonts w:ascii="Times New Roman" w:hAnsi="Times New Roman" w:cs="Times New Roman"/>
          <w:sz w:val="24"/>
          <w:szCs w:val="24"/>
          <w:lang w:val="en-GB"/>
        </w:rPr>
        <w:fldChar w:fldCharType="end"/>
      </w:r>
      <w:r w:rsidR="009E57FF" w:rsidRPr="00400885">
        <w:rPr>
          <w:rFonts w:ascii="Times New Roman" w:hAnsi="Times New Roman" w:cs="Times New Roman"/>
          <w:sz w:val="24"/>
          <w:szCs w:val="24"/>
          <w:lang w:val="en-GB"/>
        </w:rPr>
        <w:t xml:space="preserve">, </w:t>
      </w:r>
      <w:r w:rsidR="00E50F9B" w:rsidRPr="00400885">
        <w:rPr>
          <w:rFonts w:ascii="Times New Roman" w:hAnsi="Times New Roman" w:cs="Times New Roman"/>
          <w:sz w:val="24"/>
          <w:szCs w:val="24"/>
          <w:lang w:val="en-GB"/>
        </w:rPr>
        <w:t xml:space="preserve">further </w:t>
      </w:r>
      <w:r w:rsidR="00A7581B" w:rsidRPr="00400885">
        <w:rPr>
          <w:rFonts w:ascii="Times New Roman" w:hAnsi="Times New Roman" w:cs="Times New Roman"/>
          <w:sz w:val="24"/>
          <w:szCs w:val="24"/>
          <w:lang w:val="en-GB"/>
        </w:rPr>
        <w:t>emphasising</w:t>
      </w:r>
      <w:r w:rsidR="009E57FF" w:rsidRPr="00400885">
        <w:rPr>
          <w:rFonts w:ascii="Times New Roman" w:hAnsi="Times New Roman" w:cs="Times New Roman"/>
          <w:sz w:val="24"/>
          <w:szCs w:val="24"/>
          <w:lang w:val="en-GB"/>
        </w:rPr>
        <w:t xml:space="preserve"> the role of river channels as </w:t>
      </w:r>
      <w:r w:rsidR="00E50F9B" w:rsidRPr="00400885">
        <w:rPr>
          <w:rFonts w:ascii="Times New Roman" w:hAnsi="Times New Roman" w:cs="Times New Roman"/>
          <w:sz w:val="24"/>
          <w:szCs w:val="24"/>
          <w:lang w:val="en-GB"/>
        </w:rPr>
        <w:t>major</w:t>
      </w:r>
      <w:r w:rsidR="009E57FF" w:rsidRPr="00400885">
        <w:rPr>
          <w:rFonts w:ascii="Times New Roman" w:hAnsi="Times New Roman" w:cs="Times New Roman"/>
          <w:sz w:val="24"/>
          <w:szCs w:val="24"/>
          <w:lang w:val="en-GB"/>
        </w:rPr>
        <w:t xml:space="preserve"> vectors for plastic transfer from </w:t>
      </w:r>
      <w:r w:rsidR="00FA4E02" w:rsidRPr="00400885">
        <w:rPr>
          <w:rFonts w:ascii="Times New Roman" w:hAnsi="Times New Roman" w:cs="Times New Roman"/>
          <w:sz w:val="24"/>
          <w:szCs w:val="24"/>
          <w:lang w:val="en-GB"/>
        </w:rPr>
        <w:t>land</w:t>
      </w:r>
      <w:r w:rsidR="009E57FF" w:rsidRPr="00400885">
        <w:rPr>
          <w:rFonts w:ascii="Times New Roman" w:hAnsi="Times New Roman" w:cs="Times New Roman"/>
          <w:sz w:val="24"/>
          <w:szCs w:val="24"/>
          <w:lang w:val="en-GB"/>
        </w:rPr>
        <w:t xml:space="preserve"> to the </w:t>
      </w:r>
      <w:r w:rsidR="00297E98" w:rsidRPr="00400885">
        <w:rPr>
          <w:rFonts w:ascii="Times New Roman" w:hAnsi="Times New Roman" w:cs="Times New Roman"/>
          <w:sz w:val="24"/>
          <w:szCs w:val="24"/>
          <w:lang w:val="en-GB"/>
        </w:rPr>
        <w:t>marine environment</w:t>
      </w:r>
      <w:r w:rsidR="009E57FF" w:rsidRPr="00400885">
        <w:rPr>
          <w:rFonts w:ascii="Times New Roman" w:hAnsi="Times New Roman" w:cs="Times New Roman"/>
          <w:sz w:val="24"/>
          <w:szCs w:val="24"/>
          <w:lang w:val="en-GB"/>
        </w:rPr>
        <w:t xml:space="preserve">. While microplastics </w:t>
      </w:r>
      <w:r w:rsidR="004F29AE" w:rsidRPr="00400885">
        <w:rPr>
          <w:rFonts w:ascii="Times New Roman" w:hAnsi="Times New Roman" w:cs="Times New Roman"/>
          <w:sz w:val="24"/>
          <w:szCs w:val="24"/>
          <w:lang w:val="en-GB"/>
        </w:rPr>
        <w:t xml:space="preserve">have </w:t>
      </w:r>
      <w:r w:rsidR="009E57FF" w:rsidRPr="00400885">
        <w:rPr>
          <w:rFonts w:ascii="Times New Roman" w:hAnsi="Times New Roman" w:cs="Times New Roman"/>
          <w:sz w:val="24"/>
          <w:szCs w:val="24"/>
          <w:lang w:val="en-GB"/>
        </w:rPr>
        <w:t>also</w:t>
      </w:r>
      <w:r w:rsidR="004F29AE" w:rsidRPr="00400885">
        <w:rPr>
          <w:rFonts w:ascii="Times New Roman" w:hAnsi="Times New Roman" w:cs="Times New Roman"/>
          <w:sz w:val="24"/>
          <w:szCs w:val="24"/>
          <w:lang w:val="en-GB"/>
        </w:rPr>
        <w:t xml:space="preserve"> been shown to</w:t>
      </w:r>
      <w:r w:rsidR="009E57FF" w:rsidRPr="00400885">
        <w:rPr>
          <w:rFonts w:ascii="Times New Roman" w:hAnsi="Times New Roman" w:cs="Times New Roman"/>
          <w:sz w:val="24"/>
          <w:szCs w:val="24"/>
          <w:lang w:val="en-GB"/>
        </w:rPr>
        <w:t xml:space="preserve"> accumulate in standing water bodies (e.g. lakes), understanding their transfer through lotic systems is now crucial, as</w:t>
      </w:r>
      <w:r w:rsidR="004F29AE" w:rsidRPr="00400885">
        <w:rPr>
          <w:rFonts w:ascii="Times New Roman" w:hAnsi="Times New Roman" w:cs="Times New Roman"/>
          <w:sz w:val="24"/>
          <w:szCs w:val="24"/>
          <w:lang w:val="en-GB"/>
        </w:rPr>
        <w:t xml:space="preserve"> </w:t>
      </w:r>
      <w:r w:rsidR="009E57FF" w:rsidRPr="00400885">
        <w:rPr>
          <w:rFonts w:ascii="Times New Roman" w:hAnsi="Times New Roman" w:cs="Times New Roman"/>
          <w:sz w:val="24"/>
          <w:szCs w:val="24"/>
          <w:lang w:val="en-GB"/>
        </w:rPr>
        <w:t xml:space="preserve">it may </w:t>
      </w:r>
      <w:r w:rsidR="001F7535" w:rsidRPr="00400885">
        <w:rPr>
          <w:rFonts w:ascii="Times New Roman" w:hAnsi="Times New Roman" w:cs="Times New Roman"/>
          <w:sz w:val="24"/>
          <w:szCs w:val="24"/>
          <w:lang w:val="en-GB"/>
        </w:rPr>
        <w:t>help</w:t>
      </w:r>
      <w:r w:rsidR="004F29AE" w:rsidRPr="00400885">
        <w:rPr>
          <w:rFonts w:ascii="Times New Roman" w:hAnsi="Times New Roman" w:cs="Times New Roman"/>
          <w:sz w:val="24"/>
          <w:szCs w:val="24"/>
          <w:lang w:val="en-GB"/>
        </w:rPr>
        <w:t xml:space="preserve"> </w:t>
      </w:r>
      <w:r w:rsidR="009E57FF" w:rsidRPr="00400885">
        <w:rPr>
          <w:rFonts w:ascii="Times New Roman" w:hAnsi="Times New Roman" w:cs="Times New Roman"/>
          <w:sz w:val="24"/>
          <w:szCs w:val="24"/>
          <w:lang w:val="en-GB"/>
        </w:rPr>
        <w:t>to close the mass balance of plastic debris present in the environment</w:t>
      </w:r>
      <w:r w:rsidR="002C21AE"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10.1007/978-3-319-61615-5","ISBN":"9783319616155","author":[{"dropping-particle":"","family":"Kooi","given":"Merel","non-dropping-particle":"","parse-names":false,"suffix":""},{"dropping-particle":"","family":"Besseling","given":"Ellen","non-dropping-particle":"","parse-names":false,"suffix":""},{"dropping-particle":"","family":"Kroeze","given":"Carolien","non-dropping-particle":"","parse-names":false,"suffix":""},{"dropping-particle":"Van","family":"Wenzel","given":"Annemarie P","non-dropping-particle":"","parse-names":false,"suffix":""},{"dropping-particle":"","family":"Koelmans","given":"Albert A","non-dropping-particle":"","parse-names":false,"suffix":""}],"container-title":"Freshwater Microplastics","id":"ITEM-1","issued":{"date-parts":[["2018"]]},"page":"125-152","title":"Modeling the Fate and Transport of Plastic Debris in Freshwaters: Review and Guidance","type":"chapter"},"uris":["http://www.mendeley.com/documents/?uuid=1e2c3141-9b9b-46ea-b83b-e9eb00cd92b3"]}],"mendeley":{"formattedCitation":"[17]","plainTextFormattedCitation":"[17]","previouslyFormattedCitation":"[17]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[17]</w:t>
      </w:r>
      <w:r w:rsidR="004A09FF" w:rsidRPr="00400885">
        <w:rPr>
          <w:rFonts w:ascii="Times New Roman" w:hAnsi="Times New Roman" w:cs="Times New Roman"/>
          <w:sz w:val="24"/>
          <w:szCs w:val="24"/>
          <w:lang w:val="en-GB"/>
        </w:rPr>
        <w:fldChar w:fldCharType="end"/>
      </w:r>
      <w:r w:rsidR="009E57FF"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E</w:t>
      </w:r>
      <w:r w:rsidR="004D01B4" w:rsidRPr="00400885">
        <w:rPr>
          <w:rFonts w:ascii="Times New Roman" w:hAnsi="Times New Roman" w:cs="Times New Roman"/>
          <w:sz w:val="24"/>
          <w:szCs w:val="24"/>
          <w:lang w:val="en-GB"/>
        </w:rPr>
        <w:t>ffective mitigation of microplastic pollution will</w:t>
      </w:r>
      <w:r w:rsidR="00D14D44" w:rsidRPr="00400885">
        <w:rPr>
          <w:rFonts w:ascii="Times New Roman" w:hAnsi="Times New Roman" w:cs="Times New Roman"/>
          <w:sz w:val="24"/>
          <w:szCs w:val="24"/>
          <w:lang w:val="en-GB"/>
        </w:rPr>
        <w:t xml:space="preserve"> also</w:t>
      </w:r>
      <w:r w:rsidR="004D01B4" w:rsidRPr="00400885">
        <w:rPr>
          <w:rFonts w:ascii="Times New Roman" w:hAnsi="Times New Roman" w:cs="Times New Roman"/>
          <w:sz w:val="24"/>
          <w:szCs w:val="24"/>
          <w:lang w:val="en-GB"/>
        </w:rPr>
        <w:t xml:space="preserve"> require a thorough understanding of microplastic trans</w:t>
      </w:r>
      <w:r w:rsidR="004F29AE" w:rsidRPr="00400885">
        <w:rPr>
          <w:rFonts w:ascii="Times New Roman" w:hAnsi="Times New Roman" w:cs="Times New Roman"/>
          <w:sz w:val="24"/>
          <w:szCs w:val="24"/>
          <w:lang w:val="en-GB"/>
        </w:rPr>
        <w:t>mission processes</w:t>
      </w:r>
      <w:r w:rsidR="004D01B4" w:rsidRPr="00400885">
        <w:rPr>
          <w:rFonts w:ascii="Times New Roman" w:hAnsi="Times New Roman" w:cs="Times New Roman"/>
          <w:sz w:val="24"/>
          <w:szCs w:val="24"/>
          <w:lang w:val="en-GB"/>
        </w:rPr>
        <w:t xml:space="preserve"> from terrestrial sources to their sinks (seas and oceans)</w:t>
      </w:r>
      <w:r w:rsidR="002C21AE"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10.1016/j.scitotenv.2020.136584","ISSN":"0048-9697","author":[{"dropping-particle":"","family":"Waldschläger","given":"Kryss","non-dropping-particle":"","parse-names":false,"suffix":""},{"dropping-particle":"","family":"Lechthaler","given":"Simone","non-dropping-particle":"","parse-names":false,"suffix":""},{"dropping-particle":"","family":"Stauch","given":"Georg","non-dropping-particle":"","parse-names":false,"suffix":""},{"dropping-particle":"","family":"Schüttrumpf","given":"Holger","non-dropping-particle":"","parse-names":false,"suffix":""}],"container-title":"Science of the Total Environment","id":"ITEM-1","issued":{"date-parts":[["2020"]]},"page":"136584","publisher":"Elsevier B.V","title":"The way of microplastic through the environment – Application of the source-pathway-receptor model (review)","type":"article-journal","volume":"713"},"uris":["http://www.mendeley.com/documents/?uuid=904f19af-b797-4b3a-9494-bb9a0fffbbf1"]}],"mendeley":{"formattedCitation":"[18]","plainTextFormattedCitation":"[18]","previouslyFormattedCitation":"[18]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[18]</w:t>
      </w:r>
      <w:r w:rsidR="004A09FF" w:rsidRPr="00400885">
        <w:rPr>
          <w:rFonts w:ascii="Times New Roman" w:hAnsi="Times New Roman" w:cs="Times New Roman"/>
          <w:sz w:val="24"/>
          <w:szCs w:val="24"/>
          <w:lang w:val="en-GB"/>
        </w:rPr>
        <w:fldChar w:fldCharType="end"/>
      </w:r>
      <w:r w:rsidR="004D01B4" w:rsidRPr="00400885">
        <w:rPr>
          <w:rFonts w:ascii="Times New Roman" w:hAnsi="Times New Roman" w:cs="Times New Roman"/>
          <w:sz w:val="24"/>
          <w:szCs w:val="24"/>
          <w:lang w:val="en-GB"/>
        </w:rPr>
        <w:t>. Yet</w:t>
      </w:r>
      <w:r w:rsidR="009E57FF" w:rsidRPr="00400885">
        <w:rPr>
          <w:rFonts w:ascii="Times New Roman" w:hAnsi="Times New Roman" w:cs="Times New Roman"/>
          <w:sz w:val="24"/>
          <w:szCs w:val="24"/>
          <w:lang w:val="en-GB"/>
        </w:rPr>
        <w:t>, data concerning the</w:t>
      </w:r>
      <w:r w:rsidR="007B2043" w:rsidRPr="00400885">
        <w:rPr>
          <w:rFonts w:ascii="Times New Roman" w:hAnsi="Times New Roman" w:cs="Times New Roman"/>
          <w:sz w:val="24"/>
          <w:szCs w:val="24"/>
          <w:lang w:val="en-GB"/>
        </w:rPr>
        <w:t xml:space="preserve"> environmental </w:t>
      </w:r>
      <w:r w:rsidR="004F29AE" w:rsidRPr="00400885">
        <w:rPr>
          <w:rFonts w:ascii="Times New Roman" w:hAnsi="Times New Roman" w:cs="Times New Roman"/>
          <w:sz w:val="24"/>
          <w:szCs w:val="24"/>
          <w:lang w:val="en-GB"/>
        </w:rPr>
        <w:t xml:space="preserve">behaviour and </w:t>
      </w:r>
      <w:r w:rsidR="007B2043" w:rsidRPr="00400885">
        <w:rPr>
          <w:rFonts w:ascii="Times New Roman" w:hAnsi="Times New Roman" w:cs="Times New Roman"/>
          <w:sz w:val="24"/>
          <w:szCs w:val="24"/>
          <w:lang w:val="en-GB"/>
        </w:rPr>
        <w:t>fate of microplastics</w:t>
      </w:r>
      <w:r w:rsidR="009E57FF" w:rsidRPr="00400885">
        <w:rPr>
          <w:rFonts w:ascii="Times New Roman" w:hAnsi="Times New Roman" w:cs="Times New Roman"/>
          <w:sz w:val="24"/>
          <w:szCs w:val="24"/>
          <w:lang w:val="en-GB"/>
        </w:rPr>
        <w:t xml:space="preserve"> in rivers remains scarce, pointing at a fundamental gap in knowledge</w:t>
      </w:r>
      <w:r w:rsidR="006F1DDD"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84D0C" w:rsidRPr="00400885">
        <w:rPr>
          <w:rFonts w:ascii="Times New Roman" w:hAnsi="Times New Roman" w:cs="Times New Roman"/>
          <w:sz w:val="24"/>
          <w:szCs w:val="24"/>
          <w:lang w:val="en-GB"/>
        </w:rPr>
        <w:instrText>ADDIN CSL_CITATION {"citationItems":[{"id":"ITEM-1","itemData":{"DOI":"10.1016/j.marpolbul.2014.02.020","ISBN":"1879-3363","ISSN":"18793363","PMID":"24613232","abstract":"The majority of plastic debris found in the marine environment has land based sources and rivers are considered an important medium for transfer of this debris. Here we report on the quantity and composition of floating plastic debris collected from surface waters of the Tamar Estuary. This represents the first study of riverine transport of floating plastic debris into European waters during different tidal regimes. Plastics were found in a variety of forms and sizes and microplastics (&lt;5. mm) comprised 82% of the debris. The most abundant types of plastic were Polyethylene (40%), Polystyrene (25%) and Polypropylene (19%). There was a significant difference in size frequency distribution between the spring and neap tides with more fragments of larger size observed during spring tides. While it is clear that debris has accumulated on shorelines within the estuary, during our study this river did not identify as a net source or sink. © 2014.","author":[{"dropping-particle":"","family":"Sadri","given":"Saeed S.","non-dropping-particle":"","parse-names":false,"suffix":""},{"dropping-particle":"","family":"Thompson","given":"Richard C.","non-dropping-particle":"","parse-names":false,"suffix":""}],"container-title":"Marine Pollution Bulletin","id":"ITEM-1","issue":"1","issued":{"date-parts":[["2014"]]},"page":"55-60","publisher":"Elsevier Ltd","title":"On the quantity and composition of floating plastic debris entering and leaving the Tamar Estuary, Southwest England","type":"article-journal","volume":"81"},"uris":["http://www.mendeley.com/documents/?uuid=f1c7a51c-51ec-447e-86fa-a5c884ef9dc8"]},{"id":"ITEM-2","itemData":{"DOI":"10.1186/s12302-014-0012-7","author":[{"dropping-particle":"","family":"Wagner","given":"Martin","non-dropping-particle":"","parse-names":false,"suffix":""},{"dropping-particle":"","family":"Scherer","given":"Christian","non-dropping-particle":"","parse-names":false,"suffix":""},{"dropping-particle":"","family":"Alvarez-Muñoz","given":"Diana","non-dropping-particle":"","parse-names":false,"suffix":""},{"dropping-particle":"","family":"Brennholt","given":"Nicole","non-dropping-particle":"","parse-names":false,"suffix":""},{"dropping-particle":"","family":"Bourrain","given":"Xavier","non-dropping-particle":"","parse-names":false,"suffix":""},{"dropping-particle":"","family":"Buchinger","given":"Sebastian","non-dropping-particle":"","parse-names":false,"suffix":""},{"dropping-particle":"","family":"Fries","given":"Elke","non-dropping-particle":"","parse-names":false,"suffix":""},{"dropping-particle":"","family":"Grosbois","given":"Cécile","non-dropping-particle":"","parse-names":false,"suffix":""},{"dropping-particle":"","family":"Klasmeier","given":"Jörg","non-dropping-particle":"","parse-names":false,"suffix":""},{"dropping-particle":"","family":"Marti","given":"Teresa","non-dropping-particle":"","parse-names":false,"suffix":""},{"dropping-particle":"","family":"Rodriguez-Mozaz","given":"Sara","non-dropping-particle":"","parse-names":false,"suffix":""},{"dropping-particle":"","family":"Urbatzka","given":"Ralph","non-dropping-particle":"","parse-names":false,"suffix":""},{"dropping-particle":"","family":"Vethaak","given":"A Dick","non-dropping-particle":"","parse-names":false,"suffix":""},{"dropping-particle":"","family":"Winther-Nielsen","given":"Margrethe","non-dropping-particle":"","parse-names":false,"suffix":""},{"dropping-particle":"","family":"Reifferscheid","given":"Georg","non-dropping-particle":"","parse-names":false,"suffix":""}],"container-title":"Environmental Sciences Europe volume 26, Article number: 12 (2014","id":"ITEM-2","issued":{"date-parts":[["2014"]]},"page":"12","title":"Microplastics in freshwater ecosystems: what we know and what we need to know","type":"article-journal","volume":"26"},"uris":["http://www.mendeley.com/documents/?uuid=fcf1b8d1-7700-44f0-a64e-552c625d89b1"]},{"id":"ITEM-3","itemData":{"DOI":"10.3390/w10111597","abstract":"Given the persistence of microplastics in the environment and their potential toxicity to ecosystems, understanding of likely microplastic accumulation ‘hotspots’ in rivers is urgently needed. To contribute to this challenge, this paper reports results of a microplastic survey from a heavily urbanised catchment, the River Tame and four of its tributaries, which flows through the city of Birmingham, UK. All sediment sampled was found to contain microplastics with an average abundance of 165 particles kg-1. While urban areas generally have a greater abundance of microplastics as compared with rural, there is no simple relationship between microplastic numbers and population density or proximity to wastewater treatment sites. The greatest change in microplastic abundance was due to the presence of a lake along the course of the River Tame—i.e., flow velocities are reduced on entering the lake, which promotes the deposition of fine sediment and potentially microplastics. This suggests that the greatest concentrations of microplastics will not be found in-channel but rather on the floodplain and other low velocity environments such as meander cutoffs. We also identified a new mechanism of microplastic fixation in freshwater environments through ecological engineers, specifically caddisflies, that incorporated microplastics into their casing. These results highlight the need to explore further hydrodynamic and ecological impacts on microplastics fate and transport in rivers.","author":[{"dropping-particle":"","family":"Tibbetts","given":"Joseph","non-dropping-particle":"","parse-names":false,"suffix":""},{"dropping-particle":"","family":"Krause","given":"Stefan","non-dropping-particle":"","parse-names":false,"suffix":""},{"dropping-particle":"","family":"Lynch","given":"Iseult","non-dropping-particle":"","parse-names":false,"suffix":""},{"dropping-particle":"","family":"Smith","given":"Gregory H Sambrook","non-dropping-particle":"","parse-names":false,"suffix":""}],"container-title":"Water","id":"ITEM-3","issued":{"date-parts":[["2018"]]},"page":"1597","title":"Abundance, Distribution, and Drivers of Microplastic Contamination in Urban River Environments","type":"article-journal","volume":"10"},"uris":["http://www.mendeley.com/documents/?uuid=b511ec37-fe6a-47b7-bcca-e6ea6a8c9ec9"]}],"mendeley":{"formattedCitation":"[19–21]","plainTextFormattedCitation":"[19–21]","previouslyFormattedCitation":"[19–21]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84D0C" w:rsidRPr="00400885">
        <w:rPr>
          <w:rFonts w:ascii="Times New Roman" w:hAnsi="Times New Roman" w:cs="Times New Roman"/>
          <w:noProof/>
          <w:sz w:val="24"/>
          <w:szCs w:val="24"/>
          <w:lang w:val="en-GB"/>
        </w:rPr>
        <w:t>[19–21]</w:t>
      </w:r>
      <w:r w:rsidR="004A09FF" w:rsidRPr="00400885">
        <w:rPr>
          <w:rFonts w:ascii="Times New Roman" w:hAnsi="Times New Roman" w:cs="Times New Roman"/>
          <w:sz w:val="24"/>
          <w:szCs w:val="24"/>
          <w:lang w:val="en-GB"/>
        </w:rPr>
        <w:fldChar w:fldCharType="end"/>
      </w:r>
      <w:r w:rsidR="009E57FF" w:rsidRPr="00400885">
        <w:rPr>
          <w:rFonts w:ascii="Times New Roman" w:hAnsi="Times New Roman" w:cs="Times New Roman"/>
          <w:sz w:val="24"/>
          <w:szCs w:val="24"/>
          <w:lang w:val="en-GB"/>
        </w:rPr>
        <w:t>.</w:t>
      </w:r>
      <w:bookmarkEnd w:id="0"/>
      <w:r w:rsidR="00E346F1" w:rsidRPr="00400885">
        <w:rPr>
          <w:rFonts w:ascii="Times New Roman" w:hAnsi="Times New Roman" w:cs="Times New Roman"/>
          <w:sz w:val="24"/>
          <w:szCs w:val="24"/>
          <w:lang w:val="en-GB"/>
        </w:rPr>
        <w:t xml:space="preserve"> </w:t>
      </w:r>
    </w:p>
    <w:p w14:paraId="448684D0" w14:textId="482CD37E" w:rsidR="009E45D6" w:rsidRPr="00400885" w:rsidRDefault="004D01B4"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R</w:t>
      </w:r>
      <w:r w:rsidR="00ED1852" w:rsidRPr="00400885">
        <w:rPr>
          <w:rFonts w:ascii="Times New Roman" w:hAnsi="Times New Roman" w:cs="Times New Roman"/>
          <w:sz w:val="24"/>
          <w:szCs w:val="24"/>
          <w:lang w:val="en-GB"/>
        </w:rPr>
        <w:t xml:space="preserve">esearch </w:t>
      </w:r>
      <w:r w:rsidR="00D213D5" w:rsidRPr="00400885">
        <w:rPr>
          <w:rFonts w:ascii="Times New Roman" w:hAnsi="Times New Roman" w:cs="Times New Roman"/>
          <w:sz w:val="24"/>
          <w:szCs w:val="24"/>
          <w:lang w:val="en-GB"/>
        </w:rPr>
        <w:t>on</w:t>
      </w:r>
      <w:r w:rsidR="00ED1852" w:rsidRPr="00400885">
        <w:rPr>
          <w:rFonts w:ascii="Times New Roman" w:hAnsi="Times New Roman" w:cs="Times New Roman"/>
          <w:sz w:val="24"/>
          <w:szCs w:val="24"/>
          <w:lang w:val="en-GB"/>
        </w:rPr>
        <w:t xml:space="preserve"> river</w:t>
      </w:r>
      <w:r w:rsidR="00D213D5" w:rsidRPr="00400885">
        <w:rPr>
          <w:rFonts w:ascii="Times New Roman" w:hAnsi="Times New Roman" w:cs="Times New Roman"/>
          <w:sz w:val="24"/>
          <w:szCs w:val="24"/>
          <w:lang w:val="en-GB"/>
        </w:rPr>
        <w:t>ine microplastics</w:t>
      </w:r>
      <w:r w:rsidR="00ED1852" w:rsidRPr="00400885">
        <w:rPr>
          <w:rFonts w:ascii="Times New Roman" w:hAnsi="Times New Roman" w:cs="Times New Roman"/>
          <w:sz w:val="24"/>
          <w:szCs w:val="24"/>
          <w:lang w:val="en-GB"/>
        </w:rPr>
        <w:t xml:space="preserve"> is in its infancy and heterogenous</w:t>
      </w:r>
      <w:r w:rsidR="00E346F1" w:rsidRPr="00400885">
        <w:rPr>
          <w:rFonts w:ascii="Times New Roman" w:hAnsi="Times New Roman" w:cs="Times New Roman"/>
          <w:sz w:val="24"/>
          <w:szCs w:val="24"/>
          <w:lang w:val="en-GB"/>
        </w:rPr>
        <w:t>, non-standardised</w:t>
      </w:r>
      <w:r w:rsidR="00ED1852" w:rsidRPr="00400885">
        <w:rPr>
          <w:rFonts w:ascii="Times New Roman" w:hAnsi="Times New Roman" w:cs="Times New Roman"/>
          <w:sz w:val="24"/>
          <w:szCs w:val="24"/>
          <w:lang w:val="en-GB"/>
        </w:rPr>
        <w:t xml:space="preserve"> methods are used for sample collection and processing, which makes a reliable comparison of studies </w:t>
      </w:r>
      <w:r w:rsidR="004F29AE" w:rsidRPr="00400885">
        <w:rPr>
          <w:rFonts w:ascii="Times New Roman" w:hAnsi="Times New Roman" w:cs="Times New Roman"/>
          <w:sz w:val="24"/>
          <w:szCs w:val="24"/>
          <w:lang w:val="en-GB"/>
        </w:rPr>
        <w:t xml:space="preserve">conducted </w:t>
      </w:r>
      <w:r w:rsidR="00637217" w:rsidRPr="00400885">
        <w:rPr>
          <w:rFonts w:ascii="Times New Roman" w:hAnsi="Times New Roman" w:cs="Times New Roman"/>
          <w:sz w:val="24"/>
          <w:szCs w:val="24"/>
          <w:lang w:val="en-GB"/>
        </w:rPr>
        <w:t xml:space="preserve">within different </w:t>
      </w:r>
      <w:r w:rsidR="004F29AE" w:rsidRPr="00400885">
        <w:rPr>
          <w:rFonts w:ascii="Times New Roman" w:hAnsi="Times New Roman" w:cs="Times New Roman"/>
          <w:sz w:val="24"/>
          <w:szCs w:val="24"/>
          <w:lang w:val="en-GB"/>
        </w:rPr>
        <w:t xml:space="preserve">(or even the same) </w:t>
      </w:r>
      <w:r w:rsidR="00637217" w:rsidRPr="00400885">
        <w:rPr>
          <w:rFonts w:ascii="Times New Roman" w:hAnsi="Times New Roman" w:cs="Times New Roman"/>
          <w:sz w:val="24"/>
          <w:szCs w:val="24"/>
          <w:lang w:val="en-GB"/>
        </w:rPr>
        <w:t xml:space="preserve">rivers </w:t>
      </w:r>
      <w:r w:rsidR="00ED1852" w:rsidRPr="00400885">
        <w:rPr>
          <w:rFonts w:ascii="Times New Roman" w:hAnsi="Times New Roman" w:cs="Times New Roman"/>
          <w:sz w:val="24"/>
          <w:szCs w:val="24"/>
          <w:lang w:val="en-GB"/>
        </w:rPr>
        <w:t>almost impossible</w:t>
      </w:r>
      <w:r w:rsidR="0009136A"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{"citationItems":[{"id":"ITEM-1","itemData":{"DOI":"10.1016/j.scitotenv.2017.01.190","ISSN":"0048-9697","author":[{"dropping-particle":"","family":"Horton","given":"Alice A","non-dropping-particle":"","parse-names":false,"suffix":""},{"dropping-particle":"","family":"Walton","given":"Alexander","non-dropping-particle":"","parse-names":false,"suffix":""},{"dropping-particle":"","family":"Spurgeon","given":"David J","non-dropping-particle":"","parse-names":false,"suffix":""},{"dropping-particle":"","family":"Lahive","given":"Elma","non-dropping-particle":"","parse-names":false,"suffix":""},{"dropping-particle":"","family":"Svendsen","given":"Claus","non-dropping-particle":"","parse-names":false,"suffix":""}],"container-title":"Science of the Total Environment","id":"ITEM-1","issued":{"date-parts":[["2017"]]},"page":"127-141","publisher":"Elsevier B.V.","title":"Microplastics in freshwater and terrestrial environments: Evaluating the current understanding to identify the knowledge gaps and future research priorities","type":"article-journal","volume":"586"},"uris":["http://www.mendeley.com/documents/?uuid=16ed8fd0-a174-4ea4-8aea-3c3b9ce0f3ea"]}],"mendeley":{"formattedCitation":"[22]","plainTextFormattedCitation":"[22]","previouslyFormattedCitation":"[22]"},"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[22]</w:t>
      </w:r>
      <w:r w:rsidR="004A09FF" w:rsidRPr="00400885">
        <w:rPr>
          <w:rFonts w:ascii="Times New Roman" w:hAnsi="Times New Roman" w:cs="Times New Roman"/>
          <w:sz w:val="24"/>
          <w:szCs w:val="24"/>
          <w:lang w:val="en-GB"/>
        </w:rPr>
        <w:fldChar w:fldCharType="end"/>
      </w:r>
      <w:r w:rsidR="00ED1852" w:rsidRPr="00400885">
        <w:rPr>
          <w:rFonts w:ascii="Times New Roman" w:hAnsi="Times New Roman" w:cs="Times New Roman"/>
          <w:sz w:val="24"/>
          <w:szCs w:val="24"/>
          <w:lang w:val="en-GB"/>
        </w:rPr>
        <w:t xml:space="preserve">. </w:t>
      </w:r>
      <w:r w:rsidR="00637217" w:rsidRPr="00400885">
        <w:rPr>
          <w:rFonts w:ascii="Times New Roman" w:hAnsi="Times New Roman" w:cs="Times New Roman"/>
          <w:sz w:val="24"/>
          <w:szCs w:val="24"/>
          <w:lang w:val="en-GB"/>
        </w:rPr>
        <w:t>Despite recent efforts to address this issue (e.g.</w:t>
      </w:r>
      <w:r w:rsidR="006F1DDD"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{"citationItems":[{"id":"ITEM-1","itemData":{"id":"ITEM-1","issued":{"date-parts":[["0"]]},"page":"Last accessed 08/06","title":"https://www.birmingham.ac.uk/research/water-sciences/projects/plastic-rivers.aspx","type":"webpage"},"uris":["http://www.mendeley.com/documents/?uuid=ba102657-42d0-4e46-8fc9-93e0226a3302"]}],"mendeley":{"formattedCitation":"[23]","plainTextFormattedCitation":"[23]","previouslyFormattedCitation":"[23]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[23]</w:t>
      </w:r>
      <w:r w:rsidR="004A09FF" w:rsidRPr="00400885">
        <w:rPr>
          <w:rFonts w:ascii="Times New Roman" w:hAnsi="Times New Roman" w:cs="Times New Roman"/>
          <w:sz w:val="24"/>
          <w:szCs w:val="24"/>
          <w:lang w:val="en-GB"/>
        </w:rPr>
        <w:fldChar w:fldCharType="end"/>
      </w:r>
      <w:r w:rsidR="00637217" w:rsidRPr="00400885">
        <w:rPr>
          <w:rFonts w:ascii="Times New Roman" w:hAnsi="Times New Roman" w:cs="Times New Roman"/>
          <w:sz w:val="24"/>
          <w:szCs w:val="24"/>
          <w:lang w:val="en-GB"/>
        </w:rPr>
        <w:t>), the m</w:t>
      </w:r>
      <w:r w:rsidR="00D213D5" w:rsidRPr="00400885">
        <w:rPr>
          <w:rFonts w:ascii="Times New Roman" w:hAnsi="Times New Roman" w:cs="Times New Roman"/>
          <w:sz w:val="24"/>
          <w:szCs w:val="24"/>
          <w:lang w:val="en-GB"/>
        </w:rPr>
        <w:t xml:space="preserve">ost widely applied </w:t>
      </w:r>
      <w:r w:rsidR="00AA3AE7" w:rsidRPr="00400885">
        <w:rPr>
          <w:rFonts w:ascii="Times New Roman" w:hAnsi="Times New Roman" w:cs="Times New Roman"/>
          <w:sz w:val="24"/>
          <w:szCs w:val="24"/>
          <w:lang w:val="en-GB"/>
        </w:rPr>
        <w:t>sampling methods</w:t>
      </w:r>
      <w:r w:rsidR="00D213D5" w:rsidRPr="00400885">
        <w:rPr>
          <w:rFonts w:ascii="Times New Roman" w:hAnsi="Times New Roman" w:cs="Times New Roman"/>
          <w:sz w:val="24"/>
          <w:szCs w:val="24"/>
          <w:lang w:val="en-GB"/>
        </w:rPr>
        <w:t xml:space="preserve"> have been developed to </w:t>
      </w:r>
      <w:r w:rsidR="004F29AE" w:rsidRPr="00400885">
        <w:rPr>
          <w:rFonts w:ascii="Times New Roman" w:hAnsi="Times New Roman" w:cs="Times New Roman"/>
          <w:sz w:val="24"/>
          <w:szCs w:val="24"/>
          <w:lang w:val="en-GB"/>
        </w:rPr>
        <w:t xml:space="preserve">primarily </w:t>
      </w:r>
      <w:r w:rsidR="00D213D5" w:rsidRPr="00400885">
        <w:rPr>
          <w:rFonts w:ascii="Times New Roman" w:hAnsi="Times New Roman" w:cs="Times New Roman"/>
          <w:sz w:val="24"/>
          <w:szCs w:val="24"/>
          <w:lang w:val="en-GB"/>
        </w:rPr>
        <w:t>investigate microplastics in the marine environment</w:t>
      </w:r>
      <w:r w:rsidR="00772E0A"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10.1016/j.chemosphere.2019.125627","ISSN":"0045-6535","author":[{"dropping-particle":"","family":"Yao","given":"Liming","non-dropping-particle":"","parse-names":false,"suffix":""},{"dropping-particle":"","family":"Hui","given":"Li","non-dropping-particle":"","parse-names":false,"suffix":""},{"dropping-particle":"","family":"Yang","given":"Zhuang","non-dropping-particle":"","parse-names":false,"suffix":""},{"dropping-particle":"","family":"Chen","given":"Xudong","non-dropping-particle":"","parse-names":false,"suffix":""},{"dropping-particle":"","family":"Xiao","given":"Anran","non-dropping-particle":"","parse-names":false,"suffix":""}],"container-title":"Chemosphere","id":"ITEM-1","issued":{"date-parts":[["2019"]]},"publisher":"Elsevier B.V.","title":"Freshwater Microplastics Pollution: Detecting and Visualizing Emerging trends Based on Citespace II","type":"article-journal","volume":"245"},"uris":["http://www.mendeley.com/documents/?uuid=43415b3e-cb55-4d97-93a3-cc02f7f3f090"]}],"mendeley":{"formattedCitation":"[24]","plainTextFormattedCitation":"[24]","previouslyFormattedCitation":"[24]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[24]</w:t>
      </w:r>
      <w:r w:rsidR="004A09FF" w:rsidRPr="00400885">
        <w:rPr>
          <w:rFonts w:ascii="Times New Roman" w:hAnsi="Times New Roman" w:cs="Times New Roman"/>
          <w:sz w:val="24"/>
          <w:szCs w:val="24"/>
          <w:lang w:val="en-GB"/>
        </w:rPr>
        <w:fldChar w:fldCharType="end"/>
      </w:r>
      <w:r w:rsidR="00D213D5" w:rsidRPr="00400885">
        <w:rPr>
          <w:rFonts w:ascii="Times New Roman" w:hAnsi="Times New Roman" w:cs="Times New Roman"/>
          <w:sz w:val="24"/>
          <w:szCs w:val="24"/>
          <w:lang w:val="en-GB"/>
        </w:rPr>
        <w:t>.</w:t>
      </w:r>
      <w:r w:rsidR="00295931" w:rsidRPr="00400885">
        <w:rPr>
          <w:rFonts w:ascii="Times New Roman" w:hAnsi="Times New Roman" w:cs="Times New Roman"/>
          <w:sz w:val="24"/>
          <w:szCs w:val="24"/>
          <w:lang w:val="en-GB"/>
        </w:rPr>
        <w:t xml:space="preserve"> </w:t>
      </w:r>
      <w:r w:rsidR="009300E0" w:rsidRPr="00400885">
        <w:rPr>
          <w:rFonts w:ascii="Times New Roman" w:hAnsi="Times New Roman" w:cs="Times New Roman"/>
          <w:sz w:val="24"/>
          <w:szCs w:val="24"/>
          <w:lang w:val="en-GB"/>
        </w:rPr>
        <w:t>W</w:t>
      </w:r>
      <w:r w:rsidR="00D213D5" w:rsidRPr="00400885">
        <w:rPr>
          <w:rFonts w:ascii="Times New Roman" w:hAnsi="Times New Roman" w:cs="Times New Roman"/>
          <w:sz w:val="24"/>
          <w:szCs w:val="24"/>
          <w:lang w:val="en-GB"/>
        </w:rPr>
        <w:t xml:space="preserve">hile </w:t>
      </w:r>
      <w:r w:rsidR="00511B62" w:rsidRPr="00400885">
        <w:rPr>
          <w:rFonts w:ascii="Times New Roman" w:hAnsi="Times New Roman" w:cs="Times New Roman"/>
          <w:sz w:val="24"/>
          <w:szCs w:val="24"/>
          <w:lang w:val="en-GB"/>
        </w:rPr>
        <w:lastRenderedPageBreak/>
        <w:t>some of these</w:t>
      </w:r>
      <w:r w:rsidR="009300E0" w:rsidRPr="00400885">
        <w:rPr>
          <w:rFonts w:ascii="Times New Roman" w:hAnsi="Times New Roman" w:cs="Times New Roman"/>
          <w:sz w:val="24"/>
          <w:szCs w:val="24"/>
          <w:lang w:val="en-GB"/>
        </w:rPr>
        <w:t xml:space="preserve"> </w:t>
      </w:r>
      <w:r w:rsidR="00D213D5" w:rsidRPr="00400885">
        <w:rPr>
          <w:rFonts w:ascii="Times New Roman" w:hAnsi="Times New Roman" w:cs="Times New Roman"/>
          <w:sz w:val="24"/>
          <w:szCs w:val="24"/>
          <w:lang w:val="en-GB"/>
        </w:rPr>
        <w:t xml:space="preserve">microplastic extraction and identification </w:t>
      </w:r>
      <w:r w:rsidR="00AA3AE7" w:rsidRPr="00400885">
        <w:rPr>
          <w:rFonts w:ascii="Times New Roman" w:hAnsi="Times New Roman" w:cs="Times New Roman"/>
          <w:sz w:val="24"/>
          <w:szCs w:val="24"/>
          <w:lang w:val="en-GB"/>
        </w:rPr>
        <w:t>protocols</w:t>
      </w:r>
      <w:r w:rsidR="00D213D5" w:rsidRPr="00400885">
        <w:rPr>
          <w:rFonts w:ascii="Times New Roman" w:hAnsi="Times New Roman" w:cs="Times New Roman"/>
          <w:sz w:val="24"/>
          <w:szCs w:val="24"/>
          <w:lang w:val="en-GB"/>
        </w:rPr>
        <w:t xml:space="preserve"> can be successfully used for </w:t>
      </w:r>
      <w:r w:rsidR="005626D6" w:rsidRPr="00400885">
        <w:rPr>
          <w:rFonts w:ascii="Times New Roman" w:hAnsi="Times New Roman" w:cs="Times New Roman"/>
          <w:sz w:val="24"/>
          <w:szCs w:val="24"/>
          <w:lang w:val="en-GB"/>
        </w:rPr>
        <w:t>certain</w:t>
      </w:r>
      <w:r w:rsidR="00511B62" w:rsidRPr="00400885">
        <w:rPr>
          <w:rFonts w:ascii="Times New Roman" w:hAnsi="Times New Roman" w:cs="Times New Roman"/>
          <w:sz w:val="24"/>
          <w:szCs w:val="24"/>
          <w:lang w:val="en-GB"/>
        </w:rPr>
        <w:t xml:space="preserve"> freshwater compartments (e.g. lakes)</w:t>
      </w:r>
      <w:r w:rsidR="00D213D5" w:rsidRPr="00400885">
        <w:rPr>
          <w:rFonts w:ascii="Times New Roman" w:hAnsi="Times New Roman" w:cs="Times New Roman"/>
          <w:sz w:val="24"/>
          <w:szCs w:val="24"/>
          <w:lang w:val="en-GB"/>
        </w:rPr>
        <w:t>,</w:t>
      </w:r>
      <w:r w:rsidR="00511B62" w:rsidRPr="00400885">
        <w:rPr>
          <w:rFonts w:ascii="Times New Roman" w:hAnsi="Times New Roman" w:cs="Times New Roman"/>
          <w:sz w:val="24"/>
          <w:szCs w:val="24"/>
          <w:lang w:val="en-GB"/>
        </w:rPr>
        <w:t xml:space="preserve"> </w:t>
      </w:r>
      <w:r w:rsidR="00F047B0" w:rsidRPr="00400885">
        <w:rPr>
          <w:rFonts w:ascii="Times New Roman" w:hAnsi="Times New Roman" w:cs="Times New Roman"/>
          <w:sz w:val="24"/>
          <w:szCs w:val="24"/>
          <w:lang w:val="en-GB"/>
        </w:rPr>
        <w:t>care should be taken</w:t>
      </w:r>
      <w:r w:rsidR="00297E98" w:rsidRPr="00400885">
        <w:rPr>
          <w:rFonts w:ascii="Times New Roman" w:hAnsi="Times New Roman" w:cs="Times New Roman"/>
          <w:sz w:val="24"/>
          <w:szCs w:val="24"/>
          <w:lang w:val="en-GB"/>
        </w:rPr>
        <w:t>,</w:t>
      </w:r>
      <w:r w:rsidR="00F047B0" w:rsidRPr="00400885">
        <w:rPr>
          <w:rFonts w:ascii="Times New Roman" w:hAnsi="Times New Roman" w:cs="Times New Roman"/>
          <w:sz w:val="24"/>
          <w:szCs w:val="24"/>
          <w:lang w:val="en-GB"/>
        </w:rPr>
        <w:t xml:space="preserve"> as </w:t>
      </w:r>
      <w:r w:rsidR="00511B62" w:rsidRPr="00400885">
        <w:rPr>
          <w:rFonts w:ascii="Times New Roman" w:hAnsi="Times New Roman" w:cs="Times New Roman"/>
          <w:sz w:val="24"/>
          <w:szCs w:val="24"/>
          <w:lang w:val="en-GB"/>
        </w:rPr>
        <w:t xml:space="preserve">they should not </w:t>
      </w:r>
      <w:r w:rsidR="00297E98" w:rsidRPr="00400885">
        <w:rPr>
          <w:rFonts w:ascii="Times New Roman" w:hAnsi="Times New Roman" w:cs="Times New Roman"/>
          <w:sz w:val="24"/>
          <w:szCs w:val="24"/>
          <w:lang w:val="en-GB"/>
        </w:rPr>
        <w:t>readily be</w:t>
      </w:r>
      <w:r w:rsidR="00511B62" w:rsidRPr="00400885">
        <w:rPr>
          <w:rFonts w:ascii="Times New Roman" w:hAnsi="Times New Roman" w:cs="Times New Roman"/>
          <w:sz w:val="24"/>
          <w:szCs w:val="24"/>
          <w:lang w:val="en-GB"/>
        </w:rPr>
        <w:t xml:space="preserve"> applied to riverine </w:t>
      </w:r>
      <w:r w:rsidR="004F29AE" w:rsidRPr="00400885">
        <w:rPr>
          <w:rFonts w:ascii="Times New Roman" w:hAnsi="Times New Roman" w:cs="Times New Roman"/>
          <w:sz w:val="24"/>
          <w:szCs w:val="24"/>
          <w:lang w:val="en-GB"/>
        </w:rPr>
        <w:t>contexts</w:t>
      </w:r>
      <w:r w:rsidR="00511B62" w:rsidRPr="00400885">
        <w:rPr>
          <w:rFonts w:ascii="Times New Roman" w:hAnsi="Times New Roman" w:cs="Times New Roman"/>
          <w:sz w:val="24"/>
          <w:szCs w:val="24"/>
          <w:lang w:val="en-GB"/>
        </w:rPr>
        <w:t>.</w:t>
      </w:r>
      <w:r w:rsidR="00C7616F" w:rsidRPr="00400885">
        <w:rPr>
          <w:rFonts w:ascii="Times New Roman" w:hAnsi="Times New Roman" w:cs="Times New Roman"/>
          <w:sz w:val="24"/>
          <w:szCs w:val="24"/>
          <w:lang w:val="en-GB"/>
        </w:rPr>
        <w:t xml:space="preserve"> </w:t>
      </w:r>
      <w:r w:rsidR="00782729" w:rsidRPr="00400885">
        <w:rPr>
          <w:rFonts w:ascii="Times New Roman" w:hAnsi="Times New Roman" w:cs="Times New Roman"/>
          <w:sz w:val="24"/>
          <w:szCs w:val="24"/>
          <w:lang w:val="en-GB"/>
        </w:rPr>
        <w:t>S</w:t>
      </w:r>
      <w:r w:rsidR="00511B62" w:rsidRPr="00400885">
        <w:rPr>
          <w:rFonts w:ascii="Times New Roman" w:hAnsi="Times New Roman" w:cs="Times New Roman"/>
          <w:sz w:val="24"/>
          <w:szCs w:val="24"/>
          <w:lang w:val="en-GB"/>
        </w:rPr>
        <w:t xml:space="preserve">ampling </w:t>
      </w:r>
      <w:r w:rsidR="00782729" w:rsidRPr="00400885">
        <w:rPr>
          <w:rFonts w:ascii="Times New Roman" w:hAnsi="Times New Roman" w:cs="Times New Roman"/>
          <w:sz w:val="24"/>
          <w:szCs w:val="24"/>
          <w:lang w:val="en-GB"/>
        </w:rPr>
        <w:t>river</w:t>
      </w:r>
      <w:r w:rsidR="00511B62" w:rsidRPr="00400885">
        <w:rPr>
          <w:rFonts w:ascii="Times New Roman" w:hAnsi="Times New Roman" w:cs="Times New Roman"/>
          <w:sz w:val="24"/>
          <w:szCs w:val="24"/>
          <w:lang w:val="en-GB"/>
        </w:rPr>
        <w:t xml:space="preserve"> pathways comes with a specific set of challenges</w:t>
      </w:r>
      <w:r w:rsidR="00791C94" w:rsidRPr="00400885">
        <w:rPr>
          <w:rFonts w:ascii="Times New Roman" w:hAnsi="Times New Roman" w:cs="Times New Roman"/>
          <w:sz w:val="24"/>
          <w:szCs w:val="24"/>
          <w:lang w:val="en-GB"/>
        </w:rPr>
        <w:t>.</w:t>
      </w:r>
      <w:r w:rsidR="00511B62" w:rsidRPr="00400885">
        <w:rPr>
          <w:rFonts w:ascii="Times New Roman" w:hAnsi="Times New Roman" w:cs="Times New Roman"/>
          <w:sz w:val="24"/>
          <w:szCs w:val="24"/>
          <w:lang w:val="en-GB"/>
        </w:rPr>
        <w:t xml:space="preserve"> </w:t>
      </w:r>
      <w:r w:rsidR="00791C94" w:rsidRPr="00400885">
        <w:rPr>
          <w:rFonts w:ascii="Times New Roman" w:hAnsi="Times New Roman" w:cs="Times New Roman"/>
          <w:sz w:val="24"/>
          <w:szCs w:val="24"/>
          <w:lang w:val="en-GB"/>
        </w:rPr>
        <w:t>F</w:t>
      </w:r>
      <w:r w:rsidR="006E6D7E" w:rsidRPr="00400885">
        <w:rPr>
          <w:rFonts w:ascii="Times New Roman" w:hAnsi="Times New Roman" w:cs="Times New Roman"/>
          <w:sz w:val="24"/>
          <w:szCs w:val="24"/>
          <w:lang w:val="en-GB"/>
        </w:rPr>
        <w:t>actors such as the</w:t>
      </w:r>
      <w:r w:rsidR="00C7616F" w:rsidRPr="00400885">
        <w:rPr>
          <w:rFonts w:ascii="Times New Roman" w:hAnsi="Times New Roman" w:cs="Times New Roman"/>
          <w:sz w:val="24"/>
          <w:szCs w:val="24"/>
          <w:lang w:val="en-GB"/>
        </w:rPr>
        <w:t xml:space="preserve"> </w:t>
      </w:r>
      <w:r w:rsidR="006E6D7E" w:rsidRPr="00400885">
        <w:rPr>
          <w:rFonts w:ascii="Times New Roman" w:hAnsi="Times New Roman" w:cs="Times New Roman"/>
          <w:sz w:val="24"/>
          <w:szCs w:val="24"/>
          <w:lang w:val="en-GB"/>
        </w:rPr>
        <w:t>large number</w:t>
      </w:r>
      <w:r w:rsidR="00C7616F" w:rsidRPr="00400885">
        <w:rPr>
          <w:rFonts w:ascii="Times New Roman" w:hAnsi="Times New Roman" w:cs="Times New Roman"/>
          <w:sz w:val="24"/>
          <w:szCs w:val="24"/>
          <w:lang w:val="en-GB"/>
        </w:rPr>
        <w:t xml:space="preserve"> of </w:t>
      </w:r>
      <w:r w:rsidR="00AA3AE7" w:rsidRPr="00400885">
        <w:rPr>
          <w:rFonts w:ascii="Times New Roman" w:hAnsi="Times New Roman" w:cs="Times New Roman"/>
          <w:sz w:val="24"/>
          <w:szCs w:val="24"/>
          <w:lang w:val="en-GB"/>
        </w:rPr>
        <w:t>local</w:t>
      </w:r>
      <w:r w:rsidR="000176C8" w:rsidRPr="00400885">
        <w:rPr>
          <w:rFonts w:ascii="Times New Roman" w:hAnsi="Times New Roman" w:cs="Times New Roman"/>
          <w:sz w:val="24"/>
          <w:szCs w:val="24"/>
          <w:lang w:val="en-GB"/>
        </w:rPr>
        <w:t xml:space="preserve"> and diffuse</w:t>
      </w:r>
      <w:r w:rsidR="00AA3AE7" w:rsidRPr="00400885">
        <w:rPr>
          <w:rFonts w:ascii="Times New Roman" w:hAnsi="Times New Roman" w:cs="Times New Roman"/>
          <w:sz w:val="24"/>
          <w:szCs w:val="24"/>
          <w:lang w:val="en-GB"/>
        </w:rPr>
        <w:t xml:space="preserve"> </w:t>
      </w:r>
      <w:r w:rsidR="00C7616F" w:rsidRPr="00400885">
        <w:rPr>
          <w:rFonts w:ascii="Times New Roman" w:hAnsi="Times New Roman" w:cs="Times New Roman"/>
          <w:sz w:val="24"/>
          <w:szCs w:val="24"/>
          <w:lang w:val="en-GB"/>
        </w:rPr>
        <w:t xml:space="preserve">microplastic sources, poor site accessibility, flow </w:t>
      </w:r>
      <w:r w:rsidR="006E6D7E" w:rsidRPr="00400885">
        <w:rPr>
          <w:rFonts w:ascii="Times New Roman" w:hAnsi="Times New Roman" w:cs="Times New Roman"/>
          <w:sz w:val="24"/>
          <w:szCs w:val="24"/>
          <w:lang w:val="en-GB"/>
        </w:rPr>
        <w:t>fluctuations</w:t>
      </w:r>
      <w:r w:rsidR="00C7616F" w:rsidRPr="00400885">
        <w:rPr>
          <w:rFonts w:ascii="Times New Roman" w:hAnsi="Times New Roman" w:cs="Times New Roman"/>
          <w:sz w:val="24"/>
          <w:szCs w:val="24"/>
          <w:lang w:val="en-GB"/>
        </w:rPr>
        <w:t>, high turbidity and diverse channel morphology</w:t>
      </w:r>
      <w:r w:rsidR="00B23FA1" w:rsidRPr="00400885">
        <w:rPr>
          <w:rFonts w:ascii="Times New Roman" w:hAnsi="Times New Roman" w:cs="Times New Roman"/>
          <w:sz w:val="24"/>
          <w:szCs w:val="24"/>
          <w:lang w:val="en-GB"/>
        </w:rPr>
        <w:t xml:space="preserve"> can</w:t>
      </w:r>
      <w:r w:rsidR="00BC7FBD" w:rsidRPr="00400885">
        <w:rPr>
          <w:rFonts w:ascii="Times New Roman" w:hAnsi="Times New Roman" w:cs="Times New Roman"/>
          <w:sz w:val="24"/>
          <w:szCs w:val="24"/>
          <w:lang w:val="en-GB"/>
        </w:rPr>
        <w:t xml:space="preserve"> </w:t>
      </w:r>
      <w:r w:rsidR="00C7616F" w:rsidRPr="00400885">
        <w:rPr>
          <w:rFonts w:ascii="Times New Roman" w:hAnsi="Times New Roman" w:cs="Times New Roman"/>
          <w:sz w:val="24"/>
          <w:szCs w:val="24"/>
          <w:lang w:val="en-GB"/>
        </w:rPr>
        <w:t xml:space="preserve">lead to </w:t>
      </w:r>
      <w:r w:rsidR="006D0F6C" w:rsidRPr="00400885">
        <w:rPr>
          <w:rFonts w:ascii="Times New Roman" w:hAnsi="Times New Roman" w:cs="Times New Roman"/>
          <w:sz w:val="24"/>
          <w:szCs w:val="24"/>
          <w:lang w:val="en-GB"/>
        </w:rPr>
        <w:t>a high variation in the concentrations and distribution of microplastics</w:t>
      </w:r>
      <w:r w:rsidR="00321705" w:rsidRPr="00400885">
        <w:rPr>
          <w:rFonts w:ascii="Times New Roman" w:hAnsi="Times New Roman" w:cs="Times New Roman"/>
          <w:sz w:val="24"/>
          <w:szCs w:val="24"/>
          <w:lang w:val="en-GB"/>
        </w:rPr>
        <w:t xml:space="preserve"> in river networks</w:t>
      </w:r>
      <w:r w:rsidR="00AA358F" w:rsidRPr="00400885">
        <w:rPr>
          <w:rFonts w:ascii="Times New Roman" w:hAnsi="Times New Roman" w:cs="Times New Roman"/>
          <w:sz w:val="24"/>
          <w:szCs w:val="24"/>
          <w:lang w:val="en-GB"/>
        </w:rPr>
        <w:t>, as</w:t>
      </w:r>
      <w:r w:rsidR="006D0F6C" w:rsidRPr="00400885">
        <w:rPr>
          <w:rFonts w:ascii="Times New Roman" w:hAnsi="Times New Roman" w:cs="Times New Roman"/>
          <w:sz w:val="24"/>
          <w:szCs w:val="24"/>
          <w:lang w:val="en-GB"/>
        </w:rPr>
        <w:t xml:space="preserve"> </w:t>
      </w:r>
      <w:r w:rsidR="00511B62" w:rsidRPr="00400885">
        <w:rPr>
          <w:rFonts w:ascii="Times New Roman" w:hAnsi="Times New Roman" w:cs="Times New Roman"/>
          <w:sz w:val="24"/>
          <w:szCs w:val="24"/>
          <w:lang w:val="en-GB"/>
        </w:rPr>
        <w:t>reported</w:t>
      </w:r>
      <w:r w:rsidR="006D0F6C" w:rsidRPr="00400885">
        <w:rPr>
          <w:rFonts w:ascii="Times New Roman" w:hAnsi="Times New Roman" w:cs="Times New Roman"/>
          <w:sz w:val="24"/>
          <w:szCs w:val="24"/>
          <w:lang w:val="en-GB"/>
        </w:rPr>
        <w:t xml:space="preserve"> by </w:t>
      </w:r>
      <w:r w:rsidR="00511B62" w:rsidRPr="00400885">
        <w:rPr>
          <w:rFonts w:ascii="Times New Roman" w:hAnsi="Times New Roman" w:cs="Times New Roman"/>
          <w:sz w:val="24"/>
          <w:szCs w:val="24"/>
          <w:lang w:val="en-GB"/>
        </w:rPr>
        <w:t xml:space="preserve">most </w:t>
      </w:r>
      <w:r w:rsidR="006D0F6C" w:rsidRPr="00400885">
        <w:rPr>
          <w:rFonts w:ascii="Times New Roman" w:hAnsi="Times New Roman" w:cs="Times New Roman"/>
          <w:sz w:val="24"/>
          <w:szCs w:val="24"/>
          <w:lang w:val="en-GB"/>
        </w:rPr>
        <w:t>authors</w:t>
      </w:r>
      <w:r w:rsidR="0009136A"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84D0C" w:rsidRPr="00400885">
        <w:rPr>
          <w:rFonts w:ascii="Times New Roman" w:hAnsi="Times New Roman" w:cs="Times New Roman"/>
          <w:sz w:val="24"/>
          <w:szCs w:val="24"/>
          <w:lang w:val="en-GB"/>
        </w:rPr>
        <w:instrText>ADDIN CSL_CITATION {"citationItems":[{"id":"ITEM-1","itemData":{"DOI":"10.1021/acs.est.5b00492","author":[{"dropping-particle":"","family":"Klein","given":"Sascha","non-dropping-particle":"","parse-names":false,"suffix":""},{"dropping-particle":"","family":"Worch","given":"Eckhard","non-dropping-particle":"","parse-names":false,"suffix":""},{"dropping-particle":"","family":"Knepper","given":"Thomas P","non-dropping-particle":"","parse-names":false,"suffix":""}],"container-title":"Environmental Science and Technology","id":"ITEM-1","issued":{"date-parts":[["2015"]]},"page":"6070-6076","title":"Occurrence and Spatial Distribution of Microplastics in River Shore Sediments of the Rhine-Main Area in Germany","type":"article-journal","volume":"49"},"uris":["http://www.mendeley.com/documents/?uuid=01c0243d-538b-4604-b241-c5bc6ae06e28"]},{"id":"ITEM-2","itemData":{"DOI":"10.1038/srep17988","author":[{"dropping-particle":"","family":"Mani","given":"Thomas","non-dropping-particle":"","parse-names":false,"suffix":""},{"dropping-particle":"","family":"Hauk","given":"Armin","non-dropping-particle":"","parse-names":false,"suffix":""},{"dropping-particle":"","family":"Wal","given":"Ulrich","non-dropping-particle":"","parse-names":false,"suffix":""},{"dropping-particle":"","family":"Burkhardt-Holm","given":"Patricia","non-dropping-particle":"","parse-names":false,"suffix":""}],"container-title":"Scientific Reports","id":"ITEM-2","issued":{"date-parts":[["2015"]]},"page":"17988","title":"Microplastics profile along the Rhine River","type":"article-journal","volume":"5"},"uris":["http://www.mendeley.com/documents/?uuid=a87d707d-9f06-4c52-94b0-3e87503ff1bb"]},{"id":"ITEM-3","itemData":{"DOI":"10.1016/j.envpol.2018.06.033","ISSN":"0269-7491","author":[{"dropping-particle":"","family":"Kapp","given":"Kirsten J","non-dropping-particle":"","parse-names":false,"suffix":""},{"dropping-particle":"","family":"Yeatman","given":"Ellen","non-dropping-particle":"","parse-names":false,"suffix":""}],"container-title":"Environmental Pollution","id":"ITEM-3","issued":{"date-parts":[["2018"]]},"page":"1082-1090","publisher":"Elsevier Ltd","title":"Microplastic hotspots in the Snake and Lower Columbia rivers: A journey from the greater Yellowstone ecosystem to the Pacific Ocean","type":"article-journal","volume":"241"},"uris":["http://www.mendeley.com/documents/?uuid=7bf1a1cd-dc17-4968-8ba1-419814e02302"]},{"id":"ITEM-4","itemData":{"DOI":"10.1016/j.envpol.2019.113284","ISSN":"0269-7491","author":[{"dropping-particle":"","family":"Campanale","given":"Claudia","non-dropping-particle":"","parse-names":false,"suffix":""},{"dropping-particle":"","family":"Stock","given":"Friederike","non-dropping-particle":"","parse-names":false,"suffix":""},{"dropping-particle":"","family":"Massarelli","given":"Carmine","non-dropping-particle":"","parse-names":false,"suffix":""},{"dropping-particle":"","family":"Kochleus","given":"Christian","non-dropping-particle":"","parse-names":false,"suffix":""},{"dropping-particle":"","family":"Bagnuolo","given":"Giuseppe","non-dropping-particle":"","parse-names":false,"suffix":""},{"dropping-particle":"","family":"Reifferscheid","given":"Georg","non-dropping-particle":"","parse-names":false,"suffix":""},{"dropping-particle":"","family":"Uricchio","given":"Vito Felice","non-dropping-particle":"","parse-names":false,"suffix":""}],"container-title":"Environmental Pollution","id":"ITEM-4","issued":{"date-parts":[["2019"]]},"page":"113284","publisher":"Elsevier Ltd","title":"Microplastics and their possible sources: The example of Ofanto river in Southeast Italy","type":"article-journal","volume":"258"},"uris":["http://www.mendeley.com/documents/?uuid=21afa540-7ba9-441c-9787-c0b4e3183949"]},{"id":"ITEM-5","itemData":{"DOI":"10.1016/j.envpol.2020.113994","ISSN":"0269-7491","author":[{"dropping-particle":"","family":"Crew","given":"Alex","non-dropping-particle":"","parse-names":false,"suffix":""},{"dropping-particle":"","family":"Gregory-Eaves","given":"Irene","non-dropping-particle":"","parse-names":false,"suffix":""},{"dropping-particle":"","family":"Ricciardi","given":"Anthony","non-dropping-particle":"","parse-names":false,"suffix":""}],"container-title":"Environmental Pollution","id":"ITEM-5","issued":{"date-parts":[["2020"]]},"page":"113994","publisher":"Elsevier Ltd","title":"Distribution, abundance, and diversity of microplastics in the upper St. Lawrence River","type":"article-journal","volume":"260"},"uris":["http://www.mendeley.com/documents/?uuid=0a3ef25a-6940-4de5-9ab1-758f72bdd6f8"]}],"mendeley":{"formattedCitation":"[25–29]","plainTextFormattedCitation":"[25–29]","previouslyFormattedCitation":"[25–29]"},"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84D0C" w:rsidRPr="00400885">
        <w:rPr>
          <w:rFonts w:ascii="Times New Roman" w:hAnsi="Times New Roman" w:cs="Times New Roman"/>
          <w:noProof/>
          <w:sz w:val="24"/>
          <w:szCs w:val="24"/>
          <w:lang w:val="en-GB"/>
        </w:rPr>
        <w:t>[25–29]</w:t>
      </w:r>
      <w:r w:rsidR="004A09FF" w:rsidRPr="00400885">
        <w:rPr>
          <w:rFonts w:ascii="Times New Roman" w:hAnsi="Times New Roman" w:cs="Times New Roman"/>
          <w:sz w:val="24"/>
          <w:szCs w:val="24"/>
          <w:lang w:val="en-GB"/>
        </w:rPr>
        <w:fldChar w:fldCharType="end"/>
      </w:r>
      <w:r w:rsidR="006D0F6C" w:rsidRPr="00400885">
        <w:rPr>
          <w:rFonts w:ascii="Times New Roman" w:hAnsi="Times New Roman" w:cs="Times New Roman"/>
          <w:sz w:val="24"/>
          <w:szCs w:val="24"/>
          <w:lang w:val="en-GB"/>
        </w:rPr>
        <w:t>.</w:t>
      </w:r>
      <w:r w:rsidR="00511B62" w:rsidRPr="00400885">
        <w:rPr>
          <w:rFonts w:ascii="Times New Roman" w:hAnsi="Times New Roman" w:cs="Times New Roman"/>
          <w:sz w:val="24"/>
          <w:szCs w:val="24"/>
          <w:lang w:val="en-GB"/>
        </w:rPr>
        <w:t xml:space="preserve"> </w:t>
      </w:r>
      <w:r w:rsidR="00BC7FBD" w:rsidRPr="00400885">
        <w:rPr>
          <w:rFonts w:ascii="Times New Roman" w:hAnsi="Times New Roman" w:cs="Times New Roman"/>
          <w:sz w:val="24"/>
          <w:szCs w:val="24"/>
          <w:lang w:val="en-GB"/>
        </w:rPr>
        <w:t xml:space="preserve">These </w:t>
      </w:r>
      <w:r w:rsidR="00511B62" w:rsidRPr="00400885">
        <w:rPr>
          <w:rFonts w:ascii="Times New Roman" w:hAnsi="Times New Roman" w:cs="Times New Roman"/>
          <w:sz w:val="24"/>
          <w:szCs w:val="24"/>
          <w:lang w:val="en-GB"/>
        </w:rPr>
        <w:t>issues</w:t>
      </w:r>
      <w:r w:rsidR="00BC7FBD" w:rsidRPr="00400885">
        <w:rPr>
          <w:rFonts w:ascii="Times New Roman" w:hAnsi="Times New Roman" w:cs="Times New Roman"/>
          <w:sz w:val="24"/>
          <w:szCs w:val="24"/>
          <w:lang w:val="en-GB"/>
        </w:rPr>
        <w:t xml:space="preserve"> need to be </w:t>
      </w:r>
      <w:r w:rsidR="009300E0" w:rsidRPr="00400885">
        <w:rPr>
          <w:rFonts w:ascii="Times New Roman" w:hAnsi="Times New Roman" w:cs="Times New Roman"/>
          <w:sz w:val="24"/>
          <w:szCs w:val="24"/>
          <w:lang w:val="en-GB"/>
        </w:rPr>
        <w:t xml:space="preserve">addressed </w:t>
      </w:r>
      <w:r w:rsidR="00AA358F" w:rsidRPr="00400885">
        <w:rPr>
          <w:rFonts w:ascii="Times New Roman" w:hAnsi="Times New Roman" w:cs="Times New Roman"/>
          <w:sz w:val="24"/>
          <w:szCs w:val="24"/>
          <w:lang w:val="en-GB"/>
        </w:rPr>
        <w:t>to</w:t>
      </w:r>
      <w:r w:rsidR="00BC7FBD" w:rsidRPr="00400885">
        <w:rPr>
          <w:rFonts w:ascii="Times New Roman" w:hAnsi="Times New Roman" w:cs="Times New Roman"/>
          <w:sz w:val="24"/>
          <w:szCs w:val="24"/>
          <w:lang w:val="en-GB"/>
        </w:rPr>
        <w:t xml:space="preserve"> </w:t>
      </w:r>
      <w:r w:rsidR="006D0F6C" w:rsidRPr="00400885">
        <w:rPr>
          <w:rFonts w:ascii="Times New Roman" w:hAnsi="Times New Roman" w:cs="Times New Roman"/>
          <w:sz w:val="24"/>
          <w:szCs w:val="24"/>
          <w:lang w:val="en-GB"/>
        </w:rPr>
        <w:t>understand the trans</w:t>
      </w:r>
      <w:r w:rsidR="00FB74E2" w:rsidRPr="00400885">
        <w:rPr>
          <w:rFonts w:ascii="Times New Roman" w:hAnsi="Times New Roman" w:cs="Times New Roman"/>
          <w:sz w:val="24"/>
          <w:szCs w:val="24"/>
          <w:lang w:val="en-GB"/>
        </w:rPr>
        <w:t>port</w:t>
      </w:r>
      <w:r w:rsidR="006D0F6C" w:rsidRPr="00400885">
        <w:rPr>
          <w:rFonts w:ascii="Times New Roman" w:hAnsi="Times New Roman" w:cs="Times New Roman"/>
          <w:sz w:val="24"/>
          <w:szCs w:val="24"/>
          <w:lang w:val="en-GB"/>
        </w:rPr>
        <w:t xml:space="preserve"> of microplastics through river systems</w:t>
      </w:r>
      <w:r w:rsidR="00F4497A" w:rsidRPr="00400885">
        <w:rPr>
          <w:rFonts w:ascii="Times New Roman" w:hAnsi="Times New Roman" w:cs="Times New Roman"/>
          <w:sz w:val="24"/>
          <w:szCs w:val="24"/>
          <w:lang w:val="en-GB"/>
        </w:rPr>
        <w:t xml:space="preserve">, which in turn will </w:t>
      </w:r>
      <w:r w:rsidR="00321705" w:rsidRPr="00400885">
        <w:rPr>
          <w:rFonts w:ascii="Times New Roman" w:hAnsi="Times New Roman" w:cs="Times New Roman"/>
          <w:sz w:val="24"/>
          <w:szCs w:val="24"/>
          <w:lang w:val="en-GB"/>
        </w:rPr>
        <w:t xml:space="preserve">aid </w:t>
      </w:r>
      <w:r w:rsidR="00D14D44" w:rsidRPr="00400885">
        <w:rPr>
          <w:rFonts w:ascii="Times New Roman" w:hAnsi="Times New Roman" w:cs="Times New Roman"/>
          <w:sz w:val="24"/>
          <w:szCs w:val="24"/>
          <w:lang w:val="en-GB"/>
        </w:rPr>
        <w:t>implementation of strategies for the</w:t>
      </w:r>
      <w:r w:rsidR="00321705" w:rsidRPr="00400885">
        <w:rPr>
          <w:rFonts w:ascii="Times New Roman" w:hAnsi="Times New Roman" w:cs="Times New Roman"/>
          <w:sz w:val="24"/>
          <w:szCs w:val="24"/>
          <w:lang w:val="en-GB"/>
        </w:rPr>
        <w:t xml:space="preserve"> reduction of microplastic pollution and help</w:t>
      </w:r>
      <w:r w:rsidR="006D0F6C" w:rsidRPr="00400885">
        <w:rPr>
          <w:rFonts w:ascii="Times New Roman" w:hAnsi="Times New Roman" w:cs="Times New Roman"/>
          <w:sz w:val="24"/>
          <w:szCs w:val="24"/>
          <w:lang w:val="en-GB"/>
        </w:rPr>
        <w:t xml:space="preserve"> to protect vulnerable riverine and marine ecosystems.</w:t>
      </w:r>
      <w:r w:rsidR="00511B62" w:rsidRPr="00400885">
        <w:rPr>
          <w:rFonts w:ascii="Times New Roman" w:hAnsi="Times New Roman" w:cs="Times New Roman"/>
          <w:sz w:val="24"/>
          <w:szCs w:val="24"/>
          <w:lang w:val="en-GB"/>
        </w:rPr>
        <w:t xml:space="preserve"> </w:t>
      </w:r>
    </w:p>
    <w:p w14:paraId="77A1F880" w14:textId="5B27EA75" w:rsidR="002E18DA" w:rsidRPr="00400885" w:rsidRDefault="009300E0" w:rsidP="000C1110">
      <w:pPr>
        <w:spacing w:after="8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The</w:t>
      </w:r>
      <w:r w:rsidR="00AA358F" w:rsidRPr="00400885">
        <w:rPr>
          <w:rFonts w:ascii="Times New Roman" w:hAnsi="Times New Roman" w:cs="Times New Roman"/>
          <w:sz w:val="24"/>
          <w:szCs w:val="24"/>
          <w:lang w:val="en-GB"/>
        </w:rPr>
        <w:t>refore, the</w:t>
      </w:r>
      <w:r w:rsidRPr="00400885">
        <w:rPr>
          <w:rFonts w:ascii="Times New Roman" w:hAnsi="Times New Roman" w:cs="Times New Roman"/>
          <w:sz w:val="24"/>
          <w:szCs w:val="24"/>
          <w:lang w:val="en-GB"/>
        </w:rPr>
        <w:t xml:space="preserve"> purpose of this </w:t>
      </w:r>
      <w:r w:rsidR="006D0F6C" w:rsidRPr="00400885">
        <w:rPr>
          <w:rFonts w:ascii="Times New Roman" w:hAnsi="Times New Roman" w:cs="Times New Roman"/>
          <w:sz w:val="24"/>
          <w:szCs w:val="24"/>
          <w:lang w:val="en-GB"/>
        </w:rPr>
        <w:t>paper</w:t>
      </w:r>
      <w:r w:rsidRPr="00400885">
        <w:rPr>
          <w:rFonts w:ascii="Times New Roman" w:hAnsi="Times New Roman" w:cs="Times New Roman"/>
          <w:sz w:val="24"/>
          <w:szCs w:val="24"/>
          <w:lang w:val="en-GB"/>
        </w:rPr>
        <w:t xml:space="preserve"> is to (a) </w:t>
      </w:r>
      <w:r w:rsidR="009A14C1" w:rsidRPr="00400885">
        <w:rPr>
          <w:rFonts w:ascii="Times New Roman" w:hAnsi="Times New Roman" w:cs="Times New Roman"/>
          <w:sz w:val="24"/>
          <w:szCs w:val="24"/>
          <w:lang w:val="en-GB"/>
        </w:rPr>
        <w:t>review</w:t>
      </w:r>
      <w:r w:rsidR="006D0F6C" w:rsidRPr="00400885">
        <w:rPr>
          <w:rFonts w:ascii="Times New Roman" w:hAnsi="Times New Roman" w:cs="Times New Roman"/>
          <w:sz w:val="24"/>
          <w:szCs w:val="24"/>
          <w:lang w:val="en-GB"/>
        </w:rPr>
        <w:t xml:space="preserve"> the</w:t>
      </w:r>
      <w:r w:rsidR="009A14C1" w:rsidRPr="00400885">
        <w:rPr>
          <w:rFonts w:ascii="Times New Roman" w:hAnsi="Times New Roman" w:cs="Times New Roman"/>
          <w:sz w:val="24"/>
          <w:szCs w:val="24"/>
          <w:lang w:val="en-GB"/>
        </w:rPr>
        <w:t xml:space="preserve"> </w:t>
      </w:r>
      <w:r w:rsidR="00AA358F" w:rsidRPr="00400885">
        <w:rPr>
          <w:rFonts w:ascii="Times New Roman" w:hAnsi="Times New Roman" w:cs="Times New Roman"/>
          <w:sz w:val="24"/>
          <w:szCs w:val="24"/>
          <w:lang w:val="en-GB"/>
        </w:rPr>
        <w:t xml:space="preserve">extant literature and </w:t>
      </w:r>
      <w:r w:rsidR="009A14C1" w:rsidRPr="00400885">
        <w:rPr>
          <w:rFonts w:ascii="Times New Roman" w:hAnsi="Times New Roman" w:cs="Times New Roman"/>
          <w:sz w:val="24"/>
          <w:szCs w:val="24"/>
          <w:lang w:val="en-GB"/>
        </w:rPr>
        <w:t xml:space="preserve">current state of knowledge regarding the </w:t>
      </w:r>
      <w:r w:rsidR="00516023" w:rsidRPr="00400885">
        <w:rPr>
          <w:rFonts w:ascii="Times New Roman" w:hAnsi="Times New Roman" w:cs="Times New Roman"/>
          <w:sz w:val="24"/>
          <w:szCs w:val="24"/>
          <w:lang w:val="en-GB"/>
        </w:rPr>
        <w:t>occurrence, behaviour and transfer</w:t>
      </w:r>
      <w:r w:rsidR="009A14C1" w:rsidRPr="00400885">
        <w:rPr>
          <w:rFonts w:ascii="Times New Roman" w:hAnsi="Times New Roman" w:cs="Times New Roman"/>
          <w:sz w:val="24"/>
          <w:szCs w:val="24"/>
          <w:lang w:val="en-GB"/>
        </w:rPr>
        <w:t xml:space="preserve"> of microplastics in the riverine environment; (b)</w:t>
      </w:r>
      <w:r w:rsidR="006D0F6C" w:rsidRPr="00400885">
        <w:rPr>
          <w:rFonts w:ascii="Times New Roman" w:hAnsi="Times New Roman" w:cs="Times New Roman"/>
          <w:sz w:val="24"/>
          <w:szCs w:val="24"/>
          <w:lang w:val="en-GB"/>
        </w:rPr>
        <w:t xml:space="preserve"> </w:t>
      </w:r>
      <w:r w:rsidR="00516023" w:rsidRPr="00400885">
        <w:rPr>
          <w:rFonts w:ascii="Times New Roman" w:hAnsi="Times New Roman" w:cs="Times New Roman"/>
          <w:sz w:val="24"/>
          <w:szCs w:val="24"/>
          <w:lang w:val="en-GB"/>
        </w:rPr>
        <w:t>critically evaluate</w:t>
      </w:r>
      <w:r w:rsidRPr="00400885">
        <w:rPr>
          <w:rFonts w:ascii="Times New Roman" w:hAnsi="Times New Roman" w:cs="Times New Roman"/>
          <w:sz w:val="24"/>
          <w:szCs w:val="24"/>
          <w:lang w:val="en-GB"/>
        </w:rPr>
        <w:t xml:space="preserve"> the </w:t>
      </w:r>
      <w:r w:rsidR="0013562A" w:rsidRPr="00400885">
        <w:rPr>
          <w:rFonts w:ascii="Times New Roman" w:hAnsi="Times New Roman" w:cs="Times New Roman"/>
          <w:sz w:val="24"/>
          <w:szCs w:val="24"/>
          <w:lang w:val="en-GB"/>
        </w:rPr>
        <w:t xml:space="preserve">sampling </w:t>
      </w:r>
      <w:r w:rsidR="009A14C1" w:rsidRPr="00400885">
        <w:rPr>
          <w:rFonts w:ascii="Times New Roman" w:hAnsi="Times New Roman" w:cs="Times New Roman"/>
          <w:sz w:val="24"/>
          <w:szCs w:val="24"/>
          <w:lang w:val="en-GB"/>
        </w:rPr>
        <w:t>methodologies used to investigate microplastic</w:t>
      </w:r>
      <w:r w:rsidR="00516023" w:rsidRPr="00400885">
        <w:rPr>
          <w:rFonts w:ascii="Times New Roman" w:hAnsi="Times New Roman" w:cs="Times New Roman"/>
          <w:sz w:val="24"/>
          <w:szCs w:val="24"/>
          <w:lang w:val="en-GB"/>
        </w:rPr>
        <w:t xml:space="preserve"> abundance</w:t>
      </w:r>
      <w:r w:rsidR="0013562A" w:rsidRPr="00400885">
        <w:rPr>
          <w:rFonts w:ascii="Times New Roman" w:hAnsi="Times New Roman" w:cs="Times New Roman"/>
          <w:sz w:val="24"/>
          <w:szCs w:val="24"/>
          <w:lang w:val="en-GB"/>
        </w:rPr>
        <w:t xml:space="preserve"> and</w:t>
      </w:r>
      <w:r w:rsidRPr="00400885">
        <w:rPr>
          <w:rFonts w:ascii="Times New Roman" w:hAnsi="Times New Roman" w:cs="Times New Roman"/>
          <w:sz w:val="24"/>
          <w:szCs w:val="24"/>
          <w:lang w:val="en-GB"/>
        </w:rPr>
        <w:t xml:space="preserve"> dispersal in river</w:t>
      </w:r>
      <w:r w:rsidR="00AA358F" w:rsidRPr="00400885">
        <w:rPr>
          <w:rFonts w:ascii="Times New Roman" w:hAnsi="Times New Roman" w:cs="Times New Roman"/>
          <w:sz w:val="24"/>
          <w:szCs w:val="24"/>
          <w:lang w:val="en-GB"/>
        </w:rPr>
        <w:t>ine systems (</w:t>
      </w:r>
      <w:r w:rsidR="00321705" w:rsidRPr="00400885">
        <w:rPr>
          <w:rFonts w:ascii="Times New Roman" w:hAnsi="Times New Roman" w:cs="Times New Roman"/>
          <w:sz w:val="24"/>
          <w:szCs w:val="24"/>
          <w:lang w:val="en-GB"/>
        </w:rPr>
        <w:t xml:space="preserve">in </w:t>
      </w:r>
      <w:r w:rsidR="00AA358F" w:rsidRPr="00400885">
        <w:rPr>
          <w:rFonts w:ascii="Times New Roman" w:hAnsi="Times New Roman" w:cs="Times New Roman"/>
          <w:sz w:val="24"/>
          <w:szCs w:val="24"/>
          <w:lang w:val="en-GB"/>
        </w:rPr>
        <w:t>both</w:t>
      </w:r>
      <w:r w:rsidR="0013562A"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water and sediments</w:t>
      </w:r>
      <w:r w:rsidR="00AA358F"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w:t>
      </w:r>
      <w:r w:rsidR="0013562A" w:rsidRPr="00400885">
        <w:rPr>
          <w:rFonts w:ascii="Times New Roman" w:hAnsi="Times New Roman" w:cs="Times New Roman"/>
          <w:sz w:val="24"/>
          <w:szCs w:val="24"/>
          <w:lang w:val="en-GB"/>
        </w:rPr>
        <w:t>c</w:t>
      </w:r>
      <w:r w:rsidRPr="00400885">
        <w:rPr>
          <w:rFonts w:ascii="Times New Roman" w:hAnsi="Times New Roman" w:cs="Times New Roman"/>
          <w:sz w:val="24"/>
          <w:szCs w:val="24"/>
          <w:lang w:val="en-GB"/>
        </w:rPr>
        <w:t xml:space="preserve">) </w:t>
      </w:r>
      <w:r w:rsidR="00B77855" w:rsidRPr="00400885">
        <w:rPr>
          <w:rFonts w:ascii="Times New Roman" w:hAnsi="Times New Roman" w:cs="Times New Roman"/>
          <w:sz w:val="24"/>
          <w:szCs w:val="24"/>
          <w:lang w:val="en-GB"/>
        </w:rPr>
        <w:t xml:space="preserve">draw attention to </w:t>
      </w:r>
      <w:r w:rsidRPr="00400885">
        <w:rPr>
          <w:rFonts w:ascii="Times New Roman" w:hAnsi="Times New Roman" w:cs="Times New Roman"/>
          <w:sz w:val="24"/>
          <w:szCs w:val="24"/>
          <w:lang w:val="en-GB"/>
        </w:rPr>
        <w:t>the commonly encountered challenges in experiment</w:t>
      </w:r>
      <w:r w:rsidR="00B77855" w:rsidRPr="00400885">
        <w:rPr>
          <w:rFonts w:ascii="Times New Roman" w:hAnsi="Times New Roman" w:cs="Times New Roman"/>
          <w:sz w:val="24"/>
          <w:szCs w:val="24"/>
          <w:lang w:val="en-GB"/>
        </w:rPr>
        <w:t>al</w:t>
      </w:r>
      <w:r w:rsidRPr="00400885">
        <w:rPr>
          <w:rFonts w:ascii="Times New Roman" w:hAnsi="Times New Roman" w:cs="Times New Roman"/>
          <w:sz w:val="24"/>
          <w:szCs w:val="24"/>
          <w:lang w:val="en-GB"/>
        </w:rPr>
        <w:t xml:space="preserve"> design and river sampling; (</w:t>
      </w:r>
      <w:r w:rsidR="000579DD" w:rsidRPr="00400885">
        <w:rPr>
          <w:rFonts w:ascii="Times New Roman" w:hAnsi="Times New Roman" w:cs="Times New Roman"/>
          <w:sz w:val="24"/>
          <w:szCs w:val="24"/>
          <w:lang w:val="en-GB"/>
        </w:rPr>
        <w:t>d</w:t>
      </w:r>
      <w:r w:rsidRPr="00400885">
        <w:rPr>
          <w:rFonts w:ascii="Times New Roman" w:hAnsi="Times New Roman" w:cs="Times New Roman"/>
          <w:sz w:val="24"/>
          <w:szCs w:val="24"/>
          <w:lang w:val="en-GB"/>
        </w:rPr>
        <w:t xml:space="preserve">) </w:t>
      </w:r>
      <w:r w:rsidR="00B77855" w:rsidRPr="00400885">
        <w:rPr>
          <w:rFonts w:ascii="Times New Roman" w:hAnsi="Times New Roman" w:cs="Times New Roman"/>
          <w:sz w:val="24"/>
          <w:szCs w:val="24"/>
          <w:lang w:val="en-GB"/>
        </w:rPr>
        <w:t xml:space="preserve">identify </w:t>
      </w:r>
      <w:r w:rsidR="0013562A" w:rsidRPr="00400885">
        <w:rPr>
          <w:rFonts w:ascii="Times New Roman" w:hAnsi="Times New Roman" w:cs="Times New Roman"/>
          <w:sz w:val="24"/>
          <w:szCs w:val="24"/>
          <w:lang w:val="en-GB"/>
        </w:rPr>
        <w:t xml:space="preserve">existing </w:t>
      </w:r>
      <w:r w:rsidR="00B77855" w:rsidRPr="00400885">
        <w:rPr>
          <w:rFonts w:ascii="Times New Roman" w:hAnsi="Times New Roman" w:cs="Times New Roman"/>
          <w:sz w:val="24"/>
          <w:szCs w:val="24"/>
          <w:lang w:val="en-GB"/>
        </w:rPr>
        <w:t xml:space="preserve">gaps in knowledge and </w:t>
      </w:r>
      <w:r w:rsidR="0013562A" w:rsidRPr="00400885">
        <w:rPr>
          <w:rFonts w:ascii="Times New Roman" w:hAnsi="Times New Roman" w:cs="Times New Roman"/>
          <w:sz w:val="24"/>
          <w:szCs w:val="24"/>
          <w:lang w:val="en-GB"/>
        </w:rPr>
        <w:t xml:space="preserve">provide recommendations for future research in order to </w:t>
      </w:r>
      <w:r w:rsidR="00AA358F" w:rsidRPr="00400885">
        <w:rPr>
          <w:rFonts w:ascii="Times New Roman" w:hAnsi="Times New Roman" w:cs="Times New Roman"/>
          <w:sz w:val="24"/>
          <w:szCs w:val="24"/>
          <w:lang w:val="en-GB"/>
        </w:rPr>
        <w:t>advance</w:t>
      </w:r>
      <w:r w:rsidR="00516023" w:rsidRPr="00400885">
        <w:rPr>
          <w:rFonts w:ascii="Times New Roman" w:hAnsi="Times New Roman" w:cs="Times New Roman"/>
          <w:sz w:val="24"/>
          <w:szCs w:val="24"/>
          <w:lang w:val="en-GB"/>
        </w:rPr>
        <w:t xml:space="preserve"> our understanding of </w:t>
      </w:r>
      <w:r w:rsidR="00D14D44" w:rsidRPr="00400885">
        <w:rPr>
          <w:rFonts w:ascii="Times New Roman" w:hAnsi="Times New Roman" w:cs="Times New Roman"/>
          <w:sz w:val="24"/>
          <w:szCs w:val="24"/>
          <w:lang w:val="en-GB"/>
        </w:rPr>
        <w:t xml:space="preserve">riverine </w:t>
      </w:r>
      <w:r w:rsidR="00516023" w:rsidRPr="00400885">
        <w:rPr>
          <w:rFonts w:ascii="Times New Roman" w:hAnsi="Times New Roman" w:cs="Times New Roman"/>
          <w:sz w:val="24"/>
          <w:szCs w:val="24"/>
          <w:lang w:val="en-GB"/>
        </w:rPr>
        <w:t>microplastic pollution</w:t>
      </w:r>
      <w:r w:rsidR="0013562A" w:rsidRPr="00400885">
        <w:rPr>
          <w:rFonts w:ascii="Times New Roman" w:hAnsi="Times New Roman" w:cs="Times New Roman"/>
          <w:sz w:val="24"/>
          <w:szCs w:val="24"/>
          <w:lang w:val="en-GB"/>
        </w:rPr>
        <w:t>.</w:t>
      </w:r>
      <w:r w:rsidR="006E0B66" w:rsidRPr="00400885">
        <w:rPr>
          <w:rFonts w:ascii="Times New Roman" w:hAnsi="Times New Roman" w:cs="Times New Roman"/>
          <w:sz w:val="24"/>
          <w:szCs w:val="24"/>
          <w:lang w:val="en-GB"/>
        </w:rPr>
        <w:t xml:space="preserve"> </w:t>
      </w:r>
    </w:p>
    <w:p w14:paraId="1BC737A5" w14:textId="77777777" w:rsidR="00ED0501" w:rsidRPr="00400885" w:rsidRDefault="008A0182" w:rsidP="0083385F">
      <w:pPr>
        <w:pStyle w:val="ListParagraph"/>
        <w:numPr>
          <w:ilvl w:val="0"/>
          <w:numId w:val="5"/>
        </w:numPr>
        <w:spacing w:after="80" w:line="360" w:lineRule="auto"/>
        <w:jc w:val="both"/>
        <w:rPr>
          <w:rFonts w:ascii="Times New Roman" w:hAnsi="Times New Roman" w:cs="Times New Roman"/>
          <w:b/>
          <w:bCs/>
          <w:sz w:val="24"/>
          <w:szCs w:val="24"/>
          <w:lang w:val="en-GB"/>
        </w:rPr>
      </w:pPr>
      <w:r w:rsidRPr="00400885">
        <w:rPr>
          <w:rFonts w:ascii="Times New Roman" w:hAnsi="Times New Roman" w:cs="Times New Roman"/>
          <w:b/>
          <w:bCs/>
          <w:sz w:val="24"/>
          <w:szCs w:val="24"/>
          <w:lang w:val="en-GB"/>
        </w:rPr>
        <w:t>Behaviour</w:t>
      </w:r>
      <w:r w:rsidR="002D4154" w:rsidRPr="00400885">
        <w:rPr>
          <w:rFonts w:ascii="Times New Roman" w:hAnsi="Times New Roman" w:cs="Times New Roman"/>
          <w:b/>
          <w:bCs/>
          <w:sz w:val="24"/>
          <w:szCs w:val="24"/>
          <w:lang w:val="en-GB"/>
        </w:rPr>
        <w:t xml:space="preserve"> of microplastics</w:t>
      </w:r>
      <w:r w:rsidR="000E7374" w:rsidRPr="00400885">
        <w:rPr>
          <w:rFonts w:ascii="Times New Roman" w:hAnsi="Times New Roman" w:cs="Times New Roman"/>
          <w:b/>
          <w:bCs/>
          <w:sz w:val="24"/>
          <w:szCs w:val="24"/>
          <w:lang w:val="en-GB"/>
        </w:rPr>
        <w:t xml:space="preserve"> in riverine waters</w:t>
      </w:r>
    </w:p>
    <w:p w14:paraId="44AE7335" w14:textId="77777777" w:rsidR="003E1411" w:rsidRPr="00400885" w:rsidRDefault="00FD0686" w:rsidP="0083385F">
      <w:pPr>
        <w:pStyle w:val="ListParagraph"/>
        <w:numPr>
          <w:ilvl w:val="1"/>
          <w:numId w:val="5"/>
        </w:numPr>
        <w:spacing w:after="40" w:line="360" w:lineRule="auto"/>
        <w:jc w:val="both"/>
        <w:rPr>
          <w:rFonts w:ascii="Times New Roman" w:hAnsi="Times New Roman" w:cs="Times New Roman"/>
          <w:b/>
          <w:bCs/>
          <w:sz w:val="24"/>
          <w:szCs w:val="24"/>
          <w:lang w:val="en-GB"/>
        </w:rPr>
      </w:pPr>
      <w:r w:rsidRPr="00400885">
        <w:rPr>
          <w:rFonts w:ascii="Times New Roman" w:hAnsi="Times New Roman" w:cs="Times New Roman"/>
          <w:b/>
          <w:bCs/>
          <w:sz w:val="24"/>
          <w:szCs w:val="24"/>
          <w:lang w:val="en-GB"/>
        </w:rPr>
        <w:t xml:space="preserve"> </w:t>
      </w:r>
      <w:r w:rsidR="003E1411" w:rsidRPr="00400885">
        <w:rPr>
          <w:rFonts w:ascii="Times New Roman" w:hAnsi="Times New Roman" w:cs="Times New Roman"/>
          <w:b/>
          <w:bCs/>
          <w:sz w:val="24"/>
          <w:szCs w:val="24"/>
          <w:lang w:val="en-GB"/>
        </w:rPr>
        <w:t>The influence of intrinsic</w:t>
      </w:r>
      <w:r w:rsidRPr="00400885">
        <w:rPr>
          <w:rFonts w:ascii="Times New Roman" w:hAnsi="Times New Roman" w:cs="Times New Roman"/>
          <w:b/>
          <w:bCs/>
          <w:sz w:val="24"/>
          <w:szCs w:val="24"/>
          <w:lang w:val="en-GB"/>
        </w:rPr>
        <w:t xml:space="preserve"> polymer</w:t>
      </w:r>
      <w:r w:rsidR="003E1411" w:rsidRPr="00400885">
        <w:rPr>
          <w:rFonts w:ascii="Times New Roman" w:hAnsi="Times New Roman" w:cs="Times New Roman"/>
          <w:b/>
          <w:bCs/>
          <w:sz w:val="24"/>
          <w:szCs w:val="24"/>
          <w:lang w:val="en-GB"/>
        </w:rPr>
        <w:t xml:space="preserve"> </w:t>
      </w:r>
      <w:r w:rsidRPr="00400885">
        <w:rPr>
          <w:rFonts w:ascii="Times New Roman" w:hAnsi="Times New Roman" w:cs="Times New Roman"/>
          <w:b/>
          <w:bCs/>
          <w:sz w:val="24"/>
          <w:szCs w:val="24"/>
          <w:lang w:val="en-GB"/>
        </w:rPr>
        <w:t>properties</w:t>
      </w:r>
      <w:r w:rsidR="003E1411" w:rsidRPr="00400885">
        <w:rPr>
          <w:rFonts w:ascii="Times New Roman" w:hAnsi="Times New Roman" w:cs="Times New Roman"/>
          <w:b/>
          <w:bCs/>
          <w:sz w:val="24"/>
          <w:szCs w:val="24"/>
          <w:lang w:val="en-GB"/>
        </w:rPr>
        <w:t xml:space="preserve"> on </w:t>
      </w:r>
      <w:r w:rsidRPr="00400885">
        <w:rPr>
          <w:rFonts w:ascii="Times New Roman" w:hAnsi="Times New Roman" w:cs="Times New Roman"/>
          <w:b/>
          <w:bCs/>
          <w:sz w:val="24"/>
          <w:szCs w:val="24"/>
          <w:lang w:val="en-GB"/>
        </w:rPr>
        <w:t xml:space="preserve">microplastic </w:t>
      </w:r>
      <w:r w:rsidR="003E1411" w:rsidRPr="00400885">
        <w:rPr>
          <w:rFonts w:ascii="Times New Roman" w:hAnsi="Times New Roman" w:cs="Times New Roman"/>
          <w:b/>
          <w:bCs/>
          <w:sz w:val="24"/>
          <w:szCs w:val="24"/>
          <w:lang w:val="en-GB"/>
        </w:rPr>
        <w:t>transport</w:t>
      </w:r>
    </w:p>
    <w:p w14:paraId="73868FEB" w14:textId="727AB558" w:rsidR="00B45B37" w:rsidRPr="00400885" w:rsidRDefault="00DD7E79"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To date, a</w:t>
      </w:r>
      <w:r w:rsidR="000A39A2" w:rsidRPr="00400885">
        <w:rPr>
          <w:rFonts w:ascii="Times New Roman" w:hAnsi="Times New Roman" w:cs="Times New Roman"/>
          <w:sz w:val="24"/>
          <w:szCs w:val="24"/>
          <w:lang w:val="en-GB"/>
        </w:rPr>
        <w:t xml:space="preserve"> modest number of studies </w:t>
      </w:r>
      <w:r w:rsidR="001E49F2" w:rsidRPr="00400885">
        <w:rPr>
          <w:rFonts w:ascii="Times New Roman" w:hAnsi="Times New Roman" w:cs="Times New Roman"/>
          <w:sz w:val="24"/>
          <w:szCs w:val="24"/>
          <w:lang w:val="en-GB"/>
        </w:rPr>
        <w:t>ha</w:t>
      </w:r>
      <w:r w:rsidR="00513584" w:rsidRPr="00400885">
        <w:rPr>
          <w:rFonts w:ascii="Times New Roman" w:hAnsi="Times New Roman" w:cs="Times New Roman"/>
          <w:sz w:val="24"/>
          <w:szCs w:val="24"/>
          <w:lang w:val="en-GB"/>
        </w:rPr>
        <w:t>ve</w:t>
      </w:r>
      <w:r w:rsidR="001E49F2" w:rsidRPr="00400885">
        <w:rPr>
          <w:rFonts w:ascii="Times New Roman" w:hAnsi="Times New Roman" w:cs="Times New Roman"/>
          <w:sz w:val="24"/>
          <w:szCs w:val="24"/>
          <w:lang w:val="en-GB"/>
        </w:rPr>
        <w:t xml:space="preserve"> </w:t>
      </w:r>
      <w:r w:rsidR="000A39A2" w:rsidRPr="00400885">
        <w:rPr>
          <w:rFonts w:ascii="Times New Roman" w:hAnsi="Times New Roman" w:cs="Times New Roman"/>
          <w:sz w:val="24"/>
          <w:szCs w:val="24"/>
          <w:lang w:val="en-GB"/>
        </w:rPr>
        <w:t xml:space="preserve">attempted to </w:t>
      </w:r>
      <w:r w:rsidR="007F5C56" w:rsidRPr="00400885">
        <w:rPr>
          <w:rFonts w:ascii="Times New Roman" w:hAnsi="Times New Roman" w:cs="Times New Roman"/>
          <w:sz w:val="24"/>
          <w:szCs w:val="24"/>
          <w:lang w:val="en-GB"/>
        </w:rPr>
        <w:t>explain</w:t>
      </w:r>
      <w:r w:rsidR="000A39A2" w:rsidRPr="00400885">
        <w:rPr>
          <w:rFonts w:ascii="Times New Roman" w:hAnsi="Times New Roman" w:cs="Times New Roman"/>
          <w:sz w:val="24"/>
          <w:szCs w:val="24"/>
          <w:lang w:val="en-GB"/>
        </w:rPr>
        <w:t xml:space="preserve"> the </w:t>
      </w:r>
      <w:r w:rsidR="00DF1227" w:rsidRPr="00400885">
        <w:rPr>
          <w:rFonts w:ascii="Times New Roman" w:hAnsi="Times New Roman" w:cs="Times New Roman"/>
          <w:sz w:val="24"/>
          <w:szCs w:val="24"/>
          <w:lang w:val="en-GB"/>
        </w:rPr>
        <w:t xml:space="preserve">behaviour of </w:t>
      </w:r>
      <w:r w:rsidR="000A39A2" w:rsidRPr="00400885">
        <w:rPr>
          <w:rFonts w:ascii="Times New Roman" w:hAnsi="Times New Roman" w:cs="Times New Roman"/>
          <w:sz w:val="24"/>
          <w:szCs w:val="24"/>
          <w:lang w:val="en-GB"/>
        </w:rPr>
        <w:t xml:space="preserve">riverine </w:t>
      </w:r>
      <w:r w:rsidR="00DF1227" w:rsidRPr="00400885">
        <w:rPr>
          <w:rFonts w:ascii="Times New Roman" w:hAnsi="Times New Roman" w:cs="Times New Roman"/>
          <w:sz w:val="24"/>
          <w:szCs w:val="24"/>
          <w:lang w:val="en-GB"/>
        </w:rPr>
        <w:t>microplastic inputs and transmission to marine waters</w:t>
      </w:r>
      <w:r w:rsidR="009C4835" w:rsidRPr="00400885">
        <w:rPr>
          <w:rFonts w:ascii="Times New Roman" w:hAnsi="Times New Roman" w:cs="Times New Roman"/>
          <w:sz w:val="24"/>
          <w:szCs w:val="24"/>
          <w:lang w:val="en-GB"/>
        </w:rPr>
        <w:t>, and</w:t>
      </w:r>
      <w:r w:rsidR="000A39A2" w:rsidRPr="00400885">
        <w:rPr>
          <w:rFonts w:ascii="Times New Roman" w:hAnsi="Times New Roman" w:cs="Times New Roman"/>
          <w:sz w:val="24"/>
          <w:szCs w:val="24"/>
          <w:lang w:val="en-GB"/>
        </w:rPr>
        <w:t xml:space="preserve"> limited research </w:t>
      </w:r>
      <w:r w:rsidR="00513584" w:rsidRPr="00400885">
        <w:rPr>
          <w:rFonts w:ascii="Times New Roman" w:hAnsi="Times New Roman" w:cs="Times New Roman"/>
          <w:sz w:val="24"/>
          <w:szCs w:val="24"/>
          <w:lang w:val="en-GB"/>
        </w:rPr>
        <w:t xml:space="preserve">has </w:t>
      </w:r>
      <w:r w:rsidR="000A39A2" w:rsidRPr="00400885">
        <w:rPr>
          <w:rFonts w:ascii="Times New Roman" w:hAnsi="Times New Roman" w:cs="Times New Roman"/>
          <w:sz w:val="24"/>
          <w:szCs w:val="24"/>
          <w:lang w:val="en-GB"/>
        </w:rPr>
        <w:t>targeted the movement of plastic particles</w:t>
      </w:r>
      <w:r w:rsidR="00EC7F36"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84D0C" w:rsidRPr="00400885">
        <w:rPr>
          <w:rFonts w:ascii="Times New Roman" w:hAnsi="Times New Roman" w:cs="Times New Roman"/>
          <w:sz w:val="24"/>
          <w:szCs w:val="24"/>
          <w:lang w:val="en-GB"/>
        </w:rPr>
        <w:instrText>ADDIN CSL_CITATION {"citationItems":[{"id":"ITEM-1","itemData":{"DOI":"10.1039/C6EM00206D","author":[{"dropping-particle":"","family":"Nizzetto","given":"Luca","non-dropping-particle":"","parse-names":false,"suffix":""},{"dropping-particle":"","family":"Bussi","given":"Gianbattista","non-dropping-particle":"","parse-names":false,"suffix":""},{"dropping-particle":"","family":"Futter","given":"Martyn N.","non-dropping-particle":"","parse-names":false,"suffix":""},{"dropping-particle":"","family":"Butterfield","given":"Dan","non-dropping-particle":"","parse-names":false,"suffix":""},{"dropping-particle":"","family":"Whitehead","given":"Paul G.","non-dropping-particle":"","parse-names":false,"suffix":""}],"container-title":"Environmental Science Processes &amp; Impacts","id":"ITEM-1","issued":{"date-parts":[["2016"]]},"page":"1050-1059","title":"A theoretical assessment of microplastic transport in river catchments and their retention by soils and river sediments","type":"article-journal","volume":"18"},"uris":["http://www.mendeley.com/documents/?uuid=e9dc4746-2818-486d-b489-0fe0b65278bc"]},{"id":"ITEM-2","itemData":{"DOI":"10.1007/978-3-319-61615-5","ISBN":"9783319616155","author":[{"dropping-particle":"","family":"Kooi","given":"Merel","non-dropping-particle":"","parse-names":false,"suffix":""},{"dropping-particle":"","family":"Besseling","given":"Ellen","non-dropping-particle":"","parse-names":false,"suffix":""},{"dropping-particle":"","family":"Kroeze","given":"Carolien","non-dropping-particle":"","parse-names":false,"suffix":""},{"dropping-particle":"Van","family":"Wenzel","given":"Annemarie P","non-dropping-particle":"","parse-names":false,"suffix":""},{"dropping-particle":"","family":"Koelmans","given":"Albert A","non-dropping-particle":"","parse-names":false,"suffix":""}],"container-title":"Freshwater Microplastics","id":"ITEM-2","issued":{"date-parts":[["2018"]]},"page":"125-152","title":"Modeling the Fate and Transport of Plastic Debris in Freshwaters: Review and Guidance","type":"chapter"},"uris":["http://www.mendeley.com/documents/?uuid=1e2c3141-9b9b-46ea-b83b-e9eb00cd92b3"]}],"mendeley":{"formattedCitation":"[17,30]","plainTextFormattedCitation":"[17,30]","previouslyFormattedCitation":"[17,30]"},"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84D0C" w:rsidRPr="00400885">
        <w:rPr>
          <w:rFonts w:ascii="Times New Roman" w:hAnsi="Times New Roman" w:cs="Times New Roman"/>
          <w:noProof/>
          <w:sz w:val="24"/>
          <w:szCs w:val="24"/>
          <w:lang w:val="en-GB"/>
        </w:rPr>
        <w:t>[17,30]</w:t>
      </w:r>
      <w:r w:rsidR="004A09FF" w:rsidRPr="00400885">
        <w:rPr>
          <w:rFonts w:ascii="Times New Roman" w:hAnsi="Times New Roman" w:cs="Times New Roman"/>
          <w:sz w:val="24"/>
          <w:szCs w:val="24"/>
          <w:lang w:val="en-GB"/>
        </w:rPr>
        <w:fldChar w:fldCharType="end"/>
      </w:r>
      <w:r w:rsidR="00EC7F36" w:rsidRPr="00400885">
        <w:rPr>
          <w:rFonts w:ascii="Times New Roman" w:hAnsi="Times New Roman" w:cs="Times New Roman"/>
          <w:sz w:val="24"/>
          <w:szCs w:val="24"/>
          <w:lang w:val="en-GB"/>
        </w:rPr>
        <w:t xml:space="preserve">. </w:t>
      </w:r>
      <w:r w:rsidR="000A39A2" w:rsidRPr="00400885">
        <w:rPr>
          <w:rFonts w:ascii="Times New Roman" w:hAnsi="Times New Roman" w:cs="Times New Roman"/>
          <w:sz w:val="24"/>
          <w:szCs w:val="24"/>
          <w:lang w:val="en-GB"/>
        </w:rPr>
        <w:t xml:space="preserve">Microplastics constitute a highly heterogenous mixture and </w:t>
      </w:r>
      <w:r w:rsidR="002F45BD" w:rsidRPr="00400885">
        <w:rPr>
          <w:rFonts w:ascii="Times New Roman" w:hAnsi="Times New Roman" w:cs="Times New Roman"/>
          <w:sz w:val="24"/>
          <w:szCs w:val="24"/>
          <w:lang w:val="en-GB"/>
        </w:rPr>
        <w:t>display different behaviour depending on their physical properties, such as density, shape or size</w:t>
      </w:r>
      <w:r w:rsidR="006B4AD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84D0C" w:rsidRPr="00400885">
        <w:rPr>
          <w:rFonts w:ascii="Times New Roman" w:hAnsi="Times New Roman" w:cs="Times New Roman"/>
          <w:sz w:val="24"/>
          <w:szCs w:val="24"/>
          <w:lang w:val="en-GB"/>
        </w:rPr>
        <w:instrText>ADDIN CSL_CITATION {"citationItems":[{"id":"ITEM-1","itemData":{"DOI":"10.1016/j.watres.2015.02.012","ISBN":"1879-2448 (Electronic)\\r0043-1354 (Linking)","ISSN":"18792448","PMID":"25746963","abstract":"Plastic contamination is an increasing environmental problem in marine systems where it has spread globally to even the most remote habitats. Plastic pieces in smaller size scales, microplastics (particles &lt;5mm), have reached high densities (e.g., 100000 items per m&lt;sup&gt;3&lt;/sup&gt;) in waters and sediments, and are interacting with organisms and the environment in a variety of ways. Early investigations of freshwater systems suggest microplastic presence and interactions are equally as far reaching as are being observed in marine systems. Microplastics are being detected in freshwaters of Europe, North America, and Asia, and the first organismal studies are finding that freshwater fauna across a range of feeding guilds ingest microplastics.Drawing from the marine literature and these initial freshwater studies, we review the issue of microplastics in freshwater systems to summarise current understanding, identify knowledge gaps and suggest future research priorities. Evidence suggests that freshwater systems may share similarities to marine systems in the types of forces that transport microplastics (e.g. surface currents); the prevalence of microplastics (e.g. numerically abundant and ubiquitous); the approaches used for detection, identification and quantification (e.g. density separation, filtration, sieving and infrared spectroscopy); and the potential impacts (e.g. physical damage to organisms that ingest them, chemical transfer of toxicants). Differences between freshwater and marine systems include the closer proximity to point sources in freshwaters, the typically smaller sizes of freshwater systems, and spatial and temporal differences in the mixing/transport of particles by physical forces. These differences between marine and freshwater systems may lead to differences in the type of microplastics present. For example, rivers may show a predictable pattern in microplastic characteristics (size, shape, relative abundance) based on waste sources (e.g. household vs. industrial) adjacent to the river, and distance downstream from a point source.Given that the study of microplastics in freshwaters has only arisen in the last few years, we are still limited in our understanding of 1) their presence and distribution in the environment; 2) their transport pathways and factors that affect distributions; 3) methods for their accurate detection and quantification; 4) the extent and relevance of their impacts on aquatic life. We also do not know how microplas…","author":[{"dropping-particle":"","family":"Eerkes-Medrano","given":"Dafne","non-dropping-particle":"","parse-names":false,"suffix":""},{"dropping-particle":"","family":"Thompson","given":"Richard C.","non-dropping-particle":"","parse-names":false,"suffix":""},{"dropping-particle":"","family":"Aldridge","given":"David C.","non-dropping-particle":"","parse-names":false,"suffix":""}],"container-title":"Water Research","id":"ITEM-1","issued":{"date-parts":[["2015"]]},"page":"63-82","publisher":"Elsevier Ltd","title":"Microplastics in freshwater systems: A review of the emerging threats, identification of knowledge gaps and prioritisation of research needs","type":"article-journal","volume":"75"},"uris":["http://www.mendeley.com/documents/?uuid=dd5269b1-d06a-492a-ae8a-7476689ff205"]},{"id":"ITEM-2","itemData":{"DOI":"10.1038/srep17988","author":[{"dropping-particle":"","family":"Mani","given":"Thomas","non-dropping-particle":"","parse-names":false,"suffix":""},{"dropping-particle":"","family":"Hauk","given":"Armin","non-dropping-particle":"","parse-names":false,"suffix":""},{"dropping-particle":"","family":"Wal","given":"Ulrich","non-dropping-particle":"","parse-names":false,"suffix":""},{"dropping-particle":"","family":"Burkhardt-Holm","given":"Patricia","non-dropping-particle":"","parse-names":false,"suffix":""}],"container-title":"Scientific Reports","id":"ITEM-2","issued":{"date-parts":[["2015"]]},"page":"17988","title":"Microplastics profile along the Rhine River","type":"article-journal","volume":"5"},"uris":["http://www.mendeley.com/documents/?uuid=a87d707d-9f06-4c52-94b0-3e87503ff1bb"]}],"mendeley":{"formattedCitation":"[26,31]","manualFormatting":"[20], [30]","plainTextFormattedCitation":"[26,31]","previouslyFormattedCitation":"[26,31]"},"properties":{"noteIndex":0},"schema":"https://github.com/citation-style-language/schema/raw/master/csl-citation.json"}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6B4AD2" w:rsidRPr="00400885">
        <w:rPr>
          <w:rFonts w:ascii="Times New Roman" w:hAnsi="Times New Roman" w:cs="Times New Roman"/>
          <w:noProof/>
          <w:sz w:val="24"/>
          <w:szCs w:val="24"/>
          <w:lang w:val="en-GB"/>
        </w:rPr>
        <w:t>[20</w:t>
      </w:r>
      <w:r w:rsidR="006176D6" w:rsidRPr="00400885">
        <w:rPr>
          <w:rFonts w:ascii="Times New Roman" w:hAnsi="Times New Roman" w:cs="Times New Roman"/>
          <w:noProof/>
          <w:sz w:val="24"/>
          <w:szCs w:val="24"/>
          <w:lang w:val="en-GB"/>
        </w:rPr>
        <w:t>]</w:t>
      </w:r>
      <w:r w:rsidR="006B4AD2" w:rsidRPr="00400885">
        <w:rPr>
          <w:rFonts w:ascii="Times New Roman" w:hAnsi="Times New Roman" w:cs="Times New Roman"/>
          <w:noProof/>
          <w:sz w:val="24"/>
          <w:szCs w:val="24"/>
          <w:lang w:val="en-GB"/>
        </w:rPr>
        <w:t xml:space="preserve">, </w:t>
      </w:r>
      <w:r w:rsidR="006176D6" w:rsidRPr="00400885">
        <w:rPr>
          <w:rFonts w:ascii="Times New Roman" w:hAnsi="Times New Roman" w:cs="Times New Roman"/>
          <w:noProof/>
          <w:sz w:val="24"/>
          <w:szCs w:val="24"/>
          <w:lang w:val="en-GB"/>
        </w:rPr>
        <w:t>[</w:t>
      </w:r>
      <w:r w:rsidR="006B4AD2" w:rsidRPr="00400885">
        <w:rPr>
          <w:rFonts w:ascii="Times New Roman" w:hAnsi="Times New Roman" w:cs="Times New Roman"/>
          <w:noProof/>
          <w:sz w:val="24"/>
          <w:szCs w:val="24"/>
          <w:lang w:val="en-GB"/>
        </w:rPr>
        <w:t>30]</w:t>
      </w:r>
      <w:r w:rsidR="004A09FF" w:rsidRPr="00400885">
        <w:rPr>
          <w:rFonts w:ascii="Times New Roman" w:hAnsi="Times New Roman" w:cs="Times New Roman"/>
          <w:sz w:val="24"/>
          <w:szCs w:val="24"/>
          <w:lang w:val="en-GB"/>
        </w:rPr>
        <w:fldChar w:fldCharType="end"/>
      </w:r>
      <w:r w:rsidR="002F45BD" w:rsidRPr="00400885">
        <w:rPr>
          <w:rFonts w:ascii="Times New Roman" w:hAnsi="Times New Roman" w:cs="Times New Roman"/>
          <w:sz w:val="24"/>
          <w:szCs w:val="24"/>
          <w:lang w:val="en-GB"/>
        </w:rPr>
        <w:t>. P</w:t>
      </w:r>
      <w:r w:rsidR="00681D47" w:rsidRPr="00400885">
        <w:rPr>
          <w:rFonts w:ascii="Times New Roman" w:hAnsi="Times New Roman" w:cs="Times New Roman"/>
          <w:sz w:val="24"/>
          <w:szCs w:val="24"/>
          <w:lang w:val="en-GB"/>
        </w:rPr>
        <w:t>lastic</w:t>
      </w:r>
      <w:r w:rsidR="002F45BD" w:rsidRPr="00400885">
        <w:rPr>
          <w:rFonts w:ascii="Times New Roman" w:hAnsi="Times New Roman" w:cs="Times New Roman"/>
          <w:sz w:val="24"/>
          <w:szCs w:val="24"/>
          <w:lang w:val="en-GB"/>
        </w:rPr>
        <w:t xml:space="preserve"> density is generally </w:t>
      </w:r>
      <w:r w:rsidR="00421AF4" w:rsidRPr="00400885">
        <w:rPr>
          <w:rFonts w:ascii="Times New Roman" w:hAnsi="Times New Roman" w:cs="Times New Roman"/>
          <w:sz w:val="24"/>
          <w:szCs w:val="24"/>
          <w:lang w:val="en-GB"/>
        </w:rPr>
        <w:t>related to</w:t>
      </w:r>
      <w:r w:rsidR="002F45BD" w:rsidRPr="00400885">
        <w:rPr>
          <w:rFonts w:ascii="Times New Roman" w:hAnsi="Times New Roman" w:cs="Times New Roman"/>
          <w:sz w:val="24"/>
          <w:szCs w:val="24"/>
          <w:lang w:val="en-GB"/>
        </w:rPr>
        <w:t xml:space="preserve"> its chemical composition</w:t>
      </w:r>
      <w:r w:rsidR="00451B67" w:rsidRPr="00400885">
        <w:rPr>
          <w:rFonts w:ascii="Times New Roman" w:hAnsi="Times New Roman" w:cs="Times New Roman"/>
          <w:sz w:val="24"/>
          <w:szCs w:val="24"/>
          <w:lang w:val="en-GB"/>
        </w:rPr>
        <w:t>,</w:t>
      </w:r>
      <w:r w:rsidR="00AC50E0" w:rsidRPr="00400885">
        <w:rPr>
          <w:rFonts w:ascii="Times New Roman" w:hAnsi="Times New Roman" w:cs="Times New Roman"/>
          <w:sz w:val="24"/>
          <w:szCs w:val="24"/>
          <w:lang w:val="en-GB"/>
        </w:rPr>
        <w:t xml:space="preserve"> </w:t>
      </w:r>
      <w:r w:rsidR="00513584" w:rsidRPr="00400885">
        <w:rPr>
          <w:rFonts w:ascii="Times New Roman" w:hAnsi="Times New Roman" w:cs="Times New Roman"/>
          <w:sz w:val="24"/>
          <w:szCs w:val="24"/>
          <w:lang w:val="en-GB"/>
        </w:rPr>
        <w:t xml:space="preserve">although </w:t>
      </w:r>
      <w:r w:rsidR="00451B67" w:rsidRPr="00400885">
        <w:rPr>
          <w:rFonts w:ascii="Times New Roman" w:hAnsi="Times New Roman" w:cs="Times New Roman"/>
          <w:sz w:val="24"/>
          <w:szCs w:val="24"/>
          <w:lang w:val="en-GB"/>
        </w:rPr>
        <w:t xml:space="preserve">it </w:t>
      </w:r>
      <w:r w:rsidR="00513584" w:rsidRPr="00400885">
        <w:rPr>
          <w:rFonts w:ascii="Times New Roman" w:hAnsi="Times New Roman" w:cs="Times New Roman"/>
          <w:sz w:val="24"/>
          <w:szCs w:val="24"/>
          <w:lang w:val="en-GB"/>
        </w:rPr>
        <w:t xml:space="preserve">can change over time due to </w:t>
      </w:r>
      <w:r w:rsidR="00CC798D" w:rsidRPr="00400885">
        <w:rPr>
          <w:rFonts w:ascii="Times New Roman" w:hAnsi="Times New Roman" w:cs="Times New Roman"/>
          <w:sz w:val="24"/>
          <w:szCs w:val="24"/>
          <w:lang w:val="en-GB"/>
        </w:rPr>
        <w:t xml:space="preserve">natural </w:t>
      </w:r>
      <w:r w:rsidR="00451B67" w:rsidRPr="00400885">
        <w:rPr>
          <w:rFonts w:ascii="Times New Roman" w:hAnsi="Times New Roman" w:cs="Times New Roman"/>
          <w:sz w:val="24"/>
          <w:szCs w:val="24"/>
          <w:lang w:val="en-GB"/>
        </w:rPr>
        <w:t xml:space="preserve">processes such as </w:t>
      </w:r>
      <w:r w:rsidR="00513584" w:rsidRPr="00400885">
        <w:rPr>
          <w:rFonts w:ascii="Times New Roman" w:hAnsi="Times New Roman" w:cs="Times New Roman"/>
          <w:sz w:val="24"/>
          <w:szCs w:val="24"/>
          <w:lang w:val="en-GB"/>
        </w:rPr>
        <w:t xml:space="preserve">ageing and weathering, </w:t>
      </w:r>
      <w:r w:rsidR="00451B67" w:rsidRPr="00400885">
        <w:rPr>
          <w:rFonts w:ascii="Times New Roman" w:hAnsi="Times New Roman" w:cs="Times New Roman"/>
          <w:sz w:val="24"/>
          <w:szCs w:val="24"/>
          <w:lang w:val="en-GB"/>
        </w:rPr>
        <w:t xml:space="preserve">or </w:t>
      </w:r>
      <w:r w:rsidR="00513584" w:rsidRPr="00400885">
        <w:rPr>
          <w:rFonts w:ascii="Times New Roman" w:hAnsi="Times New Roman" w:cs="Times New Roman"/>
          <w:sz w:val="24"/>
          <w:szCs w:val="24"/>
          <w:lang w:val="en-GB"/>
        </w:rPr>
        <w:t>biofilm development</w:t>
      </w:r>
      <w:r w:rsidR="006B4AD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10.1016/j.scitotenv.2020.136584","ISSN":"0048-9697","author":[{"dropping-particle":"","family":"Waldschläger","given":"Kryss","non-dropping-particle":"","parse-names":false,"suffix":""},{"dropping-particle":"","family":"Lechthaler","given":"Simone","non-dropping-particle":"","parse-names":false,"suffix":""},{"dropping-particle":"","family":"Stauch","given":"Georg","non-dropping-particle":"","parse-names":false,"suffix":""},{"dropping-particle":"","family":"Schüttrumpf","given":"Holger","non-dropping-particle":"","parse-names":false,"suffix":""}],"container-title":"Science of the Total Environment","id":"ITEM-1","issued":{"date-parts":[["2020"]]},"page":"136584","publisher":"Elsevier B.V","title":"The way of microplastic through the environment – Application of the source-pathway-receptor model (review)","type":"article-journal","volume":"713"},"uris":["http://www.mendeley.com/documents/?uuid=904f19af-b797-4b3a-9494-bb9a0fffbbf1"]}],"mendeley":{"formattedCitation":"[18]","plainTextFormattedCitation":"[18]","previouslyFormattedCitation":"[18]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[18]</w:t>
      </w:r>
      <w:r w:rsidR="004A09FF" w:rsidRPr="00400885">
        <w:rPr>
          <w:rFonts w:ascii="Times New Roman" w:hAnsi="Times New Roman" w:cs="Times New Roman"/>
          <w:sz w:val="24"/>
          <w:szCs w:val="24"/>
          <w:lang w:val="en-GB"/>
        </w:rPr>
        <w:fldChar w:fldCharType="end"/>
      </w:r>
      <w:r w:rsidR="002F45BD" w:rsidRPr="00400885">
        <w:rPr>
          <w:rFonts w:ascii="Times New Roman" w:hAnsi="Times New Roman" w:cs="Times New Roman"/>
          <w:sz w:val="24"/>
          <w:szCs w:val="24"/>
          <w:lang w:val="en-GB"/>
        </w:rPr>
        <w:t>. Most commercial polymers have a density in the range of 0.85-1.41 g</w:t>
      </w:r>
      <w:r w:rsidR="003E01BB" w:rsidRPr="00400885">
        <w:rPr>
          <w:rFonts w:ascii="Times New Roman" w:hAnsi="Times New Roman" w:cs="Times New Roman"/>
          <w:sz w:val="20"/>
          <w:szCs w:val="20"/>
          <w:lang w:val="en-GB"/>
        </w:rPr>
        <w:t>·</w:t>
      </w:r>
      <w:r w:rsidR="002F45BD" w:rsidRPr="00400885">
        <w:rPr>
          <w:rFonts w:ascii="Times New Roman" w:hAnsi="Times New Roman" w:cs="Times New Roman"/>
          <w:sz w:val="24"/>
          <w:szCs w:val="24"/>
          <w:lang w:val="en-GB"/>
        </w:rPr>
        <w:t>cm</w:t>
      </w:r>
      <w:r w:rsidR="002F45BD" w:rsidRPr="00400885">
        <w:rPr>
          <w:rFonts w:ascii="Times New Roman" w:hAnsi="Times New Roman" w:cs="Times New Roman"/>
          <w:sz w:val="24"/>
          <w:szCs w:val="24"/>
          <w:vertAlign w:val="superscript"/>
          <w:lang w:val="en-GB"/>
        </w:rPr>
        <w:t>-3</w:t>
      </w:r>
      <w:r w:rsidR="002F45BD" w:rsidRPr="00400885">
        <w:rPr>
          <w:rFonts w:ascii="Times New Roman" w:hAnsi="Times New Roman" w:cs="Times New Roman"/>
          <w:sz w:val="24"/>
          <w:szCs w:val="24"/>
          <w:lang w:val="en-GB"/>
        </w:rPr>
        <w:t>. For example, polypropylene (PP)</w:t>
      </w:r>
      <w:r w:rsidR="00CC798D" w:rsidRPr="00400885">
        <w:rPr>
          <w:rFonts w:ascii="Times New Roman" w:hAnsi="Times New Roman" w:cs="Times New Roman"/>
          <w:sz w:val="24"/>
          <w:szCs w:val="24"/>
          <w:lang w:val="en-GB"/>
        </w:rPr>
        <w:t>, polystyrene (PS)</w:t>
      </w:r>
      <w:r w:rsidR="00B45B37" w:rsidRPr="00400885">
        <w:rPr>
          <w:rFonts w:ascii="Times New Roman" w:hAnsi="Times New Roman" w:cs="Times New Roman"/>
          <w:sz w:val="24"/>
          <w:szCs w:val="24"/>
          <w:lang w:val="en-GB"/>
        </w:rPr>
        <w:t>, polyurethane (PU)</w:t>
      </w:r>
      <w:r w:rsidR="002F45BD" w:rsidRPr="00400885">
        <w:rPr>
          <w:rFonts w:ascii="Times New Roman" w:hAnsi="Times New Roman" w:cs="Times New Roman"/>
          <w:sz w:val="24"/>
          <w:szCs w:val="24"/>
          <w:lang w:val="en-GB"/>
        </w:rPr>
        <w:t xml:space="preserve"> and low/high-density polyethylene (LDPE/HDPE) are characterised by a density below 1</w:t>
      </w:r>
      <w:r w:rsidR="008A49B4" w:rsidRPr="00400885">
        <w:rPr>
          <w:rFonts w:ascii="Times New Roman" w:hAnsi="Times New Roman" w:cs="Times New Roman"/>
          <w:sz w:val="24"/>
          <w:szCs w:val="24"/>
          <w:lang w:val="en-GB"/>
        </w:rPr>
        <w:t>.00</w:t>
      </w:r>
      <w:r w:rsidR="002F45BD" w:rsidRPr="00400885">
        <w:rPr>
          <w:rFonts w:ascii="Times New Roman" w:hAnsi="Times New Roman" w:cs="Times New Roman"/>
          <w:sz w:val="24"/>
          <w:szCs w:val="24"/>
          <w:lang w:val="en-GB"/>
        </w:rPr>
        <w:t xml:space="preserve"> g</w:t>
      </w:r>
      <w:r w:rsidR="003E01BB" w:rsidRPr="00400885">
        <w:rPr>
          <w:rFonts w:ascii="Times New Roman" w:hAnsi="Times New Roman" w:cs="Times New Roman"/>
          <w:sz w:val="20"/>
          <w:szCs w:val="20"/>
          <w:lang w:val="en-GB"/>
        </w:rPr>
        <w:t>·</w:t>
      </w:r>
      <w:r w:rsidR="002F45BD" w:rsidRPr="00400885">
        <w:rPr>
          <w:rFonts w:ascii="Times New Roman" w:hAnsi="Times New Roman" w:cs="Times New Roman"/>
          <w:sz w:val="24"/>
          <w:szCs w:val="24"/>
          <w:lang w:val="en-GB"/>
        </w:rPr>
        <w:t>cm</w:t>
      </w:r>
      <w:r w:rsidR="002F45BD" w:rsidRPr="00400885">
        <w:rPr>
          <w:rFonts w:ascii="Times New Roman" w:hAnsi="Times New Roman" w:cs="Times New Roman"/>
          <w:sz w:val="24"/>
          <w:szCs w:val="24"/>
          <w:vertAlign w:val="superscript"/>
          <w:lang w:val="en-GB"/>
        </w:rPr>
        <w:t>-3</w:t>
      </w:r>
      <w:r w:rsidR="002F45BD" w:rsidRPr="00400885">
        <w:rPr>
          <w:rFonts w:ascii="Times New Roman" w:hAnsi="Times New Roman" w:cs="Times New Roman"/>
          <w:sz w:val="24"/>
          <w:szCs w:val="24"/>
          <w:lang w:val="en-GB"/>
        </w:rPr>
        <w:t>, whereas nylon-6, polyethylene terephthalate (PET) and polyvinyl chloride (PVC) are denser</w:t>
      </w:r>
      <w:r w:rsidR="00256A3A"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{"citationItems":[{"id":"ITEM-1","itemData":{"DOI":"10.1016/j.marpolbul.2017.01.082","ISBN":"0025-326X","ISSN":"18793363","PMID":"28449819","abstract":"Microplastics [MPs], now a ubiquitous pollutant in the oceans, pose a serious potential threat to marine ecology and has justifiably encouraged focused biological and ecological research attention. But, their generation, fate, fragmentation and their propensity to sorb/release persistent organic pollutants (POPs) are determined by the characteristics of the polymers that constitutes them. Yet, physico-chemical characteristics of the polymers making up the MPs have not received detailed attention in published work. This review assesses the relevance of selected characteristics of plastics that composes the microplastics, to their role as a pollutant with potentially serious ecological impacts. Fragmentation leading to secondary microplastics is also discussed underlining the likelihood of a surface-ablation mechanism that can lead to preferential formation of smaller sized MPs.","author":[{"dropping-particle":"","family":"Andrady","given":"Anthony L.","non-dropping-particle":"","parse-names":false,"suffix":""}],"container-title":"Marine Pollution Bulletin","id":"ITEM-1","issue":"1","issued":{"date-parts":[["2017"]]},"page":"12-22","publisher":"Elsevier Ltd","title":"The plastic in microplastics: A review","type":"article-journal","volume":"119"},"uris":["http://www.mendeley.com/documents/?uuid=04777e89-5dd7-426a-90d8-f8f428f1454c"]}],"mendeley":{"formattedCitation":"[32]","plainTextFormattedCitation":"[32]","previouslyFormattedCitation":"[32]"},"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[32]</w:t>
      </w:r>
      <w:r w:rsidR="004A09FF" w:rsidRPr="00400885">
        <w:rPr>
          <w:rFonts w:ascii="Times New Roman" w:hAnsi="Times New Roman" w:cs="Times New Roman"/>
          <w:sz w:val="24"/>
          <w:szCs w:val="24"/>
          <w:lang w:val="en-GB"/>
        </w:rPr>
        <w:fldChar w:fldCharType="end"/>
      </w:r>
      <w:r w:rsidR="002F45BD" w:rsidRPr="00400885">
        <w:rPr>
          <w:rFonts w:ascii="Times New Roman" w:hAnsi="Times New Roman" w:cs="Times New Roman"/>
          <w:sz w:val="24"/>
          <w:szCs w:val="24"/>
          <w:lang w:val="en-GB"/>
        </w:rPr>
        <w:t xml:space="preserve">. </w:t>
      </w:r>
      <w:r w:rsidR="00B45B37" w:rsidRPr="00400885">
        <w:rPr>
          <w:rFonts w:ascii="Times New Roman" w:hAnsi="Times New Roman" w:cs="Times New Roman"/>
          <w:sz w:val="24"/>
          <w:szCs w:val="24"/>
          <w:lang w:val="en-GB"/>
        </w:rPr>
        <w:t xml:space="preserve">The low-density materials currently constitute over half of global plastic production, and their manufacturing is predicted to increase over the next decade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{"citationItems":[{"id":"ITEM-1","itemData":{"author":[{"dropping-particle":"","family":"Grand View Research","given":"","non-dropping-particle":"","parse-names":false,"suffix":""}],"id":"ITEM-1","issued":{"date-parts":[["2020"]]},"number-of-pages":"1-228","title":"Plastic Market Size, Share &amp; Trends Analysis Report By Product (PE, PP, PU, PVC, PET, Polystyrene, ABS, PBT, PPO, Epoxy Polymers, LCP, PC, Polyamide), By Application, By Region, And Segment Forecasts, 2020 - 2027","type":"report"},"uris":["http://www.mendeley.com/documents/?uuid=565db059-14d1-4e79-aa4a-eb24d5fba132"]}],"mendeley":{"formattedCitation":"[33]","plainTextFormattedCitation":"[33]","previouslyFormattedCitation":"[33]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[33]</w:t>
      </w:r>
      <w:r w:rsidR="004A09FF" w:rsidRPr="00400885">
        <w:rPr>
          <w:rFonts w:ascii="Times New Roman" w:hAnsi="Times New Roman" w:cs="Times New Roman"/>
          <w:sz w:val="24"/>
          <w:szCs w:val="24"/>
          <w:lang w:val="en-GB"/>
        </w:rPr>
        <w:fldChar w:fldCharType="end"/>
      </w:r>
      <w:r w:rsidR="00B45B37" w:rsidRPr="00400885">
        <w:rPr>
          <w:rFonts w:ascii="Times New Roman" w:hAnsi="Times New Roman" w:cs="Times New Roman"/>
          <w:sz w:val="24"/>
          <w:szCs w:val="24"/>
          <w:lang w:val="en-GB"/>
        </w:rPr>
        <w:t xml:space="preserve">. </w:t>
      </w:r>
    </w:p>
    <w:p w14:paraId="0C4C1825" w14:textId="57704426" w:rsidR="00CB2B1D" w:rsidRPr="00400885" w:rsidRDefault="008720AD"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The intrinsic properties of plastic particles can determine their ultimate</w:t>
      </w:r>
      <w:r w:rsidR="00FD0686"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 xml:space="preserve">fate </w:t>
      </w:r>
      <w:r w:rsidR="00FD0686" w:rsidRPr="00400885">
        <w:rPr>
          <w:rFonts w:ascii="Times New Roman" w:hAnsi="Times New Roman" w:cs="Times New Roman"/>
          <w:sz w:val="24"/>
          <w:szCs w:val="24"/>
          <w:lang w:val="en-GB"/>
        </w:rPr>
        <w:t xml:space="preserve">in aquatic settings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{"citationItems":[{"id":"ITEM-1","itemData":{"DOI":"10.1002/wat2.1268","author":[{"dropping-particle":"","family":"Horton","given":"Alice A","non-dropping-particle":"","parse-names":false,"suffix":""},{"dropping-particle":"","family":"Dixon","given":"Simon J.","non-dropping-particle":"","parse-names":false,"suffix":""}],"container-title":"WIREs Water","id":"ITEM-1","issued":{"date-parts":[["2017"]]},"title":"Microplastics: An introduction to environmental transport processes","type":"article-journal","volume":"9"},"uris":["http://www.mendeley.com/documents/?uuid=50010938-dcd2-4380-b245-b01453927958"]}],"mendeley":{"formattedCitation":"[34]","plainTextFormattedCitation":"[34]","previouslyFormattedCitation":"[34]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[34]</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t>
      </w:r>
      <w:r w:rsidR="00B45B37" w:rsidRPr="00400885">
        <w:rPr>
          <w:rFonts w:ascii="Times New Roman" w:hAnsi="Times New Roman" w:cs="Times New Roman"/>
          <w:sz w:val="24"/>
          <w:szCs w:val="24"/>
          <w:lang w:val="en-GB"/>
        </w:rPr>
        <w:t>As</w:t>
      </w:r>
      <w:r w:rsidR="00BB51E5" w:rsidRPr="00400885">
        <w:rPr>
          <w:rFonts w:ascii="Times New Roman" w:hAnsi="Times New Roman" w:cs="Times New Roman"/>
          <w:sz w:val="24"/>
          <w:szCs w:val="24"/>
          <w:lang w:val="en-GB"/>
        </w:rPr>
        <w:t xml:space="preserve"> confirmed by field observations, the </w:t>
      </w:r>
      <w:r w:rsidR="008A0182" w:rsidRPr="00400885">
        <w:rPr>
          <w:rFonts w:ascii="Times New Roman" w:hAnsi="Times New Roman" w:cs="Times New Roman"/>
          <w:sz w:val="24"/>
          <w:szCs w:val="24"/>
          <w:lang w:val="en-GB"/>
        </w:rPr>
        <w:t xml:space="preserve">average </w:t>
      </w:r>
      <w:r w:rsidR="00BB51E5" w:rsidRPr="00400885">
        <w:rPr>
          <w:rFonts w:ascii="Times New Roman" w:hAnsi="Times New Roman" w:cs="Times New Roman"/>
          <w:sz w:val="24"/>
          <w:szCs w:val="24"/>
          <w:lang w:val="en-GB"/>
        </w:rPr>
        <w:t xml:space="preserve">riverine microplastic pool is </w:t>
      </w:r>
      <w:r w:rsidR="00DD7E79" w:rsidRPr="00400885">
        <w:rPr>
          <w:rFonts w:ascii="Times New Roman" w:hAnsi="Times New Roman" w:cs="Times New Roman"/>
          <w:sz w:val="24"/>
          <w:szCs w:val="24"/>
          <w:lang w:val="en-GB"/>
        </w:rPr>
        <w:t>mainly</w:t>
      </w:r>
      <w:r w:rsidR="00BB51E5" w:rsidRPr="00400885">
        <w:rPr>
          <w:rFonts w:ascii="Times New Roman" w:hAnsi="Times New Roman" w:cs="Times New Roman"/>
          <w:sz w:val="24"/>
          <w:szCs w:val="24"/>
          <w:lang w:val="en-GB"/>
        </w:rPr>
        <w:t xml:space="preserve"> </w:t>
      </w:r>
      <w:r w:rsidR="00BB51E5" w:rsidRPr="00400885">
        <w:rPr>
          <w:rFonts w:ascii="Times New Roman" w:hAnsi="Times New Roman" w:cs="Times New Roman"/>
          <w:sz w:val="24"/>
          <w:szCs w:val="24"/>
          <w:lang w:val="en-GB"/>
        </w:rPr>
        <w:lastRenderedPageBreak/>
        <w:t xml:space="preserve">comprised of PE, PP, PVC and PS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10.1021/acs.est.5b00492","author":[{"dropping-particle":"","family":"Klein","given":"Sascha","non-dropping-particle":"","parse-names":false,"suffix":""},{"dropping-particle":"","family":"Worch","given":"Eckhard","non-dropping-particle":"","parse-names":false,"suffix":""},{"dropping-particle":"","family":"Knepper","given":"Thomas P","non-dropping-particle":"","parse-names":false,"suffix":""}],"container-title":"Environmental Science and Technology","id":"ITEM-1","issued":{"date-parts":[["2015"]]},"page":"6070-6076","title":"Occurrence and Spatial Distribution of Microplastics in River Shore Sediments of the Rhine-Main Area in Germany","type":"article-journal","volume":"49"},"uris":["http://www.mendeley.com/documents/?uuid=01c0243d-538b-4604-b241-c5bc6ae06e28"]},{"id":"ITEM-2","itemData":{"DOI":"10.1016/j.watres.2015.02.012","ISBN":"1879-2448 (Electronic)\\r0043-1354 (Linking)","ISSN":"18792448","PMID":"25746963","abstract":"Plastic contamination is an increasing environmental problem in marine systems where it has spread globally to even the most remote habitats. Plastic pieces in smaller size scales, microplastics (particles &lt;5mm), have reached high densities (e.g., 100000 items per m&lt;sup&gt;3&lt;/sup&gt;) in waters and sediments, and are interacting with organisms and the environment in a variety of ways. Early investigations of freshwater systems suggest microplastic presence and interactions are equally as far reaching as are being observed in marine systems. Microplastics are being detected in freshwaters of Europe, North America, and Asia, and the first organismal studies are finding that freshwater fauna across a range of feeding guilds ingest microplastics.Drawing from the marine literature and these initial freshwater studies, we review the issue of microplastics in freshwater systems to summarise current understanding, identify knowledge gaps and suggest future research priorities. Evidence suggests that freshwater systems may share similarities to marine systems in the types of forces that transport microplastics (e.g. surface currents); the prevalence of microplastics (e.g. numerically abundant and ubiquitous); the approaches used for detection, identification and quantification (e.g. density separation, filtration, sieving and infrared spectroscopy); and the potential impacts (e.g. physical damage to organisms that ingest them, chemical transfer of toxicants). Differences between freshwater and marine systems include the closer proximity to point sources in freshwaters, the typically smaller sizes of freshwater systems, and spatial and temporal differences in the mixing/transport of particles by physical forces. These differences between marine and freshwater systems may lead to differences in the type of microplastics present. For example, rivers may show a predictable pattern in microplastic characteristics (size, shape, relative abundance) based on waste sources (e.g. household vs. industrial) adjacent to the river, and distance downstream from a point source.Given that the study of microplastics in freshwaters has only arisen in the last few years, we are still limited in our understanding of 1) their presence and distribution in the environment; 2) their transport pathways and factors that affect distributions; 3) methods for their accurate detection and quantification; 4) the extent and relevance of their impacts on aquatic life. We also do not know how microplas…","author":[{"dropping-particle":"","family":"Eerkes-Medrano","given":"Dafne","non-dropping-particle":"","parse-names":false,"suffix":""},{"dropping-particle":"","family":"Thompson","given":"Richard C.","non-dropping-particle":"","parse-names":false,"suffix":""},{"dropping-particle":"","family":"Aldridge","given":"David C.","non-dropping-particle":"","parse-names":false,"suffix":""}],"container-title":"Water Research","id":"ITEM-2","issued":{"date-parts":[["2015"]]},"page":"63-82","publisher":"Elsevier Ltd","title":"Microplastics in freshwater systems: A review of the emerging threats, identification of knowledge gaps and prioritisation of research needs","type":"article-journal","volume":"75"},"uris":["http://www.mendeley.com/documents/?uuid=dd5269b1-d06a-492a-ae8a-7476689ff205"]},{"id":"ITEM-3","itemData":{"DOI":"10.1038/s41561-018-0080-1","ISBN":"4156101800","ISSN":"1752-0908","author":[{"dropping-particle":"","family":"Hurley","given":"Rachel","non-dropping-particle":"","parse-names":false,"suffix":""},{"dropping-particle":"","family":"Woodward","given":"Jamie","non-dropping-particle":"","parse-names":false,"suffix":""},{"dropping-particle":"","family":"Rothwell","given":"James J","non-dropping-particle":"","parse-names":false,"suffix":""}],"container-title":"Nature Geoscience","id":"ITEM-3","issued":{"date-parts":[["2018"]]},"page":"251–257","publisher":"Springer US","title":"Microplastic contamination of river beds significantly reduced by catchment-wide flooding","type":"article-journal","volume":"11"},"uris":["http://www.mendeley.com/documents/?uuid=bcc7372a-3ff0-4cd2-94ff-331a8c882041"]}],"mendeley":{"formattedCitation":"[25,31,35]","plainTextFormattedCitation":"[25,31,35]","previouslyFormattedCitation":"[25,31,35]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[25,31,35]</w:t>
      </w:r>
      <w:r w:rsidR="004A09FF" w:rsidRPr="00400885">
        <w:rPr>
          <w:rFonts w:ascii="Times New Roman" w:hAnsi="Times New Roman" w:cs="Times New Roman"/>
          <w:sz w:val="24"/>
          <w:szCs w:val="24"/>
          <w:lang w:val="en-GB"/>
        </w:rPr>
        <w:fldChar w:fldCharType="end"/>
      </w:r>
      <w:r w:rsidR="00EC7F36" w:rsidRPr="00400885">
        <w:rPr>
          <w:rFonts w:ascii="Times New Roman" w:hAnsi="Times New Roman" w:cs="Times New Roman"/>
          <w:sz w:val="24"/>
          <w:szCs w:val="24"/>
          <w:lang w:val="en-GB"/>
        </w:rPr>
        <w:t>.</w:t>
      </w:r>
      <w:r w:rsidR="00BB51E5" w:rsidRPr="00400885">
        <w:rPr>
          <w:rFonts w:ascii="Times New Roman" w:hAnsi="Times New Roman" w:cs="Times New Roman"/>
          <w:sz w:val="24"/>
          <w:szCs w:val="24"/>
          <w:lang w:val="en-GB"/>
        </w:rPr>
        <w:t xml:space="preserve"> </w:t>
      </w:r>
      <w:r w:rsidR="00073CDA" w:rsidRPr="00400885">
        <w:rPr>
          <w:rFonts w:ascii="Times New Roman" w:hAnsi="Times New Roman" w:cs="Times New Roman"/>
          <w:sz w:val="24"/>
          <w:szCs w:val="24"/>
          <w:lang w:val="en-GB"/>
        </w:rPr>
        <w:t xml:space="preserve">It has long been assumed that since </w:t>
      </w:r>
      <w:r w:rsidR="00D14D44" w:rsidRPr="00400885">
        <w:rPr>
          <w:rFonts w:ascii="Times New Roman" w:hAnsi="Times New Roman" w:cs="Times New Roman"/>
          <w:sz w:val="24"/>
          <w:szCs w:val="24"/>
          <w:lang w:val="en-GB"/>
        </w:rPr>
        <w:t xml:space="preserve">many </w:t>
      </w:r>
      <w:r w:rsidR="00073CDA" w:rsidRPr="00400885">
        <w:rPr>
          <w:rFonts w:ascii="Times New Roman" w:hAnsi="Times New Roman" w:cs="Times New Roman"/>
          <w:sz w:val="24"/>
          <w:szCs w:val="24"/>
          <w:lang w:val="en-GB"/>
        </w:rPr>
        <w:t xml:space="preserve">microplastics </w:t>
      </w:r>
      <w:r w:rsidR="00CC798D" w:rsidRPr="00400885">
        <w:rPr>
          <w:rFonts w:ascii="Times New Roman" w:hAnsi="Times New Roman" w:cs="Times New Roman"/>
          <w:sz w:val="24"/>
          <w:szCs w:val="24"/>
          <w:lang w:val="en-GB"/>
        </w:rPr>
        <w:t>remain</w:t>
      </w:r>
      <w:r w:rsidR="00073CDA" w:rsidRPr="00400885">
        <w:rPr>
          <w:rFonts w:ascii="Times New Roman" w:hAnsi="Times New Roman" w:cs="Times New Roman"/>
          <w:sz w:val="24"/>
          <w:szCs w:val="24"/>
          <w:lang w:val="en-GB"/>
        </w:rPr>
        <w:t xml:space="preserve"> buoyant</w:t>
      </w:r>
      <w:r w:rsidR="00CC798D" w:rsidRPr="00400885">
        <w:rPr>
          <w:rFonts w:ascii="Times New Roman" w:hAnsi="Times New Roman" w:cs="Times New Roman"/>
          <w:sz w:val="24"/>
          <w:szCs w:val="24"/>
          <w:lang w:val="en-GB"/>
        </w:rPr>
        <w:t xml:space="preserve"> in freshwater</w:t>
      </w:r>
      <w:r w:rsidR="000954C9" w:rsidRPr="00400885">
        <w:rPr>
          <w:rFonts w:ascii="Times New Roman" w:hAnsi="Times New Roman" w:cs="Times New Roman"/>
          <w:sz w:val="24"/>
          <w:szCs w:val="24"/>
          <w:lang w:val="en-GB"/>
        </w:rPr>
        <w:t xml:space="preserve"> (1.00 g</w:t>
      </w:r>
      <w:r w:rsidR="000954C9" w:rsidRPr="00400885">
        <w:rPr>
          <w:rFonts w:ascii="Times New Roman" w:hAnsi="Times New Roman" w:cs="Times New Roman"/>
          <w:sz w:val="20"/>
          <w:szCs w:val="20"/>
          <w:lang w:val="en-GB"/>
        </w:rPr>
        <w:t>·</w:t>
      </w:r>
      <w:r w:rsidR="000954C9" w:rsidRPr="00400885">
        <w:rPr>
          <w:rFonts w:ascii="Times New Roman" w:hAnsi="Times New Roman" w:cs="Times New Roman"/>
          <w:sz w:val="24"/>
          <w:szCs w:val="24"/>
          <w:lang w:val="en-GB"/>
        </w:rPr>
        <w:t>cm</w:t>
      </w:r>
      <w:r w:rsidR="000954C9" w:rsidRPr="00400885">
        <w:rPr>
          <w:rFonts w:ascii="Times New Roman" w:hAnsi="Times New Roman" w:cs="Times New Roman"/>
          <w:sz w:val="24"/>
          <w:szCs w:val="24"/>
          <w:vertAlign w:val="superscript"/>
          <w:lang w:val="en-GB"/>
        </w:rPr>
        <w:t>-3</w:t>
      </w:r>
      <w:r w:rsidR="000954C9" w:rsidRPr="00400885">
        <w:rPr>
          <w:rFonts w:ascii="Times New Roman" w:hAnsi="Times New Roman" w:cs="Times New Roman"/>
          <w:sz w:val="24"/>
          <w:szCs w:val="24"/>
          <w:lang w:val="en-GB"/>
        </w:rPr>
        <w:t>)</w:t>
      </w:r>
      <w:r w:rsidR="00073CDA" w:rsidRPr="00400885">
        <w:rPr>
          <w:rFonts w:ascii="Times New Roman" w:hAnsi="Times New Roman" w:cs="Times New Roman"/>
          <w:sz w:val="24"/>
          <w:szCs w:val="24"/>
          <w:lang w:val="en-GB"/>
        </w:rPr>
        <w:t xml:space="preserve">, they </w:t>
      </w:r>
      <w:r w:rsidR="00CC798D" w:rsidRPr="00400885">
        <w:rPr>
          <w:rFonts w:ascii="Times New Roman" w:hAnsi="Times New Roman" w:cs="Times New Roman"/>
          <w:sz w:val="24"/>
          <w:szCs w:val="24"/>
          <w:lang w:val="en-GB"/>
        </w:rPr>
        <w:t>can be</w:t>
      </w:r>
      <w:r w:rsidR="00073CDA" w:rsidRPr="00400885">
        <w:rPr>
          <w:rFonts w:ascii="Times New Roman" w:hAnsi="Times New Roman" w:cs="Times New Roman"/>
          <w:sz w:val="24"/>
          <w:szCs w:val="24"/>
          <w:lang w:val="en-GB"/>
        </w:rPr>
        <w:t xml:space="preserve"> transferred directly </w:t>
      </w:r>
      <w:r w:rsidR="00DD7E79" w:rsidRPr="00400885">
        <w:rPr>
          <w:rFonts w:ascii="Times New Roman" w:hAnsi="Times New Roman" w:cs="Times New Roman"/>
          <w:sz w:val="24"/>
          <w:szCs w:val="24"/>
          <w:lang w:val="en-GB"/>
        </w:rPr>
        <w:t xml:space="preserve">from terrestrial sources </w:t>
      </w:r>
      <w:r w:rsidR="00073CDA" w:rsidRPr="00400885">
        <w:rPr>
          <w:rFonts w:ascii="Times New Roman" w:hAnsi="Times New Roman" w:cs="Times New Roman"/>
          <w:sz w:val="24"/>
          <w:szCs w:val="24"/>
          <w:lang w:val="en-GB"/>
        </w:rPr>
        <w:t>into the oceans via rivers</w:t>
      </w:r>
      <w:r w:rsidR="006B4AD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{"citationItems":[{"id":"ITEM-1","itemData":{"DOI":"10.1002/wat2.1268","author":[{"dropping-particle":"","family":"Horton","given":"Alice A","non-dropping-particle":"","parse-names":false,"suffix":""},{"dropping-particle":"","family":"Dixon","given":"Simon J.","non-dropping-particle":"","parse-names":false,"suffix":""}],"container-title":"WIREs Water","id":"ITEM-1","issued":{"date-parts":[["2017"]]},"title":"Microplastics: An introduction to environmental transport processes","type":"article-journal","volume":"9"},"uris":["http://www.mendeley.com/documents/?uuid=50010938-dcd2-4380-b245-b01453927958"]}],"mendeley":{"formattedCitation":"[34]","plainTextFormattedCitation":"[34]","previouslyFormattedCitation":"[34]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[34]</w:t>
      </w:r>
      <w:r w:rsidR="004A09FF" w:rsidRPr="00400885">
        <w:rPr>
          <w:rFonts w:ascii="Times New Roman" w:hAnsi="Times New Roman" w:cs="Times New Roman"/>
          <w:sz w:val="24"/>
          <w:szCs w:val="24"/>
          <w:lang w:val="en-GB"/>
        </w:rPr>
        <w:fldChar w:fldCharType="end"/>
      </w:r>
      <w:r w:rsidR="00073CDA" w:rsidRPr="00400885">
        <w:rPr>
          <w:rFonts w:ascii="Times New Roman" w:hAnsi="Times New Roman" w:cs="Times New Roman"/>
          <w:sz w:val="24"/>
          <w:szCs w:val="24"/>
          <w:lang w:val="en-GB"/>
        </w:rPr>
        <w:t xml:space="preserve">. </w:t>
      </w:r>
      <w:r w:rsidR="00B45B37" w:rsidRPr="00400885">
        <w:rPr>
          <w:rFonts w:ascii="Times New Roman" w:hAnsi="Times New Roman" w:cs="Times New Roman"/>
          <w:sz w:val="24"/>
          <w:szCs w:val="24"/>
          <w:lang w:val="en-GB"/>
        </w:rPr>
        <w:t xml:space="preserve">Although </w:t>
      </w:r>
      <w:r w:rsidR="001025B2" w:rsidRPr="00400885">
        <w:rPr>
          <w:rFonts w:ascii="Times New Roman" w:hAnsi="Times New Roman" w:cs="Times New Roman"/>
          <w:sz w:val="24"/>
          <w:szCs w:val="24"/>
          <w:lang w:val="en-GB"/>
        </w:rPr>
        <w:t xml:space="preserve">very </w:t>
      </w:r>
      <w:r w:rsidR="00B45B37" w:rsidRPr="00400885">
        <w:rPr>
          <w:rFonts w:ascii="Times New Roman" w:hAnsi="Times New Roman" w:cs="Times New Roman"/>
          <w:sz w:val="24"/>
          <w:szCs w:val="24"/>
          <w:lang w:val="en-GB"/>
        </w:rPr>
        <w:t xml:space="preserve">high numbers of such low-density polymers are present in rivers, such simplifications should be avoided due to the </w:t>
      </w:r>
      <w:r w:rsidR="00FD0686" w:rsidRPr="00400885">
        <w:rPr>
          <w:rFonts w:ascii="Times New Roman" w:hAnsi="Times New Roman" w:cs="Times New Roman"/>
          <w:sz w:val="24"/>
          <w:szCs w:val="24"/>
          <w:lang w:val="en-GB"/>
        </w:rPr>
        <w:t>occurrence</w:t>
      </w:r>
      <w:r w:rsidR="00B45B37" w:rsidRPr="00400885">
        <w:rPr>
          <w:rFonts w:ascii="Times New Roman" w:hAnsi="Times New Roman" w:cs="Times New Roman"/>
          <w:sz w:val="24"/>
          <w:szCs w:val="24"/>
          <w:lang w:val="en-GB"/>
        </w:rPr>
        <w:t xml:space="preserve"> of denser plastics</w:t>
      </w:r>
      <w:r w:rsidR="005148D4" w:rsidRPr="00400885">
        <w:rPr>
          <w:rFonts w:ascii="Times New Roman" w:hAnsi="Times New Roman" w:cs="Times New Roman"/>
          <w:sz w:val="24"/>
          <w:szCs w:val="24"/>
          <w:lang w:val="en-GB"/>
        </w:rPr>
        <w:t xml:space="preserve"> </w:t>
      </w:r>
      <w:r w:rsidR="00B45B37" w:rsidRPr="00400885">
        <w:rPr>
          <w:rFonts w:ascii="Times New Roman" w:hAnsi="Times New Roman" w:cs="Times New Roman"/>
          <w:sz w:val="24"/>
          <w:szCs w:val="24"/>
          <w:lang w:val="en-GB"/>
        </w:rPr>
        <w:t xml:space="preserve">in the environment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{"citationItems":[{"id":"ITEM-1","itemData":{"DOI":"10.1139/cjfas-2014-0281","ISBN":"0706-652x","ISSN":"0706-652X","PMID":"24613232","abstract":"Although widely detected in marine ecosystems, microplastic pollution has only recently been documented in freshwater environments, almost exclusively in surface waters. Here, we report microplastics (polyethylene microbeads, 0.40– 2.16mmdiameter) in the sediments of the St. Lawrence River.Wesampled 10 freshwater sites along a 320kmsection from Lake St. Francis to Québec City by passing sediment collected from a benthic grab through a 500 ?m sieve. Microbeads were discovered throughout this section, and their abundances varied by four orders of magnitude across sites. Median and mean (±1 SE) densities across sites were 52 microbeads·m−2 and 13 832 (±13 677) microbeads·m−2, respectively. The highest site density was 1.4 × 105 microbeads·m−2 (or 103 microbeads·L−1), which is similar in magnitude to microplastic concentrations found in the world's most contaminated marine sediments. Mean diameter of microbeads was smaller at sites receiving municipal or industrial effluent (0.70 ± 0.01 mm) than at non-effluent sites (0.98 ± 0.01 mm), perhaps suggesting differential origins. Given the prevalence and locally high densities of microplastics in St. Lawrence River sediments, their ingestion by benthivorous fishes and macroinvertebrates warrants investigation.","author":[{"dropping-particle":"","family":"Castañeda","given":"Rowshyra A.","non-dropping-particle":"","parse-names":false,"suffix":""},{"dropping-particle":"","family":"Avlijas","given":"Suncica","non-dropping-particle":"","parse-names":false,"suffix":""},{"dropping-particle":"","family":"Simard","given":"M. Anouk","non-dropping-particle":"","parse-names":false,"suffix":""},{"dropping-particle":"","family":"Ricciardi","given":"Anthony","non-dropping-particle":"","parse-names":false,"suffix":""},{"dropping-particle":"","family":"Smith","given":"Ralph","non-dropping-particle":"","parse-names":false,"suffix":""}],"container-title":"Canadian Journal of Fisheries and Aquatic Sciences","id":"ITEM-1","issued":{"date-parts":[["2014"]]},"page":"1767-1771","title":"Microplastic pollution in St. Lawrence River sediments","type":"article-journal","volume":"71"},"uris":["http://www.mendeley.com/documents/?uuid=9ed1ff4f-5fef-4cf7-8116-f1274fe8dcac"]}],"mendeley":{"formattedCitation":"[36]","plainTextFormattedCitation":"[36]","previouslyFormattedCitation":"[36]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[36]</w:t>
      </w:r>
      <w:r w:rsidR="004A09FF" w:rsidRPr="00400885">
        <w:rPr>
          <w:rFonts w:ascii="Times New Roman" w:hAnsi="Times New Roman" w:cs="Times New Roman"/>
          <w:sz w:val="24"/>
          <w:szCs w:val="24"/>
          <w:lang w:val="en-GB"/>
        </w:rPr>
        <w:fldChar w:fldCharType="end"/>
      </w:r>
      <w:r w:rsidR="00541A30" w:rsidRPr="00400885">
        <w:rPr>
          <w:rFonts w:ascii="Times New Roman" w:hAnsi="Times New Roman" w:cs="Times New Roman"/>
          <w:sz w:val="24"/>
          <w:szCs w:val="24"/>
          <w:lang w:val="en-GB"/>
        </w:rPr>
        <w:t xml:space="preserve">. </w:t>
      </w:r>
      <w:r w:rsidR="00C3707F" w:rsidRPr="00400885">
        <w:rPr>
          <w:rFonts w:ascii="Times New Roman" w:hAnsi="Times New Roman" w:cs="Times New Roman"/>
          <w:sz w:val="24"/>
          <w:szCs w:val="24"/>
          <w:lang w:val="en-GB"/>
        </w:rPr>
        <w:t>T</w:t>
      </w:r>
      <w:r w:rsidR="002F45BD" w:rsidRPr="00400885">
        <w:rPr>
          <w:rFonts w:ascii="Times New Roman" w:hAnsi="Times New Roman" w:cs="Times New Roman"/>
          <w:sz w:val="24"/>
          <w:szCs w:val="24"/>
          <w:lang w:val="en-GB"/>
        </w:rPr>
        <w:t>he density (weight) of microplastics might influence the</w:t>
      </w:r>
      <w:r w:rsidR="00846A9B" w:rsidRPr="00400885">
        <w:rPr>
          <w:rFonts w:ascii="Times New Roman" w:hAnsi="Times New Roman" w:cs="Times New Roman"/>
          <w:sz w:val="24"/>
          <w:szCs w:val="24"/>
          <w:lang w:val="en-GB"/>
        </w:rPr>
        <w:t>ir</w:t>
      </w:r>
      <w:r w:rsidR="002F45BD" w:rsidRPr="00400885">
        <w:rPr>
          <w:rFonts w:ascii="Times New Roman" w:hAnsi="Times New Roman" w:cs="Times New Roman"/>
          <w:sz w:val="24"/>
          <w:szCs w:val="24"/>
          <w:lang w:val="en-GB"/>
        </w:rPr>
        <w:t xml:space="preserve"> position in the water column</w:t>
      </w:r>
      <w:r w:rsidR="00EC7F36"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trac.2018.08.022","ISSN":"0165-9936","author":[{"dropping-particle":"","family":"Pico","given":"Yolanda","non-dropping-particle":"","parse-names":false,"suffix":""},{"dropping-particle":"","family":"Alfarhan","given":"Ahmed","non-dropping-particle":"","parse-names":false,"suffix":""},{"dropping-particle":"","family":"Barcelo","given":"Damia","non-dropping-particle":"","parse-names":false,"suffix":""}],"container-title":"Trends in Analytical Chemistry","id":"ITEM-1","issued":{"date-parts":[["2018"]]},"page":"409-425","publisher":"Elsevier B.V.","title":"Nano And Microplastic Analysis: Focus On Remediation Technologies And Occurrence In Freshwater Ecosystems","type":"article-journal","volume":"113"},"uris":["http://www.mendeley.com/documents/?uuid=2a9d766f-ccc6-4a5a-a3c5-22058b7b0ca9"]},{"id":"ITEM-2","itemData":{"DOI":"10.1021/acs.est.8b06794","author":[{"dropping-particle":"","family":"Waldschläger","given":"Kryss","non-dropping-particle":"","parse-names":false,"suffix":""},{"dropping-particle":"","family":"Schuttrumpf","given":"H","non-dropping-particle":"","parse-names":false,"suffix":""}],"container-title":"Environmental Science and Technology","id":"ITEM-2","issued":{"date-parts":[["2019"]]},"page":"1958-1966","title":"Effects of Particle Properties on the Settling and Rise Velocities of Microplastics in Freshwater under Laboratory Conditions ̈","type":"article-journal","volume":"53"},"uris":["http://www.mendeley.com/documents/?uuid=9f1e1388-42a5-476d-98ad-2c6dec8f1f24"]}],"mendeley":{"formattedCitation":"[37,38]","plainTextFormattedCitation":"[37,38]","previouslyFormattedCitation":"[37,38]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[37,38]</w:t>
      </w:r>
      <w:r w:rsidR="004A09FF" w:rsidRPr="00400885">
        <w:rPr>
          <w:rFonts w:ascii="Times New Roman" w:hAnsi="Times New Roman" w:cs="Times New Roman"/>
          <w:sz w:val="24"/>
          <w:szCs w:val="24"/>
          <w:lang w:val="en-GB"/>
        </w:rPr>
        <w:fldChar w:fldCharType="end"/>
      </w:r>
      <w:r w:rsidR="000B68B3" w:rsidRPr="00400885">
        <w:rPr>
          <w:rFonts w:ascii="Times New Roman" w:hAnsi="Times New Roman" w:cs="Times New Roman"/>
          <w:sz w:val="24"/>
          <w:szCs w:val="24"/>
          <w:lang w:val="en-GB"/>
        </w:rPr>
        <w:t xml:space="preserve">, </w:t>
      </w:r>
      <w:r w:rsidR="00D11F29" w:rsidRPr="00400885">
        <w:rPr>
          <w:rFonts w:ascii="Times New Roman" w:hAnsi="Times New Roman" w:cs="Times New Roman"/>
          <w:sz w:val="24"/>
          <w:szCs w:val="24"/>
          <w:lang w:val="en-GB"/>
        </w:rPr>
        <w:t>i.e. w</w:t>
      </w:r>
      <w:r w:rsidR="0087302F" w:rsidRPr="00400885">
        <w:rPr>
          <w:rFonts w:ascii="Times New Roman" w:hAnsi="Times New Roman" w:cs="Times New Roman"/>
          <w:sz w:val="24"/>
          <w:szCs w:val="24"/>
          <w:lang w:val="en-GB"/>
        </w:rPr>
        <w:t xml:space="preserve">hile light </w:t>
      </w:r>
      <w:r w:rsidR="005A2653" w:rsidRPr="00400885">
        <w:rPr>
          <w:rFonts w:ascii="Times New Roman" w:hAnsi="Times New Roman" w:cs="Times New Roman"/>
          <w:sz w:val="24"/>
          <w:szCs w:val="24"/>
          <w:lang w:val="en-GB"/>
        </w:rPr>
        <w:t>debris</w:t>
      </w:r>
      <w:r w:rsidR="0087302F" w:rsidRPr="00400885">
        <w:rPr>
          <w:rFonts w:ascii="Times New Roman" w:hAnsi="Times New Roman" w:cs="Times New Roman"/>
          <w:sz w:val="24"/>
          <w:szCs w:val="24"/>
          <w:lang w:val="en-GB"/>
        </w:rPr>
        <w:t xml:space="preserve"> </w:t>
      </w:r>
      <w:r w:rsidR="00251D43" w:rsidRPr="00400885">
        <w:rPr>
          <w:rFonts w:ascii="Times New Roman" w:hAnsi="Times New Roman" w:cs="Times New Roman"/>
          <w:sz w:val="24"/>
          <w:szCs w:val="24"/>
          <w:lang w:val="en-GB"/>
        </w:rPr>
        <w:t>remain</w:t>
      </w:r>
      <w:r w:rsidR="005A2653" w:rsidRPr="00400885">
        <w:rPr>
          <w:rFonts w:ascii="Times New Roman" w:hAnsi="Times New Roman" w:cs="Times New Roman"/>
          <w:sz w:val="24"/>
          <w:szCs w:val="24"/>
          <w:lang w:val="en-GB"/>
        </w:rPr>
        <w:t>s</w:t>
      </w:r>
      <w:r w:rsidR="0087302F" w:rsidRPr="00400885">
        <w:rPr>
          <w:rFonts w:ascii="Times New Roman" w:hAnsi="Times New Roman" w:cs="Times New Roman"/>
          <w:sz w:val="24"/>
          <w:szCs w:val="24"/>
          <w:lang w:val="en-GB"/>
        </w:rPr>
        <w:t xml:space="preserve"> on the water surface, h</w:t>
      </w:r>
      <w:r w:rsidR="002F45BD" w:rsidRPr="00400885">
        <w:rPr>
          <w:rFonts w:ascii="Times New Roman" w:hAnsi="Times New Roman" w:cs="Times New Roman"/>
          <w:sz w:val="24"/>
          <w:szCs w:val="24"/>
          <w:lang w:val="en-GB"/>
        </w:rPr>
        <w:t>eavier particles</w:t>
      </w:r>
      <w:r w:rsidR="00251D43" w:rsidRPr="00400885">
        <w:rPr>
          <w:rFonts w:ascii="Times New Roman" w:hAnsi="Times New Roman" w:cs="Times New Roman"/>
          <w:sz w:val="24"/>
          <w:szCs w:val="24"/>
          <w:lang w:val="en-GB"/>
        </w:rPr>
        <w:t xml:space="preserve"> can</w:t>
      </w:r>
      <w:r w:rsidR="0087302F" w:rsidRPr="00400885">
        <w:rPr>
          <w:rFonts w:ascii="Times New Roman" w:hAnsi="Times New Roman" w:cs="Times New Roman"/>
          <w:sz w:val="24"/>
          <w:szCs w:val="24"/>
          <w:lang w:val="en-GB"/>
        </w:rPr>
        <w:t xml:space="preserve"> sink directly to the riverbed or </w:t>
      </w:r>
      <w:r w:rsidR="00251D43" w:rsidRPr="00400885">
        <w:rPr>
          <w:rFonts w:ascii="Times New Roman" w:hAnsi="Times New Roman" w:cs="Times New Roman"/>
          <w:sz w:val="24"/>
          <w:szCs w:val="24"/>
          <w:lang w:val="en-GB"/>
        </w:rPr>
        <w:t xml:space="preserve">be </w:t>
      </w:r>
      <w:r w:rsidR="0087302F" w:rsidRPr="00400885">
        <w:rPr>
          <w:rFonts w:ascii="Times New Roman" w:hAnsi="Times New Roman" w:cs="Times New Roman"/>
          <w:sz w:val="24"/>
          <w:szCs w:val="24"/>
          <w:lang w:val="en-GB"/>
        </w:rPr>
        <w:t xml:space="preserve">transported as bedload </w:t>
      </w:r>
      <w:r w:rsidR="002F45BD" w:rsidRPr="00400885">
        <w:rPr>
          <w:rFonts w:ascii="Times New Roman" w:hAnsi="Times New Roman" w:cs="Times New Roman"/>
          <w:sz w:val="24"/>
          <w:szCs w:val="24"/>
          <w:lang w:val="en-GB"/>
        </w:rPr>
        <w:t xml:space="preserve">and </w:t>
      </w:r>
      <w:r w:rsidR="00D11F29" w:rsidRPr="00400885">
        <w:rPr>
          <w:rFonts w:ascii="Times New Roman" w:hAnsi="Times New Roman" w:cs="Times New Roman"/>
          <w:sz w:val="24"/>
          <w:szCs w:val="24"/>
          <w:lang w:val="en-GB"/>
        </w:rPr>
        <w:t xml:space="preserve">subsequently accumulate </w:t>
      </w:r>
      <w:r w:rsidR="0087302F" w:rsidRPr="00400885">
        <w:rPr>
          <w:rFonts w:ascii="Times New Roman" w:hAnsi="Times New Roman" w:cs="Times New Roman"/>
          <w:sz w:val="24"/>
          <w:szCs w:val="24"/>
          <w:lang w:val="en-GB"/>
        </w:rPr>
        <w:t>in stagnant zones</w:t>
      </w:r>
      <w:r w:rsidR="00F96A1B"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2015.04.023","ISSN":"0269-7491","author":[{"dropping-particle":"","family":"Zhang","given":"Kai","non-dropping-particle":"","parse-names":false,"suffix":""},{"dropping-particle":"","family":"Gong","given":"Wen","non-dropping-particle":"","parse-names":false,"suffix":""},{"dropping-particle":"","family":"Lv","given":"Jizhong","non-dropping-particle":"","parse-names":false,"suffix":""},{"dropping-particle":"","family":"Xiong","given":"Xiong","non-dropping-particle":"","parse-names":false,"suffix":""},{"dropping-particle":"","family":"Wu","given":"Chenxi","non-dropping-particle":"","parse-names":false,"suffix":""}],"container-title":"Environmental Pollution","id":"ITEM-1","issued":{"date-parts":[["2015"]]},"page":"117-123","publisher":"Elsevier Ltd","title":"Accumulation of fl oating microplastics behind the Three Gorges Dam","type":"article-journal","volume":"204"},"uris":["http://www.mendeley.com/documents/?uuid=d5420102-cc01-44d2-8c6f-ae11b32d11a6"]},{"id":"ITEM-2","itemData":{"DOI":"10.3390/w10111597","author":[{"dropping-particle":"","family":"Tibbetts","given":"Joe","non-dropping-particle":"","parse-names":false,"suffix":""},{"dropping-particle":"","family":"Krause","given":"Stefan","non-dropping-particle":"","parse-names":false,"suffix":""},{"dropping-particle":"","family":"Lynch","given":"Iseult","non-dropping-particle":"","parse-names":false,"suffix":""},{"dropping-particle":"","family":"Smith","given":"Gregory H Sambrook","non-dropping-particle":"","parse-names":false,"suffix":""}],"container-title":"Water","id":"ITEM-2","issue":"October","issued":{"date-parts":[["2018"]]},"page":"1597","title":"Abundance, Distribution and Drivers of Microplastic Contaminant in Urban River Environments","type":"article-journal","volume":"10"},"uris":["http://www.mendeley.com/documents/?uuid=c07f1d35-c984-4d16-8f9b-e74f55e59f55"]},{"id":"ITEM-3","itemData":{"DOI":"10.1016/j.scitotenv.2019.02.028","ISSN":"0048-9697","author":[{"dropping-particle":"","family":"Watkins","given":"Lisa","non-dropping-particle":"","parse-names":false,"suffix":""},{"dropping-particle":"","family":"McGrattan","given":"Susan","non-dropping-particle":"","parse-names":false,"suffix":""},{"dropping-particle":"","family":"Sullivan","given":"Patrick J","non-dropping-particle":"","parse-names":false,"suffix":""},{"dropping-particle":"","family":"Walter","given":"M Todd","non-dropping-particle":"","parse-names":false,"suffix":""}],"container-title":"Science of the Total Environment","id":"ITEM-3","issued":{"date-parts":[["2019"]]},"page":"834-840","publisher":"Elsevier B.V.","title":"The effect of dams on river transport of microplastic pollution","type":"article-journal","volume":"664"},"uris":["http://www.mendeley.com/documents/?uuid=611b0da1-bd94-499c-acf2-ca067503ee82"]}],"mendeley":{"formattedCitation":"[39–41]","plainTextFormattedCitation":"[39–41]","previouslyFormattedCitation":"[39–41]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[39–41]</w:t>
      </w:r>
      <w:r w:rsidR="004A09FF" w:rsidRPr="00400885">
        <w:rPr>
          <w:rFonts w:ascii="Times New Roman" w:hAnsi="Times New Roman" w:cs="Times New Roman"/>
          <w:sz w:val="24"/>
          <w:szCs w:val="24"/>
          <w:lang w:val="en-GB"/>
        </w:rPr>
        <w:fldChar w:fldCharType="end"/>
      </w:r>
      <w:r w:rsidR="00251D43" w:rsidRPr="00400885">
        <w:rPr>
          <w:rFonts w:ascii="Times New Roman" w:hAnsi="Times New Roman" w:cs="Times New Roman"/>
          <w:sz w:val="24"/>
          <w:szCs w:val="24"/>
          <w:lang w:val="en-GB"/>
        </w:rPr>
        <w:t xml:space="preserve">. </w:t>
      </w:r>
      <w:r w:rsidR="00A14F34" w:rsidRPr="00400885">
        <w:rPr>
          <w:rFonts w:ascii="Times New Roman" w:hAnsi="Times New Roman" w:cs="Times New Roman"/>
          <w:sz w:val="24"/>
          <w:szCs w:val="24"/>
          <w:lang w:val="en-GB"/>
        </w:rPr>
        <w:t xml:space="preserve">Indeed, evidence points at the prevalence of low-density polymers on </w:t>
      </w:r>
      <w:r w:rsidR="003A61EB" w:rsidRPr="00400885">
        <w:rPr>
          <w:rFonts w:ascii="Times New Roman" w:hAnsi="Times New Roman" w:cs="Times New Roman"/>
          <w:sz w:val="24"/>
          <w:szCs w:val="24"/>
          <w:lang w:val="en-GB"/>
        </w:rPr>
        <w:t xml:space="preserve">(or directly </w:t>
      </w:r>
      <w:r w:rsidR="00A14F34" w:rsidRPr="00400885">
        <w:rPr>
          <w:rFonts w:ascii="Times New Roman" w:hAnsi="Times New Roman" w:cs="Times New Roman"/>
          <w:sz w:val="24"/>
          <w:szCs w:val="24"/>
          <w:lang w:val="en-GB"/>
        </w:rPr>
        <w:t>below</w:t>
      </w:r>
      <w:r w:rsidR="003A61EB" w:rsidRPr="00400885">
        <w:rPr>
          <w:rFonts w:ascii="Times New Roman" w:hAnsi="Times New Roman" w:cs="Times New Roman"/>
          <w:sz w:val="24"/>
          <w:szCs w:val="24"/>
          <w:lang w:val="en-GB"/>
        </w:rPr>
        <w:t>)</w:t>
      </w:r>
      <w:r w:rsidR="00A14F34" w:rsidRPr="00400885">
        <w:rPr>
          <w:rFonts w:ascii="Times New Roman" w:hAnsi="Times New Roman" w:cs="Times New Roman"/>
          <w:sz w:val="24"/>
          <w:szCs w:val="24"/>
          <w:lang w:val="en-GB"/>
        </w:rPr>
        <w:t xml:space="preserve"> the </w:t>
      </w:r>
      <w:r w:rsidR="0047600C" w:rsidRPr="00400885">
        <w:rPr>
          <w:rFonts w:ascii="Times New Roman" w:hAnsi="Times New Roman" w:cs="Times New Roman"/>
          <w:sz w:val="24"/>
          <w:szCs w:val="24"/>
          <w:lang w:val="en-GB"/>
        </w:rPr>
        <w:t xml:space="preserve">river </w:t>
      </w:r>
      <w:r w:rsidR="00A14F34" w:rsidRPr="00400885">
        <w:rPr>
          <w:rFonts w:ascii="Times New Roman" w:hAnsi="Times New Roman" w:cs="Times New Roman"/>
          <w:sz w:val="24"/>
          <w:szCs w:val="24"/>
          <w:lang w:val="en-GB"/>
        </w:rPr>
        <w:t>water surface, a</w:t>
      </w:r>
      <w:r w:rsidR="003A61EB" w:rsidRPr="00400885">
        <w:rPr>
          <w:rFonts w:ascii="Times New Roman" w:hAnsi="Times New Roman" w:cs="Times New Roman"/>
          <w:sz w:val="24"/>
          <w:szCs w:val="24"/>
          <w:lang w:val="en-GB"/>
        </w:rPr>
        <w:t xml:space="preserve">nd an increasing abundance </w:t>
      </w:r>
      <w:r w:rsidR="00A14F34" w:rsidRPr="00400885">
        <w:rPr>
          <w:rFonts w:ascii="Times New Roman" w:hAnsi="Times New Roman" w:cs="Times New Roman"/>
          <w:sz w:val="24"/>
          <w:szCs w:val="24"/>
          <w:lang w:val="en-GB"/>
        </w:rPr>
        <w:t>of high-density particles</w:t>
      </w:r>
      <w:r w:rsidR="003A61EB" w:rsidRPr="00400885">
        <w:rPr>
          <w:rFonts w:ascii="Times New Roman" w:hAnsi="Times New Roman" w:cs="Times New Roman"/>
          <w:sz w:val="24"/>
          <w:szCs w:val="24"/>
          <w:lang w:val="en-GB"/>
        </w:rPr>
        <w:t xml:space="preserve"> towards</w:t>
      </w:r>
      <w:r w:rsidR="00A14F34" w:rsidRPr="00400885">
        <w:rPr>
          <w:rFonts w:ascii="Times New Roman" w:hAnsi="Times New Roman" w:cs="Times New Roman"/>
          <w:sz w:val="24"/>
          <w:szCs w:val="24"/>
          <w:lang w:val="en-GB"/>
        </w:rPr>
        <w:t xml:space="preserve"> the </w:t>
      </w:r>
      <w:r w:rsidR="003A61EB" w:rsidRPr="00400885">
        <w:rPr>
          <w:rFonts w:ascii="Times New Roman" w:hAnsi="Times New Roman" w:cs="Times New Roman"/>
          <w:sz w:val="24"/>
          <w:szCs w:val="24"/>
          <w:lang w:val="en-GB"/>
        </w:rPr>
        <w:t>bottom sediments</w:t>
      </w:r>
      <w:r w:rsidR="00E71270" w:rsidRPr="00400885">
        <w:rPr>
          <w:rFonts w:ascii="Times New Roman" w:hAnsi="Times New Roman" w:cs="Times New Roman"/>
          <w:sz w:val="24"/>
          <w:szCs w:val="24"/>
          <w:lang w:val="en-GB"/>
        </w:rPr>
        <w:t xml:space="preserve"> (Fig. 1)</w:t>
      </w:r>
      <w:r w:rsidR="00A14F34"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{"citationItems":[{"id":"ITEM-1","itemData":{"DOI":"10.1021/acs.est.9b03850","ISSN":"15205851","PMID":"31618011","abstract":"Microplastic contamination was studied along a freshwater continuum from inland streams to the Milwaukee River estuary to Lake Michigan and vertically from the water surface, water subsurface, and sediment. Microplastics were detected in all 96 water samples and 9 sediment samples collected. Results indicated a gradient of polymer presence with depth: low-density particles decreased from the water surface to the subsurface to sediment, and high-density particles had the opposite result. Polymer identification results indicated that water surface and subsurface samples were dominated by low-density polypropylene particles, and sediment samples were dominated by more dense polyethylene terephthalate particles. Of the five particle-type categories (fragments, films, foams, pellets/beads, and fibers/lines), fibers/lines were the most common particle-type and were present in every water and sediment sample collected. Fibers represented 45% of all particles in water samples and were distributed vertically throughout the water column regardless of density. Sediment samples were dominated by black foams (66%, identified as styrene-butadiene rubber) and to a lesser extent fibers/lines (29%) with approximately 89% of all of the sediment particles coming from polymers with densities greater than 1.1 g cm-3. Results demonstrated that polymer density influenced partitioning between the water surface and subsurface and the underlying surficial sediment and the common practice of sampling only the water surface can result in substantial bias, especially in estuarine, harbor, and lake locations where water surface concentrations tend to overestimate mean water column concentrations.","author":[{"dropping-particle":"","family":"Lenaker","given":"Peter L.","non-dropping-particle":"","parse-names":false,"suffix":""},{"dropping-particle":"","family":"Baldwin","given":"Austin K.","non-dropping-particle":"","parse-names":false,"suffix":""},{"dropping-particle":"","family":"Corsi","given":"Steven R.","non-dropping-particle":"","parse-names":false,"suffix":""},{"dropping-particle":"","family":"Mason","given":"Sherri A.","non-dropping-particle":"","parse-names":false,"suffix":""},{"dropping-particle":"","family":"Reneau","given":"Paul C.","non-dropping-particle":"","parse-names":false,"suffix":""},{"dropping-particle":"","family":"Scott","given":"John W.","non-dropping-particle":"","parse-names":false,"suffix":""}],"container-title":"Environmental Science and Technology","id":"ITEM-1","issue":"21","issued":{"date-parts":[["2019"]]},"page":"12227-12237","title":"Vertical Distribution of Microplastics in the Water Column and Surficial Sediment from the Milwaukee River Basin to Lake Michigan","type":"article-journal","volume":"53"},"uris":["http://www.mendeley.com/documents/?uuid=c5700e83-e0c7-46b4-be62-c014393be36b"]}],"mendeley":{"formattedCitation":"[42]","plainTextFormattedCitation":"[42]","previouslyFormattedCitation":"[42]"},"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[42]</w:t>
      </w:r>
      <w:r w:rsidR="004A09FF" w:rsidRPr="00400885">
        <w:rPr>
          <w:rFonts w:ascii="Times New Roman" w:hAnsi="Times New Roman" w:cs="Times New Roman"/>
          <w:sz w:val="24"/>
          <w:szCs w:val="24"/>
          <w:lang w:val="en-GB"/>
        </w:rPr>
        <w:fldChar w:fldCharType="end"/>
      </w:r>
      <w:r w:rsidR="00A14F34" w:rsidRPr="00400885">
        <w:rPr>
          <w:rFonts w:ascii="Times New Roman" w:hAnsi="Times New Roman" w:cs="Times New Roman"/>
          <w:sz w:val="24"/>
          <w:szCs w:val="24"/>
          <w:lang w:val="en-GB"/>
        </w:rPr>
        <w:t xml:space="preserve">. </w:t>
      </w:r>
      <w:r w:rsidR="0047600C" w:rsidRPr="00400885">
        <w:rPr>
          <w:rFonts w:ascii="Times New Roman" w:hAnsi="Times New Roman" w:cs="Times New Roman"/>
          <w:sz w:val="24"/>
          <w:szCs w:val="24"/>
          <w:lang w:val="en-GB"/>
        </w:rPr>
        <w:t>Yet</w:t>
      </w:r>
      <w:r w:rsidR="00A14F34" w:rsidRPr="00400885">
        <w:rPr>
          <w:rFonts w:ascii="Times New Roman" w:hAnsi="Times New Roman" w:cs="Times New Roman"/>
          <w:sz w:val="24"/>
          <w:szCs w:val="24"/>
          <w:lang w:val="en-GB"/>
        </w:rPr>
        <w:t>, multiple</w:t>
      </w:r>
      <w:r w:rsidR="002170E7" w:rsidRPr="00400885">
        <w:rPr>
          <w:rFonts w:ascii="Times New Roman" w:hAnsi="Times New Roman" w:cs="Times New Roman"/>
          <w:sz w:val="24"/>
          <w:szCs w:val="24"/>
          <w:lang w:val="en-GB"/>
        </w:rPr>
        <w:t xml:space="preserve"> </w:t>
      </w:r>
      <w:r w:rsidR="003A61EB" w:rsidRPr="00400885">
        <w:rPr>
          <w:rFonts w:ascii="Times New Roman" w:hAnsi="Times New Roman" w:cs="Times New Roman"/>
          <w:sz w:val="24"/>
          <w:szCs w:val="24"/>
          <w:lang w:val="en-GB"/>
        </w:rPr>
        <w:t>studies</w:t>
      </w:r>
      <w:r w:rsidR="002170E7" w:rsidRPr="00400885">
        <w:rPr>
          <w:rFonts w:ascii="Times New Roman" w:hAnsi="Times New Roman" w:cs="Times New Roman"/>
          <w:sz w:val="24"/>
          <w:szCs w:val="24"/>
          <w:lang w:val="en-GB"/>
        </w:rPr>
        <w:t xml:space="preserve"> confirmed the </w:t>
      </w:r>
      <w:r w:rsidR="00B45B37" w:rsidRPr="00400885">
        <w:rPr>
          <w:rFonts w:ascii="Times New Roman" w:hAnsi="Times New Roman" w:cs="Times New Roman"/>
          <w:sz w:val="24"/>
          <w:szCs w:val="24"/>
          <w:lang w:val="en-GB"/>
        </w:rPr>
        <w:t>occurrence</w:t>
      </w:r>
      <w:r w:rsidR="002170E7" w:rsidRPr="00400885">
        <w:rPr>
          <w:rFonts w:ascii="Times New Roman" w:hAnsi="Times New Roman" w:cs="Times New Roman"/>
          <w:sz w:val="24"/>
          <w:szCs w:val="24"/>
          <w:lang w:val="en-GB"/>
        </w:rPr>
        <w:t xml:space="preserve"> of high-density plastics in water </w:t>
      </w:r>
      <w:r w:rsidR="00D42E6B" w:rsidRPr="00400885">
        <w:rPr>
          <w:rFonts w:ascii="Times New Roman" w:hAnsi="Times New Roman" w:cs="Times New Roman"/>
          <w:sz w:val="24"/>
          <w:szCs w:val="24"/>
          <w:lang w:val="en-GB"/>
        </w:rPr>
        <w:t>columns</w:t>
      </w:r>
      <w:r w:rsidR="002170E7" w:rsidRPr="00400885">
        <w:rPr>
          <w:rFonts w:ascii="Times New Roman" w:hAnsi="Times New Roman" w:cs="Times New Roman"/>
          <w:sz w:val="24"/>
          <w:szCs w:val="24"/>
          <w:lang w:val="en-GB"/>
        </w:rPr>
        <w:t xml:space="preserve"> and </w:t>
      </w:r>
      <w:r w:rsidR="007451B0" w:rsidRPr="00400885">
        <w:rPr>
          <w:rFonts w:ascii="Times New Roman" w:hAnsi="Times New Roman" w:cs="Times New Roman"/>
          <w:sz w:val="24"/>
          <w:szCs w:val="24"/>
          <w:lang w:val="en-GB"/>
        </w:rPr>
        <w:t>conversely</w:t>
      </w:r>
      <w:r w:rsidR="002170E7" w:rsidRPr="00400885">
        <w:rPr>
          <w:rFonts w:ascii="Times New Roman" w:hAnsi="Times New Roman" w:cs="Times New Roman"/>
          <w:sz w:val="24"/>
          <w:szCs w:val="24"/>
          <w:lang w:val="en-GB"/>
        </w:rPr>
        <w:t>, l</w:t>
      </w:r>
      <w:r w:rsidR="008A0182" w:rsidRPr="00400885">
        <w:rPr>
          <w:rFonts w:ascii="Times New Roman" w:hAnsi="Times New Roman" w:cs="Times New Roman"/>
          <w:sz w:val="24"/>
          <w:szCs w:val="24"/>
          <w:lang w:val="en-GB"/>
        </w:rPr>
        <w:t xml:space="preserve">ower-density </w:t>
      </w:r>
      <w:r w:rsidR="002170E7" w:rsidRPr="00400885">
        <w:rPr>
          <w:rFonts w:ascii="Times New Roman" w:hAnsi="Times New Roman" w:cs="Times New Roman"/>
          <w:sz w:val="24"/>
          <w:szCs w:val="24"/>
          <w:lang w:val="en-GB"/>
        </w:rPr>
        <w:t>materials have been detected in sediments</w:t>
      </w:r>
      <w:r w:rsidR="00F96A1B"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chemosphere.2016.12.074","ISSN":"0045-6535","author":[{"dropping-particle":"","family":"Wang","given":"Jundong","non-dropping-particle":"","parse-names":false,"suffix":""},{"dropping-particle":"","family":"Peng","given":"Jinping","non-dropping-particle":"","parse-names":false,"suffix":""},{"dropping-particle":"","family":"Tan","given":"Zhi","non-dropping-particle":"","parse-names":false,"suffix":""},{"dropping-particle":"","family":"Gao","given":"Yifan","non-dropping-particle":"","parse-names":false,"suffix":""},{"dropping-particle":"","family":"Zhan","given":"Zhiwei","non-dropping-particle":"","parse-names":false,"suffix":""},{"dropping-particle":"","family":"Chen","given":"Qiuqiang","non-dropping-particle":"","parse-names":false,"suffix":""},{"dropping-particle":"","family":"Cai","given":"Liqi","non-dropping-particle":"","parse-names":false,"suffix":""}],"container-title":"Chemosphere","id":"ITEM-1","issued":{"date-parts":[["2017"]]},"page":"248-258","publisher":"Elsevier Ltd","title":"Microplastics in the surface sediments from the Beijiang River littoral zone: Composition, abundance, surface textures and interaction with heavy metals","type":"article-journal","volume":"171"},"uris":["http://www.mendeley.com/documents/?uuid=9db6dd81-de1a-47de-a180-1448429b6544"]},{"id":"ITEM-2","itemData":{"DOI":"10.3390/w10111597","author":[{"dropping-particle":"","family":"Tibbetts","given":"Joe","non-dropping-particle":"","parse-names":false,"suffix":""},{"dropping-particle":"","family":"Krause","given":"Stefan","non-dropping-particle":"","parse-names":false,"suffix":""},{"dropping-particle":"","family":"Lynch","given":"Iseult","non-dropping-particle":"","parse-names":false,"suffix":""},{"dropping-particle":"","family":"Smith","given":"Gregory H Sambrook","non-dropping-particle":"","parse-names":false,"suffix":""}],"container-title":"Water","id":"ITEM-2","issue":"October","issued":{"date-parts":[["2018"]]},"page":"1597","title":"Abundance, Distribution and Drivers of Microplastic Contaminant in Urban River Environments","type":"article-journal","volume":"10"},"uris":["http://www.mendeley.com/documents/?uuid=c07f1d35-c984-4d16-8f9b-e74f55e59f55"]},{"id":"ITEM-3","itemData":{"DOI":"10.1016/j.envpol.2018.02.005","ISSN":"0269-7491","author":[{"dropping-particle":"","family":"Lahens","given":"Lisa","non-dropping-particle":"","parse-names":false,"suffix":""},{"dropping-particle":"","family":"Strady","given":"Emilie","non-dropping-particle":"","parse-names":false,"suffix":""},{"dropping-particle":"","family":"Kieu-le","given":"Thuy-chung","non-dropping-particle":"","parse-names":false,"suffix":""},{"dropping-particle":"","family":"Dris","given":"Rachid","non-dropping-particle":"","parse-names":false,"suffix":""},{"dropping-particle":"","family":"Boukerma","given":"Kada","non-dropping-particle":"","parse-names":false,"suffix":""},{"dropping-particle":"","family":"Rinnert","given":"Emmanuel","non-dropping-particle":"","parse-names":false,"suffix":""},{"dropping-particle":"","family":"Gasperi","given":"Johnny","non-dropping-particle":"","parse-names":false,"suffix":""},{"dropping-particle":"","family":"Tassin","given":"Bruno","non-dropping-particle":"","parse-names":false,"suffix":""}],"container-title":"Environmental Pollution","id":"ITEM-3","issued":{"date-parts":[["2018"]]},"page":"661-671","publisher":"Elsevier Ltd","title":"Macroplastic and microplastic contamination assessment of a tropical river (Saigon River, Vietnam) transversed by a developing megacity","type":"article-journal","volume":"236"},"uris":["http://www.mendeley.com/documents/?uuid=e69386fb-1276-454d-a94c-515a1348405a"]},{"id":"ITEM-4","itemData":{"DOI":"10.1021/acs.est.9b04896","author":[{"dropping-particle":"","family":"Corcoran","given":"Patricia L","non-dropping-particle":"","parse-names":false,"suffix":""},{"dropping-particle":"","family":"Belontz","given":"Sara L","non-dropping-particle":"","parse-names":false,"suffix":""},{"dropping-particle":"","family":"Ryan","given":"Kelly","non-dropping-particle":"","parse-names":false,"suffix":""},{"dropping-particle":"","family":"Walzak","given":"Mary Jane","non-dropping-particle":"","parse-names":false,"suffix":""}],"container-title":"Environmental Science and Technology","id":"ITEM-4","issued":{"date-parts":[["2019"]]},"page":"818–825","title":"Factors Controlling the Distribution of Microplastic Particles in Benthic Sediment of the Thames River, Canada","type":"article-journal","volume":"54"},"uris":["http://www.mendeley.com/documents/?uuid=c2ef25a3-e87f-411b-b971-b3592169d0da"]},{"id":"ITEM-5","itemData":{"DOI":"10.1016/j.watres.2019.05.053","ISSN":"0043-1354","author":[{"dropping-particle":"","family":"Eo","given":"Soeun","non-dropping-particle":"","parse-names":false,"suffix":""},{"dropping-particle":"","family":"Hee","given":"Sang","non-dropping-particle":"","parse-names":false,"suffix":""},{"dropping-particle":"","family":"Kyoung","given":"Young","non-dropping-particle":"","parse-names":false,"suffix":""},{"dropping-particle":"","family":"Myung","given":"Gi","non-dropping-particle":"","parse-names":false,"suffix":""}],"container-title":"Water Research","id":"ITEM-5","issued":{"date-parts":[["2019"]]},"page":"228-237","publisher":"Elsevier Ltd","title":"Spatiotemporal distribution and annual load of microplastics in the Nakdong River, South Korea","type":"article-journal","volume":"160"},"uris":["http://www.mendeley.com/documents/?uuid=a3561c95-e1ef-4023-84e2-f4550b001ec0"]}],"mendeley":{"formattedCitation":"[40,43–46]","plainTextFormattedCitation":"[40,43–46]","previouslyFormattedCitation":"[40,43–46]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[40,43–46]</w:t>
      </w:r>
      <w:r w:rsidR="004A09FF" w:rsidRPr="00400885">
        <w:rPr>
          <w:rFonts w:ascii="Times New Roman" w:hAnsi="Times New Roman" w:cs="Times New Roman"/>
          <w:sz w:val="24"/>
          <w:szCs w:val="24"/>
          <w:lang w:val="en-GB"/>
        </w:rPr>
        <w:fldChar w:fldCharType="end"/>
      </w:r>
      <w:r w:rsidR="002170E7" w:rsidRPr="00400885">
        <w:rPr>
          <w:rFonts w:ascii="Times New Roman" w:hAnsi="Times New Roman" w:cs="Times New Roman"/>
          <w:sz w:val="24"/>
          <w:szCs w:val="24"/>
          <w:lang w:val="en-GB"/>
        </w:rPr>
        <w:t>.</w:t>
      </w:r>
      <w:r w:rsidR="00D830E2" w:rsidRPr="00400885">
        <w:rPr>
          <w:rFonts w:ascii="Times New Roman" w:hAnsi="Times New Roman" w:cs="Times New Roman"/>
          <w:sz w:val="24"/>
          <w:szCs w:val="24"/>
          <w:lang w:val="en-GB"/>
        </w:rPr>
        <w:t xml:space="preserve"> </w:t>
      </w:r>
    </w:p>
    <w:p w14:paraId="5E46FAF6" w14:textId="77777777" w:rsidR="00E8247A" w:rsidRPr="00400885" w:rsidRDefault="00E8247A"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Once deposited, microplastic particles can infiltrate the riverbed and become buried by the subsequently accumulated bedload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{"citationItems":[{"id":"ITEM-1","itemData":{"DOI":"10.1016/j.scitotenv.2017.08.298","ISSN":"0048-9697","author":[{"dropping-particle":"","family":"Nel","given":"Holly A","non-dropping-particle":"","parse-names":false,"suffix":""},{"dropping-particle":"","family":"Dalu","given":"Tatenda","non-dropping-particle":"","parse-names":false,"suffix":""},{"dropping-particle":"","family":"Wasserman","given":"Ryan J","non-dropping-particle":"","parse-names":false,"suffix":""}],"container-title":"Science of the Total Environment","id":"ITEM-1","issued":{"date-parts":[["2018"]]},"page":"950-956","publisher":"Elsevier B.V.","title":"Sinks and sources: Assessing microplastic abundance in river sediment and deposit feeders in an Austral temperate urban river system","type":"article-journal","volume":"612"},"uris":["http://www.mendeley.com/documents/?uuid=5623c888-7345-4a54-8e32-4367ebc73bb5"]}],"mendeley":{"formattedCitation":"[47]","plainTextFormattedCitation":"[47]","previouslyFormattedCitation":"[47]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[47]</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This mechanism is relatively understudied, as most authors collect samples from the sediment surface (e.g.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{"citationItems":[{"id":"ITEM-1","itemData":{"DOI":"10.1016/j.marpolbul.2016.09.004","ISSN":"0025-326X","author":[{"dropping-particle":"","family":"Horton","given":"Alice A","non-dropping-particle":"","parse-names":false,"suffix":""},{"dropping-particle":"","family":"Svendsen","given":"Claus","non-dropping-particle":"","parse-names":false,"suffix":""},{"dropping-particle":"","family":"Williams","given":"Richard J","non-dropping-particle":"","parse-names":false,"suffix":""},{"dropping-particle":"","family":"Spurgeon","given":"David J","non-dropping-particle":"","parse-names":false,"suffix":""},{"dropping-particle":"","family":"Lahive","given":"Elma","non-dropping-particle":"","parse-names":false,"suffix":""}],"container-title":"Marine Pollution Bulletin","id":"ITEM-1","issued":{"date-parts":[["2017"]]},"page":"218-226","publisher":"Elsevier B.V.","title":"Large microplastic particles in sediments of tributaries of the River Thames, UK – Abundance, sources and methods for effective quantification","type":"article-journal","volume":"114"},"uris":["http://www.mendeley.com/documents/?uuid=b0f85d3a-466b-4556-83bb-b355489c9a1d"]},{"id":"ITEM-2","itemData":{"DOI":"10.3390/w10111597","abstract":"Given the persistence of microplastics in the environment and their potential toxicity to ecosystems, understanding of likely microplastic accumulation ‘hotspots’ in rivers is urgently needed. To contribute to this challenge, this paper reports results of a microplastic survey from a heavily urbanised catchment, the River Tame and four of its tributaries, which flows through the city of Birmingham, UK. All sediment sampled was found to contain microplastics with an average abundance of 165 particles kg-1. While urban areas generally have a greater abundance of microplastics as compared with rural, there is no simple relationship between microplastic numbers and population density or proximity to wastewater treatment sites. The greatest change in microplastic abundance was due to the presence of a lake along the course of the River Tame—i.e., flow velocities are reduced on entering the lake, which promotes the deposition of fine sediment and potentially microplastics. This suggests that the greatest concentrations of microplastics will not be found in-channel but rather on the floodplain and other low velocity environments such as meander cutoffs. We also identified a new mechanism of microplastic fixation in freshwater environments through ecological engineers, specifically caddisflies, that incorporated microplastics into their casing. These results highlight the need to explore further hydrodynamic and ecological impacts on microplastics fate and transport in rivers.","author":[{"dropping-particle":"","family":"Tibbetts","given":"Joseph","non-dropping-particle":"","parse-names":false,"suffix":""},{"dropping-particle":"","family":"Krause","given":"Stefan","non-dropping-particle":"","parse-names":false,"suffix":""},{"dropping-particle":"","family":"Lynch","given":"Iseult","non-dropping-particle":"","parse-names":false,"suffix":""},{"dropping-particle":"","family":"Smith","given":"Gregory H Sambrook","non-dropping-particle":"","parse-names":false,"suffix":""}],"container-title":"Water","id":"ITEM-2","issued":{"date-parts":[["2018"]]},"page":"1597","title":"Abundance, Distribution, and Drivers of Microplastic Contamination in Urban River Environments","type":"article-journal","volume":"10"},"uris":["http://www.mendeley.com/documents/?uuid=b511ec37-fe6a-47b7-bcca-e6ea6a8c9ec9"]}],"mendeley":{"formattedCitation":"[21,48]","plainTextFormattedCitation":"[21,48]","previouslyFormattedCitation":"[21,48]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[21,48]</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see section </w:t>
      </w:r>
      <w:r w:rsidR="00F5011B" w:rsidRPr="00400885">
        <w:rPr>
          <w:rFonts w:ascii="Times New Roman" w:hAnsi="Times New Roman" w:cs="Times New Roman"/>
          <w:sz w:val="24"/>
          <w:szCs w:val="24"/>
          <w:lang w:val="en-GB"/>
        </w:rPr>
        <w:t>5.3)</w:t>
      </w:r>
      <w:r w:rsidRPr="00400885">
        <w:rPr>
          <w:rFonts w:ascii="Times New Roman" w:hAnsi="Times New Roman" w:cs="Times New Roman"/>
          <w:sz w:val="24"/>
          <w:szCs w:val="24"/>
          <w:lang w:val="en-GB"/>
        </w:rPr>
        <w:t xml:space="preserve">. The accumulation of plastic debris in sediments warrants further research, as new evidence suggests that microplastics can infiltrate streambeds, reaching the biologically important hyporheic zone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41598-019-51741-5","ISBN":"4159801951","author":[{"dropping-particle":"","family":"Frei","given":"S.","non-dropping-particle":"","parse-names":false,"suffix":""},{"dropping-particle":"","family":"Piehl","given":"S.","non-dropping-particle":"","parse-names":false,"suffix":""},{"dropping-particle":"","family":"Gilfedder","given":"B. S.","non-dropping-particle":"","parse-names":false,"suffix":""},{"dropping-particle":"","family":"Loder","given":"M. G. J.","non-dropping-particle":"","parse-names":false,"suffix":""},{"dropping-particle":"","family":"Krutzke","given":"J.","non-dropping-particle":"","parse-names":false,"suffix":""},{"dropping-particle":"","family":"Wilhelm","given":"L.","non-dropping-particle":"","parse-names":false,"suffix":""},{"dropping-particle":"","family":"Laforsch","given":"C.","non-dropping-particle":"","parse-names":false,"suffix":""}],"container-title":"Scientific Reports","id":"ITEM-1","issued":{"date-parts":[["2019"]]},"page":"15256","title":"Occurence of microplastics in the hyporheic zone of rivers","type":"article-journal","volume":"9"},"uris":["http://www.mendeley.com/documents/?uuid=a9432e47-197a-49d1-aab8-5311c33c71b7"]}],"mendeley":{"formattedCitation":"[49]","plainTextFormattedCitation":"[49]","previouslyFormattedCitation":"[49]"},"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[49]</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t>
      </w:r>
      <w:r w:rsidR="00C3707F" w:rsidRPr="00400885">
        <w:rPr>
          <w:rFonts w:ascii="Times New Roman" w:hAnsi="Times New Roman" w:cs="Times New Roman"/>
          <w:sz w:val="24"/>
          <w:szCs w:val="24"/>
          <w:lang w:val="en-GB"/>
        </w:rPr>
        <w:t>R</w:t>
      </w:r>
      <w:r w:rsidRPr="00400885">
        <w:rPr>
          <w:rFonts w:ascii="Times New Roman" w:hAnsi="Times New Roman" w:cs="Times New Roman"/>
          <w:sz w:val="24"/>
          <w:szCs w:val="24"/>
          <w:lang w:val="en-GB"/>
        </w:rPr>
        <w:t xml:space="preserve">iverbeds may </w:t>
      </w:r>
      <w:r w:rsidR="00C3707F" w:rsidRPr="00400885">
        <w:rPr>
          <w:rFonts w:ascii="Times New Roman" w:hAnsi="Times New Roman" w:cs="Times New Roman"/>
          <w:sz w:val="24"/>
          <w:szCs w:val="24"/>
          <w:lang w:val="en-GB"/>
        </w:rPr>
        <w:t>therefore constitute</w:t>
      </w:r>
      <w:r w:rsidRPr="00400885">
        <w:rPr>
          <w:rFonts w:ascii="Times New Roman" w:hAnsi="Times New Roman" w:cs="Times New Roman"/>
          <w:sz w:val="24"/>
          <w:szCs w:val="24"/>
          <w:lang w:val="en-GB"/>
        </w:rPr>
        <w:t xml:space="preserve"> a crucial reservoir for plastic debris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scitotenv.2019.07.167","ISSN":"0048-9697","author":[{"dropping-particle":"","family":"Fu","given":"Zhilu","non-dropping-particle":"","parse-names":false,"suffix":""},{"dropping-particle":"","family":"Wang","given":"Jun","non-dropping-particle":"","parse-names":false,"suffix":""}],"container-title":"Science of the Total Environment","id":"ITEM-1","issued":{"date-parts":[["2019"]]},"page":"697-712","publisher":"Elsevier B.V.","title":"Current practices and future perspectives of microplastic pollution in freshwater ecosystems in China","type":"article-journal","volume":"691"},"uris":["http://www.mendeley.com/documents/?uuid=acb3c496-9638-466d-a155-53321c4b7902"]},{"id":"ITEM-2","itemData":{"DOI":"10.1016/j.trac.2018.08.022","ISSN":"0165-9936","author":[{"dropping-particle":"","family":"Pico","given":"Yolanda","non-dropping-particle":"","parse-names":false,"suffix":""},{"dropping-particle":"","family":"Alfarhan","given":"Ahmed","non-dropping-particle":"","parse-names":false,"suffix":""},{"dropping-particle":"","family":"Barcelo","given":"Damia","non-dropping-particle":"","parse-names":false,"suffix":""}],"container-title":"Trends in Analytical Chemistry","id":"ITEM-2","issued":{"date-parts":[["2018"]]},"page":"409-425","publisher":"Elsevier B.V.","title":"Nano And Microplastic Analysis: Focus On Remediation Technologies And Occurrence In Freshwater Ecosystems","type":"article-journal","volume":"113"},"uris":["http://www.mendeley.com/documents/?uuid=2a9d766f-ccc6-4a5a-a3c5-22058b7b0ca9"]}],"mendeley":{"formattedCitation":"[37,50]","plainTextFormattedCitation":"[37,50]","previouslyFormattedCitation":"[37,50]"},"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[37,50]</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t>
      </w:r>
      <w:r w:rsidR="0047600C" w:rsidRPr="00400885">
        <w:rPr>
          <w:rFonts w:ascii="Times New Roman" w:hAnsi="Times New Roman" w:cs="Times New Roman"/>
          <w:sz w:val="24"/>
          <w:szCs w:val="24"/>
          <w:lang w:val="en-GB"/>
        </w:rPr>
        <w:t>However</w:t>
      </w:r>
      <w:r w:rsidRPr="00400885">
        <w:rPr>
          <w:rFonts w:ascii="Times New Roman" w:hAnsi="Times New Roman" w:cs="Times New Roman"/>
          <w:sz w:val="24"/>
          <w:szCs w:val="24"/>
          <w:lang w:val="en-GB"/>
        </w:rPr>
        <w:t xml:space="preserve">, it remains uncertain whether river sediments </w:t>
      </w:r>
      <w:r w:rsidR="00C3707F" w:rsidRPr="00400885">
        <w:rPr>
          <w:rFonts w:ascii="Times New Roman" w:hAnsi="Times New Roman" w:cs="Times New Roman"/>
          <w:sz w:val="24"/>
          <w:szCs w:val="24"/>
          <w:lang w:val="en-GB"/>
        </w:rPr>
        <w:t>are</w:t>
      </w:r>
      <w:r w:rsidRPr="00400885">
        <w:rPr>
          <w:rFonts w:ascii="Times New Roman" w:hAnsi="Times New Roman" w:cs="Times New Roman"/>
          <w:sz w:val="24"/>
          <w:szCs w:val="24"/>
          <w:lang w:val="en-GB"/>
        </w:rPr>
        <w:t xml:space="preserve"> a long-term </w:t>
      </w:r>
      <w:r w:rsidR="00C3707F" w:rsidRPr="00400885">
        <w:rPr>
          <w:rFonts w:ascii="Times New Roman" w:hAnsi="Times New Roman" w:cs="Times New Roman"/>
          <w:sz w:val="24"/>
          <w:szCs w:val="24"/>
          <w:lang w:val="en-GB"/>
        </w:rPr>
        <w:t xml:space="preserve">contaminant </w:t>
      </w:r>
      <w:r w:rsidRPr="00400885">
        <w:rPr>
          <w:rFonts w:ascii="Times New Roman" w:hAnsi="Times New Roman" w:cs="Times New Roman"/>
          <w:sz w:val="24"/>
          <w:szCs w:val="24"/>
          <w:lang w:val="en-GB"/>
        </w:rPr>
        <w:t xml:space="preserve">sink, as </w:t>
      </w:r>
      <w:r w:rsidR="0047600C" w:rsidRPr="00400885">
        <w:rPr>
          <w:rFonts w:ascii="Times New Roman" w:hAnsi="Times New Roman" w:cs="Times New Roman"/>
          <w:sz w:val="24"/>
          <w:szCs w:val="24"/>
          <w:lang w:val="en-GB"/>
        </w:rPr>
        <w:t>it was recently proposed</w:t>
      </w:r>
      <w:r w:rsidRPr="00400885">
        <w:rPr>
          <w:rFonts w:ascii="Times New Roman" w:hAnsi="Times New Roman" w:cs="Times New Roman"/>
          <w:sz w:val="24"/>
          <w:szCs w:val="24"/>
          <w:lang w:val="en-GB"/>
        </w:rPr>
        <w:t xml:space="preserve"> that previously retained microplastics can be remobilised in higher flows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41561-018-0080-1","ISBN":"4156101800","ISSN":"1752-0908","author":[{"dropping-particle":"","family":"Hurley","given":"Rachel","non-dropping-particle":"","parse-names":false,"suffix":""},{"dropping-particle":"","family":"Woodward","given":"Jamie","non-dropping-particle":"","parse-names":false,"suffix":""},{"dropping-particle":"","family":"Rothwell","given":"James J","non-dropping-particle":"","parse-names":false,"suffix":""}],"container-title":"Nature Geoscience","id":"ITEM-1","issued":{"date-parts":[["2018"]]},"page":"251–257","publisher":"Springer US","title":"Microplastic contamination of river beds significantly reduced by catchment-wide flooding","type":"article-journal","volume":"11"},"uris":["http://www.mendeley.com/documents/?uuid=bcc7372a-3ff0-4cd2-94ff-331a8c882041"]},{"id":"ITEM-2","itemData":{"DOI":"10.1038/s41598-020-58765-2","author":[{"dropping-particle":"","family":"Ockelford","given":"Annie","non-dropping-particle":"","parse-names":false,"suffix":""},{"dropping-particle":"","family":"Cundy","given":"Andy","non-dropping-particle":"","parse-names":false,"suffix":""},{"dropping-particle":"","family":"Ebdon","given":"James E","non-dropping-particle":"","parse-names":false,"suffix":""}],"container-title":"Scientific Reports","id":"ITEM-2","issued":{"date-parts":[["2020"]]},"page":"1865","title":"Storm Response of Fluvial Sedimentary Microplastics","type":"article-journal","volume":"10"},"uris":["http://www.mendeley.com/documents/?uuid=7a7313ae-55f3-4678-8ad7-1296583d9678"]}],"mendeley":{"formattedCitation":"[35,51]","plainTextFormattedCitation":"[35,51]","previouslyFormattedCitation":"[35,51]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[35,51]</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(see section </w:t>
      </w:r>
      <w:r w:rsidR="00F5011B" w:rsidRPr="00400885">
        <w:rPr>
          <w:rFonts w:ascii="Times New Roman" w:hAnsi="Times New Roman" w:cs="Times New Roman"/>
          <w:sz w:val="24"/>
          <w:szCs w:val="24"/>
          <w:lang w:val="en-GB"/>
        </w:rPr>
        <w:t>4</w:t>
      </w:r>
      <w:r w:rsidRPr="00400885">
        <w:rPr>
          <w:rFonts w:ascii="Times New Roman" w:hAnsi="Times New Roman" w:cs="Times New Roman"/>
          <w:sz w:val="24"/>
          <w:szCs w:val="24"/>
          <w:lang w:val="en-GB"/>
        </w:rPr>
        <w:t xml:space="preserve">). </w:t>
      </w:r>
    </w:p>
    <w:p w14:paraId="6416A00F" w14:textId="77777777" w:rsidR="00264D35" w:rsidRPr="00400885" w:rsidRDefault="00264D35" w:rsidP="00264D35">
      <w:pPr>
        <w:spacing w:after="0" w:line="360" w:lineRule="auto"/>
        <w:jc w:val="both"/>
        <w:rPr>
          <w:rFonts w:ascii="Times New Roman" w:hAnsi="Times New Roman" w:cs="Times New Roman"/>
          <w:sz w:val="24"/>
          <w:szCs w:val="24"/>
          <w:lang w:val="en-GB"/>
        </w:rPr>
      </w:pPr>
      <w:r w:rsidRPr="00400885">
        <w:rPr>
          <w:rFonts w:ascii="Times New Roman" w:hAnsi="Times New Roman" w:cs="Times New Roman"/>
          <w:noProof/>
          <w:sz w:val="24"/>
          <w:szCs w:val="24"/>
          <w:lang w:val="en-GB" w:eastAsia="en-GB"/>
        </w:rPr>
        <w:drawing>
          <wp:inline distT="0" distB="0" distL="0" distR="0" wp14:anchorId="26938AC9" wp14:editId="2454C138">
            <wp:extent cx="5477510" cy="2859511"/>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haviour (2).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0593" cy="2908105"/>
                    </a:xfrm>
                    <a:prstGeom prst="rect">
                      <a:avLst/>
                    </a:prstGeom>
                  </pic:spPr>
                </pic:pic>
              </a:graphicData>
            </a:graphic>
          </wp:inline>
        </w:drawing>
      </w:r>
    </w:p>
    <w:p w14:paraId="5307407B" w14:textId="77777777" w:rsidR="00264D35" w:rsidRPr="00400885" w:rsidRDefault="00264D35" w:rsidP="00264D35">
      <w:pPr>
        <w:spacing w:line="240" w:lineRule="auto"/>
        <w:jc w:val="both"/>
        <w:rPr>
          <w:rFonts w:ascii="Times New Roman" w:hAnsi="Times New Roman" w:cs="Times New Roman"/>
          <w:sz w:val="24"/>
          <w:szCs w:val="24"/>
          <w:lang w:val="en-GB"/>
        </w:rPr>
      </w:pPr>
      <w:r w:rsidRPr="00400885">
        <w:rPr>
          <w:rFonts w:ascii="Times New Roman" w:hAnsi="Times New Roman" w:cs="Times New Roman"/>
          <w:b/>
          <w:bCs/>
          <w:sz w:val="24"/>
          <w:szCs w:val="24"/>
          <w:lang w:val="en-GB"/>
        </w:rPr>
        <w:lastRenderedPageBreak/>
        <w:t xml:space="preserve">Fig. </w:t>
      </w:r>
      <w:r w:rsidR="00E71270" w:rsidRPr="00400885">
        <w:rPr>
          <w:rFonts w:ascii="Times New Roman" w:hAnsi="Times New Roman" w:cs="Times New Roman"/>
          <w:b/>
          <w:bCs/>
          <w:sz w:val="24"/>
          <w:szCs w:val="24"/>
          <w:lang w:val="en-GB"/>
        </w:rPr>
        <w:t>1</w:t>
      </w:r>
      <w:r w:rsidRPr="00400885">
        <w:rPr>
          <w:rFonts w:ascii="Times New Roman" w:hAnsi="Times New Roman" w:cs="Times New Roman"/>
          <w:sz w:val="24"/>
          <w:szCs w:val="24"/>
          <w:lang w:val="en-GB"/>
        </w:rPr>
        <w:t xml:space="preserve"> Processes affecting the transport of plastic debris through rivers. LD-MP</w:t>
      </w:r>
      <w:r w:rsidR="00821319"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 xml:space="preserve"> low-density microplastics (&lt;1.20 g</w:t>
      </w:r>
      <w:r w:rsidRPr="00400885">
        <w:rPr>
          <w:rFonts w:ascii="Times New Roman" w:hAnsi="Times New Roman" w:cs="Times New Roman"/>
          <w:sz w:val="20"/>
          <w:szCs w:val="20"/>
          <w:lang w:val="en-GB"/>
        </w:rPr>
        <w:t>·</w:t>
      </w:r>
      <w:r w:rsidRPr="00400885">
        <w:rPr>
          <w:rFonts w:ascii="Times New Roman" w:hAnsi="Times New Roman" w:cs="Times New Roman"/>
          <w:sz w:val="24"/>
          <w:szCs w:val="24"/>
          <w:lang w:val="en-GB"/>
        </w:rPr>
        <w:t>cm</w:t>
      </w:r>
      <w:r w:rsidRPr="00400885">
        <w:rPr>
          <w:rFonts w:ascii="Times New Roman" w:hAnsi="Times New Roman" w:cs="Times New Roman"/>
          <w:sz w:val="24"/>
          <w:szCs w:val="24"/>
          <w:vertAlign w:val="superscript"/>
          <w:lang w:val="en-GB"/>
        </w:rPr>
        <w:t>-3</w:t>
      </w:r>
      <w:r w:rsidRPr="00400885">
        <w:rPr>
          <w:rFonts w:ascii="Times New Roman" w:hAnsi="Times New Roman" w:cs="Times New Roman"/>
          <w:sz w:val="24"/>
          <w:szCs w:val="24"/>
          <w:lang w:val="en-GB"/>
        </w:rPr>
        <w:t>), HD-MP</w:t>
      </w:r>
      <w:r w:rsidR="00821319" w:rsidRPr="00400885">
        <w:rPr>
          <w:rFonts w:ascii="Times New Roman" w:hAnsi="Times New Roman" w:cs="Times New Roman"/>
          <w:sz w:val="24"/>
          <w:szCs w:val="24"/>
          <w:lang w:val="en-GB"/>
        </w:rPr>
        <w:t xml:space="preserve"> - </w:t>
      </w:r>
      <w:r w:rsidRPr="00400885">
        <w:rPr>
          <w:rFonts w:ascii="Times New Roman" w:hAnsi="Times New Roman" w:cs="Times New Roman"/>
          <w:sz w:val="24"/>
          <w:szCs w:val="24"/>
          <w:lang w:val="en-GB"/>
        </w:rPr>
        <w:t>high-density microplastics (&gt;1.20 g</w:t>
      </w:r>
      <w:r w:rsidRPr="00400885">
        <w:rPr>
          <w:rFonts w:ascii="Times New Roman" w:hAnsi="Times New Roman" w:cs="Times New Roman"/>
          <w:sz w:val="20"/>
          <w:szCs w:val="20"/>
          <w:lang w:val="en-GB"/>
        </w:rPr>
        <w:t>·</w:t>
      </w:r>
      <w:r w:rsidRPr="00400885">
        <w:rPr>
          <w:rFonts w:ascii="Times New Roman" w:hAnsi="Times New Roman" w:cs="Times New Roman"/>
          <w:sz w:val="24"/>
          <w:szCs w:val="24"/>
          <w:lang w:val="en-GB"/>
        </w:rPr>
        <w:t>cm</w:t>
      </w:r>
      <w:r w:rsidRPr="00400885">
        <w:rPr>
          <w:rFonts w:ascii="Times New Roman" w:hAnsi="Times New Roman" w:cs="Times New Roman"/>
          <w:sz w:val="24"/>
          <w:szCs w:val="24"/>
          <w:vertAlign w:val="superscript"/>
          <w:lang w:val="en-GB"/>
        </w:rPr>
        <w:t>-3</w:t>
      </w:r>
      <w:r w:rsidRPr="00400885">
        <w:rPr>
          <w:rFonts w:ascii="Times New Roman" w:hAnsi="Times New Roman" w:cs="Times New Roman"/>
          <w:sz w:val="24"/>
          <w:szCs w:val="24"/>
          <w:lang w:val="en-GB"/>
        </w:rPr>
        <w:t>)</w:t>
      </w:r>
      <w:r w:rsidR="001C2F1C" w:rsidRPr="00400885">
        <w:rPr>
          <w:rFonts w:ascii="Times New Roman" w:hAnsi="Times New Roman" w:cs="Times New Roman"/>
          <w:sz w:val="24"/>
          <w:szCs w:val="24"/>
          <w:lang w:val="en-GB"/>
        </w:rPr>
        <w:t>. Stock images from https://www.freepik.com/</w:t>
      </w:r>
    </w:p>
    <w:p w14:paraId="58419123" w14:textId="722FA0ED" w:rsidR="007E0F9A" w:rsidRPr="00400885" w:rsidRDefault="008720AD" w:rsidP="0083385F">
      <w:pPr>
        <w:spacing w:after="120" w:line="360" w:lineRule="auto"/>
        <w:jc w:val="both"/>
        <w:rPr>
          <w:rFonts w:ascii="Times New Roman" w:hAnsi="Times New Roman" w:cs="Times New Roman"/>
          <w:sz w:val="24"/>
          <w:szCs w:val="24"/>
          <w:highlight w:val="red"/>
          <w:lang w:val="en-GB"/>
        </w:rPr>
      </w:pPr>
      <w:r w:rsidRPr="00400885">
        <w:rPr>
          <w:rFonts w:ascii="Times New Roman" w:hAnsi="Times New Roman" w:cs="Times New Roman"/>
          <w:sz w:val="24"/>
          <w:szCs w:val="24"/>
          <w:lang w:val="en-GB"/>
        </w:rPr>
        <w:t>T</w:t>
      </w:r>
      <w:r w:rsidR="002170E7" w:rsidRPr="00400885">
        <w:rPr>
          <w:rFonts w:ascii="Times New Roman" w:hAnsi="Times New Roman" w:cs="Times New Roman"/>
          <w:sz w:val="24"/>
          <w:szCs w:val="24"/>
          <w:lang w:val="en-GB"/>
        </w:rPr>
        <w:t xml:space="preserve">he </w:t>
      </w:r>
      <w:r w:rsidR="00D11F29" w:rsidRPr="00400885">
        <w:rPr>
          <w:rFonts w:ascii="Times New Roman" w:hAnsi="Times New Roman" w:cs="Times New Roman"/>
          <w:sz w:val="24"/>
          <w:szCs w:val="24"/>
          <w:lang w:val="en-GB"/>
        </w:rPr>
        <w:t xml:space="preserve">settling </w:t>
      </w:r>
      <w:r w:rsidR="002170E7" w:rsidRPr="00400885">
        <w:rPr>
          <w:rFonts w:ascii="Times New Roman" w:hAnsi="Times New Roman" w:cs="Times New Roman"/>
          <w:sz w:val="24"/>
          <w:szCs w:val="24"/>
          <w:lang w:val="en-GB"/>
        </w:rPr>
        <w:t xml:space="preserve">behaviour of microplastics </w:t>
      </w:r>
      <w:r w:rsidRPr="00400885">
        <w:rPr>
          <w:rFonts w:ascii="Times New Roman" w:hAnsi="Times New Roman" w:cs="Times New Roman"/>
          <w:sz w:val="24"/>
          <w:szCs w:val="24"/>
          <w:lang w:val="en-GB"/>
        </w:rPr>
        <w:t xml:space="preserve">has recently been explored </w:t>
      </w:r>
      <w:r w:rsidR="002170E7" w:rsidRPr="00400885">
        <w:rPr>
          <w:rFonts w:ascii="Times New Roman" w:hAnsi="Times New Roman" w:cs="Times New Roman"/>
          <w:sz w:val="24"/>
          <w:szCs w:val="24"/>
          <w:lang w:val="en-GB"/>
        </w:rPr>
        <w:t xml:space="preserve">based on their analogy to </w:t>
      </w:r>
      <w:r w:rsidR="003F1737" w:rsidRPr="00400885">
        <w:rPr>
          <w:rFonts w:ascii="Times New Roman" w:hAnsi="Times New Roman" w:cs="Times New Roman"/>
          <w:sz w:val="24"/>
          <w:szCs w:val="24"/>
          <w:lang w:val="en-GB"/>
        </w:rPr>
        <w:t xml:space="preserve">allochthonous </w:t>
      </w:r>
      <w:r w:rsidR="002170E7" w:rsidRPr="00400885">
        <w:rPr>
          <w:rFonts w:ascii="Times New Roman" w:hAnsi="Times New Roman" w:cs="Times New Roman"/>
          <w:sz w:val="24"/>
          <w:szCs w:val="24"/>
          <w:lang w:val="en-GB"/>
        </w:rPr>
        <w:t>particulate matter</w:t>
      </w:r>
      <w:r w:rsidR="00F96A1B"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41598-019-50508-2","author":[{"dropping-particle":"","family":"Enders","given":"Kristina","non-dropping-particle":"","parse-names":false,"suffix":""},{"dropping-particle":"","family":"Käppler","given":"Andrea","non-dropping-particle":"","parse-names":false,"suffix":""},{"dropping-particle":"","family":"Biniasch","given":"Oliver","non-dropping-particle":"","parse-names":false,"suffix":""},{"dropping-particle":"","family":"Feldens","given":"Peter","non-dropping-particle":"","parse-names":false,"suffix":""},{"dropping-particle":"","family":"Stollberg","given":"Nicole","non-dropping-particle":"","parse-names":false,"suffix":""},{"dropping-particle":"","family":"Lange","given":"Xaver","non-dropping-particle":"","parse-names":false,"suffix":""},{"dropping-particle":"","family":"Fischer","given":"Dieter","non-dropping-particle":"","parse-names":false,"suffix":""},{"dropping-particle":"","family":"Eichhorn","given":"Klaus-jochen","non-dropping-particle":"","parse-names":false,"suffix":""},{"dropping-particle":"","family":"Pollehne","given":"Falk","non-dropping-particle":"","parse-names":false,"suffix":""},{"dropping-particle":"","family":"Oberbeckmann","given":"Sonja","non-dropping-particle":"","parse-names":false,"suffix":""},{"dropping-particle":"","family":"Labrenz","given":"Matthias","non-dropping-particle":"","parse-names":false,"suffix":""}],"container-title":"Scientific Reports","id":"ITEM-1","issued":{"date-parts":[["2019"]]},"page":"15207","title":"Tracing microplastics in aquatic environments based on sediment analogies","type":"article-journal","volume":"9"},"uris":["http://www.mendeley.com/documents/?uuid=88192288-3843-458a-9cd8-99bea32b25b5"]}],"mendeley":{"formattedCitation":"[52]","plainTextFormattedCitation":"[52]","previouslyFormattedCitation":"[52]"},"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[52]</w:t>
      </w:r>
      <w:r w:rsidR="004A09FF" w:rsidRPr="00400885">
        <w:rPr>
          <w:rFonts w:ascii="Times New Roman" w:hAnsi="Times New Roman" w:cs="Times New Roman"/>
          <w:sz w:val="24"/>
          <w:szCs w:val="24"/>
          <w:lang w:val="en-GB"/>
        </w:rPr>
        <w:fldChar w:fldCharType="end"/>
      </w:r>
      <w:r w:rsidR="002170E7" w:rsidRPr="00400885">
        <w:rPr>
          <w:rFonts w:ascii="Times New Roman" w:hAnsi="Times New Roman" w:cs="Times New Roman"/>
          <w:sz w:val="24"/>
          <w:szCs w:val="24"/>
          <w:lang w:val="en-GB"/>
        </w:rPr>
        <w:t xml:space="preserve">. </w:t>
      </w:r>
      <w:r w:rsidR="003B5021" w:rsidRPr="00400885">
        <w:rPr>
          <w:rFonts w:ascii="Times New Roman" w:hAnsi="Times New Roman" w:cs="Times New Roman"/>
          <w:sz w:val="24"/>
          <w:szCs w:val="24"/>
          <w:lang w:val="en-GB"/>
        </w:rPr>
        <w:t>Similar to microplastics, fine sediment grains generally accumulate in low-energy environments, whereas coarse material</w:t>
      </w:r>
      <w:r w:rsidR="00D14D44" w:rsidRPr="00400885">
        <w:rPr>
          <w:rFonts w:ascii="Times New Roman" w:hAnsi="Times New Roman" w:cs="Times New Roman"/>
          <w:sz w:val="24"/>
          <w:szCs w:val="24"/>
          <w:lang w:val="en-GB"/>
        </w:rPr>
        <w:t>s dominate</w:t>
      </w:r>
      <w:r w:rsidR="003B5021" w:rsidRPr="00400885">
        <w:rPr>
          <w:rFonts w:ascii="Times New Roman" w:hAnsi="Times New Roman" w:cs="Times New Roman"/>
          <w:sz w:val="24"/>
          <w:szCs w:val="24"/>
          <w:lang w:val="en-GB"/>
        </w:rPr>
        <w:t xml:space="preserve"> in turbulent, high-energy zones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{"citationItems":[{"id":"ITEM-1","itemData":{"DOI":"10.1016/j.scitotenv.2017.08.298","ISSN":"0048-9697","author":[{"dropping-particle":"","family":"Nel","given":"Holly A","non-dropping-particle":"","parse-names":false,"suffix":""},{"dropping-particle":"","family":"Dalu","given":"Tatenda","non-dropping-particle":"","parse-names":false,"suffix":""},{"dropping-particle":"","family":"Wasserman","given":"Ryan J","non-dropping-particle":"","parse-names":false,"suffix":""}],"container-title":"Science of the Total Environment","id":"ITEM-1","issued":{"date-parts":[["2018"]]},"page":"950-956","publisher":"Elsevier B.V.","title":"Sinks and sources: Assessing microplastic abundance in river sediment and deposit feeders in an Austral temperate urban river system","type":"article-journal","volume":"612"},"uris":["http://www.mendeley.com/documents/?uuid=5623c888-7345-4a54-8e32-4367ebc73bb5"]},{"id":"ITEM-2","itemData":{"DOI":"10.1016/j.envpol.2020.113994","ISSN":"0269-7491","author":[{"dropping-particle":"","family":"Crew","given":"Alex","non-dropping-particle":"","parse-names":false,"suffix":""},{"dropping-particle":"","family":"Gregory-Eaves","given":"Irene","non-dropping-particle":"","parse-names":false,"suffix":""},{"dropping-particle":"","family":"Ricciardi","given":"Anthony","non-dropping-particle":"","parse-names":false,"suffix":""}],"container-title":"Environmental Pollution","id":"ITEM-2","issued":{"date-parts":[["2020"]]},"page":"113994","publisher":"Elsevier Ltd","title":"Distribution, abundance, and diversity of microplastics in the upper St. Lawrence River","type":"article-journal","volume":"260"},"uris":["http://www.mendeley.com/documents/?uuid=0a3ef25a-6940-4de5-9ab1-758f72bdd6f8"]}],"mendeley":{"formattedCitation":"[29,47]","plainTextFormattedCitation":"[29,47]","previouslyFormattedCitation":"[29,47]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[29,47]</w:t>
      </w:r>
      <w:r w:rsidR="004A09FF" w:rsidRPr="00400885">
        <w:rPr>
          <w:rFonts w:ascii="Times New Roman" w:hAnsi="Times New Roman" w:cs="Times New Roman"/>
          <w:sz w:val="24"/>
          <w:szCs w:val="24"/>
          <w:lang w:val="en-GB"/>
        </w:rPr>
        <w:fldChar w:fldCharType="end"/>
      </w:r>
      <w:r w:rsidR="003B5021" w:rsidRPr="00400885">
        <w:rPr>
          <w:rFonts w:ascii="Times New Roman" w:hAnsi="Times New Roman" w:cs="Times New Roman"/>
          <w:sz w:val="24"/>
          <w:szCs w:val="24"/>
          <w:lang w:val="en-GB"/>
        </w:rPr>
        <w:t xml:space="preserve">. </w:t>
      </w:r>
      <w:r w:rsidR="007E1455" w:rsidRPr="00400885">
        <w:rPr>
          <w:rFonts w:ascii="Times New Roman" w:hAnsi="Times New Roman" w:cs="Times New Roman"/>
          <w:sz w:val="24"/>
          <w:szCs w:val="24"/>
          <w:lang w:val="en-GB"/>
        </w:rPr>
        <w:t>At the same time</w:t>
      </w:r>
      <w:r w:rsidR="002F45BD" w:rsidRPr="00400885">
        <w:rPr>
          <w:rFonts w:ascii="Times New Roman" w:hAnsi="Times New Roman" w:cs="Times New Roman"/>
          <w:sz w:val="24"/>
          <w:szCs w:val="24"/>
          <w:lang w:val="en-GB"/>
        </w:rPr>
        <w:t>,</w:t>
      </w:r>
      <w:r w:rsidR="003A1F62" w:rsidRPr="00400885">
        <w:rPr>
          <w:rFonts w:ascii="Times New Roman" w:hAnsi="Times New Roman" w:cs="Times New Roman"/>
          <w:sz w:val="24"/>
          <w:szCs w:val="24"/>
          <w:lang w:val="en-GB"/>
        </w:rPr>
        <w:t xml:space="preserve"> it is unclear whether</w:t>
      </w:r>
      <w:r w:rsidR="00663EBA" w:rsidRPr="00400885">
        <w:rPr>
          <w:rFonts w:ascii="Times New Roman" w:hAnsi="Times New Roman" w:cs="Times New Roman"/>
          <w:sz w:val="24"/>
          <w:szCs w:val="24"/>
          <w:lang w:val="en-GB"/>
        </w:rPr>
        <w:t xml:space="preserve"> plastic debris</w:t>
      </w:r>
      <w:r w:rsidR="003A1F62" w:rsidRPr="00400885">
        <w:rPr>
          <w:rFonts w:ascii="Times New Roman" w:hAnsi="Times New Roman" w:cs="Times New Roman"/>
          <w:sz w:val="24"/>
          <w:szCs w:val="24"/>
          <w:lang w:val="en-GB"/>
        </w:rPr>
        <w:t xml:space="preserve"> might behave similarly to natural sediment grains, which have a</w:t>
      </w:r>
      <w:r w:rsidRPr="00400885">
        <w:rPr>
          <w:rFonts w:ascii="Times New Roman" w:hAnsi="Times New Roman" w:cs="Times New Roman"/>
          <w:sz w:val="24"/>
          <w:szCs w:val="24"/>
          <w:lang w:val="en-GB"/>
        </w:rPr>
        <w:t xml:space="preserve"> much higher</w:t>
      </w:r>
      <w:r w:rsidR="003A1F62" w:rsidRPr="00400885">
        <w:rPr>
          <w:rFonts w:ascii="Times New Roman" w:hAnsi="Times New Roman" w:cs="Times New Roman"/>
          <w:sz w:val="24"/>
          <w:szCs w:val="24"/>
          <w:lang w:val="en-GB"/>
        </w:rPr>
        <w:t xml:space="preserve"> density </w:t>
      </w:r>
      <w:r w:rsidRPr="00400885">
        <w:rPr>
          <w:rFonts w:ascii="Times New Roman" w:hAnsi="Times New Roman" w:cs="Times New Roman"/>
          <w:sz w:val="24"/>
          <w:szCs w:val="24"/>
          <w:lang w:val="en-GB"/>
        </w:rPr>
        <w:t xml:space="preserve">(e.g. </w:t>
      </w:r>
      <w:r w:rsidR="003A1F62" w:rsidRPr="00400885">
        <w:rPr>
          <w:rFonts w:ascii="Times New Roman" w:hAnsi="Times New Roman" w:cs="Times New Roman"/>
          <w:sz w:val="24"/>
          <w:szCs w:val="24"/>
          <w:lang w:val="en-GB"/>
        </w:rPr>
        <w:t>2.65 g</w:t>
      </w:r>
      <w:r w:rsidR="003E01BB" w:rsidRPr="00400885">
        <w:rPr>
          <w:rFonts w:ascii="Times New Roman" w:hAnsi="Times New Roman" w:cs="Times New Roman"/>
          <w:sz w:val="20"/>
          <w:szCs w:val="20"/>
          <w:lang w:val="en-GB"/>
        </w:rPr>
        <w:t>·</w:t>
      </w:r>
      <w:r w:rsidR="003A1F62" w:rsidRPr="00400885">
        <w:rPr>
          <w:rFonts w:ascii="Times New Roman" w:hAnsi="Times New Roman" w:cs="Times New Roman"/>
          <w:sz w:val="24"/>
          <w:szCs w:val="24"/>
          <w:lang w:val="en-GB"/>
        </w:rPr>
        <w:t>cm</w:t>
      </w:r>
      <w:r w:rsidR="003A1F62" w:rsidRPr="00400885">
        <w:rPr>
          <w:rFonts w:ascii="Times New Roman" w:hAnsi="Times New Roman" w:cs="Times New Roman"/>
          <w:sz w:val="24"/>
          <w:szCs w:val="24"/>
          <w:vertAlign w:val="superscript"/>
          <w:lang w:val="en-GB"/>
        </w:rPr>
        <w:t>-3</w:t>
      </w:r>
      <w:r w:rsidR="006D578B" w:rsidRPr="00400885">
        <w:rPr>
          <w:rFonts w:ascii="Times New Roman" w:hAnsi="Times New Roman" w:cs="Times New Roman"/>
          <w:sz w:val="24"/>
          <w:szCs w:val="24"/>
          <w:vertAlign w:val="superscript"/>
          <w:lang w:val="en-GB"/>
        </w:rPr>
        <w:t xml:space="preserve"> </w:t>
      </w:r>
      <w:r w:rsidRPr="00400885">
        <w:rPr>
          <w:rFonts w:ascii="Times New Roman" w:hAnsi="Times New Roman" w:cs="Times New Roman"/>
          <w:sz w:val="24"/>
          <w:szCs w:val="24"/>
          <w:lang w:val="en-GB"/>
        </w:rPr>
        <w:t xml:space="preserve">for </w:t>
      </w:r>
      <w:r w:rsidR="006D578B" w:rsidRPr="00400885">
        <w:rPr>
          <w:rFonts w:ascii="Times New Roman" w:hAnsi="Times New Roman" w:cs="Times New Roman"/>
          <w:sz w:val="24"/>
          <w:szCs w:val="24"/>
          <w:lang w:val="en-GB"/>
        </w:rPr>
        <w:t>quartz)</w:t>
      </w:r>
      <w:r w:rsidR="00F96A1B"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10.1016/j.scitotenv.2020.136584","ISSN":"0048-9697","author":[{"dropping-particle":"","family":"Waldschläger","given":"Kryss","non-dropping-particle":"","parse-names":false,"suffix":""},{"dropping-particle":"","family":"Lechthaler","given":"Simone","non-dropping-particle":"","parse-names":false,"suffix":""},{"dropping-particle":"","family":"Stauch","given":"Georg","non-dropping-particle":"","parse-names":false,"suffix":""},{"dropping-particle":"","family":"Schüttrumpf","given":"Holger","non-dropping-particle":"","parse-names":false,"suffix":""}],"container-title":"Science of the Total Environment","id":"ITEM-1","issued":{"date-parts":[["2020"]]},"page":"136584","publisher":"Elsevier B.V","title":"The way of microplastic through the environment – Application of the source-pathway-receptor model (review)","type":"article-journal","volume":"713"},"uris":["http://www.mendeley.com/documents/?uuid=904f19af-b797-4b3a-9494-bb9a0fffbbf1"]}],"mendeley":{"formattedCitation":"[18]","plainTextFormattedCitation":"[18]","previouslyFormattedCitation":"[18]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[18]</w:t>
      </w:r>
      <w:r w:rsidR="004A09FF" w:rsidRPr="00400885">
        <w:rPr>
          <w:rFonts w:ascii="Times New Roman" w:hAnsi="Times New Roman" w:cs="Times New Roman"/>
          <w:sz w:val="24"/>
          <w:szCs w:val="24"/>
          <w:lang w:val="en-GB"/>
        </w:rPr>
        <w:fldChar w:fldCharType="end"/>
      </w:r>
      <w:r w:rsidR="003A1F62" w:rsidRPr="00400885">
        <w:rPr>
          <w:rFonts w:ascii="Times New Roman" w:hAnsi="Times New Roman" w:cs="Times New Roman"/>
          <w:sz w:val="24"/>
          <w:szCs w:val="24"/>
          <w:lang w:val="en-GB"/>
        </w:rPr>
        <w:t xml:space="preserve">. </w:t>
      </w:r>
      <w:r w:rsidR="003F1737" w:rsidRPr="00400885">
        <w:rPr>
          <w:rFonts w:ascii="Times New Roman" w:hAnsi="Times New Roman" w:cs="Times New Roman"/>
          <w:sz w:val="24"/>
          <w:szCs w:val="24"/>
          <w:lang w:val="en-GB"/>
        </w:rPr>
        <w:t>Several</w:t>
      </w:r>
      <w:r w:rsidR="006D578B" w:rsidRPr="00400885">
        <w:rPr>
          <w:rFonts w:ascii="Times New Roman" w:hAnsi="Times New Roman" w:cs="Times New Roman"/>
          <w:sz w:val="24"/>
          <w:szCs w:val="24"/>
          <w:lang w:val="en-GB"/>
        </w:rPr>
        <w:t xml:space="preserve"> </w:t>
      </w:r>
      <w:r w:rsidR="000945CB" w:rsidRPr="00400885">
        <w:rPr>
          <w:rFonts w:ascii="Times New Roman" w:hAnsi="Times New Roman" w:cs="Times New Roman"/>
          <w:sz w:val="24"/>
          <w:szCs w:val="24"/>
          <w:lang w:val="en-GB"/>
        </w:rPr>
        <w:t>field studies</w:t>
      </w:r>
      <w:r w:rsidR="006D578B"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found</w:t>
      </w:r>
      <w:r w:rsidR="006D578B" w:rsidRPr="00400885">
        <w:rPr>
          <w:rFonts w:ascii="Times New Roman" w:hAnsi="Times New Roman" w:cs="Times New Roman"/>
          <w:sz w:val="24"/>
          <w:szCs w:val="24"/>
          <w:lang w:val="en-GB"/>
        </w:rPr>
        <w:t xml:space="preserve"> a correlation between </w:t>
      </w:r>
      <w:r w:rsidR="005F3028" w:rsidRPr="00400885">
        <w:rPr>
          <w:rFonts w:ascii="Times New Roman" w:hAnsi="Times New Roman" w:cs="Times New Roman"/>
          <w:sz w:val="24"/>
          <w:szCs w:val="24"/>
          <w:lang w:val="en-GB"/>
        </w:rPr>
        <w:t xml:space="preserve">the abundance of certain </w:t>
      </w:r>
      <w:r w:rsidR="006D578B" w:rsidRPr="00400885">
        <w:rPr>
          <w:rFonts w:ascii="Times New Roman" w:hAnsi="Times New Roman" w:cs="Times New Roman"/>
          <w:sz w:val="24"/>
          <w:szCs w:val="24"/>
          <w:lang w:val="en-GB"/>
        </w:rPr>
        <w:t xml:space="preserve">sediment grain </w:t>
      </w:r>
      <w:r w:rsidR="005F3028" w:rsidRPr="00400885">
        <w:rPr>
          <w:rFonts w:ascii="Times New Roman" w:hAnsi="Times New Roman" w:cs="Times New Roman"/>
          <w:sz w:val="24"/>
          <w:szCs w:val="24"/>
          <w:lang w:val="en-GB"/>
        </w:rPr>
        <w:t>fractions</w:t>
      </w:r>
      <w:r w:rsidR="006D578B" w:rsidRPr="00400885">
        <w:rPr>
          <w:rFonts w:ascii="Times New Roman" w:hAnsi="Times New Roman" w:cs="Times New Roman"/>
          <w:sz w:val="24"/>
          <w:szCs w:val="24"/>
          <w:lang w:val="en-GB"/>
        </w:rPr>
        <w:t xml:space="preserve"> and the </w:t>
      </w:r>
      <w:r w:rsidR="00433207" w:rsidRPr="00400885">
        <w:rPr>
          <w:rFonts w:ascii="Times New Roman" w:hAnsi="Times New Roman" w:cs="Times New Roman"/>
          <w:sz w:val="24"/>
          <w:szCs w:val="24"/>
          <w:lang w:val="en-GB"/>
        </w:rPr>
        <w:t>quantity</w:t>
      </w:r>
      <w:r w:rsidR="006D578B" w:rsidRPr="00400885">
        <w:rPr>
          <w:rFonts w:ascii="Times New Roman" w:hAnsi="Times New Roman" w:cs="Times New Roman"/>
          <w:sz w:val="24"/>
          <w:szCs w:val="24"/>
          <w:lang w:val="en-GB"/>
        </w:rPr>
        <w:t xml:space="preserve"> of microplastics</w:t>
      </w:r>
      <w:r w:rsidR="00CC798D" w:rsidRPr="00400885">
        <w:rPr>
          <w:rFonts w:ascii="Times New Roman" w:hAnsi="Times New Roman" w:cs="Times New Roman"/>
          <w:sz w:val="24"/>
          <w:szCs w:val="24"/>
          <w:lang w:val="en-GB"/>
        </w:rPr>
        <w:t xml:space="preserve"> in </w:t>
      </w:r>
      <w:r w:rsidR="00E72411" w:rsidRPr="00400885">
        <w:rPr>
          <w:rFonts w:ascii="Times New Roman" w:hAnsi="Times New Roman" w:cs="Times New Roman"/>
          <w:sz w:val="24"/>
          <w:szCs w:val="24"/>
          <w:lang w:val="en-GB"/>
        </w:rPr>
        <w:t>river</w:t>
      </w:r>
      <w:r w:rsidR="00CC798D" w:rsidRPr="00400885">
        <w:rPr>
          <w:rFonts w:ascii="Times New Roman" w:hAnsi="Times New Roman" w:cs="Times New Roman"/>
          <w:sz w:val="24"/>
          <w:szCs w:val="24"/>
          <w:lang w:val="en-GB"/>
        </w:rPr>
        <w:t xml:space="preserve"> settings</w:t>
      </w:r>
      <w:r w:rsidR="006D578B" w:rsidRPr="00400885">
        <w:rPr>
          <w:rFonts w:ascii="Times New Roman" w:hAnsi="Times New Roman" w:cs="Times New Roman"/>
          <w:sz w:val="24"/>
          <w:szCs w:val="24"/>
          <w:lang w:val="en-GB"/>
        </w:rPr>
        <w:t xml:space="preserve">. </w:t>
      </w:r>
      <w:r w:rsidR="00001B19" w:rsidRPr="00400885">
        <w:rPr>
          <w:rFonts w:ascii="Times New Roman" w:hAnsi="Times New Roman" w:cs="Times New Roman"/>
          <w:sz w:val="24"/>
          <w:szCs w:val="24"/>
          <w:lang w:val="en-GB"/>
        </w:rPr>
        <w:t xml:space="preserve">For instance, Corcoran et al.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{"citationItems":[{"id":"ITEM-1","itemData":{"DOI":"10.1021/acs.est.9b04896","author":[{"dropping-particle":"","family":"Corcoran","given":"Patricia L","non-dropping-particle":"","parse-names":false,"suffix":""},{"dropping-particle":"","family":"Belontz","given":"Sara L","non-dropping-particle":"","parse-names":false,"suffix":""},{"dropping-particle":"","family":"Ryan","given":"Kelly","non-dropping-particle":"","parse-names":false,"suffix":""},{"dropping-particle":"","family":"Walzak","given":"Mary Jane","non-dropping-particle":"","parse-names":false,"suffix":""}],"container-title":"Environmental Science and Technology","id":"ITEM-1","issued":{"date-parts":[["2019"]]},"page":"818–825","title":"Factors Controlling the Distribution of Microplastic Particles in Benthic Sediment of the Thames River, Canada","type":"article-journal","volume":"54"},"uris":["http://www.mendeley.com/documents/?uuid=c2ef25a3-e87f-411b-b971-b3592169d0da"]}],"mendeley":{"formattedCitation":"[45]","plainTextFormattedCitation":"[45]","previouslyFormattedCitation":"[45]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[45]</w:t>
      </w:r>
      <w:r w:rsidR="004A09FF" w:rsidRPr="00400885">
        <w:rPr>
          <w:rFonts w:ascii="Times New Roman" w:hAnsi="Times New Roman" w:cs="Times New Roman"/>
          <w:sz w:val="24"/>
          <w:szCs w:val="24"/>
          <w:lang w:val="en-GB"/>
        </w:rPr>
        <w:fldChar w:fldCharType="end"/>
      </w:r>
      <w:r w:rsidR="00001B19" w:rsidRPr="00400885">
        <w:rPr>
          <w:rFonts w:ascii="Times New Roman" w:hAnsi="Times New Roman" w:cs="Times New Roman"/>
          <w:sz w:val="24"/>
          <w:szCs w:val="24"/>
          <w:lang w:val="en-GB"/>
        </w:rPr>
        <w:t xml:space="preserve"> </w:t>
      </w:r>
      <w:r w:rsidR="00856DDD" w:rsidRPr="00400885">
        <w:rPr>
          <w:rFonts w:ascii="Times New Roman" w:hAnsi="Times New Roman" w:cs="Times New Roman"/>
          <w:sz w:val="24"/>
          <w:szCs w:val="24"/>
          <w:lang w:val="en-GB"/>
        </w:rPr>
        <w:t xml:space="preserve">and Tibbetts et al.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10.3390/w10111597","author":[{"dropping-particle":"","family":"Tibbetts","given":"Joe","non-dropping-particle":"","parse-names":false,"suffix":""},{"dropping-particle":"","family":"Krause","given":"Stefan","non-dropping-particle":"","parse-names":false,"suffix":""},{"dropping-particle":"","family":"Lynch","given":"Iseult","non-dropping-particle":"","parse-names":false,"suffix":""},{"dropping-particle":"","family":"Smith","given":"Gregory H Sambrook","non-dropping-particle":"","parse-names":false,"suffix":""}],"container-title":"Water","id":"ITEM-1","issue":"October","issued":{"date-parts":[["2018"]]},"page":"1597","title":"Abundance, Distribution and Drivers of Microplastic Contaminant in Urban River Environments","type":"article-journal","volume":"10"},"uris":["http://www.mendeley.com/documents/?uuid=c07f1d35-c984-4d16-8f9b-e74f55e59f55"]}],"mendeley":{"formattedCitation":"[40]","plainTextFormattedCitation":"[40]","previouslyFormattedCitation":"[40]"},"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[40]</w:t>
      </w:r>
      <w:r w:rsidR="004A09FF" w:rsidRPr="00400885">
        <w:rPr>
          <w:rFonts w:ascii="Times New Roman" w:hAnsi="Times New Roman" w:cs="Times New Roman"/>
          <w:sz w:val="24"/>
          <w:szCs w:val="24"/>
          <w:lang w:val="en-GB"/>
        </w:rPr>
        <w:fldChar w:fldCharType="end"/>
      </w:r>
      <w:r w:rsidR="00856DDD" w:rsidRPr="00400885">
        <w:rPr>
          <w:rFonts w:ascii="Times New Roman" w:hAnsi="Times New Roman" w:cs="Times New Roman"/>
          <w:sz w:val="24"/>
          <w:szCs w:val="24"/>
          <w:lang w:val="en-GB"/>
        </w:rPr>
        <w:t xml:space="preserve"> </w:t>
      </w:r>
      <w:r w:rsidR="000945CB" w:rsidRPr="00400885">
        <w:rPr>
          <w:rFonts w:ascii="Times New Roman" w:hAnsi="Times New Roman" w:cs="Times New Roman"/>
          <w:sz w:val="24"/>
          <w:szCs w:val="24"/>
          <w:lang w:val="en-GB"/>
        </w:rPr>
        <w:t>detected</w:t>
      </w:r>
      <w:r w:rsidR="00001B19" w:rsidRPr="00400885">
        <w:rPr>
          <w:rFonts w:ascii="Times New Roman" w:hAnsi="Times New Roman" w:cs="Times New Roman"/>
          <w:sz w:val="24"/>
          <w:szCs w:val="24"/>
          <w:lang w:val="en-GB"/>
        </w:rPr>
        <w:t xml:space="preserve"> </w:t>
      </w:r>
      <w:r w:rsidR="00DF1227" w:rsidRPr="00400885">
        <w:rPr>
          <w:rFonts w:ascii="Times New Roman" w:hAnsi="Times New Roman" w:cs="Times New Roman"/>
          <w:sz w:val="24"/>
          <w:szCs w:val="24"/>
          <w:lang w:val="en-GB"/>
        </w:rPr>
        <w:t>greatest</w:t>
      </w:r>
      <w:r w:rsidR="00001B19" w:rsidRPr="00400885">
        <w:rPr>
          <w:rFonts w:ascii="Times New Roman" w:hAnsi="Times New Roman" w:cs="Times New Roman"/>
          <w:sz w:val="24"/>
          <w:szCs w:val="24"/>
          <w:lang w:val="en-GB"/>
        </w:rPr>
        <w:t xml:space="preserve"> microplastic concentrations in fine sediments</w:t>
      </w:r>
      <w:r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{"citationItems":[{"id":"ITEM-1","itemData":{"DOI":"10.1038/s41598-019-40126-3","author":[{"dropping-particle":"","family":"Hoellein","given":"Timothy J","non-dropping-particle":"","parse-names":false,"suffix":""},{"dropping-particle":"","family":"Shogren","given":"Arial J","non-dropping-particle":"","parse-names":false,"suffix":""},{"dropping-particle":"","family":"Tank","given":"Jennifer L","non-dropping-particle":"","parse-names":false,"suffix":""},{"dropping-particle":"","family":"Risteca","given":"Paul","non-dropping-particle":"","parse-names":false,"suffix":""},{"dropping-particle":"","family":"Kelly","given":"John J","non-dropping-particle":"","parse-names":false,"suffix":""}],"container-title":"Scientific Reports","id":"ITEM-1","issue":"October 2018","issued":{"date-parts":[["2019"]]},"page":"1-11","title":"Microplastic deposition velocity in streams follows patterns for naturally occurring allochthonous particles","type":"article-journal","volume":"9"},"uris":["http://www.mendeley.com/documents/?uuid=e28d8c10-5be3-49fc-a703-bbe8457fd4b7"]}],"mendeley":{"formattedCitation":"[53]","plainTextFormattedCitation":"[53]","previouslyFormattedCitation":"[53]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[53]</w:t>
      </w:r>
      <w:r w:rsidR="004A09FF" w:rsidRPr="00400885">
        <w:rPr>
          <w:rFonts w:ascii="Times New Roman" w:hAnsi="Times New Roman" w:cs="Times New Roman"/>
          <w:sz w:val="24"/>
          <w:szCs w:val="24"/>
          <w:lang w:val="en-GB"/>
        </w:rPr>
        <w:fldChar w:fldCharType="end"/>
      </w:r>
      <w:r w:rsidR="00C65882" w:rsidRPr="00400885">
        <w:rPr>
          <w:rFonts w:ascii="Times New Roman" w:hAnsi="Times New Roman" w:cs="Times New Roman"/>
          <w:sz w:val="24"/>
          <w:szCs w:val="24"/>
          <w:lang w:val="en-GB"/>
        </w:rPr>
        <w:t xml:space="preserve">. </w:t>
      </w:r>
      <w:r w:rsidR="00551AE3" w:rsidRPr="00400885">
        <w:rPr>
          <w:rFonts w:ascii="Times New Roman" w:hAnsi="Times New Roman" w:cs="Times New Roman"/>
          <w:sz w:val="24"/>
          <w:szCs w:val="24"/>
          <w:lang w:val="en-GB"/>
        </w:rPr>
        <w:t>Likewise</w:t>
      </w:r>
      <w:r w:rsidR="00424396" w:rsidRPr="00400885">
        <w:rPr>
          <w:rFonts w:ascii="Times New Roman" w:hAnsi="Times New Roman" w:cs="Times New Roman"/>
          <w:sz w:val="24"/>
          <w:szCs w:val="24"/>
          <w:lang w:val="en-GB"/>
        </w:rPr>
        <w:t>,</w:t>
      </w:r>
      <w:r w:rsidR="000945CB" w:rsidRPr="00400885">
        <w:rPr>
          <w:rFonts w:ascii="Times New Roman" w:hAnsi="Times New Roman" w:cs="Times New Roman"/>
          <w:sz w:val="24"/>
          <w:szCs w:val="24"/>
          <w:lang w:val="en-GB"/>
        </w:rPr>
        <w:t xml:space="preserve"> Enders et al.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41598-019-50508-2","author":[{"dropping-particle":"","family":"Enders","given":"Kristina","non-dropping-particle":"","parse-names":false,"suffix":""},{"dropping-particle":"","family":"Käppler","given":"Andrea","non-dropping-particle":"","parse-names":false,"suffix":""},{"dropping-particle":"","family":"Biniasch","given":"Oliver","non-dropping-particle":"","parse-names":false,"suffix":""},{"dropping-particle":"","family":"Feldens","given":"Peter","non-dropping-particle":"","parse-names":false,"suffix":""},{"dropping-particle":"","family":"Stollberg","given":"Nicole","non-dropping-particle":"","parse-names":false,"suffix":""},{"dropping-particle":"","family":"Lange","given":"Xaver","non-dropping-particle":"","parse-names":false,"suffix":""},{"dropping-particle":"","family":"Fischer","given":"Dieter","non-dropping-particle":"","parse-names":false,"suffix":""},{"dropping-particle":"","family":"Eichhorn","given":"Klaus-jochen","non-dropping-particle":"","parse-names":false,"suffix":""},{"dropping-particle":"","family":"Pollehne","given":"Falk","non-dropping-particle":"","parse-names":false,"suffix":""},{"dropping-particle":"","family":"Oberbeckmann","given":"Sonja","non-dropping-particle":"","parse-names":false,"suffix":""},{"dropping-particle":"","family":"Labrenz","given":"Matthias","non-dropping-particle":"","parse-names":false,"suffix":""}],"container-title":"Scientific Reports","id":"ITEM-1","issued":{"date-parts":[["2019"]]},"page":"15207","title":"Tracing microplastics in aquatic environments based on sediment analogies","type":"article-journal","volume":"9"},"uris":["http://www.mendeley.com/documents/?uuid=88192288-3843-458a-9cd8-99bea32b25b5"]}],"mendeley":{"formattedCitation":"[52]","plainTextFormattedCitation":"[52]","previouslyFormattedCitation":"[52]"},"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[52]</w:t>
      </w:r>
      <w:r w:rsidR="004A09FF" w:rsidRPr="00400885">
        <w:rPr>
          <w:rFonts w:ascii="Times New Roman" w:hAnsi="Times New Roman" w:cs="Times New Roman"/>
          <w:sz w:val="24"/>
          <w:szCs w:val="24"/>
          <w:lang w:val="en-GB"/>
        </w:rPr>
        <w:fldChar w:fldCharType="end"/>
      </w:r>
      <w:r w:rsidR="000945CB" w:rsidRPr="00400885">
        <w:rPr>
          <w:rFonts w:ascii="Times New Roman" w:hAnsi="Times New Roman" w:cs="Times New Roman"/>
          <w:sz w:val="24"/>
          <w:szCs w:val="24"/>
          <w:lang w:val="en-GB"/>
        </w:rPr>
        <w:t xml:space="preserve"> described a positive correlation </w:t>
      </w:r>
      <w:r w:rsidR="00D830E2" w:rsidRPr="00400885">
        <w:rPr>
          <w:rFonts w:ascii="Times New Roman" w:hAnsi="Times New Roman" w:cs="Times New Roman"/>
          <w:sz w:val="24"/>
          <w:szCs w:val="24"/>
          <w:lang w:val="en-GB"/>
        </w:rPr>
        <w:t>between the concentration of low-density microplastics (&lt;1.20 g</w:t>
      </w:r>
      <w:r w:rsidR="00D830E2" w:rsidRPr="00400885">
        <w:rPr>
          <w:rFonts w:ascii="Times New Roman" w:hAnsi="Times New Roman" w:cs="Times New Roman"/>
          <w:sz w:val="20"/>
          <w:szCs w:val="20"/>
          <w:lang w:val="en-GB"/>
        </w:rPr>
        <w:t>·</w:t>
      </w:r>
      <w:r w:rsidR="00D830E2" w:rsidRPr="00400885">
        <w:rPr>
          <w:rFonts w:ascii="Times New Roman" w:hAnsi="Times New Roman" w:cs="Times New Roman"/>
          <w:sz w:val="24"/>
          <w:szCs w:val="24"/>
          <w:lang w:val="en-GB"/>
        </w:rPr>
        <w:t>cm</w:t>
      </w:r>
      <w:r w:rsidR="00D830E2" w:rsidRPr="00400885">
        <w:rPr>
          <w:rFonts w:ascii="Times New Roman" w:hAnsi="Times New Roman" w:cs="Times New Roman"/>
          <w:sz w:val="24"/>
          <w:szCs w:val="24"/>
          <w:vertAlign w:val="superscript"/>
          <w:lang w:val="en-GB"/>
        </w:rPr>
        <w:t>-3</w:t>
      </w:r>
      <w:r w:rsidR="00D830E2" w:rsidRPr="00400885">
        <w:rPr>
          <w:rFonts w:ascii="Times New Roman" w:hAnsi="Times New Roman" w:cs="Times New Roman"/>
          <w:sz w:val="24"/>
          <w:szCs w:val="24"/>
          <w:lang w:val="en-GB"/>
        </w:rPr>
        <w:t xml:space="preserve">) or microplastics &lt;500 </w:t>
      </w:r>
      <w:r w:rsidR="00D830E2" w:rsidRPr="00400885">
        <w:rPr>
          <w:rFonts w:ascii="Times New Roman" w:hAnsi="Times New Roman" w:cs="Times New Roman"/>
          <w:sz w:val="24"/>
          <w:szCs w:val="24"/>
        </w:rPr>
        <w:t>μ</w:t>
      </w:r>
      <w:r w:rsidR="00D830E2" w:rsidRPr="00400885">
        <w:rPr>
          <w:rFonts w:ascii="Times New Roman" w:hAnsi="Times New Roman" w:cs="Times New Roman"/>
          <w:sz w:val="24"/>
          <w:szCs w:val="24"/>
          <w:lang w:val="en-GB"/>
        </w:rPr>
        <w:t xml:space="preserve">m and the content of fine (&lt;63 µm) sediment fraction in the Warnow Estuary (Germany). </w:t>
      </w:r>
      <w:r w:rsidR="00CB3004" w:rsidRPr="00400885">
        <w:rPr>
          <w:rFonts w:ascii="Times New Roman" w:hAnsi="Times New Roman" w:cs="Times New Roman"/>
          <w:sz w:val="24"/>
          <w:szCs w:val="24"/>
          <w:lang w:val="en-GB"/>
        </w:rPr>
        <w:t>T</w:t>
      </w:r>
      <w:r w:rsidR="000945CB" w:rsidRPr="00400885">
        <w:rPr>
          <w:rFonts w:ascii="Times New Roman" w:hAnsi="Times New Roman" w:cs="Times New Roman"/>
          <w:sz w:val="24"/>
          <w:szCs w:val="24"/>
          <w:lang w:val="en-GB"/>
        </w:rPr>
        <w:t xml:space="preserve">he </w:t>
      </w:r>
      <w:r w:rsidR="00D830E2" w:rsidRPr="00400885">
        <w:rPr>
          <w:rFonts w:ascii="Times New Roman" w:hAnsi="Times New Roman" w:cs="Times New Roman"/>
          <w:sz w:val="24"/>
          <w:szCs w:val="24"/>
          <w:lang w:val="en-GB"/>
        </w:rPr>
        <w:t>concentration</w:t>
      </w:r>
      <w:r w:rsidR="000945CB" w:rsidRPr="00400885">
        <w:rPr>
          <w:rFonts w:ascii="Times New Roman" w:hAnsi="Times New Roman" w:cs="Times New Roman"/>
          <w:sz w:val="24"/>
          <w:szCs w:val="24"/>
          <w:lang w:val="en-GB"/>
        </w:rPr>
        <w:t xml:space="preserve"> of </w:t>
      </w:r>
      <w:r w:rsidR="00D830E2" w:rsidRPr="00400885">
        <w:rPr>
          <w:rFonts w:ascii="Times New Roman" w:hAnsi="Times New Roman" w:cs="Times New Roman"/>
          <w:sz w:val="24"/>
          <w:szCs w:val="24"/>
          <w:lang w:val="en-GB"/>
        </w:rPr>
        <w:t>high</w:t>
      </w:r>
      <w:r w:rsidR="000945CB" w:rsidRPr="00400885">
        <w:rPr>
          <w:rFonts w:ascii="Times New Roman" w:hAnsi="Times New Roman" w:cs="Times New Roman"/>
          <w:sz w:val="24"/>
          <w:szCs w:val="24"/>
          <w:lang w:val="en-GB"/>
        </w:rPr>
        <w:t>-density microplastics</w:t>
      </w:r>
      <w:r w:rsidR="00CB3004" w:rsidRPr="00400885">
        <w:rPr>
          <w:rFonts w:ascii="Times New Roman" w:hAnsi="Times New Roman" w:cs="Times New Roman"/>
          <w:sz w:val="24"/>
          <w:szCs w:val="24"/>
          <w:lang w:val="en-GB"/>
        </w:rPr>
        <w:t>, on the other hand,</w:t>
      </w:r>
      <w:r w:rsidR="000945CB" w:rsidRPr="00400885">
        <w:rPr>
          <w:rFonts w:ascii="Times New Roman" w:hAnsi="Times New Roman" w:cs="Times New Roman"/>
          <w:sz w:val="24"/>
          <w:szCs w:val="24"/>
          <w:lang w:val="en-GB"/>
        </w:rPr>
        <w:t xml:space="preserve"> was </w:t>
      </w:r>
      <w:r w:rsidR="00D830E2" w:rsidRPr="00400885">
        <w:rPr>
          <w:rFonts w:ascii="Times New Roman" w:hAnsi="Times New Roman" w:cs="Times New Roman"/>
          <w:sz w:val="24"/>
          <w:szCs w:val="24"/>
          <w:lang w:val="en-GB"/>
        </w:rPr>
        <w:t>explained by the abundance of the local median (D</w:t>
      </w:r>
      <w:r w:rsidR="00D830E2" w:rsidRPr="00400885">
        <w:rPr>
          <w:rFonts w:ascii="Times New Roman" w:hAnsi="Times New Roman" w:cs="Times New Roman"/>
          <w:sz w:val="24"/>
          <w:szCs w:val="24"/>
          <w:vertAlign w:val="subscript"/>
          <w:lang w:val="en-GB"/>
        </w:rPr>
        <w:t>50</w:t>
      </w:r>
      <w:r w:rsidR="00D830E2" w:rsidRPr="00400885">
        <w:rPr>
          <w:rFonts w:ascii="Times New Roman" w:hAnsi="Times New Roman" w:cs="Times New Roman"/>
          <w:sz w:val="24"/>
          <w:szCs w:val="24"/>
          <w:lang w:val="en-GB"/>
        </w:rPr>
        <w:t>) sediment fraction.</w:t>
      </w:r>
      <w:r w:rsidR="000945CB" w:rsidRPr="00400885">
        <w:rPr>
          <w:rFonts w:ascii="Times New Roman" w:hAnsi="Times New Roman" w:cs="Times New Roman"/>
          <w:sz w:val="24"/>
          <w:szCs w:val="24"/>
          <w:lang w:val="en-GB"/>
        </w:rPr>
        <w:t xml:space="preserve"> </w:t>
      </w:r>
      <w:r w:rsidR="001C2F1C" w:rsidRPr="00400885">
        <w:rPr>
          <w:rFonts w:ascii="Times New Roman" w:hAnsi="Times New Roman" w:cs="Times New Roman"/>
          <w:sz w:val="24"/>
          <w:szCs w:val="24"/>
          <w:lang w:val="en-GB"/>
        </w:rPr>
        <w:t>Nonetheless,</w:t>
      </w:r>
      <w:r w:rsidR="000945CB" w:rsidRPr="00400885">
        <w:rPr>
          <w:rFonts w:ascii="Times New Roman" w:hAnsi="Times New Roman" w:cs="Times New Roman"/>
          <w:sz w:val="24"/>
          <w:szCs w:val="24"/>
          <w:lang w:val="en-GB"/>
        </w:rPr>
        <w:t xml:space="preserve"> settling of microplastics in </w:t>
      </w:r>
      <w:r w:rsidR="00424396" w:rsidRPr="00400885">
        <w:rPr>
          <w:rFonts w:ascii="Times New Roman" w:hAnsi="Times New Roman" w:cs="Times New Roman"/>
          <w:sz w:val="24"/>
          <w:szCs w:val="24"/>
          <w:lang w:val="en-GB"/>
        </w:rPr>
        <w:t>the estuarine environment</w:t>
      </w:r>
      <w:r w:rsidR="000945CB" w:rsidRPr="00400885">
        <w:rPr>
          <w:rFonts w:ascii="Times New Roman" w:hAnsi="Times New Roman" w:cs="Times New Roman"/>
          <w:sz w:val="24"/>
          <w:szCs w:val="24"/>
          <w:lang w:val="en-GB"/>
        </w:rPr>
        <w:t xml:space="preserve"> may be i</w:t>
      </w:r>
      <w:r w:rsidR="00F24795" w:rsidRPr="00400885">
        <w:rPr>
          <w:rFonts w:ascii="Times New Roman" w:hAnsi="Times New Roman" w:cs="Times New Roman"/>
          <w:sz w:val="24"/>
          <w:szCs w:val="24"/>
          <w:lang w:val="en-GB"/>
        </w:rPr>
        <w:t>nfluenced</w:t>
      </w:r>
      <w:r w:rsidR="000945CB" w:rsidRPr="00400885">
        <w:rPr>
          <w:rFonts w:ascii="Times New Roman" w:hAnsi="Times New Roman" w:cs="Times New Roman"/>
          <w:sz w:val="24"/>
          <w:szCs w:val="24"/>
          <w:lang w:val="en-GB"/>
        </w:rPr>
        <w:t xml:space="preserve"> by processes such as flocculation</w:t>
      </w:r>
      <w:r w:rsidR="00424396" w:rsidRPr="00400885">
        <w:rPr>
          <w:rFonts w:ascii="Times New Roman" w:hAnsi="Times New Roman" w:cs="Times New Roman"/>
          <w:sz w:val="24"/>
          <w:szCs w:val="24"/>
          <w:lang w:val="en-GB"/>
        </w:rPr>
        <w:t xml:space="preserve"> and </w:t>
      </w:r>
      <w:r w:rsidR="00B36311" w:rsidRPr="00400885">
        <w:rPr>
          <w:rFonts w:ascii="Times New Roman" w:hAnsi="Times New Roman" w:cs="Times New Roman"/>
          <w:sz w:val="24"/>
          <w:szCs w:val="24"/>
          <w:lang w:val="en-GB"/>
        </w:rPr>
        <w:t xml:space="preserve">the above </w:t>
      </w:r>
      <w:r w:rsidR="00424396" w:rsidRPr="00400885">
        <w:rPr>
          <w:rFonts w:ascii="Times New Roman" w:hAnsi="Times New Roman" w:cs="Times New Roman"/>
          <w:sz w:val="24"/>
          <w:szCs w:val="24"/>
          <w:lang w:val="en-GB"/>
        </w:rPr>
        <w:t>findings may not be</w:t>
      </w:r>
      <w:r w:rsidR="00B36311" w:rsidRPr="00400885">
        <w:rPr>
          <w:rFonts w:ascii="Times New Roman" w:hAnsi="Times New Roman" w:cs="Times New Roman"/>
          <w:sz w:val="24"/>
          <w:szCs w:val="24"/>
          <w:lang w:val="en-GB"/>
        </w:rPr>
        <w:t xml:space="preserve"> directly</w:t>
      </w:r>
      <w:r w:rsidR="00424396" w:rsidRPr="00400885">
        <w:rPr>
          <w:rFonts w:ascii="Times New Roman" w:hAnsi="Times New Roman" w:cs="Times New Roman"/>
          <w:sz w:val="24"/>
          <w:szCs w:val="24"/>
          <w:lang w:val="en-GB"/>
        </w:rPr>
        <w:t xml:space="preserve"> applicable to riverine microplastic studies</w:t>
      </w:r>
      <w:r w:rsidR="000945CB" w:rsidRPr="00400885">
        <w:rPr>
          <w:rFonts w:ascii="Times New Roman" w:hAnsi="Times New Roman" w:cs="Times New Roman"/>
          <w:sz w:val="24"/>
          <w:szCs w:val="24"/>
          <w:lang w:val="en-GB"/>
        </w:rPr>
        <w:t xml:space="preserve">. </w:t>
      </w:r>
      <w:r w:rsidR="00256331" w:rsidRPr="00400885">
        <w:rPr>
          <w:rFonts w:ascii="Times New Roman" w:hAnsi="Times New Roman" w:cs="Times New Roman"/>
          <w:sz w:val="24"/>
          <w:szCs w:val="24"/>
          <w:lang w:val="en-GB"/>
        </w:rPr>
        <w:t>Microplastic deposition c</w:t>
      </w:r>
      <w:r w:rsidR="003F1737" w:rsidRPr="00400885">
        <w:rPr>
          <w:rFonts w:ascii="Times New Roman" w:hAnsi="Times New Roman" w:cs="Times New Roman"/>
          <w:sz w:val="24"/>
          <w:szCs w:val="24"/>
          <w:lang w:val="en-GB"/>
        </w:rPr>
        <w:t>ould</w:t>
      </w:r>
      <w:r w:rsidR="003A61EB" w:rsidRPr="00400885">
        <w:rPr>
          <w:rFonts w:ascii="Times New Roman" w:hAnsi="Times New Roman" w:cs="Times New Roman"/>
          <w:sz w:val="24"/>
          <w:szCs w:val="24"/>
          <w:lang w:val="en-GB"/>
        </w:rPr>
        <w:t xml:space="preserve"> </w:t>
      </w:r>
      <w:r w:rsidR="001C2F1C" w:rsidRPr="00400885">
        <w:rPr>
          <w:rFonts w:ascii="Times New Roman" w:hAnsi="Times New Roman" w:cs="Times New Roman"/>
          <w:sz w:val="24"/>
          <w:szCs w:val="24"/>
          <w:lang w:val="en-GB"/>
        </w:rPr>
        <w:t xml:space="preserve">also </w:t>
      </w:r>
      <w:r w:rsidR="003A61EB" w:rsidRPr="00400885">
        <w:rPr>
          <w:rFonts w:ascii="Times New Roman" w:hAnsi="Times New Roman" w:cs="Times New Roman"/>
          <w:sz w:val="24"/>
          <w:szCs w:val="24"/>
          <w:lang w:val="en-GB"/>
        </w:rPr>
        <w:t xml:space="preserve">be associated with the shape of debris: while fibres are often denser than freshwater, they tend to remain in suspension longer than spherical beads (pellets) and fragments, which typically settle and accumulate in riverine sediments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{"citationItems":[{"id":"ITEM-1","itemData":{"DOI":"10.3389/fenvs.2017.00045","author":[{"dropping-particle":"","family":"Cable","given":"Rachel N","non-dropping-particle":"","parse-names":false,"suffix":""},{"dropping-particle":"","family":"Beletsky","given":"Dmitry","non-dropping-particle":"","parse-names":false,"suffix":""},{"dropping-particle":"","family":"Beletsky","given":"Raisa","non-dropping-particle":"","parse-names":false,"suffix":""},{"dropping-particle":"","family":"Wigginton","given":"Krista","non-dropping-particle":"","parse-names":false,"suffix":""}],"container-title":"Frontiers in Environmental Science","id":"ITEM-1","issue":"July","issued":{"date-parts":[["2017"]]},"page":"1-18","title":"Distribution and Modeled Transport of Plastic Pollution in the Great Lakes, the World’s Largest Freshwater Resource","type":"article-journal","volume":"5"},"uris":["http://www.mendeley.com/documents/?uuid=29b21826-50fa-4c71-b27e-12125e68d01d"]},{"id":"ITEM-2","itemData":{"DOI":"10.1016/j.marpolbul.2016.11.024","ISSN":"0025-326X","author":[{"dropping-particle":"","family":"Khatmullina","given":"Liliya","non-dropping-particle":"","parse-names":false,"suffix":""},{"dropping-particle":"","family":"Isachenko","given":"Igor","non-dropping-particle":"","parse-names":false,"suffix":""}],"container-title":"Marine Pollution Bulletin","id":"ITEM-2","issued":{"date-parts":[["2016"]]},"page":"871-880","publisher":"Elsevier Ltd","title":"Settling velocity of microplastic particles of regular shapes","type":"article-journal","volume":"114"},"uris":["http://www.mendeley.com/documents/?uuid=24407732-d004-4720-980b-df3a676f0ac2"]},{"id":"ITEM-3","itemData":{"DOI":"10.1021/acs.est.8b06794","author":[{"dropping-particle":"","family":"Waldschläger","given":"Kryss","non-dropping-particle":"","parse-names":false,"suffix":""},{"dropping-particle":"","family":"Schuttrumpf","given":"H","non-dropping-particle":"","parse-names":false,"suffix":""}],"container-title":"Environmental Science and Technology","id":"ITEM-3","issued":{"date-parts":[["2019"]]},"page":"1958-1966","title":"Effects of Particle Properties on the Settling and Rise Velocities of Microplastics in Freshwater under Laboratory Conditions ̈","type":"article-journal","volume":"53"},"uris":["http://www.mendeley.com/documents/?uuid=9f1e1388-42a5-476d-98ad-2c6dec8f1f24"]}],"mendeley":{"formattedCitation":"[38,54,55]","plainTextFormattedCitation":"[38,54,55]","previouslyFormattedCitation":"[38,54,55]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[38,54,55]</w:t>
      </w:r>
      <w:r w:rsidR="004A09FF" w:rsidRPr="00400885">
        <w:rPr>
          <w:rFonts w:ascii="Times New Roman" w:hAnsi="Times New Roman" w:cs="Times New Roman"/>
          <w:sz w:val="24"/>
          <w:szCs w:val="24"/>
          <w:lang w:val="en-GB"/>
        </w:rPr>
        <w:fldChar w:fldCharType="end"/>
      </w:r>
      <w:r w:rsidR="003A61EB" w:rsidRPr="00400885">
        <w:rPr>
          <w:rFonts w:ascii="Times New Roman" w:hAnsi="Times New Roman" w:cs="Times New Roman"/>
          <w:sz w:val="24"/>
          <w:szCs w:val="24"/>
          <w:lang w:val="en-GB"/>
        </w:rPr>
        <w:t xml:space="preserve">. For example, a </w:t>
      </w:r>
      <w:r w:rsidR="003F1737" w:rsidRPr="00400885">
        <w:rPr>
          <w:rFonts w:ascii="Times New Roman" w:hAnsi="Times New Roman" w:cs="Times New Roman"/>
          <w:sz w:val="24"/>
          <w:szCs w:val="24"/>
          <w:lang w:val="en-GB"/>
        </w:rPr>
        <w:t>recent</w:t>
      </w:r>
      <w:r w:rsidR="003A61EB" w:rsidRPr="00400885">
        <w:rPr>
          <w:rFonts w:ascii="Times New Roman" w:hAnsi="Times New Roman" w:cs="Times New Roman"/>
          <w:sz w:val="24"/>
          <w:szCs w:val="24"/>
          <w:lang w:val="en-GB"/>
        </w:rPr>
        <w:t xml:space="preserve"> investigation revealed the largest proportion of fibres in sediments enriched in silt and clay, whereas microbeads accumulated in substrate dominated by medium-sized sands (250-500 µm)</w:t>
      </w:r>
      <w:r w:rsidR="003F1737"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10.1016/j.envpol.2020.113994","ISSN":"0269-7491","author":[{"dropping-particle":"","family":"Crew","given":"Alex","non-dropping-particle":"","parse-names":false,"suffix":""},{"dropping-particle":"","family":"Gregory-Eaves","given":"Irene","non-dropping-particle":"","parse-names":false,"suffix":""},{"dropping-particle":"","family":"Ricciardi","given":"Anthony","non-dropping-particle":"","parse-names":false,"suffix":""}],"container-title":"Environmental Pollution","id":"ITEM-1","issued":{"date-parts":[["2020"]]},"page":"113994","publisher":"Elsevier Ltd","title":"Distribution, abundance, and diversity of microplastics in the upper St. Lawrence River","type":"article-journal","volume":"260"},"uris":["http://www.mendeley.com/documents/?uuid=0a3ef25a-6940-4de5-9ab1-758f72bdd6f8"]}],"mendeley":{"formattedCitation":"[29]","plainTextFormattedCitation":"[29]","previouslyFormattedCitation":"[29]"},"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[29]</w:t>
      </w:r>
      <w:r w:rsidR="004A09FF" w:rsidRPr="00400885">
        <w:rPr>
          <w:rFonts w:ascii="Times New Roman" w:hAnsi="Times New Roman" w:cs="Times New Roman"/>
          <w:sz w:val="24"/>
          <w:szCs w:val="24"/>
          <w:lang w:val="en-GB"/>
        </w:rPr>
        <w:fldChar w:fldCharType="end"/>
      </w:r>
      <w:r w:rsidR="003A61EB" w:rsidRPr="00400885">
        <w:rPr>
          <w:rFonts w:ascii="Times New Roman" w:hAnsi="Times New Roman" w:cs="Times New Roman"/>
          <w:sz w:val="24"/>
          <w:szCs w:val="24"/>
          <w:lang w:val="en-GB"/>
        </w:rPr>
        <w:t>.</w:t>
      </w:r>
      <w:r w:rsidR="00C27AFE" w:rsidRPr="00400885">
        <w:rPr>
          <w:rFonts w:ascii="Times New Roman" w:hAnsi="Times New Roman" w:cs="Times New Roman"/>
          <w:sz w:val="24"/>
          <w:szCs w:val="24"/>
          <w:lang w:val="en-GB"/>
        </w:rPr>
        <w:t xml:space="preserve"> </w:t>
      </w:r>
    </w:p>
    <w:p w14:paraId="6669DF7A" w14:textId="77777777" w:rsidR="00E8247A" w:rsidRPr="00400885" w:rsidRDefault="007A3DAC"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In addition to the growing numbers of field studies, m</w:t>
      </w:r>
      <w:r w:rsidR="00E8247A" w:rsidRPr="00400885">
        <w:rPr>
          <w:rFonts w:ascii="Times New Roman" w:hAnsi="Times New Roman" w:cs="Times New Roman"/>
          <w:sz w:val="24"/>
          <w:szCs w:val="24"/>
          <w:lang w:val="en-GB"/>
        </w:rPr>
        <w:t xml:space="preserve">icroplastic movement has </w:t>
      </w:r>
      <w:r w:rsidRPr="00400885">
        <w:rPr>
          <w:rFonts w:ascii="Times New Roman" w:hAnsi="Times New Roman" w:cs="Times New Roman"/>
          <w:sz w:val="24"/>
          <w:szCs w:val="24"/>
          <w:lang w:val="en-GB"/>
        </w:rPr>
        <w:t>lately</w:t>
      </w:r>
      <w:r w:rsidR="00EE4D8C" w:rsidRPr="00400885">
        <w:rPr>
          <w:rFonts w:ascii="Times New Roman" w:hAnsi="Times New Roman" w:cs="Times New Roman"/>
          <w:sz w:val="24"/>
          <w:szCs w:val="24"/>
          <w:lang w:val="en-GB"/>
        </w:rPr>
        <w:t xml:space="preserve"> </w:t>
      </w:r>
      <w:r w:rsidR="00E8247A" w:rsidRPr="00400885">
        <w:rPr>
          <w:rFonts w:ascii="Times New Roman" w:hAnsi="Times New Roman" w:cs="Times New Roman"/>
          <w:sz w:val="24"/>
          <w:szCs w:val="24"/>
          <w:lang w:val="en-GB"/>
        </w:rPr>
        <w:t xml:space="preserve">been explored </w:t>
      </w:r>
      <w:r w:rsidRPr="00400885">
        <w:rPr>
          <w:rFonts w:ascii="Times New Roman" w:hAnsi="Times New Roman" w:cs="Times New Roman"/>
          <w:sz w:val="24"/>
          <w:szCs w:val="24"/>
          <w:lang w:val="en-GB"/>
        </w:rPr>
        <w:t>using an experimental approach</w:t>
      </w:r>
      <w:r w:rsidR="00E8247A"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 xml:space="preserve">In line with the settling behaviour of allochthonous organic particles noted in natural settings, a </w:t>
      </w:r>
      <w:r w:rsidR="00E8247A" w:rsidRPr="00400885">
        <w:rPr>
          <w:rFonts w:ascii="Times New Roman" w:hAnsi="Times New Roman" w:cs="Times New Roman"/>
          <w:sz w:val="24"/>
          <w:szCs w:val="24"/>
          <w:lang w:val="en-GB"/>
        </w:rPr>
        <w:t xml:space="preserve">relationship was observed between organic particulate matter and low-density microplastics in an artificial outdoor stream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{"citationItems":[{"id":"ITEM-1","itemData":{"DOI":"10.1038/s41598-019-40126-3","author":[{"dropping-particle":"","family":"Hoellein","given":"Timothy J","non-dropping-particle":"","parse-names":false,"suffix":""},{"dropping-particle":"","family":"Shogren","given":"Arial J","non-dropping-particle":"","parse-names":false,"suffix":""},{"dropping-particle":"","family":"Tank","given":"Jennifer L","non-dropping-particle":"","parse-names":false,"suffix":""},{"dropping-particle":"","family":"Risteca","given":"Paul","non-dropping-particle":"","parse-names":false,"suffix":""},{"dropping-particle":"","family":"Kelly","given":"John J","non-dropping-particle":"","parse-names":false,"suffix":""}],"container-title":"Scientific Reports","id":"ITEM-1","issue":"October 2018","issued":{"date-parts":[["2019"]]},"page":"1-11","title":"Microplastic deposition velocity in streams follows patterns for naturally occurring allochthonous particles","type":"article-journal","volume":"9"},"uris":["http://www.mendeley.com/documents/?uuid=e28d8c10-5be3-49fc-a703-bbe8457fd4b7"]}],"mendeley":{"formattedCitation":"[53]","plainTextFormattedCitation":"[53]","previouslyFormattedCitation":"[53]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[53]</w:t>
      </w:r>
      <w:r w:rsidR="004A09FF" w:rsidRPr="00400885">
        <w:rPr>
          <w:rFonts w:ascii="Times New Roman" w:hAnsi="Times New Roman" w:cs="Times New Roman"/>
          <w:sz w:val="24"/>
          <w:szCs w:val="24"/>
          <w:lang w:val="en-GB"/>
        </w:rPr>
        <w:fldChar w:fldCharType="end"/>
      </w:r>
      <w:r w:rsidR="00E8247A"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P</w:t>
      </w:r>
      <w:r w:rsidR="00E8247A" w:rsidRPr="00400885">
        <w:rPr>
          <w:rFonts w:ascii="Times New Roman" w:hAnsi="Times New Roman" w:cs="Times New Roman"/>
          <w:sz w:val="24"/>
          <w:szCs w:val="24"/>
          <w:lang w:val="en-GB"/>
        </w:rPr>
        <w:t xml:space="preserve">article diameter </w:t>
      </w:r>
      <w:r w:rsidRPr="00400885">
        <w:rPr>
          <w:rFonts w:ascii="Times New Roman" w:hAnsi="Times New Roman" w:cs="Times New Roman"/>
          <w:sz w:val="24"/>
          <w:szCs w:val="24"/>
          <w:lang w:val="en-GB"/>
        </w:rPr>
        <w:t xml:space="preserve">was determined to be </w:t>
      </w:r>
      <w:r w:rsidR="00E272F7" w:rsidRPr="00400885">
        <w:rPr>
          <w:rFonts w:ascii="Times New Roman" w:hAnsi="Times New Roman" w:cs="Times New Roman"/>
          <w:sz w:val="24"/>
          <w:szCs w:val="24"/>
          <w:lang w:val="en-GB"/>
        </w:rPr>
        <w:t xml:space="preserve">positively </w:t>
      </w:r>
      <w:r w:rsidR="00E8247A" w:rsidRPr="00400885">
        <w:rPr>
          <w:rFonts w:ascii="Times New Roman" w:hAnsi="Times New Roman" w:cs="Times New Roman"/>
          <w:sz w:val="24"/>
          <w:szCs w:val="24"/>
          <w:lang w:val="en-GB"/>
        </w:rPr>
        <w:t>related to</w:t>
      </w:r>
      <w:r w:rsidRPr="00400885">
        <w:rPr>
          <w:rFonts w:ascii="Times New Roman" w:hAnsi="Times New Roman" w:cs="Times New Roman"/>
          <w:sz w:val="24"/>
          <w:szCs w:val="24"/>
          <w:lang w:val="en-GB"/>
        </w:rPr>
        <w:t xml:space="preserve"> the</w:t>
      </w:r>
      <w:r w:rsidR="00E8247A" w:rsidRPr="00400885">
        <w:rPr>
          <w:rFonts w:ascii="Times New Roman" w:hAnsi="Times New Roman" w:cs="Times New Roman"/>
          <w:sz w:val="24"/>
          <w:szCs w:val="24"/>
          <w:lang w:val="en-GB"/>
        </w:rPr>
        <w:t xml:space="preserve"> </w:t>
      </w:r>
      <w:r w:rsidR="00E272F7" w:rsidRPr="00400885">
        <w:rPr>
          <w:rFonts w:ascii="Times New Roman" w:hAnsi="Times New Roman" w:cs="Times New Roman"/>
          <w:sz w:val="24"/>
          <w:szCs w:val="24"/>
          <w:lang w:val="en-GB"/>
        </w:rPr>
        <w:t>deposition</w:t>
      </w:r>
      <w:r w:rsidR="00FF0AEE" w:rsidRPr="00400885">
        <w:rPr>
          <w:rFonts w:ascii="Times New Roman" w:hAnsi="Times New Roman" w:cs="Times New Roman"/>
          <w:sz w:val="24"/>
          <w:szCs w:val="24"/>
          <w:lang w:val="en-GB"/>
        </w:rPr>
        <w:t>al</w:t>
      </w:r>
      <w:r w:rsidR="00E272F7" w:rsidRPr="00400885">
        <w:rPr>
          <w:rFonts w:ascii="Times New Roman" w:hAnsi="Times New Roman" w:cs="Times New Roman"/>
          <w:sz w:val="24"/>
          <w:szCs w:val="24"/>
          <w:lang w:val="en-GB"/>
        </w:rPr>
        <w:t xml:space="preserve"> velocity</w:t>
      </w:r>
      <w:r w:rsidRPr="00400885">
        <w:rPr>
          <w:rFonts w:ascii="Times New Roman" w:hAnsi="Times New Roman" w:cs="Times New Roman"/>
          <w:sz w:val="24"/>
          <w:szCs w:val="24"/>
          <w:lang w:val="en-GB"/>
        </w:rPr>
        <w:t xml:space="preserve"> of microplastics</w:t>
      </w:r>
      <w:r w:rsidR="00E272F7" w:rsidRPr="00400885">
        <w:rPr>
          <w:rFonts w:ascii="Times New Roman" w:hAnsi="Times New Roman" w:cs="Times New Roman"/>
          <w:sz w:val="24"/>
          <w:szCs w:val="24"/>
          <w:lang w:val="en-GB"/>
        </w:rPr>
        <w:t>, which</w:t>
      </w:r>
      <w:r w:rsidRPr="00400885">
        <w:rPr>
          <w:rFonts w:ascii="Times New Roman" w:hAnsi="Times New Roman" w:cs="Times New Roman"/>
          <w:sz w:val="24"/>
          <w:szCs w:val="24"/>
          <w:lang w:val="en-GB"/>
        </w:rPr>
        <w:t xml:space="preserve"> </w:t>
      </w:r>
      <w:r w:rsidR="00E8247A" w:rsidRPr="00400885">
        <w:rPr>
          <w:rFonts w:ascii="Times New Roman" w:hAnsi="Times New Roman" w:cs="Times New Roman"/>
          <w:sz w:val="24"/>
          <w:szCs w:val="24"/>
          <w:lang w:val="en-GB"/>
        </w:rPr>
        <w:t>increase</w:t>
      </w:r>
      <w:r w:rsidRPr="00400885">
        <w:rPr>
          <w:rFonts w:ascii="Times New Roman" w:hAnsi="Times New Roman" w:cs="Times New Roman"/>
          <w:sz w:val="24"/>
          <w:szCs w:val="24"/>
          <w:lang w:val="en-GB"/>
        </w:rPr>
        <w:t xml:space="preserve">d </w:t>
      </w:r>
      <w:r w:rsidR="00E8247A" w:rsidRPr="00400885">
        <w:rPr>
          <w:rFonts w:ascii="Times New Roman" w:hAnsi="Times New Roman" w:cs="Times New Roman"/>
          <w:sz w:val="24"/>
          <w:szCs w:val="24"/>
          <w:lang w:val="en-GB"/>
        </w:rPr>
        <w:t xml:space="preserve">in the order of pellets&lt;fibres&lt;fragments. </w:t>
      </w:r>
      <w:r w:rsidR="001256CE" w:rsidRPr="00400885">
        <w:rPr>
          <w:rFonts w:ascii="Times New Roman" w:hAnsi="Times New Roman" w:cs="Times New Roman"/>
          <w:sz w:val="24"/>
          <w:szCs w:val="24"/>
          <w:lang w:val="en-GB"/>
        </w:rPr>
        <w:t>Conversely</w:t>
      </w:r>
      <w:r w:rsidR="00E8247A" w:rsidRPr="00400885">
        <w:rPr>
          <w:rFonts w:ascii="Times New Roman" w:hAnsi="Times New Roman" w:cs="Times New Roman"/>
          <w:sz w:val="24"/>
          <w:szCs w:val="24"/>
          <w:lang w:val="en-GB"/>
        </w:rPr>
        <w:t xml:space="preserve">, </w:t>
      </w:r>
      <w:r w:rsidR="0032069C" w:rsidRPr="00400885">
        <w:rPr>
          <w:rFonts w:ascii="Times New Roman" w:hAnsi="Times New Roman" w:cs="Times New Roman"/>
          <w:sz w:val="24"/>
          <w:szCs w:val="24"/>
          <w:lang w:val="en-GB"/>
        </w:rPr>
        <w:t xml:space="preserve">another experimental study found </w:t>
      </w:r>
      <w:r w:rsidR="00E8247A" w:rsidRPr="00400885">
        <w:rPr>
          <w:rFonts w:ascii="Times New Roman" w:hAnsi="Times New Roman" w:cs="Times New Roman"/>
          <w:sz w:val="24"/>
          <w:szCs w:val="24"/>
          <w:lang w:val="en-GB"/>
        </w:rPr>
        <w:t>large variations in the sedimentation of differently shaped polymers (settling velocity of 0.39 cm·s</w:t>
      </w:r>
      <w:r w:rsidR="00E8247A" w:rsidRPr="00400885">
        <w:rPr>
          <w:rFonts w:ascii="Times New Roman" w:hAnsi="Times New Roman" w:cs="Times New Roman"/>
          <w:sz w:val="24"/>
          <w:szCs w:val="24"/>
          <w:vertAlign w:val="superscript"/>
          <w:lang w:val="en-GB"/>
        </w:rPr>
        <w:t>-1</w:t>
      </w:r>
      <w:r w:rsidR="00E8247A" w:rsidRPr="00400885">
        <w:rPr>
          <w:rFonts w:ascii="Times New Roman" w:hAnsi="Times New Roman" w:cs="Times New Roman"/>
          <w:sz w:val="24"/>
          <w:szCs w:val="24"/>
          <w:lang w:val="en-GB"/>
        </w:rPr>
        <w:t xml:space="preserve"> for polyamide fibres vs. rise velocity of 31.40 cm·s</w:t>
      </w:r>
      <w:r w:rsidR="00E8247A" w:rsidRPr="00400885">
        <w:rPr>
          <w:rFonts w:ascii="Times New Roman" w:hAnsi="Times New Roman" w:cs="Times New Roman"/>
          <w:sz w:val="24"/>
          <w:szCs w:val="24"/>
          <w:vertAlign w:val="superscript"/>
          <w:lang w:val="en-GB"/>
        </w:rPr>
        <w:t>-1</w:t>
      </w:r>
      <w:r w:rsidR="00E8247A"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 xml:space="preserve">estimated </w:t>
      </w:r>
      <w:r w:rsidR="00E8247A" w:rsidRPr="00400885">
        <w:rPr>
          <w:rFonts w:ascii="Times New Roman" w:hAnsi="Times New Roman" w:cs="Times New Roman"/>
          <w:sz w:val="24"/>
          <w:szCs w:val="24"/>
          <w:lang w:val="en-GB"/>
        </w:rPr>
        <w:t xml:space="preserve">for expanded polystyrene pellets), suggesting that calculations used for sediment modelling should not be directly used for plastic particles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10.1021/acs.est.8b06794","author":[{"dropping-particle":"","family":"Waldschläger","given":"Kryss","non-dropping-particle":"","parse-names":false,"suffix":""},{"dropping-particle":"","family":"Schuttrumpf","given":"H","non-dropping-particle":"","parse-names":false,"suffix":""}],"container-title":"Environmental Science and Technology","id":"ITEM-1","issued":{"date-parts":[["2019"]]},"page":"1958-1966","title":"Effects of Particle Properties on the Settling and Rise Velocities of Microplastics in Freshwater under Laboratory Conditions ̈","type":"article-journal","volume":"53"},"uris":["http://www.mendeley.com/documents/?uuid=9f1e1388-42a5-476d-98ad-2c6dec8f1f24"]}],"mendeley":{"formattedCitation":"[38]","plainTextFormattedCitation":"[38]","previouslyFormattedCitation":"[38]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[38]</w:t>
      </w:r>
      <w:r w:rsidR="004A09FF" w:rsidRPr="00400885">
        <w:rPr>
          <w:rFonts w:ascii="Times New Roman" w:hAnsi="Times New Roman" w:cs="Times New Roman"/>
          <w:sz w:val="24"/>
          <w:szCs w:val="24"/>
          <w:lang w:val="en-GB"/>
        </w:rPr>
        <w:fldChar w:fldCharType="end"/>
      </w:r>
      <w:r w:rsidR="00E8247A" w:rsidRPr="00400885">
        <w:rPr>
          <w:rFonts w:ascii="Times New Roman" w:hAnsi="Times New Roman" w:cs="Times New Roman"/>
          <w:sz w:val="24"/>
          <w:szCs w:val="24"/>
          <w:lang w:val="en-GB"/>
        </w:rPr>
        <w:t xml:space="preserve">. </w:t>
      </w:r>
      <w:r w:rsidR="001256CE" w:rsidRPr="00400885">
        <w:rPr>
          <w:rFonts w:ascii="Times New Roman" w:hAnsi="Times New Roman" w:cs="Times New Roman"/>
          <w:sz w:val="24"/>
          <w:szCs w:val="24"/>
          <w:lang w:val="en-GB"/>
        </w:rPr>
        <w:t>C</w:t>
      </w:r>
      <w:r w:rsidR="00E8247A" w:rsidRPr="00400885">
        <w:rPr>
          <w:rFonts w:ascii="Times New Roman" w:hAnsi="Times New Roman" w:cs="Times New Roman"/>
          <w:sz w:val="24"/>
          <w:szCs w:val="24"/>
          <w:lang w:val="en-GB"/>
        </w:rPr>
        <w:t xml:space="preserve">oncerns have </w:t>
      </w:r>
      <w:r w:rsidR="001256CE" w:rsidRPr="00400885">
        <w:rPr>
          <w:rFonts w:ascii="Times New Roman" w:hAnsi="Times New Roman" w:cs="Times New Roman"/>
          <w:sz w:val="24"/>
          <w:szCs w:val="24"/>
          <w:lang w:val="en-GB"/>
        </w:rPr>
        <w:t xml:space="preserve">also </w:t>
      </w:r>
      <w:r w:rsidR="00E8247A" w:rsidRPr="00400885">
        <w:rPr>
          <w:rFonts w:ascii="Times New Roman" w:hAnsi="Times New Roman" w:cs="Times New Roman"/>
          <w:sz w:val="24"/>
          <w:szCs w:val="24"/>
          <w:lang w:val="en-GB"/>
        </w:rPr>
        <w:t xml:space="preserve">been raised over the lack of </w:t>
      </w:r>
      <w:r w:rsidR="00E8247A" w:rsidRPr="00400885">
        <w:rPr>
          <w:rFonts w:ascii="Times New Roman" w:hAnsi="Times New Roman" w:cs="Times New Roman"/>
          <w:sz w:val="24"/>
          <w:szCs w:val="24"/>
          <w:lang w:val="en-GB"/>
        </w:rPr>
        <w:lastRenderedPageBreak/>
        <w:t xml:space="preserve">consistency between environmental microplastics and </w:t>
      </w:r>
      <w:r w:rsidRPr="00400885">
        <w:rPr>
          <w:rFonts w:ascii="Times New Roman" w:hAnsi="Times New Roman" w:cs="Times New Roman"/>
          <w:sz w:val="24"/>
          <w:szCs w:val="24"/>
          <w:lang w:val="en-GB"/>
        </w:rPr>
        <w:t>surrogate synthetic</w:t>
      </w:r>
      <w:r w:rsidR="00E8247A" w:rsidRPr="00400885">
        <w:rPr>
          <w:rFonts w:ascii="Times New Roman" w:hAnsi="Times New Roman" w:cs="Times New Roman"/>
          <w:sz w:val="24"/>
          <w:szCs w:val="24"/>
          <w:lang w:val="en-GB"/>
        </w:rPr>
        <w:t xml:space="preserve"> particles used in laboratory experiments. Most laboratory studies involve using homogenous mixtures of microplastics of the same chemical composition, size and shape, which does not correspond to the variety of microplastics found in the field. Moreover, environmental microplastics can </w:t>
      </w:r>
      <w:r w:rsidRPr="00400885">
        <w:rPr>
          <w:rFonts w:ascii="Times New Roman" w:hAnsi="Times New Roman" w:cs="Times New Roman"/>
          <w:sz w:val="24"/>
          <w:szCs w:val="24"/>
          <w:lang w:val="en-GB"/>
        </w:rPr>
        <w:t xml:space="preserve">exhibit </w:t>
      </w:r>
      <w:r w:rsidR="00E8247A" w:rsidRPr="00400885">
        <w:rPr>
          <w:rFonts w:ascii="Times New Roman" w:hAnsi="Times New Roman" w:cs="Times New Roman"/>
          <w:sz w:val="24"/>
          <w:szCs w:val="24"/>
          <w:lang w:val="en-GB"/>
        </w:rPr>
        <w:t>different behaviour due to the influence of natural processes</w:t>
      </w:r>
      <w:r w:rsidRPr="00400885">
        <w:rPr>
          <w:rFonts w:ascii="Times New Roman" w:hAnsi="Times New Roman" w:cs="Times New Roman"/>
          <w:sz w:val="24"/>
          <w:szCs w:val="24"/>
          <w:lang w:val="en-GB"/>
        </w:rPr>
        <w:t xml:space="preserve">, causing their movement to differ from that of virgin polymers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{"citationItems":[{"id":"ITEM-1","itemData":{"DOI":"10.1016/j.envpol.2015.12.035","author":[{"dropping-particle":"","family":"Phuong","given":"Ngoc Nam","non-dropping-particle":"","parse-names":false,"suffix":""},{"dropping-particle":"","family":"Zalouk-Vergnoux","given":"Aurore","non-dropping-particle":"","parse-names":false,"suffix":""},{"dropping-particle":"","family":"Poirier","given":"Laurence","non-dropping-particle":"","parse-names":false,"suffix":""},{"dropping-particle":"","family":"Mouneyrac","given":"Catherine","non-dropping-particle":"","parse-names":false,"suffix":""},{"dropping-particle":"","family":"Lagarde","given":"Fabienne","non-dropping-particle":"","parse-names":false,"suffix":""}],"container-title":"Environmental Pollution","id":"ITEM-1","issued":{"date-parts":[["2016"]]},"page":"113-123","title":"Is there any consistency between the microplastics found in the field and those used in laboratory experiments?","type":"article-journal","volume":"211"},"uris":["http://www.mendeley.com/documents/?uuid=cda720f3-1de9-4069-8aa3-c9dcf09789d3"]}],"mendeley":{"formattedCitation":"[56]","plainTextFormattedCitation":"[56]","previouslyFormattedCitation":"[56]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[56]</w:t>
      </w:r>
      <w:r w:rsidR="004A09FF" w:rsidRPr="00400885">
        <w:rPr>
          <w:rFonts w:ascii="Times New Roman" w:hAnsi="Times New Roman" w:cs="Times New Roman"/>
          <w:sz w:val="24"/>
          <w:szCs w:val="24"/>
          <w:lang w:val="en-GB"/>
        </w:rPr>
        <w:fldChar w:fldCharType="end"/>
      </w:r>
      <w:r w:rsidR="00E8247A" w:rsidRPr="00400885">
        <w:rPr>
          <w:rFonts w:ascii="Times New Roman" w:hAnsi="Times New Roman" w:cs="Times New Roman"/>
          <w:sz w:val="24"/>
          <w:szCs w:val="24"/>
          <w:lang w:val="en-GB"/>
        </w:rPr>
        <w:t xml:space="preserve">. Although some laboratory simulations reveal clear trends in microplastic behaviour, field-scale findings are often contrasting and suggest it may not be possible to explain the transfer of plastic debris using a single proxy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41598-019-50508-2","author":[{"dropping-particle":"","family":"Enders","given":"Kristina","non-dropping-particle":"","parse-names":false,"suffix":""},{"dropping-particle":"","family":"Käppler","given":"Andrea","non-dropping-particle":"","parse-names":false,"suffix":""},{"dropping-particle":"","family":"Biniasch","given":"Oliver","non-dropping-particle":"","parse-names":false,"suffix":""},{"dropping-particle":"","family":"Feldens","given":"Peter","non-dropping-particle":"","parse-names":false,"suffix":""},{"dropping-particle":"","family":"Stollberg","given":"Nicole","non-dropping-particle":"","parse-names":false,"suffix":""},{"dropping-particle":"","family":"Lange","given":"Xaver","non-dropping-particle":"","parse-names":false,"suffix":""},{"dropping-particle":"","family":"Fischer","given":"Dieter","non-dropping-particle":"","parse-names":false,"suffix":""},{"dropping-particle":"","family":"Eichhorn","given":"Klaus-jochen","non-dropping-particle":"","parse-names":false,"suffix":""},{"dropping-particle":"","family":"Pollehne","given":"Falk","non-dropping-particle":"","parse-names":false,"suffix":""},{"dropping-particle":"","family":"Oberbeckmann","given":"Sonja","non-dropping-particle":"","parse-names":false,"suffix":""},{"dropping-particle":"","family":"Labrenz","given":"Matthias","non-dropping-particle":"","parse-names":false,"suffix":""}],"container-title":"Scientific Reports","id":"ITEM-1","issued":{"date-parts":[["2019"]]},"page":"15207","title":"Tracing microplastics in aquatic environments based on sediment analogies","type":"article-journal","volume":"9"},"uris":["http://www.mendeley.com/documents/?uuid=88192288-3843-458a-9cd8-99bea32b25b5"]},{"id":"ITEM-2","itemData":{"DOI":"10.1021/acs.est.9b04896","author":[{"dropping-particle":"","family":"Corcoran","given":"Patricia L","non-dropping-particle":"","parse-names":false,"suffix":""},{"dropping-particle":"","family":"Belontz","given":"Sara L","non-dropping-particle":"","parse-names":false,"suffix":""},{"dropping-particle":"","family":"Ryan","given":"Kelly","non-dropping-particle":"","parse-names":false,"suffix":""},{"dropping-particle":"","family":"Walzak","given":"Mary Jane","non-dropping-particle":"","parse-names":false,"suffix":""}],"container-title":"Environmental Science and Technology","id":"ITEM-2","issued":{"date-parts":[["2019"]]},"page":"818–825","title":"Factors Controlling the Distribution of Microplastic Particles in Benthic Sediment of the Thames River, Canada","type":"article-journal","volume":"54"},"uris":["http://www.mendeley.com/documents/?uuid=c2ef25a3-e87f-411b-b971-b3592169d0da"]}],"mendeley":{"formattedCitation":"[45,52]","plainTextFormattedCitation":"[45,52]","previouslyFormattedCitation":"[45,52]"},"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[45,52]</w:t>
      </w:r>
      <w:r w:rsidR="004A09FF" w:rsidRPr="00400885">
        <w:rPr>
          <w:rFonts w:ascii="Times New Roman" w:hAnsi="Times New Roman" w:cs="Times New Roman"/>
          <w:sz w:val="24"/>
          <w:szCs w:val="24"/>
          <w:lang w:val="en-GB"/>
        </w:rPr>
        <w:fldChar w:fldCharType="end"/>
      </w:r>
      <w:r w:rsidR="00E8247A" w:rsidRPr="00400885">
        <w:rPr>
          <w:rFonts w:ascii="Times New Roman" w:hAnsi="Times New Roman" w:cs="Times New Roman"/>
          <w:sz w:val="24"/>
          <w:szCs w:val="24"/>
          <w:lang w:val="en-GB"/>
        </w:rPr>
        <w:t xml:space="preserve">. </w:t>
      </w:r>
    </w:p>
    <w:p w14:paraId="06AF3D84" w14:textId="77777777" w:rsidR="00200C30" w:rsidRPr="00400885" w:rsidRDefault="00FD0686" w:rsidP="0083385F">
      <w:pPr>
        <w:pStyle w:val="ListParagraph"/>
        <w:numPr>
          <w:ilvl w:val="1"/>
          <w:numId w:val="5"/>
        </w:numPr>
        <w:spacing w:after="80" w:line="360" w:lineRule="auto"/>
        <w:jc w:val="both"/>
        <w:rPr>
          <w:rFonts w:ascii="Times New Roman" w:hAnsi="Times New Roman" w:cs="Times New Roman"/>
          <w:b/>
          <w:bCs/>
          <w:sz w:val="24"/>
          <w:szCs w:val="24"/>
          <w:lang w:val="en-GB"/>
        </w:rPr>
      </w:pPr>
      <w:r w:rsidRPr="00400885">
        <w:rPr>
          <w:rFonts w:ascii="Times New Roman" w:hAnsi="Times New Roman" w:cs="Times New Roman"/>
          <w:b/>
          <w:bCs/>
          <w:sz w:val="24"/>
          <w:szCs w:val="24"/>
          <w:lang w:val="en-GB"/>
        </w:rPr>
        <w:t xml:space="preserve"> The impact of</w:t>
      </w:r>
      <w:r w:rsidR="005F6B73" w:rsidRPr="00400885">
        <w:rPr>
          <w:rFonts w:ascii="Times New Roman" w:hAnsi="Times New Roman" w:cs="Times New Roman"/>
          <w:b/>
          <w:bCs/>
          <w:sz w:val="24"/>
          <w:szCs w:val="24"/>
          <w:lang w:val="en-GB"/>
        </w:rPr>
        <w:t xml:space="preserve"> natural</w:t>
      </w:r>
      <w:r w:rsidR="00206DA6" w:rsidRPr="00400885">
        <w:rPr>
          <w:rFonts w:ascii="Times New Roman" w:hAnsi="Times New Roman" w:cs="Times New Roman"/>
          <w:b/>
          <w:bCs/>
          <w:sz w:val="24"/>
          <w:szCs w:val="24"/>
          <w:lang w:val="en-GB"/>
        </w:rPr>
        <w:t xml:space="preserve"> particle interactions</w:t>
      </w:r>
      <w:r w:rsidRPr="00400885">
        <w:rPr>
          <w:rFonts w:ascii="Times New Roman" w:hAnsi="Times New Roman" w:cs="Times New Roman"/>
          <w:b/>
          <w:bCs/>
          <w:sz w:val="24"/>
          <w:szCs w:val="24"/>
          <w:lang w:val="en-GB"/>
        </w:rPr>
        <w:t xml:space="preserve"> on microplastic transport  </w:t>
      </w:r>
    </w:p>
    <w:p w14:paraId="0BD79D8A" w14:textId="77777777" w:rsidR="00200C30" w:rsidRPr="00400885" w:rsidRDefault="00200C30"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In </w:t>
      </w:r>
      <w:r w:rsidR="00934EC5" w:rsidRPr="00400885">
        <w:rPr>
          <w:rFonts w:ascii="Times New Roman" w:hAnsi="Times New Roman" w:cs="Times New Roman"/>
          <w:sz w:val="24"/>
          <w:szCs w:val="24"/>
          <w:lang w:val="en-GB"/>
        </w:rPr>
        <w:t>field</w:t>
      </w:r>
      <w:r w:rsidRPr="00400885">
        <w:rPr>
          <w:rFonts w:ascii="Times New Roman" w:hAnsi="Times New Roman" w:cs="Times New Roman"/>
          <w:sz w:val="24"/>
          <w:szCs w:val="24"/>
          <w:lang w:val="en-GB"/>
        </w:rPr>
        <w:t xml:space="preserve"> settings, microplastics undergo a range of natural processes, which include degradation, biofouling, aggregation and</w:t>
      </w:r>
      <w:r w:rsidR="00443B4E" w:rsidRPr="00400885">
        <w:rPr>
          <w:rFonts w:ascii="Times New Roman" w:hAnsi="Times New Roman" w:cs="Times New Roman"/>
          <w:sz w:val="24"/>
          <w:szCs w:val="24"/>
          <w:lang w:val="en-GB"/>
        </w:rPr>
        <w:t xml:space="preserve"> cycles of</w:t>
      </w:r>
      <w:r w:rsidRPr="00400885">
        <w:rPr>
          <w:rFonts w:ascii="Times New Roman" w:hAnsi="Times New Roman" w:cs="Times New Roman"/>
          <w:sz w:val="24"/>
          <w:szCs w:val="24"/>
          <w:lang w:val="en-GB"/>
        </w:rPr>
        <w:t xml:space="preserve"> ingestion</w:t>
      </w:r>
      <w:r w:rsidR="00443B4E" w:rsidRPr="00400885">
        <w:rPr>
          <w:rFonts w:ascii="Times New Roman" w:hAnsi="Times New Roman" w:cs="Times New Roman"/>
          <w:sz w:val="24"/>
          <w:szCs w:val="24"/>
          <w:lang w:val="en-GB"/>
        </w:rPr>
        <w:t xml:space="preserve"> and </w:t>
      </w:r>
      <w:r w:rsidRPr="00400885">
        <w:rPr>
          <w:rFonts w:ascii="Times New Roman" w:hAnsi="Times New Roman" w:cs="Times New Roman"/>
          <w:sz w:val="24"/>
          <w:szCs w:val="24"/>
          <w:lang w:val="en-GB"/>
        </w:rPr>
        <w:t>egestion by biota. In contrast to other freshwater bodies, rivers are highly dynamic and the</w:t>
      </w:r>
      <w:r w:rsidR="00BA02A1" w:rsidRPr="00400885">
        <w:rPr>
          <w:rFonts w:ascii="Times New Roman" w:hAnsi="Times New Roman" w:cs="Times New Roman"/>
          <w:sz w:val="24"/>
          <w:szCs w:val="24"/>
          <w:lang w:val="en-GB"/>
        </w:rPr>
        <w:t>ir</w:t>
      </w:r>
      <w:r w:rsidRPr="00400885">
        <w:rPr>
          <w:rFonts w:ascii="Times New Roman" w:hAnsi="Times New Roman" w:cs="Times New Roman"/>
          <w:sz w:val="24"/>
          <w:szCs w:val="24"/>
          <w:lang w:val="en-GB"/>
        </w:rPr>
        <w:t xml:space="preserve"> water residence times are measured in days to weeks, compared to </w:t>
      </w:r>
      <w:r w:rsidR="0089722F" w:rsidRPr="00400885">
        <w:rPr>
          <w:rFonts w:ascii="Times New Roman" w:hAnsi="Times New Roman" w:cs="Times New Roman"/>
          <w:sz w:val="24"/>
          <w:szCs w:val="24"/>
          <w:lang w:val="en-GB"/>
        </w:rPr>
        <w:t xml:space="preserve">as much as </w:t>
      </w:r>
      <w:r w:rsidRPr="00400885">
        <w:rPr>
          <w:rFonts w:ascii="Times New Roman" w:hAnsi="Times New Roman" w:cs="Times New Roman"/>
          <w:sz w:val="24"/>
          <w:szCs w:val="24"/>
          <w:lang w:val="en-GB"/>
        </w:rPr>
        <w:t>10</w:t>
      </w:r>
      <w:r w:rsidRPr="00400885">
        <w:rPr>
          <w:rFonts w:ascii="Times New Roman" w:hAnsi="Times New Roman" w:cs="Times New Roman"/>
          <w:sz w:val="24"/>
          <w:szCs w:val="24"/>
          <w:vertAlign w:val="superscript"/>
          <w:lang w:val="en-GB"/>
        </w:rPr>
        <w:t>3</w:t>
      </w:r>
      <w:r w:rsidRPr="00400885">
        <w:rPr>
          <w:rFonts w:ascii="Times New Roman" w:hAnsi="Times New Roman" w:cs="Times New Roman"/>
          <w:sz w:val="24"/>
          <w:szCs w:val="24"/>
          <w:lang w:val="en-GB"/>
        </w:rPr>
        <w:t xml:space="preserve"> years in lakes</w:t>
      </w:r>
      <w:r w:rsidR="0089722F"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10.1007/978-3-319-61615-5","ISBN":"9783319616155","author":[{"dropping-particle":"","family":"Kooi","given":"Merel","non-dropping-particle":"","parse-names":false,"suffix":""},{"dropping-particle":"","family":"Besseling","given":"Ellen","non-dropping-particle":"","parse-names":false,"suffix":""},{"dropping-particle":"","family":"Kroeze","given":"Carolien","non-dropping-particle":"","parse-names":false,"suffix":""},{"dropping-particle":"Van","family":"Wenzel","given":"Annemarie P","non-dropping-particle":"","parse-names":false,"suffix":""},{"dropping-particle":"","family":"Koelmans","given":"Albert A","non-dropping-particle":"","parse-names":false,"suffix":""}],"container-title":"Freshwater Microplastics","id":"ITEM-1","issued":{"date-parts":[["2018"]]},"page":"125-152","title":"Modeling the Fate and Transport of Plastic Debris in Freshwaters: Review and Guidance","type":"chapter"},"uris":["http://www.mendeley.com/documents/?uuid=1e2c3141-9b9b-46ea-b83b-e9eb00cd92b3"]}],"mendeley":{"formattedCitation":"[17]","plainTextFormattedCitation":"[17]","previouslyFormattedCitation":"[17]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07088" w:rsidRPr="00400885">
        <w:rPr>
          <w:rFonts w:ascii="Times New Roman" w:hAnsi="Times New Roman" w:cs="Times New Roman"/>
          <w:noProof/>
          <w:sz w:val="24"/>
          <w:szCs w:val="24"/>
          <w:lang w:val="en-GB"/>
        </w:rPr>
        <w:t>[17]</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t>
      </w:r>
      <w:r w:rsidR="00443B4E" w:rsidRPr="00400885">
        <w:rPr>
          <w:rFonts w:ascii="Times New Roman" w:hAnsi="Times New Roman" w:cs="Times New Roman"/>
          <w:sz w:val="24"/>
          <w:szCs w:val="24"/>
          <w:lang w:val="en-GB"/>
        </w:rPr>
        <w:t>T</w:t>
      </w:r>
      <w:r w:rsidRPr="00400885">
        <w:rPr>
          <w:rFonts w:ascii="Times New Roman" w:hAnsi="Times New Roman" w:cs="Times New Roman"/>
          <w:sz w:val="24"/>
          <w:szCs w:val="24"/>
          <w:lang w:val="en-GB"/>
        </w:rPr>
        <w:t xml:space="preserve">he importance of </w:t>
      </w:r>
      <w:r w:rsidR="001000AC" w:rsidRPr="00400885">
        <w:rPr>
          <w:rFonts w:ascii="Times New Roman" w:hAnsi="Times New Roman" w:cs="Times New Roman"/>
          <w:sz w:val="24"/>
          <w:szCs w:val="24"/>
          <w:lang w:val="en-GB"/>
        </w:rPr>
        <w:t>certain processes</w:t>
      </w:r>
      <w:r w:rsidR="00443B4E" w:rsidRPr="00400885">
        <w:rPr>
          <w:rFonts w:ascii="Times New Roman" w:hAnsi="Times New Roman" w:cs="Times New Roman"/>
          <w:sz w:val="24"/>
          <w:szCs w:val="24"/>
          <w:lang w:val="en-GB"/>
        </w:rPr>
        <w:t xml:space="preserve"> (e.g. biofouling)</w:t>
      </w:r>
      <w:r w:rsidRPr="00400885">
        <w:rPr>
          <w:rFonts w:ascii="Times New Roman" w:hAnsi="Times New Roman" w:cs="Times New Roman"/>
          <w:sz w:val="24"/>
          <w:szCs w:val="24"/>
          <w:lang w:val="en-GB"/>
        </w:rPr>
        <w:t xml:space="preserve"> is</w:t>
      </w:r>
      <w:r w:rsidR="00443B4E" w:rsidRPr="00400885">
        <w:rPr>
          <w:rFonts w:ascii="Times New Roman" w:hAnsi="Times New Roman" w:cs="Times New Roman"/>
          <w:sz w:val="24"/>
          <w:szCs w:val="24"/>
          <w:lang w:val="en-GB"/>
        </w:rPr>
        <w:t xml:space="preserve"> therefore</w:t>
      </w:r>
      <w:r w:rsidRPr="00400885">
        <w:rPr>
          <w:rFonts w:ascii="Times New Roman" w:hAnsi="Times New Roman" w:cs="Times New Roman"/>
          <w:sz w:val="24"/>
          <w:szCs w:val="24"/>
          <w:lang w:val="en-GB"/>
        </w:rPr>
        <w:t xml:space="preserve"> comparatively low</w:t>
      </w:r>
      <w:r w:rsidR="001000AC" w:rsidRPr="00400885">
        <w:rPr>
          <w:rFonts w:ascii="Times New Roman" w:hAnsi="Times New Roman" w:cs="Times New Roman"/>
          <w:sz w:val="24"/>
          <w:szCs w:val="24"/>
          <w:lang w:val="en-GB"/>
        </w:rPr>
        <w:t xml:space="preserve"> in river waters</w:t>
      </w:r>
      <w:r w:rsidRPr="00400885">
        <w:rPr>
          <w:rFonts w:ascii="Times New Roman" w:hAnsi="Times New Roman" w:cs="Times New Roman"/>
          <w:sz w:val="24"/>
          <w:szCs w:val="24"/>
          <w:lang w:val="en-GB"/>
        </w:rPr>
        <w:t xml:space="preserve">. Nonetheless, </w:t>
      </w:r>
      <w:r w:rsidR="00443B4E" w:rsidRPr="00400885">
        <w:rPr>
          <w:rFonts w:ascii="Times New Roman" w:hAnsi="Times New Roman" w:cs="Times New Roman"/>
          <w:sz w:val="24"/>
          <w:szCs w:val="24"/>
          <w:lang w:val="en-GB"/>
        </w:rPr>
        <w:t>the natural interactions microplastics undergo in riverine environments</w:t>
      </w:r>
      <w:r w:rsidR="001000AC" w:rsidRPr="00400885">
        <w:rPr>
          <w:rFonts w:ascii="Times New Roman" w:hAnsi="Times New Roman" w:cs="Times New Roman"/>
          <w:sz w:val="24"/>
          <w:szCs w:val="24"/>
          <w:lang w:val="en-GB"/>
        </w:rPr>
        <w:t xml:space="preserve"> may be </w:t>
      </w:r>
      <w:r w:rsidR="00443B4E" w:rsidRPr="00400885">
        <w:rPr>
          <w:rFonts w:ascii="Times New Roman" w:hAnsi="Times New Roman" w:cs="Times New Roman"/>
          <w:sz w:val="24"/>
          <w:szCs w:val="24"/>
          <w:lang w:val="en-GB"/>
        </w:rPr>
        <w:t>significant</w:t>
      </w:r>
      <w:r w:rsidR="001000AC" w:rsidRPr="00400885">
        <w:rPr>
          <w:rFonts w:ascii="Times New Roman" w:hAnsi="Times New Roman" w:cs="Times New Roman"/>
          <w:sz w:val="24"/>
          <w:szCs w:val="24"/>
          <w:lang w:val="en-GB"/>
        </w:rPr>
        <w:t xml:space="preserve"> in </w:t>
      </w:r>
      <w:r w:rsidRPr="00400885">
        <w:rPr>
          <w:rFonts w:ascii="Times New Roman" w:hAnsi="Times New Roman" w:cs="Times New Roman"/>
          <w:sz w:val="24"/>
          <w:szCs w:val="24"/>
          <w:lang w:val="en-GB"/>
        </w:rPr>
        <w:t>the</w:t>
      </w:r>
      <w:r w:rsidR="001000AC" w:rsidRPr="00400885">
        <w:rPr>
          <w:rFonts w:ascii="Times New Roman" w:hAnsi="Times New Roman" w:cs="Times New Roman"/>
          <w:sz w:val="24"/>
          <w:szCs w:val="24"/>
          <w:lang w:val="en-GB"/>
        </w:rPr>
        <w:t xml:space="preserve"> context of tracking </w:t>
      </w:r>
      <w:r w:rsidR="00443B4E" w:rsidRPr="00400885">
        <w:rPr>
          <w:rFonts w:ascii="Times New Roman" w:hAnsi="Times New Roman" w:cs="Times New Roman"/>
          <w:sz w:val="24"/>
          <w:szCs w:val="24"/>
          <w:lang w:val="en-GB"/>
        </w:rPr>
        <w:t>their</w:t>
      </w:r>
      <w:r w:rsidR="001000AC" w:rsidRPr="00400885">
        <w:rPr>
          <w:rFonts w:ascii="Times New Roman" w:hAnsi="Times New Roman" w:cs="Times New Roman"/>
          <w:sz w:val="24"/>
          <w:szCs w:val="24"/>
          <w:lang w:val="en-GB"/>
        </w:rPr>
        <w:t xml:space="preserve"> movement</w:t>
      </w:r>
      <w:r w:rsidR="0089722F" w:rsidRPr="00400885">
        <w:rPr>
          <w:rFonts w:ascii="Times New Roman" w:hAnsi="Times New Roman" w:cs="Times New Roman"/>
          <w:sz w:val="24"/>
          <w:szCs w:val="24"/>
          <w:lang w:val="en-GB"/>
        </w:rPr>
        <w:t xml:space="preserve"> and </w:t>
      </w:r>
      <w:r w:rsidR="001000AC" w:rsidRPr="00400885">
        <w:rPr>
          <w:rFonts w:ascii="Times New Roman" w:hAnsi="Times New Roman" w:cs="Times New Roman"/>
          <w:sz w:val="24"/>
          <w:szCs w:val="24"/>
          <w:lang w:val="en-GB"/>
        </w:rPr>
        <w:t>require</w:t>
      </w:r>
      <w:r w:rsidR="00443B4E" w:rsidRPr="00400885">
        <w:rPr>
          <w:rFonts w:ascii="Times New Roman" w:hAnsi="Times New Roman" w:cs="Times New Roman"/>
          <w:sz w:val="24"/>
          <w:szCs w:val="24"/>
          <w:lang w:val="en-GB"/>
        </w:rPr>
        <w:t xml:space="preserve"> </w:t>
      </w:r>
      <w:r w:rsidR="0089722F" w:rsidRPr="00400885">
        <w:rPr>
          <w:rFonts w:ascii="Times New Roman" w:hAnsi="Times New Roman" w:cs="Times New Roman"/>
          <w:sz w:val="24"/>
          <w:szCs w:val="24"/>
          <w:lang w:val="en-GB"/>
        </w:rPr>
        <w:t>further investigation.</w:t>
      </w:r>
    </w:p>
    <w:p w14:paraId="69C36D87" w14:textId="1A70BE7E" w:rsidR="007E0F9A" w:rsidRPr="00400885" w:rsidRDefault="001000AC"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Despite </w:t>
      </w:r>
      <w:r w:rsidR="00443B4E" w:rsidRPr="00400885">
        <w:rPr>
          <w:rFonts w:ascii="Times New Roman" w:hAnsi="Times New Roman" w:cs="Times New Roman"/>
          <w:sz w:val="24"/>
          <w:szCs w:val="24"/>
          <w:lang w:val="en-GB"/>
        </w:rPr>
        <w:t xml:space="preserve">displaying </w:t>
      </w:r>
      <w:r w:rsidRPr="00400885">
        <w:rPr>
          <w:rFonts w:ascii="Times New Roman" w:hAnsi="Times New Roman" w:cs="Times New Roman"/>
          <w:sz w:val="24"/>
          <w:szCs w:val="24"/>
          <w:lang w:val="en-GB"/>
        </w:rPr>
        <w:t xml:space="preserve">certain similarities to </w:t>
      </w:r>
      <w:r w:rsidR="00A35170" w:rsidRPr="00400885">
        <w:rPr>
          <w:rFonts w:ascii="Times New Roman" w:hAnsi="Times New Roman" w:cs="Times New Roman"/>
          <w:sz w:val="24"/>
          <w:szCs w:val="24"/>
          <w:lang w:val="en-GB"/>
        </w:rPr>
        <w:t>fine</w:t>
      </w:r>
      <w:r w:rsidRPr="00400885">
        <w:rPr>
          <w:rFonts w:ascii="Times New Roman" w:hAnsi="Times New Roman" w:cs="Times New Roman"/>
          <w:sz w:val="24"/>
          <w:szCs w:val="24"/>
          <w:lang w:val="en-GB"/>
        </w:rPr>
        <w:t xml:space="preserve"> mineral grains, </w:t>
      </w:r>
      <w:r w:rsidR="00C041C1" w:rsidRPr="00400885">
        <w:rPr>
          <w:rFonts w:ascii="Times New Roman" w:hAnsi="Times New Roman" w:cs="Times New Roman"/>
          <w:sz w:val="24"/>
          <w:szCs w:val="24"/>
          <w:lang w:val="en-GB"/>
        </w:rPr>
        <w:t xml:space="preserve">microplastics </w:t>
      </w:r>
      <w:r w:rsidRPr="00400885">
        <w:rPr>
          <w:rFonts w:ascii="Times New Roman" w:hAnsi="Times New Roman" w:cs="Times New Roman"/>
          <w:sz w:val="24"/>
          <w:szCs w:val="24"/>
          <w:lang w:val="en-GB"/>
        </w:rPr>
        <w:t xml:space="preserve">are characterised by a </w:t>
      </w:r>
      <w:r w:rsidR="00A35170" w:rsidRPr="00400885">
        <w:rPr>
          <w:rFonts w:ascii="Times New Roman" w:hAnsi="Times New Roman" w:cs="Times New Roman"/>
          <w:sz w:val="24"/>
          <w:szCs w:val="24"/>
          <w:lang w:val="en-GB"/>
        </w:rPr>
        <w:t>lower mechanical strength</w:t>
      </w:r>
      <w:r w:rsidRPr="00400885">
        <w:rPr>
          <w:rFonts w:ascii="Times New Roman" w:hAnsi="Times New Roman" w:cs="Times New Roman"/>
          <w:sz w:val="24"/>
          <w:szCs w:val="24"/>
          <w:lang w:val="en-GB"/>
        </w:rPr>
        <w:t xml:space="preserve"> and </w:t>
      </w:r>
      <w:r w:rsidR="00C041C1" w:rsidRPr="00400885">
        <w:rPr>
          <w:rFonts w:ascii="Times New Roman" w:hAnsi="Times New Roman" w:cs="Times New Roman"/>
          <w:sz w:val="24"/>
          <w:szCs w:val="24"/>
          <w:lang w:val="en-GB"/>
        </w:rPr>
        <w:t xml:space="preserve">undergo fragmentation due to </w:t>
      </w:r>
      <w:r w:rsidR="00A35170" w:rsidRPr="00400885">
        <w:rPr>
          <w:rFonts w:ascii="Times New Roman" w:hAnsi="Times New Roman" w:cs="Times New Roman"/>
          <w:sz w:val="24"/>
          <w:szCs w:val="24"/>
          <w:lang w:val="en-GB"/>
        </w:rPr>
        <w:t xml:space="preserve">factors </w:t>
      </w:r>
      <w:r w:rsidR="00A35170" w:rsidRPr="00D14C98">
        <w:rPr>
          <w:rFonts w:ascii="Times New Roman" w:hAnsi="Times New Roman" w:cs="Times New Roman"/>
          <w:sz w:val="24"/>
          <w:szCs w:val="24"/>
          <w:lang w:val="en-GB"/>
        </w:rPr>
        <w:t xml:space="preserve">such as </w:t>
      </w:r>
      <w:r w:rsidR="00C041C1" w:rsidRPr="00D14C98">
        <w:rPr>
          <w:rFonts w:ascii="Times New Roman" w:hAnsi="Times New Roman" w:cs="Times New Roman"/>
          <w:sz w:val="24"/>
          <w:szCs w:val="24"/>
          <w:lang w:val="en-GB"/>
        </w:rPr>
        <w:t>mechanic</w:t>
      </w:r>
      <w:r w:rsidR="00097DC3" w:rsidRPr="00D14C98">
        <w:rPr>
          <w:rFonts w:ascii="Times New Roman" w:hAnsi="Times New Roman" w:cs="Times New Roman"/>
          <w:sz w:val="24"/>
          <w:szCs w:val="24"/>
          <w:lang w:val="en-GB"/>
        </w:rPr>
        <w:t>al</w:t>
      </w:r>
      <w:r w:rsidR="00C041C1" w:rsidRPr="00D14C98">
        <w:rPr>
          <w:rFonts w:ascii="Times New Roman" w:hAnsi="Times New Roman" w:cs="Times New Roman"/>
          <w:sz w:val="24"/>
          <w:szCs w:val="24"/>
          <w:lang w:val="en-GB"/>
        </w:rPr>
        <w:t xml:space="preserve"> stress, UV radiation or biodegradation</w:t>
      </w:r>
      <w:r w:rsidR="00E07088" w:rsidRPr="00D14C98">
        <w:rPr>
          <w:rFonts w:ascii="Times New Roman" w:hAnsi="Times New Roman" w:cs="Times New Roman"/>
          <w:sz w:val="24"/>
          <w:szCs w:val="24"/>
          <w:lang w:val="en-GB"/>
        </w:rPr>
        <w:t xml:space="preserve"> </w:t>
      </w:r>
      <w:r w:rsidR="004A09FF" w:rsidRPr="00D14C98">
        <w:rPr>
          <w:rFonts w:ascii="Times New Roman" w:hAnsi="Times New Roman" w:cs="Times New Roman"/>
          <w:sz w:val="24"/>
          <w:szCs w:val="24"/>
          <w:lang w:val="en-GB"/>
        </w:rPr>
        <w:fldChar w:fldCharType="begin" w:fldLock="1"/>
      </w:r>
      <w:r w:rsidR="008103E4" w:rsidRPr="00D14C98">
        <w:rPr>
          <w:rFonts w:ascii="Times New Roman" w:hAnsi="Times New Roman" w:cs="Times New Roman"/>
          <w:sz w:val="24"/>
          <w:szCs w:val="24"/>
          <w:lang w:val="en-GB"/>
        </w:rPr>
        <w:instrText>ADDIN CSL_CITATION {"citationItems":[{"id":"ITEM-1","itemData":{"DOI":"10.3389/fmars.2017.00084","ISSN":"22967745","abstract":"The fragmentation of high-density polyethylene (HDPE) films from single-use supermarket plastic bags to microplastics under laboratory-simulated onshore and nearshore conditions was investigated for a period of 6 months. The weathering process of the plastic strips either on beach sand or in seawater under direct natural sunlight was monitored by tensile strength, molecular weight measurements, FTIR, weight loss, and image processing of photographs of the plastic strips before and after mild mechanical stress was applied. The latter represents a novel method proposed for determining the onset of fragmentation through the application of mild mechanical stress on the weathered plastic samples emulating the action of sand and wind on a beach. It was found that 12 h of application of mild mechanical stress in rotating glass bottles filled partially with sand was sufficient time to reach the maximum degree of fragmentation that could occur for the weathered plastics samples being tested. For example, applied mechanical stress yielded an area loss of almost 14% for samples weathered for a period of 5 months and about 16.7% after 5.5 months. While tensile strength tests and molecular weight measurements were rather inconclusive till the very last month when the onset of fragmentation was identified; FTIR measurements revealed that samples under ultraviolet irradiation were gradually modified chemically until fragmentation commenced. After 6 months of weathering, molecular weight measurements showed a 60% reduction for sample SMB-1 whereas for sample SMB-2 the measurement was not possible due to extensive fragmentation. The onset of fragmentation for SMB-1 and SMB-2 samples occurred at a cumulative luminance of 5.3 × 106 lux•d and in the presence of atmospheric oxygen whereby the polymer films broke down partially to microplastics. When the UV exposure reached 7.2 × 106 lux•d the weathered plastic strips broke down fully to microplastics with the application of a mild mechanical stress. Samples placed in seawater proved to be resistant to fragmentation compared to those on sand over the 6-month period of the weathering experiment. The direct implication of this work is that beached macroplastic debris should be regularly collected from the seashore before they are weathered by sunlight and returned to the sea as microplastics by the action of high waves or strong winds.","author":[{"dropping-particle":"","family":"Kalogerakis","given":"Nicolas","non-dropping-particle":"","parse-names":false,"suffix":""},{"dropping-particle":"","family":"Karkanorachaki","given":"Katerina","non-dropping-particle":"","parse-names":false,"suffix":""},{"dropping-particle":"","family":"Kalogerakis","given":"G. Calypso","non-dropping-particle":"","parse-names":false,"suffix":""},{"dropping-particle":"","family":"Triantafyllidi","given":"Elisavet I.","non-dropping-particle":"","parse-names":false,"suffix":""},{"dropping-particle":"","family":"Gotsis","given":"Alexandros D.","non-dropping-particle":"","parse-names":false,"suffix":""},{"dropping-particle":"","family":"Partsinevelos","given":"Panagiotis","non-dropping-particle":"","parse-names":false,"suffix":""},{"dropping-particle":"","family":"Fava","given":"Fabio","non-dropping-particle":"","parse-names":false,"suffix":""}],"container-title":"Frontiers in Marine Science","id":"ITEM-1","issued":{"date-parts":[["2017"]]},"page":"1-15","title":"Microplastics generation: Onset of fragmentation of polyethylene films in marine environment mesocosms","type":"article-journal","volume":"4"},"uris":["http://www.mendeley.com/documents/?uuid=144b355e-3aa7-4594-95d7-3b83df0ea42e"]}],"mendeley":{"formattedCitation":"[57]","plainTextFormattedCitation":"[57]","previouslyFormattedCitation":"[57]"},"properties":{"noteIndex":0},"schema":"https://github.com/citation-style-language/schema/raw/master/csl-citation.json"}</w:instrText>
      </w:r>
      <w:r w:rsidR="004A09FF" w:rsidRPr="00D14C98">
        <w:rPr>
          <w:rFonts w:ascii="Times New Roman" w:hAnsi="Times New Roman" w:cs="Times New Roman"/>
          <w:sz w:val="24"/>
          <w:szCs w:val="24"/>
          <w:lang w:val="en-GB"/>
        </w:rPr>
        <w:fldChar w:fldCharType="separate"/>
      </w:r>
      <w:r w:rsidR="000C1110" w:rsidRPr="00D14C98">
        <w:rPr>
          <w:rFonts w:ascii="Times New Roman" w:hAnsi="Times New Roman" w:cs="Times New Roman"/>
          <w:noProof/>
          <w:sz w:val="24"/>
          <w:szCs w:val="24"/>
          <w:lang w:val="en-GB"/>
        </w:rPr>
        <w:t>[57]</w:t>
      </w:r>
      <w:r w:rsidR="004A09FF" w:rsidRPr="00D14C98">
        <w:rPr>
          <w:rFonts w:ascii="Times New Roman" w:hAnsi="Times New Roman" w:cs="Times New Roman"/>
          <w:sz w:val="24"/>
          <w:szCs w:val="24"/>
          <w:lang w:val="en-GB"/>
        </w:rPr>
        <w:fldChar w:fldCharType="end"/>
      </w:r>
      <w:r w:rsidR="00C041C1" w:rsidRPr="00D14C98">
        <w:rPr>
          <w:rFonts w:ascii="Times New Roman" w:hAnsi="Times New Roman" w:cs="Times New Roman"/>
          <w:sz w:val="24"/>
          <w:szCs w:val="24"/>
          <w:lang w:val="en-GB"/>
        </w:rPr>
        <w:t xml:space="preserve">. While biodegradation of plastic materials is negligible in natural settings, </w:t>
      </w:r>
      <w:r w:rsidR="00357071" w:rsidRPr="00D14C98">
        <w:rPr>
          <w:rFonts w:ascii="Times New Roman" w:hAnsi="Times New Roman" w:cs="Times New Roman"/>
          <w:sz w:val="24"/>
          <w:szCs w:val="24"/>
          <w:lang w:val="en-GB"/>
        </w:rPr>
        <w:t>microplastics can break</w:t>
      </w:r>
      <w:r w:rsidR="007E0F9A" w:rsidRPr="00D14C98">
        <w:rPr>
          <w:rFonts w:ascii="Times New Roman" w:hAnsi="Times New Roman" w:cs="Times New Roman"/>
          <w:sz w:val="24"/>
          <w:szCs w:val="24"/>
          <w:lang w:val="en-GB"/>
        </w:rPr>
        <w:t xml:space="preserve"> </w:t>
      </w:r>
      <w:r w:rsidR="00357071" w:rsidRPr="00D14C98">
        <w:rPr>
          <w:rFonts w:ascii="Times New Roman" w:hAnsi="Times New Roman" w:cs="Times New Roman"/>
          <w:sz w:val="24"/>
          <w:szCs w:val="24"/>
          <w:lang w:val="en-GB"/>
        </w:rPr>
        <w:t>down into smaller items</w:t>
      </w:r>
      <w:r w:rsidRPr="00D14C98">
        <w:rPr>
          <w:rFonts w:ascii="Times New Roman" w:hAnsi="Times New Roman" w:cs="Times New Roman"/>
          <w:sz w:val="24"/>
          <w:szCs w:val="24"/>
          <w:lang w:val="en-GB"/>
        </w:rPr>
        <w:t xml:space="preserve"> due to turbulence or friction, </w:t>
      </w:r>
      <w:r w:rsidR="00357071" w:rsidRPr="00D14C98">
        <w:rPr>
          <w:rFonts w:ascii="Times New Roman" w:hAnsi="Times New Roman" w:cs="Times New Roman"/>
          <w:sz w:val="24"/>
          <w:szCs w:val="24"/>
          <w:lang w:val="en-GB"/>
        </w:rPr>
        <w:t>similar to large plastic litter</w:t>
      </w:r>
      <w:r w:rsidR="007E0F9A" w:rsidRPr="00D14C98">
        <w:rPr>
          <w:rFonts w:ascii="Times New Roman" w:hAnsi="Times New Roman" w:cs="Times New Roman"/>
          <w:sz w:val="24"/>
          <w:szCs w:val="24"/>
          <w:lang w:val="en-GB"/>
        </w:rPr>
        <w:t xml:space="preserve"> </w:t>
      </w:r>
      <w:r w:rsidR="004A09FF" w:rsidRPr="00D14C98">
        <w:rPr>
          <w:rFonts w:ascii="Times New Roman" w:hAnsi="Times New Roman" w:cs="Times New Roman"/>
          <w:sz w:val="24"/>
          <w:szCs w:val="24"/>
          <w:lang w:val="en-GB"/>
        </w:rPr>
        <w:fldChar w:fldCharType="begin" w:fldLock="1"/>
      </w:r>
      <w:r w:rsidR="008103E4" w:rsidRPr="00D14C98">
        <w:rPr>
          <w:rFonts w:ascii="Times New Roman" w:hAnsi="Times New Roman" w:cs="Times New Roman"/>
          <w:sz w:val="24"/>
          <w:szCs w:val="24"/>
          <w:lang w:val="en-GB"/>
        </w:rPr>
        <w:instrText>ADDIN CSL_CITATION {"citationItems":[{"id":"ITEM-1","itemData":{"DOI":"10.1002/wat2.1398","ISSN":"2049-1948","abstract":"Abstract Plastic pollution in aquatic ecosystems is an emerging environmental risk, as it may negatively impacts ecology, endangers aquatic species, and causes economic damage. Rivers are known to play a crucial role in transporting land-based plastic waste to the world's oceans, but riverine ecosystems are also directly affected by plastic pollution. To better quantify global plastic pollution transport and to effectively reduce sources and risks, a thorough understanding of origin, transport, fate, and effects of riverine plastic debris is crucial. In this overview paper, we discuss the current scientific state on plastic debris in rivers and evaluate existing knowledge gaps. We present a brief background of plastics, polymer types typically found in rivers, and the risk posed to aquatic ecosystems. Additionally, we elaborate on the origin and fate of riverine plastics, including processes and factors influencing plastic debris transport and its spatiotemporal variation. We present an overview of monitoring and modeling efforts to characterize riverine plastic transport, and give examples of typical values from around the world. Finally, we present an outlook to riverine plastic research. With this paper, we aim to present an inclusive and comprehensive overview of riverine plastic debris research to date and suggest multiple ways forward for future research. This article is categorized under: Science of Water &gt; Water Quality Water and Life &gt; Stresses and Pressures on Ecosystems","author":[{"dropping-particle":"","family":"Emmerik","given":"Tim","non-dropping-particle":"","parse-names":false,"suffix":""},{"dropping-particle":"","family":"Schwarz","given":"Anna","non-dropping-particle":"","parse-names":false,"suffix":""}],"container-title":"WIREs Water","id":"ITEM-1","issued":{"date-parts":[["2020"]]},"page":"1398","title":"Plastic debris in rivers","type":"article-journal","volume":"7"},"uris":["http://www.mendeley.com/documents/?uuid=3d81a285-ee7a-493d-b2bd-ba171b463f52"]}],"mendeley":{"formattedCitation":"[58]","plainTextFormattedCitation":"[58]","previouslyFormattedCitation":"[58]"},"properties":{"noteIndex":0},"schema":"https://github.com/citation-style-language/schema/raw/master/csl-citation.json"}</w:instrText>
      </w:r>
      <w:r w:rsidR="004A09FF" w:rsidRPr="00D14C98">
        <w:rPr>
          <w:rFonts w:ascii="Times New Roman" w:hAnsi="Times New Roman" w:cs="Times New Roman"/>
          <w:sz w:val="24"/>
          <w:szCs w:val="24"/>
          <w:lang w:val="en-GB"/>
        </w:rPr>
        <w:fldChar w:fldCharType="separate"/>
      </w:r>
      <w:r w:rsidR="000C1110" w:rsidRPr="00D14C98">
        <w:rPr>
          <w:rFonts w:ascii="Times New Roman" w:hAnsi="Times New Roman" w:cs="Times New Roman"/>
          <w:noProof/>
          <w:sz w:val="24"/>
          <w:szCs w:val="24"/>
          <w:lang w:val="en-GB"/>
        </w:rPr>
        <w:t>[58]</w:t>
      </w:r>
      <w:r w:rsidR="004A09FF" w:rsidRPr="00D14C98">
        <w:rPr>
          <w:rFonts w:ascii="Times New Roman" w:hAnsi="Times New Roman" w:cs="Times New Roman"/>
          <w:sz w:val="24"/>
          <w:szCs w:val="24"/>
          <w:lang w:val="en-GB"/>
        </w:rPr>
        <w:fldChar w:fldCharType="end"/>
      </w:r>
      <w:r w:rsidR="00357071" w:rsidRPr="00D14C98">
        <w:rPr>
          <w:rFonts w:ascii="Times New Roman" w:hAnsi="Times New Roman" w:cs="Times New Roman"/>
          <w:sz w:val="24"/>
          <w:szCs w:val="24"/>
          <w:lang w:val="en-GB"/>
        </w:rPr>
        <w:t xml:space="preserve">. </w:t>
      </w:r>
      <w:r w:rsidR="00A35170" w:rsidRPr="00D14C98">
        <w:rPr>
          <w:rFonts w:ascii="Times New Roman" w:hAnsi="Times New Roman" w:cs="Times New Roman"/>
          <w:sz w:val="24"/>
          <w:szCs w:val="24"/>
          <w:lang w:val="en-GB"/>
        </w:rPr>
        <w:t>In shallow streams, r</w:t>
      </w:r>
      <w:r w:rsidR="00C041C1" w:rsidRPr="00D14C98">
        <w:rPr>
          <w:rFonts w:ascii="Times New Roman" w:hAnsi="Times New Roman" w:cs="Times New Roman"/>
          <w:sz w:val="24"/>
          <w:szCs w:val="24"/>
          <w:lang w:val="en-GB"/>
        </w:rPr>
        <w:t xml:space="preserve">iverine microplastics are </w:t>
      </w:r>
      <w:r w:rsidR="0064237F" w:rsidRPr="00D14C98">
        <w:rPr>
          <w:rFonts w:ascii="Times New Roman" w:hAnsi="Times New Roman" w:cs="Times New Roman"/>
          <w:sz w:val="24"/>
          <w:szCs w:val="24"/>
          <w:lang w:val="en-GB"/>
        </w:rPr>
        <w:t>exposed</w:t>
      </w:r>
      <w:r w:rsidR="00C041C1" w:rsidRPr="00D14C98">
        <w:rPr>
          <w:rFonts w:ascii="Times New Roman" w:hAnsi="Times New Roman" w:cs="Times New Roman"/>
          <w:sz w:val="24"/>
          <w:szCs w:val="24"/>
          <w:lang w:val="en-GB"/>
        </w:rPr>
        <w:t xml:space="preserve"> to UV </w:t>
      </w:r>
      <w:r w:rsidR="0064237F" w:rsidRPr="00D14C98">
        <w:rPr>
          <w:rFonts w:ascii="Times New Roman" w:hAnsi="Times New Roman" w:cs="Times New Roman"/>
          <w:sz w:val="24"/>
          <w:szCs w:val="24"/>
          <w:lang w:val="en-GB"/>
        </w:rPr>
        <w:t>light</w:t>
      </w:r>
      <w:r w:rsidR="00C041C1" w:rsidRPr="00D14C98">
        <w:rPr>
          <w:rFonts w:ascii="Times New Roman" w:hAnsi="Times New Roman" w:cs="Times New Roman"/>
          <w:sz w:val="24"/>
          <w:szCs w:val="24"/>
          <w:lang w:val="en-GB"/>
        </w:rPr>
        <w:t xml:space="preserve">, which weakens their structure and triggers fragmentation into smaller, often submicron particles once the </w:t>
      </w:r>
      <w:r w:rsidR="00357071" w:rsidRPr="00D14C98">
        <w:rPr>
          <w:rFonts w:ascii="Times New Roman" w:hAnsi="Times New Roman" w:cs="Times New Roman"/>
          <w:sz w:val="24"/>
          <w:szCs w:val="24"/>
          <w:lang w:val="en-GB"/>
        </w:rPr>
        <w:t>items are</w:t>
      </w:r>
      <w:r w:rsidR="00C041C1" w:rsidRPr="00D14C98">
        <w:rPr>
          <w:rFonts w:ascii="Times New Roman" w:hAnsi="Times New Roman" w:cs="Times New Roman"/>
          <w:sz w:val="24"/>
          <w:szCs w:val="24"/>
          <w:lang w:val="en-GB"/>
        </w:rPr>
        <w:t xml:space="preserve"> </w:t>
      </w:r>
      <w:r w:rsidR="0064237F" w:rsidRPr="00D14C98">
        <w:rPr>
          <w:rFonts w:ascii="Times New Roman" w:hAnsi="Times New Roman" w:cs="Times New Roman"/>
          <w:sz w:val="24"/>
          <w:szCs w:val="24"/>
          <w:lang w:val="en-GB"/>
        </w:rPr>
        <w:t>subjected</w:t>
      </w:r>
      <w:r w:rsidR="00C041C1" w:rsidRPr="00D14C98">
        <w:rPr>
          <w:rFonts w:ascii="Times New Roman" w:hAnsi="Times New Roman" w:cs="Times New Roman"/>
          <w:sz w:val="24"/>
          <w:szCs w:val="24"/>
          <w:lang w:val="en-GB"/>
        </w:rPr>
        <w:t xml:space="preserve"> to </w:t>
      </w:r>
      <w:r w:rsidRPr="00D14C98">
        <w:rPr>
          <w:rFonts w:ascii="Times New Roman" w:hAnsi="Times New Roman" w:cs="Times New Roman"/>
          <w:sz w:val="24"/>
          <w:szCs w:val="24"/>
          <w:lang w:val="en-GB"/>
        </w:rPr>
        <w:t>external forces</w:t>
      </w:r>
      <w:r w:rsidR="00C041C1" w:rsidRPr="00D14C98">
        <w:rPr>
          <w:rFonts w:ascii="Times New Roman" w:hAnsi="Times New Roman" w:cs="Times New Roman"/>
          <w:sz w:val="24"/>
          <w:szCs w:val="24"/>
          <w:lang w:val="en-GB"/>
        </w:rPr>
        <w:t xml:space="preserve"> (e.g. </w:t>
      </w:r>
      <w:r w:rsidR="00C041C1" w:rsidRPr="00400885">
        <w:rPr>
          <w:rFonts w:ascii="Times New Roman" w:hAnsi="Times New Roman" w:cs="Times New Roman"/>
          <w:sz w:val="24"/>
          <w:szCs w:val="24"/>
          <w:lang w:val="en-GB"/>
        </w:rPr>
        <w:t xml:space="preserve">by </w:t>
      </w:r>
      <w:r w:rsidR="00A35170" w:rsidRPr="00400885">
        <w:rPr>
          <w:rFonts w:ascii="Times New Roman" w:hAnsi="Times New Roman" w:cs="Times New Roman"/>
          <w:sz w:val="24"/>
          <w:szCs w:val="24"/>
          <w:lang w:val="en-GB"/>
        </w:rPr>
        <w:t xml:space="preserve">interacting with </w:t>
      </w:r>
      <w:r w:rsidR="00357071" w:rsidRPr="00400885">
        <w:rPr>
          <w:rFonts w:ascii="Times New Roman" w:hAnsi="Times New Roman" w:cs="Times New Roman"/>
          <w:sz w:val="24"/>
          <w:szCs w:val="24"/>
          <w:lang w:val="en-GB"/>
        </w:rPr>
        <w:t xml:space="preserve">river </w:t>
      </w:r>
      <w:r w:rsidR="00C041C1" w:rsidRPr="00400885">
        <w:rPr>
          <w:rFonts w:ascii="Times New Roman" w:hAnsi="Times New Roman" w:cs="Times New Roman"/>
          <w:sz w:val="24"/>
          <w:szCs w:val="24"/>
          <w:lang w:val="en-GB"/>
        </w:rPr>
        <w:t>flow or sediment)</w:t>
      </w:r>
      <w:r w:rsidR="00E07088"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{"citationItems":[{"id":"ITEM-1","itemData":{"DOI":"10.1016/j.marpolbul.2017.01.082","ISBN":"0025-326X","ISSN":"18793363","PMID":"28449819","abstract":"Microplastics [MPs], now a ubiquitous pollutant in the oceans, pose a serious potential threat to marine ecology and has justifiably encouraged focused biological and ecological research attention. But, their generation, fate, fragmentation and their propensity to sorb/release persistent organic pollutants (POPs) are determined by the characteristics of the polymers that constitutes them. Yet, physico-chemical characteristics of the polymers making up the MPs have not received detailed attention in published work. This review assesses the relevance of selected characteristics of plastics that composes the microplastics, to their role as a pollutant with potentially serious ecological impacts. Fragmentation leading to secondary microplastics is also discussed underlining the likelihood of a surface-ablation mechanism that can lead to preferential formation of smaller sized MPs.","author":[{"dropping-particle":"","family":"Andrady","given":"Anthony L.","non-dropping-particle":"","parse-names":false,"suffix":""}],"container-title":"Marine Pollution Bulletin","id":"ITEM-1","issue":"1","issued":{"date-parts":[["2017"]]},"page":"12-22","publisher":"Elsevier Ltd","title":"The plastic in microplastics: A review","type":"article-journal","volume":"119"},"uris":["http://www.mendeley.com/documents/?uuid=04777e89-5dd7-426a-90d8-f8f428f1454c"]}],"mendeley":{"formattedCitation":"[32]","plainTextFormattedCitation":"[32]","previouslyFormattedCitation":"[32]"},"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07088" w:rsidRPr="00400885">
        <w:rPr>
          <w:rFonts w:ascii="Times New Roman" w:hAnsi="Times New Roman" w:cs="Times New Roman"/>
          <w:noProof/>
          <w:sz w:val="24"/>
          <w:szCs w:val="24"/>
          <w:lang w:val="en-GB"/>
        </w:rPr>
        <w:t>[32]</w:t>
      </w:r>
      <w:r w:rsidR="004A09FF" w:rsidRPr="00400885">
        <w:rPr>
          <w:rFonts w:ascii="Times New Roman" w:hAnsi="Times New Roman" w:cs="Times New Roman"/>
          <w:sz w:val="24"/>
          <w:szCs w:val="24"/>
          <w:lang w:val="en-GB"/>
        </w:rPr>
        <w:fldChar w:fldCharType="end"/>
      </w:r>
      <w:r w:rsidR="00C041C1" w:rsidRPr="00400885">
        <w:rPr>
          <w:rFonts w:ascii="Times New Roman" w:hAnsi="Times New Roman" w:cs="Times New Roman"/>
          <w:sz w:val="24"/>
          <w:szCs w:val="24"/>
          <w:lang w:val="en-GB"/>
        </w:rPr>
        <w:t>.</w:t>
      </w:r>
      <w:r w:rsidR="00357071" w:rsidRPr="00400885">
        <w:rPr>
          <w:rFonts w:ascii="Times New Roman" w:hAnsi="Times New Roman" w:cs="Times New Roman"/>
          <w:sz w:val="24"/>
          <w:szCs w:val="24"/>
          <w:lang w:val="en-GB"/>
        </w:rPr>
        <w:t xml:space="preserve"> The magnitude of this process </w:t>
      </w:r>
      <w:r w:rsidR="0064237F" w:rsidRPr="00400885">
        <w:rPr>
          <w:rFonts w:ascii="Times New Roman" w:hAnsi="Times New Roman" w:cs="Times New Roman"/>
          <w:sz w:val="24"/>
          <w:szCs w:val="24"/>
          <w:lang w:val="en-GB"/>
        </w:rPr>
        <w:t xml:space="preserve">generally </w:t>
      </w:r>
      <w:r w:rsidR="00357071" w:rsidRPr="00400885">
        <w:rPr>
          <w:rFonts w:ascii="Times New Roman" w:hAnsi="Times New Roman" w:cs="Times New Roman"/>
          <w:sz w:val="24"/>
          <w:szCs w:val="24"/>
          <w:lang w:val="en-GB"/>
        </w:rPr>
        <w:t>increase</w:t>
      </w:r>
      <w:r w:rsidR="0064237F" w:rsidRPr="00400885">
        <w:rPr>
          <w:rFonts w:ascii="Times New Roman" w:hAnsi="Times New Roman" w:cs="Times New Roman"/>
          <w:sz w:val="24"/>
          <w:szCs w:val="24"/>
          <w:lang w:val="en-GB"/>
        </w:rPr>
        <w:t xml:space="preserve">s </w:t>
      </w:r>
      <w:r w:rsidR="00357071" w:rsidRPr="00400885">
        <w:rPr>
          <w:rFonts w:ascii="Times New Roman" w:hAnsi="Times New Roman" w:cs="Times New Roman"/>
          <w:sz w:val="24"/>
          <w:szCs w:val="24"/>
          <w:lang w:val="en-GB"/>
        </w:rPr>
        <w:t>with decreasing particle size</w:t>
      </w:r>
      <w:r w:rsidR="00E07088"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10.1021/acs.est.6b00594","author":[{"dropping-particle":"","family":"Halle","given":"Alexandra","non-dropping-particle":"ter","parse-names":false,"suffix":""},{"dropping-particle":"","family":"Ladirat","given":"Lucie","non-dropping-particle":"","parse-names":false,"suffix":""},{"dropping-particle":"","family":"Gendre","given":"Xavier","non-dropping-particle":"","parse-names":false,"suffix":""},{"dropping-particle":"","family":"Goudounèche","given":"Dominique","non-dropping-particle":"","parse-names":false,"suffix":""},{"dropping-particle":"","family":"Routaboul","given":"Corinne","non-dropping-particle":"","parse-names":false,"suffix":""},{"dropping-particle":"","family":"Tenailleau","given":"Christophe","non-dropping-particle":"","parse-names":false,"suffix":""},{"dropping-particle":"","family":"Duployer","given":"Benjamin","non-dropping-particle":"","parse-names":false,"suffix":""},{"dropping-particle":"","family":"Perez","given":"Emile","non-dropping-particle":"","parse-names":false,"suffix":""}],"container-title":"Environmental Science and Technology","id":"ITEM-1","issued":{"date-parts":[["2016"]]},"title":"Understanding the fragmentation pattern of marine plastic debris","type":"article-journal"},"uris":["http://www.mendeley.com/documents/?uuid=435df51d-dbcb-434e-b267-71026c3a7c69"]},{"id":"ITEM-2","itemData":{"DOI":"10.1021/acs.est.6b06155","ISSN":"15205851","abstract":"It is important to understand the fragmentation processes and mechanisms of plastic litter to predict microplastic production in the marine environment. In this study, accelerated weathering experiments were performed in the laboratory, with ultraviolet (UV) exposure for up to 12 months followed by mechanical abrasion (MA) with sand for 2 months. Fragmentation of low-density polyethylene (PE), polypropylene (PP), and expanded polystyrene (EPS) was evaluated under conditions that simulated a beach environment. PE and PP were minimally fragmented by MA without photooxidation by UV (8.7 ± 2.5 and 10.7 ± 0.7 particles/pellet, respectively). The rate of fragmentation by UV exposure duration increased more for PP than PE. A 12-month UV exposure and 2-month MA of PP and PE produced 6084 ± 1061 and 20 ± 8.3 particles/pellet, respectively. EPS pellets were susceptible to MA alone (4220 ± 33 particles/pellet), while the combination of 6 months of UV exposure followed by 2 months of MA produced 12,152 ± 3276 particles/pellet. The number of fragmented polymer particles produced by UV exposure and mechanical abrasion increased with decreasing size in all polymer types. The size-normalized abundance of the fragmented PE, PP, and EPS particles according to particle size after UV exposure and MA was predictable. Up to 76.5% of the initial EPS volume was unaccounted for in the final volume of pellet produced particle fragments, indicating that a large proportion of the particles had fragmented into undetectable submicron particles.","author":[{"dropping-particle":"","family":"Song","given":"Young Kyoung","non-dropping-particle":"","parse-names":false,"suffix":""},{"dropping-particle":"","family":"Hong","given":"Sang Hee","non-dropping-particle":"","parse-names":false,"suffix":""},{"dropping-particle":"","family":"Jang","given":"Mi","non-dropping-particle":"","parse-names":false,"suffix":""},{"dropping-particle":"","family":"Han","given":"Gi Myung","non-dropping-particle":"","parse-names":false,"suffix":""},{"dropping-particle":"","family":"Jung","given":"Seung Won","non-dropping-particle":"","parse-names":false,"suffix":""},{"dropping-particle":"","family":"Shim","given":"Won Joon","non-dropping-particle":"","parse-names":false,"suffix":""}],"container-title":"Environmental Science and Technology","id":"ITEM-2","issue":"8","issued":{"date-parts":[["2017"]]},"page":"4368-4376","title":"Combined Effects of UV Exposure Duration and Mechanical Abrasion on Microplastic Fragmentation by Polymer Type","type":"article-journal","volume":"51"},"uris":["http://www.mendeley.com/documents/?uuid=dcdec75c-37d0-47b0-8667-36771e013635"]}],"mendeley":{"formattedCitation":"[59,60]","plainTextFormattedCitation":"[59,60]","previouslyFormattedCitation":"[59,60]"},"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[59,60]</w:t>
      </w:r>
      <w:r w:rsidR="004A09FF" w:rsidRPr="00400885">
        <w:rPr>
          <w:rFonts w:ascii="Times New Roman" w:hAnsi="Times New Roman" w:cs="Times New Roman"/>
          <w:sz w:val="24"/>
          <w:szCs w:val="24"/>
          <w:lang w:val="en-GB"/>
        </w:rPr>
        <w:fldChar w:fldCharType="end"/>
      </w:r>
      <w:r w:rsidR="00357071" w:rsidRPr="00400885">
        <w:rPr>
          <w:rFonts w:ascii="Times New Roman" w:hAnsi="Times New Roman" w:cs="Times New Roman"/>
          <w:sz w:val="24"/>
          <w:szCs w:val="24"/>
          <w:lang w:val="en-GB"/>
        </w:rPr>
        <w:t xml:space="preserve">. For example, the release of microbeads under 10 </w:t>
      </w:r>
      <w:r w:rsidR="00BA2630" w:rsidRPr="00400885">
        <w:rPr>
          <w:rFonts w:ascii="Times New Roman" w:hAnsi="Times New Roman" w:cs="Times New Roman"/>
          <w:sz w:val="24"/>
          <w:szCs w:val="24"/>
          <w:lang w:val="en-GB"/>
        </w:rPr>
        <w:t>µ</w:t>
      </w:r>
      <w:r w:rsidR="00357071" w:rsidRPr="00400885">
        <w:rPr>
          <w:rFonts w:ascii="Times New Roman" w:hAnsi="Times New Roman" w:cs="Times New Roman"/>
          <w:sz w:val="24"/>
          <w:szCs w:val="24"/>
          <w:lang w:val="en-GB"/>
        </w:rPr>
        <w:t xml:space="preserve">m in size into wastewater can result in a 10-fold increase of microplastic concentrations due to turbulence and </w:t>
      </w:r>
      <w:r w:rsidR="00A35170" w:rsidRPr="00400885">
        <w:rPr>
          <w:rFonts w:ascii="Times New Roman" w:hAnsi="Times New Roman" w:cs="Times New Roman"/>
          <w:sz w:val="24"/>
          <w:szCs w:val="24"/>
          <w:lang w:val="en-GB"/>
        </w:rPr>
        <w:t xml:space="preserve">the resultant </w:t>
      </w:r>
      <w:r w:rsidR="00357071" w:rsidRPr="00400885">
        <w:rPr>
          <w:rFonts w:ascii="Times New Roman" w:hAnsi="Times New Roman" w:cs="Times New Roman"/>
          <w:sz w:val="24"/>
          <w:szCs w:val="24"/>
          <w:lang w:val="en-GB"/>
        </w:rPr>
        <w:t>particle cracking</w:t>
      </w:r>
      <w:r w:rsidR="00E07088"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{"citationItems":[{"id":"ITEM-1","itemData":{"DOI":"10.1016/j.jhazmat.2019.121393","ISSN":"18733336","abstract":"The presence of nanoplastics in water has become a major environmental concern in the last decade however the knowledge on the origin and formation of these emerging contaminants is lacking due to analytical challenges in detection and quantification techniques. The release of nanoplastics due to the fragmentation of microplastics extracted from a facial scrub and the resulting toxicity on aquatic species are reported here for the first time. The daily use of 4 g of facial scrub could release up to 1011 microplastics of 400 nm in size per litre of wastewater from household drains. Turbulences created by mixing or pumping induced the fragmentation of microplastics into nanoplastics smaller than 10 nm via a crack propagation and failure mechanism, increasing the number of particles in water by one order of magnitude. Compared to microplastics at a fixed concentration number of 6.8 × 108 part./mL, the generated nanoplastics initiated the death of 54% more cells in zebrafish by passive ingestion via skin diffusion which therefore pose a real threat for aquatic living organisms. These results stress the need to reduce the release of nano/microplastics in the aquatic environment to prevent the contamination of all trophic levels.","author":[{"dropping-particle":"","family":"Enfrin","given":"Marie","non-dropping-particle":"","parse-names":false,"suffix":""},{"dropping-particle":"","family":"Lee","given":"Judy","non-dropping-particle":"","parse-names":false,"suffix":""},{"dropping-particle":"","family":"Gibert","given":"Yann","non-dropping-particle":"","parse-names":false,"suffix":""},{"dropping-particle":"","family":"Basheer","given":"Faiza","non-dropping-particle":"","parse-names":false,"suffix":""},{"dropping-particle":"","family":"Kong","given":"Lingxue","non-dropping-particle":"","parse-names":false,"suffix":""},{"dropping-particle":"","family":"Dumée","given":"Ludovic F.","non-dropping-particle":"","parse-names":false,"suffix":""}],"container-title":"Journal of Hazardous Materials","id":"ITEM-1","issued":{"date-parts":[["2019"]]},"page":"121393","title":"Release of hazardous nanoplastic contaminants due to microplastics fragmentation under shear stress forces","type":"article-journal","volume":"384"},"uris":["http://www.mendeley.com/documents/?uuid=a3a2140a-f8fb-444d-963f-321bbe0244ef"]}],"mendeley":{"formattedCitation":"[61]","plainTextFormattedCitation":"[61]","previouslyFormattedCitation":"[61]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[61]</w:t>
      </w:r>
      <w:r w:rsidR="004A09FF" w:rsidRPr="00400885">
        <w:rPr>
          <w:rFonts w:ascii="Times New Roman" w:hAnsi="Times New Roman" w:cs="Times New Roman"/>
          <w:sz w:val="24"/>
          <w:szCs w:val="24"/>
          <w:lang w:val="en-GB"/>
        </w:rPr>
        <w:fldChar w:fldCharType="end"/>
      </w:r>
      <w:r w:rsidR="00357071" w:rsidRPr="00400885">
        <w:rPr>
          <w:rFonts w:ascii="Times New Roman" w:hAnsi="Times New Roman" w:cs="Times New Roman"/>
          <w:sz w:val="24"/>
          <w:szCs w:val="24"/>
          <w:lang w:val="en-GB"/>
        </w:rPr>
        <w:t>. This is in line with f</w:t>
      </w:r>
      <w:r w:rsidR="00C041C1" w:rsidRPr="00400885">
        <w:rPr>
          <w:rFonts w:ascii="Times New Roman" w:hAnsi="Times New Roman" w:cs="Times New Roman"/>
          <w:sz w:val="24"/>
          <w:szCs w:val="24"/>
          <w:lang w:val="en-GB"/>
        </w:rPr>
        <w:t>ield observations</w:t>
      </w:r>
      <w:r w:rsidR="00357071" w:rsidRPr="00400885">
        <w:rPr>
          <w:rFonts w:ascii="Times New Roman" w:hAnsi="Times New Roman" w:cs="Times New Roman"/>
          <w:sz w:val="24"/>
          <w:szCs w:val="24"/>
          <w:lang w:val="en-GB"/>
        </w:rPr>
        <w:t xml:space="preserve">, which </w:t>
      </w:r>
      <w:r w:rsidR="00C041C1" w:rsidRPr="00400885">
        <w:rPr>
          <w:rFonts w:ascii="Times New Roman" w:hAnsi="Times New Roman" w:cs="Times New Roman"/>
          <w:sz w:val="24"/>
          <w:szCs w:val="24"/>
          <w:lang w:val="en-GB"/>
        </w:rPr>
        <w:t>suggest that the relative abundance of microplastics increases exponentially with the</w:t>
      </w:r>
      <w:r w:rsidR="00A35170" w:rsidRPr="00400885">
        <w:rPr>
          <w:rFonts w:ascii="Times New Roman" w:hAnsi="Times New Roman" w:cs="Times New Roman"/>
          <w:sz w:val="24"/>
          <w:szCs w:val="24"/>
          <w:lang w:val="en-GB"/>
        </w:rPr>
        <w:t>ir</w:t>
      </w:r>
      <w:r w:rsidR="00C041C1" w:rsidRPr="00400885">
        <w:rPr>
          <w:rFonts w:ascii="Times New Roman" w:hAnsi="Times New Roman" w:cs="Times New Roman"/>
          <w:sz w:val="24"/>
          <w:szCs w:val="24"/>
          <w:lang w:val="en-GB"/>
        </w:rPr>
        <w:t xml:space="preserve"> decreasing </w:t>
      </w:r>
      <w:r w:rsidR="0064237F" w:rsidRPr="00400885">
        <w:rPr>
          <w:rFonts w:ascii="Times New Roman" w:hAnsi="Times New Roman" w:cs="Times New Roman"/>
          <w:sz w:val="24"/>
          <w:szCs w:val="24"/>
          <w:lang w:val="en-GB"/>
        </w:rPr>
        <w:t>diameter</w:t>
      </w:r>
      <w:r w:rsidR="00E07088"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{"citationItems":[{"id":"ITEM-1","itemData":{"DOI":"10.1016/j.marpolbul.2015.09.027","ISSN":"18793363","abstract":"We studied abundance, size and polymer type of microplastic down to 10μm along a transect from the European Coast to the North Atlantic Subtropical Gyre (NASG) using an underway intake filtration technique and Raman micro-spectrometry. Concentrations ranged from 13 to 501itemsm-3. Highest concentrations were observed at the European coast, decreasing towards mid-Atlantic waters but elevated in the western NASG. We observed highest numbers among particles in the 10-20μm size fraction, whereas the total volume was highest in the 50-80μm range. Based on a numerical model size-dependent depth profiles of polyethylene microspheres in a range from 10-1000μm were calculated and show a strong dispersal throughout the surface mixed layer for sizes smaller than 200μm. From model and field study results we conclude that small microplastic is ubiquitously distributed over the ocean surface layer and has a lower residence time than larger plastic debris in this compartment.","author":[{"dropping-particle":"","family":"Enders","given":"Kristina","non-dropping-particle":"","parse-names":false,"suffix":""},{"dropping-particle":"","family":"Lenz","given":"Robin","non-dropping-particle":"","parse-names":false,"suffix":""},{"dropping-particle":"","family":"Stedmon","given":"Colin A.","non-dropping-particle":"","parse-names":false,"suffix":""},{"dropping-particle":"","family":"Nielsen","given":"Torkel G.","non-dropping-particle":"","parse-names":false,"suffix":""}],"container-title":"Marine Pollution Bulletin","id":"ITEM-1","issue":"1","issued":{"date-parts":[["2015"]]},"page":"70-81","publisher":"Elsevier Ltd","title":"Abundance, size and polymer composition of marine microplastics ≥10 μm in the Atlantic Ocean and their modelled vertical distribution","type":"article-journal","volume":"100"},"uris":["http://www.mendeley.com/documents/?uuid=991e5941-4f95-4cd9-a243-6aec162ddea5"]}],"mendeley":{"formattedCitation":"[62]","plainTextFormattedCitation":"[62]","previouslyFormattedCitation":"[62]"},"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[62]</w:t>
      </w:r>
      <w:r w:rsidR="004A09FF" w:rsidRPr="00400885">
        <w:rPr>
          <w:rFonts w:ascii="Times New Roman" w:hAnsi="Times New Roman" w:cs="Times New Roman"/>
          <w:sz w:val="24"/>
          <w:szCs w:val="24"/>
          <w:lang w:val="en-GB"/>
        </w:rPr>
        <w:fldChar w:fldCharType="end"/>
      </w:r>
      <w:r w:rsidR="00C041C1" w:rsidRPr="00400885">
        <w:rPr>
          <w:rFonts w:ascii="Times New Roman" w:hAnsi="Times New Roman" w:cs="Times New Roman"/>
          <w:sz w:val="24"/>
          <w:szCs w:val="24"/>
          <w:lang w:val="en-GB"/>
        </w:rPr>
        <w:t>.</w:t>
      </w:r>
      <w:r w:rsidR="00CF59BB" w:rsidRPr="00400885">
        <w:rPr>
          <w:rFonts w:ascii="Times New Roman" w:hAnsi="Times New Roman" w:cs="Times New Roman"/>
          <w:sz w:val="24"/>
          <w:szCs w:val="24"/>
          <w:lang w:val="en-GB"/>
        </w:rPr>
        <w:t xml:space="preserve"> Because the adverse effects of microplastics vary according to their size, u</w:t>
      </w:r>
      <w:r w:rsidR="00A35170" w:rsidRPr="00400885">
        <w:rPr>
          <w:rFonts w:ascii="Times New Roman" w:hAnsi="Times New Roman" w:cs="Times New Roman"/>
          <w:sz w:val="24"/>
          <w:szCs w:val="24"/>
          <w:lang w:val="en-GB"/>
        </w:rPr>
        <w:t xml:space="preserve">nderstanding the fragmentation rates of </w:t>
      </w:r>
      <w:r w:rsidR="00CF59BB" w:rsidRPr="00400885">
        <w:rPr>
          <w:rFonts w:ascii="Times New Roman" w:hAnsi="Times New Roman" w:cs="Times New Roman"/>
          <w:sz w:val="24"/>
          <w:szCs w:val="24"/>
          <w:lang w:val="en-GB"/>
        </w:rPr>
        <w:t>plastic items</w:t>
      </w:r>
      <w:r w:rsidR="00A35170" w:rsidRPr="00400885">
        <w:rPr>
          <w:rFonts w:ascii="Times New Roman" w:hAnsi="Times New Roman" w:cs="Times New Roman"/>
          <w:sz w:val="24"/>
          <w:szCs w:val="24"/>
          <w:lang w:val="en-GB"/>
        </w:rPr>
        <w:t xml:space="preserve"> will be crucial for modelling future risk associated with the presence of microplastics in the environmen</w:t>
      </w:r>
      <w:r w:rsidR="0064237F" w:rsidRPr="00400885">
        <w:rPr>
          <w:rFonts w:ascii="Times New Roman" w:hAnsi="Times New Roman" w:cs="Times New Roman"/>
          <w:sz w:val="24"/>
          <w:szCs w:val="24"/>
          <w:lang w:val="en-GB"/>
        </w:rPr>
        <w:t>t</w:t>
      </w:r>
      <w:r w:rsidR="00A35170"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{"citationItems":[{"id":"ITEM-1","itemData":{"DOI":"10.3389/fmars.2017.00084","ISSN":"22967745","abstract":"The fragmentation of high-density polyethylene (HDPE) films from single-use supermarket plastic bags to microplastics under laboratory-simulated onshore and nearshore conditions was investigated for a period of 6 months. The weathering process of the plastic strips either on beach sand or in seawater under direct natural sunlight was monitored by tensile strength, molecular weight measurements, FTIR, weight loss, and image processing of photographs of the plastic strips before and after mild mechanical stress was applied. The latter represents a novel method proposed for determining the onset of fragmentation through the application of mild mechanical stress on the weathered plastic samples emulating the action of sand and wind on a beach. It was found that 12 h of application of mild mechanical stress in rotating glass bottles filled partially with sand was sufficient time to reach the maximum degree of fragmentation that could occur for the weathered plastics samples being tested. For example, applied mechanical stress yielded an area loss of almost 14% for samples weathered for a period of 5 months and about 16.7% after 5.5 months. While tensile strength tests and molecular weight measurements were rather inconclusive till the very last month when the onset of fragmentation was identified; FTIR measurements revealed that samples under ultraviolet irradiation were gradually modified chemically until fragmentation commenced. After 6 months of weathering, molecular weight measurements showed a 60% reduction for sample SMB-1 whereas for sample SMB-2 the measurement was not possible due to extensive fragmentation. The onset of fragmentation for SMB-1 and SMB-2 samples occurred at a cumulative luminance of 5.3 × 106 lux•d and in the presence of atmospheric oxygen whereby the polymer films broke down partially to microplastics. When the UV exposure reached 7.2 × 106 lux•d the weathered plastic strips broke down fully to microplastics with the application of a mild mechanical stress. Samples placed in seawater proved to be resistant to fragmentation compared to those on sand over the 6-month period of the weathering experiment. The direct implication of this work is that beached macroplastic debris should be regularly collected from the seashore before they are weathered by sunlight and returned to the sea as microplastics by the action of high waves or strong winds.","author":[{"dropping-particle":"","family":"Kalogerakis","given":"Nicolas","non-dropping-particle":"","parse-names":false,"suffix":""},{"dropping-particle":"","family":"Karkanorachaki","given":"Katerina","non-dropping-particle":"","parse-names":false,"suffix":""},{"dropping-particle":"","family":"Kalogerakis","given":"G. Calypso","non-dropping-particle":"","parse-names":false,"suffix":""},{"dropping-particle":"","family":"Triantafyllidi","given":"Elisavet I.","non-dropping-particle":"","parse-names":false,"suffix":""},{"dropping-particle":"","family":"Gotsis","given":"Alexandros D.","non-dropping-particle":"","parse-names":false,"suffix":""},{"dropping-particle":"","family":"Partsinevelos","given":"Panagiotis","non-dropping-particle":"","parse-names":false,"suffix":""},{"dropping-particle":"","family":"Fava","given":"Fabio","non-dropping-particle":"","parse-names":false,"suffix":""}],"container-title":"Frontiers in Marine Science","id":"ITEM-1","issued":{"date-parts":[["2017"]]},"page":"1-15","title":"Microplastics generation: Onset of fragmentation of polyethylene films in marine environment mesocosms","type":"article-journal","volume":"4"},"uris":["http://www.mendeley.com/documents/?uuid=144b355e-3aa7-4594-95d7-3b83df0ea42e"]}],"mendeley":{"formattedCitation":"[57]","plainTextFormattedCitation":"[57]","previouslyFormattedCitation":"[57]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[57]</w:t>
      </w:r>
      <w:r w:rsidR="004A09FF" w:rsidRPr="00400885">
        <w:rPr>
          <w:rFonts w:ascii="Times New Roman" w:hAnsi="Times New Roman" w:cs="Times New Roman"/>
          <w:sz w:val="24"/>
          <w:szCs w:val="24"/>
          <w:lang w:val="en-GB"/>
        </w:rPr>
        <w:fldChar w:fldCharType="end"/>
      </w:r>
      <w:r w:rsidR="00CF59BB" w:rsidRPr="00400885">
        <w:rPr>
          <w:rFonts w:ascii="Times New Roman" w:hAnsi="Times New Roman" w:cs="Times New Roman"/>
          <w:sz w:val="24"/>
          <w:szCs w:val="24"/>
          <w:lang w:val="en-GB"/>
        </w:rPr>
        <w:t>.</w:t>
      </w:r>
      <w:r w:rsidR="00A35170" w:rsidRPr="00400885">
        <w:rPr>
          <w:rFonts w:ascii="Times New Roman" w:hAnsi="Times New Roman" w:cs="Times New Roman"/>
          <w:sz w:val="24"/>
          <w:szCs w:val="24"/>
          <w:lang w:val="en-GB"/>
        </w:rPr>
        <w:t xml:space="preserve"> </w:t>
      </w:r>
      <w:r w:rsidR="00931042" w:rsidRPr="00400885">
        <w:rPr>
          <w:rFonts w:ascii="Times New Roman" w:hAnsi="Times New Roman" w:cs="Times New Roman"/>
          <w:sz w:val="24"/>
          <w:szCs w:val="24"/>
          <w:lang w:val="en-GB"/>
        </w:rPr>
        <w:t>Assessing</w:t>
      </w:r>
      <w:r w:rsidR="00CF59BB" w:rsidRPr="00400885">
        <w:rPr>
          <w:rFonts w:ascii="Times New Roman" w:hAnsi="Times New Roman" w:cs="Times New Roman"/>
          <w:sz w:val="24"/>
          <w:szCs w:val="24"/>
          <w:lang w:val="en-GB"/>
        </w:rPr>
        <w:t xml:space="preserve"> </w:t>
      </w:r>
      <w:r w:rsidR="0064237F" w:rsidRPr="00400885">
        <w:rPr>
          <w:rFonts w:ascii="Times New Roman" w:hAnsi="Times New Roman" w:cs="Times New Roman"/>
          <w:sz w:val="24"/>
          <w:szCs w:val="24"/>
          <w:lang w:val="en-GB"/>
        </w:rPr>
        <w:t xml:space="preserve">the </w:t>
      </w:r>
      <w:r w:rsidR="00CF59BB" w:rsidRPr="00400885">
        <w:rPr>
          <w:rFonts w:ascii="Times New Roman" w:hAnsi="Times New Roman" w:cs="Times New Roman"/>
          <w:sz w:val="24"/>
          <w:szCs w:val="24"/>
          <w:lang w:val="en-GB"/>
        </w:rPr>
        <w:t>degradation</w:t>
      </w:r>
      <w:r w:rsidR="0064237F" w:rsidRPr="00400885">
        <w:rPr>
          <w:rFonts w:ascii="Times New Roman" w:hAnsi="Times New Roman" w:cs="Times New Roman"/>
          <w:sz w:val="24"/>
          <w:szCs w:val="24"/>
          <w:lang w:val="en-GB"/>
        </w:rPr>
        <w:t>al</w:t>
      </w:r>
      <w:r w:rsidR="00CF59BB" w:rsidRPr="00400885">
        <w:rPr>
          <w:rFonts w:ascii="Times New Roman" w:hAnsi="Times New Roman" w:cs="Times New Roman"/>
          <w:sz w:val="24"/>
          <w:szCs w:val="24"/>
          <w:lang w:val="en-GB"/>
        </w:rPr>
        <w:t xml:space="preserve"> patterns </w:t>
      </w:r>
      <w:r w:rsidR="0064237F" w:rsidRPr="00400885">
        <w:rPr>
          <w:rFonts w:ascii="Times New Roman" w:hAnsi="Times New Roman" w:cs="Times New Roman"/>
          <w:sz w:val="24"/>
          <w:szCs w:val="24"/>
          <w:lang w:val="en-GB"/>
        </w:rPr>
        <w:t xml:space="preserve">of microplastics </w:t>
      </w:r>
      <w:r w:rsidR="00CF59BB" w:rsidRPr="00400885">
        <w:rPr>
          <w:rFonts w:ascii="Times New Roman" w:hAnsi="Times New Roman" w:cs="Times New Roman"/>
          <w:sz w:val="24"/>
          <w:szCs w:val="24"/>
          <w:lang w:val="en-GB"/>
        </w:rPr>
        <w:t xml:space="preserve">is </w:t>
      </w:r>
      <w:r w:rsidR="00931042" w:rsidRPr="00400885">
        <w:rPr>
          <w:rFonts w:ascii="Times New Roman" w:hAnsi="Times New Roman" w:cs="Times New Roman"/>
          <w:sz w:val="24"/>
          <w:szCs w:val="24"/>
          <w:lang w:val="en-GB"/>
        </w:rPr>
        <w:t xml:space="preserve">also </w:t>
      </w:r>
      <w:r w:rsidR="00CF59BB" w:rsidRPr="00400885">
        <w:rPr>
          <w:rFonts w:ascii="Times New Roman" w:hAnsi="Times New Roman" w:cs="Times New Roman"/>
          <w:sz w:val="24"/>
          <w:szCs w:val="24"/>
          <w:lang w:val="en-GB"/>
        </w:rPr>
        <w:t>key to effectively describing the</w:t>
      </w:r>
      <w:r w:rsidR="0064237F" w:rsidRPr="00400885">
        <w:rPr>
          <w:rFonts w:ascii="Times New Roman" w:hAnsi="Times New Roman" w:cs="Times New Roman"/>
          <w:sz w:val="24"/>
          <w:szCs w:val="24"/>
          <w:lang w:val="en-GB"/>
        </w:rPr>
        <w:t>ir</w:t>
      </w:r>
      <w:r w:rsidR="00CF59BB" w:rsidRPr="00400885">
        <w:rPr>
          <w:rFonts w:ascii="Times New Roman" w:hAnsi="Times New Roman" w:cs="Times New Roman"/>
          <w:sz w:val="24"/>
          <w:szCs w:val="24"/>
          <w:lang w:val="en-GB"/>
        </w:rPr>
        <w:t xml:space="preserve"> riverine transfer, from the interactions </w:t>
      </w:r>
      <w:r w:rsidR="00D14D44" w:rsidRPr="00400885">
        <w:rPr>
          <w:rFonts w:ascii="Times New Roman" w:hAnsi="Times New Roman" w:cs="Times New Roman"/>
          <w:sz w:val="24"/>
          <w:szCs w:val="24"/>
          <w:lang w:val="en-GB"/>
        </w:rPr>
        <w:t xml:space="preserve">or reactions </w:t>
      </w:r>
      <w:r w:rsidR="00CF59BB" w:rsidRPr="00400885">
        <w:rPr>
          <w:rFonts w:ascii="Times New Roman" w:hAnsi="Times New Roman" w:cs="Times New Roman"/>
          <w:sz w:val="24"/>
          <w:szCs w:val="24"/>
          <w:lang w:val="en-GB"/>
        </w:rPr>
        <w:t xml:space="preserve">they undergo (e.g. photo-oxidation due to UV (A/B) </w:t>
      </w:r>
      <w:r w:rsidR="00CF59BB" w:rsidRPr="00400885">
        <w:rPr>
          <w:rFonts w:ascii="Times New Roman" w:hAnsi="Times New Roman" w:cs="Times New Roman"/>
          <w:sz w:val="24"/>
          <w:szCs w:val="24"/>
          <w:lang w:val="en-GB"/>
        </w:rPr>
        <w:lastRenderedPageBreak/>
        <w:t xml:space="preserve">exposure or biodegradation;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{"citationItems":[{"id":"ITEM-1","itemData":{"DOI":"10.1021/es401288x","author":[{"dropping-particle":"","family":"Zettler","given":"Erik Red","non-dropping-particle":"","parse-names":false,"suffix":""},{"dropping-particle":"","family":"Mincer","given":"Tracy J","non-dropping-particle":"","parse-names":false,"suffix":""},{"dropping-particle":"","family":"Amaral-Zettler","given":"Linda a","non-dropping-particle":"","parse-names":false,"suffix":""}],"container-title":"Environmental Science and Technology","id":"ITEM-1","issued":{"date-parts":[["2013"]]},"page":"7137-7146","title":"Life in the ‘Plastisphere’: Microbial communities on plastic marine debris","type":"article-journal","volume":"47"},"uris":["http://www.mendeley.com/documents/?uuid=91a0e0fb-f946-4ec1-b312-b722c8c8e170"]},{"id":"ITEM-2","itemData":{"DOI":"10.1016/j.jglr.2014.02.012","ISSN":"0380-1330","author":[{"dropping-particle":"","family":"Zbyszewski","given":"Maciej","non-dropping-particle":"","parse-names":false,"suffix":""},{"dropping-particle":"","family":"Corcoran","given":"Patricia L","non-dropping-particle":"","parse-names":false,"suffix":""},{"dropping-particle":"","family":"Hockin","given":"Alexandra","non-dropping-particle":"","parse-names":false,"suffix":""}],"container-title":"Journal of Great Lakes Research","id":"ITEM-2","issue":"2","issued":{"date-parts":[["2014"]]},"page":"288-299","publisher":"Elsevier B.V.","title":"Comparison of the distribution and degradation of plastic debris along shorelines of the Great Lakes, North America","type":"article-journal","volume":"40"},"uris":["http://www.mendeley.com/documents/?uuid=75061132-7f51-419e-8ceb-cddf454cb37b"]}],"mendeley":{"formattedCitation":"[11,63]","plainTextFormattedCitation":"[11,63]","previouslyFormattedCitation":"[11,63]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[11,63]</w:t>
      </w:r>
      <w:r w:rsidR="004A09FF" w:rsidRPr="00400885">
        <w:rPr>
          <w:rFonts w:ascii="Times New Roman" w:hAnsi="Times New Roman" w:cs="Times New Roman"/>
          <w:sz w:val="24"/>
          <w:szCs w:val="24"/>
          <w:lang w:val="en-GB"/>
        </w:rPr>
        <w:fldChar w:fldCharType="end"/>
      </w:r>
      <w:r w:rsidR="00CF59BB" w:rsidRPr="00400885">
        <w:rPr>
          <w:rFonts w:ascii="Times New Roman" w:hAnsi="Times New Roman" w:cs="Times New Roman"/>
          <w:sz w:val="24"/>
          <w:szCs w:val="24"/>
          <w:lang w:val="en-GB"/>
        </w:rPr>
        <w:t>) to the physical forces that control their movement (e.g. cracking due to</w:t>
      </w:r>
      <w:r w:rsidR="00D14D44" w:rsidRPr="00400885">
        <w:rPr>
          <w:rFonts w:ascii="Times New Roman" w:hAnsi="Times New Roman" w:cs="Times New Roman"/>
          <w:sz w:val="24"/>
          <w:szCs w:val="24"/>
          <w:lang w:val="en-GB"/>
        </w:rPr>
        <w:t xml:space="preserve"> </w:t>
      </w:r>
      <w:r w:rsidR="00CF59BB" w:rsidRPr="00400885">
        <w:rPr>
          <w:rFonts w:ascii="Times New Roman" w:hAnsi="Times New Roman" w:cs="Times New Roman"/>
          <w:sz w:val="24"/>
          <w:szCs w:val="24"/>
          <w:lang w:val="en-GB"/>
        </w:rPr>
        <w:t xml:space="preserve">friction; </w:t>
      </w:r>
      <w:r w:rsidR="00CF59BB" w:rsidRPr="00400885">
        <w:rPr>
          <w:rFonts w:ascii="Times New Roman" w:hAnsi="Times New Roman" w:cs="Times New Roman"/>
          <w:noProof/>
          <w:sz w:val="24"/>
          <w:szCs w:val="24"/>
          <w:lang w:val="en-GB"/>
        </w:rPr>
        <w:t>[56],</w:t>
      </w:r>
      <w:r w:rsidR="00CF59BB"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{"citationItems":[{"id":"ITEM-1","itemData":{"DOI":"10.1016/j.watres.2015.02.012","ISBN":"1879-2448 (Electronic)\\r0043-1354 (Linking)","ISSN":"18792448","PMID":"25746963","abstract":"Plastic contamination is an increasing environmental problem in marine systems where it has spread globally to even the most remote habitats. Plastic pieces in smaller size scales, microplastics (particles &lt;5mm), have reached high densities (e.g., 100000 items per m&lt;sup&gt;3&lt;/sup&gt;) in waters and sediments, and are interacting with organisms and the environment in a variety of ways. Early investigations of freshwater systems suggest microplastic presence and interactions are equally as far reaching as are being observed in marine systems. Microplastics are being detected in freshwaters of Europe, North America, and Asia, and the first organismal studies are finding that freshwater fauna across a range of feeding guilds ingest microplastics.Drawing from the marine literature and these initial freshwater studies, we review the issue of microplastics in freshwater systems to summarise current understanding, identify knowledge gaps and suggest future research priorities. Evidence suggests that freshwater systems may share similarities to marine systems in the types of forces that transport microplastics (e.g. surface currents); the prevalence of microplastics (e.g. numerically abundant and ubiquitous); the approaches used for detection, identification and quantification (e.g. density separation, filtration, sieving and infrared spectroscopy); and the potential impacts (e.g. physical damage to organisms that ingest them, chemical transfer of toxicants). Differences between freshwater and marine systems include the closer proximity to point sources in freshwaters, the typically smaller sizes of freshwater systems, and spatial and temporal differences in the mixing/transport of particles by physical forces. These differences between marine and freshwater systems may lead to differences in the type of microplastics present. For example, rivers may show a predictable pattern in microplastic characteristics (size, shape, relative abundance) based on waste sources (e.g. household vs. industrial) adjacent to the river, and distance downstream from a point source.Given that the study of microplastics in freshwaters has only arisen in the last few years, we are still limited in our understanding of 1) their presence and distribution in the environment; 2) their transport pathways and factors that affect distributions; 3) methods for their accurate detection and quantification; 4) the extent and relevance of their impacts on aquatic life. We also do not know how microplas…","author":[{"dropping-particle":"","family":"Eerkes-Medrano","given":"Dafne","non-dropping-particle":"","parse-names":false,"suffix":""},{"dropping-particle":"","family":"Thompson","given":"Richard C.","non-dropping-particle":"","parse-names":false,"suffix":""},{"dropping-particle":"","family":"Aldridge","given":"David C.","non-dropping-particle":"","parse-names":false,"suffix":""}],"container-title":"Water Research","id":"ITEM-1","issued":{"date-parts":[["2015"]]},"page":"63-82","publisher":"Elsevier Ltd","title":"Microplastics in freshwater systems: A review of the emerging threats, identification of knowledge gaps and prioritisation of research needs","type":"article-journal","volume":"75"},"uris":["http://www.mendeley.com/documents/?uuid=dd5269b1-d06a-492a-ae8a-7476689ff205"]}],"mendeley":{"formattedCitation":"[31]","plainTextFormattedCitation":"[31]","previouslyFormattedCitation":"[31]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[31]</w:t>
      </w:r>
      <w:r w:rsidR="004A09FF" w:rsidRPr="00400885">
        <w:rPr>
          <w:rFonts w:ascii="Times New Roman" w:hAnsi="Times New Roman" w:cs="Times New Roman"/>
          <w:sz w:val="24"/>
          <w:szCs w:val="24"/>
          <w:lang w:val="en-GB"/>
        </w:rPr>
        <w:fldChar w:fldCharType="end"/>
      </w:r>
      <w:r w:rsidR="00CF59BB" w:rsidRPr="00400885">
        <w:rPr>
          <w:rFonts w:ascii="Times New Roman" w:hAnsi="Times New Roman" w:cs="Times New Roman"/>
          <w:sz w:val="24"/>
          <w:szCs w:val="24"/>
          <w:lang w:val="en-GB"/>
        </w:rPr>
        <w:t xml:space="preserve">), as the </w:t>
      </w:r>
      <w:r w:rsidR="0064237F" w:rsidRPr="00400885">
        <w:rPr>
          <w:rFonts w:ascii="Times New Roman" w:hAnsi="Times New Roman" w:cs="Times New Roman"/>
          <w:sz w:val="24"/>
          <w:szCs w:val="24"/>
          <w:lang w:val="en-GB"/>
        </w:rPr>
        <w:t xml:space="preserve">small </w:t>
      </w:r>
      <w:r w:rsidR="00CF59BB" w:rsidRPr="00400885">
        <w:rPr>
          <w:rFonts w:ascii="Times New Roman" w:hAnsi="Times New Roman" w:cs="Times New Roman"/>
          <w:sz w:val="24"/>
          <w:szCs w:val="24"/>
          <w:lang w:val="en-GB"/>
        </w:rPr>
        <w:t>fragmented particles can be characterised by higher buoyancy in aquatic systems (</w:t>
      </w:r>
      <w:r w:rsidR="00FF44BD" w:rsidRPr="00400885">
        <w:rPr>
          <w:rFonts w:ascii="Times New Roman" w:hAnsi="Times New Roman" w:cs="Times New Roman"/>
          <w:sz w:val="24"/>
          <w:szCs w:val="24"/>
          <w:lang w:val="en-GB"/>
        </w:rPr>
        <w:t>Fig. 1</w:t>
      </w:r>
      <w:r w:rsidR="00CF59BB" w:rsidRPr="00400885">
        <w:rPr>
          <w:rFonts w:ascii="Times New Roman" w:hAnsi="Times New Roman" w:cs="Times New Roman"/>
          <w:sz w:val="24"/>
          <w:szCs w:val="24"/>
          <w:lang w:val="en-GB"/>
        </w:rPr>
        <w:t>).  Yet</w:t>
      </w:r>
      <w:r w:rsidR="007E0F9A" w:rsidRPr="00400885">
        <w:rPr>
          <w:rFonts w:ascii="Times New Roman" w:hAnsi="Times New Roman" w:cs="Times New Roman"/>
          <w:sz w:val="24"/>
          <w:szCs w:val="24"/>
          <w:lang w:val="en-GB"/>
        </w:rPr>
        <w:t xml:space="preserve">, only a handful of studies </w:t>
      </w:r>
      <w:r w:rsidR="0064237F" w:rsidRPr="00400885">
        <w:rPr>
          <w:rFonts w:ascii="Times New Roman" w:hAnsi="Times New Roman" w:cs="Times New Roman"/>
          <w:sz w:val="24"/>
          <w:szCs w:val="24"/>
          <w:lang w:val="en-GB"/>
        </w:rPr>
        <w:t>to date</w:t>
      </w:r>
      <w:r w:rsidR="00D14D44" w:rsidRPr="00400885">
        <w:rPr>
          <w:rFonts w:ascii="Times New Roman" w:hAnsi="Times New Roman" w:cs="Times New Roman"/>
          <w:sz w:val="24"/>
          <w:szCs w:val="24"/>
          <w:lang w:val="en-GB"/>
        </w:rPr>
        <w:t xml:space="preserve"> have</w:t>
      </w:r>
      <w:r w:rsidR="0064237F" w:rsidRPr="00400885">
        <w:rPr>
          <w:rFonts w:ascii="Times New Roman" w:hAnsi="Times New Roman" w:cs="Times New Roman"/>
          <w:sz w:val="24"/>
          <w:szCs w:val="24"/>
          <w:lang w:val="en-GB"/>
        </w:rPr>
        <w:t xml:space="preserve"> </w:t>
      </w:r>
      <w:r w:rsidR="007E0F9A" w:rsidRPr="00400885">
        <w:rPr>
          <w:rFonts w:ascii="Times New Roman" w:hAnsi="Times New Roman" w:cs="Times New Roman"/>
          <w:sz w:val="24"/>
          <w:szCs w:val="24"/>
          <w:lang w:val="en-GB"/>
        </w:rPr>
        <w:t xml:space="preserve">used SEM (Scanning Electron Microscopy) to investigate the surface characteristics (including degradative features, such as cracking and pock-marks) of collected microplastics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{"citationItems":[{"id":"ITEM-1","itemData":{"DOI":"10.1007/s11270-011-0760-6","author":[{"dropping-particle":"","family":"Zbyszewski","given":"Maciej","non-dropping-particle":"","parse-names":false,"suffix":""},{"dropping-particle":"","family":"Corcoran","given":"Patricia L","non-dropping-particle":"","parse-names":false,"suffix":""}],"container-title":"Water Air Soil Pollution","id":"ITEM-1","issued":{"date-parts":[["2011"]]},"page":"365-372","title":"Distribution and Degradation of Fresh Water Plastic Particles Along the Beaches of Lake Huron, Canada","type":"article-journal","volume":"220"},"uris":["http://www.mendeley.com/documents/?uuid=bb9818ed-3900-4147-87df-5944f14538ff"]},{"id":"ITEM-2","itemData":{"DOI":"https://doi.org/10.1007/s11356-019-04678-1","author":[{"dropping-particle":"","family":"Blair","given":"Reina M","non-dropping-particle":"","parse-names":false,"suffix":""},{"dropping-particle":"","family":"Waldron","given":"Susan","non-dropping-particle":"","parse-names":false,"suffix":""},{"dropping-particle":"","family":"Gauchotte-Lindsay","given":"Caroline","non-dropping-particle":"","parse-names":false,"suffix":""}],"container-title":"Environmental Science and Pollution Research","id":"ITEM-2","issued":{"date-parts":[["2019"]]},"page":"12491-12504","publisher":"Environmental Science and Pollution Research","title":"Microscopy and elemental analysis characterisation of microplastics in sediment of a freshwater urban river in Scotland, UK","type":"article-journal","volume":"26"},"uris":["http://www.mendeley.com/documents/?uuid=d6fa51c1-c7f3-4fd8-80f6-92331f183abf"]},{"id":"ITEM-3","itemData":{"DOI":"10.1016/j.chemosphere.2016.12.074","ISSN":"0045-6535","author":[{"dropping-particle":"","family":"Wang","given":"Jundong","non-dropping-particle":"","parse-names":false,"suffix":""},{"dropping-particle":"","family":"Peng","given":"Jinping","non-dropping-particle":"","parse-names":false,"suffix":""},{"dropping-particle":"","family":"Tan","given":"Zhi","non-dropping-particle":"","parse-names":false,"suffix":""},{"dropping-particle":"","family":"Gao","given":"Yifan","non-dropping-particle":"","parse-names":false,"suffix":""},{"dropping-particle":"","family":"Zhan","given":"Zhiwei","non-dropping-particle":"","parse-names":false,"suffix":""},{"dropping-particle":"","family":"Chen","given":"Qiuqiang","non-dropping-particle":"","parse-names":false,"suffix":""},{"dropping-particle":"","family":"Cai","given":"Liqi","non-dropping-particle":"","parse-names":false,"suffix":""}],"container-title":"Chemosphere","id":"ITEM-3","issued":{"date-parts":[["2017"]]},"page":"248-258","publisher":"Elsevier Ltd","title":"Microplastics in the surface sediments from the Beijiang River littoral zone: Composition, abundance, surface textures and interaction with heavy metals","type":"article-journal","volume":"171"},"uris":["http://www.mendeley.com/documents/?uuid=9db6dd81-de1a-47de-a180-1448429b6544"]}],"mendeley":{"formattedCitation":"[43,64,65]","plainTextFormattedCitation":"[43,64,65]","previouslyFormattedCitation":"[43,64,65]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[43,64,65]</w:t>
      </w:r>
      <w:r w:rsidR="004A09FF" w:rsidRPr="00400885">
        <w:rPr>
          <w:rFonts w:ascii="Times New Roman" w:hAnsi="Times New Roman" w:cs="Times New Roman"/>
          <w:sz w:val="24"/>
          <w:szCs w:val="24"/>
          <w:lang w:val="en-GB"/>
        </w:rPr>
        <w:fldChar w:fldCharType="end"/>
      </w:r>
      <w:r w:rsidR="007E0F9A" w:rsidRPr="00400885">
        <w:rPr>
          <w:rFonts w:ascii="Times New Roman" w:hAnsi="Times New Roman" w:cs="Times New Roman"/>
          <w:sz w:val="24"/>
          <w:szCs w:val="24"/>
          <w:lang w:val="en-GB"/>
        </w:rPr>
        <w:t xml:space="preserve">. </w:t>
      </w:r>
    </w:p>
    <w:p w14:paraId="094DCF4E" w14:textId="6921A2D5" w:rsidR="007E0F9A" w:rsidRPr="00400885" w:rsidRDefault="007E0F9A"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In contrast, the formation of biofilms on microplastics has received much more attention, mainly due to the ability of synthetic items to harbour invasive species </w:t>
      </w:r>
      <w:r w:rsidR="00322A5C" w:rsidRPr="00400885">
        <w:rPr>
          <w:rFonts w:ascii="Times New Roman" w:hAnsi="Times New Roman" w:cs="Times New Roman"/>
          <w:sz w:val="24"/>
          <w:szCs w:val="24"/>
          <w:lang w:val="en-GB"/>
        </w:rPr>
        <w:t>and</w:t>
      </w:r>
      <w:r w:rsidRPr="00400885">
        <w:rPr>
          <w:rFonts w:ascii="Times New Roman" w:hAnsi="Times New Roman" w:cs="Times New Roman"/>
          <w:sz w:val="24"/>
          <w:szCs w:val="24"/>
          <w:lang w:val="en-GB"/>
        </w:rPr>
        <w:t xml:space="preserve"> pathogens </w:t>
      </w:r>
      <w:r w:rsidR="004A09FF" w:rsidRPr="00400885">
        <w:rPr>
          <w:rFonts w:ascii="Times New Roman" w:hAnsi="Times New Roman" w:cs="Times New Roman"/>
          <w:sz w:val="24"/>
          <w:szCs w:val="24"/>
          <w:lang w:val="en-GB"/>
        </w:rPr>
        <w:fldChar w:fldCharType="begin" w:fldLock="1"/>
      </w:r>
      <w:r w:rsidR="00584D0C" w:rsidRPr="00400885">
        <w:rPr>
          <w:rFonts w:ascii="Times New Roman" w:hAnsi="Times New Roman" w:cs="Times New Roman"/>
          <w:sz w:val="24"/>
          <w:szCs w:val="24"/>
          <w:lang w:val="en-GB"/>
        </w:rPr>
        <w:instrText>ADDIN CSL_CITATION {"citationItems":[{"id":"ITEM-1","itemData":{"DOI":"10.1021/es401288x","author":[{"dropping-particle":"","family":"Zettler","given":"Erik Red","non-dropping-particle":"","parse-names":false,"suffix":""},{"dropping-particle":"","family":"Mincer","given":"Tracy J","non-dropping-particle":"","parse-names":false,"suffix":""},{"dropping-particle":"","family":"Amaral-Zettler","given":"Linda a","non-dropping-particle":"","parse-names":false,"suffix":""}],"container-title":"Environmental Science and Technology","id":"ITEM-1","issued":{"date-parts":[["2013"]]},"page":"7137-7146","title":"Life in the ‘Plastisphere’: Microbial communities on plastic marine debris","type":"article-journal","volume":"47"},"uris":["http://www.mendeley.com/documents/?uuid=91a0e0fb-f946-4ec1-b312-b722c8c8e170"]},{"id":"ITEM-2","itemData":{"DOI":"10.1890/070064","author":[{"dropping-particle":"","family":"Molnar","given":"Jennifer L","non-dropping-particle":"","parse-names":false,"suffix":""},{"dropping-particle":"","family":"Gamboa","given":"Rebecca L","non-dropping-particle":"","parse-names":false,"suffix":""},{"dropping-particle":"","family":"Revenga","given":"Carmen","non-dropping-particle":"","parse-names":false,"suffix":""},{"dropping-particle":"","family":"Spalding","given":"Mark D","non-dropping-particle":"","parse-names":false,"suffix":""},{"dropping-particle":"","family":"Molnar","given":"Jennifer","non-dropping-particle":"","parse-names":false,"suffix":""},{"dropping-particle":"","family":"Gamboa","given":"Rebecca L","non-dropping-particle":"","parse-names":false,"suffix":""},{"dropping-particle":"","family":"Revenga","given":"Carmen","non-dropping-particle":"","parse-names":false,"suffix":""},{"dropping-particle":"","family":"Spalding","given":"Mark D","non-dropping-particle":"","parse-names":false,"suffix":""}],"container-title":"Frontiers in Ecology and the Environment","id":"ITEM-2","issue":"9","issued":{"date-parts":[["2008"]]},"page":"485-492","title":"Assessing the global threat of invasive species to marine biodiversity","type":"article-journal","volume":"6"},"uris":["http://www.mendeley.com/documents/?uuid=f8a80d0f-e3b5-466f-b22e-7a39cda4c7a4"]}],"mendeley":{"formattedCitation":"[11,13]","plainTextFormattedCitation":"[11,13]","previouslyFormattedCitation":"[11,13]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84D0C" w:rsidRPr="00400885">
        <w:rPr>
          <w:rFonts w:ascii="Times New Roman" w:hAnsi="Times New Roman" w:cs="Times New Roman"/>
          <w:noProof/>
          <w:sz w:val="24"/>
          <w:szCs w:val="24"/>
          <w:lang w:val="en-GB"/>
        </w:rPr>
        <w:t>[11,13]</w:t>
      </w:r>
      <w:r w:rsidR="004A09FF" w:rsidRPr="00400885">
        <w:rPr>
          <w:rFonts w:ascii="Times New Roman" w:hAnsi="Times New Roman" w:cs="Times New Roman"/>
          <w:sz w:val="24"/>
          <w:szCs w:val="24"/>
          <w:lang w:val="en-GB"/>
        </w:rPr>
        <w:fldChar w:fldCharType="end"/>
      </w:r>
      <w:r w:rsidR="00584D0C" w:rsidRPr="00400885">
        <w:rPr>
          <w:rFonts w:ascii="Times New Roman" w:hAnsi="Times New Roman" w:cs="Times New Roman"/>
          <w:sz w:val="24"/>
          <w:szCs w:val="24"/>
          <w:lang w:val="en-GB"/>
        </w:rPr>
        <w:t xml:space="preserve">. </w:t>
      </w:r>
      <w:r w:rsidR="00FE16D2" w:rsidRPr="00400885">
        <w:rPr>
          <w:rFonts w:ascii="Times New Roman" w:hAnsi="Times New Roman" w:cs="Times New Roman"/>
          <w:sz w:val="24"/>
          <w:szCs w:val="24"/>
          <w:lang w:val="en-GB"/>
        </w:rPr>
        <w:t xml:space="preserve">Although </w:t>
      </w:r>
      <w:r w:rsidR="00322A5C" w:rsidRPr="00400885">
        <w:rPr>
          <w:rFonts w:ascii="Times New Roman" w:hAnsi="Times New Roman" w:cs="Times New Roman"/>
          <w:sz w:val="24"/>
          <w:szCs w:val="24"/>
          <w:lang w:val="en-GB"/>
        </w:rPr>
        <w:t xml:space="preserve">relatively </w:t>
      </w:r>
      <w:r w:rsidR="00FE16D2" w:rsidRPr="00400885">
        <w:rPr>
          <w:rFonts w:ascii="Times New Roman" w:hAnsi="Times New Roman" w:cs="Times New Roman"/>
          <w:sz w:val="24"/>
          <w:szCs w:val="24"/>
          <w:lang w:val="en-GB"/>
        </w:rPr>
        <w:t>f</w:t>
      </w:r>
      <w:r w:rsidRPr="00400885">
        <w:rPr>
          <w:rFonts w:ascii="Times New Roman" w:hAnsi="Times New Roman" w:cs="Times New Roman"/>
          <w:sz w:val="24"/>
          <w:szCs w:val="24"/>
          <w:lang w:val="en-GB"/>
        </w:rPr>
        <w:t xml:space="preserve">ew studies </w:t>
      </w:r>
      <w:r w:rsidR="00322A5C" w:rsidRPr="00400885">
        <w:rPr>
          <w:rFonts w:ascii="Times New Roman" w:hAnsi="Times New Roman" w:cs="Times New Roman"/>
          <w:sz w:val="24"/>
          <w:szCs w:val="24"/>
          <w:lang w:val="en-GB"/>
        </w:rPr>
        <w:t xml:space="preserve">have </w:t>
      </w:r>
      <w:r w:rsidRPr="00400885">
        <w:rPr>
          <w:rFonts w:ascii="Times New Roman" w:hAnsi="Times New Roman" w:cs="Times New Roman"/>
          <w:sz w:val="24"/>
          <w:szCs w:val="24"/>
          <w:lang w:val="en-GB"/>
        </w:rPr>
        <w:t>described biofilm growth on riverine microplastics</w:t>
      </w:r>
      <w:r w:rsidR="00FE16D2" w:rsidRPr="00400885">
        <w:rPr>
          <w:rFonts w:ascii="Times New Roman" w:hAnsi="Times New Roman" w:cs="Times New Roman"/>
          <w:sz w:val="24"/>
          <w:szCs w:val="24"/>
          <w:lang w:val="en-GB"/>
        </w:rPr>
        <w:t xml:space="preserve">, it is likely that </w:t>
      </w:r>
      <w:r w:rsidRPr="00400885">
        <w:rPr>
          <w:rFonts w:ascii="Times New Roman" w:hAnsi="Times New Roman" w:cs="Times New Roman"/>
          <w:sz w:val="24"/>
          <w:szCs w:val="24"/>
          <w:lang w:val="en-GB"/>
        </w:rPr>
        <w:t>the mechanism of ‘plastisphere’ development in rivers differ</w:t>
      </w:r>
      <w:r w:rsidR="00FE16D2" w:rsidRPr="00400885">
        <w:rPr>
          <w:rFonts w:ascii="Times New Roman" w:hAnsi="Times New Roman" w:cs="Times New Roman"/>
          <w:sz w:val="24"/>
          <w:szCs w:val="24"/>
          <w:lang w:val="en-GB"/>
        </w:rPr>
        <w:t>s</w:t>
      </w:r>
      <w:r w:rsidRPr="00400885">
        <w:rPr>
          <w:rFonts w:ascii="Times New Roman" w:hAnsi="Times New Roman" w:cs="Times New Roman"/>
          <w:sz w:val="24"/>
          <w:szCs w:val="24"/>
          <w:lang w:val="en-GB"/>
        </w:rPr>
        <w:t xml:space="preserve"> from the one prevailing in marine </w:t>
      </w:r>
      <w:r w:rsidRPr="00D14C98">
        <w:rPr>
          <w:rFonts w:ascii="Times New Roman" w:hAnsi="Times New Roman" w:cs="Times New Roman"/>
          <w:sz w:val="24"/>
          <w:szCs w:val="24"/>
          <w:lang w:val="en-GB"/>
        </w:rPr>
        <w:t>ecosystems</w:t>
      </w:r>
      <w:r w:rsidR="00FE16D2" w:rsidRPr="00D14C98">
        <w:rPr>
          <w:rFonts w:ascii="Times New Roman" w:hAnsi="Times New Roman" w:cs="Times New Roman"/>
          <w:sz w:val="24"/>
          <w:szCs w:val="24"/>
          <w:lang w:val="en-GB"/>
        </w:rPr>
        <w:t xml:space="preserve"> as </w:t>
      </w:r>
      <w:r w:rsidR="00097DC3" w:rsidRPr="00D14C98">
        <w:rPr>
          <w:rFonts w:ascii="Times New Roman" w:hAnsi="Times New Roman" w:cs="Times New Roman"/>
          <w:sz w:val="24"/>
          <w:szCs w:val="24"/>
          <w:lang w:val="en-GB"/>
        </w:rPr>
        <w:t xml:space="preserve">a </w:t>
      </w:r>
      <w:r w:rsidR="00FE16D2" w:rsidRPr="00D14C98">
        <w:rPr>
          <w:rFonts w:ascii="Times New Roman" w:hAnsi="Times New Roman" w:cs="Times New Roman"/>
          <w:sz w:val="24"/>
          <w:szCs w:val="24"/>
          <w:lang w:val="en-GB"/>
        </w:rPr>
        <w:t>result of</w:t>
      </w:r>
      <w:r w:rsidRPr="00D14C98">
        <w:rPr>
          <w:rFonts w:ascii="Times New Roman" w:hAnsi="Times New Roman" w:cs="Times New Roman"/>
          <w:sz w:val="24"/>
          <w:szCs w:val="24"/>
          <w:lang w:val="en-GB"/>
        </w:rPr>
        <w:t xml:space="preserve"> the contrasting </w:t>
      </w:r>
      <w:r w:rsidRPr="00400885">
        <w:rPr>
          <w:rFonts w:ascii="Times New Roman" w:hAnsi="Times New Roman" w:cs="Times New Roman"/>
          <w:sz w:val="24"/>
          <w:szCs w:val="24"/>
          <w:lang w:val="en-GB"/>
        </w:rPr>
        <w:t>conditions in the two environments</w:t>
      </w:r>
      <w:r w:rsidR="00322A5C"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UV exposure, salinity, extent of particle weathering, or oxygen content</w:t>
      </w:r>
      <w:r w:rsidR="00322A5C"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{"citationItems":[{"id":"ITEM-1","itemData":{"DOI":"10.1007/978-3-319-61615-5","ISBN":"9783319616155","author":[{"dropping-particle":"","family":"Harrison","given":"Jesse P","non-dropping-particle":"","parse-names":false,"suffix":""},{"dropping-particle":"","family":"Hoellein","given":"Timothy J","non-dropping-particle":"","parse-names":false,"suffix":""},{"dropping-particle":"","family":"Sapp","given":"Melanie","non-dropping-particle":"","parse-names":false,"suffix":""},{"dropping-particle":"","family":"Tagg","given":"Alexander S","non-dropping-particle":"","parse-names":false,"suffix":""}],"container-title":"Freshwater Microplastics. The Handbook of Environmental Chemistry, vol 58","id":"ITEM-1","issued":{"date-parts":[["2018"]]},"page":"181-201","title":"Microplastic-Associated Biofilms: A Comparison of Freshwater and Marine Environments","type":"chapter"},"uris":["http://www.mendeley.com/documents/?uuid=e6ffe921-037c-4a3e-a723-dc2f2ad0c092"]}],"mendeley":{"formattedCitation":"[66]","plainTextFormattedCitation":"[66]","previouslyFormattedCitation":"[66]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[66]</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The age of plastic particles may </w:t>
      </w:r>
      <w:r w:rsidR="00CE2F3E" w:rsidRPr="00400885">
        <w:rPr>
          <w:rFonts w:ascii="Times New Roman" w:hAnsi="Times New Roman" w:cs="Times New Roman"/>
          <w:sz w:val="24"/>
          <w:szCs w:val="24"/>
          <w:lang w:val="en-GB"/>
        </w:rPr>
        <w:t>influence the occurrence of biofouling in rivers</w:t>
      </w:r>
      <w:r w:rsidRPr="00400885">
        <w:rPr>
          <w:rFonts w:ascii="Times New Roman" w:hAnsi="Times New Roman" w:cs="Times New Roman"/>
          <w:sz w:val="24"/>
          <w:szCs w:val="24"/>
          <w:lang w:val="en-GB"/>
        </w:rPr>
        <w:t xml:space="preserve">. In some </w:t>
      </w:r>
      <w:r w:rsidR="00D14D44" w:rsidRPr="00400885">
        <w:rPr>
          <w:rFonts w:ascii="Times New Roman" w:hAnsi="Times New Roman" w:cs="Times New Roman"/>
          <w:sz w:val="24"/>
          <w:szCs w:val="24"/>
          <w:lang w:val="en-GB"/>
        </w:rPr>
        <w:t>regions,</w:t>
      </w:r>
      <w:r w:rsidRPr="00400885">
        <w:rPr>
          <w:rFonts w:ascii="Times New Roman" w:hAnsi="Times New Roman" w:cs="Times New Roman"/>
          <w:sz w:val="24"/>
          <w:szCs w:val="24"/>
          <w:lang w:val="en-GB"/>
        </w:rPr>
        <w:t xml:space="preserve"> nutrient concentrations in rivers have reduced over the last few decades. As noted by Meng et al.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2019.113445","ISSN":"0269-7491","author":[{"dropping-particle":"","family":"Meng","given":"Yuchuan","non-dropping-particle":"","parse-names":false,"suffix":""},{"dropping-particle":"","family":"Kelly","given":"Frank J","non-dropping-particle":"","parse-names":false,"suffix":""},{"dropping-particle":"","family":"Wright","given":"Stephanie L","non-dropping-particle":"","parse-names":false,"suffix":""}],"container-title":"Environmental Pollution","id":"ITEM-1","issued":{"date-parts":[["2019"]]},"page":"113445","publisher":"Elsevier Ltd","title":"Advances and challenges of microplastic pollution in freshwater ecosystems: A UK perspective","type":"article-journal","volume":"256"},"uris":["http://www.mendeley.com/documents/?uuid=d267c672-eb0b-4e20-a5d8-4b1bb222c21d"]}],"mendeley":{"formattedCitation":"[67]","plainTextFormattedCitation":"[67]","previouslyFormattedCitation":"[67]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[67]</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phosphorus content in the River Thames (UK) dropped from 1584 µg</w:t>
      </w:r>
      <w:r w:rsidRPr="00400885">
        <w:rPr>
          <w:rFonts w:ascii="Times New Roman" w:hAnsi="Times New Roman" w:cs="Times New Roman"/>
          <w:sz w:val="20"/>
          <w:szCs w:val="20"/>
          <w:lang w:val="en-GB"/>
        </w:rPr>
        <w:t>·</w:t>
      </w:r>
      <w:r w:rsidRPr="00400885">
        <w:rPr>
          <w:rFonts w:ascii="Times New Roman" w:hAnsi="Times New Roman" w:cs="Times New Roman"/>
          <w:sz w:val="24"/>
          <w:szCs w:val="24"/>
          <w:lang w:val="en-GB"/>
        </w:rPr>
        <w:t>L</w:t>
      </w:r>
      <w:r w:rsidRPr="00400885">
        <w:rPr>
          <w:rFonts w:ascii="Times New Roman" w:hAnsi="Times New Roman" w:cs="Times New Roman"/>
          <w:sz w:val="24"/>
          <w:szCs w:val="24"/>
          <w:vertAlign w:val="superscript"/>
          <w:lang w:val="en-GB"/>
        </w:rPr>
        <w:t xml:space="preserve">-1 </w:t>
      </w:r>
      <w:r w:rsidRPr="00400885">
        <w:rPr>
          <w:rFonts w:ascii="Times New Roman" w:hAnsi="Times New Roman" w:cs="Times New Roman"/>
          <w:sz w:val="24"/>
          <w:szCs w:val="24"/>
          <w:lang w:val="en-GB"/>
        </w:rPr>
        <w:t>in 1998 to 376 µg</w:t>
      </w:r>
      <w:r w:rsidRPr="00400885">
        <w:rPr>
          <w:rFonts w:ascii="Times New Roman" w:hAnsi="Times New Roman" w:cs="Times New Roman"/>
          <w:sz w:val="20"/>
          <w:szCs w:val="20"/>
          <w:lang w:val="en-GB"/>
        </w:rPr>
        <w:t>·</w:t>
      </w:r>
      <w:r w:rsidRPr="00400885">
        <w:rPr>
          <w:rFonts w:ascii="Times New Roman" w:hAnsi="Times New Roman" w:cs="Times New Roman"/>
          <w:sz w:val="24"/>
          <w:szCs w:val="24"/>
          <w:lang w:val="en-GB"/>
        </w:rPr>
        <w:t>L</w:t>
      </w:r>
      <w:r w:rsidRPr="00400885">
        <w:rPr>
          <w:rFonts w:ascii="Times New Roman" w:hAnsi="Times New Roman" w:cs="Times New Roman"/>
          <w:sz w:val="24"/>
          <w:szCs w:val="24"/>
          <w:vertAlign w:val="superscript"/>
          <w:lang w:val="en-GB"/>
        </w:rPr>
        <w:t>-1</w:t>
      </w:r>
      <w:r w:rsidRPr="00400885">
        <w:rPr>
          <w:rFonts w:ascii="Times New Roman" w:hAnsi="Times New Roman" w:cs="Times New Roman"/>
          <w:sz w:val="24"/>
          <w:szCs w:val="24"/>
          <w:lang w:val="en-GB"/>
        </w:rPr>
        <w:t xml:space="preserve"> in 2006 </w:t>
      </w:r>
      <w:r w:rsidR="00322A5C" w:rsidRPr="00400885">
        <w:rPr>
          <w:rFonts w:ascii="Times New Roman" w:hAnsi="Times New Roman" w:cs="Times New Roman"/>
          <w:sz w:val="24"/>
          <w:szCs w:val="24"/>
          <w:lang w:val="en-GB"/>
        </w:rPr>
        <w:t>thanks</w:t>
      </w:r>
      <w:r w:rsidRPr="00400885">
        <w:rPr>
          <w:rFonts w:ascii="Times New Roman" w:hAnsi="Times New Roman" w:cs="Times New Roman"/>
          <w:sz w:val="24"/>
          <w:szCs w:val="24"/>
          <w:lang w:val="en-GB"/>
        </w:rPr>
        <w:t xml:space="preserve"> to advances in municipal wastewater treatment, particularly nutrient stripping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scitotenv.2009.10.055","ISSN":"0048-9697","author":[{"dropping-particle":"","family":"Neal","given":"Colin","non-dropping-particle":"","parse-names":false,"suffix":""},{"dropping-particle":"","family":"Jarvie","given":"Helen P","non-dropping-particle":"","parse-names":false,"suffix":""},{"dropping-particle":"","family":"Williams","given":"Richard","non-dropping-particle":"","parse-names":false,"suffix":""},{"dropping-particle":"","family":"Love","given":"Alison","non-dropping-particle":"","parse-names":false,"suffix":""},{"dropping-particle":"","family":"Neal","given":"Margaret","non-dropping-particle":"","parse-names":false,"suffix":""},{"dropping-particle":"","family":"Wickham","given":"Heather","non-dropping-particle":"","parse-names":false,"suffix":""},{"dropping-particle":"","family":"Harman","given":"Sarah","non-dropping-particle":"","parse-names":false,"suffix":""},{"dropping-particle":"","family":"Armstrong","given":"Linda","non-dropping-particle":"","parse-names":false,"suffix":""}],"container-title":"Science of the Total Environment","id":"ITEM-1","issue":"6","issued":{"date-parts":[["2010"]]},"page":"1315-1330","publisher":"Elsevier B.V.","title":"Declines in phosphorus concentration in the upper River Thames (UK): Links to sewage effluent cleanup and extended end-member mixing analysis","type":"article-journal","volume":"408"},"uris":["http://www.mendeley.com/documents/?uuid=bc2122b5-d7b0-4fc9-bb72-943191d787c4"]}],"mendeley":{"formattedCitation":"[68]","plainTextFormattedCitation":"[68]","previouslyFormattedCitation":"[68]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[68]</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This, in turn, may hypothetically reduce the occurrence of biofouling. Indeed, most microplastic studies conducted in UK rivers d</w:t>
      </w:r>
      <w:r w:rsidR="002C1743" w:rsidRPr="00400885">
        <w:rPr>
          <w:rFonts w:ascii="Times New Roman" w:hAnsi="Times New Roman" w:cs="Times New Roman"/>
          <w:sz w:val="24"/>
          <w:szCs w:val="24"/>
          <w:lang w:val="en-GB"/>
        </w:rPr>
        <w:t>o</w:t>
      </w:r>
      <w:r w:rsidRPr="00400885">
        <w:rPr>
          <w:rFonts w:ascii="Times New Roman" w:hAnsi="Times New Roman" w:cs="Times New Roman"/>
          <w:sz w:val="24"/>
          <w:szCs w:val="24"/>
          <w:lang w:val="en-GB"/>
        </w:rPr>
        <w:t xml:space="preserve"> not observe biofouling on recovered plastic items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{"citationItems":[{"id":"ITEM-1","itemData":{"DOI":"10.1016/j.marpolbul.2016.09.004","ISSN":"0025-326X","author":[{"dropping-particle":"","family":"Horton","given":"Alice A","non-dropping-particle":"","parse-names":false,"suffix":""},{"dropping-particle":"","family":"Svendsen","given":"Claus","non-dropping-particle":"","parse-names":false,"suffix":""},{"dropping-particle":"","family":"Williams","given":"Richard J","non-dropping-particle":"","parse-names":false,"suffix":""},{"dropping-particle":"","family":"Spurgeon","given":"David J","non-dropping-particle":"","parse-names":false,"suffix":""},{"dropping-particle":"","family":"Lahive","given":"Elma","non-dropping-particle":"","parse-names":false,"suffix":""}],"container-title":"Marine Pollution Bulletin","id":"ITEM-1","issued":{"date-parts":[["2017"]]},"page":"218-226","publisher":"Elsevier B.V.","title":"Large microplastic particles in sediments of tributaries of the River Thames, UK – Abundance, sources and methods for effective quantification","type":"article-journal","volume":"114"},"uris":["http://www.mendeley.com/documents/?uuid=b0f85d3a-466b-4556-83bb-b355489c9a1d"]},{"id":"ITEM-2","itemData":{"DOI":"10.1038/s41561-018-0080-1","ISBN":"4156101800","ISSN":"1752-0908","author":[{"dropping-particle":"","family":"Hurley","given":"Rachel","non-dropping-particle":"","parse-names":false,"suffix":""},{"dropping-particle":"","family":"Woodward","given":"Jamie","non-dropping-particle":"","parse-names":false,"suffix":""},{"dropping-particle":"","family":"Rothwell","given":"James J","non-dropping-particle":"","parse-names":false,"suffix":""}],"container-title":"Nature Geoscience","id":"ITEM-2","issued":{"date-parts":[["2018"]]},"page":"251–257","publisher":"Springer US","title":"Microplastic contamination of river beds significantly reduced by catchment-wide flooding","type":"article-journal","volume":"11"},"uris":["http://www.mendeley.com/documents/?uuid=bcc7372a-3ff0-4cd2-94ff-331a8c882041"]}],"mendeley":{"formattedCitation":"[35,48]","plainTextFormattedCitation":"[35,48]","previouslyFormattedCitation":"[35,48]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[35,48]</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While this may be due to decreased nutrient content, the presumably short residence times of microplastics in rivers may </w:t>
      </w:r>
      <w:r w:rsidR="00322A5C" w:rsidRPr="00400885">
        <w:rPr>
          <w:rFonts w:ascii="Times New Roman" w:hAnsi="Times New Roman" w:cs="Times New Roman"/>
          <w:sz w:val="24"/>
          <w:szCs w:val="24"/>
          <w:lang w:val="en-GB"/>
        </w:rPr>
        <w:t xml:space="preserve">also </w:t>
      </w:r>
      <w:r w:rsidRPr="00400885">
        <w:rPr>
          <w:rFonts w:ascii="Times New Roman" w:hAnsi="Times New Roman" w:cs="Times New Roman"/>
          <w:sz w:val="24"/>
          <w:szCs w:val="24"/>
          <w:lang w:val="en-GB"/>
        </w:rPr>
        <w:t xml:space="preserve">prohibit biofilm growth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2019.113445","ISSN":"0269-7491","author":[{"dropping-particle":"","family":"Meng","given":"Yuchuan","non-dropping-particle":"","parse-names":false,"suffix":""},{"dropping-particle":"","family":"Kelly","given":"Frank J","non-dropping-particle":"","parse-names":false,"suffix":""},{"dropping-particle":"","family":"Wright","given":"Stephanie L","non-dropping-particle":"","parse-names":false,"suffix":""}],"container-title":"Environmental Pollution","id":"ITEM-1","issued":{"date-parts":[["2019"]]},"page":"113445","publisher":"Elsevier Ltd","title":"Advances and challenges of microplastic pollution in freshwater ecosystems: A UK perspective","type":"article-journal","volume":"256"},"uris":["http://www.mendeley.com/documents/?uuid=d267c672-eb0b-4e20-a5d8-4b1bb222c21d"]}],"mendeley":{"formattedCitation":"[67]","plainTextFormattedCitation":"[67]","previouslyFormattedCitation":"[67]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[67]</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Nevertheless, both particle degradation and biofilm growth can have a significant impact on the environmental fate of microplastics, as both processes influence their physical properties (size, shape, density, surface characteristics)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jglr.2014.02.012","ISSN":"0380-1330","author":[{"dropping-particle":"","family":"Zbyszewski","given":"Maciej","non-dropping-particle":"","parse-names":false,"suffix":""},{"dropping-particle":"","family":"Corcoran","given":"Patricia L","non-dropping-particle":"","parse-names":false,"suffix":""},{"dropping-particle":"","family":"Hockin","given":"Alexandra","non-dropping-particle":"","parse-names":false,"suffix":""}],"container-title":"Journal of Great Lakes Research","id":"ITEM-1","issue":"2","issued":{"date-parts":[["2014"]]},"page":"288-299","publisher":"Elsevier B.V.","title":"Comparison of the distribution and degradation of plastic debris along shorelines of the Great Lakes, North America","type":"article-journal","volume":"40"},"uris":["http://www.mendeley.com/documents/?uuid=75061132-7f51-419e-8ceb-cddf454cb37b"]},{"id":"ITEM-2","itemData":{"DOI":"10.1016/j.marpolbul.2017.01.082","ISBN":"0025-326X","ISSN":"18793363","PMID":"28449819","abstract":"Microplastics [MPs], now a ubiquitous pollutant in the oceans, pose a serious potential threat to marine ecology and has justifiably encouraged focused biological and ecological research attention. But, their generation, fate, fragmentation and their propensity to sorb/release persistent organic pollutants (POPs) are determined by the characteristics of the polymers that constitutes them. Yet, physico-chemical characteristics of the polymers making up the MPs have not received detailed attention in published work. This review assesses the relevance of selected characteristics of plastics that composes the microplastics, to their role as a pollutant with potentially serious ecological impacts. Fragmentation leading to secondary microplastics is also discussed underlining the likelihood of a surface-ablation mechanism that can lead to preferential formation of smaller sized MPs.","author":[{"dropping-particle":"","family":"Andrady","given":"Anthony L.","non-dropping-particle":"","parse-names":false,"suffix":""}],"container-title":"Marine Pollution Bulletin","id":"ITEM-2","issue":"1","issued":{"date-parts":[["2017"]]},"page":"12-22","publisher":"Elsevier Ltd","title":"The plastic in microplastics: A review","type":"article-journal","volume":"119"},"uris":["http://www.mendeley.com/documents/?uuid=04777e89-5dd7-426a-90d8-f8f428f1454c"]}],"mendeley":{"formattedCitation":"[32,63]","plainTextFormattedCitation":"[32,63]","previouslyFormattedCitation":"[32,63]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[32,63]</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t>
      </w:r>
      <w:r w:rsidR="00FE16D2" w:rsidRPr="00400885">
        <w:rPr>
          <w:rFonts w:ascii="Times New Roman" w:hAnsi="Times New Roman" w:cs="Times New Roman"/>
          <w:sz w:val="24"/>
          <w:szCs w:val="24"/>
          <w:lang w:val="en-GB"/>
        </w:rPr>
        <w:t>Bi</w:t>
      </w:r>
      <w:r w:rsidRPr="00400885">
        <w:rPr>
          <w:rFonts w:ascii="Times New Roman" w:hAnsi="Times New Roman" w:cs="Times New Roman"/>
          <w:sz w:val="24"/>
          <w:szCs w:val="24"/>
          <w:lang w:val="en-GB"/>
        </w:rPr>
        <w:t>ofouling</w:t>
      </w:r>
      <w:r w:rsidR="00FE16D2" w:rsidRPr="00400885">
        <w:rPr>
          <w:rFonts w:ascii="Times New Roman" w:hAnsi="Times New Roman" w:cs="Times New Roman"/>
          <w:sz w:val="24"/>
          <w:szCs w:val="24"/>
          <w:lang w:val="en-GB"/>
        </w:rPr>
        <w:t xml:space="preserve"> generally</w:t>
      </w:r>
      <w:r w:rsidRPr="00400885">
        <w:rPr>
          <w:rFonts w:ascii="Times New Roman" w:hAnsi="Times New Roman" w:cs="Times New Roman"/>
          <w:sz w:val="24"/>
          <w:szCs w:val="24"/>
          <w:lang w:val="en-GB"/>
        </w:rPr>
        <w:t xml:space="preserve"> increases microplastic density and facilitates settling, whereas degradation </w:t>
      </w:r>
      <w:r w:rsidR="00FE16D2" w:rsidRPr="00400885">
        <w:rPr>
          <w:rFonts w:ascii="Times New Roman" w:hAnsi="Times New Roman" w:cs="Times New Roman"/>
          <w:sz w:val="24"/>
          <w:szCs w:val="24"/>
          <w:lang w:val="en-GB"/>
        </w:rPr>
        <w:t>is thought</w:t>
      </w:r>
      <w:r w:rsidRPr="00400885">
        <w:rPr>
          <w:rFonts w:ascii="Times New Roman" w:hAnsi="Times New Roman" w:cs="Times New Roman"/>
          <w:sz w:val="24"/>
          <w:szCs w:val="24"/>
          <w:lang w:val="en-GB"/>
        </w:rPr>
        <w:t xml:space="preserve"> to decrease particle weight, making them more buoyant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{"citationItems":[{"id":"ITEM-1","itemData":{"DOI":"10.1039/C8EW00712H","author":[{"dropping-particle":"","family":"Parrish","given":"Kathleen","non-dropping-particle":"","parse-names":false,"suffix":""},{"dropping-particle":"","family":"Fahrenfeld","given":"N. L.","non-dropping-particle":"","parse-names":false,"suffix":""}],"container-title":"Environmental Science: Water Research &amp; Technology","id":"ITEM-1","issue":"3","issued":{"date-parts":[["2019"]]},"page":"495-505","title":"Microplastic biofilm in fresh- and wastewater as a function of microparticle type and size class","type":"article-journal","volume":"5"},"uris":["http://www.mendeley.com/documents/?uuid=cd0eeb16-d77c-4dd8-a425-58d8c4c56a0f"]}],"mendeley":{"formattedCitation":"[69]","plainTextFormattedCitation":"[69]","previouslyFormattedCitation":"[69]"},"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[69]</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This effect might vary between the different shapes of plastic debris</w:t>
      </w:r>
      <w:r w:rsidR="00262C99" w:rsidRPr="00400885">
        <w:rPr>
          <w:rFonts w:ascii="Times New Roman" w:hAnsi="Times New Roman" w:cs="Times New Roman"/>
          <w:sz w:val="24"/>
          <w:szCs w:val="24"/>
          <w:lang w:val="en-GB"/>
        </w:rPr>
        <w:t>: b</w:t>
      </w:r>
      <w:r w:rsidRPr="00400885">
        <w:rPr>
          <w:rFonts w:ascii="Times New Roman" w:hAnsi="Times New Roman" w:cs="Times New Roman"/>
          <w:sz w:val="24"/>
          <w:szCs w:val="24"/>
          <w:lang w:val="en-GB"/>
        </w:rPr>
        <w:t xml:space="preserve">iofouling </w:t>
      </w:r>
      <w:r w:rsidR="00262C99" w:rsidRPr="00400885">
        <w:rPr>
          <w:rFonts w:ascii="Times New Roman" w:hAnsi="Times New Roman" w:cs="Times New Roman"/>
          <w:sz w:val="24"/>
          <w:szCs w:val="24"/>
          <w:lang w:val="en-GB"/>
        </w:rPr>
        <w:t>was</w:t>
      </w:r>
      <w:r w:rsidRPr="00400885">
        <w:rPr>
          <w:rFonts w:ascii="Times New Roman" w:hAnsi="Times New Roman" w:cs="Times New Roman"/>
          <w:sz w:val="24"/>
          <w:szCs w:val="24"/>
          <w:lang w:val="en-GB"/>
        </w:rPr>
        <w:t xml:space="preserve"> found to be more common in fibres, which have a high surface-to-volume ratio and </w:t>
      </w:r>
      <w:r w:rsidR="00262C99" w:rsidRPr="00400885">
        <w:rPr>
          <w:rFonts w:ascii="Times New Roman" w:hAnsi="Times New Roman" w:cs="Times New Roman"/>
          <w:sz w:val="24"/>
          <w:szCs w:val="24"/>
          <w:lang w:val="en-GB"/>
        </w:rPr>
        <w:t>has been</w:t>
      </w:r>
      <w:r w:rsidRPr="00400885">
        <w:rPr>
          <w:rFonts w:ascii="Times New Roman" w:hAnsi="Times New Roman" w:cs="Times New Roman"/>
          <w:sz w:val="24"/>
          <w:szCs w:val="24"/>
          <w:lang w:val="en-GB"/>
        </w:rPr>
        <w:t xml:space="preserve"> proposed as an explanation for the higher abundance of fibres in certain riverbeds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{"citationItems":[{"id":"ITEM-1","itemData":{"DOI":"10.1016/j.envpol.2017.05.057","ISBN":"1873-6424 (Electronic)\\r0269-7491 (Linking)","ISSN":"18736424","PMID":"28575711","abstract":"While studies on microplastics in the marine environment show their wide-distribution, persistence and contamination of biota, the freshwater environment remains comparatively neglected. Where studies on freshwaters have been undertaken these have been on riverine systems or very large lakes. We present data on the distribution of microplastic particles in the sediments of Edgbaston Pool, a shallow eutrophic lake in central Birmingham, UK. These data provide, to our knowledge, the first assessment of microplastic concentrations in the sediments of either a small or an urban lake and the first for any lake in the UK. Maximum concentrations reached 25–30 particles per 100 g dried sediment (equivalent to low hundreds kg−1) and hence are comparable with reported river sediment studies. Fibres and films were the most common types of microplastic observed. Spatial distributions appear to be due to similar factors to other lake studies (i.e. location of inflow; prevailing wind directions; propensity for biofouling; distribution of macroplastic debris) and add to the growing burden of evidence for microplastic ubiquity in all environments.","author":[{"dropping-particle":"","family":"Vaughan","given":"Rebecca","non-dropping-particle":"","parse-names":false,"suffix":""},{"dropping-particle":"","family":"Turner","given":"Simon D.","non-dropping-particle":"","parse-names":false,"suffix":""},{"dropping-particle":"","family":"Rose","given":"Neil L.","non-dropping-particle":"","parse-names":false,"suffix":""}],"container-title":"Environmental Pollution","id":"ITEM-1","issued":{"date-parts":[["2017"]]},"page":"10-18","publisher":"Elsevier Ltd","title":"Microplastics in the sediments of a UK urban lake","type":"article-journal","volume":"229"},"uris":["http://www.mendeley.com/documents/?uuid=bc32904b-2805-46c4-a1ec-04f993bdabec"]}],"mendeley":{"formattedCitation":"[70]","plainTextFormattedCitation":"[70]","previouslyFormattedCitation":"[70]"},"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[70]</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On the other hand, biofilm formation does not appear to occur as frequently on microbeads that are often found to be buoyant in freshwaters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2019.113445","ISSN":"0269-7491","author":[{"dropping-particle":"","family":"Meng","given":"Yuchuan","non-dropping-particle":"","parse-names":false,"suffix":""},{"dropping-particle":"","family":"Kelly","given":"Frank J","non-dropping-particle":"","parse-names":false,"suffix":""},{"dropping-particle":"","family":"Wright","given":"Stephanie L","non-dropping-particle":"","parse-names":false,"suffix":""}],"container-title":"Environmental Pollution","id":"ITEM-1","issued":{"date-parts":[["2019"]]},"page":"113445","publisher":"Elsevier Ltd","title":"Advances and challenges of microplastic pollution in freshwater ecosystems: A UK perspective","type":"article-journal","volume":"256"},"uris":["http://www.mendeley.com/documents/?uuid=d267c672-eb0b-4e20-a5d8-4b1bb222c21d"]}],"mendeley":{"formattedCitation":"[67]","plainTextFormattedCitation":"[67]","previouslyFormattedCitation":"[67]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[67]</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t>
      </w:r>
    </w:p>
    <w:p w14:paraId="09168F19" w14:textId="77777777" w:rsidR="00D94CEB" w:rsidRPr="00400885" w:rsidRDefault="00D94CEB" w:rsidP="0083385F">
      <w:pPr>
        <w:shd w:val="clear" w:color="auto" w:fill="FFFFFF"/>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Large quantities of plastic litter are being detected in most rivers around the world, with microplastics locally outnumbering fish larvae</w:t>
      </w:r>
      <w:r w:rsidR="00584D0C"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2014.02.006","ISSN":"0269-7491","author":[{"dropping-particle":"","family":"Lechner","given":"Aaron","non-dropping-particle":"","parse-names":false,"suffix":""},{"dropping-particle":"","family":"Keckeis","given":"Hubert","non-dropping-particle":"","parse-names":false,"suffix":""},{"dropping-particle":"","family":"Lumesberger-Loisl","given":"Franz","non-dropping-particle":"","parse-names":false,"suffix":""},{"dropping-particle":"","family":"Zens","given":"Bernhard","non-dropping-particle":"","parse-names":false,"suffix":""},{"dropping-particle":"","family":"Krusch","given":"Reinhard","non-dropping-particle":"","parse-names":false,"suffix":""},{"dropping-particle":"","family":"Tritthart","given":"Michael","non-dropping-particle":"","parse-names":false,"suffix":""},{"dropping-particle":"","family":"Glas","given":"Martin","non-dropping-particle":"","parse-names":false,"suffix":""},{"dropping-particle":"","family":"Schludermann","given":"Elisabeth","non-dropping-particle":"","parse-names":false,"suffix":""}],"container-title":"Environmental Pollution","id":"ITEM-1","issued":{"date-parts":[["2014"]]},"page":"177-181","publisher":"Elsevier Ltd","title":"The Danube so colourful: A potpourri of plastic litter outnumbers fish larvae in Europe’s second largest river","type":"article-journal","volume":"188"},"uris":["http://www.mendeley.com/documents/?uuid=f2ae7931-858d-4c79-b3fb-db271cb28e48"]}],"mendeley":{"formattedCitation":"[71]","plainTextFormattedCitation":"[71]","previouslyFormattedCitation":"[71]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[71]</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Unsurprisingly, emerging evidence points at the ingestion of plastic items by freshwater </w:t>
      </w:r>
      <w:r w:rsidR="00FE16D2" w:rsidRPr="00400885">
        <w:rPr>
          <w:rFonts w:ascii="Times New Roman" w:hAnsi="Times New Roman" w:cs="Times New Roman"/>
          <w:sz w:val="24"/>
          <w:szCs w:val="24"/>
          <w:lang w:val="en-GB"/>
        </w:rPr>
        <w:t>specie</w:t>
      </w:r>
      <w:r w:rsidRPr="00400885">
        <w:rPr>
          <w:rFonts w:ascii="Times New Roman" w:hAnsi="Times New Roman" w:cs="Times New Roman"/>
          <w:sz w:val="24"/>
          <w:szCs w:val="24"/>
          <w:lang w:val="en-GB"/>
        </w:rPr>
        <w:t xml:space="preserve">s. Plastic has been found to be consumed both by invertebrates (e.g. </w:t>
      </w:r>
      <w:r w:rsidRPr="00400885">
        <w:rPr>
          <w:rFonts w:ascii="Times New Roman" w:hAnsi="Times New Roman" w:cs="Times New Roman"/>
          <w:i/>
          <w:iCs/>
          <w:sz w:val="24"/>
          <w:szCs w:val="24"/>
          <w:lang w:val="en-GB"/>
        </w:rPr>
        <w:t>Daphnia magna</w:t>
      </w:r>
      <w:r w:rsidR="00584D0C"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{"citationItems":[{"id":"ITEM-1","itemData":{"DOI":"10.1021/es503001d","ISSN":"15205851","PMID":"25268330","abstract":"The amount of nano- and microplastic in the aquatic environment rises due to the industrial production of plastic and the degradation of plastic into smaller particles. Concerns have been raised about their incorporation into food webs. Little is known about the fate and effects of nanoplastic, especially for the freshwater environment. In this study, effects of nano-polystyrene (nano-PS) on the growth and photosynthesis of the green alga Scenedesmus obliquus and the growth, mortality, neonate production, and malformations of the zooplankter Daphnia magna were assessed. Nano-PS reduced population growth and reduced chlorophyll concentrations in the algae. Exposed Daphnia showed a reduced body size and severe alterations in reproduction. Numbers and body size of neonates were lower, while the number of neonate malformations among neonates rose to 68% of the individuals. These effects of nano-PS were observed between 0.22 and 103 mg nano-PS/L. Malformations occurred from 30 mg of nano-PS/L onward. Such plastic concentrations are much higher than presently reported for marine waters as well as freshwater, but may eventually occur in sediment pore waters. As far as we know, these results are the first to show that direct life history shifts in algae and Daphnia populations may occur as a result of exposure to nanoplastic.","author":[{"dropping-particle":"","family":"Besseling","given":"Ellen","non-dropping-particle":"","parse-names":false,"suffix":""},{"dropping-particle":"","family":"Wang","given":"Bo","non-dropping-particle":"","parse-names":false,"suffix":""},{"dropping-particle":"","family":"Lürling","given":"Miquel","non-dropping-particle":"","parse-names":false,"suffix":""},{"dropping-particle":"","family":"Koelmans","given":"Albert A.","non-dropping-particle":"","parse-names":false,"suffix":""}],"container-title":"Environmental Science and Technology","id":"ITEM-1","issue":"20","issued":{"date-parts":[["2014"]]},"page":"12336-12343","title":"Nanoplastic affects growth of S. obliquus and reproduction of D. magna","type":"article-journal","volume":"48"},"uris":["http://www.mendeley.com/documents/?uuid=e41bde5e-ea63-4d8c-b679-7eec6afb3f81"]},{"id":"ITEM-2","itemData":{"DOI":"10.1016/j.scitotenv.2018.03.176","ISSN":"18791026","PMID":"29579661","abstract":"The rapid increase in plastic use over the last few decades has resulted in plastic pollution in freshwater and marine ecosystems. However, more attention has been paid to plastic pollution in marine ecosystems than to freshwater ecosystems. This research determined microplastic ingestion by Daphnia magna and the potential effect of microplastics on the organism's survival and reproduction. The study also examined the potential of microplastics to enhance algal growth in support of understanding effects of microplastic ingestion on the organism. When exposed to 25, 50, and 100 mg/L fluorescent green polyethylene microbeads at size of 63–75 μm, D. magna ingested significant amount of plastic microbeads. The number of ingested beads increased with increasing particle concentration and exposure time. However, no significant effect on survival and reproduction was observed although the gut of D. magna was filled with plastic microbeads. In the algal experiment, Raphidocelis subcapitata grew more in the exposure media with the present of plastic microbeads than without plastic microbeads. This result suggests that plastic microbeads could serve as substrates for R. subcapitata to grow. Raphidocelis subcapitata then could be transferred to the organism's gut and provided energy for survival and reproduction. Results of the present study add to the literature of microplastic ingestion by aquatic organisms. Caution should be taken when interpreting hazards of microplastics based on ingestion, such as the measurement unit and the presence of algae in the environment.","author":[{"dropping-particle":"","family":"Canniff","given":"Patrick M.","non-dropping-particle":"","parse-names":false,"suffix":""},{"dropping-particle":"","family":"Hoang","given":"Tham C.","non-dropping-particle":"","parse-names":false,"suffix":""}],"container-title":"Science of the Total Environment","id":"ITEM-2","issued":{"date-parts":[["2018"]]},"page":"500-507","publisher":"Elsevier B.V.","title":"Microplastic ingestion by Daphnia magna and its enhancement on algal growth","type":"article-journal","volume":"633"},"uris":["http://www.mendeley.com/documents/?uuid=0c37637a-a21c-4146-a9fd-e83d6ec0fd60"]}],"mendeley":{"formattedCitation":"[72,73]","plainTextFormattedCitation":"[72,73]","previouslyFormattedCitation":"[72,73]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[72,73]</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or Baetidae, Heptageniidae and Hydropsychidae</w:t>
      </w:r>
      <w:r w:rsidR="00584D0C"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{"citationItems":[{"id":"ITEM-1","itemData":{"DOI":"10.1016/j.scitotenv.2018.07.271","ISSN":"0048-9697","author":[{"dropping-particle":"","family":"Windsor","given":"Fredric M","non-dropping-particle":"","parse-names":false,"suffix":""},{"dropping-particle":"","family":"Tilley","given":"Rosie M","non-dropping-particle":"","parse-names":false,"suffix":""},{"dropping-particle":"","family":"Tyler","given":"Charles R","non-dropping-particle":"","parse-names":false,"suffix":""},{"dropping-particle":"","family":"Ormerod","given":"Steve J","non-dropping-particle":"","parse-names":false,"suffix":""}],"container-title":"Science of the Total Environment","id":"ITEM-1","issued":{"date-parts":[["2019"]]},"page":"68-74","publisher":"The Authors","title":"Microplastic ingestion by riverine macroinvertebrates","type":"article-journal","volume":"646"},"uris":["http://www.mendeley.com/documents/?uuid=efd33258-afe2-4978-891b-b54e705de25b"]}],"mendeley":{"formattedCitation":"[74]","plainTextFormattedCitation":"[74]","previouslyFormattedCitation":"[74]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[74]</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and vertebrates, such as </w:t>
      </w:r>
      <w:r w:rsidR="00262C99" w:rsidRPr="00400885">
        <w:rPr>
          <w:rFonts w:ascii="Times New Roman" w:hAnsi="Times New Roman" w:cs="Times New Roman"/>
          <w:sz w:val="24"/>
          <w:szCs w:val="24"/>
          <w:lang w:val="en-GB"/>
        </w:rPr>
        <w:t>the common roach (</w:t>
      </w:r>
      <w:r w:rsidRPr="00400885">
        <w:rPr>
          <w:rFonts w:ascii="Times New Roman" w:hAnsi="Times New Roman" w:cs="Times New Roman"/>
          <w:i/>
          <w:iCs/>
          <w:sz w:val="24"/>
          <w:szCs w:val="24"/>
          <w:lang w:val="en-GB"/>
        </w:rPr>
        <w:t>Rutilus rutilus</w:t>
      </w:r>
      <w:r w:rsidRPr="00400885">
        <w:rPr>
          <w:rFonts w:ascii="Times New Roman" w:hAnsi="Times New Roman" w:cs="Times New Roman"/>
          <w:sz w:val="24"/>
          <w:szCs w:val="24"/>
          <w:lang w:val="en-GB"/>
        </w:rPr>
        <w:t>)</w:t>
      </w:r>
      <w:r w:rsidR="00584D0C"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{"citationItems":[{"id":"ITEM-1","itemData":{"DOI":"10.1016/j.envpol.2018.01.044","ISSN":"18736424","PMID":"29414339","abstract":"Microplastics are widespread throughout aquatic environments. However, there is currently insufficient understanding of the factors influencing ingestion of microplastics by organisms, especially higher predators such as fish. In this study we link ingestion of microplastics by the roach Rutilus rutilus, within the non-tidal part of the River Thames, to exposure and physiological factors. Microplastics were found within the gut contents of roach from six out of seven sampling sites. Of sampled fish, 33% contained at least one microplastic particle. The majority of particles were fibres (75%), with fragments and films also seen (22.7% and 2.3% respectively). Polymers identified were polyethylene, polypropylene and polyester, in addition to a synthetic dye. The maximum number of ingested microplastic particles for individual fish was strongly correlated to exposure (based on distance from the source of the river). Additionally, at a given exposure, the size of fish correlated with the actual quantity of microplastics in the gut. Larger (mainly female) fish were more likely to ingest the maximum possible number of particles than smaller (mainly male) fish. This study is the first to show microplastic ingestion within freshwater fish in the UK and provides valuable new evidence of the factors influencing ingestion that can be used to inform future studies on exposure and hazard of microplastics to fish. This is the first study to investigate microplastic abundance within the guts of freshwater fish in the UK, linking ingestion to exposure and physiological factors.","author":[{"dropping-particle":"","family":"Horton","given":"Alice A.","non-dropping-particle":"","parse-names":false,"suffix":""},{"dropping-particle":"","family":"Jürgens","given":"Monika D.","non-dropping-particle":"","parse-names":false,"suffix":""},{"dropping-particle":"","family":"Lahive","given":"Elma","non-dropping-particle":"","parse-names":false,"suffix":""},{"dropping-particle":"","family":"Bodegom","given":"Peter M.","non-dropping-particle":"van","parse-names":false,"suffix":""},{"dropping-particle":"","family":"Vijver","given":"Martina G.","non-dropping-particle":"","parse-names":false,"suffix":""}],"container-title":"Environmental Pollution","id":"ITEM-1","issued":{"date-parts":[["2018"]]},"page":"188-194","publisher":"Elsevier Ltd","title":"The influence of exposure and physiology on microplastic ingestion by the freshwater fish Rutilus rutilus (roach) in the River Thames, UK","type":"article-journal","volume":"236"},"uris":["http://www.mendeley.com/documents/?uuid=74c768f5-9387-46b5-a6aa-4c1f8e7fbbeb"]}],"mendeley":{"formattedCitation":"[75]","plainTextFormattedCitation":"[75]","previouslyFormattedCitation":"[75]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[75]</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lastRenderedPageBreak/>
        <w:t>European flounder (</w:t>
      </w:r>
      <w:r w:rsidRPr="00400885">
        <w:rPr>
          <w:rFonts w:ascii="Times New Roman" w:hAnsi="Times New Roman" w:cs="Times New Roman"/>
          <w:i/>
          <w:iCs/>
          <w:sz w:val="24"/>
          <w:szCs w:val="24"/>
          <w:lang w:val="en-GB"/>
        </w:rPr>
        <w:t>Platichthys flesus</w:t>
      </w:r>
      <w:r w:rsidRPr="00400885">
        <w:rPr>
          <w:rFonts w:ascii="Times New Roman" w:hAnsi="Times New Roman" w:cs="Times New Roman"/>
          <w:sz w:val="24"/>
          <w:szCs w:val="24"/>
          <w:lang w:val="en-GB"/>
        </w:rPr>
        <w:t>) and European smelt (</w:t>
      </w:r>
      <w:r w:rsidRPr="00400885">
        <w:rPr>
          <w:rFonts w:ascii="Times New Roman" w:hAnsi="Times New Roman" w:cs="Times New Roman"/>
          <w:i/>
          <w:iCs/>
          <w:sz w:val="24"/>
          <w:szCs w:val="24"/>
          <w:lang w:val="en-GB"/>
        </w:rPr>
        <w:t>Osmerus eperlanus</w:t>
      </w:r>
      <w:r w:rsidRPr="00400885">
        <w:rPr>
          <w:rFonts w:ascii="Times New Roman" w:hAnsi="Times New Roman" w:cs="Times New Roman"/>
          <w:sz w:val="24"/>
          <w:szCs w:val="24"/>
          <w:lang w:val="en-GB"/>
        </w:rPr>
        <w:t>)</w:t>
      </w:r>
      <w:r w:rsidR="00584D0C"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{"citationItems":[{"id":"ITEM-1","itemData":{"DOI":"10.1016/j.envpol.2016.09.078","ISSN":"18736424","PMID":"27697381","abstract":"Like many urban catchments, the River Thames in London is contaminated with plastics. This pollutant is recorded on the river banks, in the benthic environment and in the water column. The present study was conducted to assess the extent of microplastic ingestion in two River Thames fish species, the European flounder (Platichthys flesus) and European smelt (Osmerus eperlanus). Samples were collected from two sites in Kent, England; Erith and Isle of Grain/Sheppey, near Sheerness, with the latter being more estuarine. The results revealed that up to 75% of sampled European flounder had plastic fibres in the gut compared with only 20% of smelt. This difference may be related to their diverse feeding behaviours: European flounder are benthic feeders whilst European smelt are pelagic predators. The fibres were predominantly red or black polyamides and other fibres included acrylic, nylon, polyethylene and polyethylene terephthalate and there was no difference in occurrence between the sites sampled.","author":[{"dropping-particle":"","family":"McGoran","given":"A. R.","non-dropping-particle":"","parse-names":false,"suffix":""},{"dropping-particle":"","family":"Clark","given":"P. F.","non-dropping-particle":"","parse-names":false,"suffix":""},{"dropping-particle":"","family":"Morritt","given":"D.","non-dropping-particle":"","parse-names":false,"suffix":""}],"container-title":"Environmental Pollution","id":"ITEM-1","issued":{"date-parts":[["2017"]]},"page":"744-751","publisher":"Elsevier Ltd","title":"Presence of microplastic in the digestive tracts of European flounder, Platichthys flesus, and European smelt, Osmerus eperlanus, from the River Thames","type":"article-journal","volume":"220"},"uris":["http://www.mendeley.com/documents/?uuid=e4fb19ca-5784-4567-b2fa-41fcbb11570b"]}],"mendeley":{"formattedCitation":"[76]","plainTextFormattedCitation":"[76]","previouslyFormattedCitation":"[76]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[76]</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Plastic intake</w:t>
      </w:r>
      <w:r w:rsidR="00516A03" w:rsidRPr="00400885">
        <w:rPr>
          <w:rFonts w:ascii="Times New Roman" w:hAnsi="Times New Roman" w:cs="Times New Roman"/>
          <w:sz w:val="24"/>
          <w:szCs w:val="24"/>
          <w:lang w:val="en-GB"/>
        </w:rPr>
        <w:t xml:space="preserve"> is</w:t>
      </w:r>
      <w:r w:rsidRPr="00400885">
        <w:rPr>
          <w:rFonts w:ascii="Times New Roman" w:hAnsi="Times New Roman" w:cs="Times New Roman"/>
          <w:sz w:val="24"/>
          <w:szCs w:val="24"/>
          <w:lang w:val="en-GB"/>
        </w:rPr>
        <w:t xml:space="preserve"> </w:t>
      </w:r>
      <w:r w:rsidR="00516A03" w:rsidRPr="00400885">
        <w:rPr>
          <w:rFonts w:ascii="Times New Roman" w:hAnsi="Times New Roman" w:cs="Times New Roman"/>
          <w:sz w:val="24"/>
          <w:szCs w:val="24"/>
          <w:lang w:val="en-GB"/>
        </w:rPr>
        <w:t>governed by</w:t>
      </w:r>
      <w:r w:rsidRPr="00400885">
        <w:rPr>
          <w:rFonts w:ascii="Times New Roman" w:hAnsi="Times New Roman" w:cs="Times New Roman"/>
          <w:sz w:val="24"/>
          <w:szCs w:val="24"/>
          <w:lang w:val="en-GB"/>
        </w:rPr>
        <w:t xml:space="preserve"> the particle to mouth size ratio, </w:t>
      </w:r>
      <w:r w:rsidR="00F74457" w:rsidRPr="00400885">
        <w:rPr>
          <w:rFonts w:ascii="Times New Roman" w:hAnsi="Times New Roman" w:cs="Times New Roman"/>
          <w:sz w:val="24"/>
          <w:szCs w:val="24"/>
          <w:lang w:val="en-GB"/>
        </w:rPr>
        <w:t>hence</w:t>
      </w:r>
      <w:r w:rsidRPr="00400885">
        <w:rPr>
          <w:rFonts w:ascii="Times New Roman" w:hAnsi="Times New Roman" w:cs="Times New Roman"/>
          <w:sz w:val="24"/>
          <w:szCs w:val="24"/>
          <w:lang w:val="en-GB"/>
        </w:rPr>
        <w:t xml:space="preserve"> smaller items can generally interact with a wider range of organisms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{"citationItems":[{"id":"ITEM-1","itemData":{"DOI":"10.1016/j.envpol.2013.10.013","ISSN":"18736424","abstract":"Experiments were carried out with different Baltic Sea zooplankton taxa to scan their potential to ingest plastics. Mysid shrimps, copepods, cladocerans, rotifers, polychaete larvae and ciliates were exposed to 10 μm fluorescent polystyrene microspheres. These experiments showed ingestion of microspheres in all taxa studied. The highest percentage of individuals with ingested spheres was found in pelagic polychaete larvae, Marenzelleria spp. Experiments with the copepod Eurytemora affinis and the mysid shrimp Neomysis integer showed egestion of microspheres within 12 h. Food web transfer experiments were done by offering zooplankton labelled with ingested microspheres to mysid shrimps. Microscopy observations of mysid intestine showed the presence of zooplankton prey and microspheres after 3 h incubation. This study shows for the first time the potential of plastic microparticle transfer via planktonic organisms from one trophic level (mesozooplankton) to a higher level (macrozooplankton). The impacts of plastic transfer and possible accumulation in the food web need further investigations. © 2013 Elsevier Ltd. All rights reserved.","author":[{"dropping-particle":"","family":"Setälä","given":"Outi","non-dropping-particle":"","parse-names":false,"suffix":""},{"dropping-particle":"","family":"Fleming-Lehtinen","given":"Vivi","non-dropping-particle":"","parse-names":false,"suffix":""},{"dropping-particle":"","family":"Lehtiniemi","given":"Maiju","non-dropping-particle":"","parse-names":false,"suffix":""}],"container-title":"Environmental Pollution","id":"ITEM-1","issued":{"date-parts":[["2014"]]},"page":"77-83","publisher":"Elsevier Ltd","title":"Ingestion and transfer of microplastics in the planktonic food web","type":"article-journal","volume":"185"},"uris":["http://www.mendeley.com/documents/?uuid=ce9d7550-5628-4c17-b84d-081118eb0551"]},{"id":"ITEM-2","itemData":{"DOI":"10.1016/j.scitotenv.2017.01.190","ISSN":"0048-9697","author":[{"dropping-particle":"","family":"Horton","given":"Alice A","non-dropping-particle":"","parse-names":false,"suffix":""},{"dropping-particle":"","family":"Walton","given":"Alexander","non-dropping-particle":"","parse-names":false,"suffix":""},{"dropping-particle":"","family":"Spurgeon","given":"David J","non-dropping-particle":"","parse-names":false,"suffix":""},{"dropping-particle":"","family":"Lahive","given":"Elma","non-dropping-particle":"","parse-names":false,"suffix":""},{"dropping-particle":"","family":"Svendsen","given":"Claus","non-dropping-particle":"","parse-names":false,"suffix":""}],"container-title":"Science of the Total Environment","id":"ITEM-2","issued":{"date-parts":[["2017"]]},"page":"127-141","publisher":"Elsevier B.V.","title":"Microplastics in freshwater and terrestrial environments: Evaluating the current understanding to identify the knowledge gaps and future research priorities","type":"article-journal","volume":"586"},"uris":["http://www.mendeley.com/documents/?uuid=16ed8fd0-a174-4ea4-8aea-3c3b9ce0f3ea"]}],"mendeley":{"formattedCitation":"[22,77]","plainTextFormattedCitation":"[22,77]","previouslyFormattedCitation":"[22,77]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[22,77]</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Once ingested by a mobile organism, microplastics can undergo long-range transport through rivers and be excreted far away from the source</w:t>
      </w:r>
      <w:r w:rsidR="00AF09AA" w:rsidRPr="00400885">
        <w:rPr>
          <w:rFonts w:ascii="Times New Roman" w:hAnsi="Times New Roman" w:cs="Times New Roman"/>
          <w:sz w:val="24"/>
          <w:szCs w:val="24"/>
          <w:lang w:val="en-GB"/>
        </w:rPr>
        <w:t xml:space="preserve">, often </w:t>
      </w:r>
      <w:r w:rsidR="00262C99" w:rsidRPr="00400885">
        <w:rPr>
          <w:rFonts w:ascii="Times New Roman" w:hAnsi="Times New Roman" w:cs="Times New Roman"/>
          <w:sz w:val="24"/>
          <w:szCs w:val="24"/>
          <w:lang w:val="en-GB"/>
        </w:rPr>
        <w:t>with</w:t>
      </w:r>
      <w:r w:rsidR="00AF09AA" w:rsidRPr="00400885">
        <w:rPr>
          <w:rFonts w:ascii="Times New Roman" w:hAnsi="Times New Roman" w:cs="Times New Roman"/>
          <w:sz w:val="24"/>
          <w:szCs w:val="24"/>
          <w:lang w:val="en-GB"/>
        </w:rPr>
        <w:t xml:space="preserve"> altered physical properties</w:t>
      </w:r>
      <w:r w:rsidR="00584D0C"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84D0C" w:rsidRPr="00400885">
        <w:rPr>
          <w:rFonts w:ascii="Times New Roman" w:hAnsi="Times New Roman" w:cs="Times New Roman"/>
          <w:sz w:val="24"/>
          <w:szCs w:val="24"/>
          <w:lang w:val="en-GB"/>
        </w:rPr>
        <w:instrText>ADDIN CSL_CITATION {"citationItems":[{"id":"ITEM-1","itemData":{"DOI":"10.1016/j.watres.2015.02.012","ISBN":"1879-2448 (Electronic)\\r0043-1354 (Linking)","ISSN":"18792448","PMID":"25746963","abstract":"Plastic contamination is an increasing environmental problem in marine systems where it has spread globally to even the most remote habitats. Plastic pieces in smaller size scales, microplastics (particles &lt;5mm), have reached high densities (e.g., 100000 items per m&lt;sup&gt;3&lt;/sup&gt;) in waters and sediments, and are interacting with organisms and the environment in a variety of ways. Early investigations of freshwater systems suggest microplastic presence and interactions are equally as far reaching as are being observed in marine systems. Microplastics are being detected in freshwaters of Europe, North America, and Asia, and the first organismal studies are finding that freshwater fauna across a range of feeding guilds ingest microplastics.Drawing from the marine literature and these initial freshwater studies, we review the issue of microplastics in freshwater systems to summarise current understanding, identify knowledge gaps and suggest future research priorities. Evidence suggests that freshwater systems may share similarities to marine systems in the types of forces that transport microplastics (e.g. surface currents); the prevalence of microplastics (e.g. numerically abundant and ubiquitous); the approaches used for detection, identification and quantification (e.g. density separation, filtration, sieving and infrared spectroscopy); and the potential impacts (e.g. physical damage to organisms that ingest them, chemical transfer of toxicants). Differences between freshwater and marine systems include the closer proximity to point sources in freshwaters, the typically smaller sizes of freshwater systems, and spatial and temporal differences in the mixing/transport of particles by physical forces. These differences between marine and freshwater systems may lead to differences in the type of microplastics present. For example, rivers may show a predictable pattern in microplastic characteristics (size, shape, relative abundance) based on waste sources (e.g. household vs. industrial) adjacent to the river, and distance downstream from a point source.Given that the study of microplastics in freshwaters has only arisen in the last few years, we are still limited in our understanding of 1) their presence and distribution in the environment; 2) their transport pathways and factors that affect distributions; 3) methods for their accurate detection and quantification; 4) the extent and relevance of their impacts on aquatic life. We also do not know how microplas…","author":[{"dropping-particle":"","family":"Eerkes-Medrano","given":"Dafne","non-dropping-particle":"","parse-names":false,"suffix":""},{"dropping-particle":"","family":"Thompson","given":"Richard C.","non-dropping-particle":"","parse-names":false,"suffix":""},{"dropping-particle":"","family":"Aldridge","given":"David C.","non-dropping-particle":"","parse-names":false,"suffix":""}],"container-title":"Water Research","id":"ITEM-1","issued":{"date-parts":[["2015"]]},"page":"63-82","publisher":"Elsevier Ltd","title":"Microplastics in freshwater systems: A review of the emerging threats, identification of knowledge gaps and prioritisation of research needs","type":"article-journal","volume":"75"},"uris":["http://www.mendeley.com/documents/?uuid=dd5269b1-d06a-492a-ae8a-7476689ff205"]}],"mendeley":{"formattedCitation":"[31]","plainTextFormattedCitation":"[31]","previouslyFormattedCitation":"[31]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84D0C" w:rsidRPr="00400885">
        <w:rPr>
          <w:rFonts w:ascii="Times New Roman" w:hAnsi="Times New Roman" w:cs="Times New Roman"/>
          <w:noProof/>
          <w:sz w:val="24"/>
          <w:szCs w:val="24"/>
          <w:lang w:val="en-GB"/>
        </w:rPr>
        <w:t>[31]</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w:t>
      </w:r>
      <w:r w:rsidR="00F74457" w:rsidRPr="00400885">
        <w:rPr>
          <w:rFonts w:ascii="Times New Roman" w:hAnsi="Times New Roman" w:cs="Times New Roman"/>
          <w:sz w:val="24"/>
          <w:szCs w:val="24"/>
          <w:lang w:val="en-GB"/>
        </w:rPr>
        <w:t xml:space="preserve"> Therefore, the cycles of ingestion and egestion by biota constitute an often overlooked, but potentially important influence on the environmental transfer of microplastics.</w:t>
      </w:r>
    </w:p>
    <w:p w14:paraId="417C688E" w14:textId="0F99CA3A" w:rsidR="007E0F9A" w:rsidRPr="00400885" w:rsidRDefault="00262C99"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Lastly</w:t>
      </w:r>
      <w:r w:rsidR="007E0F9A" w:rsidRPr="00400885">
        <w:rPr>
          <w:rFonts w:ascii="Times New Roman" w:hAnsi="Times New Roman" w:cs="Times New Roman"/>
          <w:sz w:val="24"/>
          <w:szCs w:val="24"/>
          <w:lang w:val="en-GB"/>
        </w:rPr>
        <w:t>, flocculation</w:t>
      </w:r>
      <w:r w:rsidR="00220FC7" w:rsidRPr="00400885">
        <w:rPr>
          <w:rFonts w:ascii="Times New Roman" w:hAnsi="Times New Roman" w:cs="Times New Roman"/>
          <w:sz w:val="24"/>
          <w:szCs w:val="24"/>
          <w:lang w:val="en-GB"/>
        </w:rPr>
        <w:t xml:space="preserve"> and aggregation</w:t>
      </w:r>
      <w:r w:rsidR="007E0F9A" w:rsidRPr="00400885">
        <w:rPr>
          <w:rFonts w:ascii="Times New Roman" w:hAnsi="Times New Roman" w:cs="Times New Roman"/>
          <w:sz w:val="24"/>
          <w:szCs w:val="24"/>
          <w:lang w:val="en-GB"/>
        </w:rPr>
        <w:t xml:space="preserve"> might play a crucial role in microplastic trans</w:t>
      </w:r>
      <w:r w:rsidR="00516A03" w:rsidRPr="00400885">
        <w:rPr>
          <w:rFonts w:ascii="Times New Roman" w:hAnsi="Times New Roman" w:cs="Times New Roman"/>
          <w:sz w:val="24"/>
          <w:szCs w:val="24"/>
          <w:lang w:val="en-GB"/>
        </w:rPr>
        <w:t xml:space="preserve">port </w:t>
      </w:r>
      <w:r w:rsidR="007E0F9A" w:rsidRPr="00400885">
        <w:rPr>
          <w:rFonts w:ascii="Times New Roman" w:hAnsi="Times New Roman" w:cs="Times New Roman"/>
          <w:sz w:val="24"/>
          <w:szCs w:val="24"/>
          <w:lang w:val="en-GB"/>
        </w:rPr>
        <w:t xml:space="preserve">through rivers. Research to date has only targeted flocculation of plastic debris in the estuarine or marine environment, </w:t>
      </w:r>
      <w:r w:rsidRPr="00400885">
        <w:rPr>
          <w:rFonts w:ascii="Times New Roman" w:hAnsi="Times New Roman" w:cs="Times New Roman"/>
          <w:sz w:val="24"/>
          <w:szCs w:val="24"/>
          <w:lang w:val="en-GB"/>
        </w:rPr>
        <w:t>as</w:t>
      </w:r>
      <w:r w:rsidR="007E0F9A" w:rsidRPr="00400885">
        <w:rPr>
          <w:rFonts w:ascii="Times New Roman" w:hAnsi="Times New Roman" w:cs="Times New Roman"/>
          <w:sz w:val="24"/>
          <w:szCs w:val="24"/>
          <w:lang w:val="en-GB"/>
        </w:rPr>
        <w:t xml:space="preserve"> the importance of this process increases </w:t>
      </w:r>
      <w:r w:rsidR="00516A03" w:rsidRPr="00400885">
        <w:rPr>
          <w:rFonts w:ascii="Times New Roman" w:hAnsi="Times New Roman" w:cs="Times New Roman"/>
          <w:sz w:val="24"/>
          <w:szCs w:val="24"/>
          <w:lang w:val="en-GB"/>
        </w:rPr>
        <w:t>with</w:t>
      </w:r>
      <w:r w:rsidR="007E0F9A" w:rsidRPr="00400885">
        <w:rPr>
          <w:rFonts w:ascii="Times New Roman" w:hAnsi="Times New Roman" w:cs="Times New Roman"/>
          <w:sz w:val="24"/>
          <w:szCs w:val="24"/>
          <w:lang w:val="en-GB"/>
        </w:rPr>
        <w:t xml:space="preserve"> the spike in ionic strength </w:t>
      </w:r>
      <w:r w:rsidR="00516A03" w:rsidRPr="00400885">
        <w:rPr>
          <w:rFonts w:ascii="Times New Roman" w:hAnsi="Times New Roman" w:cs="Times New Roman"/>
          <w:sz w:val="24"/>
          <w:szCs w:val="24"/>
          <w:lang w:val="en-GB"/>
        </w:rPr>
        <w:t xml:space="preserve">that occurs </w:t>
      </w:r>
      <w:r w:rsidR="007E0F9A" w:rsidRPr="00400885">
        <w:rPr>
          <w:rFonts w:ascii="Times New Roman" w:hAnsi="Times New Roman" w:cs="Times New Roman"/>
          <w:sz w:val="24"/>
          <w:szCs w:val="24"/>
          <w:lang w:val="en-GB"/>
        </w:rPr>
        <w:t xml:space="preserve">as microplastics enter saline waters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{"citationItems":[{"id":"ITEM-1","itemData":{"DOI":"https://doi.org/10.5194/egusphere-egu2020-13617","author":[{"dropping-particle":"","family":"Andersen, T. J., Rominikan, S., Laursen, I. S., Skinnebach, K. H., Grube, N. Z., Jedal, S. R., Laursen, S. N., and Fruergaard","given":"M.","non-dropping-particle":"","parse-names":false,"suffix":""}],"container-title":"EGU General Assembly 2020, Online, 4–8 May 2020","id":"ITEM-1","issued":{"date-parts":[["2020"]]},"title":"Flocculation of microplastic and cohesive sediment in natural seawater","type":"paper-conference"},"uris":["http://www.mendeley.com/documents/?uuid=d23976db-baf6-4dc1-b93f-d0534fccebec"]}],"mendeley":{"formattedCitation":"[78]","plainTextFormattedCitation":"[78]","previouslyFormattedCitation":"[78]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[78]</w:t>
      </w:r>
      <w:r w:rsidR="004A09FF" w:rsidRPr="00400885">
        <w:rPr>
          <w:rFonts w:ascii="Times New Roman" w:hAnsi="Times New Roman" w:cs="Times New Roman"/>
          <w:sz w:val="24"/>
          <w:szCs w:val="24"/>
          <w:lang w:val="en-GB"/>
        </w:rPr>
        <w:fldChar w:fldCharType="end"/>
      </w:r>
      <w:r w:rsidR="007E0F9A" w:rsidRPr="00400885">
        <w:rPr>
          <w:rFonts w:ascii="Times New Roman" w:hAnsi="Times New Roman" w:cs="Times New Roman"/>
          <w:sz w:val="24"/>
          <w:szCs w:val="24"/>
          <w:lang w:val="en-GB"/>
        </w:rPr>
        <w:t xml:space="preserve">. However, it has been estimated that over 90% of the total volume of sediment can be transported via rivers in flocculated form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{"citationItems":[{"id":"ITEM-1","itemData":{"DOI":"https://doi.org/10.1016/0043-1354(94)90253-4","author":[{"dropping-particle":"","family":"Droppo","given":"I G","non-dropping-particle":"","parse-names":false,"suffix":""},{"dropping-particle":"","family":"Ongley","given":"E D","non-dropping-particle":"","parse-names":false,"suffix":""}],"container-title":"Water Research","id":"ITEM-1","issue":"8","issued":{"date-parts":[["1994"]]},"page":"1799-1809","title":"Flocculation of suspended sediment in rivers of southeastern Canada","type":"article-journal","volume":"28"},"uris":["http://www.mendeley.com/documents/?uuid=945d077f-33e7-4e9c-861d-76f87023ef99"]}],"mendeley":{"formattedCitation":"[79]","plainTextFormattedCitation":"[79]","previouslyFormattedCitation":"[79]"},"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[79]</w:t>
      </w:r>
      <w:r w:rsidR="004A09FF" w:rsidRPr="00400885">
        <w:rPr>
          <w:rFonts w:ascii="Times New Roman" w:hAnsi="Times New Roman" w:cs="Times New Roman"/>
          <w:sz w:val="24"/>
          <w:szCs w:val="24"/>
          <w:lang w:val="en-GB"/>
        </w:rPr>
        <w:fldChar w:fldCharType="end"/>
      </w:r>
      <w:r w:rsidR="007E0F9A" w:rsidRPr="00400885">
        <w:rPr>
          <w:rFonts w:ascii="Times New Roman" w:hAnsi="Times New Roman" w:cs="Times New Roman"/>
          <w:sz w:val="24"/>
          <w:szCs w:val="24"/>
          <w:lang w:val="en-GB"/>
        </w:rPr>
        <w:t>. By facilitating their sinking during riverine transfer,</w:t>
      </w:r>
      <w:r w:rsidR="00220FC7" w:rsidRPr="00400885">
        <w:rPr>
          <w:rFonts w:ascii="Times New Roman" w:hAnsi="Times New Roman" w:cs="Times New Roman"/>
          <w:sz w:val="24"/>
          <w:szCs w:val="24"/>
          <w:lang w:val="en-GB"/>
        </w:rPr>
        <w:t xml:space="preserve"> </w:t>
      </w:r>
      <w:r w:rsidR="00744AFE" w:rsidRPr="00400885">
        <w:rPr>
          <w:rFonts w:ascii="Times New Roman" w:hAnsi="Times New Roman" w:cs="Times New Roman"/>
          <w:sz w:val="24"/>
          <w:szCs w:val="24"/>
          <w:lang w:val="en-GB"/>
        </w:rPr>
        <w:t xml:space="preserve">particle </w:t>
      </w:r>
      <w:r w:rsidR="007E0F9A" w:rsidRPr="00400885">
        <w:rPr>
          <w:rFonts w:ascii="Times New Roman" w:hAnsi="Times New Roman" w:cs="Times New Roman"/>
          <w:sz w:val="24"/>
          <w:szCs w:val="24"/>
          <w:lang w:val="en-GB"/>
        </w:rPr>
        <w:t>aggregation may i</w:t>
      </w:r>
      <w:r w:rsidR="00592FBE" w:rsidRPr="00400885">
        <w:rPr>
          <w:rFonts w:ascii="Times New Roman" w:hAnsi="Times New Roman" w:cs="Times New Roman"/>
          <w:sz w:val="24"/>
          <w:szCs w:val="24"/>
          <w:lang w:val="en-GB"/>
        </w:rPr>
        <w:t>mpact</w:t>
      </w:r>
      <w:r w:rsidR="007E0F9A" w:rsidRPr="00400885">
        <w:rPr>
          <w:rFonts w:ascii="Times New Roman" w:hAnsi="Times New Roman" w:cs="Times New Roman"/>
          <w:sz w:val="24"/>
          <w:szCs w:val="24"/>
          <w:lang w:val="en-GB"/>
        </w:rPr>
        <w:t xml:space="preserve"> the mass balance of microplastics.</w:t>
      </w:r>
      <w:r w:rsidR="008424B8" w:rsidRPr="00400885">
        <w:rPr>
          <w:rFonts w:ascii="Times New Roman" w:hAnsi="Times New Roman" w:cs="Times New Roman"/>
          <w:sz w:val="24"/>
          <w:szCs w:val="24"/>
          <w:lang w:val="en-GB"/>
        </w:rPr>
        <w:t xml:space="preserve"> </w:t>
      </w:r>
      <w:r w:rsidR="00220FC7" w:rsidRPr="00400885">
        <w:rPr>
          <w:rFonts w:ascii="Times New Roman" w:hAnsi="Times New Roman" w:cs="Times New Roman"/>
          <w:sz w:val="24"/>
          <w:szCs w:val="24"/>
          <w:lang w:val="en-GB"/>
        </w:rPr>
        <w:t xml:space="preserve">Microplastics </w:t>
      </w:r>
      <w:r w:rsidRPr="00400885">
        <w:rPr>
          <w:rFonts w:ascii="Times New Roman" w:hAnsi="Times New Roman" w:cs="Times New Roman"/>
          <w:sz w:val="24"/>
          <w:szCs w:val="24"/>
          <w:lang w:val="en-GB"/>
        </w:rPr>
        <w:t>interact</w:t>
      </w:r>
      <w:r w:rsidR="00220FC7" w:rsidRPr="00400885">
        <w:rPr>
          <w:rFonts w:ascii="Times New Roman" w:hAnsi="Times New Roman" w:cs="Times New Roman"/>
          <w:sz w:val="24"/>
          <w:szCs w:val="24"/>
          <w:lang w:val="en-GB"/>
        </w:rPr>
        <w:t xml:space="preserve"> with </w:t>
      </w:r>
      <w:r w:rsidR="00744AFE" w:rsidRPr="00400885">
        <w:rPr>
          <w:rFonts w:ascii="Times New Roman" w:hAnsi="Times New Roman" w:cs="Times New Roman"/>
          <w:sz w:val="24"/>
          <w:szCs w:val="24"/>
          <w:lang w:val="en-GB"/>
        </w:rPr>
        <w:t xml:space="preserve">other </w:t>
      </w:r>
      <w:r w:rsidR="00220FC7" w:rsidRPr="00400885">
        <w:rPr>
          <w:rFonts w:ascii="Times New Roman" w:hAnsi="Times New Roman" w:cs="Times New Roman"/>
          <w:sz w:val="24"/>
          <w:szCs w:val="24"/>
          <w:lang w:val="en-GB"/>
        </w:rPr>
        <w:t>plastic debris (homoaggregation) or natural suspended solids (heteroaggregation)</w:t>
      </w:r>
      <w:r w:rsidR="00584D0C"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2016.10.001","ISSN":"0269-7491","author":[{"dropping-particle":"","family":"Besseling","given":"Ellen","non-dropping-particle":"","parse-names":false,"suffix":""},{"dropping-particle":"","family":"Quik","given":"Joris T K","non-dropping-particle":"","parse-names":false,"suffix":""},{"dropping-particle":"","family":"Sun","given":"Muzhi","non-dropping-particle":"","parse-names":false,"suffix":""},{"dropping-particle":"","family":"Koelmans","given":"Albert A","non-dropping-particle":"","parse-names":false,"suffix":""}],"container-title":"Environmental Pollution","id":"ITEM-1","issued":{"date-parts":[["2016"]]},"page":"540-548","publisher":"Elsevier Ltd","title":"Fate of nano- and microplastic in freshwater systems: A modeling study","type":"article-journal","volume":"220"},"uris":["http://www.mendeley.com/documents/?uuid=de3b3263-6579-4988-a2c1-5e9aa719a1d3"]}],"mendeley":{"formattedCitation":"[80]","plainTextFormattedCitation":"[80]","previouslyFormattedCitation":"[80]"},"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[80]</w:t>
      </w:r>
      <w:r w:rsidR="004A09FF" w:rsidRPr="00400885">
        <w:rPr>
          <w:rFonts w:ascii="Times New Roman" w:hAnsi="Times New Roman" w:cs="Times New Roman"/>
          <w:sz w:val="24"/>
          <w:szCs w:val="24"/>
          <w:lang w:val="en-GB"/>
        </w:rPr>
        <w:fldChar w:fldCharType="end"/>
      </w:r>
      <w:r w:rsidR="00220FC7" w:rsidRPr="00400885">
        <w:rPr>
          <w:rFonts w:ascii="Times New Roman" w:hAnsi="Times New Roman" w:cs="Times New Roman"/>
          <w:sz w:val="24"/>
          <w:szCs w:val="24"/>
          <w:lang w:val="en-GB"/>
        </w:rPr>
        <w:t xml:space="preserve">. Heteroaggregation rates </w:t>
      </w:r>
      <w:r w:rsidR="00A82236" w:rsidRPr="00400885">
        <w:rPr>
          <w:rFonts w:ascii="Times New Roman" w:hAnsi="Times New Roman" w:cs="Times New Roman"/>
          <w:sz w:val="24"/>
          <w:szCs w:val="24"/>
          <w:lang w:val="en-GB"/>
        </w:rPr>
        <w:t>depend on</w:t>
      </w:r>
      <w:r w:rsidR="00220FC7"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the size and density of microplastics, as well as their</w:t>
      </w:r>
      <w:r w:rsidR="00220FC7" w:rsidRPr="00400885">
        <w:rPr>
          <w:rFonts w:ascii="Times New Roman" w:hAnsi="Times New Roman" w:cs="Times New Roman"/>
          <w:sz w:val="24"/>
          <w:szCs w:val="24"/>
          <w:lang w:val="en-GB"/>
        </w:rPr>
        <w:t xml:space="preserve"> number concentrations</w:t>
      </w:r>
      <w:r w:rsidR="00592FBE" w:rsidRPr="00400885">
        <w:rPr>
          <w:rFonts w:ascii="Times New Roman" w:hAnsi="Times New Roman" w:cs="Times New Roman"/>
          <w:sz w:val="24"/>
          <w:szCs w:val="24"/>
          <w:lang w:val="en-GB"/>
        </w:rPr>
        <w:t xml:space="preserve"> that increase </w:t>
      </w:r>
      <w:r w:rsidR="00220FC7" w:rsidRPr="00400885">
        <w:rPr>
          <w:rFonts w:ascii="Times New Roman" w:hAnsi="Times New Roman" w:cs="Times New Roman"/>
          <w:sz w:val="24"/>
          <w:szCs w:val="24"/>
          <w:lang w:val="en-GB"/>
        </w:rPr>
        <w:t xml:space="preserve">with the decreasing </w:t>
      </w:r>
      <w:r w:rsidR="00592FBE" w:rsidRPr="00400885">
        <w:rPr>
          <w:rFonts w:ascii="Times New Roman" w:hAnsi="Times New Roman" w:cs="Times New Roman"/>
          <w:sz w:val="24"/>
          <w:szCs w:val="24"/>
          <w:lang w:val="en-GB"/>
        </w:rPr>
        <w:t xml:space="preserve">particle </w:t>
      </w:r>
      <w:r w:rsidR="00220FC7" w:rsidRPr="00400885">
        <w:rPr>
          <w:rFonts w:ascii="Times New Roman" w:hAnsi="Times New Roman" w:cs="Times New Roman"/>
          <w:sz w:val="24"/>
          <w:szCs w:val="24"/>
          <w:lang w:val="en-GB"/>
        </w:rPr>
        <w:t>size</w:t>
      </w:r>
      <w:r w:rsidR="00584D0C"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84D0C" w:rsidRPr="00400885">
        <w:rPr>
          <w:rFonts w:ascii="Times New Roman" w:hAnsi="Times New Roman" w:cs="Times New Roman"/>
          <w:sz w:val="24"/>
          <w:szCs w:val="24"/>
          <w:lang w:val="en-GB"/>
        </w:rPr>
        <w:instrText>ADDIN CSL_CITATION {"citationItems":[{"id":"ITEM-1","itemData":{"DOI":"10.1007/978-3-319-61615-5","ISBN":"9783319616155","author":[{"dropping-particle":"","family":"Kooi","given":"Merel","non-dropping-particle":"","parse-names":false,"suffix":""},{"dropping-particle":"","family":"Besseling","given":"Ellen","non-dropping-particle":"","parse-names":false,"suffix":""},{"dropping-particle":"","family":"Kroeze","given":"Carolien","non-dropping-particle":"","parse-names":false,"suffix":""},{"dropping-particle":"Van","family":"Wenzel","given":"Annemarie P","non-dropping-particle":"","parse-names":false,"suffix":""},{"dropping-particle":"","family":"Koelmans","given":"Albert A","non-dropping-particle":"","parse-names":false,"suffix":""}],"container-title":"Freshwater Microplastics","id":"ITEM-1","issued":{"date-parts":[["2018"]]},"page":"125-152","title":"Modeling the Fate and Transport of Plastic Debris in Freshwaters: Review and Guidance","type":"chapter"},"uris":["http://www.mendeley.com/documents/?uuid=1e2c3141-9b9b-46ea-b83b-e9eb00cd92b3"]}],"mendeley":{"formattedCitation":"[17]","plainTextFormattedCitation":"[17]","previouslyFormattedCitation":"[17]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84D0C" w:rsidRPr="00400885">
        <w:rPr>
          <w:rFonts w:ascii="Times New Roman" w:hAnsi="Times New Roman" w:cs="Times New Roman"/>
          <w:noProof/>
          <w:sz w:val="24"/>
          <w:szCs w:val="24"/>
          <w:lang w:val="en-GB"/>
        </w:rPr>
        <w:t>[17]</w:t>
      </w:r>
      <w:r w:rsidR="004A09FF" w:rsidRPr="00400885">
        <w:rPr>
          <w:rFonts w:ascii="Times New Roman" w:hAnsi="Times New Roman" w:cs="Times New Roman"/>
          <w:sz w:val="24"/>
          <w:szCs w:val="24"/>
          <w:lang w:val="en-GB"/>
        </w:rPr>
        <w:fldChar w:fldCharType="end"/>
      </w:r>
      <w:r w:rsidR="00A82236" w:rsidRPr="00400885">
        <w:rPr>
          <w:rFonts w:ascii="Times New Roman" w:hAnsi="Times New Roman" w:cs="Times New Roman"/>
          <w:sz w:val="24"/>
          <w:szCs w:val="24"/>
          <w:lang w:val="en-GB"/>
        </w:rPr>
        <w:t xml:space="preserve">. </w:t>
      </w:r>
      <w:r w:rsidR="0059377C" w:rsidRPr="00400885">
        <w:rPr>
          <w:rFonts w:ascii="Times New Roman" w:hAnsi="Times New Roman" w:cs="Times New Roman"/>
          <w:sz w:val="24"/>
          <w:szCs w:val="24"/>
          <w:lang w:val="en-GB"/>
        </w:rPr>
        <w:t>T</w:t>
      </w:r>
      <w:r w:rsidR="00A82236" w:rsidRPr="00400885">
        <w:rPr>
          <w:rFonts w:ascii="Times New Roman" w:hAnsi="Times New Roman" w:cs="Times New Roman"/>
          <w:sz w:val="24"/>
          <w:szCs w:val="24"/>
          <w:lang w:val="en-GB"/>
        </w:rPr>
        <w:t xml:space="preserve">he shape of debris may also play an important role, as the available surface area influences the probability of a microplastic colliding with other particles. Although </w:t>
      </w:r>
      <w:r w:rsidR="0059377C" w:rsidRPr="00400885">
        <w:rPr>
          <w:rFonts w:ascii="Times New Roman" w:hAnsi="Times New Roman" w:cs="Times New Roman"/>
          <w:sz w:val="24"/>
          <w:szCs w:val="24"/>
          <w:lang w:val="en-GB"/>
        </w:rPr>
        <w:t>aggregation</w:t>
      </w:r>
      <w:r w:rsidR="00A82236" w:rsidRPr="00400885">
        <w:rPr>
          <w:rFonts w:ascii="Times New Roman" w:hAnsi="Times New Roman" w:cs="Times New Roman"/>
          <w:sz w:val="24"/>
          <w:szCs w:val="24"/>
          <w:lang w:val="en-GB"/>
        </w:rPr>
        <w:t xml:space="preserve"> can </w:t>
      </w:r>
      <w:r w:rsidR="008D7F81" w:rsidRPr="00400885">
        <w:rPr>
          <w:rFonts w:ascii="Times New Roman" w:hAnsi="Times New Roman" w:cs="Times New Roman"/>
          <w:sz w:val="24"/>
          <w:szCs w:val="24"/>
          <w:lang w:val="en-GB"/>
        </w:rPr>
        <w:t xml:space="preserve">be easily modelled for </w:t>
      </w:r>
      <w:r w:rsidR="008D7F81" w:rsidRPr="00D14C98">
        <w:rPr>
          <w:rFonts w:ascii="Times New Roman" w:hAnsi="Times New Roman" w:cs="Times New Roman"/>
          <w:sz w:val="24"/>
          <w:szCs w:val="24"/>
          <w:lang w:val="en-GB"/>
        </w:rPr>
        <w:t xml:space="preserve">spherical items (e.g. using </w:t>
      </w:r>
      <w:r w:rsidR="00097DC3" w:rsidRPr="00D14C98">
        <w:rPr>
          <w:rFonts w:ascii="Times New Roman" w:hAnsi="Times New Roman" w:cs="Times New Roman"/>
          <w:sz w:val="24"/>
          <w:szCs w:val="24"/>
          <w:lang w:val="en-GB"/>
        </w:rPr>
        <w:t>the</w:t>
      </w:r>
      <w:r w:rsidR="008D7F81" w:rsidRPr="00D14C98">
        <w:rPr>
          <w:rFonts w:ascii="Times New Roman" w:hAnsi="Times New Roman" w:cs="Times New Roman"/>
          <w:sz w:val="24"/>
          <w:szCs w:val="24"/>
          <w:lang w:val="en-GB"/>
        </w:rPr>
        <w:t xml:space="preserve"> Smoluchowski particle interaction model), fibres may exhibit different aggregation mechanisms, such as knotting of debris</w:t>
      </w:r>
      <w:r w:rsidR="00584D0C" w:rsidRPr="00D14C98">
        <w:rPr>
          <w:rFonts w:ascii="Times New Roman" w:hAnsi="Times New Roman" w:cs="Times New Roman"/>
          <w:sz w:val="24"/>
          <w:szCs w:val="24"/>
          <w:lang w:val="en-GB"/>
        </w:rPr>
        <w:t xml:space="preserve"> </w:t>
      </w:r>
      <w:r w:rsidR="004A09FF" w:rsidRPr="00D14C98">
        <w:rPr>
          <w:rFonts w:ascii="Times New Roman" w:hAnsi="Times New Roman" w:cs="Times New Roman"/>
          <w:sz w:val="24"/>
          <w:szCs w:val="24"/>
          <w:lang w:val="en-GB"/>
        </w:rPr>
        <w:fldChar w:fldCharType="begin" w:fldLock="1"/>
      </w:r>
      <w:r w:rsidR="008103E4" w:rsidRPr="00D14C98">
        <w:rPr>
          <w:rFonts w:ascii="Times New Roman" w:hAnsi="Times New Roman" w:cs="Times New Roman"/>
          <w:sz w:val="24"/>
          <w:szCs w:val="24"/>
          <w:lang w:val="en-GB"/>
        </w:rPr>
        <w:instrText>ADDIN CSL_CITATION {"citationItems":[{"id":"ITEM-1","itemData":{"DOI":"10.1016/j.envpol.2016.10.001","ISSN":"0269-7491","author":[{"dropping-particle":"","family":"Besseling","given":"Ellen","non-dropping-particle":"","parse-names":false,"suffix":""},{"dropping-particle":"","family":"Quik","given":"Joris T K","non-dropping-particle":"","parse-names":false,"suffix":""},{"dropping-particle":"","family":"Sun","given":"Muzhi","non-dropping-particle":"","parse-names":false,"suffix":""},{"dropping-particle":"","family":"Koelmans","given":"Albert A","non-dropping-particle":"","parse-names":false,"suffix":""}],"container-title":"Environmental Pollution","id":"ITEM-1","issued":{"date-parts":[["2016"]]},"page":"540-548","publisher":"Elsevier Ltd","title":"Fate of nano- and microplastic in freshwater systems: A modeling study","type":"article-journal","volume":"220"},"uris":["http://www.mendeley.com/documents/?uuid=de3b3263-6579-4988-a2c1-5e9aa719a1d3"]}],"mendeley":{"formattedCitation":"[80]","plainTextFormattedCitation":"[80]","previouslyFormattedCitation":"[80]"},"properties":{"noteIndex":0},"schema":"https://github.com/citation-style-language/schema/raw/master/csl-citation.json"}</w:instrText>
      </w:r>
      <w:r w:rsidR="004A09FF" w:rsidRPr="00D14C98">
        <w:rPr>
          <w:rFonts w:ascii="Times New Roman" w:hAnsi="Times New Roman" w:cs="Times New Roman"/>
          <w:sz w:val="24"/>
          <w:szCs w:val="24"/>
          <w:lang w:val="en-GB"/>
        </w:rPr>
        <w:fldChar w:fldCharType="separate"/>
      </w:r>
      <w:r w:rsidR="000C1110" w:rsidRPr="00D14C98">
        <w:rPr>
          <w:rFonts w:ascii="Times New Roman" w:hAnsi="Times New Roman" w:cs="Times New Roman"/>
          <w:noProof/>
          <w:sz w:val="24"/>
          <w:szCs w:val="24"/>
          <w:lang w:val="en-GB"/>
        </w:rPr>
        <w:t>[80]</w:t>
      </w:r>
      <w:r w:rsidR="004A09FF" w:rsidRPr="00D14C98">
        <w:rPr>
          <w:rFonts w:ascii="Times New Roman" w:hAnsi="Times New Roman" w:cs="Times New Roman"/>
          <w:sz w:val="24"/>
          <w:szCs w:val="24"/>
          <w:lang w:val="en-GB"/>
        </w:rPr>
        <w:fldChar w:fldCharType="end"/>
      </w:r>
      <w:r w:rsidR="00584D0C" w:rsidRPr="00D14C98">
        <w:rPr>
          <w:rFonts w:ascii="Times New Roman" w:hAnsi="Times New Roman" w:cs="Times New Roman"/>
          <w:sz w:val="24"/>
          <w:szCs w:val="24"/>
          <w:lang w:val="en-GB"/>
        </w:rPr>
        <w:t xml:space="preserve">. </w:t>
      </w:r>
      <w:r w:rsidR="00A82236" w:rsidRPr="00D14C98">
        <w:rPr>
          <w:rFonts w:ascii="Times New Roman" w:hAnsi="Times New Roman" w:cs="Times New Roman"/>
          <w:sz w:val="24"/>
          <w:szCs w:val="24"/>
          <w:lang w:val="en-GB"/>
        </w:rPr>
        <w:t xml:space="preserve">Moreover, tests conducted in seawater </w:t>
      </w:r>
      <w:r w:rsidR="00A82236" w:rsidRPr="00400885">
        <w:rPr>
          <w:rFonts w:ascii="Times New Roman" w:hAnsi="Times New Roman" w:cs="Times New Roman"/>
          <w:sz w:val="24"/>
          <w:szCs w:val="24"/>
          <w:lang w:val="en-GB"/>
        </w:rPr>
        <w:t xml:space="preserve">revealed that microplastic aggregation with biogenic particles accelerates following biofilm development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http://dx.doi.org/10.1098/rspb.2018.1203","author":[{"dropping-particle":"","family":"Michels","given":"Jan","non-dropping-particle":"","parse-names":false,"suffix":""},{"dropping-particle":"","family":"Stippkugel","given":"Angela","non-dropping-particle":"","parse-names":false,"suffix":""},{"dropping-particle":"","family":"Lenz","given":"Mark","non-dropping-particle":"","parse-names":false,"suffix":""},{"dropping-particle":"","family":"Wirtz","given":"Kai","non-dropping-particle":"","parse-names":false,"suffix":""},{"dropping-particle":"","family":"Engel","given":"Anja","non-dropping-particle":"","parse-names":false,"suffix":""},{"dropping-particle":"","family":"Michels","given":"Jan","non-dropping-particle":"","parse-names":false,"suffix":""}],"container-title":"Proceedings of the Royal Society B: Biological Sciences","id":"ITEM-1","issued":{"date-parts":[["2018"]]},"page":"20181203","title":"Rapid aggregation of biofilm-covered microplastics with marine biogenic particles","type":"article-journal","volume":"285"},"uris":["http://www.mendeley.com/documents/?uuid=5c48510f-3bfd-483e-9126-9ad83deffa40"]}],"mendeley":{"formattedCitation":"[81]","plainTextFormattedCitation":"[81]","previouslyFormattedCitation":"[81]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[81]</w:t>
      </w:r>
      <w:r w:rsidR="004A09FF" w:rsidRPr="00400885">
        <w:rPr>
          <w:rFonts w:ascii="Times New Roman" w:hAnsi="Times New Roman" w:cs="Times New Roman"/>
          <w:sz w:val="24"/>
          <w:szCs w:val="24"/>
          <w:lang w:val="en-GB"/>
        </w:rPr>
        <w:fldChar w:fldCharType="end"/>
      </w:r>
      <w:r w:rsidR="00A82236" w:rsidRPr="00400885">
        <w:rPr>
          <w:rFonts w:ascii="Times New Roman" w:hAnsi="Times New Roman" w:cs="Times New Roman"/>
          <w:sz w:val="24"/>
          <w:szCs w:val="24"/>
          <w:lang w:val="en-GB"/>
        </w:rPr>
        <w:t>.</w:t>
      </w:r>
    </w:p>
    <w:p w14:paraId="5CC3EB72" w14:textId="77777777" w:rsidR="00C0470E" w:rsidRPr="00400885" w:rsidRDefault="000F2D1D"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In summary</w:t>
      </w:r>
      <w:r w:rsidR="00D4227C" w:rsidRPr="00400885">
        <w:rPr>
          <w:rFonts w:ascii="Times New Roman" w:hAnsi="Times New Roman" w:cs="Times New Roman"/>
          <w:sz w:val="24"/>
          <w:szCs w:val="24"/>
          <w:lang w:val="en-GB"/>
        </w:rPr>
        <w:t xml:space="preserve">, there is still a lack of understanding of the transport mechanisms </w:t>
      </w:r>
      <w:r w:rsidR="00A27C97" w:rsidRPr="00400885">
        <w:rPr>
          <w:rFonts w:ascii="Times New Roman" w:hAnsi="Times New Roman" w:cs="Times New Roman"/>
          <w:sz w:val="24"/>
          <w:szCs w:val="24"/>
          <w:lang w:val="en-GB"/>
        </w:rPr>
        <w:t>microplastics</w:t>
      </w:r>
      <w:r w:rsidR="00D4227C" w:rsidRPr="00400885">
        <w:rPr>
          <w:rFonts w:ascii="Times New Roman" w:hAnsi="Times New Roman" w:cs="Times New Roman"/>
          <w:sz w:val="24"/>
          <w:szCs w:val="24"/>
          <w:lang w:val="en-GB"/>
        </w:rPr>
        <w:t xml:space="preserve"> undergo</w:t>
      </w:r>
      <w:r w:rsidR="00A27C97" w:rsidRPr="00400885">
        <w:rPr>
          <w:rFonts w:ascii="Times New Roman" w:hAnsi="Times New Roman" w:cs="Times New Roman"/>
          <w:sz w:val="24"/>
          <w:szCs w:val="24"/>
          <w:lang w:val="en-GB"/>
        </w:rPr>
        <w:t xml:space="preserve"> in rivers</w:t>
      </w:r>
      <w:r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2019.113011","ISSN":"0269-7491","author":[{"dropping-particle":"","family":"Akdogan","given":"Zeynep","non-dropping-particle":"","parse-names":false,"suffix":""},{"dropping-particle":"","family":"Guven","given":"Basak","non-dropping-particle":"","parse-names":false,"suffix":""}],"container-title":"Environmental Pollution","id":"ITEM-1","issued":{"date-parts":[["2019"]]},"page":"113011","publisher":"Elsevier Ltd","title":"Microplastics in the environment: A critical review of current understanding and identification of future research needs","type":"article-journal","volume":"254"},"uris":["http://www.mendeley.com/documents/?uuid=188fa58a-48ec-45ce-9776-dd6cb07a358f"]}],"mendeley":{"formattedCitation":"[82]","plainTextFormattedCitation":"[82]","previouslyFormattedCitation":"[82]"},"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[82]</w:t>
      </w:r>
      <w:r w:rsidR="004A09FF" w:rsidRPr="00400885">
        <w:rPr>
          <w:rFonts w:ascii="Times New Roman" w:hAnsi="Times New Roman" w:cs="Times New Roman"/>
          <w:sz w:val="24"/>
          <w:szCs w:val="24"/>
          <w:lang w:val="en-GB"/>
        </w:rPr>
        <w:fldChar w:fldCharType="end"/>
      </w:r>
      <w:r w:rsidR="00D4227C" w:rsidRPr="00400885">
        <w:rPr>
          <w:rFonts w:ascii="Times New Roman" w:hAnsi="Times New Roman" w:cs="Times New Roman"/>
          <w:sz w:val="24"/>
          <w:szCs w:val="24"/>
          <w:lang w:val="en-GB"/>
        </w:rPr>
        <w:t xml:space="preserve">. </w:t>
      </w:r>
      <w:r w:rsidR="00A27C97" w:rsidRPr="00400885">
        <w:rPr>
          <w:rFonts w:ascii="Times New Roman" w:hAnsi="Times New Roman" w:cs="Times New Roman"/>
          <w:sz w:val="24"/>
          <w:szCs w:val="24"/>
          <w:lang w:val="en-GB"/>
        </w:rPr>
        <w:t>I</w:t>
      </w:r>
      <w:r w:rsidR="000E7374" w:rsidRPr="00400885">
        <w:rPr>
          <w:rFonts w:ascii="Times New Roman" w:hAnsi="Times New Roman" w:cs="Times New Roman"/>
          <w:sz w:val="24"/>
          <w:szCs w:val="24"/>
          <w:lang w:val="en-GB"/>
        </w:rPr>
        <w:t xml:space="preserve">ntrinsic </w:t>
      </w:r>
      <w:r w:rsidR="00D4227C" w:rsidRPr="00400885">
        <w:rPr>
          <w:rFonts w:ascii="Times New Roman" w:hAnsi="Times New Roman" w:cs="Times New Roman"/>
          <w:sz w:val="24"/>
          <w:szCs w:val="24"/>
          <w:lang w:val="en-GB"/>
        </w:rPr>
        <w:t>particle characteristics can influence the</w:t>
      </w:r>
      <w:r w:rsidR="002C3A86" w:rsidRPr="00400885">
        <w:rPr>
          <w:rFonts w:ascii="Times New Roman" w:hAnsi="Times New Roman" w:cs="Times New Roman"/>
          <w:sz w:val="24"/>
          <w:szCs w:val="24"/>
          <w:lang w:val="en-GB"/>
        </w:rPr>
        <w:t>ir</w:t>
      </w:r>
      <w:r w:rsidR="000E7374" w:rsidRPr="00400885">
        <w:rPr>
          <w:rFonts w:ascii="Times New Roman" w:hAnsi="Times New Roman" w:cs="Times New Roman"/>
          <w:sz w:val="24"/>
          <w:szCs w:val="24"/>
          <w:lang w:val="en-GB"/>
        </w:rPr>
        <w:t xml:space="preserve"> </w:t>
      </w:r>
      <w:r w:rsidR="000328B5" w:rsidRPr="00400885">
        <w:rPr>
          <w:rFonts w:ascii="Times New Roman" w:hAnsi="Times New Roman" w:cs="Times New Roman"/>
          <w:sz w:val="24"/>
          <w:szCs w:val="24"/>
          <w:lang w:val="en-GB"/>
        </w:rPr>
        <w:t>transfer</w:t>
      </w:r>
      <w:r w:rsidR="00D4227C" w:rsidRPr="00400885">
        <w:rPr>
          <w:rFonts w:ascii="Times New Roman" w:hAnsi="Times New Roman" w:cs="Times New Roman"/>
          <w:sz w:val="24"/>
          <w:szCs w:val="24"/>
          <w:lang w:val="en-GB"/>
        </w:rPr>
        <w:t xml:space="preserve">, </w:t>
      </w:r>
      <w:r w:rsidR="00A27C97" w:rsidRPr="00400885">
        <w:rPr>
          <w:rFonts w:ascii="Times New Roman" w:hAnsi="Times New Roman" w:cs="Times New Roman"/>
          <w:sz w:val="24"/>
          <w:szCs w:val="24"/>
          <w:lang w:val="en-GB"/>
        </w:rPr>
        <w:t xml:space="preserve">but </w:t>
      </w:r>
      <w:r w:rsidR="00D4227C" w:rsidRPr="00400885">
        <w:rPr>
          <w:rFonts w:ascii="Times New Roman" w:hAnsi="Times New Roman" w:cs="Times New Roman"/>
          <w:sz w:val="24"/>
          <w:szCs w:val="24"/>
          <w:lang w:val="en-GB"/>
        </w:rPr>
        <w:t>research to date shows that they are insufficient to reliably predict the distribution of microplastics in rivers</w:t>
      </w:r>
      <w:r w:rsidR="00DA4D55"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10.1039/C6EM00206D","author":[{"dropping-particle":"","family":"Nizzetto","given":"Luca","non-dropping-particle":"","parse-names":false,"suffix":""},{"dropping-particle":"","family":"Bussi","given":"Gianbattista","non-dropping-particle":"","parse-names":false,"suffix":""},{"dropping-particle":"","family":"Futter","given":"Martyn N.","non-dropping-particle":"","parse-names":false,"suffix":""},{"dropping-particle":"","family":"Butterfield","given":"Dan","non-dropping-particle":"","parse-names":false,"suffix":""},{"dropping-particle":"","family":"Whitehead","given":"Paul G.","non-dropping-particle":"","parse-names":false,"suffix":""}],"container-title":"Environmental Science Processes &amp; Impacts","id":"ITEM-1","issued":{"date-parts":[["2016"]]},"page":"1050-1059","title":"A theoretical assessment of microplastic transport in river catchments and their retention by soils and river sediments","type":"article-journal","volume":"18"},"uris":["http://www.mendeley.com/documents/?uuid=e9dc4746-2818-486d-b489-0fe0b65278bc"]}],"mendeley":{"formattedCitation":"[30]","plainTextFormattedCitation":"[30]","previouslyFormattedCitation":"[30]"},"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[30]</w:t>
      </w:r>
      <w:r w:rsidR="004A09FF" w:rsidRPr="00400885">
        <w:rPr>
          <w:rFonts w:ascii="Times New Roman" w:hAnsi="Times New Roman" w:cs="Times New Roman"/>
          <w:sz w:val="24"/>
          <w:szCs w:val="24"/>
          <w:lang w:val="en-GB"/>
        </w:rPr>
        <w:fldChar w:fldCharType="end"/>
      </w:r>
      <w:r w:rsidR="00D4227C" w:rsidRPr="00400885">
        <w:rPr>
          <w:rFonts w:ascii="Times New Roman" w:hAnsi="Times New Roman" w:cs="Times New Roman"/>
          <w:sz w:val="24"/>
          <w:szCs w:val="24"/>
          <w:lang w:val="en-GB"/>
        </w:rPr>
        <w:t>. According to current models, it is physical processes such as particle accumulation and subsequent sedimentation that</w:t>
      </w:r>
      <w:r w:rsidRPr="00400885">
        <w:rPr>
          <w:rFonts w:ascii="Times New Roman" w:hAnsi="Times New Roman" w:cs="Times New Roman"/>
          <w:sz w:val="24"/>
          <w:szCs w:val="24"/>
          <w:lang w:val="en-GB"/>
        </w:rPr>
        <w:t xml:space="preserve"> may</w:t>
      </w:r>
      <w:r w:rsidR="00D4227C" w:rsidRPr="00400885">
        <w:rPr>
          <w:rFonts w:ascii="Times New Roman" w:hAnsi="Times New Roman" w:cs="Times New Roman"/>
          <w:sz w:val="24"/>
          <w:szCs w:val="24"/>
          <w:lang w:val="en-GB"/>
        </w:rPr>
        <w:t xml:space="preserve"> ultimately control the fate of microplastics in river</w:t>
      </w:r>
      <w:r w:rsidR="00B81FB6" w:rsidRPr="00400885">
        <w:rPr>
          <w:rFonts w:ascii="Times New Roman" w:hAnsi="Times New Roman" w:cs="Times New Roman"/>
          <w:sz w:val="24"/>
          <w:szCs w:val="24"/>
          <w:lang w:val="en-GB"/>
        </w:rPr>
        <w:t>s</w:t>
      </w:r>
      <w:r w:rsidR="00F240FA"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2016.10.001","ISSN":"0269-7491","author":[{"dropping-particle":"","family":"Besseling","given":"Ellen","non-dropping-particle":"","parse-names":false,"suffix":""},{"dropping-particle":"","family":"Quik","given":"Joris T K","non-dropping-particle":"","parse-names":false,"suffix":""},{"dropping-particle":"","family":"Sun","given":"Muzhi","non-dropping-particle":"","parse-names":false,"suffix":""},{"dropping-particle":"","family":"Koelmans","given":"Albert A","non-dropping-particle":"","parse-names":false,"suffix":""}],"container-title":"Environmental Pollution","id":"ITEM-1","issued":{"date-parts":[["2016"]]},"page":"540-548","publisher":"Elsevier Ltd","title":"Fate of nano- and microplastic in freshwater systems: A modeling study","type":"article-journal","volume":"220"},"uris":["http://www.mendeley.com/documents/?uuid=de3b3263-6579-4988-a2c1-5e9aa719a1d3"]}],"mendeley":{"formattedCitation":"[80]","plainTextFormattedCitation":"[80]","previouslyFormattedCitation":"[80]"},"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[80]</w:t>
      </w:r>
      <w:r w:rsidR="004A09FF" w:rsidRPr="00400885">
        <w:rPr>
          <w:rFonts w:ascii="Times New Roman" w:hAnsi="Times New Roman" w:cs="Times New Roman"/>
          <w:sz w:val="24"/>
          <w:szCs w:val="24"/>
          <w:lang w:val="en-GB"/>
        </w:rPr>
        <w:fldChar w:fldCharType="end"/>
      </w:r>
      <w:r w:rsidR="00F240FA" w:rsidRPr="00400885">
        <w:rPr>
          <w:rFonts w:ascii="Times New Roman" w:hAnsi="Times New Roman" w:cs="Times New Roman"/>
          <w:sz w:val="24"/>
          <w:szCs w:val="24"/>
          <w:lang w:val="en-GB"/>
        </w:rPr>
        <w:t xml:space="preserve">. </w:t>
      </w:r>
      <w:r w:rsidR="00C0470E" w:rsidRPr="00400885">
        <w:rPr>
          <w:rFonts w:ascii="Times New Roman" w:hAnsi="Times New Roman" w:cs="Times New Roman"/>
          <w:sz w:val="24"/>
          <w:szCs w:val="24"/>
          <w:lang w:val="en-GB"/>
        </w:rPr>
        <w:t>However,</w:t>
      </w:r>
      <w:r w:rsidR="005B0F15" w:rsidRPr="00400885">
        <w:rPr>
          <w:rFonts w:ascii="Times New Roman" w:hAnsi="Times New Roman" w:cs="Times New Roman"/>
          <w:sz w:val="24"/>
          <w:szCs w:val="24"/>
          <w:lang w:val="en-GB"/>
        </w:rPr>
        <w:t xml:space="preserve"> assessing the </w:t>
      </w:r>
      <w:r w:rsidR="00F240FA" w:rsidRPr="00400885">
        <w:rPr>
          <w:rFonts w:ascii="Times New Roman" w:hAnsi="Times New Roman" w:cs="Times New Roman"/>
          <w:sz w:val="24"/>
          <w:szCs w:val="24"/>
          <w:lang w:val="en-GB"/>
        </w:rPr>
        <w:t>behaviour</w:t>
      </w:r>
      <w:r w:rsidR="005B0F15" w:rsidRPr="00400885">
        <w:rPr>
          <w:rFonts w:ascii="Times New Roman" w:hAnsi="Times New Roman" w:cs="Times New Roman"/>
          <w:sz w:val="24"/>
          <w:szCs w:val="24"/>
          <w:lang w:val="en-GB"/>
        </w:rPr>
        <w:t xml:space="preserve"> of microplastics is further complicated by factors such as channel morphology</w:t>
      </w:r>
      <w:r w:rsidR="00792D96" w:rsidRPr="00400885">
        <w:rPr>
          <w:rFonts w:ascii="Times New Roman" w:hAnsi="Times New Roman" w:cs="Times New Roman"/>
          <w:sz w:val="24"/>
          <w:szCs w:val="24"/>
          <w:lang w:val="en-GB"/>
        </w:rPr>
        <w:t xml:space="preserve">, </w:t>
      </w:r>
      <w:r w:rsidR="005B0F15" w:rsidRPr="00400885">
        <w:rPr>
          <w:rFonts w:ascii="Times New Roman" w:hAnsi="Times New Roman" w:cs="Times New Roman"/>
          <w:sz w:val="24"/>
          <w:szCs w:val="24"/>
          <w:lang w:val="en-GB"/>
        </w:rPr>
        <w:t>variations in river flow</w:t>
      </w:r>
      <w:r w:rsidR="00792D96" w:rsidRPr="00400885">
        <w:rPr>
          <w:rFonts w:ascii="Times New Roman" w:hAnsi="Times New Roman" w:cs="Times New Roman"/>
          <w:sz w:val="24"/>
          <w:szCs w:val="24"/>
          <w:lang w:val="en-GB"/>
        </w:rPr>
        <w:t xml:space="preserve"> and, most importantly, the highly variable</w:t>
      </w:r>
      <w:r w:rsidR="00B81FB6" w:rsidRPr="00400885">
        <w:rPr>
          <w:rFonts w:ascii="Times New Roman" w:hAnsi="Times New Roman" w:cs="Times New Roman"/>
          <w:sz w:val="24"/>
          <w:szCs w:val="24"/>
          <w:lang w:val="en-GB"/>
        </w:rPr>
        <w:t xml:space="preserve"> contribution from </w:t>
      </w:r>
      <w:r w:rsidR="0094492F" w:rsidRPr="00400885">
        <w:rPr>
          <w:rFonts w:ascii="Times New Roman" w:hAnsi="Times New Roman" w:cs="Times New Roman"/>
          <w:sz w:val="24"/>
          <w:szCs w:val="24"/>
          <w:lang w:val="en-GB"/>
        </w:rPr>
        <w:t xml:space="preserve">input </w:t>
      </w:r>
      <w:r w:rsidR="00B81FB6" w:rsidRPr="00400885">
        <w:rPr>
          <w:rFonts w:ascii="Times New Roman" w:hAnsi="Times New Roman" w:cs="Times New Roman"/>
          <w:sz w:val="24"/>
          <w:szCs w:val="24"/>
          <w:lang w:val="en-GB"/>
        </w:rPr>
        <w:t>sources present</w:t>
      </w:r>
      <w:r w:rsidR="00792D96" w:rsidRPr="00400885">
        <w:rPr>
          <w:rFonts w:ascii="Times New Roman" w:hAnsi="Times New Roman" w:cs="Times New Roman"/>
          <w:sz w:val="24"/>
          <w:szCs w:val="24"/>
          <w:lang w:val="en-GB"/>
        </w:rPr>
        <w:t xml:space="preserve"> </w:t>
      </w:r>
      <w:r w:rsidR="0094492F" w:rsidRPr="00400885">
        <w:rPr>
          <w:rFonts w:ascii="Times New Roman" w:hAnsi="Times New Roman" w:cs="Times New Roman"/>
          <w:sz w:val="24"/>
          <w:szCs w:val="24"/>
          <w:lang w:val="en-GB"/>
        </w:rPr>
        <w:t xml:space="preserve">across </w:t>
      </w:r>
      <w:r w:rsidR="00792D96" w:rsidRPr="00400885">
        <w:rPr>
          <w:rFonts w:ascii="Times New Roman" w:hAnsi="Times New Roman" w:cs="Times New Roman"/>
          <w:sz w:val="24"/>
          <w:szCs w:val="24"/>
          <w:lang w:val="en-GB"/>
        </w:rPr>
        <w:t>river</w:t>
      </w:r>
      <w:r w:rsidR="0094492F" w:rsidRPr="00400885">
        <w:rPr>
          <w:rFonts w:ascii="Times New Roman" w:hAnsi="Times New Roman" w:cs="Times New Roman"/>
          <w:sz w:val="24"/>
          <w:szCs w:val="24"/>
          <w:lang w:val="en-GB"/>
        </w:rPr>
        <w:t xml:space="preserve"> catchments</w:t>
      </w:r>
      <w:r w:rsidR="005B0F15" w:rsidRPr="00400885">
        <w:rPr>
          <w:rFonts w:ascii="Times New Roman" w:hAnsi="Times New Roman" w:cs="Times New Roman"/>
          <w:sz w:val="24"/>
          <w:szCs w:val="24"/>
          <w:lang w:val="en-GB"/>
        </w:rPr>
        <w:t>. The following section</w:t>
      </w:r>
      <w:r w:rsidR="008A0182" w:rsidRPr="00400885">
        <w:rPr>
          <w:rFonts w:ascii="Times New Roman" w:hAnsi="Times New Roman" w:cs="Times New Roman"/>
          <w:sz w:val="24"/>
          <w:szCs w:val="24"/>
          <w:lang w:val="en-GB"/>
        </w:rPr>
        <w:t xml:space="preserve"> therefore</w:t>
      </w:r>
      <w:r w:rsidR="005B0F15" w:rsidRPr="00400885">
        <w:rPr>
          <w:rFonts w:ascii="Times New Roman" w:hAnsi="Times New Roman" w:cs="Times New Roman"/>
          <w:sz w:val="24"/>
          <w:szCs w:val="24"/>
          <w:lang w:val="en-GB"/>
        </w:rPr>
        <w:t xml:space="preserve"> aims to summarise the research </w:t>
      </w:r>
      <w:r w:rsidR="00AC50E0" w:rsidRPr="00400885">
        <w:rPr>
          <w:rFonts w:ascii="Times New Roman" w:hAnsi="Times New Roman" w:cs="Times New Roman"/>
          <w:sz w:val="24"/>
          <w:szCs w:val="24"/>
          <w:lang w:val="en-GB"/>
        </w:rPr>
        <w:t xml:space="preserve">undertaken </w:t>
      </w:r>
      <w:r w:rsidR="005B0F15" w:rsidRPr="00400885">
        <w:rPr>
          <w:rFonts w:ascii="Times New Roman" w:hAnsi="Times New Roman" w:cs="Times New Roman"/>
          <w:sz w:val="24"/>
          <w:szCs w:val="24"/>
          <w:lang w:val="en-GB"/>
        </w:rPr>
        <w:t xml:space="preserve">on microplastic occurrence and </w:t>
      </w:r>
      <w:r w:rsidR="002C3A86" w:rsidRPr="00400885">
        <w:rPr>
          <w:rFonts w:ascii="Times New Roman" w:hAnsi="Times New Roman" w:cs="Times New Roman"/>
          <w:sz w:val="24"/>
          <w:szCs w:val="24"/>
          <w:lang w:val="en-GB"/>
        </w:rPr>
        <w:t>distribution</w:t>
      </w:r>
      <w:r w:rsidR="005B0F15" w:rsidRPr="00400885">
        <w:rPr>
          <w:rFonts w:ascii="Times New Roman" w:hAnsi="Times New Roman" w:cs="Times New Roman"/>
          <w:sz w:val="24"/>
          <w:szCs w:val="24"/>
          <w:lang w:val="en-GB"/>
        </w:rPr>
        <w:t xml:space="preserve"> in </w:t>
      </w:r>
      <w:r w:rsidR="00E72411" w:rsidRPr="00400885">
        <w:rPr>
          <w:rFonts w:ascii="Times New Roman" w:hAnsi="Times New Roman" w:cs="Times New Roman"/>
          <w:sz w:val="24"/>
          <w:szCs w:val="24"/>
          <w:lang w:val="en-GB"/>
        </w:rPr>
        <w:t>river</w:t>
      </w:r>
      <w:r w:rsidR="005B0F15" w:rsidRPr="00400885">
        <w:rPr>
          <w:rFonts w:ascii="Times New Roman" w:hAnsi="Times New Roman" w:cs="Times New Roman"/>
          <w:sz w:val="24"/>
          <w:szCs w:val="24"/>
          <w:lang w:val="en-GB"/>
        </w:rPr>
        <w:t xml:space="preserve"> systems</w:t>
      </w:r>
      <w:r w:rsidR="00592FBE" w:rsidRPr="00400885">
        <w:rPr>
          <w:rFonts w:ascii="Times New Roman" w:hAnsi="Times New Roman" w:cs="Times New Roman"/>
          <w:sz w:val="24"/>
          <w:szCs w:val="24"/>
          <w:lang w:val="en-GB"/>
        </w:rPr>
        <w:t>,</w:t>
      </w:r>
      <w:r w:rsidR="005B0F15" w:rsidRPr="00400885">
        <w:rPr>
          <w:rFonts w:ascii="Times New Roman" w:hAnsi="Times New Roman" w:cs="Times New Roman"/>
          <w:sz w:val="24"/>
          <w:szCs w:val="24"/>
          <w:lang w:val="en-GB"/>
        </w:rPr>
        <w:t xml:space="preserve"> and assess the</w:t>
      </w:r>
      <w:r w:rsidR="002C3A86" w:rsidRPr="00400885">
        <w:rPr>
          <w:rFonts w:ascii="Times New Roman" w:hAnsi="Times New Roman" w:cs="Times New Roman"/>
          <w:sz w:val="24"/>
          <w:szCs w:val="24"/>
          <w:lang w:val="en-GB"/>
        </w:rPr>
        <w:t xml:space="preserve"> </w:t>
      </w:r>
      <w:r w:rsidR="00A12F7D" w:rsidRPr="00400885">
        <w:rPr>
          <w:rFonts w:ascii="Times New Roman" w:hAnsi="Times New Roman" w:cs="Times New Roman"/>
          <w:sz w:val="24"/>
          <w:szCs w:val="24"/>
          <w:lang w:val="en-GB"/>
        </w:rPr>
        <w:t xml:space="preserve">reported </w:t>
      </w:r>
      <w:r w:rsidR="002C3A86" w:rsidRPr="00400885">
        <w:rPr>
          <w:rFonts w:ascii="Times New Roman" w:hAnsi="Times New Roman" w:cs="Times New Roman"/>
          <w:sz w:val="24"/>
          <w:szCs w:val="24"/>
          <w:lang w:val="en-GB"/>
        </w:rPr>
        <w:t xml:space="preserve">spatio-temporal </w:t>
      </w:r>
      <w:r w:rsidR="00A12F7D" w:rsidRPr="00400885">
        <w:rPr>
          <w:rFonts w:ascii="Times New Roman" w:hAnsi="Times New Roman" w:cs="Times New Roman"/>
          <w:sz w:val="24"/>
          <w:szCs w:val="24"/>
          <w:lang w:val="en-GB"/>
        </w:rPr>
        <w:t xml:space="preserve">patterns in microplastic abundance in both </w:t>
      </w:r>
      <w:r w:rsidR="00592FBE" w:rsidRPr="00400885">
        <w:rPr>
          <w:rFonts w:ascii="Times New Roman" w:hAnsi="Times New Roman" w:cs="Times New Roman"/>
          <w:sz w:val="24"/>
          <w:szCs w:val="24"/>
          <w:lang w:val="en-GB"/>
        </w:rPr>
        <w:t xml:space="preserve">surface waters </w:t>
      </w:r>
      <w:r w:rsidR="00A12F7D" w:rsidRPr="00400885">
        <w:rPr>
          <w:rFonts w:ascii="Times New Roman" w:hAnsi="Times New Roman" w:cs="Times New Roman"/>
          <w:sz w:val="24"/>
          <w:szCs w:val="24"/>
          <w:lang w:val="en-GB"/>
        </w:rPr>
        <w:t>and sediments.</w:t>
      </w:r>
    </w:p>
    <w:p w14:paraId="632C68C7" w14:textId="77777777" w:rsidR="00AD2DC2" w:rsidRPr="00400885" w:rsidRDefault="00063A92" w:rsidP="0083385F">
      <w:pPr>
        <w:pStyle w:val="ListParagraph"/>
        <w:numPr>
          <w:ilvl w:val="0"/>
          <w:numId w:val="5"/>
        </w:numPr>
        <w:spacing w:after="80" w:line="360" w:lineRule="auto"/>
        <w:jc w:val="both"/>
        <w:rPr>
          <w:rFonts w:ascii="Times New Roman" w:hAnsi="Times New Roman" w:cs="Times New Roman"/>
          <w:sz w:val="24"/>
          <w:szCs w:val="24"/>
          <w:lang w:val="en-GB"/>
        </w:rPr>
      </w:pPr>
      <w:r w:rsidRPr="00400885">
        <w:rPr>
          <w:rFonts w:ascii="Times New Roman" w:hAnsi="Times New Roman" w:cs="Times New Roman"/>
          <w:b/>
          <w:sz w:val="24"/>
          <w:szCs w:val="24"/>
          <w:lang w:val="en-GB"/>
        </w:rPr>
        <w:lastRenderedPageBreak/>
        <w:t>Spatial</w:t>
      </w:r>
      <w:r w:rsidR="00825E9D" w:rsidRPr="00400885">
        <w:rPr>
          <w:rFonts w:ascii="Times New Roman" w:hAnsi="Times New Roman" w:cs="Times New Roman"/>
          <w:b/>
          <w:sz w:val="24"/>
          <w:szCs w:val="24"/>
          <w:lang w:val="en-GB"/>
        </w:rPr>
        <w:t xml:space="preserve"> </w:t>
      </w:r>
      <w:r w:rsidR="00934EFE" w:rsidRPr="00400885">
        <w:rPr>
          <w:rFonts w:ascii="Times New Roman" w:hAnsi="Times New Roman" w:cs="Times New Roman"/>
          <w:b/>
          <w:sz w:val="24"/>
          <w:szCs w:val="24"/>
          <w:lang w:val="en-GB"/>
        </w:rPr>
        <w:t>variability</w:t>
      </w:r>
      <w:r w:rsidR="00825E9D" w:rsidRPr="00400885">
        <w:rPr>
          <w:rFonts w:ascii="Times New Roman" w:hAnsi="Times New Roman" w:cs="Times New Roman"/>
          <w:b/>
          <w:sz w:val="24"/>
          <w:szCs w:val="24"/>
          <w:lang w:val="en-GB"/>
        </w:rPr>
        <w:t xml:space="preserve"> in riverine microplastic concentrations</w:t>
      </w:r>
    </w:p>
    <w:p w14:paraId="39BC7781" w14:textId="77777777" w:rsidR="00AD2DC2" w:rsidRPr="00400885" w:rsidRDefault="00934EFE" w:rsidP="0083385F">
      <w:pPr>
        <w:pStyle w:val="ListParagraph"/>
        <w:numPr>
          <w:ilvl w:val="1"/>
          <w:numId w:val="5"/>
        </w:numPr>
        <w:spacing w:after="40" w:line="360" w:lineRule="auto"/>
        <w:jc w:val="both"/>
        <w:rPr>
          <w:rFonts w:ascii="Times New Roman" w:hAnsi="Times New Roman" w:cs="Times New Roman"/>
          <w:sz w:val="24"/>
          <w:szCs w:val="24"/>
          <w:lang w:val="en-GB"/>
        </w:rPr>
      </w:pPr>
      <w:r w:rsidRPr="00400885">
        <w:rPr>
          <w:rFonts w:ascii="Times New Roman" w:hAnsi="Times New Roman" w:cs="Times New Roman"/>
          <w:b/>
          <w:sz w:val="24"/>
          <w:szCs w:val="24"/>
          <w:lang w:val="en-GB"/>
        </w:rPr>
        <w:t xml:space="preserve"> Influence of</w:t>
      </w:r>
      <w:r w:rsidR="00AD2DC2" w:rsidRPr="00400885">
        <w:rPr>
          <w:rFonts w:ascii="Times New Roman" w:hAnsi="Times New Roman" w:cs="Times New Roman"/>
          <w:b/>
          <w:sz w:val="24"/>
          <w:szCs w:val="24"/>
          <w:lang w:val="en-GB"/>
        </w:rPr>
        <w:t xml:space="preserve"> point sources</w:t>
      </w:r>
    </w:p>
    <w:p w14:paraId="0E416835" w14:textId="77EF1284" w:rsidR="00952672" w:rsidRPr="00400885" w:rsidRDefault="00455722"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Microplastics enter rivers </w:t>
      </w:r>
      <w:r w:rsidR="00BE0B9F" w:rsidRPr="00400885">
        <w:rPr>
          <w:rFonts w:ascii="Times New Roman" w:hAnsi="Times New Roman" w:cs="Times New Roman"/>
          <w:sz w:val="24"/>
          <w:szCs w:val="24"/>
          <w:lang w:val="en-GB"/>
        </w:rPr>
        <w:t xml:space="preserve">from a variety of point and diffuse sources. While diffuse sources </w:t>
      </w:r>
      <w:r w:rsidR="00592FBE" w:rsidRPr="00400885">
        <w:rPr>
          <w:rFonts w:ascii="Times New Roman" w:hAnsi="Times New Roman" w:cs="Times New Roman"/>
          <w:sz w:val="24"/>
          <w:szCs w:val="24"/>
          <w:lang w:val="en-GB"/>
        </w:rPr>
        <w:t xml:space="preserve">(e.g. littering) </w:t>
      </w:r>
      <w:r w:rsidR="00BE0B9F" w:rsidRPr="00400885">
        <w:rPr>
          <w:rFonts w:ascii="Times New Roman" w:hAnsi="Times New Roman" w:cs="Times New Roman"/>
          <w:sz w:val="24"/>
          <w:szCs w:val="24"/>
          <w:lang w:val="en-GB"/>
        </w:rPr>
        <w:t>are spread over larger areas, point sources include direct inputs from sewers</w:t>
      </w:r>
      <w:r w:rsidR="00952672" w:rsidRPr="00400885">
        <w:rPr>
          <w:rFonts w:ascii="Times New Roman" w:hAnsi="Times New Roman" w:cs="Times New Roman"/>
          <w:sz w:val="24"/>
          <w:szCs w:val="24"/>
          <w:lang w:val="en-GB"/>
        </w:rPr>
        <w:t xml:space="preserve"> (wastewater effluents)</w:t>
      </w:r>
      <w:r w:rsidR="00BE0B9F" w:rsidRPr="00400885">
        <w:rPr>
          <w:rFonts w:ascii="Times New Roman" w:hAnsi="Times New Roman" w:cs="Times New Roman"/>
          <w:sz w:val="24"/>
          <w:szCs w:val="24"/>
          <w:lang w:val="en-GB"/>
        </w:rPr>
        <w:t xml:space="preserve">, drainage ditches (agricultural </w:t>
      </w:r>
      <w:r w:rsidR="00952672" w:rsidRPr="00400885">
        <w:rPr>
          <w:rFonts w:ascii="Times New Roman" w:hAnsi="Times New Roman" w:cs="Times New Roman"/>
          <w:sz w:val="24"/>
          <w:szCs w:val="24"/>
          <w:lang w:val="en-GB"/>
        </w:rPr>
        <w:t>runoff</w:t>
      </w:r>
      <w:r w:rsidR="00BE0B9F" w:rsidRPr="00400885">
        <w:rPr>
          <w:rFonts w:ascii="Times New Roman" w:hAnsi="Times New Roman" w:cs="Times New Roman"/>
          <w:sz w:val="24"/>
          <w:szCs w:val="24"/>
          <w:lang w:val="en-GB"/>
        </w:rPr>
        <w:t>) or storm drains (urban runoff)</w:t>
      </w:r>
      <w:r w:rsidR="00584D0C"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{"citationItems":[{"id":"ITEM-1","itemData":{"DOI":"10.1002/wat2.1268","author":[{"dropping-particle":"","family":"Horton","given":"Alice A","non-dropping-particle":"","parse-names":false,"suffix":""},{"dropping-particle":"","family":"Dixon","given":"Simon J.","non-dropping-particle":"","parse-names":false,"suffix":""}],"container-title":"WIREs Water","id":"ITEM-1","issued":{"date-parts":[["2017"]]},"title":"Microplastics: An introduction to environmental transport processes","type":"article-journal","volume":"9"},"uris":["http://www.mendeley.com/documents/?uuid=50010938-dcd2-4380-b245-b01453927958"]}],"mendeley":{"formattedCitation":"[34]","plainTextFormattedCitation":"[34]","previouslyFormattedCitation":"[34]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[34]</w:t>
      </w:r>
      <w:r w:rsidR="004A09FF" w:rsidRPr="00400885">
        <w:rPr>
          <w:rFonts w:ascii="Times New Roman" w:hAnsi="Times New Roman" w:cs="Times New Roman"/>
          <w:sz w:val="24"/>
          <w:szCs w:val="24"/>
          <w:lang w:val="en-GB"/>
        </w:rPr>
        <w:fldChar w:fldCharType="end"/>
      </w:r>
      <w:r w:rsidR="00952672" w:rsidRPr="00400885">
        <w:rPr>
          <w:rFonts w:ascii="Times New Roman" w:hAnsi="Times New Roman" w:cs="Times New Roman"/>
          <w:sz w:val="24"/>
          <w:szCs w:val="24"/>
          <w:lang w:val="en-GB"/>
        </w:rPr>
        <w:t xml:space="preserve">. Over the last decade, great effort </w:t>
      </w:r>
      <w:r w:rsidR="00592FBE" w:rsidRPr="00400885">
        <w:rPr>
          <w:rFonts w:ascii="Times New Roman" w:hAnsi="Times New Roman" w:cs="Times New Roman"/>
          <w:sz w:val="24"/>
          <w:szCs w:val="24"/>
          <w:lang w:val="en-GB"/>
        </w:rPr>
        <w:t>has been</w:t>
      </w:r>
      <w:r w:rsidR="00952672" w:rsidRPr="00400885">
        <w:rPr>
          <w:rFonts w:ascii="Times New Roman" w:hAnsi="Times New Roman" w:cs="Times New Roman"/>
          <w:sz w:val="24"/>
          <w:szCs w:val="24"/>
          <w:lang w:val="en-GB"/>
        </w:rPr>
        <w:t xml:space="preserve"> made to identify such emission points and understand their contribution to microplastic contamination. The vast majority of existing </w:t>
      </w:r>
      <w:r w:rsidR="00592FBE" w:rsidRPr="00400885">
        <w:rPr>
          <w:rFonts w:ascii="Times New Roman" w:hAnsi="Times New Roman" w:cs="Times New Roman"/>
          <w:sz w:val="24"/>
          <w:szCs w:val="24"/>
          <w:lang w:val="en-GB"/>
        </w:rPr>
        <w:t xml:space="preserve">riverine microplastic </w:t>
      </w:r>
      <w:r w:rsidR="00952672" w:rsidRPr="00400885">
        <w:rPr>
          <w:rFonts w:ascii="Times New Roman" w:hAnsi="Times New Roman" w:cs="Times New Roman"/>
          <w:sz w:val="24"/>
          <w:szCs w:val="24"/>
          <w:lang w:val="en-GB"/>
        </w:rPr>
        <w:t xml:space="preserve">studies </w:t>
      </w:r>
      <w:r w:rsidR="00D14D44" w:rsidRPr="00400885">
        <w:rPr>
          <w:rFonts w:ascii="Times New Roman" w:hAnsi="Times New Roman" w:cs="Times New Roman"/>
          <w:sz w:val="24"/>
          <w:szCs w:val="24"/>
          <w:lang w:val="en-GB"/>
        </w:rPr>
        <w:t xml:space="preserve">have </w:t>
      </w:r>
      <w:r w:rsidR="00952672" w:rsidRPr="00400885">
        <w:rPr>
          <w:rFonts w:ascii="Times New Roman" w:hAnsi="Times New Roman" w:cs="Times New Roman"/>
          <w:sz w:val="24"/>
          <w:szCs w:val="24"/>
          <w:lang w:val="en-GB"/>
        </w:rPr>
        <w:t xml:space="preserve">investigated </w:t>
      </w:r>
      <w:r w:rsidR="00592FBE" w:rsidRPr="00400885">
        <w:rPr>
          <w:rFonts w:ascii="Times New Roman" w:hAnsi="Times New Roman" w:cs="Times New Roman"/>
          <w:sz w:val="24"/>
          <w:szCs w:val="24"/>
          <w:lang w:val="en-GB"/>
        </w:rPr>
        <w:t xml:space="preserve">spatial </w:t>
      </w:r>
      <w:r w:rsidR="00952672" w:rsidRPr="00400885">
        <w:rPr>
          <w:rFonts w:ascii="Times New Roman" w:hAnsi="Times New Roman" w:cs="Times New Roman"/>
          <w:sz w:val="24"/>
          <w:szCs w:val="24"/>
          <w:lang w:val="en-GB"/>
        </w:rPr>
        <w:t xml:space="preserve">profiles </w:t>
      </w:r>
      <w:r w:rsidR="00592FBE" w:rsidRPr="00400885">
        <w:rPr>
          <w:rFonts w:ascii="Times New Roman" w:hAnsi="Times New Roman" w:cs="Times New Roman"/>
          <w:sz w:val="24"/>
          <w:szCs w:val="24"/>
          <w:lang w:val="en-GB"/>
        </w:rPr>
        <w:t>of plastic debris down</w:t>
      </w:r>
      <w:r w:rsidR="00952672" w:rsidRPr="00400885">
        <w:rPr>
          <w:rFonts w:ascii="Times New Roman" w:hAnsi="Times New Roman" w:cs="Times New Roman"/>
          <w:sz w:val="24"/>
          <w:szCs w:val="24"/>
          <w:lang w:val="en-GB"/>
        </w:rPr>
        <w:t xml:space="preserve"> river channels. A list of field campaigns conducted to date along with implemented </w:t>
      </w:r>
      <w:r w:rsidR="00821319" w:rsidRPr="00400885">
        <w:rPr>
          <w:rFonts w:ascii="Times New Roman" w:hAnsi="Times New Roman" w:cs="Times New Roman"/>
          <w:sz w:val="24"/>
          <w:szCs w:val="24"/>
          <w:lang w:val="en-GB"/>
        </w:rPr>
        <w:t xml:space="preserve">sampling </w:t>
      </w:r>
      <w:r w:rsidR="00952672" w:rsidRPr="00400885">
        <w:rPr>
          <w:rFonts w:ascii="Times New Roman" w:hAnsi="Times New Roman" w:cs="Times New Roman"/>
          <w:sz w:val="24"/>
          <w:szCs w:val="24"/>
          <w:lang w:val="en-GB"/>
        </w:rPr>
        <w:t xml:space="preserve">methods, reported </w:t>
      </w:r>
      <w:r w:rsidR="00821319" w:rsidRPr="00400885">
        <w:rPr>
          <w:rFonts w:ascii="Times New Roman" w:hAnsi="Times New Roman" w:cs="Times New Roman"/>
          <w:sz w:val="24"/>
          <w:szCs w:val="24"/>
          <w:lang w:val="en-GB"/>
        </w:rPr>
        <w:t xml:space="preserve">microplastic </w:t>
      </w:r>
      <w:r w:rsidR="00952672" w:rsidRPr="00400885">
        <w:rPr>
          <w:rFonts w:ascii="Times New Roman" w:hAnsi="Times New Roman" w:cs="Times New Roman"/>
          <w:sz w:val="24"/>
          <w:szCs w:val="24"/>
          <w:lang w:val="en-GB"/>
        </w:rPr>
        <w:t xml:space="preserve">concentrations and the possible </w:t>
      </w:r>
      <w:r w:rsidR="00821319" w:rsidRPr="00400885">
        <w:rPr>
          <w:rFonts w:ascii="Times New Roman" w:hAnsi="Times New Roman" w:cs="Times New Roman"/>
          <w:sz w:val="24"/>
          <w:szCs w:val="24"/>
          <w:lang w:val="en-GB"/>
        </w:rPr>
        <w:t xml:space="preserve">pollution </w:t>
      </w:r>
      <w:r w:rsidR="00952672" w:rsidRPr="00400885">
        <w:rPr>
          <w:rFonts w:ascii="Times New Roman" w:hAnsi="Times New Roman" w:cs="Times New Roman"/>
          <w:sz w:val="24"/>
          <w:szCs w:val="24"/>
          <w:lang w:val="en-GB"/>
        </w:rPr>
        <w:t xml:space="preserve">sources is compiled in Tables 1 and 2. </w:t>
      </w:r>
    </w:p>
    <w:p w14:paraId="7E4772A5" w14:textId="77777777" w:rsidR="00952672" w:rsidRPr="00400885" w:rsidRDefault="00952672" w:rsidP="00952672">
      <w:pPr>
        <w:spacing w:after="0" w:line="360" w:lineRule="auto"/>
        <w:jc w:val="both"/>
        <w:rPr>
          <w:rFonts w:ascii="Times New Roman" w:hAnsi="Times New Roman" w:cs="Times New Roman"/>
          <w:sz w:val="24"/>
          <w:szCs w:val="24"/>
          <w:lang w:val="en-GB"/>
        </w:rPr>
      </w:pPr>
      <w:r w:rsidRPr="00400885">
        <w:rPr>
          <w:rFonts w:ascii="Times New Roman" w:hAnsi="Times New Roman" w:cs="Times New Roman"/>
          <w:noProof/>
          <w:sz w:val="24"/>
          <w:szCs w:val="24"/>
          <w:lang w:val="en-GB" w:eastAsia="en-GB"/>
        </w:rPr>
        <w:drawing>
          <wp:inline distT="0" distB="0" distL="0" distR="0" wp14:anchorId="07533B99" wp14:editId="1F220F9C">
            <wp:extent cx="5337610" cy="4199467"/>
            <wp:effectExtent l="0" t="0" r="0"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05_atmospheric_final (1).tiff"/>
                    <pic:cNvPicPr/>
                  </pic:nvPicPr>
                  <pic:blipFill rotWithShape="1">
                    <a:blip r:embed="rId9" cstate="print">
                      <a:extLst>
                        <a:ext uri="{28A0092B-C50C-407E-A947-70E740481C1C}">
                          <a14:useLocalDpi xmlns:a14="http://schemas.microsoft.com/office/drawing/2010/main" val="0"/>
                        </a:ext>
                      </a:extLst>
                    </a:blip>
                    <a:srcRect t="2638"/>
                    <a:stretch/>
                  </pic:blipFill>
                  <pic:spPr bwMode="auto">
                    <a:xfrm>
                      <a:off x="0" y="0"/>
                      <a:ext cx="5350998" cy="4210000"/>
                    </a:xfrm>
                    <a:prstGeom prst="rect">
                      <a:avLst/>
                    </a:prstGeom>
                    <a:ln>
                      <a:noFill/>
                    </a:ln>
                    <a:extLst>
                      <a:ext uri="{53640926-AAD7-44D8-BBD7-CCE9431645EC}">
                        <a14:shadowObscured xmlns:a14="http://schemas.microsoft.com/office/drawing/2010/main"/>
                      </a:ext>
                    </a:extLst>
                  </pic:spPr>
                </pic:pic>
              </a:graphicData>
            </a:graphic>
          </wp:inline>
        </w:drawing>
      </w:r>
    </w:p>
    <w:p w14:paraId="16062964" w14:textId="77777777" w:rsidR="00952672" w:rsidRPr="00400885" w:rsidRDefault="00952672" w:rsidP="00FA1BBF">
      <w:pPr>
        <w:rPr>
          <w:rFonts w:ascii="Times New Roman" w:hAnsi="Times New Roman" w:cs="Times New Roman"/>
          <w:sz w:val="24"/>
          <w:szCs w:val="24"/>
          <w:lang w:val="en-GB"/>
        </w:rPr>
      </w:pPr>
      <w:r w:rsidRPr="00400885">
        <w:rPr>
          <w:rFonts w:ascii="Times New Roman" w:hAnsi="Times New Roman" w:cs="Times New Roman"/>
          <w:b/>
          <w:bCs/>
          <w:sz w:val="24"/>
          <w:szCs w:val="24"/>
          <w:lang w:val="en-GB"/>
        </w:rPr>
        <w:t>Fig. 2</w:t>
      </w:r>
      <w:r w:rsidRPr="00400885">
        <w:rPr>
          <w:rFonts w:ascii="Times New Roman" w:hAnsi="Times New Roman" w:cs="Times New Roman"/>
          <w:sz w:val="24"/>
          <w:szCs w:val="24"/>
          <w:lang w:val="en-GB"/>
        </w:rPr>
        <w:t xml:space="preserve"> Main input pathways of microplastics into rivers (WWTP – wastewater treatment plant, CSO – combined sewer overflow). Stock images from https://www.freepik.com/</w:t>
      </w:r>
    </w:p>
    <w:p w14:paraId="01351325" w14:textId="1779E89C" w:rsidR="008729B1" w:rsidRPr="00400885" w:rsidRDefault="007C417D"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Overall</w:t>
      </w:r>
      <w:r w:rsidR="00952672" w:rsidRPr="00400885">
        <w:rPr>
          <w:rFonts w:ascii="Times New Roman" w:hAnsi="Times New Roman" w:cs="Times New Roman"/>
          <w:sz w:val="24"/>
          <w:szCs w:val="24"/>
          <w:lang w:val="en-GB"/>
        </w:rPr>
        <w:t xml:space="preserve">, microplastic abundance in rivers is a function of catchment population density and size, but </w:t>
      </w:r>
      <w:r w:rsidR="006E5BB8" w:rsidRPr="00400885">
        <w:rPr>
          <w:rFonts w:ascii="Times New Roman" w:hAnsi="Times New Roman" w:cs="Times New Roman"/>
          <w:sz w:val="24"/>
          <w:szCs w:val="24"/>
          <w:lang w:val="en-GB"/>
        </w:rPr>
        <w:t xml:space="preserve">it </w:t>
      </w:r>
      <w:r w:rsidR="00952672" w:rsidRPr="00400885">
        <w:rPr>
          <w:rFonts w:ascii="Times New Roman" w:hAnsi="Times New Roman" w:cs="Times New Roman"/>
          <w:sz w:val="24"/>
          <w:szCs w:val="24"/>
          <w:lang w:val="en-GB"/>
        </w:rPr>
        <w:t xml:space="preserve">can be influenced by factors such as the level of wastewater treatment and volume of sewage effluent discharged, or the distance from urbanised, industrial and agricultural areas (Fig. 2)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{"citationItems":[{"id":"ITEM-1","itemData":{"author":[{"dropping-particle":"","family":"Moore","given":"C J","non-dropping-particle":"","parse-names":false,"suffix":""},{"dropping-particle":"","family":"Lattin","given":"G L","non-dropping-particle":"","parse-names":false,"suffix":""},{"dropping-particle":"","family":"Zellers","given":"A F","non-dropping-particle":"","parse-names":false,"suffix":""}],"container-title":"Journal of Integrated Coastal Zone Managemen","id":"ITEM-1","issue":"1","issued":{"date-parts":[["2011"]]},"page":"65-73","title":"Quantity and type of plastic debris flowing from two urban rivers to coastal waters","type":"article-journal","volume":"11"},"uris":["http://www.mendeley.com/documents/?uuid=fcefb2ef-064f-438b-9eaf-6555d56a24fd"]},{"id":"ITEM-2","itemData":{"DOI":"10.1007/s11270-011-0760-6","author":[{"dropping-particle":"","family":"Zbyszewski","given":"Maciej","non-dropping-particle":"","parse-names":false,"suffix":""},{"dropping-particle":"","family":"Corcoran","given":"Patricia L","non-dropping-particle":"","parse-names":false,"suffix":""}],"container-title":"Water Air Soil Pollution","id":"ITEM-2","issued":{"date-parts":[["2011"]]},"page":"365-372","title":"Distribution and Degradation of Fresh Water Plastic Particles Along the Beaches of Lake Huron, Canada","type":"article-journal","volume":"220"},"uris":["http://www.mendeley.com/documents/?uuid=bb9818ed-3900-4147-87df-5944f14538ff"]},{"id":"ITEM-3","itemData":{"DOI":"10.1016/j.marpolbul.2013.10.007","ISBN":"0025-326X","ISSN":"0025326X","PMID":"24449922","abstract":"Neuston samples were collected at 21 stations during an ~700 nautical mile (~1300km) expedition in July 2012 in the Laurentian Great Lakes of the United States using a 333μm mesh manta trawl and analyzed for plastic debris. Although the average abundance was approximately 43,000 microplastic particles/km2, station 20, downstream from two major cities, contained over 466,000particles/km2, greater than all other stations combined. SEM analysis determined nearly 20% of particles less than 1mm, which were initially identified as microplastic by visual observation, were aluminum silicate from coal ash. Many microplastic particles were multi-colored spheres, which were compared to, and are suspected to be, microbeads from consumer products containing microplastic particles of similar size, shape, texture and composition. The presence of microplastics and coal ash in these surface samples, which were most abundant where lake currents converge, are likely from nearby urban effluent and coal burning power plants. © 2013 Elsevier Ltd.","author":[{"dropping-particle":"","family":"Eriksen","given":"Marcus","non-dropping-particle":"","parse-names":false,"suffix":""},{"dropping-particle":"","family":"Mason","given":"Sherri","non-dropping-particle":"","parse-names":false,"suffix":""},{"dropping-particle":"","family":"Wilson","given":"Stiv","non-dropping-particle":"","parse-names":false,"suffix":""},{"dropping-particle":"","family":"Box","given":"Carolyn","non-dropping-particle":"","parse-names":false,"suffix":""},{"dropping-particle":"","family":"Zellers","given":"Ann","non-dropping-particle":"","parse-names":false,"suffix":""},{"dropping-particle":"","family":"Edwards","given":"William","non-dropping-particle":"","parse-names":false,"suffix":""},{"dropping-particle":"","family":"Farley","given":"Hannah","non-dropping-particle":"","parse-names":false,"suffix":""},{"dropping-particle":"","family":"Amato","given":"Stephen","non-dropping-particle":"","parse-names":false,"suffix":""}],"container-title":"Marine Pollution Bulletin","id":"ITEM-3","issue":"1-2","issued":{"date-parts":[["2013"]]},"page":"177-182","publisher":"Elsevier Ltd","title":"Microplastic pollution in the surface waters of the Laurentian Great Lakes","type":"article-journal","volume":"77"},"uris":["http://www.mendeley.com/documents/?uuid=6d4a1b8d-6313-47f0-9b45-ff6c46b7ca65"]}],"mendeley":{"formattedCitation":"[64,83,84]","plainTextFormattedCitation":"[64,83,84]","previouslyFormattedCitation":"[64,83,84]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[64,83,84]</w:t>
      </w:r>
      <w:r w:rsidR="004A09FF" w:rsidRPr="00400885">
        <w:rPr>
          <w:rFonts w:ascii="Times New Roman" w:hAnsi="Times New Roman" w:cs="Times New Roman"/>
          <w:sz w:val="24"/>
          <w:szCs w:val="24"/>
          <w:lang w:val="en-GB"/>
        </w:rPr>
        <w:fldChar w:fldCharType="end"/>
      </w:r>
      <w:r w:rsidR="00952672" w:rsidRPr="00400885">
        <w:rPr>
          <w:rFonts w:ascii="Times New Roman" w:hAnsi="Times New Roman" w:cs="Times New Roman"/>
          <w:sz w:val="24"/>
          <w:szCs w:val="24"/>
          <w:lang w:val="en-GB"/>
        </w:rPr>
        <w:t xml:space="preserve">. It is well-documented that microplastic concentrations are often elevated </w:t>
      </w:r>
      <w:r w:rsidR="00952672" w:rsidRPr="00400885">
        <w:rPr>
          <w:rFonts w:ascii="Times New Roman" w:hAnsi="Times New Roman" w:cs="Times New Roman"/>
          <w:sz w:val="24"/>
          <w:szCs w:val="24"/>
          <w:lang w:val="en-GB"/>
        </w:rPr>
        <w:lastRenderedPageBreak/>
        <w:t xml:space="preserve">near their emission points, such as large cities, WWTPs (Wastewater Treatment Plants), landfills or plastic manufacturing plants, and typically decrease away from the source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{"citationItems":[{"id":"ITEM-1","itemData":{"DOI":"10.1016/j.watres.2015.02.012","ISBN":"1879-2448 (Electronic)\\r0043-1354 (Linking)","ISSN":"18792448","PMID":"25746963","abstract":"Plastic contamination is an increasing environmental problem in marine systems where it has spread globally to even the most remote habitats. Plastic pieces in smaller size scales, microplastics (particles &lt;5mm), have reached high densities (e.g., 100000 items per m&lt;sup&gt;3&lt;/sup&gt;) in waters and sediments, and are interacting with organisms and the environment in a variety of ways. Early investigations of freshwater systems suggest microplastic presence and interactions are equally as far reaching as are being observed in marine systems. Microplastics are being detected in freshwaters of Europe, North America, and Asia, and the first organismal studies are finding that freshwater fauna across a range of feeding guilds ingest microplastics.Drawing from the marine literature and these initial freshwater studies, we review the issue of microplastics in freshwater systems to summarise current understanding, identify knowledge gaps and suggest future research priorities. Evidence suggests that freshwater systems may share similarities to marine systems in the types of forces that transport microplastics (e.g. surface currents); the prevalence of microplastics (e.g. numerically abundant and ubiquitous); the approaches used for detection, identification and quantification (e.g. density separation, filtration, sieving and infrared spectroscopy); and the potential impacts (e.g. physical damage to organisms that ingest them, chemical transfer of toxicants). Differences between freshwater and marine systems include the closer proximity to point sources in freshwaters, the typically smaller sizes of freshwater systems, and spatial and temporal differences in the mixing/transport of particles by physical forces. These differences between marine and freshwater systems may lead to differences in the type of microplastics present. For example, rivers may show a predictable pattern in microplastic characteristics (size, shape, relative abundance) based on waste sources (e.g. household vs. industrial) adjacent to the river, and distance downstream from a point source.Given that the study of microplastics in freshwaters has only arisen in the last few years, we are still limited in our understanding of 1) their presence and distribution in the environment; 2) their transport pathways and factors that affect distributions; 3) methods for their accurate detection and quantification; 4) the extent and relevance of their impacts on aquatic life. We also do not know how microplas…","author":[{"dropping-particle":"","family":"Eerkes-Medrano","given":"Dafne","non-dropping-particle":"","parse-names":false,"suffix":""},{"dropping-particle":"","family":"Thompson","given":"Richard C.","non-dropping-particle":"","parse-names":false,"suffix":""},{"dropping-particle":"","family":"Aldridge","given":"David C.","non-dropping-particle":"","parse-names":false,"suffix":""}],"container-title":"Water Research","id":"ITEM-1","issued":{"date-parts":[["2015"]]},"page":"63-82","publisher":"Elsevier Ltd","title":"Microplastics in freshwater systems: A review of the emerging threats, identification of knowledge gaps and prioritisation of research needs","type":"article-journal","volume":"75"},"uris":["http://www.mendeley.com/documents/?uuid=dd5269b1-d06a-492a-ae8a-7476689ff205"]},{"id":"ITEM-2","itemData":{"DOI":"10.1016/j.chemosphere.2016.12.074","ISSN":"0045-6535","author":[{"dropping-particle":"","family":"Wang","given":"Jundong","non-dropping-particle":"","parse-names":false,"suffix":""},{"dropping-particle":"","family":"Peng","given":"Jinping","non-dropping-particle":"","parse-names":false,"suffix":""},{"dropping-particle":"","family":"Tan","given":"Zhi","non-dropping-particle":"","parse-names":false,"suffix":""},{"dropping-particle":"","family":"Gao","given":"Yifan","non-dropping-particle":"","parse-names":false,"suffix":""},{"dropping-particle":"","family":"Zhan","given":"Zhiwei","non-dropping-particle":"","parse-names":false,"suffix":""},{"dropping-particle":"","family":"Chen","given":"Qiuqiang","non-dropping-particle":"","parse-names":false,"suffix":""},{"dropping-particle":"","family":"Cai","given":"Liqi","non-dropping-particle":"","parse-names":false,"suffix":""}],"container-title":"Chemosphere","id":"ITEM-2","issued":{"date-parts":[["2017"]]},"page":"248-258","publisher":"Elsevier Ltd","title":"Microplastics in the surface sediments from the Beijiang River littoral zone: Composition, abundance, surface textures and interaction with heavy metals","type":"article-journal","volume":"171"},"uris":["http://www.mendeley.com/documents/?uuid=9db6dd81-de1a-47de-a180-1448429b6544"]},{"id":"ITEM-3","itemData":{"DOI":"10.1016/j.envpol.2019.113284","ISSN":"0269-7491","author":[{"dropping-particle":"","family":"Campanale","given":"Claudia","non-dropping-particle":"","parse-names":false,"suffix":""},{"dropping-particle":"","family":"Stock","given":"Friederike","non-dropping-particle":"","parse-names":false,"suffix":""},{"dropping-particle":"","family":"Massarelli","given":"Carmine","non-dropping-particle":"","parse-names":false,"suffix":""},{"dropping-particle":"","family":"Kochleus","given":"Christian","non-dropping-particle":"","parse-names":false,"suffix":""},{"dropping-particle":"","family":"Bagnuolo","given":"Giuseppe","non-dropping-particle":"","parse-names":false,"suffix":""},{"dropping-particle":"","family":"Reifferscheid","given":"Georg","non-dropping-particle":"","parse-names":false,"suffix":""},{"dropping-particle":"","family":"Uricchio","given":"Vito Felice","non-dropping-particle":"","parse-names":false,"suffix":""}],"container-title":"Environmental Pollution","id":"ITEM-3","issued":{"date-parts":[["2019"]]},"page":"113284","publisher":"Elsevier Ltd","title":"Microplastics and their possible sources: The example of Ofanto river in Southeast Italy","type":"article-journal","volume":"258"},"uris":["http://www.mendeley.com/documents/?uuid=21afa540-7ba9-441c-9787-c0b4e3183949"]}],"mendeley":{"formattedCitation":"[28,31,43]","plainTextFormattedCitation":"[28,31,43]","previouslyFormattedCitation":"[28,31,43]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[28,31,43]</w:t>
      </w:r>
      <w:r w:rsidR="004A09FF" w:rsidRPr="00400885">
        <w:rPr>
          <w:rFonts w:ascii="Times New Roman" w:hAnsi="Times New Roman" w:cs="Times New Roman"/>
          <w:sz w:val="24"/>
          <w:szCs w:val="24"/>
          <w:lang w:val="en-GB"/>
        </w:rPr>
        <w:fldChar w:fldCharType="end"/>
      </w:r>
      <w:r w:rsidR="00952672" w:rsidRPr="00400885">
        <w:rPr>
          <w:rFonts w:ascii="Times New Roman" w:hAnsi="Times New Roman" w:cs="Times New Roman"/>
          <w:sz w:val="24"/>
          <w:szCs w:val="24"/>
          <w:lang w:val="en-GB"/>
        </w:rPr>
        <w:t>. In particular, the contribution from WWTPs has received considerable attention</w:t>
      </w:r>
      <w:r w:rsidR="006E5BB8" w:rsidRPr="00400885">
        <w:rPr>
          <w:rFonts w:ascii="Times New Roman" w:hAnsi="Times New Roman" w:cs="Times New Roman"/>
          <w:sz w:val="24"/>
          <w:szCs w:val="24"/>
          <w:lang w:val="en-GB"/>
        </w:rPr>
        <w:t>.</w:t>
      </w:r>
      <w:r w:rsidR="003B7912" w:rsidRPr="00400885">
        <w:rPr>
          <w:rFonts w:ascii="Times New Roman" w:hAnsi="Times New Roman" w:cs="Times New Roman"/>
          <w:sz w:val="24"/>
          <w:szCs w:val="24"/>
          <w:lang w:val="en-GB"/>
        </w:rPr>
        <w:t xml:space="preserve"> </w:t>
      </w:r>
      <w:r w:rsidR="00513CE8" w:rsidRPr="00400885">
        <w:rPr>
          <w:rFonts w:ascii="Times New Roman" w:hAnsi="Times New Roman" w:cs="Times New Roman"/>
          <w:sz w:val="24"/>
          <w:szCs w:val="24"/>
          <w:shd w:val="clear" w:color="auto" w:fill="FFFFFF"/>
          <w:lang w:val="en-GB"/>
        </w:rPr>
        <w:t xml:space="preserve">Most </w:t>
      </w:r>
      <w:r w:rsidR="0036338E" w:rsidRPr="00400885">
        <w:rPr>
          <w:rFonts w:ascii="Times New Roman" w:hAnsi="Times New Roman" w:cs="Times New Roman"/>
          <w:sz w:val="24"/>
          <w:szCs w:val="24"/>
          <w:shd w:val="clear" w:color="auto" w:fill="FFFFFF"/>
          <w:lang w:val="en-GB"/>
        </w:rPr>
        <w:t xml:space="preserve">WWTPs </w:t>
      </w:r>
      <w:r w:rsidR="00AB0098" w:rsidRPr="00400885">
        <w:rPr>
          <w:rFonts w:ascii="Times New Roman" w:hAnsi="Times New Roman" w:cs="Times New Roman"/>
          <w:sz w:val="24"/>
          <w:szCs w:val="24"/>
          <w:shd w:val="clear" w:color="auto" w:fill="FFFFFF"/>
          <w:lang w:val="en-GB"/>
        </w:rPr>
        <w:t>are</w:t>
      </w:r>
      <w:r w:rsidR="00C14F6C" w:rsidRPr="00400885">
        <w:rPr>
          <w:rFonts w:ascii="Times New Roman" w:hAnsi="Times New Roman" w:cs="Times New Roman"/>
          <w:sz w:val="24"/>
          <w:szCs w:val="24"/>
          <w:shd w:val="clear" w:color="auto" w:fill="FFFFFF"/>
          <w:lang w:val="en-GB"/>
        </w:rPr>
        <w:t xml:space="preserve"> </w:t>
      </w:r>
      <w:r w:rsidR="0036338E" w:rsidRPr="00400885">
        <w:rPr>
          <w:rFonts w:ascii="Times New Roman" w:hAnsi="Times New Roman" w:cs="Times New Roman"/>
          <w:sz w:val="24"/>
          <w:szCs w:val="24"/>
          <w:shd w:val="clear" w:color="auto" w:fill="FFFFFF"/>
          <w:lang w:val="en-GB"/>
        </w:rPr>
        <w:t>characterised by relatively high rates of microplastic removal</w:t>
      </w:r>
      <w:r w:rsidR="00177C95" w:rsidRPr="00400885">
        <w:rPr>
          <w:rFonts w:ascii="Times New Roman" w:hAnsi="Times New Roman" w:cs="Times New Roman"/>
          <w:sz w:val="24"/>
          <w:szCs w:val="24"/>
          <w:shd w:val="clear" w:color="auto" w:fill="FFFFFF"/>
          <w:lang w:val="en-GB"/>
        </w:rPr>
        <w:t xml:space="preserve"> (above 95% </w:t>
      </w:r>
      <w:r w:rsidR="0036338E" w:rsidRPr="00400885">
        <w:rPr>
          <w:rFonts w:ascii="Times New Roman" w:hAnsi="Times New Roman" w:cs="Times New Roman"/>
          <w:sz w:val="24"/>
          <w:szCs w:val="24"/>
          <w:shd w:val="clear" w:color="auto" w:fill="FFFFFF"/>
          <w:lang w:val="en-GB"/>
        </w:rPr>
        <w:t xml:space="preserve">in </w:t>
      </w:r>
      <w:r w:rsidR="00513CE8" w:rsidRPr="00400885">
        <w:rPr>
          <w:rFonts w:ascii="Times New Roman" w:hAnsi="Times New Roman" w:cs="Times New Roman"/>
          <w:sz w:val="24"/>
          <w:szCs w:val="24"/>
          <w:shd w:val="clear" w:color="auto" w:fill="FFFFFF"/>
          <w:lang w:val="en-GB"/>
        </w:rPr>
        <w:t>facilities</w:t>
      </w:r>
      <w:r w:rsidR="0036338E" w:rsidRPr="00400885">
        <w:rPr>
          <w:rFonts w:ascii="Times New Roman" w:hAnsi="Times New Roman" w:cs="Times New Roman"/>
          <w:sz w:val="24"/>
          <w:szCs w:val="24"/>
          <w:shd w:val="clear" w:color="auto" w:fill="FFFFFF"/>
          <w:lang w:val="en-GB"/>
        </w:rPr>
        <w:t xml:space="preserve"> that implement secondary </w:t>
      </w:r>
      <w:r w:rsidR="00177C95" w:rsidRPr="00400885">
        <w:rPr>
          <w:rFonts w:ascii="Times New Roman" w:hAnsi="Times New Roman" w:cs="Times New Roman"/>
          <w:sz w:val="24"/>
          <w:szCs w:val="24"/>
          <w:shd w:val="clear" w:color="auto" w:fill="FFFFFF"/>
          <w:lang w:val="en-GB"/>
        </w:rPr>
        <w:t>treatment, i.e. sewage filtration and oxidation)</w:t>
      </w:r>
      <w:r w:rsidR="006A024A" w:rsidRPr="00400885">
        <w:rPr>
          <w:rFonts w:ascii="Times New Roman" w:hAnsi="Times New Roman" w:cs="Times New Roman"/>
          <w:sz w:val="24"/>
          <w:szCs w:val="24"/>
          <w:shd w:val="clear" w:color="auto" w:fill="FFFFFF"/>
          <w:lang w:val="en-GB"/>
        </w:rPr>
        <w:t xml:space="preserve"> </w:t>
      </w:r>
      <w:r w:rsidR="004A09FF" w:rsidRPr="00400885">
        <w:rPr>
          <w:rFonts w:ascii="Times New Roman" w:hAnsi="Times New Roman" w:cs="Times New Roman"/>
          <w:sz w:val="24"/>
          <w:szCs w:val="24"/>
          <w:shd w:val="clear" w:color="auto" w:fill="FFFFFF"/>
          <w:lang w:val="en-GB"/>
        </w:rPr>
        <w:fldChar w:fldCharType="begin" w:fldLock="1"/>
      </w:r>
      <w:r w:rsidR="008103E4" w:rsidRPr="00400885">
        <w:rPr>
          <w:rFonts w:ascii="Times New Roman" w:hAnsi="Times New Roman" w:cs="Times New Roman"/>
          <w:sz w:val="24"/>
          <w:szCs w:val="24"/>
          <w:shd w:val="clear" w:color="auto" w:fill="FFFFFF"/>
          <w:lang w:val="en-GB"/>
        </w:rPr>
        <w:instrText>ADDIN CSL_CITATION {"citationItems":[{"id":"ITEM-1","itemData":{"DOI":"10.1016/j.watres.2016.11.015","author":[{"dropping-particle":"","family":"Mintenig","given":"S M","non-dropping-particle":"","parse-names":false,"suffix":""},{"dropping-particle":"","family":"Int-Veen","given":"I","non-dropping-particle":"","parse-names":false,"suffix":""},{"dropping-particle":"","family":"Primpke","given":"S","non-dropping-particle":"","parse-names":false,"suffix":""},{"dropping-particle":"","family":"Gerdts","given":"G","non-dropping-particle":"","parse-names":false,"suffix":""}],"container-title":"Water Research","id":"ITEM-1","issued":{"date-parts":[["2017"]]},"page":"365-372","title":"Identification of microplastic in effluents of waste water treatment plants using focal plane array-based micro-Fourier-transform infrared imaging","type":"article-journal","volume":"108"},"uris":["http://www.mendeley.com/documents/?uuid=d5d5d2cf-ddef-483c-9d36-aa0e4009dcaf"]}],"mendeley":{"formattedCitation":"[85]","plainTextFormattedCitation":"[85]","previouslyFormattedCitation":"[85]"},"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0C1110" w:rsidRPr="00400885">
        <w:rPr>
          <w:rFonts w:ascii="Times New Roman" w:hAnsi="Times New Roman" w:cs="Times New Roman"/>
          <w:noProof/>
          <w:sz w:val="24"/>
          <w:szCs w:val="24"/>
          <w:shd w:val="clear" w:color="auto" w:fill="FFFFFF"/>
          <w:lang w:val="en-GB"/>
        </w:rPr>
        <w:t>[85]</w:t>
      </w:r>
      <w:r w:rsidR="004A09FF" w:rsidRPr="00400885">
        <w:rPr>
          <w:rFonts w:ascii="Times New Roman" w:hAnsi="Times New Roman" w:cs="Times New Roman"/>
          <w:sz w:val="24"/>
          <w:szCs w:val="24"/>
          <w:shd w:val="clear" w:color="auto" w:fill="FFFFFF"/>
          <w:lang w:val="en-GB"/>
        </w:rPr>
        <w:fldChar w:fldCharType="end"/>
      </w:r>
      <w:r w:rsidR="0036338E" w:rsidRPr="00400885">
        <w:rPr>
          <w:rFonts w:ascii="Times New Roman" w:hAnsi="Times New Roman" w:cs="Times New Roman"/>
          <w:sz w:val="24"/>
          <w:szCs w:val="24"/>
          <w:shd w:val="clear" w:color="auto" w:fill="FFFFFF"/>
          <w:lang w:val="en-GB"/>
        </w:rPr>
        <w:t>, with tertiary treatment (</w:t>
      </w:r>
      <w:r w:rsidR="00F6431C" w:rsidRPr="00400885">
        <w:rPr>
          <w:rFonts w:ascii="Times New Roman" w:hAnsi="Times New Roman" w:cs="Times New Roman"/>
          <w:sz w:val="24"/>
          <w:szCs w:val="24"/>
          <w:shd w:val="clear" w:color="auto" w:fill="FFFFFF"/>
          <w:lang w:val="en-GB"/>
        </w:rPr>
        <w:t>e.g. coagulation, reverse osmosis or</w:t>
      </w:r>
      <w:r w:rsidR="0036338E" w:rsidRPr="00400885">
        <w:rPr>
          <w:rFonts w:ascii="Times New Roman" w:hAnsi="Times New Roman" w:cs="Times New Roman"/>
          <w:sz w:val="24"/>
          <w:szCs w:val="24"/>
          <w:shd w:val="clear" w:color="auto" w:fill="FFFFFF"/>
          <w:lang w:val="en-GB"/>
        </w:rPr>
        <w:t xml:space="preserve"> microfiltration) often</w:t>
      </w:r>
      <w:r w:rsidR="00177C95" w:rsidRPr="00400885">
        <w:rPr>
          <w:rFonts w:ascii="Times New Roman" w:hAnsi="Times New Roman" w:cs="Times New Roman"/>
          <w:sz w:val="24"/>
          <w:szCs w:val="24"/>
          <w:shd w:val="clear" w:color="auto" w:fill="FFFFFF"/>
          <w:lang w:val="en-GB"/>
        </w:rPr>
        <w:t xml:space="preserve"> removing all </w:t>
      </w:r>
      <w:r w:rsidR="00C15AF8" w:rsidRPr="00400885">
        <w:rPr>
          <w:rFonts w:ascii="Times New Roman" w:hAnsi="Times New Roman" w:cs="Times New Roman"/>
          <w:sz w:val="24"/>
          <w:szCs w:val="24"/>
          <w:shd w:val="clear" w:color="auto" w:fill="FFFFFF"/>
          <w:lang w:val="en-GB"/>
        </w:rPr>
        <w:t>plastic particles</w:t>
      </w:r>
      <w:r w:rsidR="006A024A" w:rsidRPr="00400885">
        <w:rPr>
          <w:rFonts w:ascii="Times New Roman" w:hAnsi="Times New Roman" w:cs="Times New Roman"/>
          <w:sz w:val="24"/>
          <w:szCs w:val="24"/>
          <w:shd w:val="clear" w:color="auto" w:fill="FFFFFF"/>
          <w:lang w:val="en-GB"/>
        </w:rPr>
        <w:t xml:space="preserve"> </w:t>
      </w:r>
      <w:r w:rsidR="004A09FF" w:rsidRPr="00400885">
        <w:rPr>
          <w:rFonts w:ascii="Times New Roman" w:hAnsi="Times New Roman" w:cs="Times New Roman"/>
          <w:sz w:val="24"/>
          <w:szCs w:val="24"/>
          <w:shd w:val="clear" w:color="auto" w:fill="FFFFFF"/>
          <w:lang w:val="en-GB"/>
        </w:rPr>
        <w:fldChar w:fldCharType="begin" w:fldLock="1"/>
      </w:r>
      <w:r w:rsidR="008103E4" w:rsidRPr="00400885">
        <w:rPr>
          <w:rFonts w:ascii="Times New Roman" w:hAnsi="Times New Roman" w:cs="Times New Roman"/>
          <w:sz w:val="24"/>
          <w:szCs w:val="24"/>
          <w:shd w:val="clear" w:color="auto" w:fill="FFFFFF"/>
          <w:lang w:val="en-GB"/>
        </w:rPr>
        <w:instrText>ADDIN CSL_CITATION {"citationItems":[{"id":"ITEM-1","itemData":{"DOI":"10.1016/j.watres.2016.01.002","ISSN":"0043-1354","author":[{"dropping-particle":"","family":"Carr","given":"Steve A","non-dropping-particle":"","parse-names":false,"suffix":""},{"dropping-particle":"","family":"Liu","given":"Jin","non-dropping-particle":"","parse-names":false,"suffix":""},{"dropping-particle":"","family":"Tesoro","given":"Arnold G","non-dropping-particle":"","parse-names":false,"suffix":""}],"container-title":"Water Research","id":"ITEM-1","issued":{"date-parts":[["2016"]]},"page":"174-182","publisher":"Elsevier Ltd","title":"Transport and fate of microplastic particles in wastewater treatment plants","type":"article-journal","volume":"91"},"uris":["http://www.mendeley.com/documents/?uuid=6b932406-be0b-45ba-b938-497d0464e4ee"]}],"mendeley":{"formattedCitation":"[86]","plainTextFormattedCitation":"[86]","previouslyFormattedCitation":"[86]"},"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0C1110" w:rsidRPr="00400885">
        <w:rPr>
          <w:rFonts w:ascii="Times New Roman" w:hAnsi="Times New Roman" w:cs="Times New Roman"/>
          <w:noProof/>
          <w:sz w:val="24"/>
          <w:szCs w:val="24"/>
          <w:shd w:val="clear" w:color="auto" w:fill="FFFFFF"/>
          <w:lang w:val="en-GB"/>
        </w:rPr>
        <w:t>[86]</w:t>
      </w:r>
      <w:r w:rsidR="004A09FF" w:rsidRPr="00400885">
        <w:rPr>
          <w:rFonts w:ascii="Times New Roman" w:hAnsi="Times New Roman" w:cs="Times New Roman"/>
          <w:sz w:val="24"/>
          <w:szCs w:val="24"/>
          <w:shd w:val="clear" w:color="auto" w:fill="FFFFFF"/>
          <w:lang w:val="en-GB"/>
        </w:rPr>
        <w:fldChar w:fldCharType="end"/>
      </w:r>
      <w:r w:rsidR="0036338E" w:rsidRPr="00400885">
        <w:rPr>
          <w:rFonts w:ascii="Times New Roman" w:hAnsi="Times New Roman" w:cs="Times New Roman"/>
          <w:sz w:val="24"/>
          <w:szCs w:val="24"/>
          <w:shd w:val="clear" w:color="auto" w:fill="FFFFFF"/>
          <w:lang w:val="en-GB"/>
        </w:rPr>
        <w:t xml:space="preserve">. </w:t>
      </w:r>
      <w:r w:rsidR="00FA1BBF" w:rsidRPr="00400885">
        <w:rPr>
          <w:rFonts w:ascii="Times New Roman" w:hAnsi="Times New Roman" w:cs="Times New Roman"/>
          <w:sz w:val="24"/>
          <w:szCs w:val="24"/>
          <w:shd w:val="clear" w:color="auto" w:fill="FFFFFF"/>
          <w:lang w:val="en-GB"/>
        </w:rPr>
        <w:t>Nonetheless</w:t>
      </w:r>
      <w:r w:rsidR="0036338E" w:rsidRPr="00400885">
        <w:rPr>
          <w:rFonts w:ascii="Times New Roman" w:hAnsi="Times New Roman" w:cs="Times New Roman"/>
          <w:sz w:val="24"/>
          <w:szCs w:val="24"/>
          <w:shd w:val="clear" w:color="auto" w:fill="FFFFFF"/>
          <w:lang w:val="en-GB"/>
        </w:rPr>
        <w:t xml:space="preserve">, </w:t>
      </w:r>
      <w:r w:rsidR="00E80EF5" w:rsidRPr="00400885">
        <w:rPr>
          <w:rFonts w:ascii="Times New Roman" w:hAnsi="Times New Roman" w:cs="Times New Roman"/>
          <w:sz w:val="24"/>
          <w:szCs w:val="24"/>
          <w:shd w:val="clear" w:color="auto" w:fill="FFFFFF"/>
          <w:lang w:val="en-GB"/>
        </w:rPr>
        <w:t>WWTPs are</w:t>
      </w:r>
      <w:r w:rsidR="00E02578" w:rsidRPr="00400885">
        <w:rPr>
          <w:rFonts w:ascii="Times New Roman" w:hAnsi="Times New Roman" w:cs="Times New Roman"/>
          <w:sz w:val="24"/>
          <w:szCs w:val="24"/>
          <w:shd w:val="clear" w:color="auto" w:fill="FFFFFF"/>
          <w:lang w:val="en-GB"/>
        </w:rPr>
        <w:t xml:space="preserve"> generally</w:t>
      </w:r>
      <w:r w:rsidR="00E80EF5" w:rsidRPr="00400885">
        <w:rPr>
          <w:rFonts w:ascii="Times New Roman" w:hAnsi="Times New Roman" w:cs="Times New Roman"/>
          <w:sz w:val="24"/>
          <w:szCs w:val="24"/>
          <w:shd w:val="clear" w:color="auto" w:fill="FFFFFF"/>
          <w:lang w:val="en-GB"/>
        </w:rPr>
        <w:t xml:space="preserve"> inefficient in capturing certain microplastics (particularly microbeads and microfibres) due to their small size and high buoyancy</w:t>
      </w:r>
      <w:r w:rsidR="006A024A" w:rsidRPr="00400885">
        <w:rPr>
          <w:rFonts w:ascii="Times New Roman" w:hAnsi="Times New Roman" w:cs="Times New Roman"/>
          <w:sz w:val="24"/>
          <w:szCs w:val="24"/>
          <w:shd w:val="clear" w:color="auto" w:fill="FFFFFF"/>
          <w:lang w:val="en-GB"/>
        </w:rPr>
        <w:t xml:space="preserve"> </w:t>
      </w:r>
      <w:r w:rsidR="004A09FF" w:rsidRPr="00400885">
        <w:rPr>
          <w:rFonts w:ascii="Times New Roman" w:hAnsi="Times New Roman" w:cs="Times New Roman"/>
          <w:sz w:val="24"/>
          <w:szCs w:val="24"/>
          <w:shd w:val="clear" w:color="auto" w:fill="FFFFFF"/>
          <w:lang w:val="en-GB"/>
        </w:rPr>
        <w:fldChar w:fldCharType="begin" w:fldLock="1"/>
      </w:r>
      <w:r w:rsidR="008103E4" w:rsidRPr="00400885">
        <w:rPr>
          <w:rFonts w:ascii="Times New Roman" w:hAnsi="Times New Roman" w:cs="Times New Roman"/>
          <w:sz w:val="24"/>
          <w:szCs w:val="24"/>
          <w:shd w:val="clear" w:color="auto" w:fill="FFFFFF"/>
          <w:lang w:val="en-GB"/>
        </w:rPr>
        <w:instrText>ADDIN CSL_CITATION {"citationItems":[{"id":"ITEM-1","itemData":{"DOI":"10.1016/j.watres.2017.01.042","author":[{"dropping-particle":"","family":"Ziajahromi","given":"Shima","non-dropping-particle":"","parse-names":false,"suffix":""},{"dropping-particle":"","family":"Neale","given":"Peta A","non-dropping-particle":"","parse-names":false,"suffix":""},{"dropping-particle":"","family":"Rintoul","given":"Llew","non-dropping-particle":"","parse-names":false,"suffix":""},{"dropping-particle":"","family":"Leusch","given":"Frederic D L","non-dropping-particle":"","parse-names":false,"suffix":""}],"container-title":"Water Research","id":"ITEM-1","issued":{"date-parts":[["2017"]]},"page":"93-99","publisher":"Elsevier Ltd","title":"Wastewater treatment plants as a pathway for microplastics: Development of a new approach to sample wastewater-based microplastics","type":"article-journal","volume":"112"},"uris":["http://www.mendeley.com/documents/?uuid=08499317-ff15-426e-b071-e95299562dd0"]}],"mendeley":{"formattedCitation":"[87]","plainTextFormattedCitation":"[87]","previouslyFormattedCitation":"[87]"},"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0C1110" w:rsidRPr="00400885">
        <w:rPr>
          <w:rFonts w:ascii="Times New Roman" w:hAnsi="Times New Roman" w:cs="Times New Roman"/>
          <w:noProof/>
          <w:sz w:val="24"/>
          <w:szCs w:val="24"/>
          <w:shd w:val="clear" w:color="auto" w:fill="FFFFFF"/>
          <w:lang w:val="en-GB"/>
        </w:rPr>
        <w:t>[87]</w:t>
      </w:r>
      <w:r w:rsidR="004A09FF" w:rsidRPr="00400885">
        <w:rPr>
          <w:rFonts w:ascii="Times New Roman" w:hAnsi="Times New Roman" w:cs="Times New Roman"/>
          <w:sz w:val="24"/>
          <w:szCs w:val="24"/>
          <w:shd w:val="clear" w:color="auto" w:fill="FFFFFF"/>
          <w:lang w:val="en-GB"/>
        </w:rPr>
        <w:fldChar w:fldCharType="end"/>
      </w:r>
      <w:r w:rsidR="00141D48" w:rsidRPr="00400885">
        <w:rPr>
          <w:rFonts w:ascii="Times New Roman" w:hAnsi="Times New Roman" w:cs="Times New Roman"/>
          <w:sz w:val="24"/>
          <w:szCs w:val="24"/>
          <w:shd w:val="clear" w:color="auto" w:fill="FFFFFF"/>
          <w:lang w:val="en-GB"/>
        </w:rPr>
        <w:t>.</w:t>
      </w:r>
      <w:r w:rsidR="00E80EF5" w:rsidRPr="00400885">
        <w:rPr>
          <w:rFonts w:ascii="Times New Roman" w:hAnsi="Times New Roman" w:cs="Times New Roman"/>
          <w:sz w:val="24"/>
          <w:szCs w:val="24"/>
          <w:shd w:val="clear" w:color="auto" w:fill="FFFFFF"/>
          <w:lang w:val="en-GB"/>
        </w:rPr>
        <w:t xml:space="preserve"> </w:t>
      </w:r>
      <w:r w:rsidR="00141D48" w:rsidRPr="00400885">
        <w:rPr>
          <w:rFonts w:ascii="Times New Roman" w:hAnsi="Times New Roman" w:cs="Times New Roman"/>
          <w:sz w:val="24"/>
          <w:szCs w:val="24"/>
          <w:shd w:val="clear" w:color="auto" w:fill="FFFFFF"/>
          <w:lang w:val="en-GB"/>
        </w:rPr>
        <w:t>T</w:t>
      </w:r>
      <w:r w:rsidR="00E80EF5" w:rsidRPr="00400885">
        <w:rPr>
          <w:rFonts w:ascii="Times New Roman" w:hAnsi="Times New Roman" w:cs="Times New Roman"/>
          <w:sz w:val="24"/>
          <w:szCs w:val="24"/>
          <w:shd w:val="clear" w:color="auto" w:fill="FFFFFF"/>
          <w:lang w:val="en-GB"/>
        </w:rPr>
        <w:t xml:space="preserve">he overall loads of plastic debris emitted from WWTPs </w:t>
      </w:r>
      <w:r w:rsidR="00141D48" w:rsidRPr="00400885">
        <w:rPr>
          <w:rFonts w:ascii="Times New Roman" w:hAnsi="Times New Roman" w:cs="Times New Roman"/>
          <w:sz w:val="24"/>
          <w:szCs w:val="24"/>
          <w:shd w:val="clear" w:color="auto" w:fill="FFFFFF"/>
          <w:lang w:val="en-GB"/>
        </w:rPr>
        <w:t xml:space="preserve">can therefore </w:t>
      </w:r>
      <w:r w:rsidR="00E80EF5" w:rsidRPr="00400885">
        <w:rPr>
          <w:rFonts w:ascii="Times New Roman" w:hAnsi="Times New Roman" w:cs="Times New Roman"/>
          <w:sz w:val="24"/>
          <w:szCs w:val="24"/>
          <w:shd w:val="clear" w:color="auto" w:fill="FFFFFF"/>
          <w:lang w:val="en-GB"/>
        </w:rPr>
        <w:t xml:space="preserve">be substantial (e.g. 500-1000 million microplastics </w:t>
      </w:r>
      <w:r w:rsidR="00056ABC" w:rsidRPr="00400885">
        <w:rPr>
          <w:rFonts w:ascii="Times New Roman" w:hAnsi="Times New Roman" w:cs="Times New Roman"/>
          <w:sz w:val="24"/>
          <w:szCs w:val="24"/>
          <w:shd w:val="clear" w:color="auto" w:fill="FFFFFF"/>
          <w:lang w:val="en-GB"/>
        </w:rPr>
        <w:t xml:space="preserve">were reportedly </w:t>
      </w:r>
      <w:r w:rsidR="00E80EF5" w:rsidRPr="00400885">
        <w:rPr>
          <w:rFonts w:ascii="Times New Roman" w:hAnsi="Times New Roman" w:cs="Times New Roman"/>
          <w:sz w:val="24"/>
          <w:szCs w:val="24"/>
          <w:shd w:val="clear" w:color="auto" w:fill="FFFFFF"/>
          <w:lang w:val="en-GB"/>
        </w:rPr>
        <w:t>discharged per day from three WWTPs in South Carolina</w:t>
      </w:r>
      <w:r w:rsidR="006E3981" w:rsidRPr="00400885">
        <w:rPr>
          <w:rFonts w:ascii="Times New Roman" w:hAnsi="Times New Roman" w:cs="Times New Roman"/>
          <w:sz w:val="24"/>
          <w:szCs w:val="24"/>
          <w:shd w:val="clear" w:color="auto" w:fill="FFFFFF"/>
          <w:lang w:val="en-GB"/>
        </w:rPr>
        <w:t xml:space="preserve"> (</w:t>
      </w:r>
      <w:r w:rsidR="00E80EF5" w:rsidRPr="00400885">
        <w:rPr>
          <w:rFonts w:ascii="Times New Roman" w:hAnsi="Times New Roman" w:cs="Times New Roman"/>
          <w:sz w:val="24"/>
          <w:szCs w:val="24"/>
          <w:shd w:val="clear" w:color="auto" w:fill="FFFFFF"/>
          <w:lang w:val="en-GB"/>
        </w:rPr>
        <w:t>US</w:t>
      </w:r>
      <w:r w:rsidR="006E3981" w:rsidRPr="00400885">
        <w:rPr>
          <w:rFonts w:ascii="Times New Roman" w:hAnsi="Times New Roman" w:cs="Times New Roman"/>
          <w:sz w:val="24"/>
          <w:szCs w:val="24"/>
          <w:shd w:val="clear" w:color="auto" w:fill="FFFFFF"/>
          <w:lang w:val="en-GB"/>
        </w:rPr>
        <w:t xml:space="preserve">) </w:t>
      </w:r>
      <w:r w:rsidR="004A09FF" w:rsidRPr="00400885">
        <w:rPr>
          <w:rFonts w:ascii="Times New Roman" w:hAnsi="Times New Roman" w:cs="Times New Roman"/>
          <w:sz w:val="24"/>
          <w:szCs w:val="24"/>
          <w:shd w:val="clear" w:color="auto" w:fill="FFFFFF"/>
          <w:lang w:val="en-GB"/>
        </w:rPr>
        <w:fldChar w:fldCharType="begin" w:fldLock="1"/>
      </w:r>
      <w:r w:rsidR="008103E4" w:rsidRPr="00400885">
        <w:rPr>
          <w:rFonts w:ascii="Times New Roman" w:hAnsi="Times New Roman" w:cs="Times New Roman"/>
          <w:sz w:val="24"/>
          <w:szCs w:val="24"/>
          <w:shd w:val="clear" w:color="auto" w:fill="FFFFFF"/>
          <w:lang w:val="en-GB"/>
        </w:rPr>
        <w:instrText>ADDIN CSL_CITATION {"citationItems":[{"id":"ITEM-1","itemData":{"DOI":"10.1016/j.wroa.2019.100030","ISSN":"2589-9147","author":[{"dropping-particle":"","family":"Conley","given":"Kenda","non-dropping-particle":"","parse-names":false,"suffix":""},{"dropping-particle":"","family":"Clum","given":"Allan","non-dropping-particle":"","parse-names":false,"suffix":""},{"dropping-particle":"","family":"Deepe","given":"Jestine","non-dropping-particle":"","parse-names":false,"suffix":""},{"dropping-particle":"","family":"Lane","given":"Haven","non-dropping-particle":"","parse-names":false,"suffix":""},{"dropping-particle":"","family":"Beckingham","given":"Barbara","non-dropping-particle":"","parse-names":false,"suffix":""}],"container-title":"Water Research","id":"ITEM-1","issued":{"date-parts":[["2019"]]},"page":"100030","publisher":"Elsevier Ltd","title":"Wastewater treatment plants as a source of microplastics to an urban estuary: Removal efficiencies and loading per capita over one year","type":"article-journal","volume":"3"},"uris":["http://www.mendeley.com/documents/?uuid=f52595c9-a883-4a5c-9fcb-2d3001d29d85"]}],"mendeley":{"formattedCitation":"[88]","plainTextFormattedCitation":"[88]","previouslyFormattedCitation":"[88]"},"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0C1110" w:rsidRPr="00400885">
        <w:rPr>
          <w:rFonts w:ascii="Times New Roman" w:hAnsi="Times New Roman" w:cs="Times New Roman"/>
          <w:noProof/>
          <w:sz w:val="24"/>
          <w:szCs w:val="24"/>
          <w:shd w:val="clear" w:color="auto" w:fill="FFFFFF"/>
          <w:lang w:val="en-GB"/>
        </w:rPr>
        <w:t>[88]</w:t>
      </w:r>
      <w:r w:rsidR="004A09FF" w:rsidRPr="00400885">
        <w:rPr>
          <w:rFonts w:ascii="Times New Roman" w:hAnsi="Times New Roman" w:cs="Times New Roman"/>
          <w:sz w:val="24"/>
          <w:szCs w:val="24"/>
          <w:shd w:val="clear" w:color="auto" w:fill="FFFFFF"/>
          <w:lang w:val="en-GB"/>
        </w:rPr>
        <w:fldChar w:fldCharType="end"/>
      </w:r>
      <w:r w:rsidR="00E80EF5" w:rsidRPr="00400885">
        <w:rPr>
          <w:rFonts w:ascii="Times New Roman" w:hAnsi="Times New Roman" w:cs="Times New Roman"/>
          <w:sz w:val="24"/>
          <w:szCs w:val="24"/>
          <w:shd w:val="clear" w:color="auto" w:fill="FFFFFF"/>
          <w:lang w:val="en-GB"/>
        </w:rPr>
        <w:t>)</w:t>
      </w:r>
      <w:r w:rsidR="00FA1BBF" w:rsidRPr="00400885">
        <w:rPr>
          <w:rFonts w:ascii="Times New Roman" w:hAnsi="Times New Roman" w:cs="Times New Roman"/>
          <w:sz w:val="24"/>
          <w:szCs w:val="24"/>
          <w:shd w:val="clear" w:color="auto" w:fill="FFFFFF"/>
          <w:lang w:val="en-GB"/>
        </w:rPr>
        <w:t>, and</w:t>
      </w:r>
      <w:r w:rsidR="00A13285" w:rsidRPr="00400885">
        <w:rPr>
          <w:rFonts w:ascii="Times New Roman" w:hAnsi="Times New Roman" w:cs="Times New Roman"/>
          <w:sz w:val="24"/>
          <w:szCs w:val="24"/>
          <w:shd w:val="clear" w:color="auto" w:fill="FFFFFF"/>
          <w:lang w:val="en-GB"/>
        </w:rPr>
        <w:t xml:space="preserve"> m</w:t>
      </w:r>
      <w:r w:rsidR="00E80EF5" w:rsidRPr="00400885">
        <w:rPr>
          <w:rFonts w:ascii="Times New Roman" w:hAnsi="Times New Roman" w:cs="Times New Roman"/>
          <w:sz w:val="24"/>
          <w:szCs w:val="24"/>
          <w:shd w:val="clear" w:color="auto" w:fill="FFFFFF"/>
          <w:lang w:val="en-GB"/>
        </w:rPr>
        <w:t xml:space="preserve">icroplastic concentrations are often elevated near sewage effluent discharge points </w:t>
      </w:r>
      <w:r w:rsidR="00D91728" w:rsidRPr="00400885">
        <w:rPr>
          <w:rFonts w:ascii="Times New Roman" w:hAnsi="Times New Roman" w:cs="Times New Roman"/>
          <w:sz w:val="24"/>
          <w:szCs w:val="24"/>
          <w:shd w:val="clear" w:color="auto" w:fill="FFFFFF"/>
          <w:lang w:val="en-GB"/>
        </w:rPr>
        <w:t xml:space="preserve">or CSOs (Combined Sewer Overflows – see section </w:t>
      </w:r>
      <w:r w:rsidR="00922604" w:rsidRPr="00400885">
        <w:rPr>
          <w:rFonts w:ascii="Times New Roman" w:hAnsi="Times New Roman" w:cs="Times New Roman"/>
          <w:sz w:val="24"/>
          <w:szCs w:val="24"/>
          <w:shd w:val="clear" w:color="auto" w:fill="FFFFFF"/>
          <w:lang w:val="en-GB"/>
        </w:rPr>
        <w:t>4</w:t>
      </w:r>
      <w:r w:rsidR="00D91728" w:rsidRPr="00400885">
        <w:rPr>
          <w:rFonts w:ascii="Times New Roman" w:hAnsi="Times New Roman" w:cs="Times New Roman"/>
          <w:sz w:val="24"/>
          <w:szCs w:val="24"/>
          <w:shd w:val="clear" w:color="auto" w:fill="FFFFFF"/>
          <w:lang w:val="en-GB"/>
        </w:rPr>
        <w:t>)</w:t>
      </w:r>
      <w:r w:rsidR="007F7F78" w:rsidRPr="00400885">
        <w:rPr>
          <w:rFonts w:ascii="Times New Roman" w:hAnsi="Times New Roman" w:cs="Times New Roman"/>
          <w:sz w:val="24"/>
          <w:szCs w:val="24"/>
          <w:shd w:val="clear" w:color="auto" w:fill="FFFFFF"/>
          <w:lang w:val="en-GB"/>
        </w:rPr>
        <w:t xml:space="preserve"> </w:t>
      </w:r>
      <w:r w:rsidR="004A09FF" w:rsidRPr="00400885">
        <w:rPr>
          <w:rFonts w:ascii="Times New Roman" w:hAnsi="Times New Roman" w:cs="Times New Roman"/>
          <w:sz w:val="24"/>
          <w:szCs w:val="24"/>
          <w:shd w:val="clear" w:color="auto" w:fill="FFFFFF"/>
          <w:lang w:val="en-GB"/>
        </w:rPr>
        <w:fldChar w:fldCharType="begin" w:fldLock="1"/>
      </w:r>
      <w:r w:rsidR="008103E4" w:rsidRPr="00400885">
        <w:rPr>
          <w:rFonts w:ascii="Times New Roman" w:hAnsi="Times New Roman" w:cs="Times New Roman"/>
          <w:sz w:val="24"/>
          <w:szCs w:val="24"/>
          <w:shd w:val="clear" w:color="auto" w:fill="FFFFFF"/>
          <w:lang w:val="en-GB"/>
        </w:rPr>
        <w:instrText>ADDIN CSL_CITATION {"citationItems":[{"id":"ITEM-1","itemData":{"DOI":"10.1021/acs.est.5b05416","author":[{"dropping-particle":"","family":"Murphy","given":"Fionn","non-dropping-particle":"","parse-names":false,"suffix":""},{"dropping-particle":"","family":"Ewins","given":"Ciaran","non-dropping-particle":"","parse-names":false,"suffix":""},{"dropping-particle":"","family":"Carbonnier","given":"Frederic","non-dropping-particle":"","parse-names":false,"suffix":""},{"dropping-particle":"","family":"Quinn","given":"Brian","non-dropping-particle":"","parse-names":false,"suffix":""}],"container-title":"Environmental Science and Technology","id":"ITEM-1","issued":{"date-parts":[["2016"]]},"page":"5800–5808","title":"Wastewater Treatment Works (WwTW) as a Source of Microplastics in the Aquatic Environment","type":"article-journal","volume":"50"},"uris":["http://www.mendeley.com/documents/?uuid=954e3aaa-5e8c-42dd-a558-fc30078c696c"]},{"id":"ITEM-2","itemData":{"DOI":"10.1016/j.marpolbul.2018.02.046","ISBN":"0025-326X","ISSN":"18793363","abstract":"Microplastics are ubiquitous contaminants that could harm ecosystems. Wastewater contains microplastics and may lead to further contamination of the environment. This focus article presents a summary of current knowledge on microplastics in wastewater and possible solutions, suggesting current research needs.","author":[{"dropping-particle":"","family":"Prata","given":"Joana Correia","non-dropping-particle":"","parse-names":false,"suffix":""}],"container-title":"Marine Pollution Bulletin","id":"ITEM-2","issue":"1","issued":{"date-parts":[["2018"]]},"page":"262-265","publisher":"Elsevier","title":"Microplastics in wastewater: State of the knowledge on sources, fate and solutions","type":"article-journal","volume":"129"},"uris":["http://www.mendeley.com/documents/?uuid=f6fd8f75-495c-4022-9938-27d74c42a9a4"]},{"id":"ITEM-3","itemData":{"DOI":"10.1016/j.watres.2018.12.050","ISSN":"00431354","author":[{"dropping-particle":"","family":"Sun","given":"Jing","non-dropping-particle":"","parse-names":false,"suffix":""},{"dropping-particle":"","family":"Dai","given":"Xiaohu","non-dropping-particle":"","parse-names":false,"suffix":""},{"dropping-particle":"","family":"Wang","given":"Qilin","non-dropping-particle":"","parse-names":false,"suffix":""},{"dropping-particle":"","family":"Loosdrecht","given":"Mark C.M.","non-dropping-particle":"van","parse-names":false,"suffix":""},{"dropping-particle":"","family":"Ni","given":"Bing-Jie","non-dropping-particle":"","parse-names":false,"suffix":""}],"container-title":"Water Research","id":"ITEM-3","issued":{"date-parts":[["2019"]]},"publisher":"Elsevier Ltd","title":"Microplastics in wastewater treatment plants: Detection, occurrence and removal","type":"article-journal"},"uris":["http://www.mendeley.com/documents/?uuid=c3f94b40-222c-46ee-bc30-6bd849201bc5"]}],"mendeley":{"formattedCitation":"[89–91]","plainTextFormattedCitation":"[89–91]","previouslyFormattedCitation":"[89–91]"},"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0C1110" w:rsidRPr="00400885">
        <w:rPr>
          <w:rFonts w:ascii="Times New Roman" w:hAnsi="Times New Roman" w:cs="Times New Roman"/>
          <w:noProof/>
          <w:sz w:val="24"/>
          <w:szCs w:val="24"/>
          <w:shd w:val="clear" w:color="auto" w:fill="FFFFFF"/>
          <w:lang w:val="en-GB"/>
        </w:rPr>
        <w:t>[89–91]</w:t>
      </w:r>
      <w:r w:rsidR="004A09FF" w:rsidRPr="00400885">
        <w:rPr>
          <w:rFonts w:ascii="Times New Roman" w:hAnsi="Times New Roman" w:cs="Times New Roman"/>
          <w:sz w:val="24"/>
          <w:szCs w:val="24"/>
          <w:shd w:val="clear" w:color="auto" w:fill="FFFFFF"/>
          <w:lang w:val="en-GB"/>
        </w:rPr>
        <w:fldChar w:fldCharType="end"/>
      </w:r>
      <w:r w:rsidR="00177C95" w:rsidRPr="00400885">
        <w:rPr>
          <w:rFonts w:ascii="Times New Roman" w:hAnsi="Times New Roman" w:cs="Times New Roman"/>
          <w:sz w:val="24"/>
          <w:szCs w:val="24"/>
          <w:shd w:val="clear" w:color="auto" w:fill="FFFFFF"/>
          <w:lang w:val="en-GB"/>
        </w:rPr>
        <w:t>.</w:t>
      </w:r>
      <w:r w:rsidR="00177C95" w:rsidRPr="00400885">
        <w:rPr>
          <w:rFonts w:ascii="Times New Roman" w:hAnsi="Times New Roman" w:cs="Times New Roman"/>
          <w:sz w:val="24"/>
          <w:szCs w:val="24"/>
          <w:lang w:val="en-GB"/>
        </w:rPr>
        <w:t xml:space="preserve"> </w:t>
      </w:r>
      <w:r w:rsidR="00A02FFC" w:rsidRPr="00400885">
        <w:rPr>
          <w:rFonts w:ascii="Times New Roman" w:hAnsi="Times New Roman" w:cs="Times New Roman"/>
          <w:sz w:val="24"/>
          <w:szCs w:val="24"/>
          <w:lang w:val="en-GB"/>
        </w:rPr>
        <w:t xml:space="preserve">For example, McCormick et al.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{"citationItems":[{"id":"ITEM-1","itemData":{"DOI":"10.1021/es503610r","author":[{"dropping-particle":"","family":"McCormick","given":"Amanda","non-dropping-particle":"","parse-names":false,"suffix":""},{"dropping-particle":"","family":"Hoellein","given":"Timothy J","non-dropping-particle":"","parse-names":false,"suffix":""},{"dropping-particle":"","family":"Mason","given":"Sherri A","non-dropping-particle":"","parse-names":false,"suffix":""},{"dropping-particle":"","family":"Schluep","given":"Joseph","non-dropping-particle":"","parse-names":false,"suffix":""},{"dropping-particle":"","family":"Kelly","given":"John J","non-dropping-particle":"","parse-names":false,"suffix":""}],"container-title":"Environmental Science and Technology","id":"ITEM-1","issued":{"date-parts":[["2014"]]},"page":"11863−11871","title":"Microplastic is an Abundant and Distinct Microbial Habitat in an Urban River","type":"article-journal","volume":"48"},"uris":["http://www.mendeley.com/documents/?uuid=f83a9f08-4026-4a77-9757-93e737fd83d7"]}],"mendeley":{"formattedCitation":"[92]","plainTextFormattedCitation":"[92]","previouslyFormattedCitation":"[92]"},"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[92]</w:t>
      </w:r>
      <w:r w:rsidR="004A09FF" w:rsidRPr="00400885">
        <w:rPr>
          <w:rFonts w:ascii="Times New Roman" w:hAnsi="Times New Roman" w:cs="Times New Roman"/>
          <w:sz w:val="24"/>
          <w:szCs w:val="24"/>
          <w:lang w:val="en-GB"/>
        </w:rPr>
        <w:fldChar w:fldCharType="end"/>
      </w:r>
      <w:r w:rsidR="00A02FFC" w:rsidRPr="00400885">
        <w:rPr>
          <w:rFonts w:ascii="Times New Roman" w:hAnsi="Times New Roman" w:cs="Times New Roman"/>
          <w:sz w:val="24"/>
          <w:szCs w:val="24"/>
          <w:lang w:val="en-GB"/>
        </w:rPr>
        <w:t xml:space="preserve"> found higher microplastic concentrations downstream of WWTPs in a small-scale study in Illinois (US)</w:t>
      </w:r>
      <w:r w:rsidR="00D966AE" w:rsidRPr="00400885">
        <w:rPr>
          <w:rFonts w:ascii="Times New Roman" w:hAnsi="Times New Roman" w:cs="Times New Roman"/>
          <w:sz w:val="24"/>
          <w:szCs w:val="24"/>
          <w:lang w:val="en-GB"/>
        </w:rPr>
        <w:t>, with their abundance shifting from 1.94 MPs·m</w:t>
      </w:r>
      <w:r w:rsidR="00D966AE" w:rsidRPr="00400885">
        <w:rPr>
          <w:rFonts w:ascii="Times New Roman" w:hAnsi="Times New Roman" w:cs="Times New Roman"/>
          <w:sz w:val="24"/>
          <w:szCs w:val="24"/>
          <w:vertAlign w:val="superscript"/>
          <w:lang w:val="en-GB"/>
        </w:rPr>
        <w:t>−3</w:t>
      </w:r>
      <w:r w:rsidR="00D966AE" w:rsidRPr="00400885">
        <w:rPr>
          <w:rFonts w:ascii="Times New Roman" w:hAnsi="Times New Roman" w:cs="Times New Roman"/>
          <w:sz w:val="24"/>
          <w:szCs w:val="24"/>
          <w:lang w:val="en-GB"/>
        </w:rPr>
        <w:t xml:space="preserve"> upstream to 17.93 MPs·m</w:t>
      </w:r>
      <w:r w:rsidR="00D966AE" w:rsidRPr="00400885">
        <w:rPr>
          <w:rFonts w:ascii="Times New Roman" w:hAnsi="Times New Roman" w:cs="Times New Roman"/>
          <w:sz w:val="24"/>
          <w:szCs w:val="24"/>
          <w:vertAlign w:val="superscript"/>
          <w:lang w:val="en-GB"/>
        </w:rPr>
        <w:t>−3</w:t>
      </w:r>
      <w:r w:rsidR="00D966AE" w:rsidRPr="00400885">
        <w:rPr>
          <w:rFonts w:ascii="Times New Roman" w:hAnsi="Times New Roman" w:cs="Times New Roman"/>
          <w:sz w:val="24"/>
          <w:szCs w:val="24"/>
          <w:lang w:val="en-GB"/>
        </w:rPr>
        <w:t xml:space="preserve"> downstream</w:t>
      </w:r>
      <w:r w:rsidR="00A02FFC" w:rsidRPr="00400885">
        <w:rPr>
          <w:rFonts w:ascii="Times New Roman" w:hAnsi="Times New Roman" w:cs="Times New Roman"/>
          <w:sz w:val="24"/>
          <w:szCs w:val="24"/>
          <w:lang w:val="en-GB"/>
        </w:rPr>
        <w:t xml:space="preserve">. </w:t>
      </w:r>
      <w:r w:rsidR="00095311" w:rsidRPr="00400885">
        <w:rPr>
          <w:rFonts w:ascii="Times New Roman" w:hAnsi="Times New Roman" w:cs="Times New Roman"/>
          <w:sz w:val="24"/>
          <w:szCs w:val="24"/>
          <w:lang w:val="en-GB"/>
        </w:rPr>
        <w:t xml:space="preserve">Such </w:t>
      </w:r>
      <w:r w:rsidR="00A9137A" w:rsidRPr="00400885">
        <w:rPr>
          <w:rFonts w:ascii="Times New Roman" w:hAnsi="Times New Roman" w:cs="Times New Roman"/>
          <w:sz w:val="24"/>
          <w:szCs w:val="24"/>
          <w:lang w:val="en-GB"/>
        </w:rPr>
        <w:t xml:space="preserve">local </w:t>
      </w:r>
      <w:r w:rsidR="00095311" w:rsidRPr="00400885">
        <w:rPr>
          <w:rFonts w:ascii="Times New Roman" w:hAnsi="Times New Roman" w:cs="Times New Roman"/>
          <w:sz w:val="24"/>
          <w:szCs w:val="24"/>
          <w:lang w:val="en-GB"/>
        </w:rPr>
        <w:t xml:space="preserve">increases </w:t>
      </w:r>
      <w:r w:rsidR="00A02FFC" w:rsidRPr="00400885">
        <w:rPr>
          <w:rFonts w:ascii="Times New Roman" w:hAnsi="Times New Roman" w:cs="Times New Roman"/>
          <w:sz w:val="24"/>
          <w:szCs w:val="24"/>
          <w:lang w:val="en-GB"/>
        </w:rPr>
        <w:t>w</w:t>
      </w:r>
      <w:r w:rsidR="00095311" w:rsidRPr="00400885">
        <w:rPr>
          <w:rFonts w:ascii="Times New Roman" w:hAnsi="Times New Roman" w:cs="Times New Roman"/>
          <w:sz w:val="24"/>
          <w:szCs w:val="24"/>
          <w:lang w:val="en-GB"/>
        </w:rPr>
        <w:t>ere</w:t>
      </w:r>
      <w:r w:rsidR="00A02FFC" w:rsidRPr="00400885">
        <w:rPr>
          <w:rFonts w:ascii="Times New Roman" w:hAnsi="Times New Roman" w:cs="Times New Roman"/>
          <w:sz w:val="24"/>
          <w:szCs w:val="24"/>
          <w:lang w:val="en-GB"/>
        </w:rPr>
        <w:t xml:space="preserve"> later </w:t>
      </w:r>
      <w:r w:rsidR="00095311" w:rsidRPr="00400885">
        <w:rPr>
          <w:rFonts w:ascii="Times New Roman" w:hAnsi="Times New Roman" w:cs="Times New Roman"/>
          <w:sz w:val="24"/>
          <w:szCs w:val="24"/>
          <w:lang w:val="en-GB"/>
        </w:rPr>
        <w:t>noted</w:t>
      </w:r>
      <w:r w:rsidR="00A02FFC" w:rsidRPr="00400885">
        <w:rPr>
          <w:rFonts w:ascii="Times New Roman" w:hAnsi="Times New Roman" w:cs="Times New Roman"/>
          <w:sz w:val="24"/>
          <w:szCs w:val="24"/>
          <w:lang w:val="en-GB"/>
        </w:rPr>
        <w:t xml:space="preserve"> in a number of subsequent </w:t>
      </w:r>
      <w:r w:rsidR="002D083B" w:rsidRPr="00400885">
        <w:rPr>
          <w:rFonts w:ascii="Times New Roman" w:hAnsi="Times New Roman" w:cs="Times New Roman"/>
          <w:sz w:val="24"/>
          <w:szCs w:val="24"/>
          <w:lang w:val="en-GB"/>
        </w:rPr>
        <w:t>surveys</w:t>
      </w:r>
      <w:r w:rsidR="00A02FFC"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scitotenv.2017.10.150","ISSN":"0048-9697","author":[{"dropping-particle":"","family":"Di","given":"Mingxiao","non-dropping-particle":"","parse-names":false,"suffix":""},{"dropping-particle":"","family":"Wang","given":"Jun","non-dropping-particle":"","parse-names":false,"suffix":""}],"container-title":"Science of the Total Environment","id":"ITEM-1","issued":{"date-parts":[["2018"]]},"page":"1620-1627","publisher":"Elsevier B.V.","title":"Microplastics in surface waters and sediments of the Three Gorges Reservoir, China","type":"article-journal","volume":"616-617"},"uris":["http://www.mendeley.com/documents/?uuid=72dc4e7a-9e21-4c75-a89f-15f7ff504f0d"]},{"id":"ITEM-2","itemData":{"DOI":"10.1016/j.envpol.2018.03.097","ISSN":"0269-7491","author":[{"dropping-particle":"","family":"Schmidt","given":"L Katharina","non-dropping-particle":"","parse-names":false,"suffix":""},{"dropping-particle":"","family":"Bochow","given":"Mathias","non-dropping-particle":"","parse-names":false,"suffix":""},{"dropping-particle":"","family":"Imhof","given":"Hannes K","non-dropping-particle":"","parse-names":false,"suffix":""},{"dropping-particle":"","family":"Oswald","given":"Sascha E","non-dropping-particle":"","parse-names":false,"suffix":""}],"container-title":"Environmental Pollution","id":"ITEM-2","issued":{"date-parts":[["2018"]]},"page":"579-589","publisher":"Elsevier Ltd","title":"Multi-temporal surveys for microplastic particles enabled by a novel and fast application of SWIR imaging spectroscopy - Study of an urban watercourse traversing the city of Berlin , Germany","type":"article-journal","volume":"239"},"uris":["http://www.mendeley.com/documents/?uuid=18b5999e-12f1-4dc4-8f3c-7e8fe8fcdd5b"]},{"id":"ITEM-3","itemData":{"DOI":"10.1086/693012.","author":[{"dropping-particle":"","family":"Hoellein","given":"Timothy J","non-dropping-particle":"","parse-names":false,"suffix":""},{"dropping-particle":"","family":"McCormick","given":"Amanda R","non-dropping-particle":"","parse-names":false,"suffix":""},{"dropping-particle":"","family":"Hittie","given":"Joshua","non-dropping-particle":"","parse-names":false,"suffix":""},{"dropping-particle":"","family":"London","given":"Maxwell G","non-dropping-particle":"","parse-names":false,"suffix":""},{"dropping-particle":"","family":"Scott","given":"John W","non-dropping-particle":"","parse-names":false,"suffix":""},{"dropping-particle":"","family":"Kelly","given":"John J","non-dropping-particle":"","parse-names":false,"suffix":""}],"container-title":"Freshwater Science","id":"ITEM-3","issued":{"date-parts":[["2017"]]},"page":"491-507","title":"Longitudinal patterns of microplastic concentration and bacterial assemblages in surface and benthic habitats of an urban river","type":"article-journal","volume":"36"},"uris":["http://www.mendeley.com/documents/?uuid=e54de63f-0040-4f60-b227-cbaaa3fe0e53"]},{"id":"ITEM-4","itemData":{"DOI":"10.1002/ecs2.1556","author":[{"dropping-particle":"","family":"McCormick","given":"Amanda R","non-dropping-particle":"","parse-names":false,"suffix":""},{"dropping-particle":"","family":"Hoellein","given":"Timothy J","non-dropping-particle":"","parse-names":false,"suffix":""},{"dropping-particle":"","family":"London","given":"Maxwell G","non-dropping-particle":"","parse-names":false,"suffix":""},{"dropping-particle":"","family":"Hittie","given":"Joshua","non-dropping-particle":"","parse-names":false,"suffix":""},{"dropping-particle":"","family":"Scott","given":"John W","non-dropping-particle":"","parse-names":false,"suffix":""},{"dropping-particle":"","family":"Kelly","given":"John J","non-dropping-particle":"","parse-names":false,"suffix":""}],"container-title":"Ecosphere","id":"ITEM-4","issued":{"date-parts":[["2016"]]},"title":"Microplastic in surface waters of urban rivers: concentration, sources, and associated bacterial assemblages","type":"article-journal","volume":"7"},"uris":["http://www.mendeley.com/documents/?uuid=66395b9e-797d-403b-ab3b-3473f82e85db"]}],"mendeley":{"formattedCitation":"[93–96]","plainTextFormattedCitation":"[93–96]","previouslyFormattedCitation":"[93–96]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[93–96]</w:t>
      </w:r>
      <w:r w:rsidR="004A09FF" w:rsidRPr="00400885">
        <w:rPr>
          <w:rFonts w:ascii="Times New Roman" w:hAnsi="Times New Roman" w:cs="Times New Roman"/>
          <w:sz w:val="24"/>
          <w:szCs w:val="24"/>
          <w:lang w:val="en-GB"/>
        </w:rPr>
        <w:fldChar w:fldCharType="end"/>
      </w:r>
      <w:r w:rsidR="00A02FFC" w:rsidRPr="00400885">
        <w:rPr>
          <w:rFonts w:ascii="Times New Roman" w:hAnsi="Times New Roman" w:cs="Times New Roman"/>
          <w:sz w:val="24"/>
          <w:szCs w:val="24"/>
          <w:lang w:val="en-GB"/>
        </w:rPr>
        <w:t>.</w:t>
      </w:r>
      <w:r w:rsidR="002D083B" w:rsidRPr="00400885">
        <w:rPr>
          <w:rFonts w:ascii="Times New Roman" w:hAnsi="Times New Roman" w:cs="Times New Roman"/>
          <w:sz w:val="24"/>
          <w:szCs w:val="24"/>
          <w:lang w:val="en-GB"/>
        </w:rPr>
        <w:t xml:space="preserve"> Kay et al.</w:t>
      </w:r>
      <w:r w:rsidR="001D388E"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https://doi.org/10.1007/s11356-018-2070-7","ISBN":"6005446754","author":[{"dropping-particle":"","family":"Kay","given":"Paul","non-dropping-particle":"","parse-names":false,"suffix":""},{"dropping-particle":"","family":"Hiscoe","given":"Robert","non-dropping-particle":"","parse-names":false,"suffix":""},{"dropping-particle":"","family":"Moberley","given":"Isobel","non-dropping-particle":"","parse-names":false,"suffix":""},{"dropping-particle":"","family":"Bajic","given":"Luke","non-dropping-particle":"","parse-names":false,"suffix":""},{"dropping-particle":"","family":"McKenna","given":"Niamh","non-dropping-particle":"","parse-names":false,"suffix":""},{"dropping-particle":"","family":"Kay","given":"Paul","non-dropping-particle":"","parse-names":false,"suffix":""}],"container-title":"Environmental Science and Pollution Research","id":"ITEM-1","issued":{"date-parts":[["2018"]]},"page":"20264–20267","publisher":"Environmental Science and Pollution Research","title":"Wastewater treatment plants as a source of microplastics in river catchments","type":"article-journal","volume":"25"},"uris":["http://www.mendeley.com/documents/?uuid=0a659015-368a-46c0-bb14-ed99ed7efc6e"]}],"mendeley":{"formattedCitation":"[97]","plainTextFormattedCitation":"[97]","previouslyFormattedCitation":"[97]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[97]</w:t>
      </w:r>
      <w:r w:rsidR="004A09FF" w:rsidRPr="00400885">
        <w:rPr>
          <w:rFonts w:ascii="Times New Roman" w:hAnsi="Times New Roman" w:cs="Times New Roman"/>
          <w:sz w:val="24"/>
          <w:szCs w:val="24"/>
          <w:lang w:val="en-GB"/>
        </w:rPr>
        <w:fldChar w:fldCharType="end"/>
      </w:r>
      <w:r w:rsidR="002D083B" w:rsidRPr="00400885">
        <w:rPr>
          <w:rFonts w:ascii="Times New Roman" w:hAnsi="Times New Roman" w:cs="Times New Roman"/>
          <w:sz w:val="24"/>
          <w:szCs w:val="24"/>
          <w:lang w:val="en-GB"/>
        </w:rPr>
        <w:t xml:space="preserve"> measured microplastic con</w:t>
      </w:r>
      <w:r w:rsidR="004D0F54" w:rsidRPr="00400885">
        <w:rPr>
          <w:rFonts w:ascii="Times New Roman" w:hAnsi="Times New Roman" w:cs="Times New Roman"/>
          <w:sz w:val="24"/>
          <w:szCs w:val="24"/>
          <w:lang w:val="en-GB"/>
        </w:rPr>
        <w:t>tent</w:t>
      </w:r>
      <w:r w:rsidR="00970465" w:rsidRPr="00400885">
        <w:rPr>
          <w:rFonts w:ascii="Times New Roman" w:hAnsi="Times New Roman" w:cs="Times New Roman"/>
          <w:sz w:val="24"/>
          <w:szCs w:val="24"/>
          <w:lang w:val="en-GB"/>
        </w:rPr>
        <w:t xml:space="preserve"> in surface waters</w:t>
      </w:r>
      <w:r w:rsidR="002D083B" w:rsidRPr="00400885">
        <w:rPr>
          <w:rFonts w:ascii="Times New Roman" w:hAnsi="Times New Roman" w:cs="Times New Roman"/>
          <w:sz w:val="24"/>
          <w:szCs w:val="24"/>
          <w:lang w:val="en-GB"/>
        </w:rPr>
        <w:t xml:space="preserve"> upstream and downstream of six WWTPs in northern England and found that all of them caused an increase in </w:t>
      </w:r>
      <w:r w:rsidR="00B659F5" w:rsidRPr="00400885">
        <w:rPr>
          <w:rFonts w:ascii="Times New Roman" w:hAnsi="Times New Roman" w:cs="Times New Roman"/>
          <w:sz w:val="24"/>
          <w:szCs w:val="24"/>
          <w:lang w:val="en-GB"/>
        </w:rPr>
        <w:t>microplastic</w:t>
      </w:r>
      <w:r w:rsidR="002D083B" w:rsidRPr="00400885">
        <w:rPr>
          <w:rFonts w:ascii="Times New Roman" w:hAnsi="Times New Roman" w:cs="Times New Roman"/>
          <w:sz w:val="24"/>
          <w:szCs w:val="24"/>
          <w:lang w:val="en-GB"/>
        </w:rPr>
        <w:t xml:space="preserve"> abundance in investigated rivers</w:t>
      </w:r>
      <w:r w:rsidR="004D0F54" w:rsidRPr="00400885">
        <w:rPr>
          <w:rFonts w:ascii="Times New Roman" w:hAnsi="Times New Roman" w:cs="Times New Roman"/>
          <w:sz w:val="24"/>
          <w:szCs w:val="24"/>
          <w:lang w:val="en-GB"/>
        </w:rPr>
        <w:t>, with the downstream/upstream microplastic concentration ratio reaching as much as 69</w:t>
      </w:r>
      <w:r w:rsidR="008339FC" w:rsidRPr="00400885">
        <w:rPr>
          <w:rFonts w:ascii="Times New Roman" w:hAnsi="Times New Roman" w:cs="Times New Roman"/>
          <w:sz w:val="24"/>
          <w:szCs w:val="24"/>
          <w:lang w:val="en-GB"/>
        </w:rPr>
        <w:t xml:space="preserve"> (no absolute values reported)</w:t>
      </w:r>
      <w:r w:rsidR="004D0F54" w:rsidRPr="00400885">
        <w:rPr>
          <w:rFonts w:ascii="Times New Roman" w:hAnsi="Times New Roman" w:cs="Times New Roman"/>
          <w:sz w:val="24"/>
          <w:szCs w:val="24"/>
          <w:lang w:val="en-GB"/>
        </w:rPr>
        <w:t>.</w:t>
      </w:r>
      <w:r w:rsidR="002D083B" w:rsidRPr="00400885">
        <w:rPr>
          <w:rFonts w:ascii="Times New Roman" w:hAnsi="Times New Roman" w:cs="Times New Roman"/>
          <w:sz w:val="24"/>
          <w:szCs w:val="24"/>
          <w:lang w:val="en-GB"/>
        </w:rPr>
        <w:t xml:space="preserve"> </w:t>
      </w:r>
      <w:r w:rsidR="003E7F5F" w:rsidRPr="00400885">
        <w:rPr>
          <w:rFonts w:ascii="Times New Roman" w:hAnsi="Times New Roman" w:cs="Times New Roman"/>
          <w:sz w:val="24"/>
          <w:szCs w:val="24"/>
          <w:lang w:val="en-GB"/>
        </w:rPr>
        <w:t>At the same time,</w:t>
      </w:r>
      <w:r w:rsidR="00B659F5" w:rsidRPr="00400885">
        <w:rPr>
          <w:rFonts w:ascii="Times New Roman" w:hAnsi="Times New Roman" w:cs="Times New Roman"/>
          <w:sz w:val="24"/>
          <w:szCs w:val="24"/>
          <w:lang w:val="en-GB"/>
        </w:rPr>
        <w:t xml:space="preserve"> microplastics</w:t>
      </w:r>
      <w:r w:rsidR="002D083B" w:rsidRPr="00400885">
        <w:rPr>
          <w:rFonts w:ascii="Times New Roman" w:hAnsi="Times New Roman" w:cs="Times New Roman"/>
          <w:sz w:val="24"/>
          <w:szCs w:val="24"/>
          <w:lang w:val="en-GB"/>
        </w:rPr>
        <w:t xml:space="preserve"> were </w:t>
      </w:r>
      <w:r w:rsidR="00A9137A" w:rsidRPr="00400885">
        <w:rPr>
          <w:rFonts w:ascii="Times New Roman" w:hAnsi="Times New Roman" w:cs="Times New Roman"/>
          <w:sz w:val="24"/>
          <w:szCs w:val="24"/>
          <w:lang w:val="en-GB"/>
        </w:rPr>
        <w:t xml:space="preserve">also </w:t>
      </w:r>
      <w:r w:rsidR="002D083B" w:rsidRPr="00400885">
        <w:rPr>
          <w:rFonts w:ascii="Times New Roman" w:hAnsi="Times New Roman" w:cs="Times New Roman"/>
          <w:sz w:val="24"/>
          <w:szCs w:val="24"/>
          <w:lang w:val="en-GB"/>
        </w:rPr>
        <w:t xml:space="preserve">present upstream of </w:t>
      </w:r>
      <w:r w:rsidR="00A9137A" w:rsidRPr="00400885">
        <w:rPr>
          <w:rFonts w:ascii="Times New Roman" w:hAnsi="Times New Roman" w:cs="Times New Roman"/>
          <w:sz w:val="24"/>
          <w:szCs w:val="24"/>
          <w:lang w:val="en-GB"/>
        </w:rPr>
        <w:t xml:space="preserve">studied </w:t>
      </w:r>
      <w:r w:rsidR="002D083B" w:rsidRPr="00400885">
        <w:rPr>
          <w:rFonts w:ascii="Times New Roman" w:hAnsi="Times New Roman" w:cs="Times New Roman"/>
          <w:sz w:val="24"/>
          <w:szCs w:val="24"/>
          <w:lang w:val="en-GB"/>
        </w:rPr>
        <w:t xml:space="preserve">WWTPs. This may have been caused by the presence of WWTPs further upstream, </w:t>
      </w:r>
      <w:r w:rsidR="00B659F5" w:rsidRPr="00400885">
        <w:rPr>
          <w:rFonts w:ascii="Times New Roman" w:hAnsi="Times New Roman" w:cs="Times New Roman"/>
          <w:sz w:val="24"/>
          <w:szCs w:val="24"/>
          <w:lang w:val="en-GB"/>
        </w:rPr>
        <w:t>but</w:t>
      </w:r>
      <w:r w:rsidR="002D083B" w:rsidRPr="00400885">
        <w:rPr>
          <w:rFonts w:ascii="Times New Roman" w:hAnsi="Times New Roman" w:cs="Times New Roman"/>
          <w:sz w:val="24"/>
          <w:szCs w:val="24"/>
          <w:lang w:val="en-GB"/>
        </w:rPr>
        <w:t xml:space="preserve"> </w:t>
      </w:r>
      <w:r w:rsidR="00C14F6C" w:rsidRPr="00400885">
        <w:rPr>
          <w:rFonts w:ascii="Times New Roman" w:hAnsi="Times New Roman" w:cs="Times New Roman"/>
          <w:sz w:val="24"/>
          <w:szCs w:val="24"/>
          <w:lang w:val="en-GB"/>
        </w:rPr>
        <w:t xml:space="preserve">could potentially </w:t>
      </w:r>
      <w:r w:rsidR="006E3981" w:rsidRPr="00400885">
        <w:rPr>
          <w:rFonts w:ascii="Times New Roman" w:hAnsi="Times New Roman" w:cs="Times New Roman"/>
          <w:sz w:val="24"/>
          <w:szCs w:val="24"/>
          <w:lang w:val="en-GB"/>
        </w:rPr>
        <w:t>point at</w:t>
      </w:r>
      <w:r w:rsidR="00C14F6C" w:rsidRPr="00400885">
        <w:rPr>
          <w:rFonts w:ascii="Times New Roman" w:hAnsi="Times New Roman" w:cs="Times New Roman"/>
          <w:sz w:val="24"/>
          <w:szCs w:val="24"/>
          <w:lang w:val="en-GB"/>
        </w:rPr>
        <w:t xml:space="preserve"> </w:t>
      </w:r>
      <w:r w:rsidR="002D083B" w:rsidRPr="00400885">
        <w:rPr>
          <w:rFonts w:ascii="Times New Roman" w:hAnsi="Times New Roman" w:cs="Times New Roman"/>
          <w:sz w:val="24"/>
          <w:szCs w:val="24"/>
          <w:lang w:val="en-GB"/>
        </w:rPr>
        <w:t xml:space="preserve">the contribution from </w:t>
      </w:r>
      <w:r w:rsidR="00DD30D1" w:rsidRPr="00400885">
        <w:rPr>
          <w:rFonts w:ascii="Times New Roman" w:hAnsi="Times New Roman" w:cs="Times New Roman"/>
          <w:sz w:val="24"/>
          <w:szCs w:val="24"/>
          <w:lang w:val="en-GB"/>
        </w:rPr>
        <w:t>the</w:t>
      </w:r>
      <w:r w:rsidR="007561F1" w:rsidRPr="00400885">
        <w:rPr>
          <w:rFonts w:ascii="Times New Roman" w:hAnsi="Times New Roman" w:cs="Times New Roman"/>
          <w:sz w:val="24"/>
          <w:szCs w:val="24"/>
          <w:lang w:val="en-GB"/>
        </w:rPr>
        <w:t xml:space="preserve"> poorly</w:t>
      </w:r>
      <w:r w:rsidR="002D083B" w:rsidRPr="00400885">
        <w:rPr>
          <w:rFonts w:ascii="Times New Roman" w:hAnsi="Times New Roman" w:cs="Times New Roman"/>
          <w:sz w:val="24"/>
          <w:szCs w:val="24"/>
          <w:lang w:val="en-GB"/>
        </w:rPr>
        <w:t xml:space="preserve"> assessed </w:t>
      </w:r>
      <w:r w:rsidR="00DD30D1" w:rsidRPr="00400885">
        <w:rPr>
          <w:rFonts w:ascii="Times New Roman" w:hAnsi="Times New Roman" w:cs="Times New Roman"/>
          <w:sz w:val="24"/>
          <w:szCs w:val="24"/>
          <w:lang w:val="en-GB"/>
        </w:rPr>
        <w:t xml:space="preserve">diffuse </w:t>
      </w:r>
      <w:r w:rsidR="002D083B" w:rsidRPr="00400885">
        <w:rPr>
          <w:rFonts w:ascii="Times New Roman" w:hAnsi="Times New Roman" w:cs="Times New Roman"/>
          <w:sz w:val="24"/>
          <w:szCs w:val="24"/>
          <w:lang w:val="en-GB"/>
        </w:rPr>
        <w:t>sources (e.g. atmospheric deposition</w:t>
      </w:r>
      <w:r w:rsidR="008A0182" w:rsidRPr="00400885">
        <w:rPr>
          <w:rFonts w:ascii="Times New Roman" w:hAnsi="Times New Roman" w:cs="Times New Roman"/>
          <w:sz w:val="24"/>
          <w:szCs w:val="24"/>
          <w:lang w:val="en-GB"/>
        </w:rPr>
        <w:t>, soil or road runoff</w:t>
      </w:r>
      <w:r w:rsidR="002D083B" w:rsidRPr="00400885">
        <w:rPr>
          <w:rFonts w:ascii="Times New Roman" w:hAnsi="Times New Roman" w:cs="Times New Roman"/>
          <w:sz w:val="24"/>
          <w:szCs w:val="24"/>
          <w:lang w:val="en-GB"/>
        </w:rPr>
        <w:t>)</w:t>
      </w:r>
      <w:r w:rsidR="00C14F6C" w:rsidRPr="00400885">
        <w:rPr>
          <w:rFonts w:ascii="Times New Roman" w:hAnsi="Times New Roman" w:cs="Times New Roman"/>
          <w:sz w:val="24"/>
          <w:szCs w:val="24"/>
          <w:lang w:val="en-GB"/>
        </w:rPr>
        <w:t xml:space="preserve">, which </w:t>
      </w:r>
      <w:r w:rsidR="002D083B" w:rsidRPr="00400885">
        <w:rPr>
          <w:rFonts w:ascii="Times New Roman" w:hAnsi="Times New Roman" w:cs="Times New Roman"/>
          <w:sz w:val="24"/>
          <w:szCs w:val="24"/>
          <w:lang w:val="en-GB"/>
        </w:rPr>
        <w:t xml:space="preserve">could not be excluded. </w:t>
      </w:r>
    </w:p>
    <w:p w14:paraId="6C2C3068" w14:textId="0132A9CE" w:rsidR="00A02FFC" w:rsidRPr="00400885" w:rsidRDefault="002D083B"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In contrast, s</w:t>
      </w:r>
      <w:r w:rsidR="00141D48" w:rsidRPr="00400885">
        <w:rPr>
          <w:rFonts w:ascii="Times New Roman" w:hAnsi="Times New Roman" w:cs="Times New Roman"/>
          <w:sz w:val="24"/>
          <w:szCs w:val="24"/>
          <w:lang w:val="en-GB"/>
        </w:rPr>
        <w:t xml:space="preserve">ome </w:t>
      </w:r>
      <w:r w:rsidRPr="00400885">
        <w:rPr>
          <w:rFonts w:ascii="Times New Roman" w:hAnsi="Times New Roman" w:cs="Times New Roman"/>
          <w:sz w:val="24"/>
          <w:szCs w:val="24"/>
          <w:lang w:val="en-GB"/>
        </w:rPr>
        <w:t xml:space="preserve">studies </w:t>
      </w:r>
      <w:r w:rsidR="00A97937" w:rsidRPr="00400885">
        <w:rPr>
          <w:rFonts w:ascii="Times New Roman" w:hAnsi="Times New Roman" w:cs="Times New Roman"/>
          <w:sz w:val="24"/>
          <w:szCs w:val="24"/>
          <w:lang w:val="en-GB"/>
        </w:rPr>
        <w:t xml:space="preserve">have </w:t>
      </w:r>
      <w:r w:rsidR="00AD2DC2" w:rsidRPr="00400885">
        <w:rPr>
          <w:rFonts w:ascii="Times New Roman" w:hAnsi="Times New Roman" w:cs="Times New Roman"/>
          <w:sz w:val="24"/>
          <w:szCs w:val="24"/>
          <w:lang w:val="en-GB"/>
        </w:rPr>
        <w:t>found</w:t>
      </w:r>
      <w:r w:rsidRPr="00400885">
        <w:rPr>
          <w:rFonts w:ascii="Times New Roman" w:hAnsi="Times New Roman" w:cs="Times New Roman"/>
          <w:sz w:val="24"/>
          <w:szCs w:val="24"/>
          <w:lang w:val="en-GB"/>
        </w:rPr>
        <w:t xml:space="preserve"> no evidence of significant WWTP inputs.</w:t>
      </w:r>
      <w:r w:rsidR="00B659F5"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Crew et al.</w:t>
      </w:r>
      <w:r w:rsidR="001D388E"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10.1016/j.envpol.2020.113994","ISSN":"0269-7491","author":[{"dropping-particle":"","family":"Crew","given":"Alex","non-dropping-particle":"","parse-names":false,"suffix":""},{"dropping-particle":"","family":"Gregory-Eaves","given":"Irene","non-dropping-particle":"","parse-names":false,"suffix":""},{"dropping-particle":"","family":"Ricciardi","given":"Anthony","non-dropping-particle":"","parse-names":false,"suffix":""}],"container-title":"Environmental Pollution","id":"ITEM-1","issued":{"date-parts":[["2020"]]},"page":"113994","publisher":"Elsevier Ltd","title":"Distribution, abundance, and diversity of microplastics in the upper St. Lawrence River","type":"article-journal","volume":"260"},"uris":["http://www.mendeley.com/documents/?uuid=0a3ef25a-6940-4de5-9ab1-758f72bdd6f8"]}],"mendeley":{"formattedCitation":"[29]","plainTextFormattedCitation":"[29]","previouslyFormattedCitation":"[29]"},"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[29]</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t>
      </w:r>
      <w:r w:rsidR="00FD5B81" w:rsidRPr="00400885">
        <w:rPr>
          <w:rFonts w:ascii="Times New Roman" w:hAnsi="Times New Roman" w:cs="Times New Roman"/>
          <w:sz w:val="24"/>
          <w:szCs w:val="24"/>
          <w:lang w:val="en-GB"/>
        </w:rPr>
        <w:t xml:space="preserve">investigated </w:t>
      </w:r>
      <w:r w:rsidR="00B659F5" w:rsidRPr="00400885">
        <w:rPr>
          <w:rFonts w:ascii="Times New Roman" w:hAnsi="Times New Roman" w:cs="Times New Roman"/>
          <w:sz w:val="24"/>
          <w:szCs w:val="24"/>
          <w:lang w:val="en-GB"/>
        </w:rPr>
        <w:t>microplastic</w:t>
      </w:r>
      <w:r w:rsidR="00FD5B81" w:rsidRPr="00400885">
        <w:rPr>
          <w:rFonts w:ascii="Times New Roman" w:hAnsi="Times New Roman" w:cs="Times New Roman"/>
          <w:sz w:val="24"/>
          <w:szCs w:val="24"/>
          <w:lang w:val="en-GB"/>
        </w:rPr>
        <w:t xml:space="preserve"> abundance in the sediments </w:t>
      </w:r>
      <w:r w:rsidR="00F33946" w:rsidRPr="00400885">
        <w:rPr>
          <w:rFonts w:ascii="Times New Roman" w:hAnsi="Times New Roman" w:cs="Times New Roman"/>
          <w:sz w:val="24"/>
          <w:szCs w:val="24"/>
          <w:lang w:val="en-GB"/>
        </w:rPr>
        <w:t xml:space="preserve">and surface waters </w:t>
      </w:r>
      <w:r w:rsidR="00FD5B81" w:rsidRPr="00400885">
        <w:rPr>
          <w:rFonts w:ascii="Times New Roman" w:hAnsi="Times New Roman" w:cs="Times New Roman"/>
          <w:sz w:val="24"/>
          <w:szCs w:val="24"/>
          <w:lang w:val="en-GB"/>
        </w:rPr>
        <w:t>of St. Lawrence River (Canada) and</w:t>
      </w:r>
      <w:r w:rsidR="00F33946" w:rsidRPr="00400885">
        <w:rPr>
          <w:rFonts w:ascii="Times New Roman" w:hAnsi="Times New Roman" w:cs="Times New Roman"/>
          <w:sz w:val="24"/>
          <w:szCs w:val="24"/>
          <w:lang w:val="en-GB"/>
        </w:rPr>
        <w:t xml:space="preserve"> </w:t>
      </w:r>
      <w:r w:rsidR="00AD2DC2" w:rsidRPr="00400885">
        <w:rPr>
          <w:rFonts w:ascii="Times New Roman" w:hAnsi="Times New Roman" w:cs="Times New Roman"/>
          <w:sz w:val="24"/>
          <w:szCs w:val="24"/>
          <w:lang w:val="en-GB"/>
        </w:rPr>
        <w:t xml:space="preserve">detected </w:t>
      </w:r>
      <w:r w:rsidR="00F33946" w:rsidRPr="00400885">
        <w:rPr>
          <w:rFonts w:ascii="Times New Roman" w:hAnsi="Times New Roman" w:cs="Times New Roman"/>
          <w:sz w:val="24"/>
          <w:szCs w:val="24"/>
          <w:lang w:val="en-GB"/>
        </w:rPr>
        <w:t>no statistically significant</w:t>
      </w:r>
      <w:r w:rsidR="0006751B" w:rsidRPr="00400885">
        <w:rPr>
          <w:rFonts w:ascii="Times New Roman" w:hAnsi="Times New Roman" w:cs="Times New Roman"/>
          <w:sz w:val="24"/>
          <w:szCs w:val="24"/>
          <w:lang w:val="en-GB"/>
        </w:rPr>
        <w:t xml:space="preserve"> </w:t>
      </w:r>
      <w:r w:rsidR="00F33946" w:rsidRPr="00400885">
        <w:rPr>
          <w:rFonts w:ascii="Times New Roman" w:hAnsi="Times New Roman" w:cs="Times New Roman"/>
          <w:sz w:val="24"/>
          <w:szCs w:val="24"/>
          <w:lang w:val="en-GB"/>
        </w:rPr>
        <w:t xml:space="preserve">differences between microplastic levels up- and downstream </w:t>
      </w:r>
      <w:r w:rsidR="00056ABC" w:rsidRPr="00400885">
        <w:rPr>
          <w:rFonts w:ascii="Times New Roman" w:hAnsi="Times New Roman" w:cs="Times New Roman"/>
          <w:sz w:val="24"/>
          <w:szCs w:val="24"/>
          <w:lang w:val="en-GB"/>
        </w:rPr>
        <w:t xml:space="preserve">of </w:t>
      </w:r>
      <w:r w:rsidR="00F33946" w:rsidRPr="00400885">
        <w:rPr>
          <w:rFonts w:ascii="Times New Roman" w:hAnsi="Times New Roman" w:cs="Times New Roman"/>
          <w:sz w:val="24"/>
          <w:szCs w:val="24"/>
          <w:lang w:val="en-GB"/>
        </w:rPr>
        <w:t xml:space="preserve">the </w:t>
      </w:r>
      <w:r w:rsidR="00A13285" w:rsidRPr="00400885">
        <w:rPr>
          <w:rFonts w:ascii="Times New Roman" w:hAnsi="Times New Roman" w:cs="Times New Roman"/>
          <w:sz w:val="24"/>
          <w:szCs w:val="24"/>
          <w:lang w:val="en-GB"/>
        </w:rPr>
        <w:t>ten</w:t>
      </w:r>
      <w:r w:rsidR="00F33946" w:rsidRPr="00400885">
        <w:rPr>
          <w:rFonts w:ascii="Times New Roman" w:hAnsi="Times New Roman" w:cs="Times New Roman"/>
          <w:sz w:val="24"/>
          <w:szCs w:val="24"/>
          <w:lang w:val="en-GB"/>
        </w:rPr>
        <w:t xml:space="preserve"> WWTPs considered in the study, with only </w:t>
      </w:r>
      <w:r w:rsidR="0077317A" w:rsidRPr="00400885">
        <w:rPr>
          <w:rFonts w:ascii="Times New Roman" w:hAnsi="Times New Roman" w:cs="Times New Roman"/>
          <w:sz w:val="24"/>
          <w:szCs w:val="24"/>
          <w:lang w:val="en-GB"/>
        </w:rPr>
        <w:t xml:space="preserve">a marginal difference </w:t>
      </w:r>
      <w:r w:rsidR="00F33946" w:rsidRPr="00400885">
        <w:rPr>
          <w:rFonts w:ascii="Times New Roman" w:hAnsi="Times New Roman" w:cs="Times New Roman"/>
          <w:sz w:val="24"/>
          <w:szCs w:val="24"/>
          <w:lang w:val="en-GB"/>
        </w:rPr>
        <w:t xml:space="preserve">in surface water concentrations </w:t>
      </w:r>
      <w:r w:rsidR="0077317A" w:rsidRPr="00400885">
        <w:rPr>
          <w:rFonts w:ascii="Times New Roman" w:hAnsi="Times New Roman" w:cs="Times New Roman"/>
          <w:sz w:val="24"/>
          <w:szCs w:val="24"/>
          <w:lang w:val="en-GB"/>
        </w:rPr>
        <w:t>(an average of 0.12 and 0.16 MPs·L</w:t>
      </w:r>
      <w:r w:rsidR="0077317A" w:rsidRPr="00400885">
        <w:rPr>
          <w:rFonts w:ascii="Times New Roman" w:hAnsi="Times New Roman" w:cs="Times New Roman"/>
          <w:sz w:val="24"/>
          <w:szCs w:val="24"/>
          <w:vertAlign w:val="superscript"/>
          <w:lang w:val="en-GB"/>
        </w:rPr>
        <w:t>-1</w:t>
      </w:r>
      <w:r w:rsidR="0006751B" w:rsidRPr="00400885">
        <w:rPr>
          <w:rFonts w:ascii="Times New Roman" w:hAnsi="Times New Roman" w:cs="Times New Roman"/>
          <w:sz w:val="24"/>
          <w:szCs w:val="24"/>
          <w:vertAlign w:val="superscript"/>
          <w:lang w:val="en-GB"/>
        </w:rPr>
        <w:t xml:space="preserve"> </w:t>
      </w:r>
      <w:r w:rsidR="0006751B" w:rsidRPr="00400885">
        <w:rPr>
          <w:rFonts w:ascii="Times New Roman" w:hAnsi="Times New Roman" w:cs="Times New Roman"/>
          <w:sz w:val="24"/>
          <w:szCs w:val="24"/>
          <w:lang w:val="en-GB"/>
        </w:rPr>
        <w:t>up- and downstream</w:t>
      </w:r>
      <w:r w:rsidR="003E7F5F" w:rsidRPr="00400885">
        <w:rPr>
          <w:rFonts w:ascii="Times New Roman" w:hAnsi="Times New Roman" w:cs="Times New Roman"/>
          <w:sz w:val="24"/>
          <w:szCs w:val="24"/>
          <w:lang w:val="en-GB"/>
        </w:rPr>
        <w:t xml:space="preserve"> the WWTP outfall</w:t>
      </w:r>
      <w:r w:rsidR="0077317A" w:rsidRPr="00400885">
        <w:rPr>
          <w:rFonts w:ascii="Times New Roman" w:hAnsi="Times New Roman" w:cs="Times New Roman"/>
          <w:sz w:val="24"/>
          <w:szCs w:val="24"/>
          <w:lang w:val="en-GB"/>
        </w:rPr>
        <w:t>)</w:t>
      </w:r>
      <w:r w:rsidR="00FD5B81" w:rsidRPr="00400885">
        <w:rPr>
          <w:rFonts w:ascii="Times New Roman" w:hAnsi="Times New Roman" w:cs="Times New Roman"/>
          <w:sz w:val="24"/>
          <w:szCs w:val="24"/>
          <w:lang w:val="en-GB"/>
        </w:rPr>
        <w:t xml:space="preserve">. </w:t>
      </w:r>
      <w:r w:rsidR="003E7F5F" w:rsidRPr="00400885">
        <w:rPr>
          <w:rFonts w:ascii="Times New Roman" w:hAnsi="Times New Roman" w:cs="Times New Roman"/>
          <w:sz w:val="24"/>
          <w:szCs w:val="24"/>
          <w:lang w:val="en-GB"/>
        </w:rPr>
        <w:t>Another study</w:t>
      </w:r>
      <w:r w:rsidRPr="00400885">
        <w:rPr>
          <w:rFonts w:ascii="Times New Roman" w:hAnsi="Times New Roman" w:cs="Times New Roman"/>
          <w:sz w:val="24"/>
          <w:szCs w:val="24"/>
          <w:lang w:val="en-GB"/>
        </w:rPr>
        <w:t xml:space="preserve"> </w:t>
      </w:r>
      <w:r w:rsidR="00C1517E" w:rsidRPr="00400885">
        <w:rPr>
          <w:rFonts w:ascii="Times New Roman" w:hAnsi="Times New Roman" w:cs="Times New Roman"/>
          <w:sz w:val="24"/>
          <w:szCs w:val="24"/>
          <w:lang w:val="en-GB"/>
        </w:rPr>
        <w:t>found no</w:t>
      </w:r>
      <w:r w:rsidRPr="00400885">
        <w:rPr>
          <w:rFonts w:ascii="Times New Roman" w:hAnsi="Times New Roman" w:cs="Times New Roman"/>
          <w:sz w:val="24"/>
          <w:szCs w:val="24"/>
          <w:lang w:val="en-GB"/>
        </w:rPr>
        <w:t xml:space="preserve"> correlation between </w:t>
      </w:r>
      <w:r w:rsidR="00B659F5" w:rsidRPr="00400885">
        <w:rPr>
          <w:rFonts w:ascii="Times New Roman" w:hAnsi="Times New Roman" w:cs="Times New Roman"/>
          <w:sz w:val="24"/>
          <w:szCs w:val="24"/>
          <w:lang w:val="en-GB"/>
        </w:rPr>
        <w:t>microplastic</w:t>
      </w:r>
      <w:r w:rsidR="00D91AD7" w:rsidRPr="00400885">
        <w:rPr>
          <w:rFonts w:ascii="Times New Roman" w:hAnsi="Times New Roman" w:cs="Times New Roman"/>
          <w:sz w:val="24"/>
          <w:szCs w:val="24"/>
          <w:lang w:val="en-GB"/>
        </w:rPr>
        <w:t xml:space="preserve"> concentrations and distance </w:t>
      </w:r>
      <w:r w:rsidR="00CF2C3C" w:rsidRPr="00400885">
        <w:rPr>
          <w:rFonts w:ascii="Times New Roman" w:hAnsi="Times New Roman" w:cs="Times New Roman"/>
          <w:sz w:val="24"/>
          <w:szCs w:val="24"/>
          <w:lang w:val="en-GB"/>
        </w:rPr>
        <w:t>(50-1900</w:t>
      </w:r>
      <w:r w:rsidR="006B2E0B" w:rsidRPr="00400885">
        <w:rPr>
          <w:rFonts w:ascii="Times New Roman" w:hAnsi="Times New Roman" w:cs="Times New Roman"/>
          <w:sz w:val="24"/>
          <w:szCs w:val="24"/>
          <w:lang w:val="en-GB"/>
        </w:rPr>
        <w:t xml:space="preserve"> </w:t>
      </w:r>
      <w:r w:rsidR="00CF2C3C" w:rsidRPr="00400885">
        <w:rPr>
          <w:rFonts w:ascii="Times New Roman" w:hAnsi="Times New Roman" w:cs="Times New Roman"/>
          <w:sz w:val="24"/>
          <w:szCs w:val="24"/>
          <w:lang w:val="en-GB"/>
        </w:rPr>
        <w:t xml:space="preserve">m) </w:t>
      </w:r>
      <w:r w:rsidR="00D91AD7" w:rsidRPr="00400885">
        <w:rPr>
          <w:rFonts w:ascii="Times New Roman" w:hAnsi="Times New Roman" w:cs="Times New Roman"/>
          <w:sz w:val="24"/>
          <w:szCs w:val="24"/>
          <w:lang w:val="en-GB"/>
        </w:rPr>
        <w:t>from WWTPs</w:t>
      </w:r>
      <w:r w:rsidR="00FD5B81" w:rsidRPr="00400885">
        <w:rPr>
          <w:rFonts w:ascii="Times New Roman" w:hAnsi="Times New Roman" w:cs="Times New Roman"/>
          <w:sz w:val="24"/>
          <w:szCs w:val="24"/>
          <w:lang w:val="en-GB"/>
        </w:rPr>
        <w:t xml:space="preserve"> in surface waters of </w:t>
      </w:r>
      <w:r w:rsidR="00970465" w:rsidRPr="00400885">
        <w:rPr>
          <w:rFonts w:ascii="Times New Roman" w:hAnsi="Times New Roman" w:cs="Times New Roman"/>
          <w:sz w:val="24"/>
          <w:szCs w:val="24"/>
          <w:lang w:val="en-GB"/>
        </w:rPr>
        <w:t xml:space="preserve">nine </w:t>
      </w:r>
      <w:r w:rsidR="00CF2C3C" w:rsidRPr="00400885">
        <w:rPr>
          <w:rFonts w:ascii="Times New Roman" w:hAnsi="Times New Roman" w:cs="Times New Roman"/>
          <w:sz w:val="24"/>
          <w:szCs w:val="24"/>
          <w:lang w:val="en-GB"/>
        </w:rPr>
        <w:t>rivers in Illinois (US)</w:t>
      </w:r>
      <w:r w:rsidR="003E7F5F"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{"citationItems":[{"id":"ITEM-1","itemData":{"DOI":"10.1086/693012.","author":[{"dropping-particle":"","family":"Hoellein","given":"Timothy J","non-dropping-particle":"","parse-names":false,"suffix":""},{"dropping-particle":"","family":"McCormick","given":"Amanda R","non-dropping-particle":"","parse-names":false,"suffix":""},{"dropping-particle":"","family":"Hittie","given":"Joshua","non-dropping-particle":"","parse-names":false,"suffix":""},{"dropping-particle":"","family":"London","given":"Maxwell G","non-dropping-particle":"","parse-names":false,"suffix":""},{"dropping-particle":"","family":"Scott","given":"John W","non-dropping-particle":"","parse-names":false,"suffix":""},{"dropping-particle":"","family":"Kelly","given":"John J","non-dropping-particle":"","parse-names":false,"suffix":""}],"container-title":"Freshwater Science","id":"ITEM-1","issued":{"date-parts":[["2017"]]},"page":"491-507","title":"Longitudinal patterns of microplastic concentration and bacterial assemblages in surface and benthic habitats of an urban river","type":"article-journal","volume":"36"},"uris":["http://www.mendeley.com/documents/?uuid=e54de63f-0040-4f60-b227-cbaaa3fe0e53"]}],"mendeley":{"formattedCitation":"[95]","plainTextFormattedCitation":"[95]","previouslyFormattedCitation":"[95]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[95]</w:t>
      </w:r>
      <w:r w:rsidR="004A09FF" w:rsidRPr="00400885">
        <w:rPr>
          <w:rFonts w:ascii="Times New Roman" w:hAnsi="Times New Roman" w:cs="Times New Roman"/>
          <w:sz w:val="24"/>
          <w:szCs w:val="24"/>
          <w:lang w:val="en-GB"/>
        </w:rPr>
        <w:fldChar w:fldCharType="end"/>
      </w:r>
      <w:r w:rsidR="00D91AD7" w:rsidRPr="00400885">
        <w:rPr>
          <w:rFonts w:ascii="Times New Roman" w:hAnsi="Times New Roman" w:cs="Times New Roman"/>
          <w:sz w:val="24"/>
          <w:szCs w:val="24"/>
          <w:lang w:val="en-GB"/>
        </w:rPr>
        <w:t xml:space="preserve">. </w:t>
      </w:r>
      <w:r w:rsidR="00890E17" w:rsidRPr="00400885">
        <w:rPr>
          <w:rFonts w:ascii="Times New Roman" w:hAnsi="Times New Roman" w:cs="Times New Roman"/>
          <w:sz w:val="24"/>
          <w:szCs w:val="24"/>
          <w:lang w:val="en-GB"/>
        </w:rPr>
        <w:t>S</w:t>
      </w:r>
      <w:r w:rsidR="00D91AD7" w:rsidRPr="00400885">
        <w:rPr>
          <w:rFonts w:ascii="Times New Roman" w:hAnsi="Times New Roman" w:cs="Times New Roman"/>
          <w:sz w:val="24"/>
          <w:szCs w:val="24"/>
          <w:lang w:val="en-GB"/>
        </w:rPr>
        <w:t xml:space="preserve">ewage effluents are often released into areas of high flow, resulting in a rapid dilution of </w:t>
      </w:r>
      <w:r w:rsidR="00121B1D" w:rsidRPr="00400885">
        <w:rPr>
          <w:rFonts w:ascii="Times New Roman" w:hAnsi="Times New Roman" w:cs="Times New Roman"/>
          <w:sz w:val="24"/>
          <w:szCs w:val="24"/>
          <w:lang w:val="en-GB"/>
        </w:rPr>
        <w:t>particles</w:t>
      </w:r>
      <w:r w:rsidR="00DD30D1" w:rsidRPr="00400885">
        <w:rPr>
          <w:rFonts w:ascii="Times New Roman" w:hAnsi="Times New Roman" w:cs="Times New Roman"/>
          <w:sz w:val="24"/>
          <w:szCs w:val="24"/>
          <w:lang w:val="en-GB"/>
        </w:rPr>
        <w:t xml:space="preserve"> and causing </w:t>
      </w:r>
      <w:r w:rsidR="00B659F5" w:rsidRPr="00400885">
        <w:rPr>
          <w:rFonts w:ascii="Times New Roman" w:hAnsi="Times New Roman" w:cs="Times New Roman"/>
          <w:sz w:val="24"/>
          <w:szCs w:val="24"/>
          <w:lang w:val="en-GB"/>
        </w:rPr>
        <w:t>the</w:t>
      </w:r>
      <w:r w:rsidR="008D016F" w:rsidRPr="00400885">
        <w:rPr>
          <w:rFonts w:ascii="Times New Roman" w:hAnsi="Times New Roman" w:cs="Times New Roman"/>
          <w:sz w:val="24"/>
          <w:szCs w:val="24"/>
          <w:lang w:val="en-GB"/>
        </w:rPr>
        <w:t xml:space="preserve"> sporadically noted lack of local </w:t>
      </w:r>
      <w:r w:rsidR="00970465" w:rsidRPr="00400885">
        <w:rPr>
          <w:rFonts w:ascii="Times New Roman" w:hAnsi="Times New Roman" w:cs="Times New Roman"/>
          <w:sz w:val="24"/>
          <w:szCs w:val="24"/>
          <w:lang w:val="en-GB"/>
        </w:rPr>
        <w:t>contamination hotspots</w:t>
      </w:r>
      <w:r w:rsidR="00B659F5"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10.1016/j.envpol.2020.113994","ISSN":"0269-7491","author":[{"dropping-particle":"","family":"Crew","given":"Alex","non-dropping-particle":"","parse-names":false,"suffix":""},{"dropping-particle":"","family":"Gregory-Eaves","given":"Irene","non-dropping-particle":"","parse-names":false,"suffix":""},{"dropping-particle":"","family":"Ricciardi","given":"Anthony","non-dropping-particle":"","parse-names":false,"suffix":""}],"container-title":"Environmental Pollution","id":"ITEM-1","issued":{"date-parts":[["2020"]]},"page":"113994","publisher":"Elsevier Ltd","title":"Distribution, abundance, and diversity of microplastics in the upper St. Lawrence River","type":"article-journal","volume":"260"},"uris":["http://www.mendeley.com/documents/?uuid=0a3ef25a-6940-4de5-9ab1-758f72bdd6f8"]}],"mendeley":{"formattedCitation":"[29]","plainTextFormattedCitation":"[29]","previouslyFormattedCitation":"[29]"},"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[29]</w:t>
      </w:r>
      <w:r w:rsidR="004A09FF" w:rsidRPr="00400885">
        <w:rPr>
          <w:rFonts w:ascii="Times New Roman" w:hAnsi="Times New Roman" w:cs="Times New Roman"/>
          <w:sz w:val="24"/>
          <w:szCs w:val="24"/>
          <w:lang w:val="en-GB"/>
        </w:rPr>
        <w:fldChar w:fldCharType="end"/>
      </w:r>
      <w:r w:rsidR="00D91AD7" w:rsidRPr="00400885">
        <w:rPr>
          <w:rFonts w:ascii="Times New Roman" w:hAnsi="Times New Roman" w:cs="Times New Roman"/>
          <w:sz w:val="24"/>
          <w:szCs w:val="24"/>
          <w:lang w:val="en-GB"/>
        </w:rPr>
        <w:t xml:space="preserve">. </w:t>
      </w:r>
      <w:r w:rsidR="00DD30D1" w:rsidRPr="00400885">
        <w:rPr>
          <w:rFonts w:ascii="Times New Roman" w:hAnsi="Times New Roman" w:cs="Times New Roman"/>
          <w:sz w:val="24"/>
          <w:szCs w:val="24"/>
          <w:lang w:val="en-GB"/>
        </w:rPr>
        <w:t>Most a</w:t>
      </w:r>
      <w:r w:rsidR="00A13285" w:rsidRPr="00400885">
        <w:rPr>
          <w:rFonts w:ascii="Times New Roman" w:hAnsi="Times New Roman" w:cs="Times New Roman"/>
          <w:sz w:val="24"/>
          <w:szCs w:val="24"/>
          <w:lang w:val="en-GB"/>
        </w:rPr>
        <w:t xml:space="preserve">uthors </w:t>
      </w:r>
      <w:r w:rsidR="00DD30D1" w:rsidRPr="00400885">
        <w:rPr>
          <w:rFonts w:ascii="Times New Roman" w:hAnsi="Times New Roman" w:cs="Times New Roman"/>
          <w:sz w:val="24"/>
          <w:szCs w:val="24"/>
          <w:lang w:val="en-GB"/>
        </w:rPr>
        <w:t>also</w:t>
      </w:r>
      <w:r w:rsidR="003E7F5F" w:rsidRPr="00400885">
        <w:rPr>
          <w:rFonts w:ascii="Times New Roman" w:hAnsi="Times New Roman" w:cs="Times New Roman"/>
          <w:sz w:val="24"/>
          <w:szCs w:val="24"/>
          <w:lang w:val="en-GB"/>
        </w:rPr>
        <w:t xml:space="preserve"> </w:t>
      </w:r>
      <w:r w:rsidR="00A13285" w:rsidRPr="00400885">
        <w:rPr>
          <w:rFonts w:ascii="Times New Roman" w:hAnsi="Times New Roman" w:cs="Times New Roman"/>
          <w:sz w:val="24"/>
          <w:szCs w:val="24"/>
          <w:lang w:val="en-GB"/>
        </w:rPr>
        <w:t>observe</w:t>
      </w:r>
      <w:r w:rsidR="003E7F5F" w:rsidRPr="00400885">
        <w:rPr>
          <w:rFonts w:ascii="Times New Roman" w:hAnsi="Times New Roman" w:cs="Times New Roman"/>
          <w:sz w:val="24"/>
          <w:szCs w:val="24"/>
          <w:lang w:val="en-GB"/>
        </w:rPr>
        <w:t xml:space="preserve"> </w:t>
      </w:r>
      <w:r w:rsidR="00A13285" w:rsidRPr="00400885">
        <w:rPr>
          <w:rFonts w:ascii="Times New Roman" w:hAnsi="Times New Roman" w:cs="Times New Roman"/>
          <w:sz w:val="24"/>
          <w:szCs w:val="24"/>
          <w:lang w:val="en-GB"/>
        </w:rPr>
        <w:t xml:space="preserve">large inter-site variations downstream of wastewater outlets, </w:t>
      </w:r>
      <w:r w:rsidR="003E7F5F" w:rsidRPr="00400885">
        <w:rPr>
          <w:rFonts w:ascii="Times New Roman" w:hAnsi="Times New Roman" w:cs="Times New Roman"/>
          <w:sz w:val="24"/>
          <w:szCs w:val="24"/>
          <w:lang w:val="en-GB"/>
        </w:rPr>
        <w:t>due to</w:t>
      </w:r>
      <w:r w:rsidR="00890E17" w:rsidRPr="00400885">
        <w:rPr>
          <w:rFonts w:ascii="Times New Roman" w:hAnsi="Times New Roman" w:cs="Times New Roman"/>
          <w:sz w:val="24"/>
          <w:szCs w:val="24"/>
          <w:lang w:val="en-GB"/>
        </w:rPr>
        <w:t xml:space="preserve"> </w:t>
      </w:r>
      <w:r w:rsidR="00A13285" w:rsidRPr="00400885">
        <w:rPr>
          <w:rFonts w:ascii="Times New Roman" w:hAnsi="Times New Roman" w:cs="Times New Roman"/>
          <w:sz w:val="24"/>
          <w:szCs w:val="24"/>
          <w:lang w:val="en-GB"/>
        </w:rPr>
        <w:t xml:space="preserve">the </w:t>
      </w:r>
      <w:r w:rsidR="00890E17" w:rsidRPr="00400885">
        <w:rPr>
          <w:rFonts w:ascii="Times New Roman" w:hAnsi="Times New Roman" w:cs="Times New Roman"/>
          <w:sz w:val="24"/>
          <w:szCs w:val="24"/>
          <w:lang w:val="en-GB"/>
        </w:rPr>
        <w:lastRenderedPageBreak/>
        <w:t>different wastewater treatment</w:t>
      </w:r>
      <w:r w:rsidR="003E7F5F" w:rsidRPr="00400885">
        <w:rPr>
          <w:rFonts w:ascii="Times New Roman" w:hAnsi="Times New Roman" w:cs="Times New Roman"/>
          <w:sz w:val="24"/>
          <w:szCs w:val="24"/>
          <w:lang w:val="en-GB"/>
        </w:rPr>
        <w:t xml:space="preserve"> methods implemented in i</w:t>
      </w:r>
      <w:r w:rsidR="00890E17" w:rsidRPr="00400885">
        <w:rPr>
          <w:rFonts w:ascii="Times New Roman" w:hAnsi="Times New Roman" w:cs="Times New Roman"/>
          <w:sz w:val="24"/>
          <w:szCs w:val="24"/>
          <w:lang w:val="en-GB"/>
        </w:rPr>
        <w:t>ndividual WWTPs</w:t>
      </w:r>
      <w:r w:rsidR="003E7F5F"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{"citationItems":[{"id":"ITEM-1","itemData":{"DOI":"10.1086/693012.","author":[{"dropping-particle":"","family":"Hoellein","given":"Timothy J","non-dropping-particle":"","parse-names":false,"suffix":""},{"dropping-particle":"","family":"McCormick","given":"Amanda R","non-dropping-particle":"","parse-names":false,"suffix":""},{"dropping-particle":"","family":"Hittie","given":"Joshua","non-dropping-particle":"","parse-names":false,"suffix":""},{"dropping-particle":"","family":"London","given":"Maxwell G","non-dropping-particle":"","parse-names":false,"suffix":""},{"dropping-particle":"","family":"Scott","given":"John W","non-dropping-particle":"","parse-names":false,"suffix":""},{"dropping-particle":"","family":"Kelly","given":"John J","non-dropping-particle":"","parse-names":false,"suffix":""}],"container-title":"Freshwater Science","id":"ITEM-1","issued":{"date-parts":[["2017"]]},"page":"491-507","title":"Longitudinal patterns of microplastic concentration and bacterial assemblages in surface and benthic habitats of an urban river","type":"article-journal","volume":"36"},"uris":["http://www.mendeley.com/documents/?uuid=e54de63f-0040-4f60-b227-cbaaa3fe0e53"]},{"id":"ITEM-2","itemData":{"DOI":"10.1016/j.scitotenv.2017.01.190","ISSN":"0048-9697","author":[{"dropping-particle":"","family":"Horton","given":"Alice A","non-dropping-particle":"","parse-names":false,"suffix":""},{"dropping-particle":"","family":"Walton","given":"Alexander","non-dropping-particle":"","parse-names":false,"suffix":""},{"dropping-particle":"","family":"Spurgeon","given":"David J","non-dropping-particle":"","parse-names":false,"suffix":""},{"dropping-particle":"","family":"Lahive","given":"Elma","non-dropping-particle":"","parse-names":false,"suffix":""},{"dropping-particle":"","family":"Svendsen","given":"Claus","non-dropping-particle":"","parse-names":false,"suffix":""}],"container-title":"Science of the Total Environment","id":"ITEM-2","issued":{"date-parts":[["2017"]]},"page":"127-141","publisher":"Elsevier B.V.","title":"Microplastics in freshwater and terrestrial environments: Evaluating the current understanding to identify the knowledge gaps and future research priorities","type":"article-journal","volume":"586"},"uris":["http://www.mendeley.com/documents/?uuid=16ed8fd0-a174-4ea4-8aea-3c3b9ce0f3ea"]}],"mendeley":{"formattedCitation":"[22,95]","plainTextFormattedCitation":"[22,95]","previouslyFormattedCitation":"[22,95]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[22,95]</w:t>
      </w:r>
      <w:r w:rsidR="004A09FF" w:rsidRPr="00400885">
        <w:rPr>
          <w:rFonts w:ascii="Times New Roman" w:hAnsi="Times New Roman" w:cs="Times New Roman"/>
          <w:sz w:val="24"/>
          <w:szCs w:val="24"/>
          <w:lang w:val="en-GB"/>
        </w:rPr>
        <w:fldChar w:fldCharType="end"/>
      </w:r>
      <w:r w:rsidR="00890E17" w:rsidRPr="00400885">
        <w:rPr>
          <w:rFonts w:ascii="Times New Roman" w:hAnsi="Times New Roman" w:cs="Times New Roman"/>
          <w:sz w:val="24"/>
          <w:szCs w:val="24"/>
          <w:lang w:val="en-GB"/>
        </w:rPr>
        <w:t>. Therefore</w:t>
      </w:r>
      <w:r w:rsidR="00D91AD7" w:rsidRPr="00400885">
        <w:rPr>
          <w:rFonts w:ascii="Times New Roman" w:hAnsi="Times New Roman" w:cs="Times New Roman"/>
          <w:sz w:val="24"/>
          <w:szCs w:val="24"/>
          <w:lang w:val="en-GB"/>
        </w:rPr>
        <w:t>, the population equivalent served by the facility and</w:t>
      </w:r>
      <w:r w:rsidR="00970465" w:rsidRPr="00400885">
        <w:rPr>
          <w:rFonts w:ascii="Times New Roman" w:hAnsi="Times New Roman" w:cs="Times New Roman"/>
          <w:sz w:val="24"/>
          <w:szCs w:val="24"/>
          <w:lang w:val="en-GB"/>
        </w:rPr>
        <w:t xml:space="preserve"> </w:t>
      </w:r>
      <w:r w:rsidR="00D14D44" w:rsidRPr="00400885">
        <w:rPr>
          <w:rFonts w:ascii="Times New Roman" w:hAnsi="Times New Roman" w:cs="Times New Roman"/>
          <w:sz w:val="24"/>
          <w:szCs w:val="24"/>
          <w:lang w:val="en-GB"/>
        </w:rPr>
        <w:t xml:space="preserve">the </w:t>
      </w:r>
      <w:r w:rsidR="00970465" w:rsidRPr="00400885">
        <w:rPr>
          <w:rFonts w:ascii="Times New Roman" w:hAnsi="Times New Roman" w:cs="Times New Roman"/>
          <w:sz w:val="24"/>
          <w:szCs w:val="24"/>
          <w:lang w:val="en-GB"/>
        </w:rPr>
        <w:t xml:space="preserve">utilised </w:t>
      </w:r>
      <w:r w:rsidR="00D91AD7" w:rsidRPr="00400885">
        <w:rPr>
          <w:rFonts w:ascii="Times New Roman" w:hAnsi="Times New Roman" w:cs="Times New Roman"/>
          <w:sz w:val="24"/>
          <w:szCs w:val="24"/>
          <w:lang w:val="en-GB"/>
        </w:rPr>
        <w:t xml:space="preserve">treatment methods </w:t>
      </w:r>
      <w:r w:rsidR="00C14F6C" w:rsidRPr="00400885">
        <w:rPr>
          <w:rFonts w:ascii="Times New Roman" w:hAnsi="Times New Roman" w:cs="Times New Roman"/>
          <w:sz w:val="24"/>
          <w:szCs w:val="24"/>
          <w:lang w:val="en-GB"/>
        </w:rPr>
        <w:t>(e.g. trickling filters</w:t>
      </w:r>
      <w:r w:rsidR="00D94A36" w:rsidRPr="00400885">
        <w:rPr>
          <w:rFonts w:ascii="Times New Roman" w:hAnsi="Times New Roman" w:cs="Times New Roman"/>
          <w:sz w:val="24"/>
          <w:szCs w:val="24"/>
          <w:lang w:val="en-GB"/>
        </w:rPr>
        <w:t xml:space="preserve"> vs</w:t>
      </w:r>
      <w:r w:rsidR="003E7F5F" w:rsidRPr="00400885">
        <w:rPr>
          <w:rFonts w:ascii="Times New Roman" w:hAnsi="Times New Roman" w:cs="Times New Roman"/>
          <w:sz w:val="24"/>
          <w:szCs w:val="24"/>
          <w:lang w:val="en-GB"/>
        </w:rPr>
        <w:t>.</w:t>
      </w:r>
      <w:r w:rsidR="00C14F6C" w:rsidRPr="00400885">
        <w:rPr>
          <w:rFonts w:ascii="Times New Roman" w:hAnsi="Times New Roman" w:cs="Times New Roman"/>
          <w:sz w:val="24"/>
          <w:szCs w:val="24"/>
          <w:lang w:val="en-GB"/>
        </w:rPr>
        <w:t xml:space="preserve"> activated sludge) </w:t>
      </w:r>
      <w:r w:rsidR="00890E17" w:rsidRPr="00400885">
        <w:rPr>
          <w:rFonts w:ascii="Times New Roman" w:hAnsi="Times New Roman" w:cs="Times New Roman"/>
          <w:sz w:val="24"/>
          <w:szCs w:val="24"/>
          <w:lang w:val="en-GB"/>
        </w:rPr>
        <w:t>should</w:t>
      </w:r>
      <w:r w:rsidR="00D91AD7" w:rsidRPr="00400885">
        <w:rPr>
          <w:rFonts w:ascii="Times New Roman" w:hAnsi="Times New Roman" w:cs="Times New Roman"/>
          <w:sz w:val="24"/>
          <w:szCs w:val="24"/>
          <w:lang w:val="en-GB"/>
        </w:rPr>
        <w:t xml:space="preserve"> always be considered when assessing </w:t>
      </w:r>
      <w:r w:rsidR="00970465" w:rsidRPr="00400885">
        <w:rPr>
          <w:rFonts w:ascii="Times New Roman" w:hAnsi="Times New Roman" w:cs="Times New Roman"/>
          <w:sz w:val="24"/>
          <w:szCs w:val="24"/>
          <w:lang w:val="en-GB"/>
        </w:rPr>
        <w:t>microplastic inputs from</w:t>
      </w:r>
      <w:r w:rsidR="00D91AD7" w:rsidRPr="00400885">
        <w:rPr>
          <w:rFonts w:ascii="Times New Roman" w:hAnsi="Times New Roman" w:cs="Times New Roman"/>
          <w:sz w:val="24"/>
          <w:szCs w:val="24"/>
          <w:lang w:val="en-GB"/>
        </w:rPr>
        <w:t xml:space="preserve"> WWTPs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https://doi.org/10.1007/s11356-018-2070-7","ISBN":"6005446754","author":[{"dropping-particle":"","family":"Kay","given":"Paul","non-dropping-particle":"","parse-names":false,"suffix":""},{"dropping-particle":"","family":"Hiscoe","given":"Robert","non-dropping-particle":"","parse-names":false,"suffix":""},{"dropping-particle":"","family":"Moberley","given":"Isobel","non-dropping-particle":"","parse-names":false,"suffix":""},{"dropping-particle":"","family":"Bajic","given":"Luke","non-dropping-particle":"","parse-names":false,"suffix":""},{"dropping-particle":"","family":"McKenna","given":"Niamh","non-dropping-particle":"","parse-names":false,"suffix":""},{"dropping-particle":"","family":"Kay","given":"Paul","non-dropping-particle":"","parse-names":false,"suffix":""}],"container-title":"Environmental Science and Pollution Research","id":"ITEM-1","issued":{"date-parts":[["2018"]]},"page":"20264–20267","publisher":"Environmental Science and Pollution Research","title":"Wastewater treatment plants as a source of microplastics in river catchments","type":"article-journal","volume":"25"},"uris":["http://www.mendeley.com/documents/?uuid=0a659015-368a-46c0-bb14-ed99ed7efc6e"]}],"mendeley":{"formattedCitation":"[97]","plainTextFormattedCitation":"[97]","previouslyFormattedCitation":"[97]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[97]</w:t>
      </w:r>
      <w:r w:rsidR="004A09FF" w:rsidRPr="00400885">
        <w:rPr>
          <w:rFonts w:ascii="Times New Roman" w:hAnsi="Times New Roman" w:cs="Times New Roman"/>
          <w:sz w:val="24"/>
          <w:szCs w:val="24"/>
          <w:lang w:val="en-GB"/>
        </w:rPr>
        <w:fldChar w:fldCharType="end"/>
      </w:r>
      <w:r w:rsidR="00BD26E4" w:rsidRPr="00400885">
        <w:rPr>
          <w:rFonts w:ascii="Times New Roman" w:hAnsi="Times New Roman" w:cs="Times New Roman"/>
          <w:sz w:val="24"/>
          <w:szCs w:val="24"/>
          <w:lang w:val="en-GB"/>
        </w:rPr>
        <w:t>.</w:t>
      </w:r>
    </w:p>
    <w:p w14:paraId="7B1D81F0" w14:textId="0DB16EB0" w:rsidR="001F00DA" w:rsidRPr="00400885" w:rsidRDefault="00206295"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In addition to WWTPs, large amounts of microplastics are routinely found in proximity </w:t>
      </w:r>
      <w:r w:rsidR="00D14D44" w:rsidRPr="00400885">
        <w:rPr>
          <w:rFonts w:ascii="Times New Roman" w:hAnsi="Times New Roman" w:cs="Times New Roman"/>
          <w:sz w:val="24"/>
          <w:szCs w:val="24"/>
          <w:lang w:val="en-GB"/>
        </w:rPr>
        <w:t xml:space="preserve">to </w:t>
      </w:r>
      <w:r w:rsidRPr="00400885">
        <w:rPr>
          <w:rFonts w:ascii="Times New Roman" w:hAnsi="Times New Roman" w:cs="Times New Roman"/>
          <w:sz w:val="24"/>
          <w:szCs w:val="24"/>
          <w:lang w:val="en-GB"/>
        </w:rPr>
        <w:t xml:space="preserve">plastic manufacturing plants and other industrial facilities. </w:t>
      </w:r>
      <w:r w:rsidR="0059377C" w:rsidRPr="00400885">
        <w:rPr>
          <w:rStyle w:val="frontelement"/>
          <w:rFonts w:ascii="Times New Roman" w:hAnsi="Times New Roman" w:cs="Times New Roman"/>
          <w:sz w:val="24"/>
          <w:szCs w:val="24"/>
          <w:shd w:val="clear" w:color="auto" w:fill="FFFFFF"/>
          <w:lang w:val="en-GB"/>
        </w:rPr>
        <w:t>M</w:t>
      </w:r>
      <w:r w:rsidR="009407C3" w:rsidRPr="00400885">
        <w:rPr>
          <w:rStyle w:val="frontelement"/>
          <w:rFonts w:ascii="Times New Roman" w:hAnsi="Times New Roman" w:cs="Times New Roman"/>
          <w:sz w:val="24"/>
          <w:szCs w:val="24"/>
          <w:shd w:val="clear" w:color="auto" w:fill="FFFFFF"/>
          <w:lang w:val="en-GB"/>
        </w:rPr>
        <w:t xml:space="preserve">icroplastics are used </w:t>
      </w:r>
      <w:r w:rsidR="0059377C" w:rsidRPr="00400885">
        <w:rPr>
          <w:rStyle w:val="frontelement"/>
          <w:rFonts w:ascii="Times New Roman" w:hAnsi="Times New Roman" w:cs="Times New Roman"/>
          <w:sz w:val="24"/>
          <w:szCs w:val="24"/>
          <w:shd w:val="clear" w:color="auto" w:fill="FFFFFF"/>
          <w:lang w:val="en-GB"/>
        </w:rPr>
        <w:t xml:space="preserve">in a range of industrial processes </w:t>
      </w:r>
      <w:r w:rsidR="009407C3" w:rsidRPr="00400885">
        <w:rPr>
          <w:rStyle w:val="frontelement"/>
          <w:rFonts w:ascii="Times New Roman" w:hAnsi="Times New Roman" w:cs="Times New Roman"/>
          <w:sz w:val="24"/>
          <w:szCs w:val="24"/>
          <w:shd w:val="clear" w:color="auto" w:fill="FFFFFF"/>
          <w:lang w:val="en-GB"/>
        </w:rPr>
        <w:t>as blasting media or raw materials (‘virgin pellets’) and can be discharged through unregistered or accidental leakage</w:t>
      </w:r>
      <w:r w:rsidR="009407C3" w:rsidRPr="00400885">
        <w:rPr>
          <w:rFonts w:ascii="Times New Roman" w:hAnsi="Times New Roman" w:cs="Times New Roman"/>
          <w:sz w:val="24"/>
          <w:szCs w:val="24"/>
          <w:shd w:val="clear" w:color="auto" w:fill="FFFFFF"/>
          <w:lang w:val="en-GB"/>
        </w:rPr>
        <w:t xml:space="preserve"> </w:t>
      </w:r>
      <w:r w:rsidR="004A09FF" w:rsidRPr="00400885">
        <w:rPr>
          <w:rFonts w:ascii="Times New Roman" w:hAnsi="Times New Roman" w:cs="Times New Roman"/>
          <w:sz w:val="24"/>
          <w:szCs w:val="24"/>
          <w:shd w:val="clear" w:color="auto" w:fill="FFFFFF"/>
          <w:lang w:val="en-GB"/>
        </w:rPr>
        <w:fldChar w:fldCharType="begin" w:fldLock="1"/>
      </w:r>
      <w:r w:rsidR="00340ED0" w:rsidRPr="00400885">
        <w:rPr>
          <w:rFonts w:ascii="Times New Roman" w:hAnsi="Times New Roman" w:cs="Times New Roman"/>
          <w:sz w:val="24"/>
          <w:szCs w:val="24"/>
          <w:shd w:val="clear" w:color="auto" w:fill="FFFFFF"/>
          <w:lang w:val="en-GB"/>
        </w:rPr>
        <w:instrText>ADDIN CSL_CITATION {"citationItems":[{"id":"ITEM-1","itemData":{"DOI":"10.1016/j.marpolbul.2017.01.082","ISBN":"0025-326X","ISSN":"18793363","PMID":"28449819","abstract":"Microplastics [MPs], now a ubiquitous pollutant in the oceans, pose a serious potential threat to marine ecology and has justifiably encouraged focused biological and ecological research attention. But, their generation, fate, fragmentation and their propensity to sorb/release persistent organic pollutants (POPs) are determined by the characteristics of the polymers that constitutes them. Yet, physico-chemical characteristics of the polymers making up the MPs have not received detailed attention in published work. This review assesses the relevance of selected characteristics of plastics that composes the microplastics, to their role as a pollutant with potentially serious ecological impacts. Fragmentation leading to secondary microplastics is also discussed underlining the likelihood of a surface-ablation mechanism that can lead to preferential formation of smaller sized MPs.","author":[{"dropping-particle":"","family":"Andrady","given":"Anthony L.","non-dropping-particle":"","parse-names":false,"suffix":""}],"container-title":"Marine Pollution Bulletin","id":"ITEM-1","issue":"1","issued":{"date-parts":[["2017"]]},"page":"12-22","publisher":"Elsevier Ltd","title":"The plastic in microplastics: A review","type":"article-journal","volume":"119"},"uris":["http://www.mendeley.com/documents/?uuid=04777e89-5dd7-426a-90d8-f8f428f1454c"]}],"mendeley":{"formattedCitation":"[32]","plainTextFormattedCitation":"[32]","previouslyFormattedCitation":"[32]"},"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340ED0" w:rsidRPr="00400885">
        <w:rPr>
          <w:rFonts w:ascii="Times New Roman" w:hAnsi="Times New Roman" w:cs="Times New Roman"/>
          <w:noProof/>
          <w:sz w:val="24"/>
          <w:szCs w:val="24"/>
          <w:shd w:val="clear" w:color="auto" w:fill="FFFFFF"/>
          <w:lang w:val="en-GB"/>
        </w:rPr>
        <w:t>[32]</w:t>
      </w:r>
      <w:r w:rsidR="004A09FF" w:rsidRPr="00400885">
        <w:rPr>
          <w:rFonts w:ascii="Times New Roman" w:hAnsi="Times New Roman" w:cs="Times New Roman"/>
          <w:sz w:val="24"/>
          <w:szCs w:val="24"/>
          <w:shd w:val="clear" w:color="auto" w:fill="FFFFFF"/>
          <w:lang w:val="en-GB"/>
        </w:rPr>
        <w:fldChar w:fldCharType="end"/>
      </w:r>
      <w:r w:rsidR="009407C3" w:rsidRPr="00400885">
        <w:rPr>
          <w:rStyle w:val="frontelement"/>
          <w:rFonts w:ascii="Times New Roman" w:hAnsi="Times New Roman" w:cs="Times New Roman"/>
          <w:sz w:val="24"/>
          <w:szCs w:val="24"/>
          <w:shd w:val="clear" w:color="auto" w:fill="FFFFFF"/>
          <w:lang w:val="en-GB"/>
        </w:rPr>
        <w:t>. Several authors noted the presence of such particles in both river water</w:t>
      </w:r>
      <w:r w:rsidR="00DD30D1" w:rsidRPr="00400885">
        <w:rPr>
          <w:rStyle w:val="frontelement"/>
          <w:rFonts w:ascii="Times New Roman" w:hAnsi="Times New Roman" w:cs="Times New Roman"/>
          <w:sz w:val="24"/>
          <w:szCs w:val="24"/>
          <w:shd w:val="clear" w:color="auto" w:fill="FFFFFF"/>
          <w:lang w:val="en-GB"/>
        </w:rPr>
        <w:t>s</w:t>
      </w:r>
      <w:r w:rsidR="00340ED0" w:rsidRPr="00400885">
        <w:rPr>
          <w:rStyle w:val="frontelement"/>
          <w:rFonts w:ascii="Times New Roman" w:hAnsi="Times New Roman" w:cs="Times New Roman"/>
          <w:sz w:val="24"/>
          <w:szCs w:val="24"/>
          <w:shd w:val="clear" w:color="auto" w:fill="FFFFFF"/>
          <w:lang w:val="en-GB"/>
        </w:rPr>
        <w:t xml:space="preserve"> </w:t>
      </w:r>
      <w:r w:rsidR="004A09FF" w:rsidRPr="00400885">
        <w:rPr>
          <w:rStyle w:val="frontelement"/>
          <w:rFonts w:ascii="Times New Roman" w:hAnsi="Times New Roman" w:cs="Times New Roman"/>
          <w:sz w:val="24"/>
          <w:szCs w:val="24"/>
          <w:shd w:val="clear" w:color="auto" w:fill="FFFFFF"/>
          <w:lang w:val="en-GB"/>
        </w:rPr>
        <w:fldChar w:fldCharType="begin" w:fldLock="1"/>
      </w:r>
      <w:r w:rsidR="008103E4" w:rsidRPr="00400885">
        <w:rPr>
          <w:rStyle w:val="frontelement"/>
          <w:rFonts w:ascii="Times New Roman" w:hAnsi="Times New Roman" w:cs="Times New Roman"/>
          <w:sz w:val="24"/>
          <w:szCs w:val="24"/>
          <w:shd w:val="clear" w:color="auto" w:fill="FFFFFF"/>
          <w:lang w:val="en-GB"/>
        </w:rPr>
        <w:instrText>ADDIN CSL_CITATION {"citationItems":[{"id":"ITEM-1","itemData":{"DOI":"10.1016/j.envpol.2014.02.006","ISSN":"0269-7491","author":[{"dropping-particle":"","family":"Lechner","given":"Aaron","non-dropping-particle":"","parse-names":false,"suffix":""},{"dropping-particle":"","family":"Keckeis","given":"Hubert","non-dropping-particle":"","parse-names":false,"suffix":""},{"dropping-particle":"","family":"Lumesberger-Loisl","given":"Franz","non-dropping-particle":"","parse-names":false,"suffix":""},{"dropping-particle":"","family":"Zens","given":"Bernhard","non-dropping-particle":"","parse-names":false,"suffix":""},{"dropping-particle":"","family":"Krusch","given":"Reinhard","non-dropping-particle":"","parse-names":false,"suffix":""},{"dropping-particle":"","family":"Tritthart","given":"Michael","non-dropping-particle":"","parse-names":false,"suffix":""},{"dropping-particle":"","family":"Glas","given":"Martin","non-dropping-particle":"","parse-names":false,"suffix":""},{"dropping-particle":"","family":"Schludermann","given":"Elisabeth","non-dropping-particle":"","parse-names":false,"suffix":""}],"container-title":"Environmental Pollution","id":"ITEM-1","issued":{"date-parts":[["2014"]]},"page":"177-181","publisher":"Elsevier Ltd","title":"The Danube so colourful: A potpourri of plastic litter outnumbers fish larvae in Europe’s second largest river","type":"article-journal","volume":"188"},"uris":["http://www.mendeley.com/documents/?uuid=f2ae7931-858d-4c79-b3fb-db271cb28e48"]}],"mendeley":{"formattedCitation":"[71]","plainTextFormattedCitation":"[71]","previouslyFormattedCitation":"[71]"},"properties":{"noteIndex":0},"schema":"https://github.com/citation-style-language/schema/raw/master/csl-citation.json"}</w:instrText>
      </w:r>
      <w:r w:rsidR="004A09FF" w:rsidRPr="00400885">
        <w:rPr>
          <w:rStyle w:val="frontelement"/>
          <w:rFonts w:ascii="Times New Roman" w:hAnsi="Times New Roman" w:cs="Times New Roman"/>
          <w:sz w:val="24"/>
          <w:szCs w:val="24"/>
          <w:shd w:val="clear" w:color="auto" w:fill="FFFFFF"/>
          <w:lang w:val="en-GB"/>
        </w:rPr>
        <w:fldChar w:fldCharType="separate"/>
      </w:r>
      <w:r w:rsidR="000C1110" w:rsidRPr="00400885">
        <w:rPr>
          <w:rStyle w:val="frontelement"/>
          <w:rFonts w:ascii="Times New Roman" w:hAnsi="Times New Roman" w:cs="Times New Roman"/>
          <w:noProof/>
          <w:sz w:val="24"/>
          <w:szCs w:val="24"/>
          <w:shd w:val="clear" w:color="auto" w:fill="FFFFFF"/>
          <w:lang w:val="en-GB"/>
        </w:rPr>
        <w:t>[71]</w:t>
      </w:r>
      <w:r w:rsidR="004A09FF" w:rsidRPr="00400885">
        <w:rPr>
          <w:rStyle w:val="frontelement"/>
          <w:rFonts w:ascii="Times New Roman" w:hAnsi="Times New Roman" w:cs="Times New Roman"/>
          <w:sz w:val="24"/>
          <w:szCs w:val="24"/>
          <w:shd w:val="clear" w:color="auto" w:fill="FFFFFF"/>
          <w:lang w:val="en-GB"/>
        </w:rPr>
        <w:fldChar w:fldCharType="end"/>
      </w:r>
      <w:r w:rsidR="009407C3" w:rsidRPr="00400885">
        <w:rPr>
          <w:rStyle w:val="frontelement"/>
          <w:rFonts w:ascii="Times New Roman" w:hAnsi="Times New Roman" w:cs="Times New Roman"/>
          <w:sz w:val="24"/>
          <w:szCs w:val="24"/>
          <w:shd w:val="clear" w:color="auto" w:fill="FFFFFF"/>
          <w:lang w:val="en-GB"/>
        </w:rPr>
        <w:t xml:space="preserve"> and sediments</w:t>
      </w:r>
      <w:r w:rsidR="00340ED0" w:rsidRPr="00400885">
        <w:rPr>
          <w:rStyle w:val="frontelement"/>
          <w:rFonts w:ascii="Times New Roman" w:hAnsi="Times New Roman" w:cs="Times New Roman"/>
          <w:sz w:val="24"/>
          <w:szCs w:val="24"/>
          <w:shd w:val="clear" w:color="auto" w:fill="FFFFFF"/>
          <w:lang w:val="en-GB"/>
        </w:rPr>
        <w:t xml:space="preserve"> </w:t>
      </w:r>
      <w:r w:rsidR="004A09FF" w:rsidRPr="00400885">
        <w:rPr>
          <w:rStyle w:val="frontelement"/>
          <w:rFonts w:ascii="Times New Roman" w:hAnsi="Times New Roman" w:cs="Times New Roman"/>
          <w:sz w:val="24"/>
          <w:szCs w:val="24"/>
          <w:shd w:val="clear" w:color="auto" w:fill="FFFFFF"/>
          <w:lang w:val="en-GB"/>
        </w:rPr>
        <w:fldChar w:fldCharType="begin" w:fldLock="1"/>
      </w:r>
      <w:r w:rsidR="008103E4" w:rsidRPr="00400885">
        <w:rPr>
          <w:rStyle w:val="frontelement"/>
          <w:rFonts w:ascii="Times New Roman" w:hAnsi="Times New Roman" w:cs="Times New Roman"/>
          <w:sz w:val="24"/>
          <w:szCs w:val="24"/>
          <w:shd w:val="clear" w:color="auto" w:fill="FFFFFF"/>
          <w:lang w:val="en-GB"/>
        </w:rPr>
        <w:instrText>ADDIN CSL_CITATION {"citationItems":[{"id":"ITEM-1","itemData":{"DOI":"10.1139/cjfas-2014-0281","ISBN":"0706-652x","ISSN":"0706-652X","PMID":"24613232","abstract":"Although widely detected in marine ecosystems, microplastic pollution has only recently been documented in freshwater environments, almost exclusively in surface waters. Here, we report microplastics (polyethylene microbeads, 0.40– 2.16mmdiameter) in the sediments of the St. Lawrence River.Wesampled 10 freshwater sites along a 320kmsection from Lake St. Francis to Québec City by passing sediment collected from a benthic grab through a 500 ?m sieve. Microbeads were discovered throughout this section, and their abundances varied by four orders of magnitude across sites. Median and mean (±1 SE) densities across sites were 52 microbeads·m−2 and 13 832 (±13 677) microbeads·m−2, respectively. The highest site density was 1.4 × 105 microbeads·m−2 (or 103 microbeads·L−1), which is similar in magnitude to microplastic concentrations found in the world's most contaminated marine sediments. Mean diameter of microbeads was smaller at sites receiving municipal or industrial effluent (0.70 ± 0.01 mm) than at non-effluent sites (0.98 ± 0.01 mm), perhaps suggesting differential origins. Given the prevalence and locally high densities of microplastics in St. Lawrence River sediments, their ingestion by benthivorous fishes and macroinvertebrates warrants investigation.","author":[{"dropping-particle":"","family":"Castañeda","given":"Rowshyra A.","non-dropping-particle":"","parse-names":false,"suffix":""},{"dropping-particle":"","family":"Avlijas","given":"Suncica","non-dropping-particle":"","parse-names":false,"suffix":""},{"dropping-particle":"","family":"Simard","given":"M. Anouk","non-dropping-particle":"","parse-names":false,"suffix":""},{"dropping-particle":"","family":"Ricciardi","given":"Anthony","non-dropping-particle":"","parse-names":false,"suffix":""},{"dropping-particle":"","family":"Smith","given":"Ralph","non-dropping-particle":"","parse-names":false,"suffix":""}],"container-title":"Canadian Journal of Fisheries and Aquatic Sciences","id":"ITEM-1","issued":{"date-parts":[["2014"]]},"page":"1767-1771","title":"Microplastic pollution in St. Lawrence River sediments","type":"article-journal","volume":"71"},"uris":["http://www.mendeley.com/documents/?uuid=9ed1ff4f-5fef-4cf7-8116-f1274fe8dcac"]},{"id":"ITEM-2","itemData":{"DOI":"10.1016/j.scitotenv.2020.139866","ISSN":"0048-9697","author":[{"dropping-particle":"","family":"Scherer","given":"Christian","non-dropping-particle":"","parse-names":false,"suffix":""},{"dropping-particle":"","family":"Weber","given":"Annkatrin","non-dropping-particle":"","parse-names":false,"suffix":""},{"dropping-particle":"","family":"Stock","given":"Friederike","non-dropping-particle":"","parse-names":false,"suffix":""},{"dropping-particle":"","family":"Egerci","given":"Harun","non-dropping-particle":"","parse-names":false,"suffix":""},{"dropping-particle":"","family":"Kochleus","given":"Christian","non-dropping-particle":"","parse-names":false,"suffix":""},{"dropping-particle":"","family":"Arendt","given":"Niklas","non-dropping-particle":"","parse-names":false,"suffix":""},{"dropping-particle":"","family":"Foeldi","given":"Corinna","non-dropping-particle":"","parse-names":false,"suffix":""},{"dropping-particle":"","family":"Dierkes","given":"Georg","non-dropping-particle":"","parse-names":false,"suffix":""},{"dropping-particle":"","family":"Wagner","given":"Martin","non-dropping-particle":"","parse-names":false,"suffix":""},{"dropping-particle":"","family":"Brennholt","given":"Nicole","non-dropping-particle":"","parse-names":false,"suffix":""},{"dropping-particle":"","family":"Reifferscheid","given":"Georg","non-dropping-particle":"","parse-names":false,"suffix":""}],"container-title":"Science of the Total Environment","id":"ITEM-2","issued":{"date-parts":[["2020"]]},"publisher":"Elsevier B.V","title":"Comparative assessment of microplastics in water and sediment of a large European river","type":"article-journal"},"uris":["http://www.mendeley.com/documents/?uuid=3b3b81ef-98e5-4e73-9cc1-bc51af58912b"]}],"mendeley":{"formattedCitation":"[36,98]","plainTextFormattedCitation":"[36,98]","previouslyFormattedCitation":"[36,98]"},"properties":{"noteIndex":0},"schema":"https://github.com/citation-style-language/schema/raw/master/csl-citation.json"}</w:instrText>
      </w:r>
      <w:r w:rsidR="004A09FF" w:rsidRPr="00400885">
        <w:rPr>
          <w:rStyle w:val="frontelement"/>
          <w:rFonts w:ascii="Times New Roman" w:hAnsi="Times New Roman" w:cs="Times New Roman"/>
          <w:sz w:val="24"/>
          <w:szCs w:val="24"/>
          <w:shd w:val="clear" w:color="auto" w:fill="FFFFFF"/>
          <w:lang w:val="en-GB"/>
        </w:rPr>
        <w:fldChar w:fldCharType="separate"/>
      </w:r>
      <w:r w:rsidR="000C1110" w:rsidRPr="00400885">
        <w:rPr>
          <w:rStyle w:val="frontelement"/>
          <w:rFonts w:ascii="Times New Roman" w:hAnsi="Times New Roman" w:cs="Times New Roman"/>
          <w:noProof/>
          <w:sz w:val="24"/>
          <w:szCs w:val="24"/>
          <w:shd w:val="clear" w:color="auto" w:fill="FFFFFF"/>
          <w:lang w:val="en-GB"/>
        </w:rPr>
        <w:t>[36,98]</w:t>
      </w:r>
      <w:r w:rsidR="004A09FF" w:rsidRPr="00400885">
        <w:rPr>
          <w:rStyle w:val="frontelement"/>
          <w:rFonts w:ascii="Times New Roman" w:hAnsi="Times New Roman" w:cs="Times New Roman"/>
          <w:sz w:val="24"/>
          <w:szCs w:val="24"/>
          <w:shd w:val="clear" w:color="auto" w:fill="FFFFFF"/>
          <w:lang w:val="en-GB"/>
        </w:rPr>
        <w:fldChar w:fldCharType="end"/>
      </w:r>
      <w:r w:rsidR="009407C3" w:rsidRPr="00400885">
        <w:rPr>
          <w:rStyle w:val="frontelement"/>
          <w:rFonts w:ascii="Times New Roman" w:hAnsi="Times New Roman" w:cs="Times New Roman"/>
          <w:sz w:val="24"/>
          <w:szCs w:val="24"/>
          <w:shd w:val="clear" w:color="auto" w:fill="FFFFFF"/>
          <w:lang w:val="en-GB"/>
        </w:rPr>
        <w:t>.</w:t>
      </w:r>
      <w:r w:rsidR="003B7912" w:rsidRPr="00400885">
        <w:rPr>
          <w:rFonts w:ascii="Times New Roman" w:hAnsi="Times New Roman" w:cs="Times New Roman"/>
          <w:sz w:val="24"/>
          <w:szCs w:val="24"/>
          <w:lang w:val="en-GB"/>
        </w:rPr>
        <w:t xml:space="preserve"> </w:t>
      </w:r>
    </w:p>
    <w:p w14:paraId="0C53C59F" w14:textId="3700E661" w:rsidR="00760397" w:rsidRPr="00400885" w:rsidRDefault="003B7912" w:rsidP="00524756">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S</w:t>
      </w:r>
      <w:r w:rsidR="00206295" w:rsidRPr="00400885">
        <w:rPr>
          <w:rFonts w:ascii="Times New Roman" w:hAnsi="Times New Roman" w:cs="Times New Roman"/>
          <w:sz w:val="24"/>
          <w:szCs w:val="24"/>
          <w:shd w:val="clear" w:color="auto" w:fill="FFFFFF"/>
          <w:lang w:val="en-GB"/>
        </w:rPr>
        <w:t xml:space="preserve">torm drains constitute </w:t>
      </w:r>
      <w:r w:rsidR="00DD30D1" w:rsidRPr="00400885">
        <w:rPr>
          <w:rFonts w:ascii="Times New Roman" w:hAnsi="Times New Roman" w:cs="Times New Roman"/>
          <w:sz w:val="24"/>
          <w:szCs w:val="24"/>
          <w:shd w:val="clear" w:color="auto" w:fill="FFFFFF"/>
          <w:lang w:val="en-GB"/>
        </w:rPr>
        <w:t xml:space="preserve">yet </w:t>
      </w:r>
      <w:r w:rsidR="00206295" w:rsidRPr="00400885">
        <w:rPr>
          <w:rFonts w:ascii="Times New Roman" w:hAnsi="Times New Roman" w:cs="Times New Roman"/>
          <w:sz w:val="24"/>
          <w:szCs w:val="24"/>
          <w:shd w:val="clear" w:color="auto" w:fill="FFFFFF"/>
          <w:lang w:val="en-GB"/>
        </w:rPr>
        <w:t xml:space="preserve">another point source of plastic debris and yield particles originating from abrasion of car tyres and road markings in urban areas </w:t>
      </w:r>
      <w:r w:rsidR="004A09FF" w:rsidRPr="00400885">
        <w:rPr>
          <w:rFonts w:ascii="Times New Roman" w:hAnsi="Times New Roman" w:cs="Times New Roman"/>
          <w:sz w:val="24"/>
          <w:szCs w:val="24"/>
          <w:shd w:val="clear" w:color="auto" w:fill="FFFFFF"/>
          <w:lang w:val="en-GB"/>
        </w:rPr>
        <w:fldChar w:fldCharType="begin" w:fldLock="1"/>
      </w:r>
      <w:r w:rsidR="008103E4" w:rsidRPr="00400885">
        <w:rPr>
          <w:rFonts w:ascii="Times New Roman" w:hAnsi="Times New Roman" w:cs="Times New Roman"/>
          <w:sz w:val="24"/>
          <w:szCs w:val="24"/>
          <w:shd w:val="clear" w:color="auto" w:fill="FFFFFF"/>
          <w:lang w:val="en-GB"/>
        </w:rPr>
        <w:instrText>ADDIN CSL_CITATION {"citationItems":[{"id":"ITEM-1","itemData":{"DOI":"10.1016/j.scitotenv.2019.136356","ISSN":"0048-9697","author":[{"dropping-particle":"","family":"Ziajahromi","given":"Shima","non-dropping-particle":"","parse-names":false,"suffix":""},{"dropping-particle":"","family":"Drapper","given":"Darren","non-dropping-particle":"","parse-names":false,"suffix":""},{"dropping-particle":"","family":"Hornbuckle","given":"Andy","non-dropping-particle":"","parse-names":false,"suffix":""},{"dropping-particle":"","family":"Leusch","given":"Frederic D L","non-dropping-particle":"","parse-names":false,"suffix":""}],"container-title":"Science of the Total Environment","id":"ITEM-1","issued":{"date-parts":[["2019"]]},"page":"136356","publisher":"Elsevier B.V","title":"Microplastic pollution in a stormwater floating treatment wetland: Detection of tyre particles in sediment Shima","type":"article-journal","volume":"713"},"uris":["http://www.mendeley.com/documents/?uuid=5fcd83eb-96e7-4bd2-ab89-f2814402746f"]},{"id":"ITEM-2","itemData":{"DOI":"10.1016/j.scitotenv.2019.07.305","ISSN":"0048-9697","author":[{"dropping-particle":"","family":"Galafassi","given":"Silvia","non-dropping-particle":"","parse-names":false,"suffix":""},{"dropping-particle":"","family":"Nizzetto","given":"Luca","non-dropping-particle":"","parse-names":false,"suffix":""},{"dropping-particle":"","family":"Volta","given":"Pietro","non-dropping-particle":"","parse-names":false,"suffix":""}],"container-title":"Science of the Total Environment","id":"ITEM-2","issued":{"date-parts":[["2019"]]},"page":"133499","publisher":"Elsevier B.V.","title":"Plastic sources: A survey across scientific and grey literature for their inventory and relative contribution to microplastics pollution in natural environments, with an emphasis on surface water","type":"article-journal","volume":"693"},"uris":["http://www.mendeley.com/documents/?uuid=ba9229d2-82e2-4c5b-9ad5-b63eadd9cf7a"]}],"mendeley":{"formattedCitation":"[99,100]","plainTextFormattedCitation":"[99,100]","previouslyFormattedCitation":"[99,100]"},"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0C1110" w:rsidRPr="00400885">
        <w:rPr>
          <w:rFonts w:ascii="Times New Roman" w:hAnsi="Times New Roman" w:cs="Times New Roman"/>
          <w:noProof/>
          <w:sz w:val="24"/>
          <w:szCs w:val="24"/>
          <w:shd w:val="clear" w:color="auto" w:fill="FFFFFF"/>
          <w:lang w:val="en-GB"/>
        </w:rPr>
        <w:t>[99,100]</w:t>
      </w:r>
      <w:r w:rsidR="004A09FF" w:rsidRPr="00400885">
        <w:rPr>
          <w:rFonts w:ascii="Times New Roman" w:hAnsi="Times New Roman" w:cs="Times New Roman"/>
          <w:sz w:val="24"/>
          <w:szCs w:val="24"/>
          <w:shd w:val="clear" w:color="auto" w:fill="FFFFFF"/>
          <w:lang w:val="en-GB"/>
        </w:rPr>
        <w:fldChar w:fldCharType="end"/>
      </w:r>
      <w:r w:rsidR="00206295" w:rsidRPr="00400885">
        <w:rPr>
          <w:rFonts w:ascii="Times New Roman" w:hAnsi="Times New Roman" w:cs="Times New Roman"/>
          <w:sz w:val="24"/>
          <w:szCs w:val="24"/>
          <w:lang w:val="en-GB"/>
        </w:rPr>
        <w:t xml:space="preserve">. The significant contribution from this source was found in some regions of the River Thames (UK) and reflected the importance of vehicle traffic around London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{"citationItems":[{"id":"ITEM-1","itemData":{"DOI":"10.1016/j.marpolbul.2016.09.004","ISSN":"0025-326X","author":[{"dropping-particle":"","family":"Horton","given":"Alice A","non-dropping-particle":"","parse-names":false,"suffix":""},{"dropping-particle":"","family":"Svendsen","given":"Claus","non-dropping-particle":"","parse-names":false,"suffix":""},{"dropping-particle":"","family":"Williams","given":"Richard J","non-dropping-particle":"","parse-names":false,"suffix":""},{"dropping-particle":"","family":"Spurgeon","given":"David J","non-dropping-particle":"","parse-names":false,"suffix":""},{"dropping-particle":"","family":"Lahive","given":"Elma","non-dropping-particle":"","parse-names":false,"suffix":""}],"container-title":"Marine Pollution Bulletin","id":"ITEM-1","issued":{"date-parts":[["2017"]]},"page":"218-226","publisher":"Elsevier B.V.","title":"Large microplastic particles in sediments of tributaries of the River Thames, UK – Abundance, sources and methods for effective quantification","type":"article-journal","volume":"114"},"uris":["http://www.mendeley.com/documents/?uuid=b0f85d3a-466b-4556-83bb-b355489c9a1d"]}],"mendeley":{"formattedCitation":"[48]","plainTextFormattedCitation":"[48]","previouslyFormattedCitation":"[48]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[48]</w:t>
      </w:r>
      <w:r w:rsidR="004A09FF" w:rsidRPr="00400885">
        <w:rPr>
          <w:rFonts w:ascii="Times New Roman" w:hAnsi="Times New Roman" w:cs="Times New Roman"/>
          <w:sz w:val="24"/>
          <w:szCs w:val="24"/>
          <w:lang w:val="en-GB"/>
        </w:rPr>
        <w:fldChar w:fldCharType="end"/>
      </w:r>
      <w:r w:rsidR="00206295" w:rsidRPr="00400885">
        <w:rPr>
          <w:rFonts w:ascii="Times New Roman" w:hAnsi="Times New Roman" w:cs="Times New Roman"/>
          <w:sz w:val="24"/>
          <w:szCs w:val="24"/>
          <w:lang w:val="en-GB"/>
        </w:rPr>
        <w:t xml:space="preserve">. Remarkably, </w:t>
      </w:r>
      <w:r w:rsidR="00DD30D1" w:rsidRPr="00400885">
        <w:rPr>
          <w:rFonts w:ascii="Times New Roman" w:hAnsi="Times New Roman" w:cs="Times New Roman"/>
          <w:sz w:val="24"/>
          <w:szCs w:val="24"/>
          <w:lang w:val="en-GB"/>
        </w:rPr>
        <w:t xml:space="preserve">this is reflected by the dominance of </w:t>
      </w:r>
      <w:r w:rsidR="00206295" w:rsidRPr="00400885">
        <w:rPr>
          <w:rFonts w:ascii="Times New Roman" w:hAnsi="Times New Roman" w:cs="Times New Roman"/>
          <w:sz w:val="24"/>
          <w:szCs w:val="24"/>
          <w:lang w:val="en-GB"/>
        </w:rPr>
        <w:t>tyre wear and tear particles (53%) in</w:t>
      </w:r>
      <w:r w:rsidR="00DD30D1" w:rsidRPr="00400885">
        <w:rPr>
          <w:rFonts w:ascii="Times New Roman" w:hAnsi="Times New Roman" w:cs="Times New Roman"/>
          <w:sz w:val="24"/>
          <w:szCs w:val="24"/>
          <w:lang w:val="en-GB"/>
        </w:rPr>
        <w:t xml:space="preserve"> relation to other microplastic types present in</w:t>
      </w:r>
      <w:r w:rsidR="00206295" w:rsidRPr="00400885">
        <w:rPr>
          <w:rFonts w:ascii="Times New Roman" w:hAnsi="Times New Roman" w:cs="Times New Roman"/>
          <w:sz w:val="24"/>
          <w:szCs w:val="24"/>
          <w:lang w:val="en-GB"/>
        </w:rPr>
        <w:t xml:space="preserve"> the oceans, as reported by the Norwegian Environment Agency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author":[{"dropping-particle":"","family":"Sundt","given":"P.","non-dropping-particle":"","parse-names":false,"suffix":""},{"dropping-particle":"","family":"Schulze","given":"P.","non-dropping-particle":"","parse-names":false,"suffix":""},{"dropping-particle":"","family":"Syversen","given":"F.","non-dropping-particle":"","parse-names":false,"suffix":""}],"id":"ITEM-1","issued":{"date-parts":[["2014"]]},"title":"Sources of microplastic- pollution to the marine environment","type":"report"},"uris":["http://www.mendeley.com/documents/?uuid=4e2e855e-974f-41a6-81b3-fe295a303950"]}],"mendeley":{"formattedCitation":"[101]","plainTextFormattedCitation":"[101]","previouslyFormattedCitation":"[101]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[101]</w:t>
      </w:r>
      <w:r w:rsidR="004A09FF" w:rsidRPr="00400885">
        <w:rPr>
          <w:rFonts w:ascii="Times New Roman" w:hAnsi="Times New Roman" w:cs="Times New Roman"/>
          <w:sz w:val="24"/>
          <w:szCs w:val="24"/>
          <w:lang w:val="en-GB"/>
        </w:rPr>
        <w:fldChar w:fldCharType="end"/>
      </w:r>
      <w:r w:rsidR="00206295" w:rsidRPr="00400885">
        <w:rPr>
          <w:rFonts w:ascii="Times New Roman" w:hAnsi="Times New Roman" w:cs="Times New Roman"/>
          <w:sz w:val="24"/>
          <w:szCs w:val="24"/>
          <w:lang w:val="en-GB"/>
        </w:rPr>
        <w:t>.</w:t>
      </w:r>
      <w:r w:rsidR="00524756" w:rsidRPr="00400885">
        <w:rPr>
          <w:rFonts w:ascii="Times New Roman" w:hAnsi="Times New Roman" w:cs="Times New Roman"/>
          <w:sz w:val="24"/>
          <w:szCs w:val="24"/>
          <w:lang w:val="en-GB"/>
        </w:rPr>
        <w:t xml:space="preserve"> A recent study assessed the quantity of tyre particles entering the marine environment via wastewater, storm drains and atmospheric deposition </w:t>
      </w:r>
      <w:r w:rsidR="00524756"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{"citationItems":[{"id":"ITEM-1","itemData":{"author":[{"dropping-particle":"","family":"Parker-Jurd","given":"F. N. F:","non-dropping-particle":"","parse-names":false,"suffix":""},{"dropping-particle":"","family":"Napper","given":"I. E;","non-dropping-particle":"","parse-names":false,"suffix":""},{"dropping-particle":"","family":"Abbott","given":"G. D;","non-dropping-particle":"","parse-names":false,"suffix":""},{"dropping-particle":"","family":"Hann","given":"S;","non-dropping-particle":"","parse-names":false,"suffix":""},{"dropping-particle":"","family":"Wright","given":"S. L;","non-dropping-particle":"","parse-names":false,"suffix":""},{"dropping-particle":"","family":"Thompson","given":"R. C.","non-dropping-particle":"","parse-names":false,"suffix":""}],"container-title":"Report prepared for the Department for Environment Food and Rural Affairs (project code ME5435)","id":"ITEM-1","issued":{"date-parts":[["2019"]]},"title":"Investigating the sources and pathways of synthetic fibre and vehicle tyre wear contamination into the marine environment","type":"report"},"uris":["http://www.mendeley.com/documents/?uuid=fdb4be08-9db0-46ff-a54a-1938a727cca7"]}],"mendeley":{"formattedCitation":"[102]","plainTextFormattedCitation":"[102]"},"properties":{"noteIndex":0},"schema":"https://github.com/citation-style-language/schema/raw/master/csl-citation.json"}</w:instrText>
      </w:r>
      <w:r w:rsidR="00524756"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[102]</w:t>
      </w:r>
      <w:r w:rsidR="00524756" w:rsidRPr="00400885">
        <w:rPr>
          <w:rFonts w:ascii="Times New Roman" w:hAnsi="Times New Roman" w:cs="Times New Roman"/>
          <w:sz w:val="24"/>
          <w:szCs w:val="24"/>
          <w:lang w:val="en-GB"/>
        </w:rPr>
        <w:fldChar w:fldCharType="end"/>
      </w:r>
      <w:r w:rsidR="00524756" w:rsidRPr="00400885">
        <w:rPr>
          <w:rFonts w:ascii="Times New Roman" w:hAnsi="Times New Roman" w:cs="Times New Roman"/>
          <w:sz w:val="24"/>
          <w:szCs w:val="24"/>
          <w:lang w:val="en-GB"/>
        </w:rPr>
        <w:t>. It was concluded that while tyre particles can originate from all three processes, storm drains represent the most important pathway for tyre particles to enter the seas.</w:t>
      </w:r>
    </w:p>
    <w:p w14:paraId="04D119BD" w14:textId="4D7A750E" w:rsidR="00AD2DC2" w:rsidRPr="00400885" w:rsidRDefault="003E7F5F" w:rsidP="0083385F">
      <w:pPr>
        <w:spacing w:after="120" w:line="360" w:lineRule="auto"/>
        <w:jc w:val="both"/>
        <w:rPr>
          <w:rFonts w:ascii="Times New Roman" w:hAnsi="Times New Roman" w:cs="Times New Roman"/>
          <w:sz w:val="24"/>
          <w:szCs w:val="24"/>
          <w:shd w:val="clear" w:color="auto" w:fill="FFFFFF"/>
          <w:lang w:val="en-GB"/>
        </w:rPr>
      </w:pPr>
      <w:r w:rsidRPr="00400885">
        <w:rPr>
          <w:rFonts w:ascii="Times New Roman" w:hAnsi="Times New Roman" w:cs="Times New Roman"/>
          <w:sz w:val="24"/>
          <w:szCs w:val="24"/>
          <w:lang w:val="en-GB"/>
        </w:rPr>
        <w:t xml:space="preserve">Each point source possesses a unique microplastic fingerprint. </w:t>
      </w:r>
      <w:r w:rsidR="00686CB1" w:rsidRPr="00400885">
        <w:rPr>
          <w:rFonts w:ascii="Times New Roman" w:hAnsi="Times New Roman" w:cs="Times New Roman"/>
          <w:sz w:val="24"/>
          <w:szCs w:val="24"/>
          <w:lang w:val="en-GB"/>
        </w:rPr>
        <w:t>M</w:t>
      </w:r>
      <w:r w:rsidR="00C32384" w:rsidRPr="00400885">
        <w:rPr>
          <w:rStyle w:val="frontelement"/>
          <w:rFonts w:ascii="Times New Roman" w:hAnsi="Times New Roman" w:cs="Times New Roman"/>
          <w:sz w:val="24"/>
          <w:szCs w:val="24"/>
          <w:shd w:val="clear" w:color="auto" w:fill="FFFFFF"/>
          <w:lang w:val="en-GB"/>
        </w:rPr>
        <w:t xml:space="preserve">icrobeads (used in rinse-off cleaning and cosmetic products, including physical exfoliants) and fibres (from washing of synthetic </w:t>
      </w:r>
      <w:r w:rsidR="00C32384" w:rsidRPr="00D14C98">
        <w:rPr>
          <w:rStyle w:val="frontelement"/>
          <w:rFonts w:ascii="Times New Roman" w:hAnsi="Times New Roman" w:cs="Times New Roman"/>
          <w:sz w:val="24"/>
          <w:szCs w:val="24"/>
          <w:shd w:val="clear" w:color="auto" w:fill="FFFFFF"/>
          <w:lang w:val="en-GB"/>
        </w:rPr>
        <w:t xml:space="preserve">garments) are </w:t>
      </w:r>
      <w:r w:rsidR="00686CB1" w:rsidRPr="00D14C98">
        <w:rPr>
          <w:rStyle w:val="frontelement"/>
          <w:rFonts w:ascii="Times New Roman" w:hAnsi="Times New Roman" w:cs="Times New Roman"/>
          <w:sz w:val="24"/>
          <w:szCs w:val="24"/>
          <w:shd w:val="clear" w:color="auto" w:fill="FFFFFF"/>
          <w:lang w:val="en-GB"/>
        </w:rPr>
        <w:t>generally</w:t>
      </w:r>
      <w:r w:rsidR="00C32384" w:rsidRPr="00D14C98">
        <w:rPr>
          <w:rStyle w:val="frontelement"/>
          <w:rFonts w:ascii="Times New Roman" w:hAnsi="Times New Roman" w:cs="Times New Roman"/>
          <w:sz w:val="24"/>
          <w:szCs w:val="24"/>
          <w:shd w:val="clear" w:color="auto" w:fill="FFFFFF"/>
          <w:lang w:val="en-GB"/>
        </w:rPr>
        <w:t xml:space="preserve"> </w:t>
      </w:r>
      <w:r w:rsidR="00686CB1" w:rsidRPr="00D14C98">
        <w:rPr>
          <w:rStyle w:val="frontelement"/>
          <w:rFonts w:ascii="Times New Roman" w:hAnsi="Times New Roman" w:cs="Times New Roman"/>
          <w:sz w:val="24"/>
          <w:szCs w:val="24"/>
          <w:shd w:val="clear" w:color="auto" w:fill="FFFFFF"/>
          <w:lang w:val="en-GB"/>
        </w:rPr>
        <w:t>most abundant</w:t>
      </w:r>
      <w:r w:rsidR="00C32384" w:rsidRPr="00D14C98">
        <w:rPr>
          <w:rStyle w:val="frontelement"/>
          <w:rFonts w:ascii="Times New Roman" w:hAnsi="Times New Roman" w:cs="Times New Roman"/>
          <w:sz w:val="24"/>
          <w:szCs w:val="24"/>
          <w:shd w:val="clear" w:color="auto" w:fill="FFFFFF"/>
          <w:lang w:val="en-GB"/>
        </w:rPr>
        <w:t xml:space="preserve"> near sewage discharge points. </w:t>
      </w:r>
      <w:r w:rsidR="00686CB1" w:rsidRPr="00D14C98">
        <w:rPr>
          <w:rFonts w:ascii="Times New Roman" w:hAnsi="Times New Roman" w:cs="Times New Roman"/>
          <w:sz w:val="24"/>
          <w:szCs w:val="24"/>
          <w:lang w:val="en-GB"/>
        </w:rPr>
        <w:t xml:space="preserve">Large quantities of polyester fibres have also been observed adjacent to textile factories </w:t>
      </w:r>
      <w:r w:rsidR="004A09FF" w:rsidRPr="00D14C98">
        <w:rPr>
          <w:rFonts w:ascii="Times New Roman" w:hAnsi="Times New Roman" w:cs="Times New Roman"/>
          <w:sz w:val="24"/>
          <w:szCs w:val="24"/>
          <w:lang w:val="en-GB"/>
        </w:rPr>
        <w:fldChar w:fldCharType="begin" w:fldLock="1"/>
      </w:r>
      <w:r w:rsidR="008103E4" w:rsidRPr="00D14C98">
        <w:rPr>
          <w:rFonts w:ascii="Times New Roman" w:hAnsi="Times New Roman" w:cs="Times New Roman"/>
          <w:sz w:val="24"/>
          <w:szCs w:val="24"/>
          <w:lang w:val="en-GB"/>
        </w:rPr>
        <w:instrText>ADDIN CSL_CITATION {"citationItems":[{"id":"ITEM-1","itemData":{"DOI":"10.1016/j.envpol.2018.02.005","ISSN":"0269-7491","author":[{"dropping-particle":"","family":"Lahens","given":"Lisa","non-dropping-particle":"","parse-names":false,"suffix":""},{"dropping-particle":"","family":"Strady","given":"Emilie","non-dropping-particle":"","parse-names":false,"suffix":""},{"dropping-particle":"","family":"Kieu-le","given":"Thuy-chung","non-dropping-particle":"","parse-names":false,"suffix":""},{"dropping-particle":"","family":"Dris","given":"Rachid","non-dropping-particle":"","parse-names":false,"suffix":""},{"dropping-particle":"","family":"Boukerma","given":"Kada","non-dropping-particle":"","parse-names":false,"suffix":""},{"dropping-particle":"","family":"Rinnert","given":"Emmanuel","non-dropping-particle":"","parse-names":false,"suffix":""},{"dropping-particle":"","family":"Gasperi","given":"Johnny","non-dropping-particle":"","parse-names":false,"suffix":""},{"dropping-particle":"","family":"Tassin","given":"Bruno","non-dropping-particle":"","parse-names":false,"suffix":""}],"container-title":"Environmental Pollution","id":"ITEM-1","issued":{"date-parts":[["2018"]]},"page":"661-671","publisher":"Elsevier Ltd","title":"Macroplastic and microplastic contamination assessment of a tropical river (Saigon River, Vietnam) transversed by a developing megacity","type":"article-journal","volume":"236"},"uris":["http://www.mendeley.com/documents/?uuid=e69386fb-1276-454d-a94c-515a1348405a"]}],"mendeley":{"formattedCitation":"[44]","plainTextFormattedCitation":"[44]","previouslyFormattedCitation":"[44]"},"properties":{"noteIndex":0},"schema":"https://github.com/citation-style-language/schema/raw/master/csl-citation.json"}</w:instrText>
      </w:r>
      <w:r w:rsidR="004A09FF" w:rsidRPr="00D14C98">
        <w:rPr>
          <w:rFonts w:ascii="Times New Roman" w:hAnsi="Times New Roman" w:cs="Times New Roman"/>
          <w:sz w:val="24"/>
          <w:szCs w:val="24"/>
          <w:lang w:val="en-GB"/>
        </w:rPr>
        <w:fldChar w:fldCharType="separate"/>
      </w:r>
      <w:r w:rsidR="000C1110" w:rsidRPr="00D14C98">
        <w:rPr>
          <w:rFonts w:ascii="Times New Roman" w:hAnsi="Times New Roman" w:cs="Times New Roman"/>
          <w:noProof/>
          <w:sz w:val="24"/>
          <w:szCs w:val="24"/>
          <w:lang w:val="en-GB"/>
        </w:rPr>
        <w:t>[44]</w:t>
      </w:r>
      <w:r w:rsidR="004A09FF" w:rsidRPr="00D14C98">
        <w:rPr>
          <w:rFonts w:ascii="Times New Roman" w:hAnsi="Times New Roman" w:cs="Times New Roman"/>
          <w:sz w:val="24"/>
          <w:szCs w:val="24"/>
          <w:lang w:val="en-GB"/>
        </w:rPr>
        <w:fldChar w:fldCharType="end"/>
      </w:r>
      <w:r w:rsidR="00686CB1" w:rsidRPr="00D14C98">
        <w:rPr>
          <w:rFonts w:ascii="Times New Roman" w:hAnsi="Times New Roman" w:cs="Times New Roman"/>
          <w:sz w:val="24"/>
          <w:szCs w:val="24"/>
          <w:lang w:val="en-GB"/>
        </w:rPr>
        <w:t xml:space="preserve">. </w:t>
      </w:r>
      <w:r w:rsidR="00686CB1" w:rsidRPr="00D14C98">
        <w:rPr>
          <w:rStyle w:val="frontelement"/>
          <w:rFonts w:ascii="Times New Roman" w:hAnsi="Times New Roman" w:cs="Times New Roman"/>
          <w:sz w:val="24"/>
          <w:szCs w:val="24"/>
          <w:shd w:val="clear" w:color="auto" w:fill="FFFFFF"/>
          <w:lang w:val="en-GB"/>
        </w:rPr>
        <w:t>R</w:t>
      </w:r>
      <w:r w:rsidR="00C32384" w:rsidRPr="00D14C98">
        <w:rPr>
          <w:rStyle w:val="frontelement"/>
          <w:rFonts w:ascii="Times New Roman" w:hAnsi="Times New Roman" w:cs="Times New Roman"/>
          <w:sz w:val="24"/>
          <w:szCs w:val="24"/>
          <w:shd w:val="clear" w:color="auto" w:fill="FFFFFF"/>
          <w:lang w:val="en-GB"/>
        </w:rPr>
        <w:t>aw plastic pellets</w:t>
      </w:r>
      <w:r w:rsidR="002A1496" w:rsidRPr="00D14C98">
        <w:rPr>
          <w:rStyle w:val="frontelement"/>
          <w:rFonts w:ascii="Times New Roman" w:hAnsi="Times New Roman" w:cs="Times New Roman"/>
          <w:sz w:val="24"/>
          <w:szCs w:val="24"/>
          <w:shd w:val="clear" w:color="auto" w:fill="FFFFFF"/>
          <w:lang w:val="en-GB"/>
        </w:rPr>
        <w:t xml:space="preserve"> (nurdles)</w:t>
      </w:r>
      <w:r w:rsidR="00C32384" w:rsidRPr="00D14C98">
        <w:rPr>
          <w:rStyle w:val="frontelement"/>
          <w:rFonts w:ascii="Times New Roman" w:hAnsi="Times New Roman" w:cs="Times New Roman"/>
          <w:sz w:val="24"/>
          <w:szCs w:val="24"/>
          <w:shd w:val="clear" w:color="auto" w:fill="FFFFFF"/>
          <w:lang w:val="en-GB"/>
        </w:rPr>
        <w:t xml:space="preserve"> </w:t>
      </w:r>
      <w:r w:rsidR="00097DC3" w:rsidRPr="00D14C98">
        <w:rPr>
          <w:rStyle w:val="frontelement"/>
          <w:rFonts w:ascii="Times New Roman" w:hAnsi="Times New Roman" w:cs="Times New Roman"/>
          <w:sz w:val="24"/>
          <w:szCs w:val="24"/>
          <w:shd w:val="clear" w:color="auto" w:fill="FFFFFF"/>
          <w:lang w:val="en-GB"/>
        </w:rPr>
        <w:t>are often present</w:t>
      </w:r>
      <w:r w:rsidR="00C32384" w:rsidRPr="00D14C98">
        <w:rPr>
          <w:rStyle w:val="frontelement"/>
          <w:rFonts w:ascii="Times New Roman" w:hAnsi="Times New Roman" w:cs="Times New Roman"/>
          <w:sz w:val="24"/>
          <w:szCs w:val="24"/>
          <w:shd w:val="clear" w:color="auto" w:fill="FFFFFF"/>
          <w:lang w:val="en-GB"/>
        </w:rPr>
        <w:t xml:space="preserve"> close to industrial estates (e.g. plastic manufacturing plants) </w:t>
      </w:r>
      <w:r w:rsidR="004A09FF" w:rsidRPr="00D14C98">
        <w:rPr>
          <w:rFonts w:ascii="Times New Roman" w:hAnsi="Times New Roman" w:cs="Times New Roman"/>
          <w:sz w:val="24"/>
          <w:szCs w:val="24"/>
          <w:lang w:val="en-GB"/>
        </w:rPr>
        <w:fldChar w:fldCharType="begin" w:fldLock="1"/>
      </w:r>
      <w:r w:rsidR="00524756" w:rsidRPr="00D14C98">
        <w:rPr>
          <w:rFonts w:ascii="Times New Roman" w:hAnsi="Times New Roman" w:cs="Times New Roman"/>
          <w:sz w:val="24"/>
          <w:szCs w:val="24"/>
          <w:lang w:val="en-GB"/>
        </w:rPr>
        <w:instrText>ADDIN CSL_CITATION {"citationItems":[{"id":"ITEM-1","itemData":{"DOI":"10.5894/rgci194","author":[{"dropping-particle":"","family":"Moore","given":"Charles James","non-dropping-particle":"","parse-names":false,"suffix":""},{"dropping-particle":"","family":"Lattin","given":"Gwendolyn L","non-dropping-particle":"","parse-names":false,"suffix":""},{"dropping-particle":"","family":"Zellers","given":"A F","non-dropping-particle":"","parse-names":false,"suffix":""}],"container-title":"Journal of Integrated Coastal Zone Management","id":"ITEM-1","issued":{"date-parts":[["2016"]]},"page":"65-73","title":"Quantity and type of plastic debris flowing from two urban rivers to coastal waters and beaches of Southern California","type":"article-journal","volume":"11"},"uris":["http://www.mendeley.com/documents/?uuid=4d82851d-d2ec-459a-8b51-3afae157a032"]},{"id":"ITEM-2","itemData":{"DOI":"10.1021/acs.est.5b00492","author":[{"dropping-particle":"","family":"Klein","given":"Sascha","non-dropping-particle":"","parse-names":false,"suffix":""},{"dropping-particle":"","family":"Worch","given":"Eckhard","non-dropping-particle":"","parse-names":false,"suffix":""},{"dropping-particle":"","family":"Knepper","given":"Thomas P","non-dropping-particle":"","parse-names":false,"suffix":""}],"container-title":"Environmental Science and Technology","id":"ITEM-2","issued":{"date-parts":[["2015"]]},"page":"6070-6076","title":"Occurrence and Spatial Distribution of Microplastics in River Shore Sediments of the Rhine-Main Area in Germany","type":"article-journal","volume":"49"},"uris":["http://www.mendeley.com/documents/?uuid=01c0243d-538b-4604-b241-c5bc6ae06e28"]}],"mendeley":{"formattedCitation":"[25,103]","plainTextFormattedCitation":"[25,103]","previouslyFormattedCitation":"[25,102]"},"properties":{"noteIndex":0},"schema":"https://github.com/citation-style-language/schema/raw/master/csl-citation.json"}</w:instrText>
      </w:r>
      <w:r w:rsidR="004A09FF" w:rsidRPr="00D14C98">
        <w:rPr>
          <w:rFonts w:ascii="Times New Roman" w:hAnsi="Times New Roman" w:cs="Times New Roman"/>
          <w:sz w:val="24"/>
          <w:szCs w:val="24"/>
          <w:lang w:val="en-GB"/>
        </w:rPr>
        <w:fldChar w:fldCharType="separate"/>
      </w:r>
      <w:r w:rsidR="00524756" w:rsidRPr="00D14C98">
        <w:rPr>
          <w:rFonts w:ascii="Times New Roman" w:hAnsi="Times New Roman" w:cs="Times New Roman"/>
          <w:noProof/>
          <w:sz w:val="24"/>
          <w:szCs w:val="24"/>
          <w:lang w:val="en-GB"/>
        </w:rPr>
        <w:t>[25,103]</w:t>
      </w:r>
      <w:r w:rsidR="004A09FF" w:rsidRPr="00D14C98">
        <w:rPr>
          <w:rFonts w:ascii="Times New Roman" w:hAnsi="Times New Roman" w:cs="Times New Roman"/>
          <w:sz w:val="24"/>
          <w:szCs w:val="24"/>
          <w:lang w:val="en-GB"/>
        </w:rPr>
        <w:fldChar w:fldCharType="end"/>
      </w:r>
      <w:r w:rsidR="00C32384" w:rsidRPr="00D14C98">
        <w:rPr>
          <w:rFonts w:ascii="Times New Roman" w:hAnsi="Times New Roman" w:cs="Times New Roman"/>
          <w:sz w:val="24"/>
          <w:szCs w:val="24"/>
          <w:lang w:val="en-GB"/>
        </w:rPr>
        <w:t>, while</w:t>
      </w:r>
      <w:r w:rsidR="00C32384" w:rsidRPr="00D14C98">
        <w:rPr>
          <w:rStyle w:val="frontelement"/>
          <w:rFonts w:ascii="Times New Roman" w:hAnsi="Times New Roman" w:cs="Times New Roman"/>
          <w:sz w:val="24"/>
          <w:szCs w:val="24"/>
          <w:shd w:val="clear" w:color="auto" w:fill="FFFFFF"/>
          <w:lang w:val="en-GB"/>
        </w:rPr>
        <w:t xml:space="preserve"> </w:t>
      </w:r>
      <w:r w:rsidR="003D4896" w:rsidRPr="00D14C98">
        <w:rPr>
          <w:rFonts w:ascii="Times New Roman" w:hAnsi="Times New Roman"/>
          <w:sz w:val="24"/>
          <w:shd w:val="clear" w:color="auto" w:fill="FFFFFF"/>
          <w:lang w:val="en-GB"/>
        </w:rPr>
        <w:t>composite</w:t>
      </w:r>
      <w:r w:rsidR="00AA150D" w:rsidRPr="00D14C98">
        <w:rPr>
          <w:rFonts w:ascii="Times New Roman" w:hAnsi="Times New Roman"/>
          <w:b/>
          <w:bCs/>
          <w:i/>
          <w:iCs/>
          <w:sz w:val="24"/>
          <w:shd w:val="clear" w:color="auto" w:fill="FFFFFF"/>
          <w:lang w:val="en-GB"/>
        </w:rPr>
        <w:t xml:space="preserve"> </w:t>
      </w:r>
      <w:r w:rsidR="00AA150D" w:rsidRPr="00D14C98">
        <w:rPr>
          <w:rFonts w:ascii="Times New Roman" w:hAnsi="Times New Roman" w:cs="Times New Roman"/>
          <w:sz w:val="24"/>
          <w:szCs w:val="24"/>
          <w:lang w:val="en-GB"/>
        </w:rPr>
        <w:t>thermoplastic fragments</w:t>
      </w:r>
      <w:r w:rsidR="00AA150D" w:rsidRPr="00D14C98">
        <w:rPr>
          <w:rFonts w:ascii="Times New Roman" w:hAnsi="Times New Roman"/>
          <w:sz w:val="24"/>
          <w:lang w:val="en-GB"/>
        </w:rPr>
        <w:t xml:space="preserve">, sometimes </w:t>
      </w:r>
      <w:r w:rsidR="00AA150D" w:rsidRPr="00D14C98">
        <w:rPr>
          <w:rFonts w:ascii="Times New Roman" w:hAnsi="Times New Roman" w:cs="Times New Roman"/>
          <w:sz w:val="24"/>
          <w:szCs w:val="24"/>
          <w:lang w:val="en-GB"/>
        </w:rPr>
        <w:t xml:space="preserve">containing glass beads for </w:t>
      </w:r>
      <w:r w:rsidR="00AF66C3" w:rsidRPr="00D14C98">
        <w:rPr>
          <w:rFonts w:ascii="Times New Roman" w:hAnsi="Times New Roman" w:cs="Times New Roman"/>
          <w:sz w:val="24"/>
          <w:szCs w:val="24"/>
          <w:lang w:val="en-GB"/>
        </w:rPr>
        <w:t xml:space="preserve">added </w:t>
      </w:r>
      <w:r w:rsidR="00AA150D" w:rsidRPr="00D14C98">
        <w:rPr>
          <w:rFonts w:ascii="Times New Roman" w:hAnsi="Times New Roman" w:cs="Times New Roman"/>
          <w:sz w:val="24"/>
          <w:szCs w:val="24"/>
          <w:lang w:val="en-GB"/>
        </w:rPr>
        <w:t>reflectivit</w:t>
      </w:r>
      <w:r w:rsidR="00AA150D" w:rsidRPr="00D14C98">
        <w:rPr>
          <w:rFonts w:ascii="Times New Roman" w:hAnsi="Times New Roman"/>
          <w:sz w:val="24"/>
          <w:lang w:val="en-GB"/>
        </w:rPr>
        <w:t>y,</w:t>
      </w:r>
      <w:r w:rsidR="00AA150D" w:rsidRPr="00D14C98">
        <w:rPr>
          <w:rFonts w:ascii="AdvTT5235d5a9" w:hAnsi="AdvTT5235d5a9" w:cs="AdvTT5235d5a9"/>
          <w:sz w:val="16"/>
          <w:szCs w:val="16"/>
          <w:lang w:val="en-GB"/>
        </w:rPr>
        <w:t xml:space="preserve"> </w:t>
      </w:r>
      <w:r w:rsidR="00AA150D" w:rsidRPr="00D14C98">
        <w:rPr>
          <w:rFonts w:ascii="Times New Roman" w:hAnsi="Times New Roman" w:cs="Times New Roman"/>
          <w:sz w:val="24"/>
          <w:szCs w:val="24"/>
          <w:lang w:val="en-GB"/>
        </w:rPr>
        <w:t xml:space="preserve">may be associated with the contribution from storm drains (e.g. chipping of road surface markings) </w:t>
      </w:r>
      <w:r w:rsidR="004A09FF" w:rsidRPr="00D14C98">
        <w:rPr>
          <w:rFonts w:ascii="Times New Roman" w:hAnsi="Times New Roman" w:cs="Times New Roman"/>
          <w:sz w:val="24"/>
          <w:szCs w:val="24"/>
          <w:lang w:val="en-GB"/>
        </w:rPr>
        <w:fldChar w:fldCharType="begin" w:fldLock="1"/>
      </w:r>
      <w:r w:rsidR="008103E4" w:rsidRPr="00D14C98">
        <w:rPr>
          <w:rFonts w:ascii="Times New Roman" w:hAnsi="Times New Roman" w:cs="Times New Roman"/>
          <w:sz w:val="24"/>
          <w:szCs w:val="24"/>
          <w:lang w:val="en-GB"/>
        </w:rPr>
        <w:instrText>ADDIN CSL_CITATION {"citationItems":[{"id":"ITEM-1","itemData":{"DOI":"10.1016/j.marpolbul.2016.09.004","ISSN":"0025-326X","author":[{"dropping-particle":"","family":"Horton","given":"Alice A","non-dropping-particle":"","parse-names":false,"suffix":""},{"dropping-particle":"","family":"Svendsen","given":"Claus","non-dropping-particle":"","parse-names":false,"suffix":""},{"dropping-particle":"","family":"Williams","given":"Richard J","non-dropping-particle":"","parse-names":false,"suffix":""},{"dropping-particle":"","family":"Spurgeon","given":"David J","non-dropping-particle":"","parse-names":false,"suffix":""},{"dropping-particle":"","family":"Lahive","given":"Elma","non-dropping-particle":"","parse-names":false,"suffix":""}],"container-title":"Marine Pollution Bulletin","id":"ITEM-1","issued":{"date-parts":[["2017"]]},"page":"218-226","publisher":"Elsevier B.V.","title":"Large microplastic particles in sediments of tributaries of the River Thames, UK – Abundance, sources and methods for effective quantification","type":"article-journal","volume":"114"},"uris":["http://www.mendeley.com/documents/?uuid=b0f85d3a-466b-4556-83bb-b355489c9a1d"]}],"mendeley":{"formattedCitation":"[48]","plainTextFormattedCitation":"[48]","previouslyFormattedCitation":"[48]"},"properties":{"noteIndex":0},"schema":"https://github.com/citation-style-language/schema/raw/master/csl-citation.json"}</w:instrText>
      </w:r>
      <w:r w:rsidR="004A09FF" w:rsidRPr="00D14C98">
        <w:rPr>
          <w:rFonts w:ascii="Times New Roman" w:hAnsi="Times New Roman" w:cs="Times New Roman"/>
          <w:sz w:val="24"/>
          <w:szCs w:val="24"/>
          <w:lang w:val="en-GB"/>
        </w:rPr>
        <w:fldChar w:fldCharType="separate"/>
      </w:r>
      <w:r w:rsidR="000C1110" w:rsidRPr="00D14C98">
        <w:rPr>
          <w:rFonts w:ascii="Times New Roman" w:hAnsi="Times New Roman" w:cs="Times New Roman"/>
          <w:noProof/>
          <w:sz w:val="24"/>
          <w:szCs w:val="24"/>
          <w:lang w:val="en-GB"/>
        </w:rPr>
        <w:t>[48]</w:t>
      </w:r>
      <w:r w:rsidR="004A09FF" w:rsidRPr="00D14C98">
        <w:rPr>
          <w:rFonts w:ascii="Times New Roman" w:hAnsi="Times New Roman" w:cs="Times New Roman"/>
          <w:sz w:val="24"/>
          <w:szCs w:val="24"/>
          <w:lang w:val="en-GB"/>
        </w:rPr>
        <w:fldChar w:fldCharType="end"/>
      </w:r>
      <w:r w:rsidR="00C97AD4" w:rsidRPr="00D14C98">
        <w:rPr>
          <w:rFonts w:ascii="Times New Roman" w:hAnsi="Times New Roman" w:cs="Times New Roman"/>
          <w:sz w:val="24"/>
          <w:szCs w:val="24"/>
          <w:lang w:val="en-GB"/>
        </w:rPr>
        <w:t>.</w:t>
      </w:r>
      <w:r w:rsidR="00C32384" w:rsidRPr="00D14C98">
        <w:rPr>
          <w:rFonts w:ascii="Times New Roman" w:hAnsi="Times New Roman" w:cs="Times New Roman"/>
          <w:sz w:val="24"/>
          <w:szCs w:val="24"/>
          <w:lang w:val="en-GB"/>
        </w:rPr>
        <w:t xml:space="preserve"> </w:t>
      </w:r>
      <w:r w:rsidR="00686CB1" w:rsidRPr="00D14C98">
        <w:rPr>
          <w:rFonts w:ascii="Times New Roman" w:hAnsi="Times New Roman" w:cs="Times New Roman"/>
          <w:sz w:val="24"/>
          <w:szCs w:val="24"/>
          <w:lang w:val="en-GB"/>
        </w:rPr>
        <w:t>I</w:t>
      </w:r>
      <w:r w:rsidR="00C97AD4" w:rsidRPr="00D14C98">
        <w:rPr>
          <w:rFonts w:ascii="Times New Roman" w:hAnsi="Times New Roman" w:cs="Times New Roman"/>
          <w:sz w:val="24"/>
          <w:szCs w:val="24"/>
          <w:lang w:val="en-GB"/>
        </w:rPr>
        <w:t xml:space="preserve">t </w:t>
      </w:r>
      <w:r w:rsidR="00C97AD4" w:rsidRPr="00400885">
        <w:rPr>
          <w:rFonts w:ascii="Times New Roman" w:hAnsi="Times New Roman" w:cs="Times New Roman"/>
          <w:sz w:val="24"/>
          <w:szCs w:val="24"/>
          <w:lang w:val="en-GB"/>
        </w:rPr>
        <w:t>is therefore unsurprising that s</w:t>
      </w:r>
      <w:r w:rsidR="00C32384" w:rsidRPr="00400885">
        <w:rPr>
          <w:rFonts w:ascii="Times New Roman" w:hAnsi="Times New Roman" w:cs="Times New Roman"/>
          <w:sz w:val="24"/>
          <w:szCs w:val="24"/>
          <w:lang w:val="en-GB"/>
        </w:rPr>
        <w:t xml:space="preserve">ome longitudinal trends </w:t>
      </w:r>
      <w:r w:rsidR="00C97AD4" w:rsidRPr="00400885">
        <w:rPr>
          <w:rFonts w:ascii="Times New Roman" w:hAnsi="Times New Roman" w:cs="Times New Roman"/>
          <w:sz w:val="24"/>
          <w:szCs w:val="24"/>
          <w:lang w:val="en-GB"/>
        </w:rPr>
        <w:t xml:space="preserve">in </w:t>
      </w:r>
      <w:r w:rsidR="00C32384" w:rsidRPr="00400885">
        <w:rPr>
          <w:rFonts w:ascii="Times New Roman" w:hAnsi="Times New Roman" w:cs="Times New Roman"/>
          <w:sz w:val="24"/>
          <w:szCs w:val="24"/>
          <w:lang w:val="en-GB"/>
        </w:rPr>
        <w:t xml:space="preserve">detected microplastic types that relate to </w:t>
      </w:r>
      <w:r w:rsidR="00AD2DC2" w:rsidRPr="00400885">
        <w:rPr>
          <w:rFonts w:ascii="Times New Roman" w:hAnsi="Times New Roman" w:cs="Times New Roman"/>
          <w:sz w:val="24"/>
          <w:szCs w:val="24"/>
          <w:lang w:val="en-GB"/>
        </w:rPr>
        <w:t>locally prevailing c</w:t>
      </w:r>
      <w:r w:rsidR="00C32384" w:rsidRPr="00400885">
        <w:rPr>
          <w:rFonts w:ascii="Times New Roman" w:hAnsi="Times New Roman" w:cs="Times New Roman"/>
          <w:sz w:val="24"/>
          <w:szCs w:val="24"/>
          <w:lang w:val="en-GB"/>
        </w:rPr>
        <w:t>ontamination</w:t>
      </w:r>
      <w:r w:rsidR="00AD2DC2" w:rsidRPr="00400885">
        <w:rPr>
          <w:rFonts w:ascii="Times New Roman" w:hAnsi="Times New Roman" w:cs="Times New Roman"/>
          <w:sz w:val="24"/>
          <w:szCs w:val="24"/>
          <w:lang w:val="en-GB"/>
        </w:rPr>
        <w:t xml:space="preserve"> sources</w:t>
      </w:r>
      <w:r w:rsidR="00686CB1" w:rsidRPr="00400885">
        <w:rPr>
          <w:rFonts w:ascii="Times New Roman" w:hAnsi="Times New Roman" w:cs="Times New Roman"/>
          <w:sz w:val="24"/>
          <w:szCs w:val="24"/>
          <w:lang w:val="en-GB"/>
        </w:rPr>
        <w:t xml:space="preserve"> are observed along rivers</w:t>
      </w:r>
      <w:r w:rsidR="00AD2DC2" w:rsidRPr="00400885">
        <w:rPr>
          <w:rFonts w:ascii="Times New Roman" w:hAnsi="Times New Roman" w:cs="Times New Roman"/>
          <w:sz w:val="24"/>
          <w:szCs w:val="24"/>
          <w:lang w:val="en-GB"/>
        </w:rPr>
        <w:t xml:space="preserve">. For example, in the lower Irwell river network (UK), the dominant microplastic type changed from microbeads to fragments returning to microbeads in the Manchester city centre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41561-018-0080-1","ISBN":"4156101800","ISSN":"1752-0908","author":[{"dropping-particle":"","family":"Hurley","given":"Rachel","non-dropping-particle":"","parse-names":false,"suffix":""},{"dropping-particle":"","family":"Woodward","given":"Jamie","non-dropping-particle":"","parse-names":false,"suffix":""},{"dropping-particle":"","family":"Rothwell","given":"James J","non-dropping-particle":"","parse-names":false,"suffix":""}],"container-title":"Nature Geoscience","id":"ITEM-1","issued":{"date-parts":[["2018"]]},"page":"251–257","publisher":"Springer US","title":"Microplastic contamination of river beds significantly reduced by catchment-wide flooding","type":"article-journal","volume":"11"},"uris":["http://www.mendeley.com/documents/?uuid=bcc7372a-3ff0-4cd2-94ff-331a8c882041"]}],"mendeley":{"formattedCitation":"[35]","plainTextFormattedCitation":"[35]","previouslyFormattedCitation":"[35]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[35]</w:t>
      </w:r>
      <w:r w:rsidR="004A09FF" w:rsidRPr="00400885">
        <w:rPr>
          <w:rFonts w:ascii="Times New Roman" w:hAnsi="Times New Roman" w:cs="Times New Roman"/>
          <w:sz w:val="24"/>
          <w:szCs w:val="24"/>
          <w:lang w:val="en-GB"/>
        </w:rPr>
        <w:fldChar w:fldCharType="end"/>
      </w:r>
      <w:r w:rsidR="00AD2DC2" w:rsidRPr="00400885">
        <w:rPr>
          <w:rFonts w:ascii="Times New Roman" w:hAnsi="Times New Roman" w:cs="Times New Roman"/>
          <w:sz w:val="24"/>
          <w:szCs w:val="24"/>
          <w:lang w:val="en-GB"/>
        </w:rPr>
        <w:t>. Th</w:t>
      </w:r>
      <w:r w:rsidR="00C32384" w:rsidRPr="00400885">
        <w:rPr>
          <w:rFonts w:ascii="Times New Roman" w:hAnsi="Times New Roman" w:cs="Times New Roman"/>
          <w:sz w:val="24"/>
          <w:szCs w:val="24"/>
          <w:lang w:val="en-GB"/>
        </w:rPr>
        <w:t>is reflected the</w:t>
      </w:r>
      <w:r w:rsidR="00AD2DC2" w:rsidRPr="00400885">
        <w:rPr>
          <w:rFonts w:ascii="Times New Roman" w:hAnsi="Times New Roman" w:cs="Times New Roman"/>
          <w:sz w:val="24"/>
          <w:szCs w:val="24"/>
          <w:lang w:val="en-GB"/>
        </w:rPr>
        <w:t xml:space="preserve"> transition from a site with a substantial input of wastewater effluent to a suburban area, and a subsequent return to an urban location with a high contribution from wastewater. </w:t>
      </w:r>
      <w:r w:rsidR="00C97AD4" w:rsidRPr="00400885">
        <w:rPr>
          <w:rFonts w:ascii="Times New Roman" w:hAnsi="Times New Roman" w:cs="Times New Roman"/>
          <w:sz w:val="24"/>
          <w:szCs w:val="24"/>
          <w:lang w:val="en-GB"/>
        </w:rPr>
        <w:t>The</w:t>
      </w:r>
      <w:r w:rsidR="00AD2DC2" w:rsidRPr="00400885">
        <w:rPr>
          <w:rFonts w:ascii="Times New Roman" w:hAnsi="Times New Roman" w:cs="Times New Roman"/>
          <w:sz w:val="24"/>
          <w:szCs w:val="24"/>
          <w:lang w:val="en-GB"/>
        </w:rPr>
        <w:t xml:space="preserve"> various </w:t>
      </w:r>
      <w:r w:rsidR="00686CB1" w:rsidRPr="00400885">
        <w:rPr>
          <w:rFonts w:ascii="Times New Roman" w:hAnsi="Times New Roman" w:cs="Times New Roman"/>
          <w:sz w:val="24"/>
          <w:szCs w:val="24"/>
          <w:lang w:val="en-GB"/>
        </w:rPr>
        <w:t xml:space="preserve">synthetic </w:t>
      </w:r>
      <w:r w:rsidR="00AD2DC2" w:rsidRPr="00400885">
        <w:rPr>
          <w:rFonts w:ascii="Times New Roman" w:hAnsi="Times New Roman" w:cs="Times New Roman"/>
          <w:sz w:val="24"/>
          <w:szCs w:val="24"/>
          <w:lang w:val="en-GB"/>
        </w:rPr>
        <w:t xml:space="preserve">particle types recovered from environmental samples </w:t>
      </w:r>
      <w:r w:rsidR="00AD2DC2" w:rsidRPr="00400885">
        <w:rPr>
          <w:rFonts w:ascii="Times New Roman" w:hAnsi="Times New Roman" w:cs="Times New Roman"/>
          <w:sz w:val="24"/>
          <w:szCs w:val="24"/>
          <w:lang w:val="en-GB"/>
        </w:rPr>
        <w:lastRenderedPageBreak/>
        <w:t xml:space="preserve">can be a useful proxy for determining </w:t>
      </w:r>
      <w:r w:rsidR="00C97AD4" w:rsidRPr="00400885">
        <w:rPr>
          <w:rFonts w:ascii="Times New Roman" w:hAnsi="Times New Roman" w:cs="Times New Roman"/>
          <w:sz w:val="24"/>
          <w:szCs w:val="24"/>
          <w:lang w:val="en-GB"/>
        </w:rPr>
        <w:t>local microplastic</w:t>
      </w:r>
      <w:r w:rsidR="00AD2DC2" w:rsidRPr="00400885">
        <w:rPr>
          <w:rFonts w:ascii="Times New Roman" w:hAnsi="Times New Roman" w:cs="Times New Roman"/>
          <w:sz w:val="24"/>
          <w:szCs w:val="24"/>
          <w:lang w:val="en-GB"/>
        </w:rPr>
        <w:t xml:space="preserve"> sources and </w:t>
      </w:r>
      <w:r w:rsidR="00C97AD4" w:rsidRPr="00400885">
        <w:rPr>
          <w:rFonts w:ascii="Times New Roman" w:hAnsi="Times New Roman" w:cs="Times New Roman"/>
          <w:sz w:val="24"/>
          <w:szCs w:val="24"/>
          <w:lang w:val="en-GB"/>
        </w:rPr>
        <w:t xml:space="preserve">their </w:t>
      </w:r>
      <w:r w:rsidR="00AD2DC2" w:rsidRPr="00400885">
        <w:rPr>
          <w:rFonts w:ascii="Times New Roman" w:hAnsi="Times New Roman" w:cs="Times New Roman"/>
          <w:sz w:val="24"/>
          <w:szCs w:val="24"/>
          <w:lang w:val="en-GB"/>
        </w:rPr>
        <w:t>potential points of entry</w:t>
      </w:r>
      <w:r w:rsidR="00340ED0"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{"citationItems":[{"id":"ITEM-1","itemData":{"DOI":"10.1016/j.marpolbul.2016.09.004","ISSN":"0025-326X","author":[{"dropping-particle":"","family":"Horton","given":"Alice A","non-dropping-particle":"","parse-names":false,"suffix":""},{"dropping-particle":"","family":"Svendsen","given":"Claus","non-dropping-particle":"","parse-names":false,"suffix":""},{"dropping-particle":"","family":"Williams","given":"Richard J","non-dropping-particle":"","parse-names":false,"suffix":""},{"dropping-particle":"","family":"Spurgeon","given":"David J","non-dropping-particle":"","parse-names":false,"suffix":""},{"dropping-particle":"","family":"Lahive","given":"Elma","non-dropping-particle":"","parse-names":false,"suffix":""}],"container-title":"Marine Pollution Bulletin","id":"ITEM-1","issued":{"date-parts":[["2017"]]},"page":"218-226","publisher":"Elsevier B.V.","title":"Large microplastic particles in sediments of tributaries of the River Thames, UK – Abundance, sources and methods for effective quantification","type":"article-journal","volume":"114"},"uris":["http://www.mendeley.com/documents/?uuid=b0f85d3a-466b-4556-83bb-b355489c9a1d"]},{"id":"ITEM-2","itemData":{"DOI":"10.1139/cjfas-2014-0281","ISBN":"0706-652x","ISSN":"0706-652X","PMID":"24613232","abstract":"Although widely detected in marine ecosystems, microplastic pollution has only recently been documented in freshwater environments, almost exclusively in surface waters. Here, we report microplastics (polyethylene microbeads, 0.40– 2.16mmdiameter) in the sediments of the St. Lawrence River.Wesampled 10 freshwater sites along a 320kmsection from Lake St. Francis to Québec City by passing sediment collected from a benthic grab through a 500 ?m sieve. Microbeads were discovered throughout this section, and their abundances varied by four orders of magnitude across sites. Median and mean (±1 SE) densities across sites were 52 microbeads·m−2 and 13 832 (±13 677) microbeads·m−2, respectively. The highest site density was 1.4 × 105 microbeads·m−2 (or 103 microbeads·L−1), which is similar in magnitude to microplastic concentrations found in the world's most contaminated marine sediments. Mean diameter of microbeads was smaller at sites receiving municipal or industrial effluent (0.70 ± 0.01 mm) than at non-effluent sites (0.98 ± 0.01 mm), perhaps suggesting differential origins. Given the prevalence and locally high densities of microplastics in St. Lawrence River sediments, their ingestion by benthivorous fishes and macroinvertebrates warrants investigation.","author":[{"dropping-particle":"","family":"Castañeda","given":"Rowshyra A.","non-dropping-particle":"","parse-names":false,"suffix":""},{"dropping-particle":"","family":"Avlijas","given":"Suncica","non-dropping-particle":"","parse-names":false,"suffix":""},{"dropping-particle":"","family":"Simard","given":"M. Anouk","non-dropping-particle":"","parse-names":false,"suffix":""},{"dropping-particle":"","family":"Ricciardi","given":"Anthony","non-dropping-particle":"","parse-names":false,"suffix":""},{"dropping-particle":"","family":"Smith","given":"Ralph","non-dropping-particle":"","parse-names":false,"suffix":""}],"container-title":"Canadian Journal of Fisheries and Aquatic Sciences","id":"ITEM-2","issued":{"date-parts":[["2014"]]},"page":"1767-1771","title":"Microplastic pollution in St. Lawrence River sediments","type":"article-journal","volume":"71"},"uris":["http://www.mendeley.com/documents/?uuid=9ed1ff4f-5fef-4cf7-8116-f1274fe8dcac"]}],"mendeley":{"formattedCitation":"[36,48]","plainTextFormattedCitation":"[36,48]","previouslyFormattedCitation":"[36,48]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[36,48]</w:t>
      </w:r>
      <w:r w:rsidR="004A09FF" w:rsidRPr="00400885">
        <w:rPr>
          <w:rFonts w:ascii="Times New Roman" w:hAnsi="Times New Roman" w:cs="Times New Roman"/>
          <w:sz w:val="24"/>
          <w:szCs w:val="24"/>
          <w:lang w:val="en-GB"/>
        </w:rPr>
        <w:fldChar w:fldCharType="end"/>
      </w:r>
      <w:r w:rsidR="009407C3" w:rsidRPr="00400885">
        <w:rPr>
          <w:rFonts w:ascii="Times New Roman" w:hAnsi="Times New Roman" w:cs="Times New Roman"/>
          <w:sz w:val="24"/>
          <w:szCs w:val="24"/>
          <w:lang w:val="en-GB"/>
        </w:rPr>
        <w:t>.</w:t>
      </w:r>
    </w:p>
    <w:p w14:paraId="64D52B3E" w14:textId="77777777" w:rsidR="00AD2DC2" w:rsidRPr="00400885" w:rsidRDefault="00934EFE" w:rsidP="0083385F">
      <w:pPr>
        <w:pStyle w:val="ListParagraph"/>
        <w:numPr>
          <w:ilvl w:val="1"/>
          <w:numId w:val="5"/>
        </w:numPr>
        <w:spacing w:after="80" w:line="360" w:lineRule="auto"/>
        <w:jc w:val="both"/>
        <w:rPr>
          <w:rFonts w:ascii="Times New Roman" w:hAnsi="Times New Roman" w:cs="Times New Roman"/>
          <w:b/>
          <w:bCs/>
          <w:sz w:val="24"/>
          <w:szCs w:val="24"/>
          <w:lang w:val="en-GB"/>
        </w:rPr>
      </w:pPr>
      <w:r w:rsidRPr="00400885">
        <w:rPr>
          <w:rFonts w:ascii="Times New Roman" w:hAnsi="Times New Roman" w:cs="Times New Roman"/>
          <w:b/>
          <w:bCs/>
          <w:sz w:val="24"/>
          <w:szCs w:val="24"/>
          <w:lang w:val="en-GB"/>
        </w:rPr>
        <w:t xml:space="preserve"> Influence of</w:t>
      </w:r>
      <w:r w:rsidR="00AD2DC2" w:rsidRPr="00400885">
        <w:rPr>
          <w:rFonts w:ascii="Times New Roman" w:hAnsi="Times New Roman" w:cs="Times New Roman"/>
          <w:b/>
          <w:bCs/>
          <w:sz w:val="24"/>
          <w:szCs w:val="24"/>
          <w:lang w:val="en-GB"/>
        </w:rPr>
        <w:t xml:space="preserve"> diffuse sources</w:t>
      </w:r>
    </w:p>
    <w:p w14:paraId="60E8E394" w14:textId="58FD8E2D" w:rsidR="00B837F1" w:rsidRPr="00400885" w:rsidRDefault="00AD2DC2"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The investigation of longitudinal patterns in microplastic abundance in rivers is complicated by the variable contribution from diffuse (non-point) sources</w:t>
      </w:r>
      <w:r w:rsidR="00C97AD4" w:rsidRPr="00400885">
        <w:rPr>
          <w:rFonts w:ascii="Times New Roman" w:hAnsi="Times New Roman" w:cs="Times New Roman"/>
          <w:sz w:val="24"/>
          <w:szCs w:val="24"/>
          <w:lang w:val="en-GB"/>
        </w:rPr>
        <w:t xml:space="preserve"> along the catchment</w:t>
      </w:r>
      <w:r w:rsidRPr="00400885">
        <w:rPr>
          <w:rFonts w:ascii="Times New Roman" w:hAnsi="Times New Roman" w:cs="Times New Roman"/>
          <w:sz w:val="24"/>
          <w:szCs w:val="24"/>
          <w:lang w:val="en-GB"/>
        </w:rPr>
        <w:t>, often causing an apparent lack of trends observed even in smaller-scale studies.</w:t>
      </w:r>
      <w:r w:rsidRPr="00400885">
        <w:rPr>
          <w:rFonts w:ascii="Times New Roman" w:hAnsi="Times New Roman" w:cs="Times New Roman"/>
          <w:sz w:val="24"/>
          <w:szCs w:val="24"/>
          <w:shd w:val="clear" w:color="auto" w:fill="FFFFFF"/>
          <w:lang w:val="en-GB"/>
        </w:rPr>
        <w:t xml:space="preserve"> Whereas point sources </w:t>
      </w:r>
      <w:r w:rsidR="00C97AD4" w:rsidRPr="00400885">
        <w:rPr>
          <w:rFonts w:ascii="Times New Roman" w:hAnsi="Times New Roman" w:cs="Times New Roman"/>
          <w:sz w:val="24"/>
          <w:szCs w:val="24"/>
          <w:shd w:val="clear" w:color="auto" w:fill="FFFFFF"/>
          <w:lang w:val="en-GB"/>
        </w:rPr>
        <w:t>often emit characteristic mixtures of microplastics</w:t>
      </w:r>
      <w:r w:rsidRPr="00400885">
        <w:rPr>
          <w:rFonts w:ascii="Times New Roman" w:hAnsi="Times New Roman" w:cs="Times New Roman"/>
          <w:sz w:val="24"/>
          <w:szCs w:val="24"/>
          <w:shd w:val="clear" w:color="auto" w:fill="FFFFFF"/>
          <w:lang w:val="en-GB"/>
        </w:rPr>
        <w:t xml:space="preserve">, diffuse sources represent a varied group of debris that undergo different processes and are less well understood </w:t>
      </w:r>
      <w:r w:rsidR="004A09FF" w:rsidRPr="00400885">
        <w:rPr>
          <w:rFonts w:ascii="Times New Roman" w:hAnsi="Times New Roman" w:cs="Times New Roman"/>
          <w:sz w:val="24"/>
          <w:szCs w:val="24"/>
          <w:shd w:val="clear" w:color="auto" w:fill="FFFFFF"/>
          <w:lang w:val="en-GB"/>
        </w:rPr>
        <w:fldChar w:fldCharType="begin" w:fldLock="1"/>
      </w:r>
      <w:r w:rsidR="00524756" w:rsidRPr="00400885">
        <w:rPr>
          <w:rFonts w:ascii="Times New Roman" w:hAnsi="Times New Roman" w:cs="Times New Roman"/>
          <w:sz w:val="24"/>
          <w:szCs w:val="24"/>
          <w:shd w:val="clear" w:color="auto" w:fill="FFFFFF"/>
          <w:lang w:val="en-GB"/>
        </w:rPr>
        <w:instrText>ADDIN CSL_CITATION {"citationItems":[{"id":"ITEM-1","itemData":{"DOI":"10.1016/j.watres.2017.10.011","ISBN":"1879-2448 (Electronic)\r0043-1354 (Linking)","ISSN":"18792448","PMID":"29059612","abstract":"Quantifying the transport of plastic debris from river to sea is crucial for assessing the risks of plastic debris to human health and the environment. We present a global modelling approach to analyse the composition and quantity of point-source microplastic fluxes from European rivers to the sea. The model accounts for different types and sources of microplastics entering river systems via point sources. We combine information on these sources with information on sewage management and plastic retention during river transport for the largest European rivers. Sources of microplastics include personal care products, laundry, household dust and tyre and road wear particles (TRWP). Most of the modelled microplastics exported by rivers to seas are synthetic polymers from TRWP (42%) and plastic-based textiles abraded during laundry (29%). Smaller sources are synthetic polymers and plastic fibres in household dust (19%) and microbeads in personal care products (10%). Microplastic export differs largely among European rivers, as a result of differences in socio-economic development and technological status of sewage treatment facilities. About two-thirds of the microplastics modelled in this study flow into the Mediterranean and Black Sea. This can be explained by the relatively low microplastic removal efficiency of sewage treatment plants in the river basins draining into these two seas. Sewage treatment is generally more efficient in river basins draining into the North Sea, the Baltic Sea and the Atlantic Ocean. We use our model to explore future trends up to the year 2050. Our scenarios indicate that in the future river export of microplastics may increase in some river basins, but decrease in others. Remarkably, for many basins we calculate a reduction in river export of microplastics from point-sources, mainly due to an anticipated improvement in sewage treatment.","author":[{"dropping-particle":"","family":"Siegfried","given":"Max","non-dropping-particle":"","parse-names":false,"suffix":""},{"dropping-particle":"","family":"Koelmans","given":"Albert A.","non-dropping-particle":"","parse-names":false,"suffix":""},{"dropping-particle":"","family":"Besseling","given":"Ellen","non-dropping-particle":"","parse-names":false,"suffix":""},{"dropping-particle":"","family":"Kroeze","given":"Carolien","non-dropping-particle":"","parse-names":false,"suffix":""}],"container-title":"Water Research","id":"ITEM-1","issued":{"date-parts":[["2017"]]},"page":"249-257","publisher":"Elsevier Ltd","title":"Export of microplastics from land to sea. A modelling approach","type":"article-journal","volume":"127"},"uris":["http://www.mendeley.com/documents/?uuid=6c34031c-7def-4d71-a0a6-f01ddfeaa5d2"]}],"mendeley":{"formattedCitation":"[104]","plainTextFormattedCitation":"[104]","previouslyFormattedCitation":"[103]"},"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524756" w:rsidRPr="00400885">
        <w:rPr>
          <w:rFonts w:ascii="Times New Roman" w:hAnsi="Times New Roman" w:cs="Times New Roman"/>
          <w:noProof/>
          <w:sz w:val="24"/>
          <w:szCs w:val="24"/>
          <w:shd w:val="clear" w:color="auto" w:fill="FFFFFF"/>
          <w:lang w:val="en-GB"/>
        </w:rPr>
        <w:t>[104]</w:t>
      </w:r>
      <w:r w:rsidR="004A09FF" w:rsidRPr="00400885">
        <w:rPr>
          <w:rFonts w:ascii="Times New Roman" w:hAnsi="Times New Roman" w:cs="Times New Roman"/>
          <w:sz w:val="24"/>
          <w:szCs w:val="24"/>
          <w:shd w:val="clear" w:color="auto" w:fill="FFFFFF"/>
          <w:lang w:val="en-GB"/>
        </w:rPr>
        <w:fldChar w:fldCharType="end"/>
      </w:r>
      <w:r w:rsidRPr="00400885">
        <w:rPr>
          <w:rFonts w:ascii="Times New Roman" w:hAnsi="Times New Roman" w:cs="Times New Roman"/>
          <w:sz w:val="24"/>
          <w:szCs w:val="24"/>
          <w:shd w:val="clear" w:color="auto" w:fill="FFFFFF"/>
          <w:lang w:val="en-GB"/>
        </w:rPr>
        <w:t>.</w:t>
      </w:r>
      <w:r w:rsidRPr="00400885">
        <w:rPr>
          <w:rFonts w:ascii="Times New Roman" w:hAnsi="Times New Roman" w:cs="Times New Roman"/>
          <w:sz w:val="24"/>
          <w:szCs w:val="24"/>
          <w:lang w:val="en-GB"/>
        </w:rPr>
        <w:t xml:space="preserve"> </w:t>
      </w:r>
    </w:p>
    <w:p w14:paraId="616FA0D8" w14:textId="12772D31" w:rsidR="005B3AB8" w:rsidRPr="00400885" w:rsidRDefault="005B3AB8"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shd w:val="clear" w:color="auto" w:fill="FFFFFF"/>
          <w:lang w:val="en-GB"/>
        </w:rPr>
        <w:t xml:space="preserve">Atmospheric inputs of microplastics have </w:t>
      </w:r>
      <w:r w:rsidR="00D14D44" w:rsidRPr="00400885">
        <w:rPr>
          <w:rFonts w:ascii="Times New Roman" w:hAnsi="Times New Roman" w:cs="Times New Roman"/>
          <w:sz w:val="24"/>
          <w:szCs w:val="24"/>
          <w:shd w:val="clear" w:color="auto" w:fill="FFFFFF"/>
          <w:lang w:val="en-GB"/>
        </w:rPr>
        <w:t>tended to be</w:t>
      </w:r>
      <w:r w:rsidRPr="00400885">
        <w:rPr>
          <w:rFonts w:ascii="Times New Roman" w:hAnsi="Times New Roman" w:cs="Times New Roman"/>
          <w:sz w:val="24"/>
          <w:szCs w:val="24"/>
          <w:shd w:val="clear" w:color="auto" w:fill="FFFFFF"/>
          <w:lang w:val="en-GB"/>
        </w:rPr>
        <w:t xml:space="preserve"> overlooked, despite estimates suggesting that wind transfer may account for up to 7% of </w:t>
      </w:r>
      <w:r w:rsidR="00D14D44" w:rsidRPr="00400885">
        <w:rPr>
          <w:rFonts w:ascii="Times New Roman" w:hAnsi="Times New Roman" w:cs="Times New Roman"/>
          <w:sz w:val="24"/>
          <w:szCs w:val="24"/>
          <w:shd w:val="clear" w:color="auto" w:fill="FFFFFF"/>
          <w:lang w:val="en-GB"/>
        </w:rPr>
        <w:t xml:space="preserve">the </w:t>
      </w:r>
      <w:r w:rsidRPr="00400885">
        <w:rPr>
          <w:rFonts w:ascii="Times New Roman" w:hAnsi="Times New Roman" w:cs="Times New Roman"/>
          <w:sz w:val="24"/>
          <w:szCs w:val="24"/>
          <w:shd w:val="clear" w:color="auto" w:fill="FFFFFF"/>
          <w:lang w:val="en-GB"/>
        </w:rPr>
        <w:t>ocean’s plastic pollution</w:t>
      </w:r>
      <w:r w:rsidR="00340ED0" w:rsidRPr="00400885">
        <w:rPr>
          <w:rFonts w:ascii="Times New Roman" w:hAnsi="Times New Roman" w:cs="Times New Roman"/>
          <w:sz w:val="24"/>
          <w:szCs w:val="24"/>
          <w:shd w:val="clear" w:color="auto" w:fill="FFFFFF"/>
          <w:lang w:val="en-GB"/>
        </w:rPr>
        <w:t xml:space="preserve"> </w:t>
      </w:r>
      <w:r w:rsidR="004A09FF" w:rsidRPr="00400885">
        <w:rPr>
          <w:rFonts w:ascii="Times New Roman" w:hAnsi="Times New Roman" w:cs="Times New Roman"/>
          <w:sz w:val="24"/>
          <w:szCs w:val="24"/>
          <w:shd w:val="clear" w:color="auto" w:fill="FFFFFF"/>
          <w:lang w:val="en-GB"/>
        </w:rPr>
        <w:fldChar w:fldCharType="begin" w:fldLock="1"/>
      </w:r>
      <w:r w:rsidR="00524756" w:rsidRPr="00400885">
        <w:rPr>
          <w:rFonts w:ascii="Times New Roman" w:hAnsi="Times New Roman" w:cs="Times New Roman"/>
          <w:sz w:val="24"/>
          <w:szCs w:val="24"/>
          <w:shd w:val="clear" w:color="auto" w:fill="FFFFFF"/>
          <w:lang w:val="en-GB"/>
        </w:rPr>
        <w:instrText>ADDIN CSL_CITATION {"citationItems":[{"id":"ITEM-1","itemData":{"ISBN":"9782831718279","author":[{"dropping-particle":"","family":"Boucher","given":"Julien","non-dropping-particle":"","parse-names":false,"suffix":""},{"dropping-particle":"","family":"Friot","given":"Damien","non-dropping-particle":"","parse-names":false,"suffix":""}],"id":"ITEM-1","issued":{"date-parts":[["2017"]]},"number-of-pages":"1-43","title":"Primary Microplastics in the Oceans: a Global Evaluation of Sources. Gland, Switzerland: IUCN.","type":"report"},"uris":["http://www.mendeley.com/documents/?uuid=13fff223-c2b0-485b-acf4-8848bc69a0a2"]}],"mendeley":{"formattedCitation":"[105]","plainTextFormattedCitation":"[105]","previouslyFormattedCitation":"[104]"},"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524756" w:rsidRPr="00400885">
        <w:rPr>
          <w:rFonts w:ascii="Times New Roman" w:hAnsi="Times New Roman" w:cs="Times New Roman"/>
          <w:noProof/>
          <w:sz w:val="24"/>
          <w:szCs w:val="24"/>
          <w:shd w:val="clear" w:color="auto" w:fill="FFFFFF"/>
          <w:lang w:val="en-GB"/>
        </w:rPr>
        <w:t>[105]</w:t>
      </w:r>
      <w:r w:rsidR="004A09FF" w:rsidRPr="00400885">
        <w:rPr>
          <w:rFonts w:ascii="Times New Roman" w:hAnsi="Times New Roman" w:cs="Times New Roman"/>
          <w:sz w:val="24"/>
          <w:szCs w:val="24"/>
          <w:shd w:val="clear" w:color="auto" w:fill="FFFFFF"/>
          <w:lang w:val="en-GB"/>
        </w:rPr>
        <w:fldChar w:fldCharType="end"/>
      </w:r>
      <w:r w:rsidRPr="00400885">
        <w:rPr>
          <w:rFonts w:ascii="Times New Roman" w:hAnsi="Times New Roman" w:cs="Times New Roman"/>
          <w:sz w:val="24"/>
          <w:szCs w:val="24"/>
          <w:shd w:val="clear" w:color="auto" w:fill="FFFFFF"/>
          <w:lang w:val="en-GB"/>
        </w:rPr>
        <w:t>. A</w:t>
      </w:r>
      <w:r w:rsidRPr="00400885">
        <w:rPr>
          <w:rFonts w:ascii="Times New Roman" w:hAnsi="Times New Roman" w:cs="Times New Roman"/>
          <w:sz w:val="24"/>
          <w:szCs w:val="24"/>
          <w:lang w:val="en-GB"/>
        </w:rPr>
        <w:t>irborne plastic studies are in their infancy and</w:t>
      </w:r>
      <w:r w:rsidRPr="00400885">
        <w:rPr>
          <w:rFonts w:ascii="Times New Roman" w:hAnsi="Times New Roman" w:cs="Times New Roman"/>
          <w:sz w:val="24"/>
          <w:szCs w:val="24"/>
          <w:shd w:val="clear" w:color="auto" w:fill="FFFFFF"/>
          <w:lang w:val="en-GB"/>
        </w:rPr>
        <w:t xml:space="preserve"> the contribution of atmospheric microplastics to river pollution has not yet been investigated in any degree of detail </w:t>
      </w:r>
      <w:r w:rsidR="004A09FF" w:rsidRPr="00400885">
        <w:rPr>
          <w:rFonts w:ascii="Times New Roman" w:hAnsi="Times New Roman" w:cs="Times New Roman"/>
          <w:sz w:val="24"/>
          <w:szCs w:val="24"/>
          <w:shd w:val="clear" w:color="auto" w:fill="FFFFFF"/>
          <w:lang w:val="en-GB"/>
        </w:rPr>
        <w:fldChar w:fldCharType="begin" w:fldLock="1"/>
      </w:r>
      <w:r w:rsidR="00524756" w:rsidRPr="00400885">
        <w:rPr>
          <w:rFonts w:ascii="Times New Roman" w:hAnsi="Times New Roman" w:cs="Times New Roman"/>
          <w:sz w:val="24"/>
          <w:szCs w:val="24"/>
          <w:shd w:val="clear" w:color="auto" w:fill="FFFFFF"/>
          <w:lang w:val="en-GB"/>
        </w:rPr>
        <w:instrText>ADDIN CSL_CITATION {"citationItems":[{"id":"ITEM-1","itemData":{"DOI":"10.1016/j.envpol.2017.11.043","ISSN":"0269-7491","author":[{"dropping-particle":"","family":"Prata","given":"Joana Correia","non-dropping-particle":"","parse-names":false,"suffix":""}],"container-title":"Environmental Pollution","id":"ITEM-1","issued":{"date-parts":[["2018"]]},"page":"115-126","publisher":"Elsevier Ltd","title":"Airborne microplastics: Consequences to human health?","type":"article-journal","volume":"234"},"uris":["http://www.mendeley.com/documents/?uuid=e31c719f-e7b3-4aed-9986-bf9ab9239353"]}],"mendeley":{"formattedCitation":"[106]","plainTextFormattedCitation":"[106]","previouslyFormattedCitation":"[105]"},"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524756" w:rsidRPr="00400885">
        <w:rPr>
          <w:rFonts w:ascii="Times New Roman" w:hAnsi="Times New Roman" w:cs="Times New Roman"/>
          <w:noProof/>
          <w:sz w:val="24"/>
          <w:szCs w:val="24"/>
          <w:shd w:val="clear" w:color="auto" w:fill="FFFFFF"/>
          <w:lang w:val="en-GB"/>
        </w:rPr>
        <w:t>[106]</w:t>
      </w:r>
      <w:r w:rsidR="004A09FF" w:rsidRPr="00400885">
        <w:rPr>
          <w:rFonts w:ascii="Times New Roman" w:hAnsi="Times New Roman" w:cs="Times New Roman"/>
          <w:sz w:val="24"/>
          <w:szCs w:val="24"/>
          <w:shd w:val="clear" w:color="auto" w:fill="FFFFFF"/>
          <w:lang w:val="en-GB"/>
        </w:rPr>
        <w:fldChar w:fldCharType="end"/>
      </w:r>
      <w:r w:rsidRPr="00400885">
        <w:rPr>
          <w:rFonts w:ascii="Times New Roman" w:hAnsi="Times New Roman" w:cs="Times New Roman"/>
          <w:sz w:val="24"/>
          <w:szCs w:val="24"/>
          <w:shd w:val="clear" w:color="auto" w:fill="FFFFFF"/>
          <w:lang w:val="en-GB"/>
        </w:rPr>
        <w:t>. Sources of airborne plastic particles include landfills, waste incineration, industrial emission, particle resuspension, road and tyre wear, sludge and textile shedding</w:t>
      </w:r>
      <w:r w:rsidR="00340ED0" w:rsidRPr="00400885">
        <w:rPr>
          <w:rFonts w:ascii="Times New Roman" w:hAnsi="Times New Roman" w:cs="Times New Roman"/>
          <w:sz w:val="24"/>
          <w:szCs w:val="24"/>
          <w:shd w:val="clear" w:color="auto" w:fill="FFFFFF"/>
          <w:lang w:val="en-GB"/>
        </w:rPr>
        <w:t xml:space="preserve"> </w:t>
      </w:r>
      <w:r w:rsidR="004A09FF" w:rsidRPr="00400885">
        <w:rPr>
          <w:rFonts w:ascii="Times New Roman" w:hAnsi="Times New Roman" w:cs="Times New Roman"/>
          <w:sz w:val="24"/>
          <w:szCs w:val="24"/>
          <w:shd w:val="clear" w:color="auto" w:fill="FFFFFF"/>
          <w:lang w:val="en-GB"/>
        </w:rPr>
        <w:fldChar w:fldCharType="begin" w:fldLock="1"/>
      </w:r>
      <w:r w:rsidR="00524756" w:rsidRPr="00400885">
        <w:rPr>
          <w:rFonts w:ascii="Times New Roman" w:hAnsi="Times New Roman" w:cs="Times New Roman"/>
          <w:sz w:val="24"/>
          <w:szCs w:val="24"/>
          <w:shd w:val="clear" w:color="auto" w:fill="FFFFFF"/>
          <w:lang w:val="en-GB"/>
        </w:rPr>
        <w:instrText>ADDIN CSL_CITATION {"citationItems":[{"id":"ITEM-1","itemData":{"DOI":"10.1016/j.coesh.2017.10.002","ISSN":"2468-5844","author":[{"dropping-particle":"","family":"Gasperi","given":"Johnny","non-dropping-particle":"","parse-names":false,"suffix":""},{"dropping-particle":"","family":"Wright","given":"Stephanie L","non-dropping-particle":"","parse-names":false,"suffix":""},{"dropping-particle":"","family":"Dris","given":"Rachid","non-dropping-particle":"","parse-names":false,"suffix":""},{"dropping-particle":"","family":"Collard","given":"France","non-dropping-particle":"","parse-names":false,"suffix":""},{"dropping-particle":"","family":"Mandin","given":"Corinne","non-dropping-particle":"","parse-names":false,"suffix":""},{"dropping-particle":"","family":"Guerrouache","given":"Mohamed","non-dropping-particle":"","parse-names":false,"suffix":""},{"dropping-particle":"","family":"Langlois","given":"Valérie","non-dropping-particle":"","parse-names":false,"suffix":""},{"dropping-particle":"","family":"Kelly","given":"Frank J","non-dropping-particle":"","parse-names":false,"suffix":""},{"dropping-particle":"","family":"Tassin","given":"Bruno","non-dropping-particle":"","parse-names":false,"suffix":""}],"container-title":"Current Opinion in Environmental Science &amp; Health","id":"ITEM-1","issued":{"date-parts":[["2018"]]},"page":"1-5","publisher":"Elsevier Ltd","title":"Microplastics in air: Are we breathing it in?","type":"article-journal","volume":"1"},"uris":["http://www.mendeley.com/documents/?uuid=11d59425-6bf7-4cfd-b24c-c9ee8dd920e8"]}],"mendeley":{"formattedCitation":"[107]","plainTextFormattedCitation":"[107]","previouslyFormattedCitation":"[106]"},"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524756" w:rsidRPr="00400885">
        <w:rPr>
          <w:rFonts w:ascii="Times New Roman" w:hAnsi="Times New Roman" w:cs="Times New Roman"/>
          <w:noProof/>
          <w:sz w:val="24"/>
          <w:szCs w:val="24"/>
          <w:shd w:val="clear" w:color="auto" w:fill="FFFFFF"/>
          <w:lang w:val="en-GB"/>
        </w:rPr>
        <w:t>[107]</w:t>
      </w:r>
      <w:r w:rsidR="004A09FF" w:rsidRPr="00400885">
        <w:rPr>
          <w:rFonts w:ascii="Times New Roman" w:hAnsi="Times New Roman" w:cs="Times New Roman"/>
          <w:sz w:val="24"/>
          <w:szCs w:val="24"/>
          <w:shd w:val="clear" w:color="auto" w:fill="FFFFFF"/>
          <w:lang w:val="en-GB"/>
        </w:rPr>
        <w:fldChar w:fldCharType="end"/>
      </w:r>
      <w:r w:rsidRPr="00400885">
        <w:rPr>
          <w:rFonts w:ascii="Times New Roman" w:hAnsi="Times New Roman" w:cs="Times New Roman"/>
          <w:sz w:val="24"/>
          <w:szCs w:val="24"/>
          <w:shd w:val="clear" w:color="auto" w:fill="FFFFFF"/>
          <w:lang w:val="en-GB"/>
        </w:rPr>
        <w:t xml:space="preserve">. Indeed, microplastics have now been detected in the atmosphere of large cities (e.g. Paris or London) </w:t>
      </w:r>
      <w:r w:rsidR="004A09FF" w:rsidRPr="00400885">
        <w:rPr>
          <w:rFonts w:ascii="Times New Roman" w:hAnsi="Times New Roman" w:cs="Times New Roman"/>
          <w:sz w:val="24"/>
          <w:szCs w:val="24"/>
          <w:shd w:val="clear" w:color="auto" w:fill="FFFFFF"/>
          <w:lang w:val="en-GB"/>
        </w:rPr>
        <w:fldChar w:fldCharType="begin" w:fldLock="1"/>
      </w:r>
      <w:r w:rsidR="00524756" w:rsidRPr="00400885">
        <w:rPr>
          <w:rFonts w:ascii="Times New Roman" w:hAnsi="Times New Roman" w:cs="Times New Roman"/>
          <w:sz w:val="24"/>
          <w:szCs w:val="24"/>
          <w:shd w:val="clear" w:color="auto" w:fill="FFFFFF"/>
          <w:lang w:val="en-GB"/>
        </w:rPr>
        <w:instrText>ADDIN CSL_CITATION {"citationItems":[{"id":"ITEM-1","itemData":{"DOI":"10.1007/978-3-319-61615-5","ISBN":"9783319616155","author":[{"dropping-particle":"","family":"Dris","given":"Rachid","non-dropping-particle":"","parse-names":false,"suffix":""},{"dropping-particle":"","family":"Gasperi","given":"Johnny","non-dropping-particle":"","parse-names":false,"suffix":""},{"dropping-particle":"","family":"Tassin","given":"Bruno","non-dropping-particle":"","parse-names":false,"suffix":""}],"container-title":"Freshwater Microplastics","id":"ITEM-1","issued":{"date-parts":[["2018"]]},"page":"69-83","title":"Sources and Fate of Microplastics in Urban Areas: A Focus on Paris Megacity","type":"chapter"},"uris":["http://www.mendeley.com/documents/?uuid=4410e92b-bd53-42a5-8604-0f66da4dacd1"]},{"id":"ITEM-2","itemData":{"DOI":"10.1016/j.envint.2019.105411","ISSN":"18736750","abstract":"Microplastics are a global environmental issue contaminating aquatic and terrestrial environments. They have been reported in atmospheric deposition, and indoor and outdoor air, raising concern for public health due to the potential for exposure. Moreover, the atmosphere presents a new vehicle for microplastics to enter the wider environment, yet our knowledge of the quantities, characteristics and pathways of airborne microplastics is sparse. Here we show microplastics in atmospheric deposition in a major population centre, central London. Microplastics were found in all samples, with deposition rates ranging from 575 to 1008 microplastics/m2/d. They were found in various shapes, of which fibrous microplastics accounted for the great majority (92%). Across all samples, 15 different petrochemical-based polymers were identified. Bivariate polar plots indicated dependency on wind, with different source areas for fibrous and non-fibrous airborne microplastics. This is the first evidence of airborne microplastics in London and confirms the need to include airborne pathways when consolidating microplastic impacts on the wider environment and human health.","author":[{"dropping-particle":"","family":"Wright","given":"S. L.","non-dropping-particle":"","parse-names":false,"suffix":""},{"dropping-particle":"","family":"Ulke","given":"J.","non-dropping-particle":"","parse-names":false,"suffix":""},{"dropping-particle":"","family":"Font","given":"A.","non-dropping-particle":"","parse-names":false,"suffix":""},{"dropping-particle":"","family":"Chan","given":"K. L.A.","non-dropping-particle":"","parse-names":false,"suffix":""},{"dropping-particle":"","family":"Kelly","given":"F. J.","non-dropping-particle":"","parse-names":false,"suffix":""}],"container-title":"Environment International","id":"ITEM-2","issue":"November 2019","issued":{"date-parts":[["2020"]]},"page":"105411","publisher":"Elsevier","title":"Atmospheric microplastic deposition in an urban environment and an evaluation of transport","type":"article-journal","volume":"136"},"uris":["http://www.mendeley.com/documents/?uuid=f5394794-12fb-4fa2-955f-89a02d542f0e"]}],"mendeley":{"formattedCitation":"[108,109]","plainTextFormattedCitation":"[108,109]","previouslyFormattedCitation":"[107,108]"},"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524756" w:rsidRPr="00400885">
        <w:rPr>
          <w:rFonts w:ascii="Times New Roman" w:hAnsi="Times New Roman" w:cs="Times New Roman"/>
          <w:noProof/>
          <w:sz w:val="24"/>
          <w:szCs w:val="24"/>
          <w:shd w:val="clear" w:color="auto" w:fill="FFFFFF"/>
          <w:lang w:val="en-GB"/>
        </w:rPr>
        <w:t>[108,109]</w:t>
      </w:r>
      <w:r w:rsidR="004A09FF" w:rsidRPr="00400885">
        <w:rPr>
          <w:rFonts w:ascii="Times New Roman" w:hAnsi="Times New Roman" w:cs="Times New Roman"/>
          <w:sz w:val="24"/>
          <w:szCs w:val="24"/>
          <w:shd w:val="clear" w:color="auto" w:fill="FFFFFF"/>
          <w:lang w:val="en-GB"/>
        </w:rPr>
        <w:fldChar w:fldCharType="end"/>
      </w:r>
      <w:r w:rsidRPr="00400885">
        <w:rPr>
          <w:rFonts w:ascii="Times New Roman" w:hAnsi="Times New Roman" w:cs="Times New Roman"/>
          <w:sz w:val="24"/>
          <w:szCs w:val="24"/>
          <w:shd w:val="clear" w:color="auto" w:fill="FFFFFF"/>
          <w:lang w:val="en-GB"/>
        </w:rPr>
        <w:t>, as well as in remote locations, such as the Arctic</w:t>
      </w:r>
      <w:r w:rsidR="006776EB" w:rsidRPr="00400885">
        <w:rPr>
          <w:rFonts w:ascii="Times New Roman" w:hAnsi="Times New Roman" w:cs="Times New Roman"/>
          <w:sz w:val="24"/>
          <w:szCs w:val="24"/>
          <w:shd w:val="clear" w:color="auto" w:fill="FFFFFF"/>
          <w:lang w:val="en-GB"/>
        </w:rPr>
        <w:t xml:space="preserve"> </w:t>
      </w:r>
      <w:r w:rsidR="004A09FF" w:rsidRPr="00400885">
        <w:rPr>
          <w:rFonts w:ascii="Times New Roman" w:hAnsi="Times New Roman" w:cs="Times New Roman"/>
          <w:sz w:val="24"/>
          <w:szCs w:val="24"/>
          <w:shd w:val="clear" w:color="auto" w:fill="FFFFFF"/>
          <w:lang w:val="en-GB"/>
        </w:rPr>
        <w:fldChar w:fldCharType="begin" w:fldLock="1"/>
      </w:r>
      <w:r w:rsidR="00524756" w:rsidRPr="00400885">
        <w:rPr>
          <w:rFonts w:ascii="Times New Roman" w:hAnsi="Times New Roman" w:cs="Times New Roman"/>
          <w:sz w:val="24"/>
          <w:szCs w:val="24"/>
          <w:shd w:val="clear" w:color="auto" w:fill="FFFFFF"/>
          <w:lang w:val="en-GB"/>
        </w:rPr>
        <w:instrText>ADDIN CSL_CITATION {"citationItems":[{"id":"ITEM-1","itemData":{"DOI":"10.1126/sciadv.aax1157","ISSN":"23752548","PMID":"31453336","abstract":"Microplastics (MPs) are ubiquitous, and considerable quantities prevail even in the Arctic; however, there are large knowledge gaps regarding pathways to the North. To assess whether atmospheric transport plays a role, we analyzed snow samples from ice floes in Fram Strait. For comparison, we investigated snow samples from remote (Swiss Alps) and populated (Bremen, Bavaria) European sites. MPs were identified by Fourier transform infrared imaging in 20 of 21 samples. The MP concentration of Arctic snow was significantly lower (0 to 14.4 × 103 N liter−1) than European snow (0.19 × 103 to 154 × 103 N liter−1) but still substantial. Polymer composition varied strongly, but varnish, rubber, polyethylene, and polyamide dominated overall. Most particles were in the smallest size range indicating large numbers of particles below the detection limit of 11 m. Our data highlight that atmospheric transport and deposition can be notable pathways for MPs meriting more research.","author":[{"dropping-particle":"","family":"Bergmann","given":"Melanie","non-dropping-particle":"","parse-names":false,"suffix":""},{"dropping-particle":"","family":"Mützel","given":"Sophia","non-dropping-particle":"","parse-names":false,"suffix":""},{"dropping-particle":"","family":"Primpke","given":"Sebastian","non-dropping-particle":"","parse-names":false,"suffix":""},{"dropping-particle":"","family":"Tekman","given":"Mine B.","non-dropping-particle":"","parse-names":false,"suffix":""},{"dropping-particle":"","family":"Trachsel","given":"Jürg","non-dropping-particle":"","parse-names":false,"suffix":""},{"dropping-particle":"","family":"Gerdts","given":"Gunnar","non-dropping-particle":"","parse-names":false,"suffix":""}],"container-title":"Science Advances","id":"ITEM-1","issue":"8","issued":{"date-parts":[["2019"]]},"page":"1157","title":"White and wonderful? Microplastics prevail in snow from the Alps to the Arctic","type":"article-journal","volume":"5"},"uris":["http://www.mendeley.com/documents/?uuid=ba26072c-57ae-442f-94da-2456ca2f5eb0"]}],"mendeley":{"formattedCitation":"[110]","plainTextFormattedCitation":"[110]","previouslyFormattedCitation":"[109]"},"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524756" w:rsidRPr="00400885">
        <w:rPr>
          <w:rFonts w:ascii="Times New Roman" w:hAnsi="Times New Roman" w:cs="Times New Roman"/>
          <w:noProof/>
          <w:sz w:val="24"/>
          <w:szCs w:val="24"/>
          <w:shd w:val="clear" w:color="auto" w:fill="FFFFFF"/>
          <w:lang w:val="en-GB"/>
        </w:rPr>
        <w:t>[110]</w:t>
      </w:r>
      <w:r w:rsidR="004A09FF" w:rsidRPr="00400885">
        <w:rPr>
          <w:rFonts w:ascii="Times New Roman" w:hAnsi="Times New Roman" w:cs="Times New Roman"/>
          <w:sz w:val="24"/>
          <w:szCs w:val="24"/>
          <w:shd w:val="clear" w:color="auto" w:fill="FFFFFF"/>
          <w:lang w:val="en-GB"/>
        </w:rPr>
        <w:fldChar w:fldCharType="end"/>
      </w:r>
      <w:r w:rsidRPr="00400885">
        <w:rPr>
          <w:rFonts w:ascii="Times New Roman" w:hAnsi="Times New Roman" w:cs="Times New Roman"/>
          <w:sz w:val="24"/>
          <w:szCs w:val="24"/>
          <w:shd w:val="clear" w:color="auto" w:fill="FFFFFF"/>
          <w:lang w:val="en-GB"/>
        </w:rPr>
        <w:t xml:space="preserve"> and US national parks</w:t>
      </w:r>
      <w:r w:rsidR="006776EB" w:rsidRPr="00400885">
        <w:rPr>
          <w:rFonts w:ascii="Times New Roman" w:hAnsi="Times New Roman" w:cs="Times New Roman"/>
          <w:sz w:val="24"/>
          <w:szCs w:val="24"/>
          <w:shd w:val="clear" w:color="auto" w:fill="FFFFFF"/>
          <w:lang w:val="en-GB"/>
        </w:rPr>
        <w:t xml:space="preserve"> </w:t>
      </w:r>
      <w:r w:rsidR="004A09FF" w:rsidRPr="00400885">
        <w:rPr>
          <w:rFonts w:ascii="Times New Roman" w:hAnsi="Times New Roman" w:cs="Times New Roman"/>
          <w:sz w:val="24"/>
          <w:szCs w:val="24"/>
          <w:shd w:val="clear" w:color="auto" w:fill="FFFFFF"/>
          <w:lang w:val="en-GB"/>
        </w:rPr>
        <w:fldChar w:fldCharType="begin" w:fldLock="1"/>
      </w:r>
      <w:r w:rsidR="00524756" w:rsidRPr="00400885">
        <w:rPr>
          <w:rFonts w:ascii="Times New Roman" w:hAnsi="Times New Roman" w:cs="Times New Roman"/>
          <w:sz w:val="24"/>
          <w:szCs w:val="24"/>
          <w:shd w:val="clear" w:color="auto" w:fill="FFFFFF"/>
          <w:lang w:val="en-GB"/>
        </w:rPr>
        <w:instrText>ADDIN CSL_CITATION {"citationItems":[{"id":"ITEM-1","itemData":{"DOI":"10.1126/science.aaz5819","ISSN":"10959203","PMID":"32527833","abstract":"Eleven billion metric tons of plastic are projected to accumulate in the environment by 2025. Because plastics are persistent, they fragment into pieces that are susceptible to wind entrainment. Using high-resolution spatial and temporal data, we tested whether plastics deposited in wet versus dry conditions have distinct atmospheric life histories. Further, we report on the rates and sources of deposition to remote U.S. conservation areas. We show that urban centers and resuspension from soils or water are principal sources for wet-deposited plastics. By contrast, plastics deposited under dry conditions were smaller in size, and the rates of deposition were related to indices that suggest longer-range or global transport. Deposition rates averaged 132 plastics per square meter per day, which amounts to &gt;1000 metric tons of plastic deposition to western U.S. protected lands annually.","author":[{"dropping-particle":"","family":"Brahney","given":"Janice","non-dropping-particle":"","parse-names":false,"suffix":""},{"dropping-particle":"","family":"Hallerud","given":"Margaret","non-dropping-particle":"","parse-names":false,"suffix":""},{"dropping-particle":"","family":"Heim","given":"Eric","non-dropping-particle":"","parse-names":false,"suffix":""},{"dropping-particle":"","family":"Hahnenberger","given":"Maura","non-dropping-particle":"","parse-names":false,"suffix":""},{"dropping-particle":"","family":"Sukumaran","given":"Suja","non-dropping-particle":"","parse-names":false,"suffix":""}],"container-title":"Science","id":"ITEM-1","issue":"6496","issued":{"date-parts":[["2020"]]},"page":"1257-1260","title":"Plastic rain in protected areas of the United States","type":"article-journal","volume":"368"},"uris":["http://www.mendeley.com/documents/?uuid=8ecb0d00-c44b-4f77-a3bf-01405d540777"]}],"mendeley":{"formattedCitation":"[111]","plainTextFormattedCitation":"[111]","previouslyFormattedCitation":"[110]"},"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524756" w:rsidRPr="00400885">
        <w:rPr>
          <w:rFonts w:ascii="Times New Roman" w:hAnsi="Times New Roman" w:cs="Times New Roman"/>
          <w:noProof/>
          <w:sz w:val="24"/>
          <w:szCs w:val="24"/>
          <w:shd w:val="clear" w:color="auto" w:fill="FFFFFF"/>
          <w:lang w:val="en-GB"/>
        </w:rPr>
        <w:t>[111]</w:t>
      </w:r>
      <w:r w:rsidR="004A09FF" w:rsidRPr="00400885">
        <w:rPr>
          <w:rFonts w:ascii="Times New Roman" w:hAnsi="Times New Roman" w:cs="Times New Roman"/>
          <w:sz w:val="24"/>
          <w:szCs w:val="24"/>
          <w:shd w:val="clear" w:color="auto" w:fill="FFFFFF"/>
          <w:lang w:val="en-GB"/>
        </w:rPr>
        <w:fldChar w:fldCharType="end"/>
      </w:r>
      <w:r w:rsidRPr="00400885">
        <w:rPr>
          <w:rFonts w:ascii="Times New Roman" w:hAnsi="Times New Roman" w:cs="Times New Roman"/>
          <w:sz w:val="24"/>
          <w:szCs w:val="24"/>
          <w:shd w:val="clear" w:color="auto" w:fill="FFFFFF"/>
          <w:lang w:val="en-GB"/>
        </w:rPr>
        <w:t xml:space="preserve">. </w:t>
      </w:r>
      <w:r w:rsidR="00341E08" w:rsidRPr="00400885">
        <w:rPr>
          <w:rFonts w:ascii="Times New Roman" w:hAnsi="Times New Roman" w:cs="Times New Roman"/>
          <w:sz w:val="24"/>
          <w:szCs w:val="24"/>
          <w:shd w:val="clear" w:color="auto" w:fill="FFFFFF"/>
          <w:lang w:val="en-GB"/>
        </w:rPr>
        <w:t>Airborne p</w:t>
      </w:r>
      <w:r w:rsidRPr="00400885">
        <w:rPr>
          <w:rFonts w:ascii="Times New Roman" w:hAnsi="Times New Roman" w:cs="Times New Roman"/>
          <w:sz w:val="24"/>
          <w:szCs w:val="24"/>
          <w:shd w:val="clear" w:color="auto" w:fill="FFFFFF"/>
          <w:lang w:val="en-GB"/>
        </w:rPr>
        <w:t xml:space="preserve">articles </w:t>
      </w:r>
      <w:r w:rsidR="00296D61" w:rsidRPr="00400885">
        <w:rPr>
          <w:rFonts w:ascii="Times New Roman" w:hAnsi="Times New Roman" w:cs="Times New Roman"/>
          <w:sz w:val="24"/>
          <w:szCs w:val="24"/>
          <w:shd w:val="clear" w:color="auto" w:fill="FFFFFF"/>
          <w:lang w:val="en-GB"/>
        </w:rPr>
        <w:t>are</w:t>
      </w:r>
      <w:r w:rsidRPr="00400885">
        <w:rPr>
          <w:rFonts w:ascii="Times New Roman" w:hAnsi="Times New Roman" w:cs="Times New Roman"/>
          <w:sz w:val="24"/>
          <w:szCs w:val="24"/>
          <w:shd w:val="clear" w:color="auto" w:fill="FFFFFF"/>
          <w:lang w:val="en-GB"/>
        </w:rPr>
        <w:t xml:space="preserve"> either directly deposited onto the surface of river waters or </w:t>
      </w:r>
      <w:r w:rsidR="00296D61" w:rsidRPr="00400885">
        <w:rPr>
          <w:rFonts w:ascii="Times New Roman" w:hAnsi="Times New Roman" w:cs="Times New Roman"/>
          <w:sz w:val="24"/>
          <w:szCs w:val="24"/>
          <w:shd w:val="clear" w:color="auto" w:fill="FFFFFF"/>
          <w:lang w:val="en-GB"/>
        </w:rPr>
        <w:t>enter adjacent streams</w:t>
      </w:r>
      <w:r w:rsidRPr="00400885">
        <w:rPr>
          <w:rFonts w:ascii="Times New Roman" w:hAnsi="Times New Roman" w:cs="Times New Roman"/>
          <w:sz w:val="24"/>
          <w:szCs w:val="24"/>
          <w:shd w:val="clear" w:color="auto" w:fill="FFFFFF"/>
          <w:lang w:val="en-GB"/>
        </w:rPr>
        <w:t xml:space="preserve"> via runoff from impermeable surfaces</w:t>
      </w:r>
      <w:r w:rsidR="006776EB" w:rsidRPr="00400885">
        <w:rPr>
          <w:rFonts w:ascii="Times New Roman" w:hAnsi="Times New Roman" w:cs="Times New Roman"/>
          <w:sz w:val="24"/>
          <w:szCs w:val="24"/>
          <w:shd w:val="clear" w:color="auto" w:fill="FFFFFF"/>
          <w:lang w:val="en-GB"/>
        </w:rPr>
        <w:t xml:space="preserve"> </w:t>
      </w:r>
      <w:r w:rsidR="004A09FF" w:rsidRPr="00400885">
        <w:rPr>
          <w:rFonts w:ascii="Times New Roman" w:hAnsi="Times New Roman" w:cs="Times New Roman"/>
          <w:sz w:val="24"/>
          <w:szCs w:val="24"/>
          <w:shd w:val="clear" w:color="auto" w:fill="FFFFFF"/>
          <w:lang w:val="en-GB"/>
        </w:rPr>
        <w:fldChar w:fldCharType="begin" w:fldLock="1"/>
      </w:r>
      <w:r w:rsidR="00524756" w:rsidRPr="00400885">
        <w:rPr>
          <w:rFonts w:ascii="Times New Roman" w:hAnsi="Times New Roman" w:cs="Times New Roman"/>
          <w:sz w:val="24"/>
          <w:szCs w:val="24"/>
          <w:shd w:val="clear" w:color="auto" w:fill="FFFFFF"/>
          <w:lang w:val="en-GB"/>
        </w:rPr>
        <w:instrText>ADDIN CSL_CITATION {"citationItems":[{"id":"ITEM-1","itemData":{"DOI":"10.1007/978-3-319-61615-5","ISBN":"9783319616155","author":[{"dropping-particle":"","family":"Dris","given":"Rachid","non-dropping-particle":"","parse-names":false,"suffix":""},{"dropping-particle":"","family":"Gasperi","given":"Johnny","non-dropping-particle":"","parse-names":false,"suffix":""},{"dropping-particle":"","family":"Tassin","given":"Bruno","non-dropping-particle":"","parse-names":false,"suffix":""}],"container-title":"Freshwater Microplastics","id":"ITEM-1","issued":{"date-parts":[["2018"]]},"page":"69-83","title":"Sources and Fate of Microplastics in Urban Areas: A Focus on Paris Megacity","type":"chapter"},"uris":["http://www.mendeley.com/documents/?uuid=4410e92b-bd53-42a5-8604-0f66da4dacd1"]}],"mendeley":{"formattedCitation":"[108]","plainTextFormattedCitation":"[108]","previouslyFormattedCitation":"[107]"},"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524756" w:rsidRPr="00400885">
        <w:rPr>
          <w:rFonts w:ascii="Times New Roman" w:hAnsi="Times New Roman" w:cs="Times New Roman"/>
          <w:noProof/>
          <w:sz w:val="24"/>
          <w:szCs w:val="24"/>
          <w:shd w:val="clear" w:color="auto" w:fill="FFFFFF"/>
          <w:lang w:val="en-GB"/>
        </w:rPr>
        <w:t>[108]</w:t>
      </w:r>
      <w:r w:rsidR="004A09FF" w:rsidRPr="00400885">
        <w:rPr>
          <w:rFonts w:ascii="Times New Roman" w:hAnsi="Times New Roman" w:cs="Times New Roman"/>
          <w:sz w:val="24"/>
          <w:szCs w:val="24"/>
          <w:shd w:val="clear" w:color="auto" w:fill="FFFFFF"/>
          <w:lang w:val="en-GB"/>
        </w:rPr>
        <w:fldChar w:fldCharType="end"/>
      </w:r>
      <w:r w:rsidR="00640186" w:rsidRPr="00400885">
        <w:rPr>
          <w:rFonts w:ascii="Times New Roman" w:hAnsi="Times New Roman" w:cs="Times New Roman"/>
          <w:sz w:val="24"/>
          <w:szCs w:val="24"/>
          <w:shd w:val="clear" w:color="auto" w:fill="FFFFFF"/>
          <w:lang w:val="en-GB"/>
        </w:rPr>
        <w:t>.</w:t>
      </w:r>
    </w:p>
    <w:p w14:paraId="127A76E2" w14:textId="3BE4FF69" w:rsidR="008A0EA7" w:rsidRPr="00400885" w:rsidRDefault="008A0EA7"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shd w:val="clear" w:color="auto" w:fill="FFFFFF"/>
          <w:lang w:val="en-GB"/>
        </w:rPr>
        <w:t xml:space="preserve">At the same time, the most important contribution </w:t>
      </w:r>
      <w:r w:rsidR="007B6C19" w:rsidRPr="00400885">
        <w:rPr>
          <w:rFonts w:ascii="Times New Roman" w:hAnsi="Times New Roman" w:cs="Times New Roman"/>
          <w:sz w:val="24"/>
          <w:szCs w:val="24"/>
          <w:shd w:val="clear" w:color="auto" w:fill="FFFFFF"/>
          <w:lang w:val="en-GB"/>
        </w:rPr>
        <w:t>comes</w:t>
      </w:r>
      <w:r w:rsidRPr="00400885">
        <w:rPr>
          <w:rFonts w:ascii="Times New Roman" w:hAnsi="Times New Roman" w:cs="Times New Roman"/>
          <w:sz w:val="24"/>
          <w:szCs w:val="24"/>
          <w:shd w:val="clear" w:color="auto" w:fill="FFFFFF"/>
          <w:lang w:val="en-GB"/>
        </w:rPr>
        <w:t xml:space="preserve"> from the breakdown of larger plastic items </w:t>
      </w:r>
      <w:r w:rsidR="004A09FF" w:rsidRPr="00400885">
        <w:rPr>
          <w:rFonts w:ascii="Times New Roman" w:hAnsi="Times New Roman" w:cs="Times New Roman"/>
          <w:sz w:val="24"/>
          <w:szCs w:val="24"/>
          <w:shd w:val="clear" w:color="auto" w:fill="FFFFFF"/>
          <w:lang w:val="en-GB"/>
        </w:rPr>
        <w:fldChar w:fldCharType="begin" w:fldLock="1"/>
      </w:r>
      <w:r w:rsidR="00524756" w:rsidRPr="00400885">
        <w:rPr>
          <w:rFonts w:ascii="Times New Roman" w:hAnsi="Times New Roman" w:cs="Times New Roman"/>
          <w:sz w:val="24"/>
          <w:szCs w:val="24"/>
          <w:shd w:val="clear" w:color="auto" w:fill="FFFFFF"/>
          <w:lang w:val="en-GB"/>
        </w:rPr>
        <w:instrText>ADDIN CSL_CITATION {"citationItems":[{"id":"ITEM-1","itemData":{"DOI":"http://dx.doi.org/10.1071/EN14172 RESEARCH","author":[{"dropping-particle":"","family":"Dris","given":"Rachid","non-dropping-particle":"","parse-names":false,"suffix":""},{"dropping-particle":"","family":"Imhof","given":"Hannes","non-dropping-particle":"","parse-names":false,"suffix":""},{"dropping-particle":"","family":"Sanchez","given":"Wilfried","non-dropping-particle":"","parse-names":false,"suffix":""},{"dropping-particle":"","family":"Gasperi","given":"C Johnny","non-dropping-particle":"","parse-names":false,"suffix":""}],"container-title":"Environmental Chemistry","id":"ITEM-1","issued":{"date-parts":[["2015"]]},"page":"539-550","title":"Beyond the ocean: contamination of freshwater ecosystems with (micro-) plastic particles","type":"article-journal","volume":"12"},"uris":["http://www.mendeley.com/documents/?uuid=472a7d3f-662b-4cd9-8186-e3d4e4c6ca9c"]}],"mendeley":{"formattedCitation":"[112]","plainTextFormattedCitation":"[112]","previouslyFormattedCitation":"[111]"},"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524756" w:rsidRPr="00400885">
        <w:rPr>
          <w:rFonts w:ascii="Times New Roman" w:hAnsi="Times New Roman" w:cs="Times New Roman"/>
          <w:noProof/>
          <w:sz w:val="24"/>
          <w:szCs w:val="24"/>
          <w:shd w:val="clear" w:color="auto" w:fill="FFFFFF"/>
          <w:lang w:val="en-GB"/>
        </w:rPr>
        <w:t>[112]</w:t>
      </w:r>
      <w:r w:rsidR="004A09FF" w:rsidRPr="00400885">
        <w:rPr>
          <w:rFonts w:ascii="Times New Roman" w:hAnsi="Times New Roman" w:cs="Times New Roman"/>
          <w:sz w:val="24"/>
          <w:szCs w:val="24"/>
          <w:shd w:val="clear" w:color="auto" w:fill="FFFFFF"/>
          <w:lang w:val="en-GB"/>
        </w:rPr>
        <w:fldChar w:fldCharType="end"/>
      </w:r>
      <w:r w:rsidRPr="00400885">
        <w:rPr>
          <w:rFonts w:ascii="Times New Roman" w:hAnsi="Times New Roman" w:cs="Times New Roman"/>
          <w:sz w:val="24"/>
          <w:szCs w:val="24"/>
          <w:shd w:val="clear" w:color="auto" w:fill="FFFFFF"/>
          <w:lang w:val="en-GB"/>
        </w:rPr>
        <w:t xml:space="preserve">. Plastic litter is ubiquitous and </w:t>
      </w:r>
      <w:r w:rsidR="007B6C19" w:rsidRPr="00400885">
        <w:rPr>
          <w:rFonts w:ascii="Times New Roman" w:hAnsi="Times New Roman" w:cs="Times New Roman"/>
          <w:sz w:val="24"/>
          <w:szCs w:val="24"/>
          <w:shd w:val="clear" w:color="auto" w:fill="FFFFFF"/>
          <w:lang w:val="en-GB"/>
        </w:rPr>
        <w:t xml:space="preserve">highly </w:t>
      </w:r>
      <w:r w:rsidRPr="00400885">
        <w:rPr>
          <w:rFonts w:ascii="Times New Roman" w:hAnsi="Times New Roman" w:cs="Times New Roman"/>
          <w:sz w:val="24"/>
          <w:szCs w:val="24"/>
          <w:shd w:val="clear" w:color="auto" w:fill="FFFFFF"/>
          <w:lang w:val="en-GB"/>
        </w:rPr>
        <w:t>polluted areas are often found near rivers</w:t>
      </w:r>
      <w:r w:rsidR="006776EB" w:rsidRPr="00400885">
        <w:rPr>
          <w:rFonts w:ascii="Times New Roman" w:hAnsi="Times New Roman" w:cs="Times New Roman"/>
          <w:sz w:val="24"/>
          <w:szCs w:val="24"/>
          <w:shd w:val="clear" w:color="auto" w:fill="FFFFFF"/>
          <w:lang w:val="en-GB"/>
        </w:rPr>
        <w:t xml:space="preserve"> </w:t>
      </w:r>
      <w:r w:rsidR="004A09FF" w:rsidRPr="00400885">
        <w:rPr>
          <w:rFonts w:ascii="Times New Roman" w:hAnsi="Times New Roman" w:cs="Times New Roman"/>
          <w:sz w:val="24"/>
          <w:szCs w:val="24"/>
          <w:shd w:val="clear" w:color="auto" w:fill="FFFFFF"/>
          <w:lang w:val="en-GB"/>
        </w:rPr>
        <w:fldChar w:fldCharType="begin" w:fldLock="1"/>
      </w:r>
      <w:r w:rsidR="008103E4" w:rsidRPr="00400885">
        <w:rPr>
          <w:rFonts w:ascii="Times New Roman" w:hAnsi="Times New Roman" w:cs="Times New Roman"/>
          <w:sz w:val="24"/>
          <w:szCs w:val="24"/>
          <w:shd w:val="clear" w:color="auto" w:fill="FFFFFF"/>
          <w:lang w:val="en-GB"/>
        </w:rPr>
        <w:instrText>ADDIN CSL_CITATION {"citationItems":[{"id":"ITEM-1","itemData":{"DOI":"10.1002/wat2.1398","ISSN":"2049-1948","abstract":"Abstract Plastic pollution in aquatic ecosystems is an emerging environmental risk, as it may negatively impacts ecology, endangers aquatic species, and causes economic damage. Rivers are known to play a crucial role in transporting land-based plastic waste to the world's oceans, but riverine ecosystems are also directly affected by plastic pollution. To better quantify global plastic pollution transport and to effectively reduce sources and risks, a thorough understanding of origin, transport, fate, and effects of riverine plastic debris is crucial. In this overview paper, we discuss the current scientific state on plastic debris in rivers and evaluate existing knowledge gaps. We present a brief background of plastics, polymer types typically found in rivers, and the risk posed to aquatic ecosystems. Additionally, we elaborate on the origin and fate of riverine plastics, including processes and factors influencing plastic debris transport and its spatiotemporal variation. We present an overview of monitoring and modeling efforts to characterize riverine plastic transport, and give examples of typical values from around the world. Finally, we present an outlook to riverine plastic research. With this paper, we aim to present an inclusive and comprehensive overview of riverine plastic debris research to date and suggest multiple ways forward for future research. This article is categorized under: Science of Water &gt; Water Quality Water and Life &gt; Stresses and Pressures on Ecosystems","author":[{"dropping-particle":"","family":"Emmerik","given":"Tim","non-dropping-particle":"","parse-names":false,"suffix":""},{"dropping-particle":"","family":"Schwarz","given":"Anna","non-dropping-particle":"","parse-names":false,"suffix":""}],"container-title":"WIREs Water","id":"ITEM-1","issued":{"date-parts":[["2020"]]},"page":"1398","title":"Plastic debris in rivers","type":"article-journal","volume":"7"},"uris":["http://www.mendeley.com/documents/?uuid=3d81a285-ee7a-493d-b2bd-ba171b463f52"]}],"mendeley":{"formattedCitation":"[58]","plainTextFormattedCitation":"[58]","previouslyFormattedCitation":"[58]"},"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0C1110" w:rsidRPr="00400885">
        <w:rPr>
          <w:rFonts w:ascii="Times New Roman" w:hAnsi="Times New Roman" w:cs="Times New Roman"/>
          <w:noProof/>
          <w:sz w:val="24"/>
          <w:szCs w:val="24"/>
          <w:shd w:val="clear" w:color="auto" w:fill="FFFFFF"/>
          <w:lang w:val="en-GB"/>
        </w:rPr>
        <w:t>[58]</w:t>
      </w:r>
      <w:r w:rsidR="004A09FF" w:rsidRPr="00400885">
        <w:rPr>
          <w:rFonts w:ascii="Times New Roman" w:hAnsi="Times New Roman" w:cs="Times New Roman"/>
          <w:sz w:val="24"/>
          <w:szCs w:val="24"/>
          <w:shd w:val="clear" w:color="auto" w:fill="FFFFFF"/>
          <w:lang w:val="en-GB"/>
        </w:rPr>
        <w:fldChar w:fldCharType="end"/>
      </w:r>
      <w:r w:rsidR="006776EB" w:rsidRPr="00400885">
        <w:rPr>
          <w:rFonts w:ascii="Times New Roman" w:hAnsi="Times New Roman" w:cs="Times New Roman"/>
          <w:sz w:val="24"/>
          <w:szCs w:val="24"/>
          <w:shd w:val="clear" w:color="auto" w:fill="FFFFFF"/>
          <w:lang w:val="en-GB"/>
        </w:rPr>
        <w:t xml:space="preserve">. </w:t>
      </w:r>
      <w:r w:rsidRPr="00400885">
        <w:rPr>
          <w:rFonts w:ascii="Times New Roman" w:hAnsi="Times New Roman" w:cs="Times New Roman"/>
          <w:sz w:val="24"/>
          <w:szCs w:val="24"/>
          <w:shd w:val="clear" w:color="auto" w:fill="FFFFFF"/>
          <w:lang w:val="en-GB"/>
        </w:rPr>
        <w:t>For example, a recent study revealed that most Swiss floodplains contain considerable levels of microplastics originating from fragmentation of mesoplastics</w:t>
      </w:r>
      <w:r w:rsidR="006776EB" w:rsidRPr="00400885">
        <w:rPr>
          <w:rFonts w:ascii="Times New Roman" w:hAnsi="Times New Roman" w:cs="Times New Roman"/>
          <w:sz w:val="24"/>
          <w:szCs w:val="24"/>
          <w:shd w:val="clear" w:color="auto" w:fill="FFFFFF"/>
          <w:lang w:val="en-GB"/>
        </w:rPr>
        <w:t xml:space="preserve"> </w:t>
      </w:r>
      <w:r w:rsidR="004A09FF" w:rsidRPr="00400885">
        <w:rPr>
          <w:rFonts w:ascii="Times New Roman" w:hAnsi="Times New Roman" w:cs="Times New Roman"/>
          <w:sz w:val="24"/>
          <w:szCs w:val="24"/>
          <w:shd w:val="clear" w:color="auto" w:fill="FFFFFF"/>
          <w:lang w:val="en-GB"/>
        </w:rPr>
        <w:fldChar w:fldCharType="begin" w:fldLock="1"/>
      </w:r>
      <w:r w:rsidR="00524756" w:rsidRPr="00400885">
        <w:rPr>
          <w:rFonts w:ascii="Times New Roman" w:hAnsi="Times New Roman" w:cs="Times New Roman"/>
          <w:sz w:val="24"/>
          <w:szCs w:val="24"/>
          <w:shd w:val="clear" w:color="auto" w:fill="FFFFFF"/>
          <w:lang w:val="en-GB"/>
        </w:rPr>
        <w:instrText>ADDIN CSL_CITATION {"citationItems":[{"id":"ITEM-1","itemData":{"DOI":"10.1021/acs.est.7b06003","ISSN":"15205851","PMID":"29446629","abstract":"Microplastics (MPs) are small (&lt;5 mm diameter) but have clear implications for the environment. These artificial particles are found in and pose threats to aquatic systems worldwide. MPs have terrestrial sources, but their concentrations and fates in the terrestrial environment are poorly understood. While global plastic production continues to increase, so do the environmental concentrations and impacts of MPs. In this first study of MPs in floodplain soils, we developed a method for identifying, quantifying, and measuring the sizes of most commonly produced MPs in soil by FT-IR microscopy. For small MP (&lt;1 mm) analysis, MP were separated by density separation and oxidation of organic matter. In this study we analyzed 29 floodplains in Swiss nature reserves associated with catchments covering 53% of Switzerland. We found evidence that 90% of Swiss floodplain soils contain MPs. The highest MP concentrations were associated with the concentration of mesoplastics (5 mm - 2.5 cm diameter), indicating plastic waste as source. Furthermore, MP concentration was correlated with the population of the catchment. The wide distribution of MPs, their presence in remote unsettled high mountain areas, decoupling of MEP and MP compositions, and the dominance of MPs by small (&lt;500 μm diameter) particles, indicate that MPs enter soils via diffuse aeolian transport.","author":[{"dropping-particle":"","family":"Scheurer","given":"Michael","non-dropping-particle":"","parse-names":false,"suffix":""},{"dropping-particle":"","family":"Bigalke","given":"Moritz","non-dropping-particle":"","parse-names":false,"suffix":""}],"container-title":"Environmental Science and Technology","id":"ITEM-1","issue":"6","issued":{"date-parts":[["2018"]]},"page":"3591-3598","title":"Microplastics in Swiss Floodplain Soils","type":"article-journal","volume":"52"},"uris":["http://www.mendeley.com/documents/?uuid=be1101fc-8bcb-4160-bc42-c744ce520413"]}],"mendeley":{"formattedCitation":"[113]","plainTextFormattedCitation":"[113]","previouslyFormattedCitation":"[112]"},"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524756" w:rsidRPr="00400885">
        <w:rPr>
          <w:rFonts w:ascii="Times New Roman" w:hAnsi="Times New Roman" w:cs="Times New Roman"/>
          <w:noProof/>
          <w:sz w:val="24"/>
          <w:szCs w:val="24"/>
          <w:shd w:val="clear" w:color="auto" w:fill="FFFFFF"/>
          <w:lang w:val="en-GB"/>
        </w:rPr>
        <w:t>[113]</w:t>
      </w:r>
      <w:r w:rsidR="004A09FF" w:rsidRPr="00400885">
        <w:rPr>
          <w:rFonts w:ascii="Times New Roman" w:hAnsi="Times New Roman" w:cs="Times New Roman"/>
          <w:sz w:val="24"/>
          <w:szCs w:val="24"/>
          <w:shd w:val="clear" w:color="auto" w:fill="FFFFFF"/>
          <w:lang w:val="en-GB"/>
        </w:rPr>
        <w:fldChar w:fldCharType="end"/>
      </w:r>
      <w:r w:rsidR="006776EB" w:rsidRPr="00400885">
        <w:rPr>
          <w:rFonts w:ascii="Times New Roman" w:hAnsi="Times New Roman" w:cs="Times New Roman"/>
          <w:sz w:val="24"/>
          <w:szCs w:val="24"/>
          <w:shd w:val="clear" w:color="auto" w:fill="FFFFFF"/>
          <w:lang w:val="en-GB"/>
        </w:rPr>
        <w:t xml:space="preserve">. </w:t>
      </w:r>
      <w:r w:rsidRPr="00400885">
        <w:rPr>
          <w:rFonts w:ascii="Times New Roman" w:hAnsi="Times New Roman" w:cs="Times New Roman"/>
          <w:sz w:val="24"/>
          <w:szCs w:val="24"/>
          <w:shd w:val="clear" w:color="auto" w:fill="FFFFFF"/>
          <w:lang w:val="en-GB"/>
        </w:rPr>
        <w:t xml:space="preserve">Such plastics </w:t>
      </w:r>
      <w:r w:rsidR="007B6C19" w:rsidRPr="00400885">
        <w:rPr>
          <w:rFonts w:ascii="Times New Roman" w:hAnsi="Times New Roman" w:cs="Times New Roman"/>
          <w:sz w:val="24"/>
          <w:szCs w:val="24"/>
          <w:shd w:val="clear" w:color="auto" w:fill="FFFFFF"/>
          <w:lang w:val="en-GB"/>
        </w:rPr>
        <w:t xml:space="preserve">are emitted to nearby </w:t>
      </w:r>
      <w:r w:rsidRPr="00400885">
        <w:rPr>
          <w:rFonts w:ascii="Times New Roman" w:hAnsi="Times New Roman" w:cs="Times New Roman"/>
          <w:sz w:val="24"/>
          <w:szCs w:val="24"/>
          <w:shd w:val="clear" w:color="auto" w:fill="FFFFFF"/>
          <w:lang w:val="en-GB"/>
        </w:rPr>
        <w:t xml:space="preserve">rivers as a result of direct discharge or </w:t>
      </w:r>
      <w:r w:rsidR="007B6C19" w:rsidRPr="00400885">
        <w:rPr>
          <w:rFonts w:ascii="Times New Roman" w:hAnsi="Times New Roman" w:cs="Times New Roman"/>
          <w:sz w:val="24"/>
          <w:szCs w:val="24"/>
          <w:shd w:val="clear" w:color="auto" w:fill="FFFFFF"/>
          <w:lang w:val="en-GB"/>
        </w:rPr>
        <w:t>through</w:t>
      </w:r>
      <w:r w:rsidRPr="00400885">
        <w:rPr>
          <w:rFonts w:ascii="Times New Roman" w:hAnsi="Times New Roman" w:cs="Times New Roman"/>
          <w:sz w:val="24"/>
          <w:szCs w:val="24"/>
          <w:shd w:val="clear" w:color="auto" w:fill="FFFFFF"/>
          <w:lang w:val="en-GB"/>
        </w:rPr>
        <w:t xml:space="preserve"> wind advection of waste from littered areas/landfill sites</w:t>
      </w:r>
      <w:r w:rsidR="007B6C19" w:rsidRPr="00400885">
        <w:rPr>
          <w:rFonts w:ascii="Times New Roman" w:hAnsi="Times New Roman" w:cs="Times New Roman"/>
          <w:sz w:val="24"/>
          <w:szCs w:val="24"/>
          <w:shd w:val="clear" w:color="auto" w:fill="FFFFFF"/>
          <w:lang w:val="en-GB"/>
        </w:rPr>
        <w:t>. D</w:t>
      </w:r>
      <w:r w:rsidRPr="00400885">
        <w:rPr>
          <w:rFonts w:ascii="Times New Roman" w:hAnsi="Times New Roman" w:cs="Times New Roman"/>
          <w:sz w:val="24"/>
          <w:szCs w:val="24"/>
          <w:lang w:val="en-GB"/>
        </w:rPr>
        <w:t>ue to the pronounced turbulence</w:t>
      </w:r>
      <w:r w:rsidR="007B6C19" w:rsidRPr="00400885">
        <w:rPr>
          <w:rFonts w:ascii="Times New Roman" w:hAnsi="Times New Roman" w:cs="Times New Roman"/>
          <w:sz w:val="24"/>
          <w:szCs w:val="24"/>
          <w:lang w:val="en-GB"/>
        </w:rPr>
        <w:t xml:space="preserve"> occurring in most rivers, they are later </w:t>
      </w:r>
      <w:r w:rsidRPr="00400885">
        <w:rPr>
          <w:rFonts w:ascii="Times New Roman" w:hAnsi="Times New Roman" w:cs="Times New Roman"/>
          <w:sz w:val="24"/>
          <w:szCs w:val="24"/>
          <w:lang w:val="en-GB"/>
        </w:rPr>
        <w:t>subjected to mechanical stress. This leads to fragmentation of items, which constitutes the main source of secondary (micro)plastic</w:t>
      </w:r>
      <w:r w:rsidR="007B6C19" w:rsidRPr="00400885">
        <w:rPr>
          <w:rFonts w:ascii="Times New Roman" w:hAnsi="Times New Roman" w:cs="Times New Roman"/>
          <w:sz w:val="24"/>
          <w:szCs w:val="24"/>
          <w:lang w:val="en-GB"/>
        </w:rPr>
        <w:t>s</w:t>
      </w:r>
      <w:r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10.1016/j.envpol.2018.10.111","ISSN":"0269-7491","author":[{"dropping-particle":"","family":"Kataoka","given":"Tomoya","non-dropping-particle":"","parse-names":false,"suffix":""},{"dropping-particle":"","family":"Nihei","given":"Yasuo","non-dropping-particle":"","parse-names":false,"suffix":""},{"dropping-particle":"","family":"Kudou","given":"Kouki","non-dropping-particle":"","parse-names":false,"suffix":""},{"dropping-particle":"","family":"Hinata","given":"Hirofumi","non-dropping-particle":"","parse-names":false,"suffix":""}],"container-title":"Environmental Pollution","id":"ITEM-1","issued":{"date-parts":[["2019"]]},"page":"958-965","publisher":"Elsevier Ltd","title":"Assessment of the sources and in flow processes of microplastics in the river environments of Japan","type":"article-journal","volume":"244"},"uris":["http://www.mendeley.com/documents/?uuid=402e3a0d-cd32-4723-ad65-e9f6de769037"]}],"mendeley":{"formattedCitation":"[114]","plainTextFormattedCitation":"[114]","previouslyFormattedCitation":"[113]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[114]</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Despite the importance of this process, weathering of plastic waste </w:t>
      </w:r>
      <w:r w:rsidR="00D14D44" w:rsidRPr="00400885">
        <w:rPr>
          <w:rFonts w:ascii="Times New Roman" w:hAnsi="Times New Roman" w:cs="Times New Roman"/>
          <w:sz w:val="24"/>
          <w:szCs w:val="24"/>
          <w:lang w:val="en-GB"/>
        </w:rPr>
        <w:t xml:space="preserve">has </w:t>
      </w:r>
      <w:r w:rsidRPr="00400885">
        <w:rPr>
          <w:rFonts w:ascii="Times New Roman" w:hAnsi="Times New Roman" w:cs="Times New Roman"/>
          <w:sz w:val="24"/>
          <w:szCs w:val="24"/>
          <w:lang w:val="en-GB"/>
        </w:rPr>
        <w:t xml:space="preserve">received relatively little attention and </w:t>
      </w:r>
      <w:r w:rsidR="007B6C19" w:rsidRPr="00400885">
        <w:rPr>
          <w:rFonts w:ascii="Times New Roman" w:hAnsi="Times New Roman" w:cs="Times New Roman"/>
          <w:sz w:val="24"/>
          <w:szCs w:val="24"/>
          <w:lang w:val="en-GB"/>
        </w:rPr>
        <w:t xml:space="preserve">a limited number of freshwater </w:t>
      </w:r>
      <w:r w:rsidRPr="00400885">
        <w:rPr>
          <w:rFonts w:ascii="Times New Roman" w:hAnsi="Times New Roman" w:cs="Times New Roman"/>
          <w:sz w:val="24"/>
          <w:szCs w:val="24"/>
          <w:lang w:val="en-GB"/>
        </w:rPr>
        <w:t xml:space="preserve">studies </w:t>
      </w:r>
      <w:r w:rsidR="007B6C19" w:rsidRPr="00400885">
        <w:rPr>
          <w:rFonts w:ascii="Times New Roman" w:hAnsi="Times New Roman" w:cs="Times New Roman"/>
          <w:sz w:val="24"/>
          <w:szCs w:val="24"/>
          <w:lang w:val="en-GB"/>
        </w:rPr>
        <w:t xml:space="preserve">have </w:t>
      </w:r>
      <w:r w:rsidRPr="00400885">
        <w:rPr>
          <w:rFonts w:ascii="Times New Roman" w:hAnsi="Times New Roman" w:cs="Times New Roman"/>
          <w:sz w:val="24"/>
          <w:szCs w:val="24"/>
          <w:lang w:val="en-GB"/>
        </w:rPr>
        <w:t xml:space="preserve">accounted for </w:t>
      </w:r>
      <w:r w:rsidR="00D14D44" w:rsidRPr="00400885">
        <w:rPr>
          <w:rFonts w:ascii="Times New Roman" w:hAnsi="Times New Roman" w:cs="Times New Roman"/>
          <w:sz w:val="24"/>
          <w:szCs w:val="24"/>
          <w:lang w:val="en-GB"/>
        </w:rPr>
        <w:t xml:space="preserve">its </w:t>
      </w:r>
      <w:r w:rsidR="007B6C19" w:rsidRPr="00400885">
        <w:rPr>
          <w:rFonts w:ascii="Times New Roman" w:hAnsi="Times New Roman" w:cs="Times New Roman"/>
          <w:sz w:val="24"/>
          <w:szCs w:val="24"/>
          <w:lang w:val="en-GB"/>
        </w:rPr>
        <w:t>role in</w:t>
      </w:r>
      <w:r w:rsidRPr="00400885">
        <w:rPr>
          <w:rFonts w:ascii="Times New Roman" w:hAnsi="Times New Roman" w:cs="Times New Roman"/>
          <w:sz w:val="24"/>
          <w:szCs w:val="24"/>
          <w:lang w:val="en-GB"/>
        </w:rPr>
        <w:t xml:space="preserve"> microplastic </w:t>
      </w:r>
      <w:r w:rsidR="007B6C19" w:rsidRPr="00400885">
        <w:rPr>
          <w:rFonts w:ascii="Times New Roman" w:hAnsi="Times New Roman" w:cs="Times New Roman"/>
          <w:sz w:val="24"/>
          <w:szCs w:val="24"/>
          <w:lang w:val="en-GB"/>
        </w:rPr>
        <w:t>generation</w:t>
      </w:r>
      <w:r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2019.113011","ISSN":"0269-7491","author":[{"dropping-particle":"","family":"Akdogan","given":"Zeynep","non-dropping-particle":"","parse-names":false,"suffix":""},{"dropping-particle":"","family":"Guven","given":"Basak","non-dropping-particle":"","parse-names":false,"suffix":""}],"container-title":"Environmental Pollution","id":"ITEM-1","issued":{"date-parts":[["2019"]]},"page":"113011","publisher":"Elsevier Ltd","title":"Microplastics in the environment: A critical review of current understanding and identification of future research needs","type":"article-journal","volume":"254"},"uris":["http://www.mendeley.com/documents/?uuid=188fa58a-48ec-45ce-9776-dd6cb07a358f"]}],"mendeley":{"formattedCitation":"[82]","plainTextFormattedCitation":"[82]","previouslyFormattedCitation":"[82]"},"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[82]</w:t>
      </w:r>
      <w:r w:rsidR="004A09FF" w:rsidRPr="00400885">
        <w:rPr>
          <w:rFonts w:ascii="Times New Roman" w:hAnsi="Times New Roman" w:cs="Times New Roman"/>
          <w:sz w:val="24"/>
          <w:szCs w:val="24"/>
          <w:lang w:val="en-GB"/>
        </w:rPr>
        <w:fldChar w:fldCharType="end"/>
      </w:r>
      <w:r w:rsidR="007B6C19" w:rsidRPr="00400885">
        <w:rPr>
          <w:rFonts w:ascii="Times New Roman" w:hAnsi="Times New Roman" w:cs="Times New Roman"/>
          <w:sz w:val="24"/>
          <w:szCs w:val="24"/>
          <w:lang w:val="en-GB"/>
        </w:rPr>
        <w:t>, with only a single field campaign</w:t>
      </w:r>
      <w:r w:rsidRPr="00400885">
        <w:rPr>
          <w:rFonts w:ascii="Times New Roman" w:hAnsi="Times New Roman" w:cs="Times New Roman"/>
          <w:sz w:val="24"/>
          <w:szCs w:val="24"/>
          <w:lang w:val="en-GB"/>
        </w:rPr>
        <w:t xml:space="preserve"> </w:t>
      </w:r>
      <w:r w:rsidR="007B6C19" w:rsidRPr="00400885">
        <w:rPr>
          <w:rFonts w:ascii="Times New Roman" w:hAnsi="Times New Roman" w:cs="Times New Roman"/>
          <w:sz w:val="24"/>
          <w:szCs w:val="24"/>
          <w:lang w:val="en-GB"/>
        </w:rPr>
        <w:t>pointing at</w:t>
      </w:r>
      <w:r w:rsidRPr="00400885">
        <w:rPr>
          <w:rFonts w:ascii="Times New Roman" w:hAnsi="Times New Roman" w:cs="Times New Roman"/>
          <w:sz w:val="24"/>
          <w:szCs w:val="24"/>
          <w:lang w:val="en-GB"/>
        </w:rPr>
        <w:t xml:space="preserve"> a positive correlation between macro- and microplastic concentrations (Yangtze River, China)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10.1016/j.scitotenv.2018.12.313","ISSN":"0048-9697","author":[{"dropping-particle":"","family":"Xiong","given":"Xiong","non-dropping-particle":"","parse-names":false,"suffix":""},{"dropping-particle":"","family":"Wu","given":"Chenxi","non-dropping-particle":"","parse-names":false,"suffix":""},{"dropping-particle":"","family":"Elser","given":"James J","non-dropping-particle":"","parse-names":false,"suffix":""},{"dropping-particle":"","family":"Mei","given":"Zhigang","non-dropping-particle":"","parse-names":false,"suffix":""},{"dropping-particle":"","family":"Hao","given":"Yujiang","non-dropping-particle":"","parse-names":false,"suffix":""}],"container-title":"Science of the Total Environment","id":"ITEM-1","issued":{"date-parts":[["2019"]]},"page":"66-73","publisher":"Elsevier B.V.","title":"Occurrence and fate of microplastic debris in middle and lower reaches of the Yangtze River – From inland to the sea","type":"article-journal","volume":"659"},"uris":["http://www.mendeley.com/documents/?uuid=452bfff7-52c7-47d5-bace-9f0ee9be8168"]}],"mendeley":{"formattedCitation":"[115]","plainTextFormattedCitation":"[115]","previouslyFormattedCitation":"[114]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[115]</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t>
      </w:r>
    </w:p>
    <w:p w14:paraId="7F2F6B9A" w14:textId="00218DC2" w:rsidR="00760397" w:rsidRPr="00400885" w:rsidRDefault="00694487"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As mentioned before,</w:t>
      </w:r>
      <w:r w:rsidR="00EE7381" w:rsidRPr="00400885">
        <w:rPr>
          <w:rFonts w:ascii="Times New Roman" w:hAnsi="Times New Roman" w:cs="Times New Roman"/>
          <w:sz w:val="24"/>
          <w:szCs w:val="24"/>
          <w:lang w:val="en-GB"/>
        </w:rPr>
        <w:t xml:space="preserve"> increased microplastic concentrations </w:t>
      </w:r>
      <w:r w:rsidRPr="00400885">
        <w:rPr>
          <w:rFonts w:ascii="Times New Roman" w:hAnsi="Times New Roman" w:cs="Times New Roman"/>
          <w:sz w:val="24"/>
          <w:szCs w:val="24"/>
          <w:lang w:val="en-GB"/>
        </w:rPr>
        <w:t xml:space="preserve">are </w:t>
      </w:r>
      <w:r w:rsidR="007B6C19" w:rsidRPr="00400885">
        <w:rPr>
          <w:rFonts w:ascii="Times New Roman" w:hAnsi="Times New Roman" w:cs="Times New Roman"/>
          <w:sz w:val="24"/>
          <w:szCs w:val="24"/>
          <w:lang w:val="en-GB"/>
        </w:rPr>
        <w:t>often</w:t>
      </w:r>
      <w:r w:rsidRPr="00400885">
        <w:rPr>
          <w:rFonts w:ascii="Times New Roman" w:hAnsi="Times New Roman" w:cs="Times New Roman"/>
          <w:sz w:val="24"/>
          <w:szCs w:val="24"/>
          <w:lang w:val="en-GB"/>
        </w:rPr>
        <w:t xml:space="preserve"> noted </w:t>
      </w:r>
      <w:r w:rsidR="00EE7381" w:rsidRPr="00400885">
        <w:rPr>
          <w:rFonts w:ascii="Times New Roman" w:hAnsi="Times New Roman" w:cs="Times New Roman"/>
          <w:sz w:val="24"/>
          <w:szCs w:val="24"/>
          <w:lang w:val="en-GB"/>
        </w:rPr>
        <w:t>near urban centres</w:t>
      </w:r>
      <w:r w:rsidR="007B6C19" w:rsidRPr="00400885">
        <w:rPr>
          <w:rFonts w:ascii="Times New Roman" w:hAnsi="Times New Roman" w:cs="Times New Roman"/>
          <w:sz w:val="24"/>
          <w:szCs w:val="24"/>
          <w:lang w:val="en-GB"/>
        </w:rPr>
        <w:t xml:space="preserve"> that are usually associated with high wastewater inputs</w:t>
      </w:r>
      <w:r w:rsidRPr="00400885">
        <w:rPr>
          <w:rFonts w:ascii="Times New Roman" w:hAnsi="Times New Roman" w:cs="Times New Roman"/>
          <w:sz w:val="24"/>
          <w:szCs w:val="24"/>
          <w:lang w:val="en-GB"/>
        </w:rPr>
        <w:t xml:space="preserve">. </w:t>
      </w:r>
      <w:r w:rsidR="007B6C19" w:rsidRPr="00400885">
        <w:rPr>
          <w:rFonts w:ascii="Times New Roman" w:hAnsi="Times New Roman" w:cs="Times New Roman"/>
          <w:sz w:val="24"/>
          <w:szCs w:val="24"/>
          <w:lang w:val="en-GB"/>
        </w:rPr>
        <w:t>However,</w:t>
      </w:r>
      <w:r w:rsidRPr="00400885">
        <w:rPr>
          <w:rFonts w:ascii="Times New Roman" w:hAnsi="Times New Roman" w:cs="Times New Roman"/>
          <w:sz w:val="24"/>
          <w:szCs w:val="24"/>
          <w:lang w:val="en-GB"/>
        </w:rPr>
        <w:t xml:space="preserve"> </w:t>
      </w:r>
      <w:r w:rsidR="00EE7381" w:rsidRPr="00400885">
        <w:rPr>
          <w:rFonts w:ascii="Times New Roman" w:hAnsi="Times New Roman" w:cs="Times New Roman"/>
          <w:sz w:val="24"/>
          <w:szCs w:val="24"/>
          <w:lang w:val="en-GB"/>
        </w:rPr>
        <w:t xml:space="preserve">some debris </w:t>
      </w:r>
      <w:r w:rsidR="003507B8" w:rsidRPr="00400885">
        <w:rPr>
          <w:rFonts w:ascii="Times New Roman" w:hAnsi="Times New Roman" w:cs="Times New Roman"/>
          <w:sz w:val="24"/>
          <w:szCs w:val="24"/>
          <w:lang w:val="en-GB"/>
        </w:rPr>
        <w:t xml:space="preserve">found in such </w:t>
      </w:r>
      <w:r w:rsidR="003507B8" w:rsidRPr="00400885">
        <w:rPr>
          <w:rFonts w:ascii="Times New Roman" w:hAnsi="Times New Roman" w:cs="Times New Roman"/>
          <w:sz w:val="24"/>
          <w:szCs w:val="24"/>
          <w:lang w:val="en-GB"/>
        </w:rPr>
        <w:lastRenderedPageBreak/>
        <w:t xml:space="preserve">areas </w:t>
      </w:r>
      <w:r w:rsidR="00EE7381" w:rsidRPr="00400885">
        <w:rPr>
          <w:rFonts w:ascii="Times New Roman" w:hAnsi="Times New Roman" w:cs="Times New Roman"/>
          <w:sz w:val="24"/>
          <w:szCs w:val="24"/>
          <w:lang w:val="en-GB"/>
        </w:rPr>
        <w:t>originate from surface runoff</w:t>
      </w:r>
      <w:r w:rsidR="00147E0E"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{"citationItems":[{"id":"ITEM-1","itemData":{"DOI":"10.1021/es5036317","author":[{"dropping-particle":"","family":"Yonkos","given":"Lance T","non-dropping-particle":"","parse-names":false,"suffix":""},{"dropping-particle":"","family":"Friedel","given":"Elizabeth A","non-dropping-particle":"","parse-names":false,"suffix":""},{"dropping-particle":"","family":"Perez-Reyes","given":"Ana C","non-dropping-particle":"","parse-names":false,"suffix":""},{"dropping-particle":"","family":"Ghosal","given":"Sutapa","non-dropping-particle":"","parse-names":false,"suffix":""},{"dropping-particle":"","family":"Arthur","given":"Courtney D","non-dropping-particle":"","parse-names":false,"suffix":""}],"container-title":"Environmental Science and Technology","id":"ITEM-1","issued":{"date-parts":[["2014"]]},"page":"14195–14202","title":"Microplastics in Four Estuarine Rivers in the Chesapeake Bay, USA","type":"article-journal","volume":"48"},"uris":["http://www.mendeley.com/documents/?uuid=c892ad13-979d-4cf6-90b7-1a80225fc168"]}],"mendeley":{"formattedCitation":"[116]","plainTextFormattedCitation":"[116]","previouslyFormattedCitation":"[115]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[116]</w:t>
      </w:r>
      <w:r w:rsidR="004A09FF" w:rsidRPr="00400885">
        <w:rPr>
          <w:rFonts w:ascii="Times New Roman" w:hAnsi="Times New Roman" w:cs="Times New Roman"/>
          <w:sz w:val="24"/>
          <w:szCs w:val="24"/>
          <w:lang w:val="en-GB"/>
        </w:rPr>
        <w:fldChar w:fldCharType="end"/>
      </w:r>
      <w:r w:rsidR="00EE7381" w:rsidRPr="00400885">
        <w:rPr>
          <w:rFonts w:ascii="Times New Roman" w:hAnsi="Times New Roman" w:cs="Times New Roman"/>
          <w:sz w:val="24"/>
          <w:szCs w:val="24"/>
          <w:lang w:val="en-GB"/>
        </w:rPr>
        <w:t>. Microplastics</w:t>
      </w:r>
      <w:r w:rsidRPr="00400885">
        <w:rPr>
          <w:rFonts w:ascii="Times New Roman" w:hAnsi="Times New Roman" w:cs="Times New Roman"/>
          <w:sz w:val="24"/>
          <w:szCs w:val="24"/>
          <w:lang w:val="en-GB"/>
        </w:rPr>
        <w:t xml:space="preserve"> commonly</w:t>
      </w:r>
      <w:r w:rsidR="00EE7381" w:rsidRPr="00400885">
        <w:rPr>
          <w:rFonts w:ascii="Times New Roman" w:hAnsi="Times New Roman" w:cs="Times New Roman"/>
          <w:sz w:val="24"/>
          <w:szCs w:val="24"/>
          <w:lang w:val="en-GB"/>
        </w:rPr>
        <w:t xml:space="preserve"> found in urban </w:t>
      </w:r>
      <w:r w:rsidR="003507B8" w:rsidRPr="00400885">
        <w:rPr>
          <w:rFonts w:ascii="Times New Roman" w:hAnsi="Times New Roman" w:cs="Times New Roman"/>
          <w:sz w:val="24"/>
          <w:szCs w:val="24"/>
          <w:lang w:val="en-GB"/>
        </w:rPr>
        <w:t>zones</w:t>
      </w:r>
      <w:r w:rsidR="00EE7381" w:rsidRPr="00400885">
        <w:rPr>
          <w:rFonts w:ascii="Times New Roman" w:hAnsi="Times New Roman" w:cs="Times New Roman"/>
          <w:sz w:val="24"/>
          <w:szCs w:val="24"/>
          <w:lang w:val="en-GB"/>
        </w:rPr>
        <w:t xml:space="preserve"> include particles generated through litter breakdown or tyre wear and tear</w:t>
      </w:r>
      <w:r w:rsidR="008A0EA7" w:rsidRPr="00400885">
        <w:rPr>
          <w:rFonts w:ascii="Times New Roman" w:hAnsi="Times New Roman" w:cs="Times New Roman"/>
          <w:sz w:val="24"/>
          <w:szCs w:val="24"/>
          <w:lang w:val="en-GB"/>
        </w:rPr>
        <w:t xml:space="preserve">. </w:t>
      </w:r>
      <w:r w:rsidR="003507B8" w:rsidRPr="00400885">
        <w:rPr>
          <w:rFonts w:ascii="Times New Roman" w:hAnsi="Times New Roman" w:cs="Times New Roman"/>
          <w:sz w:val="24"/>
          <w:szCs w:val="24"/>
          <w:lang w:val="en-GB"/>
        </w:rPr>
        <w:t>Although tyre wear and tear has previously been mentioned in the context of point source microplastic emission (storm drains), these items can also enter rivers with rainwater</w:t>
      </w:r>
      <w:r w:rsidR="00D14D44" w:rsidRPr="00400885">
        <w:rPr>
          <w:rFonts w:ascii="Times New Roman" w:hAnsi="Times New Roman" w:cs="Times New Roman"/>
          <w:sz w:val="24"/>
          <w:szCs w:val="24"/>
          <w:lang w:val="en-GB"/>
        </w:rPr>
        <w:t xml:space="preserve"> and surface runoff</w:t>
      </w:r>
      <w:r w:rsidR="003507B8"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{"citationItems":[{"id":"ITEM-1","itemData":{"DOI":"10.1016/j.watres.2017.10.011","ISBN":"1879-2448 (Electronic)\r0043-1354 (Linking)","ISSN":"18792448","PMID":"29059612","abstract":"Quantifying the transport of plastic debris from river to sea is crucial for assessing the risks of plastic debris to human health and the environment. We present a global modelling approach to analyse the composition and quantity of point-source microplastic fluxes from European rivers to the sea. The model accounts for different types and sources of microplastics entering river systems via point sources. We combine information on these sources with information on sewage management and plastic retention during river transport for the largest European rivers. Sources of microplastics include personal care products, laundry, household dust and tyre and road wear particles (TRWP). Most of the modelled microplastics exported by rivers to seas are synthetic polymers from TRWP (42%) and plastic-based textiles abraded during laundry (29%). Smaller sources are synthetic polymers and plastic fibres in household dust (19%) and microbeads in personal care products (10%). Microplastic export differs largely among European rivers, as a result of differences in socio-economic development and technological status of sewage treatment facilities. About two-thirds of the microplastics modelled in this study flow into the Mediterranean and Black Sea. This can be explained by the relatively low microplastic removal efficiency of sewage treatment plants in the river basins draining into these two seas. Sewage treatment is generally more efficient in river basins draining into the North Sea, the Baltic Sea and the Atlantic Ocean. We use our model to explore future trends up to the year 2050. Our scenarios indicate that in the future river export of microplastics may increase in some river basins, but decrease in others. Remarkably, for many basins we calculate a reduction in river export of microplastics from point-sources, mainly due to an anticipated improvement in sewage treatment.","author":[{"dropping-particle":"","family":"Siegfried","given":"Max","non-dropping-particle":"","parse-names":false,"suffix":""},{"dropping-particle":"","family":"Koelmans","given":"Albert A.","non-dropping-particle":"","parse-names":false,"suffix":""},{"dropping-particle":"","family":"Besseling","given":"Ellen","non-dropping-particle":"","parse-names":false,"suffix":""},{"dropping-particle":"","family":"Kroeze","given":"Carolien","non-dropping-particle":"","parse-names":false,"suffix":""}],"container-title":"Water Research","id":"ITEM-1","issued":{"date-parts":[["2017"]]},"page":"249-257","publisher":"Elsevier Ltd","title":"Export of microplastics from land to sea. A modelling approach","type":"article-journal","volume":"127"},"uris":["http://www.mendeley.com/documents/?uuid=6c34031c-7def-4d71-a0a6-f01ddfeaa5d2"]},{"id":"ITEM-2","itemData":{"DOI":"10.1016/j.scitotenv.2017.01.190","ISSN":"18791026","PMID":"28169032","abstract":"Plastic debris is an environmentally persistent and complex contaminant of increasing concern. Understanding the sources, abundance and composition of microplastics present in the environment is a huge challenge due to the fact that hundreds of millions of tonnes of plastic material is manufactured for societal use annually, some of which is released to the environment. The majority of microplastics research to date has focussed on the marine environment. Although freshwater and terrestrial environments are recognised as origins and transport pathways of plastics to the oceans, there is still a comparative lack of knowledge about these environmental compartments. It is highly likely that microplastics will accumulate within continental environments, especially in areas of high anthropogenic influence such as agricultural or urban areas. This review critically evaluates the current literature on the presence, behaviour and fate of microplastics in freshwater and terrestrial environments and, where appropriate, also draws on relevant studies from other fields including nanotechnology, agriculture and waste management. Furthermore, we evaluate the relevant biological and chemical information from the substantial body of marine microplastic literature, determining the applicability and comparability of this data to freshwater and terrestrial systems. With the evidence presented, the authors have set out the current state of the knowledge, and identified the key gaps. These include the volume and composition of microplastics entering the environment, behaviour and fate of microplastics under a variety of environmental conditions and how characteristics of microplastics influence their toxicity. Given the technical challenges surrounding microplastics research, it is especially important that future studies develop standardised techniques to allow for comparability of data. The identification of these research needs will help inform the design of future studies, to determine both the extent and potential ecological impacts of microplastic pollution in freshwater and terrestrial environments.","author":[{"dropping-particle":"","family":"Horton","given":"Alice A.","non-dropping-particle":"","parse-names":false,"suffix":""},{"dropping-particle":"","family":"Walton","given":"Alexander","non-dropping-particle":"","parse-names":false,"suffix":""},{"dropping-particle":"","family":"Spurgeon","given":"David J.","non-dropping-particle":"","parse-names":false,"suffix":""},{"dropping-particle":"","family":"Lahive","given":"Elma","non-dropping-particle":"","parse-names":false,"suffix":""},{"dropping-particle":"","family":"Svendsen","given":"Claus","non-dropping-particle":"","parse-names":false,"suffix":""}],"container-title":"Science of the Total Environment","id":"ITEM-2","issue":"February","issued":{"date-parts":[["2017"]]},"page":"127-141","title":"Microplastics in freshwater and terrestrial environments: Evaluating the current understanding to identify the knowledge gaps and future research priorities","type":"article-journal","volume":"586"},"uris":["http://www.mendeley.com/documents/?uuid=b12591fe-46df-49a9-9b68-3e196e5d9e0d"]}],"mendeley":{"formattedCitation":"[104,117]","plainTextFormattedCitation":"[104,117]","previouslyFormattedCitation":"[103,116]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[104,117]</w:t>
      </w:r>
      <w:r w:rsidR="004A09FF" w:rsidRPr="00400885">
        <w:rPr>
          <w:rFonts w:ascii="Times New Roman" w:hAnsi="Times New Roman" w:cs="Times New Roman"/>
          <w:sz w:val="24"/>
          <w:szCs w:val="24"/>
          <w:lang w:val="en-GB"/>
        </w:rPr>
        <w:fldChar w:fldCharType="end"/>
      </w:r>
      <w:r w:rsidR="00F5011B" w:rsidRPr="00400885">
        <w:rPr>
          <w:rFonts w:ascii="Times New Roman" w:hAnsi="Times New Roman" w:cs="Times New Roman"/>
          <w:sz w:val="24"/>
          <w:szCs w:val="24"/>
          <w:lang w:val="en-GB"/>
        </w:rPr>
        <w:t>.</w:t>
      </w:r>
      <w:r w:rsidR="00EE7381" w:rsidRPr="00400885">
        <w:rPr>
          <w:rFonts w:ascii="Times New Roman" w:hAnsi="Times New Roman" w:cs="Times New Roman"/>
          <w:sz w:val="24"/>
          <w:szCs w:val="24"/>
          <w:lang w:val="en-GB"/>
        </w:rPr>
        <w:t xml:space="preserve"> </w:t>
      </w:r>
    </w:p>
    <w:p w14:paraId="593FF94A" w14:textId="3DE0649C" w:rsidR="003B1D53" w:rsidRPr="00400885" w:rsidRDefault="006075C6"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shd w:val="clear" w:color="auto" w:fill="FFFFFF"/>
          <w:lang w:val="en-GB"/>
        </w:rPr>
        <w:t>It is well established that m</w:t>
      </w:r>
      <w:r w:rsidR="008A0EA7" w:rsidRPr="00400885">
        <w:rPr>
          <w:rFonts w:ascii="Times New Roman" w:hAnsi="Times New Roman" w:cs="Times New Roman"/>
          <w:sz w:val="24"/>
          <w:szCs w:val="24"/>
          <w:shd w:val="clear" w:color="auto" w:fill="FFFFFF"/>
          <w:lang w:val="en-GB"/>
        </w:rPr>
        <w:t xml:space="preserve">icroplastic contamination </w:t>
      </w:r>
      <w:r w:rsidRPr="00400885">
        <w:rPr>
          <w:rFonts w:ascii="Times New Roman" w:hAnsi="Times New Roman" w:cs="Times New Roman"/>
          <w:sz w:val="24"/>
          <w:szCs w:val="24"/>
          <w:shd w:val="clear" w:color="auto" w:fill="FFFFFF"/>
          <w:lang w:val="en-GB"/>
        </w:rPr>
        <w:t>is usually greater</w:t>
      </w:r>
      <w:r w:rsidR="008A0EA7" w:rsidRPr="00400885">
        <w:rPr>
          <w:rFonts w:ascii="Times New Roman" w:hAnsi="Times New Roman" w:cs="Times New Roman"/>
          <w:sz w:val="24"/>
          <w:szCs w:val="24"/>
          <w:shd w:val="clear" w:color="auto" w:fill="FFFFFF"/>
          <w:lang w:val="en-GB"/>
        </w:rPr>
        <w:t xml:space="preserve"> near large cities</w:t>
      </w:r>
      <w:r w:rsidRPr="00400885">
        <w:rPr>
          <w:rFonts w:ascii="Times New Roman" w:hAnsi="Times New Roman" w:cs="Times New Roman"/>
          <w:sz w:val="24"/>
          <w:szCs w:val="24"/>
          <w:shd w:val="clear" w:color="auto" w:fill="FFFFFF"/>
          <w:lang w:val="en-GB"/>
        </w:rPr>
        <w:t>. Yet, c</w:t>
      </w:r>
      <w:r w:rsidR="008A0EA7" w:rsidRPr="00400885">
        <w:rPr>
          <w:rFonts w:ascii="Times New Roman" w:hAnsi="Times New Roman" w:cs="Times New Roman"/>
          <w:sz w:val="24"/>
          <w:szCs w:val="24"/>
          <w:shd w:val="clear" w:color="auto" w:fill="FFFFFF"/>
          <w:lang w:val="en-GB"/>
        </w:rPr>
        <w:t xml:space="preserve">onsiderable microplastic concentrations </w:t>
      </w:r>
      <w:r w:rsidR="003507B8" w:rsidRPr="00400885">
        <w:rPr>
          <w:rFonts w:ascii="Times New Roman" w:hAnsi="Times New Roman" w:cs="Times New Roman"/>
          <w:sz w:val="24"/>
          <w:szCs w:val="24"/>
          <w:shd w:val="clear" w:color="auto" w:fill="FFFFFF"/>
          <w:lang w:val="en-GB"/>
        </w:rPr>
        <w:t xml:space="preserve">are sometimes </w:t>
      </w:r>
      <w:r w:rsidR="008A0EA7" w:rsidRPr="00400885">
        <w:rPr>
          <w:rFonts w:ascii="Times New Roman" w:hAnsi="Times New Roman" w:cs="Times New Roman"/>
          <w:sz w:val="24"/>
          <w:szCs w:val="24"/>
          <w:shd w:val="clear" w:color="auto" w:fill="FFFFFF"/>
          <w:lang w:val="en-GB"/>
        </w:rPr>
        <w:t xml:space="preserve">detected at rural </w:t>
      </w:r>
      <w:r w:rsidR="003507B8" w:rsidRPr="00400885">
        <w:rPr>
          <w:rFonts w:ascii="Times New Roman" w:hAnsi="Times New Roman" w:cs="Times New Roman"/>
          <w:sz w:val="24"/>
          <w:szCs w:val="24"/>
          <w:shd w:val="clear" w:color="auto" w:fill="FFFFFF"/>
          <w:lang w:val="en-GB"/>
        </w:rPr>
        <w:t>stretches of rivers located</w:t>
      </w:r>
      <w:r w:rsidR="003B1D53" w:rsidRPr="00400885">
        <w:rPr>
          <w:rFonts w:ascii="Times New Roman" w:hAnsi="Times New Roman" w:cs="Times New Roman"/>
          <w:sz w:val="24"/>
          <w:szCs w:val="24"/>
          <w:shd w:val="clear" w:color="auto" w:fill="FFFFFF"/>
          <w:lang w:val="en-GB"/>
        </w:rPr>
        <w:t xml:space="preserve"> near agricultural areas. While lighter debris can be problematic to trap during wastewater treatment, denser microplastics are captured with much higher efficiency and might be incorporated into sludge that is later used as fertiliser </w:t>
      </w:r>
      <w:r w:rsidR="004A09FF" w:rsidRPr="00400885">
        <w:rPr>
          <w:rFonts w:ascii="Times New Roman" w:hAnsi="Times New Roman" w:cs="Times New Roman"/>
          <w:sz w:val="24"/>
          <w:szCs w:val="24"/>
          <w:shd w:val="clear" w:color="auto" w:fill="FFFFFF"/>
          <w:lang w:val="en-GB"/>
        </w:rPr>
        <w:fldChar w:fldCharType="begin" w:fldLock="1"/>
      </w:r>
      <w:r w:rsidR="00524756" w:rsidRPr="00400885">
        <w:rPr>
          <w:rFonts w:ascii="Times New Roman" w:hAnsi="Times New Roman" w:cs="Times New Roman"/>
          <w:sz w:val="24"/>
          <w:szCs w:val="24"/>
          <w:shd w:val="clear" w:color="auto" w:fill="FFFFFF"/>
          <w:lang w:val="en-GB"/>
        </w:rPr>
        <w:instrText>ADDIN CSL_CITATION {"citationItems":[{"id":"ITEM-1","itemData":{"DOI":"10.1016/j.chemosphere.2016.07.083","ISSN":"0045-6535","author":[{"dropping-particle":"","family":"Estahbanati","given":"Shirin","non-dropping-particle":"","parse-names":false,"suffix":""},{"dropping-particle":"","family":"Fahrenfeld","given":"N L","non-dropping-particle":"","parse-names":false,"suffix":""}],"container-title":"Chemosphere","id":"ITEM-1","issued":{"date-parts":[["2016"]]},"page":"277-284","publisher":"Elsevier Ltd","title":"Influence of wastewater treatment plant discharges on microplastic concentrations in surface water","type":"article-journal","volume":"162"},"uris":["http://www.mendeley.com/documents/?uuid=555628ca-17a0-4255-8b89-2c88e980694d"]},{"id":"ITEM-2","itemData":{"DOI":"10.1016/j.envpol.2016.08.056","ISSN":"0269-7491","author":[{"dropping-particle":"","family":"Mason","given":"Sherri A","non-dropping-particle":"","parse-names":false,"suffix":""},{"dropping-particle":"","family":"Garneau","given":"Danielle","non-dropping-particle":"","parse-names":false,"suffix":""},{"dropping-particle":"","family":"Sutton","given":"Rebecca","non-dropping-particle":"","parse-names":false,"suffix":""},{"dropping-particle":"","family":"Chu","given":"Yvonne","non-dropping-particle":"","parse-names":false,"suffix":""},{"dropping-particle":"","family":"Ehmann","given":"Karyn","non-dropping-particle":"","parse-names":false,"suffix":""},{"dropping-particle":"","family":"Barnes","given":"Jason","non-dropping-particle":"","parse-names":false,"suffix":""},{"dropping-particle":"","family":"Fink","given":"Parker","non-dropping-particle":"","parse-names":false,"suffix":""},{"dropping-particle":"","family":"Papazissimos","given":"Daniel","non-dropping-particle":"","parse-names":false,"suffix":""},{"dropping-particle":"","family":"Rogers","given":"Darrin L","non-dropping-particle":"","parse-names":false,"suffix":""}],"container-title":"Environmental Pollution","id":"ITEM-2","issued":{"date-parts":[["2016"]]},"page":"1045–1054","publisher":"Elsevier Ltd","title":"Microplastic pollution is widely detected in US municipal wastewater treatment plant effluent","type":"article-journal","volume":"218"},"uris":["http://www.mendeley.com/documents/?uuid=f27e1400-3a24-41ef-9d35-3877c5e10973"]}],"mendeley":{"formattedCitation":"[118,119]","plainTextFormattedCitation":"[118,119]","previouslyFormattedCitation":"[117,118]"},"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524756" w:rsidRPr="00400885">
        <w:rPr>
          <w:rFonts w:ascii="Times New Roman" w:hAnsi="Times New Roman" w:cs="Times New Roman"/>
          <w:noProof/>
          <w:sz w:val="24"/>
          <w:szCs w:val="24"/>
          <w:shd w:val="clear" w:color="auto" w:fill="FFFFFF"/>
          <w:lang w:val="en-GB"/>
        </w:rPr>
        <w:t>[118,119]</w:t>
      </w:r>
      <w:r w:rsidR="004A09FF" w:rsidRPr="00400885">
        <w:rPr>
          <w:rFonts w:ascii="Times New Roman" w:hAnsi="Times New Roman" w:cs="Times New Roman"/>
          <w:sz w:val="24"/>
          <w:szCs w:val="24"/>
          <w:shd w:val="clear" w:color="auto" w:fill="FFFFFF"/>
          <w:lang w:val="en-GB"/>
        </w:rPr>
        <w:fldChar w:fldCharType="end"/>
      </w:r>
      <w:r w:rsidR="003B1D53" w:rsidRPr="00400885">
        <w:rPr>
          <w:rFonts w:ascii="Times New Roman" w:hAnsi="Times New Roman" w:cs="Times New Roman"/>
          <w:sz w:val="24"/>
          <w:szCs w:val="24"/>
          <w:shd w:val="clear" w:color="auto" w:fill="FFFFFF"/>
          <w:lang w:val="en-GB"/>
        </w:rPr>
        <w:t xml:space="preserve">. Once sludge is applied to land, microplastics can be re-entrained into runoff waters following precipitation, introducing microplastics to adjacent rivers </w:t>
      </w:r>
      <w:r w:rsidR="004A09FF" w:rsidRPr="00400885">
        <w:rPr>
          <w:rFonts w:ascii="Times New Roman" w:hAnsi="Times New Roman" w:cs="Times New Roman"/>
          <w:sz w:val="24"/>
          <w:szCs w:val="24"/>
          <w:lang w:val="en-GB"/>
        </w:rPr>
        <w:fldChar w:fldCharType="begin" w:fldLock="1"/>
      </w:r>
      <w:r w:rsidR="00584D0C" w:rsidRPr="00400885">
        <w:rPr>
          <w:rFonts w:ascii="Times New Roman" w:hAnsi="Times New Roman" w:cs="Times New Roman"/>
          <w:sz w:val="24"/>
          <w:szCs w:val="24"/>
          <w:lang w:val="en-GB"/>
        </w:rPr>
        <w:instrText>ADDIN CSL_CITATION {"citationItems":[{"id":"ITEM-1","itemData":{"DOI":"10.1039/C6EM00206D","author":[{"dropping-particle":"","family":"Nizzetto","given":"Luca","non-dropping-particle":"","parse-names":false,"suffix":""},{"dropping-particle":"","family":"Bussi","given":"Gianbattista","non-dropping-particle":"","parse-names":false,"suffix":""},{"dropping-particle":"","family":"Futter","given":"Martyn N.","non-dropping-particle":"","parse-names":false,"suffix":""},{"dropping-particle":"","family":"Butterfield","given":"Dan","non-dropping-particle":"","parse-names":false,"suffix":""},{"dropping-particle":"","family":"Whitehead","given":"Paul G.","non-dropping-particle":"","parse-names":false,"suffix":""}],"container-title":"Environmental Science Processes &amp; Impacts","id":"ITEM-1","issued":{"date-parts":[["2016"]]},"page":"1050-1059","title":"A theoretical assessment of microplastic transport in river catchments and their retention by soils and river sediments","type":"article-journal","volume":"18"},"uris":["http://www.mendeley.com/documents/?uuid=e9dc4746-2818-486d-b489-0fe0b65278bc"]},{"id":"ITEM-2","itemData":{"DOI":"10.1016/j.envpol.2019.113284","ISSN":"0269-7491","author":[{"dropping-particle":"","family":"Campanale","given":"Claudia","non-dropping-particle":"","parse-names":false,"suffix":""},{"dropping-particle":"","family":"Stock","given":"Friederike","non-dropping-particle":"","parse-names":false,"suffix":""},{"dropping-particle":"","family":"Massarelli","given":"Carmine","non-dropping-particle":"","parse-names":false,"suffix":""},{"dropping-particle":"","family":"Kochleus","given":"Christian","non-dropping-particle":"","parse-names":false,"suffix":""},{"dropping-particle":"","family":"Bagnuolo","given":"Giuseppe","non-dropping-particle":"","parse-names":false,"suffix":""},{"dropping-particle":"","family":"Reifferscheid","given":"Georg","non-dropping-particle":"","parse-names":false,"suffix":""},{"dropping-particle":"","family":"Uricchio","given":"Vito Felice","non-dropping-particle":"","parse-names":false,"suffix":""}],"container-title":"Environmental Pollution","id":"ITEM-2","issued":{"date-parts":[["2019"]]},"page":"113284","publisher":"Elsevier Ltd","title":"Microplastics and their possible sources: The example of Ofanto river in Southeast Italy","type":"article-journal","volume":"258"},"uris":["http://www.mendeley.com/documents/?uuid=21afa540-7ba9-441c-9787-c0b4e3183949"]}],"mendeley":{"formattedCitation":"[28,30]","plainTextFormattedCitation":"[28,30]","previouslyFormattedCitation":"[28,30]"},"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84D0C" w:rsidRPr="00400885">
        <w:rPr>
          <w:rFonts w:ascii="Times New Roman" w:hAnsi="Times New Roman" w:cs="Times New Roman"/>
          <w:noProof/>
          <w:sz w:val="24"/>
          <w:szCs w:val="24"/>
          <w:lang w:val="en-GB"/>
        </w:rPr>
        <w:t>[28,30]</w:t>
      </w:r>
      <w:r w:rsidR="004A09FF" w:rsidRPr="00400885">
        <w:rPr>
          <w:rFonts w:ascii="Times New Roman" w:hAnsi="Times New Roman" w:cs="Times New Roman"/>
          <w:sz w:val="24"/>
          <w:szCs w:val="24"/>
          <w:lang w:val="en-GB"/>
        </w:rPr>
        <w:fldChar w:fldCharType="end"/>
      </w:r>
      <w:r w:rsidR="003B1D53" w:rsidRPr="00400885">
        <w:rPr>
          <w:rFonts w:ascii="Times New Roman" w:hAnsi="Times New Roman" w:cs="Times New Roman"/>
          <w:sz w:val="24"/>
          <w:szCs w:val="24"/>
          <w:lang w:val="en-GB"/>
        </w:rPr>
        <w:t xml:space="preserve">. For instance, Kapp and Yeatman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{"citationItems":[{"id":"ITEM-1","itemData":{"DOI":"10.1016/j.envpol.2018.06.033","ISSN":"0269-7491","author":[{"dropping-particle":"","family":"Kapp","given":"Kirsten J","non-dropping-particle":"","parse-names":false,"suffix":""},{"dropping-particle":"","family":"Yeatman","given":"Ellen","non-dropping-particle":"","parse-names":false,"suffix":""}],"container-title":"Environmental Pollution","id":"ITEM-1","issued":{"date-parts":[["2018"]]},"page":"1082-1090","publisher":"Elsevier Ltd","title":"Microplastic hotspots in the Snake and Lower Columbia rivers: A journey from the greater Yellowstone ecosystem to the Pacific Ocean","type":"article-journal","volume":"241"},"uris":["http://www.mendeley.com/documents/?uuid=7bf1a1cd-dc17-4968-8ba1-419814e02302"]}],"mendeley":{"formattedCitation":"[27]","plainTextFormattedCitation":"[27]","previouslyFormattedCitation":"[27]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[27]</w:t>
      </w:r>
      <w:r w:rsidR="004A09FF" w:rsidRPr="00400885">
        <w:rPr>
          <w:rFonts w:ascii="Times New Roman" w:hAnsi="Times New Roman" w:cs="Times New Roman"/>
          <w:sz w:val="24"/>
          <w:szCs w:val="24"/>
          <w:lang w:val="en-GB"/>
        </w:rPr>
        <w:fldChar w:fldCharType="end"/>
      </w:r>
      <w:r w:rsidR="003B1D53" w:rsidRPr="00400885">
        <w:rPr>
          <w:rFonts w:ascii="Times New Roman" w:hAnsi="Times New Roman" w:cs="Times New Roman"/>
          <w:sz w:val="24"/>
          <w:szCs w:val="24"/>
          <w:lang w:val="en-GB"/>
        </w:rPr>
        <w:t xml:space="preserve"> sampled surface waters of the Snake River (US) and found the second highest microplastic concentration (9.50 MPs·m</w:t>
      </w:r>
      <w:r w:rsidR="003B1D53" w:rsidRPr="00400885">
        <w:rPr>
          <w:rFonts w:ascii="Times New Roman" w:hAnsi="Times New Roman" w:cs="Times New Roman"/>
          <w:sz w:val="24"/>
          <w:szCs w:val="24"/>
          <w:vertAlign w:val="superscript"/>
          <w:lang w:val="en-GB"/>
        </w:rPr>
        <w:t>-3</w:t>
      </w:r>
      <w:r w:rsidR="003B1D53" w:rsidRPr="00400885">
        <w:rPr>
          <w:rFonts w:ascii="Times New Roman" w:hAnsi="Times New Roman" w:cs="Times New Roman"/>
          <w:sz w:val="24"/>
          <w:szCs w:val="24"/>
          <w:lang w:val="en-GB"/>
        </w:rPr>
        <w:t xml:space="preserve">) and a high microfibre content (80%) at a site located near farmland. A range of plastic products are used in farming, including irrigation tape, plastic mulches, hay bale wrap or plastic particles found in soil conditioners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10.1016/j.scitotenv.2018.01.341","ISSN":"0048-9697","author":[{"dropping-particle":"","family":"Ng","given":"Ee-ling","non-dropping-particle":"","parse-names":false,"suffix":""},{"dropping-particle":"","family":"Huerta","given":"Esperanza","non-dropping-particle":"","parse-names":false,"suffix":""},{"dropping-particle":"","family":"Eldridge","given":"Simon M","non-dropping-particle":"","parse-names":false,"suffix":""},{"dropping-particle":"","family":"Johnston","given":"Priscilla","non-dropping-particle":"","parse-names":false,"suffix":""},{"dropping-particle":"","family":"Hu","given":"Hang-wei","non-dropping-particle":"","parse-names":false,"suffix":""},{"dropping-particle":"","family":"Geissen","given":"Violette","non-dropping-particle":"","parse-names":false,"suffix":""},{"dropping-particle":"","family":"Chen","given":"Deli","non-dropping-particle":"","parse-names":false,"suffix":""}],"container-title":"Science of the Total Environment","id":"ITEM-1","issued":{"date-parts":[["2018"]]},"page":"1377-1388","publisher":"Elsevier B.V.","title":"An overview of microplastic and nanoplastic pollution in agroecosystems","type":"article-journal","volume":"627"},"uris":["http://www.mendeley.com/documents/?uuid=c556fc8d-bb85-4358-b604-f08d808d32f2"]}],"mendeley":{"formattedCitation":"[120]","plainTextFormattedCitation":"[120]","previouslyFormattedCitation":"[119]"},"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[120]</w:t>
      </w:r>
      <w:r w:rsidR="004A09FF" w:rsidRPr="00400885">
        <w:rPr>
          <w:rFonts w:ascii="Times New Roman" w:hAnsi="Times New Roman" w:cs="Times New Roman"/>
          <w:sz w:val="24"/>
          <w:szCs w:val="24"/>
          <w:lang w:val="en-GB"/>
        </w:rPr>
        <w:fldChar w:fldCharType="end"/>
      </w:r>
      <w:r w:rsidR="003B1D53" w:rsidRPr="00400885">
        <w:rPr>
          <w:rFonts w:ascii="Times New Roman" w:hAnsi="Times New Roman" w:cs="Times New Roman"/>
          <w:sz w:val="24"/>
          <w:szCs w:val="24"/>
          <w:lang w:val="en-GB"/>
        </w:rPr>
        <w:t xml:space="preserve">. This often leads to chipped fragments being present in riverine systems (e.g.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10.1016/j.envpol.2019.113284","ISSN":"0269-7491","author":[{"dropping-particle":"","family":"Campanale","given":"Claudia","non-dropping-particle":"","parse-names":false,"suffix":""},{"dropping-particle":"","family":"Stock","given":"Friederike","non-dropping-particle":"","parse-names":false,"suffix":""},{"dropping-particle":"","family":"Massarelli","given":"Carmine","non-dropping-particle":"","parse-names":false,"suffix":""},{"dropping-particle":"","family":"Kochleus","given":"Christian","non-dropping-particle":"","parse-names":false,"suffix":""},{"dropping-particle":"","family":"Bagnuolo","given":"Giuseppe","non-dropping-particle":"","parse-names":false,"suffix":""},{"dropping-particle":"","family":"Reifferscheid","given":"Georg","non-dropping-particle":"","parse-names":false,"suffix":""},{"dropping-particle":"","family":"Uricchio","given":"Vito Felice","non-dropping-particle":"","parse-names":false,"suffix":""}],"container-title":"Environmental Pollution","id":"ITEM-1","issued":{"date-parts":[["2019"]]},"page":"113284","publisher":"Elsevier Ltd","title":"Microplastics and their possible sources: The example of Ofanto river in Southeast Italy","type":"article-journal","volume":"258"},"uris":["http://www.mendeley.com/documents/?uuid=21afa540-7ba9-441c-9787-c0b4e3183949"]}],"mendeley":{"formattedCitation":"[28]","plainTextFormattedCitation":"[28]","previouslyFormattedCitation":"[28]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[28]</w:t>
      </w:r>
      <w:r w:rsidR="004A09FF" w:rsidRPr="00400885">
        <w:rPr>
          <w:rFonts w:ascii="Times New Roman" w:hAnsi="Times New Roman" w:cs="Times New Roman"/>
          <w:sz w:val="24"/>
          <w:szCs w:val="24"/>
          <w:lang w:val="en-GB"/>
        </w:rPr>
        <w:fldChar w:fldCharType="end"/>
      </w:r>
      <w:r w:rsidR="003B1D53" w:rsidRPr="00400885">
        <w:rPr>
          <w:rFonts w:ascii="Times New Roman" w:hAnsi="Times New Roman" w:cs="Times New Roman"/>
          <w:sz w:val="24"/>
          <w:szCs w:val="24"/>
          <w:lang w:val="en-GB"/>
        </w:rPr>
        <w:t xml:space="preserve">). </w:t>
      </w:r>
    </w:p>
    <w:p w14:paraId="064B7FF3" w14:textId="755220A8" w:rsidR="00AD2DC2" w:rsidRPr="00400885" w:rsidRDefault="003507B8"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Because some microplastics emitted from a single source (e.g. tyre abrasion) can enter rivers through multiple different processes, assessing the contribution from different sources to the contamination found in environmental samples is challenging. Nonetheless,</w:t>
      </w:r>
      <w:r w:rsidR="00AD2DC2" w:rsidRPr="00400885">
        <w:rPr>
          <w:rFonts w:ascii="Times New Roman" w:hAnsi="Times New Roman" w:cs="Times New Roman"/>
          <w:sz w:val="24"/>
          <w:szCs w:val="24"/>
          <w:lang w:val="en-GB"/>
        </w:rPr>
        <w:t xml:space="preserve"> </w:t>
      </w:r>
      <w:r w:rsidR="00D14D44" w:rsidRPr="00400885">
        <w:rPr>
          <w:rFonts w:ascii="Times New Roman" w:hAnsi="Times New Roman" w:cs="Times New Roman"/>
          <w:sz w:val="24"/>
          <w:szCs w:val="24"/>
          <w:lang w:val="en-GB"/>
        </w:rPr>
        <w:t xml:space="preserve">it </w:t>
      </w:r>
      <w:r w:rsidR="00AD2DC2" w:rsidRPr="00400885">
        <w:rPr>
          <w:rFonts w:ascii="Times New Roman" w:hAnsi="Times New Roman" w:cs="Times New Roman"/>
          <w:sz w:val="24"/>
          <w:szCs w:val="24"/>
          <w:lang w:val="en-GB"/>
        </w:rPr>
        <w:t xml:space="preserve">is evident that diffuse sources of microplastics require much further investigation, and their capacity to conceal trends associated with the presence of point sources along watercourses may be overlooked in many field studies. </w:t>
      </w:r>
    </w:p>
    <w:p w14:paraId="19784E9E" w14:textId="77777777" w:rsidR="00AD2DC2" w:rsidRPr="00400885" w:rsidRDefault="00934EFE" w:rsidP="0083385F">
      <w:pPr>
        <w:pStyle w:val="ListParagraph"/>
        <w:numPr>
          <w:ilvl w:val="1"/>
          <w:numId w:val="5"/>
        </w:numPr>
        <w:spacing w:after="80" w:line="360" w:lineRule="auto"/>
        <w:jc w:val="both"/>
        <w:rPr>
          <w:rFonts w:ascii="Times New Roman" w:hAnsi="Times New Roman" w:cs="Times New Roman"/>
          <w:b/>
          <w:bCs/>
          <w:sz w:val="24"/>
          <w:szCs w:val="24"/>
          <w:lang w:val="en-GB"/>
        </w:rPr>
      </w:pPr>
      <w:r w:rsidRPr="00400885">
        <w:rPr>
          <w:rFonts w:ascii="Times New Roman" w:hAnsi="Times New Roman" w:cs="Times New Roman"/>
          <w:b/>
          <w:bCs/>
          <w:sz w:val="24"/>
          <w:szCs w:val="24"/>
          <w:lang w:val="en-GB"/>
        </w:rPr>
        <w:t xml:space="preserve"> </w:t>
      </w:r>
      <w:r w:rsidR="00EE5229" w:rsidRPr="00400885">
        <w:rPr>
          <w:rFonts w:ascii="Times New Roman" w:hAnsi="Times New Roman" w:cs="Times New Roman"/>
          <w:b/>
          <w:bCs/>
          <w:sz w:val="24"/>
          <w:szCs w:val="24"/>
          <w:lang w:val="en-GB"/>
        </w:rPr>
        <w:t xml:space="preserve">The influence of river heterogeneity </w:t>
      </w:r>
    </w:p>
    <w:p w14:paraId="376CC5DC" w14:textId="54E774B0" w:rsidR="00EF1BD6" w:rsidRPr="00400885" w:rsidRDefault="00760397"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Large-scale studies</w:t>
      </w:r>
      <w:r w:rsidR="00694487"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 xml:space="preserve">conducted to investigate longitudinal variations in microplastic </w:t>
      </w:r>
      <w:r w:rsidR="00AE7628" w:rsidRPr="00400885">
        <w:rPr>
          <w:rFonts w:ascii="Times New Roman" w:hAnsi="Times New Roman" w:cs="Times New Roman"/>
          <w:sz w:val="24"/>
          <w:szCs w:val="24"/>
          <w:lang w:val="en-GB"/>
        </w:rPr>
        <w:t xml:space="preserve">distribution </w:t>
      </w:r>
      <w:r w:rsidR="00694487" w:rsidRPr="00400885">
        <w:rPr>
          <w:rFonts w:ascii="Times New Roman" w:hAnsi="Times New Roman" w:cs="Times New Roman"/>
          <w:sz w:val="24"/>
          <w:szCs w:val="24"/>
          <w:lang w:val="en-GB"/>
        </w:rPr>
        <w:t xml:space="preserve">are </w:t>
      </w:r>
      <w:r w:rsidR="001404E2" w:rsidRPr="00400885">
        <w:rPr>
          <w:rFonts w:ascii="Times New Roman" w:hAnsi="Times New Roman" w:cs="Times New Roman"/>
          <w:sz w:val="24"/>
          <w:szCs w:val="24"/>
          <w:lang w:val="en-GB"/>
        </w:rPr>
        <w:t>often</w:t>
      </w:r>
      <w:r w:rsidR="00694487" w:rsidRPr="00400885">
        <w:rPr>
          <w:rFonts w:ascii="Times New Roman" w:hAnsi="Times New Roman" w:cs="Times New Roman"/>
          <w:sz w:val="24"/>
          <w:szCs w:val="24"/>
          <w:lang w:val="en-GB"/>
        </w:rPr>
        <w:t xml:space="preserve"> characterised by a poor resolution</w:t>
      </w:r>
      <w:r w:rsidRPr="00400885">
        <w:rPr>
          <w:rFonts w:ascii="Times New Roman" w:hAnsi="Times New Roman" w:cs="Times New Roman"/>
          <w:sz w:val="24"/>
          <w:szCs w:val="24"/>
          <w:lang w:val="en-GB"/>
        </w:rPr>
        <w:t xml:space="preserve">. Although </w:t>
      </w:r>
      <w:r w:rsidR="00AE7628" w:rsidRPr="00400885">
        <w:rPr>
          <w:rFonts w:ascii="Times New Roman" w:hAnsi="Times New Roman" w:cs="Times New Roman"/>
          <w:sz w:val="24"/>
          <w:szCs w:val="24"/>
          <w:lang w:val="en-GB"/>
        </w:rPr>
        <w:t>they</w:t>
      </w:r>
      <w:r w:rsidRPr="00400885">
        <w:rPr>
          <w:rFonts w:ascii="Times New Roman" w:hAnsi="Times New Roman" w:cs="Times New Roman"/>
          <w:sz w:val="24"/>
          <w:szCs w:val="24"/>
          <w:lang w:val="en-GB"/>
        </w:rPr>
        <w:t xml:space="preserve"> </w:t>
      </w:r>
      <w:r w:rsidR="001404E2" w:rsidRPr="00400885">
        <w:rPr>
          <w:rFonts w:ascii="Times New Roman" w:hAnsi="Times New Roman" w:cs="Times New Roman"/>
          <w:sz w:val="24"/>
          <w:szCs w:val="24"/>
          <w:lang w:val="en-GB"/>
        </w:rPr>
        <w:t>sometimes</w:t>
      </w:r>
      <w:r w:rsidRPr="00400885">
        <w:rPr>
          <w:rFonts w:ascii="Times New Roman" w:hAnsi="Times New Roman" w:cs="Times New Roman"/>
          <w:sz w:val="24"/>
          <w:szCs w:val="24"/>
          <w:lang w:val="en-GB"/>
        </w:rPr>
        <w:t xml:space="preserve"> reveal increases in microplastic pollution with respect to proximity to </w:t>
      </w:r>
      <w:r w:rsidR="00AE7628" w:rsidRPr="00400885">
        <w:rPr>
          <w:rFonts w:ascii="Times New Roman" w:hAnsi="Times New Roman" w:cs="Times New Roman"/>
          <w:sz w:val="24"/>
          <w:szCs w:val="24"/>
          <w:lang w:val="en-GB"/>
        </w:rPr>
        <w:t>nearby</w:t>
      </w:r>
      <w:r w:rsidR="00694487" w:rsidRPr="00400885">
        <w:rPr>
          <w:rFonts w:ascii="Times New Roman" w:hAnsi="Times New Roman" w:cs="Times New Roman"/>
          <w:sz w:val="24"/>
          <w:szCs w:val="24"/>
          <w:lang w:val="en-GB"/>
        </w:rPr>
        <w:t xml:space="preserve"> microplastic emission points</w:t>
      </w:r>
      <w:r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10.1038/srep17988","author":[{"dropping-particle":"","family":"Mani","given":"Thomas","non-dropping-particle":"","parse-names":false,"suffix":""},{"dropping-particle":"","family":"Hauk","given":"Armin","non-dropping-particle":"","parse-names":false,"suffix":""},{"dropping-particle":"","family":"Wal","given":"Ulrich","non-dropping-particle":"","parse-names":false,"suffix":""},{"dropping-particle":"","family":"Burkhardt-Holm","given":"Patricia","non-dropping-particle":"","parse-names":false,"suffix":""}],"container-title":"Scientific Reports","id":"ITEM-1","issued":{"date-parts":[["2015"]]},"page":"17988","title":"Microplastics profile along the Rhine River","type":"article-journal","volume":"5"},"uris":["http://www.mendeley.com/documents/?uuid=a87d707d-9f06-4c52-94b0-3e87503ff1bb"]}],"mendeley":{"formattedCitation":"[26]","plainTextFormattedCitation":"[26]","previouslyFormattedCitation":"[26]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[26]</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the inter-site variations in microplastic abundance and characteristics make it challenging to distinguish between local contamination sources and sinks. Such</w:t>
      </w:r>
      <w:r w:rsidR="00F324B4" w:rsidRPr="00400885">
        <w:rPr>
          <w:rFonts w:ascii="Times New Roman" w:hAnsi="Times New Roman" w:cs="Times New Roman"/>
          <w:sz w:val="24"/>
          <w:szCs w:val="24"/>
          <w:lang w:val="en-GB"/>
        </w:rPr>
        <w:t xml:space="preserve"> heterogeneity </w:t>
      </w:r>
      <w:r w:rsidRPr="00400885">
        <w:rPr>
          <w:rFonts w:ascii="Times New Roman" w:hAnsi="Times New Roman" w:cs="Times New Roman"/>
          <w:sz w:val="24"/>
          <w:szCs w:val="24"/>
          <w:lang w:val="en-GB"/>
        </w:rPr>
        <w:t xml:space="preserve">is generally </w:t>
      </w:r>
      <w:r w:rsidR="00F324B4" w:rsidRPr="00400885">
        <w:rPr>
          <w:rFonts w:ascii="Times New Roman" w:hAnsi="Times New Roman" w:cs="Times New Roman"/>
          <w:sz w:val="24"/>
          <w:szCs w:val="24"/>
          <w:lang w:val="en-GB"/>
        </w:rPr>
        <w:t xml:space="preserve">attributed to the influence of physical processes, </w:t>
      </w:r>
      <w:r w:rsidR="00AE7628" w:rsidRPr="00400885">
        <w:rPr>
          <w:rFonts w:ascii="Times New Roman" w:hAnsi="Times New Roman" w:cs="Times New Roman"/>
          <w:sz w:val="24"/>
          <w:szCs w:val="24"/>
          <w:lang w:val="en-GB"/>
        </w:rPr>
        <w:t>including</w:t>
      </w:r>
      <w:r w:rsidR="00F324B4" w:rsidRPr="00400885">
        <w:rPr>
          <w:rFonts w:ascii="Times New Roman" w:hAnsi="Times New Roman" w:cs="Times New Roman"/>
          <w:sz w:val="24"/>
          <w:szCs w:val="24"/>
          <w:lang w:val="en-GB"/>
        </w:rPr>
        <w:t xml:space="preserve"> turbulence</w:t>
      </w:r>
      <w:r w:rsidR="004E7014" w:rsidRPr="00400885">
        <w:rPr>
          <w:rFonts w:ascii="Times New Roman" w:hAnsi="Times New Roman" w:cs="Times New Roman"/>
          <w:sz w:val="24"/>
          <w:szCs w:val="24"/>
          <w:lang w:val="en-GB"/>
        </w:rPr>
        <w:t xml:space="preserve"> or</w:t>
      </w:r>
      <w:r w:rsidR="00F324B4" w:rsidRPr="00400885">
        <w:rPr>
          <w:rFonts w:ascii="Times New Roman" w:hAnsi="Times New Roman" w:cs="Times New Roman"/>
          <w:sz w:val="24"/>
          <w:szCs w:val="24"/>
          <w:lang w:val="en-GB"/>
        </w:rPr>
        <w:t xml:space="preserve"> meteorological events (e.g. floods)</w:t>
      </w:r>
      <w:r w:rsidR="004E7014" w:rsidRPr="00400885">
        <w:rPr>
          <w:rFonts w:ascii="Times New Roman" w:hAnsi="Times New Roman" w:cs="Times New Roman"/>
          <w:sz w:val="24"/>
          <w:szCs w:val="24"/>
          <w:lang w:val="en-GB"/>
        </w:rPr>
        <w:t>, on particle dispersal</w:t>
      </w:r>
      <w:r w:rsidR="004A616D" w:rsidRPr="00400885">
        <w:rPr>
          <w:rFonts w:ascii="Times New Roman" w:hAnsi="Times New Roman" w:cs="Times New Roman"/>
          <w:sz w:val="24"/>
          <w:szCs w:val="24"/>
          <w:lang w:val="en-GB"/>
        </w:rPr>
        <w:t xml:space="preserve">. </w:t>
      </w:r>
    </w:p>
    <w:p w14:paraId="286A7688" w14:textId="06696769" w:rsidR="00A30E17" w:rsidRPr="00400885" w:rsidRDefault="00760397"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Rivers are highly heterogenous and numerous factors can </w:t>
      </w:r>
      <w:r w:rsidR="00A30E17" w:rsidRPr="00400885">
        <w:rPr>
          <w:rFonts w:ascii="Times New Roman" w:hAnsi="Times New Roman" w:cs="Times New Roman"/>
          <w:sz w:val="24"/>
          <w:szCs w:val="24"/>
          <w:lang w:val="en-GB"/>
        </w:rPr>
        <w:t xml:space="preserve">underpin </w:t>
      </w:r>
      <w:r w:rsidR="00DE64AE" w:rsidRPr="00400885">
        <w:rPr>
          <w:rFonts w:ascii="Times New Roman" w:hAnsi="Times New Roman" w:cs="Times New Roman"/>
          <w:sz w:val="24"/>
          <w:szCs w:val="24"/>
          <w:lang w:val="en-GB"/>
        </w:rPr>
        <w:t xml:space="preserve">the lack of consistently observed spatial patterns (including with respect to proximity to source) in microplastic </w:t>
      </w:r>
      <w:r w:rsidR="00DE64AE" w:rsidRPr="00400885">
        <w:rPr>
          <w:rFonts w:ascii="Times New Roman" w:hAnsi="Times New Roman" w:cs="Times New Roman"/>
          <w:sz w:val="24"/>
          <w:szCs w:val="24"/>
          <w:lang w:val="en-GB"/>
        </w:rPr>
        <w:lastRenderedPageBreak/>
        <w:t xml:space="preserve">concentrations (Fig. </w:t>
      </w:r>
      <w:r w:rsidR="00934EFE" w:rsidRPr="00400885">
        <w:rPr>
          <w:rFonts w:ascii="Times New Roman" w:hAnsi="Times New Roman" w:cs="Times New Roman"/>
          <w:sz w:val="24"/>
          <w:szCs w:val="24"/>
          <w:lang w:val="en-GB"/>
        </w:rPr>
        <w:t>3</w:t>
      </w:r>
      <w:r w:rsidR="00DE64AE" w:rsidRPr="00400885">
        <w:rPr>
          <w:rFonts w:ascii="Times New Roman" w:hAnsi="Times New Roman" w:cs="Times New Roman"/>
          <w:sz w:val="24"/>
          <w:szCs w:val="24"/>
          <w:lang w:val="en-GB"/>
        </w:rPr>
        <w:t xml:space="preserve">). </w:t>
      </w:r>
      <w:r w:rsidR="00A30E17" w:rsidRPr="00400885">
        <w:rPr>
          <w:rFonts w:ascii="Times New Roman" w:hAnsi="Times New Roman" w:cs="Times New Roman"/>
          <w:sz w:val="24"/>
          <w:szCs w:val="24"/>
          <w:lang w:val="en-GB"/>
        </w:rPr>
        <w:t>Overall, microplastics settle in areas of impeded river flow</w:t>
      </w:r>
      <w:r w:rsidR="00A43EB7"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10.1038/srep17988","author":[{"dropping-particle":"","family":"Mani","given":"Thomas","non-dropping-particle":"","parse-names":false,"suffix":""},{"dropping-particle":"","family":"Hauk","given":"Armin","non-dropping-particle":"","parse-names":false,"suffix":""},{"dropping-particle":"","family":"Wal","given":"Ulrich","non-dropping-particle":"","parse-names":false,"suffix":""},{"dropping-particle":"","family":"Burkhardt-Holm","given":"Patricia","non-dropping-particle":"","parse-names":false,"suffix":""}],"container-title":"Scientific Reports","id":"ITEM-1","issued":{"date-parts":[["2015"]]},"page":"17988","title":"Microplastics profile along the Rhine River","type":"article-journal","volume":"5"},"uris":["http://www.mendeley.com/documents/?uuid=a87d707d-9f06-4c52-94b0-3e87503ff1bb"]}],"mendeley":{"formattedCitation":"[26]","plainTextFormattedCitation":"[26]","previouslyFormattedCitation":"[26]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[26]</w:t>
      </w:r>
      <w:r w:rsidR="004A09FF" w:rsidRPr="00400885">
        <w:rPr>
          <w:rFonts w:ascii="Times New Roman" w:hAnsi="Times New Roman" w:cs="Times New Roman"/>
          <w:sz w:val="24"/>
          <w:szCs w:val="24"/>
          <w:lang w:val="en-GB"/>
        </w:rPr>
        <w:fldChar w:fldCharType="end"/>
      </w:r>
      <w:r w:rsidR="00A30E17" w:rsidRPr="00400885">
        <w:rPr>
          <w:rFonts w:ascii="Times New Roman" w:hAnsi="Times New Roman" w:cs="Times New Roman"/>
          <w:sz w:val="24"/>
          <w:szCs w:val="24"/>
          <w:lang w:val="en-GB"/>
        </w:rPr>
        <w:t xml:space="preserve">. Such sedimentation of microplastics can </w:t>
      </w:r>
      <w:r w:rsidR="007C417D" w:rsidRPr="00400885">
        <w:rPr>
          <w:rFonts w:ascii="Times New Roman" w:hAnsi="Times New Roman" w:cs="Times New Roman"/>
          <w:sz w:val="24"/>
          <w:szCs w:val="24"/>
          <w:lang w:val="en-GB"/>
        </w:rPr>
        <w:t>happen</w:t>
      </w:r>
      <w:r w:rsidR="00A30E17" w:rsidRPr="00400885">
        <w:rPr>
          <w:rFonts w:ascii="Times New Roman" w:hAnsi="Times New Roman" w:cs="Times New Roman"/>
          <w:sz w:val="24"/>
          <w:szCs w:val="24"/>
          <w:lang w:val="en-GB"/>
        </w:rPr>
        <w:t xml:space="preserve"> due to a change in river morphology. </w:t>
      </w:r>
      <w:r w:rsidR="00734227" w:rsidRPr="00400885">
        <w:rPr>
          <w:rFonts w:ascii="Times New Roman" w:hAnsi="Times New Roman" w:cs="Times New Roman"/>
          <w:sz w:val="24"/>
          <w:szCs w:val="24"/>
          <w:lang w:val="en-GB"/>
        </w:rPr>
        <w:t>S</w:t>
      </w:r>
      <w:r w:rsidR="007C417D" w:rsidRPr="00400885">
        <w:rPr>
          <w:rFonts w:ascii="Times New Roman" w:hAnsi="Times New Roman" w:cs="Times New Roman"/>
          <w:sz w:val="24"/>
          <w:szCs w:val="24"/>
          <w:lang w:val="en-GB"/>
        </w:rPr>
        <w:t>ome s</w:t>
      </w:r>
      <w:r w:rsidR="00734227" w:rsidRPr="00400885">
        <w:rPr>
          <w:rFonts w:ascii="Times New Roman" w:hAnsi="Times New Roman" w:cs="Times New Roman"/>
          <w:sz w:val="24"/>
          <w:szCs w:val="24"/>
          <w:lang w:val="en-GB"/>
        </w:rPr>
        <w:t>mall-scale variations occur along the river transect</w:t>
      </w:r>
      <w:r w:rsidR="00A43EB7" w:rsidRPr="00400885">
        <w:rPr>
          <w:rFonts w:ascii="Times New Roman" w:hAnsi="Times New Roman" w:cs="Times New Roman"/>
          <w:sz w:val="24"/>
          <w:szCs w:val="24"/>
          <w:lang w:val="en-GB"/>
        </w:rPr>
        <w:t>, with m</w:t>
      </w:r>
      <w:r w:rsidR="00734227" w:rsidRPr="00400885">
        <w:rPr>
          <w:rFonts w:ascii="Times New Roman" w:hAnsi="Times New Roman" w:cs="Times New Roman"/>
          <w:sz w:val="24"/>
          <w:szCs w:val="24"/>
          <w:lang w:val="en-GB"/>
        </w:rPr>
        <w:t>icroplastic concentrations generally</w:t>
      </w:r>
      <w:r w:rsidR="00A43EB7" w:rsidRPr="00400885">
        <w:rPr>
          <w:rFonts w:ascii="Times New Roman" w:hAnsi="Times New Roman" w:cs="Times New Roman"/>
          <w:sz w:val="24"/>
          <w:szCs w:val="24"/>
          <w:lang w:val="en-GB"/>
        </w:rPr>
        <w:t xml:space="preserve"> being</w:t>
      </w:r>
      <w:r w:rsidR="00734227" w:rsidRPr="00400885">
        <w:rPr>
          <w:rFonts w:ascii="Times New Roman" w:hAnsi="Times New Roman" w:cs="Times New Roman"/>
          <w:sz w:val="24"/>
          <w:szCs w:val="24"/>
          <w:lang w:val="en-GB"/>
        </w:rPr>
        <w:t xml:space="preserve"> higher along riverbanks, where river flow is </w:t>
      </w:r>
      <w:r w:rsidR="00A43EB7" w:rsidRPr="00400885">
        <w:rPr>
          <w:rFonts w:ascii="Times New Roman" w:hAnsi="Times New Roman" w:cs="Times New Roman"/>
          <w:sz w:val="24"/>
          <w:szCs w:val="24"/>
          <w:lang w:val="en-GB"/>
        </w:rPr>
        <w:t>reduced</w:t>
      </w:r>
      <w:r w:rsidR="00734227" w:rsidRPr="00400885">
        <w:rPr>
          <w:rFonts w:ascii="Times New Roman" w:hAnsi="Times New Roman" w:cs="Times New Roman"/>
          <w:sz w:val="24"/>
          <w:szCs w:val="24"/>
          <w:lang w:val="en-GB"/>
        </w:rPr>
        <w:t xml:space="preserve"> relative to the mid-channel</w:t>
      </w:r>
      <w:r w:rsidR="00F5011B"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{"citationItems":[{"id":"ITEM-1","itemData":{"DOI":"10.1021/acs.est.9b04896","author":[{"dropping-particle":"","family":"Corcoran","given":"Patricia L","non-dropping-particle":"","parse-names":false,"suffix":""},{"dropping-particle":"","family":"Belontz","given":"Sara L","non-dropping-particle":"","parse-names":false,"suffix":""},{"dropping-particle":"","family":"Ryan","given":"Kelly","non-dropping-particle":"","parse-names":false,"suffix":""},{"dropping-particle":"","family":"Walzak","given":"Mary Jane","non-dropping-particle":"","parse-names":false,"suffix":""}],"container-title":"Environmental Science and Technology","id":"ITEM-1","issued":{"date-parts":[["2019"]]},"page":"818–825","title":"Factors Controlling the Distribution of Microplastic Particles in Benthic Sediment of the Thames River, Canada","type":"article-journal","volume":"54"},"uris":["http://www.mendeley.com/documents/?uuid=c2ef25a3-e87f-411b-b971-b3592169d0da"]}],"mendeley":{"formattedCitation":"[45]","plainTextFormattedCitation":"[45]","previouslyFormattedCitation":"[45]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[45]</w:t>
      </w:r>
      <w:r w:rsidR="004A09FF" w:rsidRPr="00400885">
        <w:rPr>
          <w:rFonts w:ascii="Times New Roman" w:hAnsi="Times New Roman" w:cs="Times New Roman"/>
          <w:sz w:val="24"/>
          <w:szCs w:val="24"/>
          <w:lang w:val="en-GB"/>
        </w:rPr>
        <w:fldChar w:fldCharType="end"/>
      </w:r>
      <w:r w:rsidR="00F5011B" w:rsidRPr="00400885">
        <w:rPr>
          <w:rFonts w:ascii="Times New Roman" w:hAnsi="Times New Roman" w:cs="Times New Roman"/>
          <w:sz w:val="24"/>
          <w:szCs w:val="24"/>
          <w:lang w:val="en-GB"/>
        </w:rPr>
        <w:t xml:space="preserve">. </w:t>
      </w:r>
      <w:r w:rsidR="007C417D" w:rsidRPr="00400885">
        <w:rPr>
          <w:rFonts w:ascii="Times New Roman" w:hAnsi="Times New Roman" w:cs="Times New Roman"/>
          <w:sz w:val="24"/>
          <w:szCs w:val="24"/>
          <w:lang w:val="en-GB"/>
        </w:rPr>
        <w:t>Likewise</w:t>
      </w:r>
      <w:r w:rsidR="00436994" w:rsidRPr="00400885">
        <w:rPr>
          <w:rFonts w:ascii="Times New Roman" w:hAnsi="Times New Roman" w:cs="Times New Roman"/>
          <w:sz w:val="24"/>
          <w:szCs w:val="24"/>
          <w:lang w:val="en-GB"/>
        </w:rPr>
        <w:t>, b</w:t>
      </w:r>
      <w:r w:rsidR="00A30E17" w:rsidRPr="00400885">
        <w:rPr>
          <w:rFonts w:ascii="Times New Roman" w:hAnsi="Times New Roman" w:cs="Times New Roman"/>
          <w:sz w:val="24"/>
          <w:szCs w:val="24"/>
          <w:lang w:val="en-GB"/>
        </w:rPr>
        <w:t xml:space="preserve">edforms such as channel bars influence the travel distance of debris by slowing down the flow, forming important deposition sites for plastic particles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{"citationItems":[{"id":"ITEM-1","itemData":{"DOI":"10.1002/wat2.1268","author":[{"dropping-particle":"","family":"Horton","given":"Alice A","non-dropping-particle":"","parse-names":false,"suffix":""},{"dropping-particle":"","family":"Dixon","given":"Simon J.","non-dropping-particle":"","parse-names":false,"suffix":""}],"container-title":"WIREs Water","id":"ITEM-1","issued":{"date-parts":[["2017"]]},"title":"Microplastics: An introduction to environmental transport processes","type":"article-journal","volume":"9"},"uris":["http://www.mendeley.com/documents/?uuid=50010938-dcd2-4380-b245-b01453927958"]}],"mendeley":{"formattedCitation":"[34]","plainTextFormattedCitation":"[34]","previouslyFormattedCitation":"[34]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[34]</w:t>
      </w:r>
      <w:r w:rsidR="004A09FF" w:rsidRPr="00400885">
        <w:rPr>
          <w:rFonts w:ascii="Times New Roman" w:hAnsi="Times New Roman" w:cs="Times New Roman"/>
          <w:sz w:val="24"/>
          <w:szCs w:val="24"/>
          <w:lang w:val="en-GB"/>
        </w:rPr>
        <w:fldChar w:fldCharType="end"/>
      </w:r>
      <w:r w:rsidR="00A30E17" w:rsidRPr="00400885">
        <w:rPr>
          <w:rFonts w:ascii="Times New Roman" w:hAnsi="Times New Roman" w:cs="Times New Roman"/>
          <w:sz w:val="24"/>
          <w:szCs w:val="24"/>
          <w:lang w:val="en-GB"/>
        </w:rPr>
        <w:t xml:space="preserve">. The role of morphology </w:t>
      </w:r>
      <w:r w:rsidR="00D14D44" w:rsidRPr="00400885">
        <w:rPr>
          <w:rFonts w:ascii="Times New Roman" w:hAnsi="Times New Roman" w:cs="Times New Roman"/>
          <w:sz w:val="24"/>
          <w:szCs w:val="24"/>
          <w:lang w:val="en-GB"/>
        </w:rPr>
        <w:t>has been</w:t>
      </w:r>
      <w:r w:rsidR="00A30E17" w:rsidRPr="00400885">
        <w:rPr>
          <w:rFonts w:ascii="Times New Roman" w:hAnsi="Times New Roman" w:cs="Times New Roman"/>
          <w:sz w:val="24"/>
          <w:szCs w:val="24"/>
          <w:lang w:val="en-GB"/>
        </w:rPr>
        <w:t xml:space="preserve"> highlighted by </w:t>
      </w:r>
      <w:r w:rsidR="00A43EB7" w:rsidRPr="00400885">
        <w:rPr>
          <w:rFonts w:ascii="Times New Roman" w:hAnsi="Times New Roman" w:cs="Times New Roman"/>
          <w:sz w:val="24"/>
          <w:szCs w:val="24"/>
          <w:lang w:val="en-GB"/>
        </w:rPr>
        <w:t xml:space="preserve">many authors including </w:t>
      </w:r>
      <w:r w:rsidR="00A30E17" w:rsidRPr="00400885">
        <w:rPr>
          <w:rFonts w:ascii="Times New Roman" w:hAnsi="Times New Roman" w:cs="Times New Roman"/>
          <w:sz w:val="24"/>
          <w:szCs w:val="24"/>
          <w:lang w:val="en-GB"/>
        </w:rPr>
        <w:t xml:space="preserve">Mani et al.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10.1038/srep17988","author":[{"dropping-particle":"","family":"Mani","given":"Thomas","non-dropping-particle":"","parse-names":false,"suffix":""},{"dropping-particle":"","family":"Hauk","given":"Armin","non-dropping-particle":"","parse-names":false,"suffix":""},{"dropping-particle":"","family":"Wal","given":"Ulrich","non-dropping-particle":"","parse-names":false,"suffix":""},{"dropping-particle":"","family":"Burkhardt-Holm","given":"Patricia","non-dropping-particle":"","parse-names":false,"suffix":""}],"container-title":"Scientific Reports","id":"ITEM-1","issued":{"date-parts":[["2015"]]},"page":"17988","title":"Microplastics profile along the Rhine River","type":"article-journal","volume":"5"},"uris":["http://www.mendeley.com/documents/?uuid=a87d707d-9f06-4c52-94b0-3e87503ff1bb"]}],"mendeley":{"formattedCitation":"[26]","plainTextFormattedCitation":"[26]","previouslyFormattedCitation":"[26]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[26]</w:t>
      </w:r>
      <w:r w:rsidR="004A09FF" w:rsidRPr="00400885">
        <w:rPr>
          <w:rFonts w:ascii="Times New Roman" w:hAnsi="Times New Roman" w:cs="Times New Roman"/>
          <w:sz w:val="24"/>
          <w:szCs w:val="24"/>
          <w:lang w:val="en-GB"/>
        </w:rPr>
        <w:fldChar w:fldCharType="end"/>
      </w:r>
      <w:r w:rsidR="007C417D" w:rsidRPr="00400885">
        <w:rPr>
          <w:rFonts w:ascii="Times New Roman" w:hAnsi="Times New Roman" w:cs="Times New Roman"/>
          <w:sz w:val="24"/>
          <w:szCs w:val="24"/>
          <w:lang w:val="en-GB"/>
        </w:rPr>
        <w:t xml:space="preserve">, who </w:t>
      </w:r>
      <w:r w:rsidR="00A30E17" w:rsidRPr="00400885">
        <w:rPr>
          <w:rFonts w:ascii="Times New Roman" w:hAnsi="Times New Roman" w:cs="Times New Roman"/>
          <w:sz w:val="24"/>
          <w:szCs w:val="24"/>
          <w:lang w:val="en-GB"/>
        </w:rPr>
        <w:t>noted a sharp decrease in microplastic concentrations in the water column in the Rhine</w:t>
      </w:r>
      <w:r w:rsidR="00D14D44" w:rsidRPr="00400885">
        <w:rPr>
          <w:rFonts w:ascii="Times New Roman" w:hAnsi="Times New Roman" w:cs="Times New Roman"/>
          <w:sz w:val="24"/>
          <w:szCs w:val="24"/>
          <w:lang w:val="en-GB"/>
        </w:rPr>
        <w:t xml:space="preserve"> river</w:t>
      </w:r>
      <w:r w:rsidR="00A30E17" w:rsidRPr="00400885">
        <w:rPr>
          <w:rFonts w:ascii="Times New Roman" w:hAnsi="Times New Roman" w:cs="Times New Roman"/>
          <w:sz w:val="24"/>
          <w:szCs w:val="24"/>
          <w:lang w:val="en-GB"/>
        </w:rPr>
        <w:t xml:space="preserve"> stretch characterised by the lowest </w:t>
      </w:r>
      <w:r w:rsidR="00D57D0E" w:rsidRPr="00400885">
        <w:rPr>
          <w:rFonts w:ascii="Times New Roman" w:hAnsi="Times New Roman" w:cs="Times New Roman"/>
          <w:sz w:val="24"/>
          <w:szCs w:val="24"/>
          <w:lang w:val="en-GB"/>
        </w:rPr>
        <w:t xml:space="preserve">bed </w:t>
      </w:r>
      <w:r w:rsidR="00A30E17" w:rsidRPr="00400885">
        <w:rPr>
          <w:rFonts w:ascii="Times New Roman" w:hAnsi="Times New Roman" w:cs="Times New Roman"/>
          <w:sz w:val="24"/>
          <w:szCs w:val="24"/>
          <w:lang w:val="en-GB"/>
        </w:rPr>
        <w:t>slope</w:t>
      </w:r>
      <w:r w:rsidR="007C417D" w:rsidRPr="00400885">
        <w:rPr>
          <w:rFonts w:ascii="Times New Roman" w:hAnsi="Times New Roman" w:cs="Times New Roman"/>
          <w:sz w:val="24"/>
          <w:szCs w:val="24"/>
          <w:lang w:val="en-GB"/>
        </w:rPr>
        <w:t xml:space="preserve"> (and thus, reduced flow</w:t>
      </w:r>
      <w:r w:rsidR="00D57D0E" w:rsidRPr="00400885">
        <w:rPr>
          <w:rFonts w:ascii="Times New Roman" w:hAnsi="Times New Roman" w:cs="Times New Roman"/>
          <w:sz w:val="24"/>
          <w:szCs w:val="24"/>
          <w:lang w:val="en-GB"/>
        </w:rPr>
        <w:t xml:space="preserve"> velocity</w:t>
      </w:r>
      <w:r w:rsidR="007C417D" w:rsidRPr="00400885">
        <w:rPr>
          <w:rFonts w:ascii="Times New Roman" w:hAnsi="Times New Roman" w:cs="Times New Roman"/>
          <w:sz w:val="24"/>
          <w:szCs w:val="24"/>
          <w:lang w:val="en-GB"/>
        </w:rPr>
        <w:t>)</w:t>
      </w:r>
      <w:r w:rsidR="00A30E17" w:rsidRPr="00400885">
        <w:rPr>
          <w:rFonts w:ascii="Times New Roman" w:hAnsi="Times New Roman" w:cs="Times New Roman"/>
          <w:sz w:val="24"/>
          <w:szCs w:val="24"/>
          <w:lang w:val="en-GB"/>
        </w:rPr>
        <w:t xml:space="preserve"> relative to the rest of the river. </w:t>
      </w:r>
      <w:r w:rsidR="007C417D" w:rsidRPr="00400885">
        <w:rPr>
          <w:rFonts w:ascii="Times New Roman" w:hAnsi="Times New Roman" w:cs="Times New Roman"/>
          <w:sz w:val="24"/>
          <w:szCs w:val="24"/>
          <w:lang w:val="en-GB"/>
        </w:rPr>
        <w:t>S</w:t>
      </w:r>
      <w:r w:rsidR="00A30E17" w:rsidRPr="00400885">
        <w:rPr>
          <w:rFonts w:ascii="Times New Roman" w:hAnsi="Times New Roman" w:cs="Times New Roman"/>
          <w:sz w:val="24"/>
          <w:szCs w:val="24"/>
          <w:lang w:val="en-GB"/>
        </w:rPr>
        <w:t xml:space="preserve">ettling can </w:t>
      </w:r>
      <w:r w:rsidR="007C417D" w:rsidRPr="00400885">
        <w:rPr>
          <w:rFonts w:ascii="Times New Roman" w:hAnsi="Times New Roman" w:cs="Times New Roman"/>
          <w:sz w:val="24"/>
          <w:szCs w:val="24"/>
          <w:lang w:val="en-GB"/>
        </w:rPr>
        <w:t xml:space="preserve">also </w:t>
      </w:r>
      <w:r w:rsidR="00A30E17" w:rsidRPr="00400885">
        <w:rPr>
          <w:rFonts w:ascii="Times New Roman" w:hAnsi="Times New Roman" w:cs="Times New Roman"/>
          <w:sz w:val="24"/>
          <w:szCs w:val="24"/>
          <w:lang w:val="en-GB"/>
        </w:rPr>
        <w:t>be associated with the</w:t>
      </w:r>
      <w:r w:rsidR="007C417D" w:rsidRPr="00400885">
        <w:rPr>
          <w:rFonts w:ascii="Times New Roman" w:hAnsi="Times New Roman" w:cs="Times New Roman"/>
          <w:sz w:val="24"/>
          <w:szCs w:val="24"/>
          <w:lang w:val="en-GB"/>
        </w:rPr>
        <w:t xml:space="preserve"> general</w:t>
      </w:r>
      <w:r w:rsidR="00A30E17" w:rsidRPr="00400885">
        <w:rPr>
          <w:rFonts w:ascii="Times New Roman" w:hAnsi="Times New Roman" w:cs="Times New Roman"/>
          <w:sz w:val="24"/>
          <w:szCs w:val="24"/>
          <w:lang w:val="en-GB"/>
        </w:rPr>
        <w:t xml:space="preserve"> downstream changes to river characteristics (e.g. the decreasing slope or increasing flow velocity) that occur over large distances. However, few authors have conducted large-scale, high-resolution campaigns that could reveal such general patterns in microplastic distribution. Kapp and Yeatman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{"citationItems":[{"id":"ITEM-1","itemData":{"DOI":"10.1016/j.envpol.2018.06.033","ISSN":"0269-7491","author":[{"dropping-particle":"","family":"Kapp","given":"Kirsten J","non-dropping-particle":"","parse-names":false,"suffix":""},{"dropping-particle":"","family":"Yeatman","given":"Ellen","non-dropping-particle":"","parse-names":false,"suffix":""}],"container-title":"Environmental Pollution","id":"ITEM-1","issued":{"date-parts":[["2018"]]},"page":"1082-1090","publisher":"Elsevier Ltd","title":"Microplastic hotspots in the Snake and Lower Columbia rivers: A journey from the greater Yellowstone ecosystem to the Pacific Ocean","type":"article-journal","volume":"241"},"uris":["http://www.mendeley.com/documents/?uuid=7bf1a1cd-dc17-4968-8ba1-419814e02302"]}],"mendeley":{"formattedCitation":"[27]","plainTextFormattedCitation":"[27]","previouslyFormattedCitation":"[27]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[27]</w:t>
      </w:r>
      <w:r w:rsidR="004A09FF" w:rsidRPr="00400885">
        <w:rPr>
          <w:rFonts w:ascii="Times New Roman" w:hAnsi="Times New Roman" w:cs="Times New Roman"/>
          <w:sz w:val="24"/>
          <w:szCs w:val="24"/>
          <w:lang w:val="en-GB"/>
        </w:rPr>
        <w:fldChar w:fldCharType="end"/>
      </w:r>
      <w:r w:rsidR="00A30E17" w:rsidRPr="00400885">
        <w:rPr>
          <w:rFonts w:ascii="Times New Roman" w:hAnsi="Times New Roman" w:cs="Times New Roman"/>
          <w:sz w:val="24"/>
          <w:szCs w:val="24"/>
          <w:lang w:val="en-GB"/>
        </w:rPr>
        <w:t xml:space="preserve"> noted that surface water microplastic concentrations generally increased down-river in the Snake and Lower Columbia Rivers (US),</w:t>
      </w:r>
      <w:r w:rsidR="007C417D" w:rsidRPr="00400885">
        <w:rPr>
          <w:rFonts w:ascii="Times New Roman" w:hAnsi="Times New Roman" w:cs="Times New Roman"/>
          <w:sz w:val="24"/>
          <w:szCs w:val="24"/>
          <w:lang w:val="en-GB"/>
        </w:rPr>
        <w:t xml:space="preserve"> while</w:t>
      </w:r>
      <w:r w:rsidR="00A30E17" w:rsidRPr="00400885">
        <w:rPr>
          <w:rFonts w:ascii="Times New Roman" w:hAnsi="Times New Roman" w:cs="Times New Roman"/>
          <w:sz w:val="24"/>
          <w:szCs w:val="24"/>
          <w:lang w:val="en-GB"/>
        </w:rPr>
        <w:t xml:space="preserve"> Mani et al.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10.1038/srep17988","author":[{"dropping-particle":"","family":"Mani","given":"Thomas","non-dropping-particle":"","parse-names":false,"suffix":""},{"dropping-particle":"","family":"Hauk","given":"Armin","non-dropping-particle":"","parse-names":false,"suffix":""},{"dropping-particle":"","family":"Wal","given":"Ulrich","non-dropping-particle":"","parse-names":false,"suffix":""},{"dropping-particle":"","family":"Burkhardt-Holm","given":"Patricia","non-dropping-particle":"","parse-names":false,"suffix":""}],"container-title":"Scientific Reports","id":"ITEM-1","issued":{"date-parts":[["2015"]]},"page":"17988","title":"Microplastics profile along the Rhine River","type":"article-journal","volume":"5"},"uris":["http://www.mendeley.com/documents/?uuid=a87d707d-9f06-4c52-94b0-3e87503ff1bb"]}],"mendeley":{"formattedCitation":"[26]","plainTextFormattedCitation":"[26]","previouslyFormattedCitation":"[26]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[26]</w:t>
      </w:r>
      <w:r w:rsidR="004A09FF" w:rsidRPr="00400885">
        <w:rPr>
          <w:rFonts w:ascii="Times New Roman" w:hAnsi="Times New Roman" w:cs="Times New Roman"/>
          <w:sz w:val="24"/>
          <w:szCs w:val="24"/>
          <w:lang w:val="en-GB"/>
        </w:rPr>
        <w:fldChar w:fldCharType="end"/>
      </w:r>
      <w:r w:rsidR="00A30E17" w:rsidRPr="00400885">
        <w:rPr>
          <w:rFonts w:ascii="Times New Roman" w:hAnsi="Times New Roman" w:cs="Times New Roman"/>
          <w:sz w:val="24"/>
          <w:szCs w:val="24"/>
          <w:lang w:val="en-GB"/>
        </w:rPr>
        <w:t xml:space="preserve"> found higher surface water microplastic levels further down-river in the investigated reach of the Rhine River that spanned over four countries (Switzerland, France, Germany, Netherlands). In contrast, Scherer et al.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scitotenv.2020.139866","ISSN":"0048-9697","author":[{"dropping-particle":"","family":"Scherer","given":"Christian","non-dropping-particle":"","parse-names":false,"suffix":""},{"dropping-particle":"","family":"Weber","given":"Annkatrin","non-dropping-particle":"","parse-names":false,"suffix":""},{"dropping-particle":"","family":"Stock","given":"Friederike","non-dropping-particle":"","parse-names":false,"suffix":""},{"dropping-particle":"","family":"Egerci","given":"Harun","non-dropping-particle":"","parse-names":false,"suffix":""},{"dropping-particle":"","family":"Kochleus","given":"Christian","non-dropping-particle":"","parse-names":false,"suffix":""},{"dropping-particle":"","family":"Arendt","given":"Niklas","non-dropping-particle":"","parse-names":false,"suffix":""},{"dropping-particle":"","family":"Foeldi","given":"Corinna","non-dropping-particle":"","parse-names":false,"suffix":""},{"dropping-particle":"","family":"Dierkes","given":"Georg","non-dropping-particle":"","parse-names":false,"suffix":""},{"dropping-particle":"","family":"Wagner","given":"Martin","non-dropping-particle":"","parse-names":false,"suffix":""},{"dropping-particle":"","family":"Brennholt","given":"Nicole","non-dropping-particle":"","parse-names":false,"suffix":""},{"dropping-particle":"","family":"Reifferscheid","given":"Georg","non-dropping-particle":"","parse-names":false,"suffix":""}],"container-title":"Science of the Total Environment","id":"ITEM-1","issued":{"date-parts":[["2020"]]},"publisher":"Elsevier B.V","title":"Comparative assessment of microplastics in water and sediment of a large European river","type":"article-journal"},"uris":["http://www.mendeley.com/documents/?uuid=3b3b81ef-98e5-4e73-9cc1-bc51af58912b"]}],"mendeley":{"formattedCitation":"[98]","plainTextFormattedCitation":"[98]","previouslyFormattedCitation":"[98]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[98]</w:t>
      </w:r>
      <w:r w:rsidR="004A09FF" w:rsidRPr="00400885">
        <w:rPr>
          <w:rFonts w:ascii="Times New Roman" w:hAnsi="Times New Roman" w:cs="Times New Roman"/>
          <w:sz w:val="24"/>
          <w:szCs w:val="24"/>
          <w:lang w:val="en-GB"/>
        </w:rPr>
        <w:fldChar w:fldCharType="end"/>
      </w:r>
      <w:r w:rsidR="00A30E17" w:rsidRPr="00400885">
        <w:rPr>
          <w:rFonts w:ascii="Times New Roman" w:hAnsi="Times New Roman" w:cs="Times New Roman"/>
          <w:sz w:val="24"/>
          <w:szCs w:val="24"/>
          <w:lang w:val="en-GB"/>
        </w:rPr>
        <w:t xml:space="preserve"> found decreasing microplastic concentrations in sediments down the River Elbe (Germany).</w:t>
      </w:r>
      <w:r w:rsidR="00734227" w:rsidRPr="00400885">
        <w:rPr>
          <w:rFonts w:ascii="Times New Roman" w:hAnsi="Times New Roman" w:cs="Times New Roman"/>
          <w:sz w:val="24"/>
          <w:szCs w:val="24"/>
          <w:lang w:val="en-GB"/>
        </w:rPr>
        <w:t xml:space="preserve"> In large-scale studies, microplastic concentrations might be affected by an inflow of water from tributaries: elevated abundances have been found in proximity to channel confluences where an inflow of contaminated waters occurred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10.1021/acs.est.5b00492","author":[{"dropping-particle":"","family":"Klein","given":"Sascha","non-dropping-particle":"","parse-names":false,"suffix":""},{"dropping-particle":"","family":"Worch","given":"Eckhard","non-dropping-particle":"","parse-names":false,"suffix":""},{"dropping-particle":"","family":"Knepper","given":"Thomas P","non-dropping-particle":"","parse-names":false,"suffix":""}],"container-title":"Environmental Science and Technology","id":"ITEM-1","issued":{"date-parts":[["2015"]]},"page":"6070-6076","title":"Occurrence and Spatial Distribution of Microplastics in River Shore Sediments of the Rhine-Main Area in Germany","type":"article-journal","volume":"49"},"uris":["http://www.mendeley.com/documents/?uuid=01c0243d-538b-4604-b241-c5bc6ae06e28"]}],"mendeley":{"formattedCitation":"[25]","plainTextFormattedCitation":"[25]","previouslyFormattedCitation":"[25]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[25]</w:t>
      </w:r>
      <w:r w:rsidR="004A09FF" w:rsidRPr="00400885">
        <w:rPr>
          <w:rFonts w:ascii="Times New Roman" w:hAnsi="Times New Roman" w:cs="Times New Roman"/>
          <w:sz w:val="24"/>
          <w:szCs w:val="24"/>
          <w:lang w:val="en-GB"/>
        </w:rPr>
        <w:fldChar w:fldCharType="end"/>
      </w:r>
      <w:r w:rsidR="00734227" w:rsidRPr="00400885">
        <w:rPr>
          <w:rFonts w:ascii="Times New Roman" w:hAnsi="Times New Roman" w:cs="Times New Roman"/>
          <w:sz w:val="24"/>
          <w:szCs w:val="24"/>
          <w:lang w:val="en-GB"/>
        </w:rPr>
        <w:t>, and conversely, an inflow of less polluted water ha</w:t>
      </w:r>
      <w:r w:rsidR="00A43EB7" w:rsidRPr="00400885">
        <w:rPr>
          <w:rFonts w:ascii="Times New Roman" w:hAnsi="Times New Roman" w:cs="Times New Roman"/>
          <w:sz w:val="24"/>
          <w:szCs w:val="24"/>
          <w:lang w:val="en-GB"/>
        </w:rPr>
        <w:t>s been found to have</w:t>
      </w:r>
      <w:r w:rsidR="00734227" w:rsidRPr="00400885">
        <w:rPr>
          <w:rFonts w:ascii="Times New Roman" w:hAnsi="Times New Roman" w:cs="Times New Roman"/>
          <w:sz w:val="24"/>
          <w:szCs w:val="24"/>
          <w:lang w:val="en-GB"/>
        </w:rPr>
        <w:t xml:space="preserve"> a diluting effect on microplastic</w:t>
      </w:r>
      <w:r w:rsidR="00D14D44" w:rsidRPr="00400885">
        <w:rPr>
          <w:rFonts w:ascii="Times New Roman" w:hAnsi="Times New Roman" w:cs="Times New Roman"/>
          <w:sz w:val="24"/>
          <w:szCs w:val="24"/>
          <w:lang w:val="en-GB"/>
        </w:rPr>
        <w:t xml:space="preserve"> concentrations </w:t>
      </w:r>
      <w:r w:rsidR="00734227" w:rsidRPr="00400885">
        <w:rPr>
          <w:rFonts w:ascii="Times New Roman" w:hAnsi="Times New Roman" w:cs="Times New Roman"/>
          <w:sz w:val="24"/>
          <w:szCs w:val="24"/>
          <w:lang w:val="en-GB"/>
        </w:rPr>
        <w:t>in the investigated channel.</w:t>
      </w:r>
    </w:p>
    <w:p w14:paraId="077BCB9D" w14:textId="77777777" w:rsidR="003B7912" w:rsidRPr="00400885" w:rsidRDefault="003B7912" w:rsidP="003B7912">
      <w:pPr>
        <w:spacing w:after="0" w:line="360" w:lineRule="auto"/>
        <w:jc w:val="both"/>
        <w:rPr>
          <w:rFonts w:ascii="Times New Roman" w:hAnsi="Times New Roman" w:cs="Times New Roman"/>
          <w:sz w:val="24"/>
          <w:szCs w:val="24"/>
          <w:lang w:val="en-GB"/>
        </w:rPr>
      </w:pPr>
      <w:r w:rsidRPr="00400885">
        <w:rPr>
          <w:rFonts w:ascii="Times New Roman" w:hAnsi="Times New Roman" w:cs="Times New Roman"/>
          <w:noProof/>
          <w:sz w:val="24"/>
          <w:szCs w:val="24"/>
          <w:lang w:val="en-GB" w:eastAsia="en-GB"/>
        </w:rPr>
        <w:drawing>
          <wp:inline distT="0" distB="0" distL="0" distR="0" wp14:anchorId="10E5D48D" wp14:editId="5C17E01D">
            <wp:extent cx="5391150" cy="1902234"/>
            <wp:effectExtent l="0" t="0" r="0" b="0"/>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 (1).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6373" cy="1911134"/>
                    </a:xfrm>
                    <a:prstGeom prst="rect">
                      <a:avLst/>
                    </a:prstGeom>
                  </pic:spPr>
                </pic:pic>
              </a:graphicData>
            </a:graphic>
          </wp:inline>
        </w:drawing>
      </w:r>
    </w:p>
    <w:p w14:paraId="56549F9A" w14:textId="1AFDAFE6" w:rsidR="003B7912" w:rsidRPr="00400885" w:rsidRDefault="003B7912" w:rsidP="003B7912">
      <w:pPr>
        <w:spacing w:after="120" w:line="240" w:lineRule="auto"/>
        <w:jc w:val="both"/>
        <w:rPr>
          <w:rFonts w:ascii="Times New Roman" w:hAnsi="Times New Roman" w:cs="Times New Roman"/>
          <w:sz w:val="24"/>
          <w:szCs w:val="24"/>
          <w:lang w:val="en-GB"/>
        </w:rPr>
      </w:pPr>
      <w:r w:rsidRPr="00400885">
        <w:rPr>
          <w:rFonts w:ascii="Times New Roman" w:hAnsi="Times New Roman" w:cs="Times New Roman"/>
          <w:b/>
          <w:bCs/>
          <w:sz w:val="24"/>
          <w:szCs w:val="24"/>
          <w:lang w:val="en-GB"/>
        </w:rPr>
        <w:t>Fig. 3</w:t>
      </w:r>
      <w:r w:rsidRPr="00400885">
        <w:rPr>
          <w:rFonts w:ascii="Times New Roman" w:hAnsi="Times New Roman" w:cs="Times New Roman"/>
          <w:sz w:val="24"/>
          <w:szCs w:val="24"/>
          <w:lang w:val="en-GB"/>
        </w:rPr>
        <w:t xml:space="preserve"> Physical factors causing microplastic losses from their source to their sink. Arrows indicate microplastic depositional areas</w:t>
      </w:r>
    </w:p>
    <w:p w14:paraId="1751FD60" w14:textId="43C8BA8D" w:rsidR="009E0CF5" w:rsidRPr="00400885" w:rsidRDefault="00734227"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The presence of a</w:t>
      </w:r>
      <w:r w:rsidR="007B5F9B" w:rsidRPr="00400885">
        <w:rPr>
          <w:rFonts w:ascii="Times New Roman" w:hAnsi="Times New Roman" w:cs="Times New Roman"/>
          <w:sz w:val="24"/>
          <w:szCs w:val="24"/>
          <w:lang w:val="en-GB"/>
        </w:rPr>
        <w:t xml:space="preserve">nthropogenic </w:t>
      </w:r>
      <w:r w:rsidR="00E34AA9" w:rsidRPr="00400885">
        <w:rPr>
          <w:rFonts w:ascii="Times New Roman" w:hAnsi="Times New Roman" w:cs="Times New Roman"/>
          <w:sz w:val="24"/>
          <w:szCs w:val="24"/>
          <w:lang w:val="en-GB"/>
        </w:rPr>
        <w:t>barriers</w:t>
      </w:r>
      <w:r w:rsidR="007B5F9B" w:rsidRPr="00400885">
        <w:rPr>
          <w:rFonts w:ascii="Times New Roman" w:hAnsi="Times New Roman" w:cs="Times New Roman"/>
          <w:sz w:val="24"/>
          <w:szCs w:val="24"/>
          <w:lang w:val="en-GB"/>
        </w:rPr>
        <w:t>,</w:t>
      </w:r>
      <w:r w:rsidR="00E34AA9" w:rsidRPr="00400885">
        <w:rPr>
          <w:rFonts w:ascii="Times New Roman" w:hAnsi="Times New Roman" w:cs="Times New Roman"/>
          <w:sz w:val="24"/>
          <w:szCs w:val="24"/>
          <w:lang w:val="en-GB"/>
        </w:rPr>
        <w:t xml:space="preserve"> such as </w:t>
      </w:r>
      <w:r w:rsidR="009529AB" w:rsidRPr="00400885">
        <w:rPr>
          <w:rFonts w:ascii="Times New Roman" w:hAnsi="Times New Roman" w:cs="Times New Roman"/>
          <w:sz w:val="24"/>
          <w:szCs w:val="24"/>
          <w:lang w:val="en-GB"/>
        </w:rPr>
        <w:t xml:space="preserve">dams </w:t>
      </w:r>
      <w:r w:rsidR="007B5F9B" w:rsidRPr="00400885">
        <w:rPr>
          <w:rFonts w:ascii="Times New Roman" w:hAnsi="Times New Roman" w:cs="Times New Roman"/>
          <w:sz w:val="24"/>
          <w:szCs w:val="24"/>
          <w:lang w:val="en-GB"/>
        </w:rPr>
        <w:t xml:space="preserve">and weirs, </w:t>
      </w:r>
      <w:r w:rsidRPr="00400885">
        <w:rPr>
          <w:rFonts w:ascii="Times New Roman" w:hAnsi="Times New Roman" w:cs="Times New Roman"/>
          <w:sz w:val="24"/>
          <w:szCs w:val="24"/>
          <w:lang w:val="en-GB"/>
        </w:rPr>
        <w:t xml:space="preserve">also leads to microplastic deposition and has an effect comparable to natural barriers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2015.04.023","ISSN":"0269-7491","author":[{"dropping-particle":"","family":"Zhang","given":"Kai","non-dropping-particle":"","parse-names":false,"suffix":""},{"dropping-particle":"","family":"Gong","given":"Wen","non-dropping-particle":"","parse-names":false,"suffix":""},{"dropping-particle":"","family":"Lv","given":"Jizhong","non-dropping-particle":"","parse-names":false,"suffix":""},{"dropping-particle":"","family":"Xiong","given":"Xiong","non-dropping-particle":"","parse-names":false,"suffix":""},{"dropping-particle":"","family":"Wu","given":"Chenxi","non-dropping-particle":"","parse-names":false,"suffix":""}],"container-title":"Environmental Pollution","id":"ITEM-1","issued":{"date-parts":[["2015"]]},"page":"117-123","publisher":"Elsevier Ltd","title":"Accumulation of fl oating microplastics behind the Three Gorges Dam","type":"article-journal","volume":"204"},"uris":["http://www.mendeley.com/documents/?uuid=d5420102-cc01-44d2-8c6f-ae11b32d11a6"]},{"id":"ITEM-2","itemData":{"DOI":"10.1016/j.scitotenv.2019.02.028","ISSN":"0048-9697","author":[{"dropping-particle":"","family":"Watkins","given":"Lisa","non-dropping-particle":"","parse-names":false,"suffix":""},{"dropping-particle":"","family":"McGrattan","given":"Susan","non-dropping-particle":"","parse-names":false,"suffix":""},{"dropping-particle":"","family":"Sullivan","given":"Patrick J","non-dropping-particle":"","parse-names":false,"suffix":""},{"dropping-particle":"","family":"Walter","given":"M Todd","non-dropping-particle":"","parse-names":false,"suffix":""}],"container-title":"Science of the Total Environment","id":"ITEM-2","issued":{"date-parts":[["2019"]]},"page":"834-840","publisher":"Elsevier B.V.","title":"The effect of dams on river transport of microplastic pollution","type":"article-journal","volume":"664"},"uris":["http://www.mendeley.com/documents/?uuid=611b0da1-bd94-499c-acf2-ca067503ee82"]}],"mendeley":{"formattedCitation":"[39,41]","plainTextFormattedCitation":"[39,41]","previouslyFormattedCitation":"[39,41]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[39,41]</w:t>
      </w:r>
      <w:r w:rsidR="004A09FF" w:rsidRPr="00400885">
        <w:rPr>
          <w:rFonts w:ascii="Times New Roman" w:hAnsi="Times New Roman" w:cs="Times New Roman"/>
          <w:sz w:val="24"/>
          <w:szCs w:val="24"/>
          <w:lang w:val="en-GB"/>
        </w:rPr>
        <w:fldChar w:fldCharType="end"/>
      </w:r>
      <w:r w:rsidR="009529AB" w:rsidRPr="00400885">
        <w:rPr>
          <w:rFonts w:ascii="Times New Roman" w:hAnsi="Times New Roman" w:cs="Times New Roman"/>
          <w:sz w:val="24"/>
          <w:szCs w:val="24"/>
          <w:lang w:val="en-GB"/>
        </w:rPr>
        <w:t xml:space="preserve">. This was confirmed by </w:t>
      </w:r>
      <w:r w:rsidR="009529AB" w:rsidRPr="00400885">
        <w:rPr>
          <w:rFonts w:ascii="Times New Roman" w:hAnsi="Times New Roman" w:cs="Times New Roman"/>
          <w:sz w:val="24"/>
          <w:szCs w:val="24"/>
          <w:lang w:val="en-GB"/>
        </w:rPr>
        <w:lastRenderedPageBreak/>
        <w:t>Xiong et al.</w:t>
      </w:r>
      <w:r w:rsidR="00BD26E4"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10.1016/j.scitotenv.2018.12.313","ISSN":"0048-9697","author":[{"dropping-particle":"","family":"Xiong","given":"Xiong","non-dropping-particle":"","parse-names":false,"suffix":""},{"dropping-particle":"","family":"Wu","given":"Chenxi","non-dropping-particle":"","parse-names":false,"suffix":""},{"dropping-particle":"","family":"Elser","given":"James J","non-dropping-particle":"","parse-names":false,"suffix":""},{"dropping-particle":"","family":"Mei","given":"Zhigang","non-dropping-particle":"","parse-names":false,"suffix":""},{"dropping-particle":"","family":"Hao","given":"Yujiang","non-dropping-particle":"","parse-names":false,"suffix":""}],"container-title":"Science of the Total Environment","id":"ITEM-1","issued":{"date-parts":[["2019"]]},"page":"66-73","publisher":"Elsevier B.V.","title":"Occurrence and fate of microplastic debris in middle and lower reaches of the Yangtze River – From inland to the sea","type":"article-journal","volume":"659"},"uris":["http://www.mendeley.com/documents/?uuid=452bfff7-52c7-47d5-bace-9f0ee9be8168"]}],"mendeley":{"formattedCitation":"[115]","plainTextFormattedCitation":"[115]","previouslyFormattedCitation":"[114]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[115]</w:t>
      </w:r>
      <w:r w:rsidR="004A09FF" w:rsidRPr="00400885">
        <w:rPr>
          <w:rFonts w:ascii="Times New Roman" w:hAnsi="Times New Roman" w:cs="Times New Roman"/>
          <w:sz w:val="24"/>
          <w:szCs w:val="24"/>
          <w:lang w:val="en-GB"/>
        </w:rPr>
        <w:fldChar w:fldCharType="end"/>
      </w:r>
      <w:r w:rsidR="009529AB" w:rsidRPr="00400885">
        <w:rPr>
          <w:rFonts w:ascii="Times New Roman" w:hAnsi="Times New Roman" w:cs="Times New Roman"/>
          <w:sz w:val="24"/>
          <w:szCs w:val="24"/>
          <w:lang w:val="en-GB"/>
        </w:rPr>
        <w:t xml:space="preserve">, who found that a series of dams located on the upper Yangtze River </w:t>
      </w:r>
      <w:r w:rsidR="00D67E18" w:rsidRPr="00400885">
        <w:rPr>
          <w:rFonts w:ascii="Times New Roman" w:hAnsi="Times New Roman" w:cs="Times New Roman"/>
          <w:sz w:val="24"/>
          <w:szCs w:val="24"/>
          <w:lang w:val="en-GB"/>
        </w:rPr>
        <w:t xml:space="preserve">(China) </w:t>
      </w:r>
      <w:r w:rsidR="009529AB" w:rsidRPr="00400885">
        <w:rPr>
          <w:rFonts w:ascii="Times New Roman" w:hAnsi="Times New Roman" w:cs="Times New Roman"/>
          <w:sz w:val="24"/>
          <w:szCs w:val="24"/>
          <w:lang w:val="en-GB"/>
        </w:rPr>
        <w:t>likely</w:t>
      </w:r>
      <w:r w:rsidR="00815895" w:rsidRPr="00400885">
        <w:rPr>
          <w:rFonts w:ascii="Times New Roman" w:hAnsi="Times New Roman" w:cs="Times New Roman"/>
          <w:sz w:val="24"/>
          <w:szCs w:val="24"/>
          <w:lang w:val="en-GB"/>
        </w:rPr>
        <w:t xml:space="preserve"> caused substantial</w:t>
      </w:r>
      <w:r w:rsidR="009529AB" w:rsidRPr="00400885">
        <w:rPr>
          <w:rFonts w:ascii="Times New Roman" w:hAnsi="Times New Roman" w:cs="Times New Roman"/>
          <w:sz w:val="24"/>
          <w:szCs w:val="24"/>
          <w:lang w:val="en-GB"/>
        </w:rPr>
        <w:t xml:space="preserve"> ret</w:t>
      </w:r>
      <w:r w:rsidR="00815895" w:rsidRPr="00400885">
        <w:rPr>
          <w:rFonts w:ascii="Times New Roman" w:hAnsi="Times New Roman" w:cs="Times New Roman"/>
          <w:sz w:val="24"/>
          <w:szCs w:val="24"/>
          <w:lang w:val="en-GB"/>
        </w:rPr>
        <w:t>ention</w:t>
      </w:r>
      <w:r w:rsidR="009529AB" w:rsidRPr="00400885">
        <w:rPr>
          <w:rFonts w:ascii="Times New Roman" w:hAnsi="Times New Roman" w:cs="Times New Roman"/>
          <w:sz w:val="24"/>
          <w:szCs w:val="24"/>
          <w:lang w:val="en-GB"/>
        </w:rPr>
        <w:t xml:space="preserve"> of microplastics</w:t>
      </w:r>
      <w:r w:rsidR="00815895" w:rsidRPr="00400885">
        <w:rPr>
          <w:rFonts w:ascii="Times New Roman" w:hAnsi="Times New Roman" w:cs="Times New Roman"/>
          <w:sz w:val="24"/>
          <w:szCs w:val="24"/>
          <w:lang w:val="en-GB"/>
        </w:rPr>
        <w:t xml:space="preserve"> in sediments</w:t>
      </w:r>
      <w:r w:rsidR="009529AB" w:rsidRPr="00400885">
        <w:rPr>
          <w:rFonts w:ascii="Times New Roman" w:hAnsi="Times New Roman" w:cs="Times New Roman"/>
          <w:sz w:val="24"/>
          <w:szCs w:val="24"/>
          <w:lang w:val="en-GB"/>
        </w:rPr>
        <w:t>, forming an important contamination sink</w:t>
      </w:r>
      <w:r w:rsidR="00A65E59" w:rsidRPr="00400885">
        <w:rPr>
          <w:rFonts w:ascii="Times New Roman" w:hAnsi="Times New Roman" w:cs="Times New Roman"/>
          <w:sz w:val="24"/>
          <w:szCs w:val="24"/>
          <w:lang w:val="en-GB"/>
        </w:rPr>
        <w:t>. M</w:t>
      </w:r>
      <w:r w:rsidR="009529AB" w:rsidRPr="00400885">
        <w:rPr>
          <w:rFonts w:ascii="Times New Roman" w:hAnsi="Times New Roman" w:cs="Times New Roman"/>
          <w:sz w:val="24"/>
          <w:szCs w:val="24"/>
          <w:lang w:val="en-GB"/>
        </w:rPr>
        <w:t xml:space="preserve">icroplastic concentrations observed downstream of the obstructions were an order of magnitude lower compared to the Three Gorges Reservoir located upstream. </w:t>
      </w:r>
      <w:r w:rsidR="001305A4" w:rsidRPr="00400885">
        <w:rPr>
          <w:rFonts w:ascii="Times New Roman" w:hAnsi="Times New Roman" w:cs="Times New Roman"/>
          <w:sz w:val="24"/>
          <w:szCs w:val="24"/>
          <w:lang w:val="en-GB"/>
        </w:rPr>
        <w:t xml:space="preserve">Similarly, the presence of reservoirs or lakes along the river channel can </w:t>
      </w:r>
      <w:r w:rsidRPr="00400885">
        <w:rPr>
          <w:rFonts w:ascii="Times New Roman" w:hAnsi="Times New Roman" w:cs="Times New Roman"/>
          <w:sz w:val="24"/>
          <w:szCs w:val="24"/>
          <w:lang w:val="en-GB"/>
        </w:rPr>
        <w:t>cause</w:t>
      </w:r>
      <w:r w:rsidR="004C6241" w:rsidRPr="00400885">
        <w:rPr>
          <w:rFonts w:ascii="Times New Roman" w:hAnsi="Times New Roman" w:cs="Times New Roman"/>
          <w:sz w:val="24"/>
          <w:szCs w:val="24"/>
          <w:lang w:val="en-GB"/>
        </w:rPr>
        <w:t xml:space="preserve"> microplastic accumulation</w:t>
      </w:r>
      <w:r w:rsidR="00614B39" w:rsidRPr="00400885">
        <w:rPr>
          <w:rFonts w:ascii="Times New Roman" w:hAnsi="Times New Roman" w:cs="Times New Roman"/>
          <w:sz w:val="24"/>
          <w:szCs w:val="24"/>
          <w:lang w:val="en-GB"/>
        </w:rPr>
        <w:t xml:space="preserve">. </w:t>
      </w:r>
      <w:r w:rsidR="004C6241" w:rsidRPr="00400885">
        <w:rPr>
          <w:rFonts w:ascii="Times New Roman" w:hAnsi="Times New Roman" w:cs="Times New Roman"/>
          <w:sz w:val="24"/>
          <w:szCs w:val="24"/>
          <w:lang w:val="en-GB"/>
        </w:rPr>
        <w:t>Watkins et al.</w:t>
      </w:r>
      <w:r w:rsidR="00BD26E4"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scitotenv.2019.02.028","ISSN":"0048-9697","author":[{"dropping-particle":"","family":"Watkins","given":"Lisa","non-dropping-particle":"","parse-names":false,"suffix":""},{"dropping-particle":"","family":"McGrattan","given":"Susan","non-dropping-particle":"","parse-names":false,"suffix":""},{"dropping-particle":"","family":"Sullivan","given":"Patrick J","non-dropping-particle":"","parse-names":false,"suffix":""},{"dropping-particle":"","family":"Walter","given":"M Todd","non-dropping-particle":"","parse-names":false,"suffix":""}],"container-title":"Science of the Total Environment","id":"ITEM-1","issued":{"date-parts":[["2019"]]},"page":"834-840","publisher":"Elsevier B.V.","title":"The effect of dams on river transport of microplastic pollution","type":"article-journal","volume":"664"},"uris":["http://www.mendeley.com/documents/?uuid=611b0da1-bd94-499c-acf2-ca067503ee82"]}],"mendeley":{"formattedCitation":"[41]","plainTextFormattedCitation":"[41]","previouslyFormattedCitation":"[41]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[41]</w:t>
      </w:r>
      <w:r w:rsidR="004A09FF" w:rsidRPr="00400885">
        <w:rPr>
          <w:rFonts w:ascii="Times New Roman" w:hAnsi="Times New Roman" w:cs="Times New Roman"/>
          <w:sz w:val="24"/>
          <w:szCs w:val="24"/>
          <w:lang w:val="en-GB"/>
        </w:rPr>
        <w:fldChar w:fldCharType="end"/>
      </w:r>
      <w:r w:rsidR="004C6241" w:rsidRPr="00400885">
        <w:rPr>
          <w:rFonts w:ascii="Times New Roman" w:hAnsi="Times New Roman" w:cs="Times New Roman"/>
          <w:sz w:val="24"/>
          <w:szCs w:val="24"/>
          <w:lang w:val="en-GB"/>
        </w:rPr>
        <w:t xml:space="preserve"> </w:t>
      </w:r>
      <w:r w:rsidR="00614B39" w:rsidRPr="00400885">
        <w:rPr>
          <w:rFonts w:ascii="Times New Roman" w:hAnsi="Times New Roman" w:cs="Times New Roman"/>
          <w:sz w:val="24"/>
          <w:szCs w:val="24"/>
          <w:lang w:val="en-GB"/>
        </w:rPr>
        <w:t>reported</w:t>
      </w:r>
      <w:r w:rsidR="004C6241" w:rsidRPr="00400885">
        <w:rPr>
          <w:rFonts w:ascii="Times New Roman" w:hAnsi="Times New Roman" w:cs="Times New Roman"/>
          <w:sz w:val="24"/>
          <w:szCs w:val="24"/>
          <w:lang w:val="en-GB"/>
        </w:rPr>
        <w:t xml:space="preserve"> much higher </w:t>
      </w:r>
      <w:r w:rsidR="000D7628" w:rsidRPr="00400885">
        <w:rPr>
          <w:rFonts w:ascii="Times New Roman" w:hAnsi="Times New Roman" w:cs="Times New Roman"/>
          <w:sz w:val="24"/>
          <w:szCs w:val="24"/>
          <w:lang w:val="en-GB"/>
        </w:rPr>
        <w:t>microplastic</w:t>
      </w:r>
      <w:r w:rsidR="004C6241" w:rsidRPr="00400885">
        <w:rPr>
          <w:rFonts w:ascii="Times New Roman" w:hAnsi="Times New Roman" w:cs="Times New Roman"/>
          <w:sz w:val="24"/>
          <w:szCs w:val="24"/>
          <w:lang w:val="en-GB"/>
        </w:rPr>
        <w:t xml:space="preserve"> concentrations within reservoir water and sediment compared to the values detected upstream. </w:t>
      </w:r>
      <w:r w:rsidR="00DE4AC5" w:rsidRPr="00400885">
        <w:rPr>
          <w:rFonts w:ascii="Times New Roman" w:hAnsi="Times New Roman" w:cs="Times New Roman"/>
          <w:sz w:val="24"/>
          <w:szCs w:val="24"/>
          <w:lang w:val="en-GB"/>
        </w:rPr>
        <w:t xml:space="preserve">Presumably, microplastics may </w:t>
      </w:r>
      <w:r w:rsidR="00A65E59" w:rsidRPr="00400885">
        <w:rPr>
          <w:rFonts w:ascii="Times New Roman" w:hAnsi="Times New Roman" w:cs="Times New Roman"/>
          <w:sz w:val="24"/>
          <w:szCs w:val="24"/>
          <w:lang w:val="en-GB"/>
        </w:rPr>
        <w:t>additionally</w:t>
      </w:r>
      <w:r w:rsidR="00DE4AC5" w:rsidRPr="00400885">
        <w:rPr>
          <w:rFonts w:ascii="Times New Roman" w:hAnsi="Times New Roman" w:cs="Times New Roman"/>
          <w:sz w:val="24"/>
          <w:szCs w:val="24"/>
          <w:lang w:val="en-GB"/>
        </w:rPr>
        <w:t xml:space="preserve"> </w:t>
      </w:r>
      <w:r w:rsidR="00CD4298" w:rsidRPr="00400885">
        <w:rPr>
          <w:rFonts w:ascii="Times New Roman" w:hAnsi="Times New Roman" w:cs="Times New Roman"/>
          <w:sz w:val="24"/>
          <w:szCs w:val="24"/>
          <w:lang w:val="en-GB"/>
        </w:rPr>
        <w:t xml:space="preserve">become trapped and </w:t>
      </w:r>
      <w:r w:rsidR="00DE4AC5" w:rsidRPr="00400885">
        <w:rPr>
          <w:rFonts w:ascii="Times New Roman" w:hAnsi="Times New Roman" w:cs="Times New Roman"/>
          <w:sz w:val="24"/>
          <w:szCs w:val="24"/>
          <w:lang w:val="en-GB"/>
        </w:rPr>
        <w:t xml:space="preserve">accumulate in </w:t>
      </w:r>
      <w:r w:rsidR="00CD4298" w:rsidRPr="00400885">
        <w:rPr>
          <w:rFonts w:ascii="Times New Roman" w:hAnsi="Times New Roman" w:cs="Times New Roman"/>
          <w:sz w:val="24"/>
          <w:szCs w:val="24"/>
          <w:lang w:val="en-GB"/>
        </w:rPr>
        <w:t xml:space="preserve">in-stream </w:t>
      </w:r>
      <w:r w:rsidR="00DE4AC5" w:rsidRPr="00400885">
        <w:rPr>
          <w:rFonts w:ascii="Times New Roman" w:hAnsi="Times New Roman" w:cs="Times New Roman"/>
          <w:sz w:val="24"/>
          <w:szCs w:val="24"/>
          <w:lang w:val="en-GB"/>
        </w:rPr>
        <w:t>vegetation</w:t>
      </w:r>
      <w:r w:rsidRPr="00400885">
        <w:rPr>
          <w:rFonts w:ascii="Times New Roman" w:hAnsi="Times New Roman" w:cs="Times New Roman"/>
          <w:sz w:val="24"/>
          <w:szCs w:val="24"/>
          <w:lang w:val="en-GB"/>
        </w:rPr>
        <w:t>, which impedes river flow</w:t>
      </w:r>
      <w:r w:rsidR="00DE4AC5" w:rsidRPr="00400885">
        <w:rPr>
          <w:rFonts w:ascii="Times New Roman" w:hAnsi="Times New Roman" w:cs="Times New Roman"/>
          <w:sz w:val="24"/>
          <w:szCs w:val="24"/>
          <w:lang w:val="en-GB"/>
        </w:rPr>
        <w:t xml:space="preserve">. </w:t>
      </w:r>
      <w:r w:rsidR="00F5011B" w:rsidRPr="00400885">
        <w:rPr>
          <w:rFonts w:ascii="Times New Roman" w:hAnsi="Times New Roman" w:cs="Times New Roman"/>
          <w:sz w:val="24"/>
          <w:szCs w:val="24"/>
          <w:lang w:val="en-GB"/>
        </w:rPr>
        <w:t>L</w:t>
      </w:r>
      <w:r w:rsidR="00DE4AC5" w:rsidRPr="00400885">
        <w:rPr>
          <w:rFonts w:ascii="Times New Roman" w:hAnsi="Times New Roman" w:cs="Times New Roman"/>
          <w:sz w:val="24"/>
          <w:szCs w:val="24"/>
          <w:lang w:val="en-GB"/>
        </w:rPr>
        <w:t xml:space="preserve">arge amounts of macroplastics </w:t>
      </w:r>
      <w:r w:rsidR="00F5011B" w:rsidRPr="00400885">
        <w:rPr>
          <w:rFonts w:ascii="Times New Roman" w:hAnsi="Times New Roman" w:cs="Times New Roman"/>
          <w:sz w:val="24"/>
          <w:szCs w:val="24"/>
          <w:lang w:val="en-GB"/>
        </w:rPr>
        <w:t xml:space="preserve">have been found to be </w:t>
      </w:r>
      <w:r w:rsidR="00DE4AC5" w:rsidRPr="00400885">
        <w:rPr>
          <w:rFonts w:ascii="Times New Roman" w:hAnsi="Times New Roman" w:cs="Times New Roman"/>
          <w:sz w:val="24"/>
          <w:szCs w:val="24"/>
          <w:lang w:val="en-GB"/>
        </w:rPr>
        <w:t>retained by hyacinths in the Saigon River (Vietnam)</w:t>
      </w:r>
      <w:r w:rsidR="00F5011B"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author":[{"dropping-particle":"","family":"Castrop","given":"Evelien","non-dropping-particle":"","parse-names":false,"suffix":""},{"dropping-particle":"Van","family":"Emmerik","given":"Tim","non-dropping-particle":"","parse-names":false,"suffix":""},{"dropping-particle":"Van Den","family":"Berg","given":"Sanne","non-dropping-particle":"","parse-names":false,"suffix":""},{"dropping-particle":"","family":"Kosten","given":"Sarian","non-dropping-particle":"","parse-names":false,"suffix":""},{"dropping-particle":"","family":"Strady","given":"Emilie","non-dropping-particle":"","parse-names":false,"suffix":""}],"container-title":"EGU General Assembly 2020, Online, 4–8 May 2020","id":"ITEM-1","issued":{"date-parts":[["2020"]]},"title":"Plants, plastic and rivers: Do water hyacinths play a role in riverine macroplastic transport ?","type":"paper-conference"},"uris":["http://www.mendeley.com/documents/?uuid=9cd6cc29-66dc-440b-91ca-7d61a744f3dc"]}],"mendeley":{"formattedCitation":"[121]","plainTextFormattedCitation":"[121]","previouslyFormattedCitation":"[120]"},"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[121]</w:t>
      </w:r>
      <w:r w:rsidR="004A09FF" w:rsidRPr="00400885">
        <w:rPr>
          <w:rFonts w:ascii="Times New Roman" w:hAnsi="Times New Roman" w:cs="Times New Roman"/>
          <w:sz w:val="24"/>
          <w:szCs w:val="24"/>
          <w:lang w:val="en-GB"/>
        </w:rPr>
        <w:fldChar w:fldCharType="end"/>
      </w:r>
      <w:r w:rsidR="00DE4AC5" w:rsidRPr="00400885">
        <w:rPr>
          <w:rFonts w:ascii="Times New Roman" w:hAnsi="Times New Roman" w:cs="Times New Roman"/>
          <w:sz w:val="24"/>
          <w:szCs w:val="24"/>
          <w:lang w:val="en-GB"/>
        </w:rPr>
        <w:t>. However, this has not yet been confirmed for microplastics.</w:t>
      </w:r>
    </w:p>
    <w:p w14:paraId="3F7207AB" w14:textId="2EE437E8" w:rsidR="00DB2759" w:rsidRPr="00400885" w:rsidRDefault="000F2D1D" w:rsidP="0083385F">
      <w:pPr>
        <w:spacing w:after="120" w:line="360" w:lineRule="auto"/>
        <w:jc w:val="both"/>
        <w:rPr>
          <w:rFonts w:ascii="Times New Roman" w:hAnsi="Times New Roman" w:cs="Times New Roman"/>
          <w:sz w:val="24"/>
          <w:szCs w:val="24"/>
          <w:lang w:val="en-GB"/>
        </w:rPr>
      </w:pPr>
      <w:bookmarkStart w:id="1" w:name="_Hlk40970705"/>
      <w:r w:rsidRPr="00400885">
        <w:rPr>
          <w:rFonts w:ascii="Times New Roman" w:hAnsi="Times New Roman" w:cs="Times New Roman"/>
          <w:sz w:val="24"/>
          <w:szCs w:val="24"/>
          <w:lang w:val="en-GB"/>
        </w:rPr>
        <w:t xml:space="preserve">In conclusion, </w:t>
      </w:r>
      <w:r w:rsidR="001D5FAB" w:rsidRPr="00400885">
        <w:rPr>
          <w:rFonts w:ascii="Times New Roman" w:hAnsi="Times New Roman" w:cs="Times New Roman"/>
          <w:sz w:val="24"/>
          <w:szCs w:val="24"/>
          <w:lang w:val="en-GB"/>
        </w:rPr>
        <w:t>r</w:t>
      </w:r>
      <w:r w:rsidR="00F324B4" w:rsidRPr="00400885">
        <w:rPr>
          <w:rFonts w:ascii="Times New Roman" w:hAnsi="Times New Roman" w:cs="Times New Roman"/>
          <w:sz w:val="24"/>
          <w:szCs w:val="24"/>
          <w:lang w:val="en-GB"/>
        </w:rPr>
        <w:t>ivers</w:t>
      </w:r>
      <w:r w:rsidR="004C40A0" w:rsidRPr="00400885">
        <w:rPr>
          <w:rFonts w:ascii="Times New Roman" w:hAnsi="Times New Roman" w:cs="Times New Roman"/>
          <w:sz w:val="24"/>
          <w:szCs w:val="24"/>
          <w:lang w:val="en-GB"/>
        </w:rPr>
        <w:t xml:space="preserve"> often</w:t>
      </w:r>
      <w:r w:rsidR="00CD2AE7" w:rsidRPr="00400885">
        <w:rPr>
          <w:rFonts w:ascii="Times New Roman" w:hAnsi="Times New Roman" w:cs="Times New Roman"/>
          <w:sz w:val="24"/>
          <w:szCs w:val="24"/>
          <w:lang w:val="en-GB"/>
        </w:rPr>
        <w:t xml:space="preserve"> display</w:t>
      </w:r>
      <w:r w:rsidR="00F324B4" w:rsidRPr="00400885">
        <w:rPr>
          <w:rFonts w:ascii="Times New Roman" w:hAnsi="Times New Roman" w:cs="Times New Roman"/>
          <w:sz w:val="24"/>
          <w:szCs w:val="24"/>
          <w:lang w:val="en-GB"/>
        </w:rPr>
        <w:t xml:space="preserve"> longitudinal patterns in </w:t>
      </w:r>
      <w:r w:rsidR="001D5FAB" w:rsidRPr="00400885">
        <w:rPr>
          <w:rFonts w:ascii="Times New Roman" w:hAnsi="Times New Roman" w:cs="Times New Roman"/>
          <w:sz w:val="24"/>
          <w:szCs w:val="24"/>
          <w:lang w:val="en-GB"/>
        </w:rPr>
        <w:t xml:space="preserve">terms of </w:t>
      </w:r>
      <w:r w:rsidR="00F324B4" w:rsidRPr="00400885">
        <w:rPr>
          <w:rFonts w:ascii="Times New Roman" w:hAnsi="Times New Roman" w:cs="Times New Roman"/>
          <w:sz w:val="24"/>
          <w:szCs w:val="24"/>
          <w:lang w:val="en-GB"/>
        </w:rPr>
        <w:t xml:space="preserve">microplastic concentrations, </w:t>
      </w:r>
      <w:r w:rsidR="004C40A0" w:rsidRPr="00400885">
        <w:rPr>
          <w:rFonts w:ascii="Times New Roman" w:hAnsi="Times New Roman" w:cs="Times New Roman"/>
          <w:sz w:val="24"/>
          <w:szCs w:val="24"/>
          <w:lang w:val="en-GB"/>
        </w:rPr>
        <w:t>demonstrating the</w:t>
      </w:r>
      <w:r w:rsidR="00F324B4" w:rsidRPr="00400885">
        <w:rPr>
          <w:rFonts w:ascii="Times New Roman" w:hAnsi="Times New Roman" w:cs="Times New Roman"/>
          <w:sz w:val="24"/>
          <w:szCs w:val="24"/>
          <w:lang w:val="en-GB"/>
        </w:rPr>
        <w:t xml:space="preserve"> presence of microplastic </w:t>
      </w:r>
      <w:r w:rsidR="00A65E59" w:rsidRPr="00400885">
        <w:rPr>
          <w:rFonts w:ascii="Times New Roman" w:hAnsi="Times New Roman" w:cs="Times New Roman"/>
          <w:sz w:val="24"/>
          <w:szCs w:val="24"/>
          <w:lang w:val="en-GB"/>
        </w:rPr>
        <w:t xml:space="preserve">sources </w:t>
      </w:r>
      <w:r w:rsidR="00F324B4" w:rsidRPr="00400885">
        <w:rPr>
          <w:rFonts w:ascii="Times New Roman" w:hAnsi="Times New Roman" w:cs="Times New Roman"/>
          <w:sz w:val="24"/>
          <w:szCs w:val="24"/>
          <w:lang w:val="en-GB"/>
        </w:rPr>
        <w:t xml:space="preserve">and sinks </w:t>
      </w:r>
      <w:r w:rsidR="004C40A0" w:rsidRPr="00400885">
        <w:rPr>
          <w:rFonts w:ascii="Times New Roman" w:hAnsi="Times New Roman" w:cs="Times New Roman"/>
          <w:sz w:val="24"/>
          <w:szCs w:val="24"/>
          <w:lang w:val="en-GB"/>
        </w:rPr>
        <w:t xml:space="preserve">along </w:t>
      </w:r>
      <w:r w:rsidR="001D5FAB" w:rsidRPr="00400885">
        <w:rPr>
          <w:rFonts w:ascii="Times New Roman" w:hAnsi="Times New Roman" w:cs="Times New Roman"/>
          <w:sz w:val="24"/>
          <w:szCs w:val="24"/>
          <w:lang w:val="en-GB"/>
        </w:rPr>
        <w:t>watercourses</w:t>
      </w:r>
      <w:r w:rsidR="0074652F"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{"citationItems":[{"id":"ITEM-1","itemData":{"DOI":"10.1016/j.watres.2015.02.012","ISBN":"1879-2448 (Electronic)\\r0043-1354 (Linking)","ISSN":"18792448","PMID":"25746963","abstract":"Plastic contamination is an increasing environmental problem in marine systems where it has spread globally to even the most remote habitats. Plastic pieces in smaller size scales, microplastics (particles &lt;5mm), have reached high densities (e.g., 100000 items per m&lt;sup&gt;3&lt;/sup&gt;) in waters and sediments, and are interacting with organisms and the environment in a variety of ways. Early investigations of freshwater systems suggest microplastic presence and interactions are equally as far reaching as are being observed in marine systems. Microplastics are being detected in freshwaters of Europe, North America, and Asia, and the first organismal studies are finding that freshwater fauna across a range of feeding guilds ingest microplastics.Drawing from the marine literature and these initial freshwater studies, we review the issue of microplastics in freshwater systems to summarise current understanding, identify knowledge gaps and suggest future research priorities. Evidence suggests that freshwater systems may share similarities to marine systems in the types of forces that transport microplastics (e.g. surface currents); the prevalence of microplastics (e.g. numerically abundant and ubiquitous); the approaches used for detection, identification and quantification (e.g. density separation, filtration, sieving and infrared spectroscopy); and the potential impacts (e.g. physical damage to organisms that ingest them, chemical transfer of toxicants). Differences between freshwater and marine systems include the closer proximity to point sources in freshwaters, the typically smaller sizes of freshwater systems, and spatial and temporal differences in the mixing/transport of particles by physical forces. These differences between marine and freshwater systems may lead to differences in the type of microplastics present. For example, rivers may show a predictable pattern in microplastic characteristics (size, shape, relative abundance) based on waste sources (e.g. household vs. industrial) adjacent to the river, and distance downstream from a point source.Given that the study of microplastics in freshwaters has only arisen in the last few years, we are still limited in our understanding of 1) their presence and distribution in the environment; 2) their transport pathways and factors that affect distributions; 3) methods for their accurate detection and quantification; 4) the extent and relevance of their impacts on aquatic life. We also do not know how microplas…","author":[{"dropping-particle":"","family":"Eerkes-Medrano","given":"Dafne","non-dropping-particle":"","parse-names":false,"suffix":""},{"dropping-particle":"","family":"Thompson","given":"Richard C.","non-dropping-particle":"","parse-names":false,"suffix":""},{"dropping-particle":"","family":"Aldridge","given":"David C.","non-dropping-particle":"","parse-names":false,"suffix":""}],"container-title":"Water Research","id":"ITEM-1","issued":{"date-parts":[["2015"]]},"page":"63-82","publisher":"Elsevier Ltd","title":"Microplastics in freshwater systems: A review of the emerging threats, identification of knowledge gaps and prioritisation of research needs","type":"article-journal","volume":"75"},"uris":["http://www.mendeley.com/documents/?uuid=dd5269b1-d06a-492a-ae8a-7476689ff205"]},{"id":"ITEM-2","itemData":{"DOI":"10.1038/ncomms15611","author":[{"dropping-particle":"","family":"Lebreton","given":"Laurent C M","non-dropping-particle":"","parse-names":false,"suffix":""},{"dropping-particle":"Van Der","family":"Zwet","given":"Joost","non-dropping-particle":"","parse-names":false,"suffix":""},{"dropping-particle":"","family":"Damsteeg","given":"Jan-willem","non-dropping-particle":"","parse-names":false,"suffix":""},{"dropping-particle":"","family":"Slat","given":"Boyan","non-dropping-particle":"","parse-names":false,"suffix":""},{"dropping-particle":"","family":"Andrady","given":"Anthony","non-dropping-particle":"","parse-names":false,"suffix":""},{"dropping-particle":"","family":"Reisser","given":"Julia","non-dropping-particle":"","parse-names":false,"suffix":""}],"container-title":"Nature Communications","id":"ITEM-2","issued":{"date-parts":[["2017"]]},"page":"15611","publisher":"Nature Publishing Group","title":"River plastic emissions to the world’s oceans","type":"article-journal","volume":"8"},"uris":["http://www.mendeley.com/documents/?uuid=31df5210-9c73-4bcd-8703-f27265f53b1c"]}],"mendeley":{"formattedCitation":"[31,122]","plainTextFormattedCitation":"[31,122]","previouslyFormattedCitation":"[31,121]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[31,122]</w:t>
      </w:r>
      <w:r w:rsidR="004A09FF" w:rsidRPr="00400885">
        <w:rPr>
          <w:rFonts w:ascii="Times New Roman" w:hAnsi="Times New Roman" w:cs="Times New Roman"/>
          <w:sz w:val="24"/>
          <w:szCs w:val="24"/>
          <w:lang w:val="en-GB"/>
        </w:rPr>
        <w:fldChar w:fldCharType="end"/>
      </w:r>
      <w:r w:rsidR="00F324B4" w:rsidRPr="00400885">
        <w:rPr>
          <w:rFonts w:ascii="Times New Roman" w:hAnsi="Times New Roman" w:cs="Times New Roman"/>
          <w:sz w:val="24"/>
          <w:szCs w:val="24"/>
          <w:lang w:val="en-GB"/>
        </w:rPr>
        <w:t xml:space="preserve">. </w:t>
      </w:r>
      <w:r w:rsidR="00D47DD2" w:rsidRPr="00400885">
        <w:rPr>
          <w:rFonts w:ascii="Times New Roman" w:hAnsi="Times New Roman" w:cs="Times New Roman"/>
          <w:sz w:val="24"/>
          <w:szCs w:val="24"/>
          <w:lang w:val="en-GB"/>
        </w:rPr>
        <w:t>T</w:t>
      </w:r>
      <w:r w:rsidR="00E839CF" w:rsidRPr="00400885">
        <w:rPr>
          <w:rFonts w:ascii="Times New Roman" w:hAnsi="Times New Roman" w:cs="Times New Roman"/>
          <w:sz w:val="24"/>
          <w:szCs w:val="24"/>
          <w:lang w:val="en-GB"/>
        </w:rPr>
        <w:t xml:space="preserve">he heterogeneity of </w:t>
      </w:r>
      <w:r w:rsidR="00782729" w:rsidRPr="00400885">
        <w:rPr>
          <w:rFonts w:ascii="Times New Roman" w:hAnsi="Times New Roman" w:cs="Times New Roman"/>
          <w:sz w:val="24"/>
          <w:szCs w:val="24"/>
          <w:lang w:val="en-GB"/>
        </w:rPr>
        <w:t>riverine</w:t>
      </w:r>
      <w:r w:rsidR="00E839CF" w:rsidRPr="00400885">
        <w:rPr>
          <w:rFonts w:ascii="Times New Roman" w:hAnsi="Times New Roman" w:cs="Times New Roman"/>
          <w:sz w:val="24"/>
          <w:szCs w:val="24"/>
          <w:lang w:val="en-GB"/>
        </w:rPr>
        <w:t xml:space="preserve"> environments</w:t>
      </w:r>
      <w:r w:rsidR="00F324B4" w:rsidRPr="00400885">
        <w:rPr>
          <w:rFonts w:ascii="Times New Roman" w:hAnsi="Times New Roman" w:cs="Times New Roman"/>
          <w:sz w:val="24"/>
          <w:szCs w:val="24"/>
          <w:lang w:val="en-GB"/>
        </w:rPr>
        <w:t xml:space="preserve"> m</w:t>
      </w:r>
      <w:r w:rsidR="001D5FAB" w:rsidRPr="00400885">
        <w:rPr>
          <w:rFonts w:ascii="Times New Roman" w:hAnsi="Times New Roman" w:cs="Times New Roman"/>
          <w:sz w:val="24"/>
          <w:szCs w:val="24"/>
          <w:lang w:val="en-GB"/>
        </w:rPr>
        <w:t>eans that</w:t>
      </w:r>
      <w:r w:rsidR="00F324B4" w:rsidRPr="00400885">
        <w:rPr>
          <w:rFonts w:ascii="Times New Roman" w:hAnsi="Times New Roman" w:cs="Times New Roman"/>
          <w:sz w:val="24"/>
          <w:szCs w:val="24"/>
          <w:lang w:val="en-GB"/>
        </w:rPr>
        <w:t xml:space="preserve"> it </w:t>
      </w:r>
      <w:r w:rsidR="001D5FAB" w:rsidRPr="00400885">
        <w:rPr>
          <w:rFonts w:ascii="Times New Roman" w:hAnsi="Times New Roman" w:cs="Times New Roman"/>
          <w:sz w:val="24"/>
          <w:szCs w:val="24"/>
          <w:lang w:val="en-GB"/>
        </w:rPr>
        <w:t xml:space="preserve">is </w:t>
      </w:r>
      <w:r w:rsidR="00E839CF" w:rsidRPr="00400885">
        <w:rPr>
          <w:rFonts w:ascii="Times New Roman" w:hAnsi="Times New Roman" w:cs="Times New Roman"/>
          <w:sz w:val="24"/>
          <w:szCs w:val="24"/>
          <w:lang w:val="en-GB"/>
        </w:rPr>
        <w:t>challenging</w:t>
      </w:r>
      <w:r w:rsidR="00F324B4" w:rsidRPr="00400885">
        <w:rPr>
          <w:rFonts w:ascii="Times New Roman" w:hAnsi="Times New Roman" w:cs="Times New Roman"/>
          <w:sz w:val="24"/>
          <w:szCs w:val="24"/>
          <w:lang w:val="en-GB"/>
        </w:rPr>
        <w:t xml:space="preserve"> </w:t>
      </w:r>
      <w:r w:rsidR="00E839CF" w:rsidRPr="00400885">
        <w:rPr>
          <w:rFonts w:ascii="Times New Roman" w:hAnsi="Times New Roman" w:cs="Times New Roman"/>
          <w:sz w:val="24"/>
          <w:szCs w:val="24"/>
          <w:lang w:val="en-GB"/>
        </w:rPr>
        <w:t xml:space="preserve">to </w:t>
      </w:r>
      <w:r w:rsidR="00DB2759" w:rsidRPr="00400885">
        <w:rPr>
          <w:rFonts w:ascii="Times New Roman" w:hAnsi="Times New Roman" w:cs="Times New Roman"/>
          <w:sz w:val="24"/>
          <w:szCs w:val="24"/>
          <w:lang w:val="en-GB"/>
        </w:rPr>
        <w:t xml:space="preserve">distinguish between </w:t>
      </w:r>
      <w:r w:rsidR="00F324B4" w:rsidRPr="00400885">
        <w:rPr>
          <w:rFonts w:ascii="Times New Roman" w:hAnsi="Times New Roman" w:cs="Times New Roman"/>
          <w:sz w:val="24"/>
          <w:szCs w:val="24"/>
          <w:lang w:val="en-GB"/>
        </w:rPr>
        <w:t xml:space="preserve">the </w:t>
      </w:r>
      <w:r w:rsidR="00E839CF" w:rsidRPr="00400885">
        <w:rPr>
          <w:rFonts w:ascii="Times New Roman" w:hAnsi="Times New Roman" w:cs="Times New Roman"/>
          <w:sz w:val="24"/>
          <w:szCs w:val="24"/>
          <w:lang w:val="en-GB"/>
        </w:rPr>
        <w:t xml:space="preserve">various </w:t>
      </w:r>
      <w:r w:rsidR="00F324B4" w:rsidRPr="00400885">
        <w:rPr>
          <w:rFonts w:ascii="Times New Roman" w:hAnsi="Times New Roman" w:cs="Times New Roman"/>
          <w:sz w:val="24"/>
          <w:szCs w:val="24"/>
          <w:lang w:val="en-GB"/>
        </w:rPr>
        <w:t xml:space="preserve">contamination </w:t>
      </w:r>
      <w:r w:rsidR="00A65E59" w:rsidRPr="00400885">
        <w:rPr>
          <w:rFonts w:ascii="Times New Roman" w:hAnsi="Times New Roman" w:cs="Times New Roman"/>
          <w:sz w:val="24"/>
          <w:szCs w:val="24"/>
          <w:lang w:val="en-GB"/>
        </w:rPr>
        <w:t>inputs</w:t>
      </w:r>
      <w:r w:rsidR="0074652F"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10.1038/srep17988","author":[{"dropping-particle":"","family":"Mani","given":"Thomas","non-dropping-particle":"","parse-names":false,"suffix":""},{"dropping-particle":"","family":"Hauk","given":"Armin","non-dropping-particle":"","parse-names":false,"suffix":""},{"dropping-particle":"","family":"Wal","given":"Ulrich","non-dropping-particle":"","parse-names":false,"suffix":""},{"dropping-particle":"","family":"Burkhardt-Holm","given":"Patricia","non-dropping-particle":"","parse-names":false,"suffix":""}],"container-title":"Scientific Reports","id":"ITEM-1","issued":{"date-parts":[["2015"]]},"page":"17988","title":"Microplastics profile along the Rhine River","type":"article-journal","volume":"5"},"uris":["http://www.mendeley.com/documents/?uuid=a87d707d-9f06-4c52-94b0-3e87503ff1bb"]}],"mendeley":{"formattedCitation":"[26]","plainTextFormattedCitation":"[26]","previouslyFormattedCitation":"[26]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[26]</w:t>
      </w:r>
      <w:r w:rsidR="004A09FF" w:rsidRPr="00400885">
        <w:rPr>
          <w:rFonts w:ascii="Times New Roman" w:hAnsi="Times New Roman" w:cs="Times New Roman"/>
          <w:sz w:val="24"/>
          <w:szCs w:val="24"/>
          <w:lang w:val="en-GB"/>
        </w:rPr>
        <w:fldChar w:fldCharType="end"/>
      </w:r>
      <w:r w:rsidR="00F324B4" w:rsidRPr="00400885">
        <w:rPr>
          <w:rFonts w:ascii="Times New Roman" w:hAnsi="Times New Roman" w:cs="Times New Roman"/>
          <w:sz w:val="24"/>
          <w:szCs w:val="24"/>
          <w:lang w:val="en-GB"/>
        </w:rPr>
        <w:t xml:space="preserve">. </w:t>
      </w:r>
      <w:r w:rsidR="00FC74D2" w:rsidRPr="00400885">
        <w:rPr>
          <w:rFonts w:ascii="Times New Roman" w:hAnsi="Times New Roman" w:cs="Times New Roman"/>
          <w:sz w:val="24"/>
          <w:szCs w:val="24"/>
          <w:lang w:val="en-GB"/>
        </w:rPr>
        <w:t>M</w:t>
      </w:r>
      <w:r w:rsidR="00F324B4" w:rsidRPr="00400885">
        <w:rPr>
          <w:rFonts w:ascii="Times New Roman" w:hAnsi="Times New Roman" w:cs="Times New Roman"/>
          <w:sz w:val="24"/>
          <w:szCs w:val="24"/>
          <w:lang w:val="en-GB"/>
        </w:rPr>
        <w:t xml:space="preserve">ore </w:t>
      </w:r>
      <w:r w:rsidR="00E839CF" w:rsidRPr="00400885">
        <w:rPr>
          <w:rFonts w:ascii="Times New Roman" w:hAnsi="Times New Roman" w:cs="Times New Roman"/>
          <w:sz w:val="24"/>
          <w:szCs w:val="24"/>
          <w:lang w:val="en-GB"/>
        </w:rPr>
        <w:t xml:space="preserve">detailed investigations of individual microplastic sources </w:t>
      </w:r>
      <w:r w:rsidR="00D47DD2" w:rsidRPr="00400885">
        <w:rPr>
          <w:rFonts w:ascii="Times New Roman" w:hAnsi="Times New Roman" w:cs="Times New Roman"/>
          <w:sz w:val="24"/>
          <w:szCs w:val="24"/>
          <w:lang w:val="en-GB"/>
        </w:rPr>
        <w:t>may allow us</w:t>
      </w:r>
      <w:r w:rsidR="00F324B4" w:rsidRPr="00400885">
        <w:rPr>
          <w:rFonts w:ascii="Times New Roman" w:hAnsi="Times New Roman" w:cs="Times New Roman"/>
          <w:sz w:val="24"/>
          <w:szCs w:val="24"/>
          <w:lang w:val="en-GB"/>
        </w:rPr>
        <w:t xml:space="preserve"> to better understand their contributions to </w:t>
      </w:r>
      <w:r w:rsidR="001D5FAB" w:rsidRPr="00400885">
        <w:rPr>
          <w:rFonts w:ascii="Times New Roman" w:hAnsi="Times New Roman" w:cs="Times New Roman"/>
          <w:sz w:val="24"/>
          <w:szCs w:val="24"/>
          <w:lang w:val="en-GB"/>
        </w:rPr>
        <w:t xml:space="preserve">catchment-level </w:t>
      </w:r>
      <w:r w:rsidR="00F324B4" w:rsidRPr="00400885">
        <w:rPr>
          <w:rFonts w:ascii="Times New Roman" w:hAnsi="Times New Roman" w:cs="Times New Roman"/>
          <w:sz w:val="24"/>
          <w:szCs w:val="24"/>
          <w:lang w:val="en-GB"/>
        </w:rPr>
        <w:t>plastic emission</w:t>
      </w:r>
      <w:r w:rsidR="00FC0E49" w:rsidRPr="00400885">
        <w:rPr>
          <w:rFonts w:ascii="Times New Roman" w:hAnsi="Times New Roman" w:cs="Times New Roman"/>
          <w:sz w:val="24"/>
          <w:szCs w:val="24"/>
          <w:lang w:val="en-GB"/>
        </w:rPr>
        <w:t xml:space="preserve"> and fluxes</w:t>
      </w:r>
      <w:r w:rsidR="00DB2759" w:rsidRPr="00400885">
        <w:rPr>
          <w:rFonts w:ascii="Times New Roman" w:hAnsi="Times New Roman" w:cs="Times New Roman"/>
          <w:sz w:val="24"/>
          <w:szCs w:val="24"/>
          <w:lang w:val="en-GB"/>
        </w:rPr>
        <w:t>, so appropriate mitigation measures can be put in place.</w:t>
      </w:r>
    </w:p>
    <w:bookmarkEnd w:id="1"/>
    <w:p w14:paraId="149D0304" w14:textId="77777777" w:rsidR="004E19A4" w:rsidRPr="00400885" w:rsidRDefault="000A6F18" w:rsidP="0083385F">
      <w:pPr>
        <w:pStyle w:val="ListParagraph"/>
        <w:numPr>
          <w:ilvl w:val="0"/>
          <w:numId w:val="5"/>
        </w:numPr>
        <w:spacing w:after="80" w:line="360" w:lineRule="auto"/>
        <w:jc w:val="both"/>
        <w:rPr>
          <w:rFonts w:ascii="Times New Roman" w:hAnsi="Times New Roman" w:cs="Times New Roman"/>
          <w:b/>
          <w:sz w:val="24"/>
          <w:szCs w:val="24"/>
          <w:lang w:val="en-GB"/>
        </w:rPr>
      </w:pPr>
      <w:r w:rsidRPr="00400885">
        <w:rPr>
          <w:rFonts w:ascii="Times New Roman" w:hAnsi="Times New Roman" w:cs="Times New Roman"/>
          <w:b/>
          <w:sz w:val="24"/>
          <w:szCs w:val="24"/>
          <w:lang w:val="en-GB"/>
        </w:rPr>
        <w:t xml:space="preserve"> </w:t>
      </w:r>
      <w:r w:rsidR="00F324B4" w:rsidRPr="00400885">
        <w:rPr>
          <w:rFonts w:ascii="Times New Roman" w:hAnsi="Times New Roman" w:cs="Times New Roman"/>
          <w:b/>
          <w:sz w:val="24"/>
          <w:szCs w:val="24"/>
          <w:lang w:val="en-GB"/>
        </w:rPr>
        <w:t>Temporal</w:t>
      </w:r>
      <w:r w:rsidR="00825E9D" w:rsidRPr="00400885">
        <w:rPr>
          <w:rFonts w:ascii="Times New Roman" w:hAnsi="Times New Roman" w:cs="Times New Roman"/>
          <w:b/>
          <w:sz w:val="24"/>
          <w:szCs w:val="24"/>
          <w:lang w:val="en-GB"/>
        </w:rPr>
        <w:t xml:space="preserve"> changes in riverine microplastic concentrations</w:t>
      </w:r>
    </w:p>
    <w:p w14:paraId="66896666" w14:textId="4CDCA506" w:rsidR="009113E2" w:rsidRPr="00400885" w:rsidRDefault="00F324B4"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In addition to exhibiting spatial patterns, microplastic </w:t>
      </w:r>
      <w:r w:rsidR="002A3330" w:rsidRPr="00400885">
        <w:rPr>
          <w:rFonts w:ascii="Times New Roman" w:hAnsi="Times New Roman" w:cs="Times New Roman"/>
          <w:sz w:val="24"/>
          <w:szCs w:val="24"/>
          <w:lang w:val="en-GB"/>
        </w:rPr>
        <w:t>abundance</w:t>
      </w:r>
      <w:r w:rsidRPr="00400885">
        <w:rPr>
          <w:rFonts w:ascii="Times New Roman" w:hAnsi="Times New Roman" w:cs="Times New Roman"/>
          <w:sz w:val="24"/>
          <w:szCs w:val="24"/>
          <w:lang w:val="en-GB"/>
        </w:rPr>
        <w:t xml:space="preserve"> </w:t>
      </w:r>
      <w:r w:rsidR="004372BC" w:rsidRPr="00400885">
        <w:rPr>
          <w:rFonts w:ascii="Times New Roman" w:hAnsi="Times New Roman" w:cs="Times New Roman"/>
          <w:sz w:val="24"/>
          <w:szCs w:val="24"/>
          <w:lang w:val="en-GB"/>
        </w:rPr>
        <w:t xml:space="preserve">in river systems </w:t>
      </w:r>
      <w:r w:rsidRPr="00400885">
        <w:rPr>
          <w:rFonts w:ascii="Times New Roman" w:hAnsi="Times New Roman" w:cs="Times New Roman"/>
          <w:sz w:val="24"/>
          <w:szCs w:val="24"/>
          <w:lang w:val="en-GB"/>
        </w:rPr>
        <w:t xml:space="preserve">can display </w:t>
      </w:r>
      <w:r w:rsidR="00B33084" w:rsidRPr="00400885">
        <w:rPr>
          <w:rFonts w:ascii="Times New Roman" w:hAnsi="Times New Roman" w:cs="Times New Roman"/>
          <w:sz w:val="24"/>
          <w:szCs w:val="24"/>
          <w:lang w:val="en-GB"/>
        </w:rPr>
        <w:t xml:space="preserve">notable </w:t>
      </w:r>
      <w:r w:rsidRPr="00400885">
        <w:rPr>
          <w:rFonts w:ascii="Times New Roman" w:hAnsi="Times New Roman" w:cs="Times New Roman"/>
          <w:sz w:val="24"/>
          <w:szCs w:val="24"/>
          <w:lang w:val="en-GB"/>
        </w:rPr>
        <w:t>temporal variations</w:t>
      </w:r>
      <w:r w:rsidR="00A65E59" w:rsidRPr="00400885">
        <w:rPr>
          <w:rFonts w:ascii="Times New Roman" w:hAnsi="Times New Roman" w:cs="Times New Roman"/>
          <w:sz w:val="24"/>
          <w:szCs w:val="24"/>
          <w:lang w:val="en-GB"/>
        </w:rPr>
        <w:t>,</w:t>
      </w:r>
      <w:r w:rsidR="0063020C" w:rsidRPr="00400885">
        <w:rPr>
          <w:rFonts w:ascii="Times New Roman" w:hAnsi="Times New Roman" w:cs="Times New Roman"/>
          <w:sz w:val="24"/>
          <w:szCs w:val="24"/>
          <w:lang w:val="en-GB"/>
        </w:rPr>
        <w:t xml:space="preserve"> </w:t>
      </w:r>
      <w:r w:rsidR="00EE4380" w:rsidRPr="00400885">
        <w:rPr>
          <w:rFonts w:ascii="Times New Roman" w:hAnsi="Times New Roman" w:cs="Times New Roman"/>
          <w:sz w:val="24"/>
          <w:szCs w:val="24"/>
          <w:lang w:val="en-GB"/>
        </w:rPr>
        <w:t xml:space="preserve">mainly </w:t>
      </w:r>
      <w:r w:rsidR="0063020C" w:rsidRPr="00400885">
        <w:rPr>
          <w:rFonts w:ascii="Times New Roman" w:hAnsi="Times New Roman" w:cs="Times New Roman"/>
          <w:sz w:val="24"/>
          <w:szCs w:val="24"/>
          <w:lang w:val="en-GB"/>
        </w:rPr>
        <w:t>associated with precipitation patterns</w:t>
      </w:r>
      <w:r w:rsidRPr="00400885">
        <w:rPr>
          <w:rFonts w:ascii="Times New Roman" w:hAnsi="Times New Roman" w:cs="Times New Roman"/>
          <w:sz w:val="24"/>
          <w:szCs w:val="24"/>
          <w:lang w:val="en-GB"/>
        </w:rPr>
        <w:t>.</w:t>
      </w:r>
      <w:r w:rsidR="005802EE" w:rsidRPr="00400885">
        <w:rPr>
          <w:rFonts w:ascii="Times New Roman" w:hAnsi="Times New Roman" w:cs="Times New Roman"/>
          <w:sz w:val="24"/>
          <w:szCs w:val="24"/>
          <w:lang w:val="en-GB"/>
        </w:rPr>
        <w:t xml:space="preserve"> </w:t>
      </w:r>
      <w:r w:rsidR="00D91728" w:rsidRPr="00400885">
        <w:rPr>
          <w:rFonts w:ascii="Times New Roman" w:hAnsi="Times New Roman" w:cs="Times New Roman"/>
          <w:sz w:val="24"/>
          <w:szCs w:val="24"/>
          <w:lang w:val="en-GB"/>
        </w:rPr>
        <w:t>Although the extent of such fluctuations depends on factors such as catchment hydrology, local water management or land-use, s</w:t>
      </w:r>
      <w:r w:rsidR="005802EE" w:rsidRPr="00400885">
        <w:rPr>
          <w:rFonts w:ascii="Times New Roman" w:hAnsi="Times New Roman" w:cs="Times New Roman"/>
          <w:sz w:val="24"/>
          <w:szCs w:val="24"/>
          <w:lang w:val="en-GB"/>
        </w:rPr>
        <w:t xml:space="preserve">everal authors have </w:t>
      </w:r>
      <w:r w:rsidR="00D91728" w:rsidRPr="00400885">
        <w:rPr>
          <w:rFonts w:ascii="Times New Roman" w:hAnsi="Times New Roman" w:cs="Times New Roman"/>
          <w:sz w:val="24"/>
          <w:szCs w:val="24"/>
          <w:lang w:val="en-GB"/>
        </w:rPr>
        <w:t>noted</w:t>
      </w:r>
      <w:r w:rsidR="00803EDE" w:rsidRPr="00400885">
        <w:rPr>
          <w:rFonts w:ascii="Times New Roman" w:hAnsi="Times New Roman" w:cs="Times New Roman"/>
          <w:sz w:val="24"/>
          <w:szCs w:val="24"/>
          <w:lang w:val="en-GB"/>
        </w:rPr>
        <w:t xml:space="preserve"> increased microplastic concentrations in surface river waters following rainfall</w:t>
      </w:r>
      <w:r w:rsidR="007E27C2" w:rsidRPr="00400885">
        <w:rPr>
          <w:rFonts w:ascii="Times New Roman" w:hAnsi="Times New Roman" w:cs="Times New Roman"/>
          <w:sz w:val="24"/>
          <w:szCs w:val="24"/>
          <w:lang w:val="en-GB"/>
        </w:rPr>
        <w:t xml:space="preserve"> events</w:t>
      </w:r>
      <w:r w:rsidR="005802EE" w:rsidRPr="00400885">
        <w:rPr>
          <w:rFonts w:ascii="Times New Roman" w:hAnsi="Times New Roman" w:cs="Times New Roman"/>
          <w:sz w:val="24"/>
          <w:szCs w:val="24"/>
          <w:lang w:val="en-GB"/>
        </w:rPr>
        <w:t>, e</w:t>
      </w:r>
      <w:r w:rsidR="006957A2" w:rsidRPr="00400885">
        <w:rPr>
          <w:rFonts w:ascii="Times New Roman" w:hAnsi="Times New Roman" w:cs="Times New Roman"/>
          <w:sz w:val="24"/>
          <w:szCs w:val="24"/>
          <w:lang w:val="en-GB"/>
        </w:rPr>
        <w:t>.</w:t>
      </w:r>
      <w:r w:rsidR="005802EE" w:rsidRPr="00400885">
        <w:rPr>
          <w:rFonts w:ascii="Times New Roman" w:hAnsi="Times New Roman" w:cs="Times New Roman"/>
          <w:sz w:val="24"/>
          <w:szCs w:val="24"/>
          <w:lang w:val="en-GB"/>
        </w:rPr>
        <w:t xml:space="preserve">g. </w:t>
      </w:r>
      <w:r w:rsidR="002A3330" w:rsidRPr="00400885">
        <w:rPr>
          <w:rFonts w:ascii="Times New Roman" w:hAnsi="Times New Roman" w:cs="Times New Roman"/>
          <w:sz w:val="24"/>
          <w:szCs w:val="24"/>
          <w:lang w:val="en-GB"/>
        </w:rPr>
        <w:t>i</w:t>
      </w:r>
      <w:r w:rsidR="005802EE" w:rsidRPr="00400885">
        <w:rPr>
          <w:rFonts w:ascii="Times New Roman" w:hAnsi="Times New Roman" w:cs="Times New Roman"/>
          <w:sz w:val="24"/>
          <w:szCs w:val="24"/>
          <w:lang w:val="en-GB"/>
        </w:rPr>
        <w:t>n Los Angeles River</w:t>
      </w:r>
      <w:r w:rsidR="00D07C65" w:rsidRPr="00400885">
        <w:rPr>
          <w:rFonts w:ascii="Times New Roman" w:hAnsi="Times New Roman" w:cs="Times New Roman"/>
          <w:sz w:val="24"/>
          <w:szCs w:val="24"/>
          <w:lang w:val="en-GB"/>
        </w:rPr>
        <w:t xml:space="preserve">, </w:t>
      </w:r>
      <w:r w:rsidR="005802EE" w:rsidRPr="00400885">
        <w:rPr>
          <w:rFonts w:ascii="Times New Roman" w:hAnsi="Times New Roman" w:cs="Times New Roman"/>
          <w:sz w:val="24"/>
          <w:szCs w:val="24"/>
          <w:lang w:val="en-GB"/>
        </w:rPr>
        <w:t xml:space="preserve">US </w:t>
      </w:r>
      <w:r w:rsidR="00D07C65" w:rsidRPr="00400885">
        <w:rPr>
          <w:rFonts w:ascii="Times New Roman" w:hAnsi="Times New Roman" w:cs="Times New Roman"/>
          <w:sz w:val="24"/>
          <w:szCs w:val="24"/>
          <w:lang w:val="en-GB"/>
        </w:rPr>
        <w:t>(</w:t>
      </w:r>
      <w:r w:rsidR="0063020C" w:rsidRPr="00400885">
        <w:rPr>
          <w:rFonts w:ascii="Times New Roman" w:hAnsi="Times New Roman" w:cs="Times New Roman"/>
          <w:sz w:val="24"/>
          <w:szCs w:val="24"/>
          <w:lang w:val="en-GB"/>
        </w:rPr>
        <w:t xml:space="preserve">maxima of </w:t>
      </w:r>
      <w:r w:rsidR="00D07C65" w:rsidRPr="00400885">
        <w:rPr>
          <w:rFonts w:ascii="Times New Roman" w:hAnsi="Times New Roman" w:cs="Times New Roman"/>
          <w:sz w:val="24"/>
          <w:szCs w:val="24"/>
          <w:lang w:val="en-GB"/>
        </w:rPr>
        <w:t>5 MPs·m</w:t>
      </w:r>
      <w:r w:rsidR="00D07C65" w:rsidRPr="00400885">
        <w:rPr>
          <w:rFonts w:ascii="Times New Roman" w:hAnsi="Times New Roman" w:cs="Times New Roman"/>
          <w:sz w:val="24"/>
          <w:szCs w:val="24"/>
          <w:vertAlign w:val="superscript"/>
          <w:lang w:val="en-GB"/>
        </w:rPr>
        <w:t>-3</w:t>
      </w:r>
      <w:r w:rsidR="00D07C65" w:rsidRPr="00400885">
        <w:rPr>
          <w:rFonts w:ascii="Times New Roman" w:hAnsi="Times New Roman" w:cs="Times New Roman"/>
          <w:sz w:val="24"/>
          <w:szCs w:val="24"/>
          <w:lang w:val="en-GB"/>
        </w:rPr>
        <w:t xml:space="preserve"> and 153 MPs·m</w:t>
      </w:r>
      <w:r w:rsidR="00D07C65" w:rsidRPr="00400885">
        <w:rPr>
          <w:rFonts w:ascii="Times New Roman" w:hAnsi="Times New Roman" w:cs="Times New Roman"/>
          <w:sz w:val="24"/>
          <w:szCs w:val="24"/>
          <w:vertAlign w:val="superscript"/>
          <w:lang w:val="en-GB"/>
        </w:rPr>
        <w:t>-3</w:t>
      </w:r>
      <w:r w:rsidR="00D07C65" w:rsidRPr="00400885">
        <w:rPr>
          <w:rFonts w:ascii="Times New Roman" w:hAnsi="Times New Roman" w:cs="Times New Roman"/>
          <w:sz w:val="24"/>
          <w:szCs w:val="24"/>
          <w:lang w:val="en-GB"/>
        </w:rPr>
        <w:t xml:space="preserve"> noted in </w:t>
      </w:r>
      <w:r w:rsidR="00196C10" w:rsidRPr="00400885">
        <w:rPr>
          <w:rFonts w:ascii="Times New Roman" w:hAnsi="Times New Roman" w:cs="Times New Roman"/>
          <w:sz w:val="24"/>
          <w:szCs w:val="24"/>
          <w:lang w:val="en-GB"/>
        </w:rPr>
        <w:t xml:space="preserve">the </w:t>
      </w:r>
      <w:r w:rsidR="00D07C65" w:rsidRPr="00400885">
        <w:rPr>
          <w:rFonts w:ascii="Times New Roman" w:hAnsi="Times New Roman" w:cs="Times New Roman"/>
          <w:sz w:val="24"/>
          <w:szCs w:val="24"/>
          <w:lang w:val="en-GB"/>
        </w:rPr>
        <w:t xml:space="preserve">dry and wet season, respectively)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{"citationItems":[{"id":"ITEM-1","itemData":{"author":[{"dropping-particle":"","family":"Moore","given":"C J","non-dropping-particle":"","parse-names":false,"suffix":""},{"dropping-particle":"","family":"Lattin","given":"G L","non-dropping-particle":"","parse-names":false,"suffix":""},{"dropping-particle":"","family":"Zellers","given":"A F","non-dropping-particle":"","parse-names":false,"suffix":""}],"container-title":"Journal of Integrated Coastal Zone Managemen","id":"ITEM-1","issue":"1","issued":{"date-parts":[["2011"]]},"page":"65-73","title":"Quantity and type of plastic debris flowing from two urban rivers to coastal waters","type":"article-journal","volume":"11"},"uris":["http://www.mendeley.com/documents/?uuid=fcefb2ef-064f-438b-9eaf-6555d56a24fd"]}],"mendeley":{"formattedCitation":"[83]","plainTextFormattedCitation":"[83]","previouslyFormattedCitation":"[83]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[83]</w:t>
      </w:r>
      <w:r w:rsidR="004A09FF" w:rsidRPr="00400885">
        <w:rPr>
          <w:rFonts w:ascii="Times New Roman" w:hAnsi="Times New Roman" w:cs="Times New Roman"/>
          <w:sz w:val="24"/>
          <w:szCs w:val="24"/>
          <w:lang w:val="en-GB"/>
        </w:rPr>
        <w:fldChar w:fldCharType="end"/>
      </w:r>
      <w:r w:rsidR="005802EE" w:rsidRPr="00400885">
        <w:rPr>
          <w:rFonts w:ascii="Times New Roman" w:hAnsi="Times New Roman" w:cs="Times New Roman"/>
          <w:sz w:val="24"/>
          <w:szCs w:val="24"/>
          <w:lang w:val="en-GB"/>
        </w:rPr>
        <w:t>, Venoge River</w:t>
      </w:r>
      <w:r w:rsidR="00B61D4B" w:rsidRPr="00400885">
        <w:rPr>
          <w:rFonts w:ascii="Times New Roman" w:hAnsi="Times New Roman" w:cs="Times New Roman"/>
          <w:sz w:val="24"/>
          <w:szCs w:val="24"/>
          <w:lang w:val="en-GB"/>
        </w:rPr>
        <w:t xml:space="preserve">, </w:t>
      </w:r>
      <w:r w:rsidR="005802EE" w:rsidRPr="00400885">
        <w:rPr>
          <w:rFonts w:ascii="Times New Roman" w:hAnsi="Times New Roman" w:cs="Times New Roman"/>
          <w:sz w:val="24"/>
          <w:szCs w:val="24"/>
          <w:lang w:val="en-GB"/>
        </w:rPr>
        <w:t>Switzerland</w:t>
      </w:r>
      <w:r w:rsidR="00B61D4B" w:rsidRPr="00400885">
        <w:rPr>
          <w:rFonts w:ascii="Times New Roman" w:hAnsi="Times New Roman" w:cs="Times New Roman"/>
          <w:sz w:val="24"/>
          <w:szCs w:val="24"/>
          <w:lang w:val="en-GB"/>
        </w:rPr>
        <w:t xml:space="preserve"> (150-fold increase in microplastic abundance</w:t>
      </w:r>
      <w:r w:rsidR="00ED70EF" w:rsidRPr="00400885">
        <w:rPr>
          <w:rFonts w:ascii="Times New Roman" w:hAnsi="Times New Roman" w:cs="Times New Roman"/>
          <w:sz w:val="24"/>
          <w:szCs w:val="24"/>
          <w:lang w:val="en-GB"/>
        </w:rPr>
        <w:t xml:space="preserve"> </w:t>
      </w:r>
      <w:r w:rsidR="00803EDE" w:rsidRPr="00400885">
        <w:rPr>
          <w:rFonts w:ascii="Times New Roman" w:hAnsi="Times New Roman" w:cs="Times New Roman"/>
          <w:sz w:val="24"/>
          <w:szCs w:val="24"/>
          <w:lang w:val="en-GB"/>
        </w:rPr>
        <w:t>due to</w:t>
      </w:r>
      <w:r w:rsidR="00ED70EF" w:rsidRPr="00400885">
        <w:rPr>
          <w:rFonts w:ascii="Times New Roman" w:hAnsi="Times New Roman" w:cs="Times New Roman"/>
          <w:sz w:val="24"/>
          <w:szCs w:val="24"/>
          <w:lang w:val="en-GB"/>
        </w:rPr>
        <w:t xml:space="preserve"> rainfall</w:t>
      </w:r>
      <w:r w:rsidR="00B61D4B" w:rsidRPr="00400885">
        <w:rPr>
          <w:rFonts w:ascii="Times New Roman" w:hAnsi="Times New Roman" w:cs="Times New Roman"/>
          <w:sz w:val="24"/>
          <w:szCs w:val="24"/>
          <w:lang w:val="en-GB"/>
        </w:rPr>
        <w:t>)</w:t>
      </w:r>
      <w:r w:rsidR="0074652F"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{"citationItems":[{"id":"ITEM-1","itemData":{"DOI":"10.1071/EN14218","author":[{"dropping-particle":"","family":"Faure","given":"Florian","non-dropping-particle":"","parse-names":false,"suffix":""},{"dropping-particle":"","family":"Demars","given":"A Colin","non-dropping-particle":"","parse-names":false,"suffix":""},{"dropping-particle":"","family":"Wieser","given":"A Olivier","non-dropping-particle":"","parse-names":false,"suffix":""},{"dropping-particle":"","family":"B","given":"A Manuel Kunz","non-dropping-particle":"","parse-names":false,"suffix":""},{"dropping-particle":"","family":"A","given":"Felippe De Alencastro","non-dropping-particle":"","parse-names":false,"suffix":""}],"container-title":"Environmental Chemistry","id":"ITEM-1","issued":{"date-parts":[["2015"]]},"page":"582-591","title":"Plastic pollution in Swiss surface waters: nature and concentrations, interaction with pollutants","type":"article-journal","volume":"12"},"uris":["http://www.mendeley.com/documents/?uuid=e079d3bb-146f-4ad2-a789-0d2c93dfc2ec"]}],"mendeley":{"formattedCitation":"[123]","plainTextFormattedCitation":"[123]","previouslyFormattedCitation":"[122]"},"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[123]</w:t>
      </w:r>
      <w:r w:rsidR="004A09FF" w:rsidRPr="00400885">
        <w:rPr>
          <w:rFonts w:ascii="Times New Roman" w:hAnsi="Times New Roman" w:cs="Times New Roman"/>
          <w:sz w:val="24"/>
          <w:szCs w:val="24"/>
          <w:lang w:val="en-GB"/>
        </w:rPr>
        <w:fldChar w:fldCharType="end"/>
      </w:r>
      <w:r w:rsidR="002A3330" w:rsidRPr="00400885">
        <w:rPr>
          <w:rFonts w:ascii="Times New Roman" w:hAnsi="Times New Roman" w:cs="Times New Roman"/>
          <w:sz w:val="24"/>
          <w:szCs w:val="24"/>
          <w:lang w:val="en-GB"/>
        </w:rPr>
        <w:t>,</w:t>
      </w:r>
      <w:r w:rsidR="00F22392" w:rsidRPr="00400885">
        <w:rPr>
          <w:rFonts w:ascii="Times New Roman" w:hAnsi="Times New Roman" w:cs="Times New Roman"/>
          <w:sz w:val="24"/>
          <w:szCs w:val="24"/>
          <w:lang w:val="en-GB"/>
        </w:rPr>
        <w:t xml:space="preserve"> </w:t>
      </w:r>
      <w:r w:rsidR="002A3330" w:rsidRPr="00400885">
        <w:rPr>
          <w:rFonts w:ascii="Times New Roman" w:hAnsi="Times New Roman" w:cs="Times New Roman"/>
          <w:sz w:val="24"/>
          <w:szCs w:val="24"/>
          <w:lang w:val="en-GB"/>
        </w:rPr>
        <w:t>Ofanto River</w:t>
      </w:r>
      <w:r w:rsidR="00B61D4B" w:rsidRPr="00400885">
        <w:rPr>
          <w:rFonts w:ascii="Times New Roman" w:hAnsi="Times New Roman" w:cs="Times New Roman"/>
          <w:sz w:val="24"/>
          <w:szCs w:val="24"/>
          <w:lang w:val="en-GB"/>
        </w:rPr>
        <w:t xml:space="preserve">, </w:t>
      </w:r>
      <w:r w:rsidR="002A3330" w:rsidRPr="00400885">
        <w:rPr>
          <w:rFonts w:ascii="Times New Roman" w:hAnsi="Times New Roman" w:cs="Times New Roman"/>
          <w:sz w:val="24"/>
          <w:szCs w:val="24"/>
          <w:lang w:val="en-GB"/>
        </w:rPr>
        <w:t xml:space="preserve">Italy </w:t>
      </w:r>
      <w:r w:rsidR="00B61D4B" w:rsidRPr="00400885">
        <w:rPr>
          <w:rFonts w:ascii="Times New Roman" w:hAnsi="Times New Roman" w:cs="Times New Roman"/>
          <w:sz w:val="24"/>
          <w:szCs w:val="24"/>
          <w:lang w:val="en-GB"/>
        </w:rPr>
        <w:t>(mean concentrations of 0.9 MPs·m</w:t>
      </w:r>
      <w:r w:rsidR="00B61D4B" w:rsidRPr="00400885">
        <w:rPr>
          <w:rFonts w:ascii="Times New Roman" w:hAnsi="Times New Roman" w:cs="Times New Roman"/>
          <w:sz w:val="24"/>
          <w:szCs w:val="24"/>
          <w:vertAlign w:val="superscript"/>
          <w:lang w:val="en-GB"/>
        </w:rPr>
        <w:t>-3</w:t>
      </w:r>
      <w:r w:rsidR="00B61D4B" w:rsidRPr="00400885">
        <w:rPr>
          <w:rFonts w:ascii="Times New Roman" w:hAnsi="Times New Roman" w:cs="Times New Roman"/>
          <w:sz w:val="24"/>
          <w:szCs w:val="24"/>
          <w:lang w:val="en-GB"/>
        </w:rPr>
        <w:t xml:space="preserve"> and 13 MPs·m</w:t>
      </w:r>
      <w:r w:rsidR="00B61D4B" w:rsidRPr="00400885">
        <w:rPr>
          <w:rFonts w:ascii="Times New Roman" w:hAnsi="Times New Roman" w:cs="Times New Roman"/>
          <w:sz w:val="24"/>
          <w:szCs w:val="24"/>
          <w:vertAlign w:val="superscript"/>
          <w:lang w:val="en-GB"/>
        </w:rPr>
        <w:t>-3</w:t>
      </w:r>
      <w:r w:rsidR="00B61D4B" w:rsidRPr="00400885">
        <w:rPr>
          <w:rFonts w:ascii="Times New Roman" w:hAnsi="Times New Roman" w:cs="Times New Roman"/>
          <w:sz w:val="24"/>
          <w:szCs w:val="24"/>
          <w:lang w:val="en-GB"/>
        </w:rPr>
        <w:t xml:space="preserve"> in </w:t>
      </w:r>
      <w:r w:rsidR="0071529A" w:rsidRPr="00400885">
        <w:rPr>
          <w:rFonts w:ascii="Times New Roman" w:hAnsi="Times New Roman" w:cs="Times New Roman"/>
          <w:sz w:val="24"/>
          <w:szCs w:val="24"/>
          <w:lang w:val="en-GB"/>
        </w:rPr>
        <w:t xml:space="preserve">the </w:t>
      </w:r>
      <w:r w:rsidR="00B61D4B" w:rsidRPr="00400885">
        <w:rPr>
          <w:rFonts w:ascii="Times New Roman" w:hAnsi="Times New Roman" w:cs="Times New Roman"/>
          <w:sz w:val="24"/>
          <w:szCs w:val="24"/>
          <w:lang w:val="en-GB"/>
        </w:rPr>
        <w:t xml:space="preserve">dry and wet </w:t>
      </w:r>
      <w:r w:rsidR="007E27C2" w:rsidRPr="00400885">
        <w:rPr>
          <w:rFonts w:ascii="Times New Roman" w:hAnsi="Times New Roman" w:cs="Times New Roman"/>
          <w:sz w:val="24"/>
          <w:szCs w:val="24"/>
          <w:lang w:val="en-GB"/>
        </w:rPr>
        <w:t>season</w:t>
      </w:r>
      <w:r w:rsidR="0071529A" w:rsidRPr="00400885">
        <w:rPr>
          <w:rFonts w:ascii="Times New Roman" w:hAnsi="Times New Roman" w:cs="Times New Roman"/>
          <w:sz w:val="24"/>
          <w:szCs w:val="24"/>
          <w:lang w:val="en-GB"/>
        </w:rPr>
        <w:t>, respectively)</w:t>
      </w:r>
      <w:r w:rsidR="0074652F"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10.1016/j.envpol.2019.113284","ISSN":"0269-7491","author":[{"dropping-particle":"","family":"Campanale","given":"Claudia","non-dropping-particle":"","parse-names":false,"suffix":""},{"dropping-particle":"","family":"Stock","given":"Friederike","non-dropping-particle":"","parse-names":false,"suffix":""},{"dropping-particle":"","family":"Massarelli","given":"Carmine","non-dropping-particle":"","parse-names":false,"suffix":""},{"dropping-particle":"","family":"Kochleus","given":"Christian","non-dropping-particle":"","parse-names":false,"suffix":""},{"dropping-particle":"","family":"Bagnuolo","given":"Giuseppe","non-dropping-particle":"","parse-names":false,"suffix":""},{"dropping-particle":"","family":"Reifferscheid","given":"Georg","non-dropping-particle":"","parse-names":false,"suffix":""},{"dropping-particle":"","family":"Uricchio","given":"Vito Felice","non-dropping-particle":"","parse-names":false,"suffix":""}],"container-title":"Environmental Pollution","id":"ITEM-1","issued":{"date-parts":[["2019"]]},"page":"113284","publisher":"Elsevier Ltd","title":"Microplastics and their possible sources: The example of Ofanto river in Southeast Italy","type":"article-journal","volume":"258"},"uris":["http://www.mendeley.com/documents/?uuid=21afa540-7ba9-441c-9787-c0b4e3183949"]}],"mendeley":{"formattedCitation":"[28]","plainTextFormattedCitation":"[28]","previouslyFormattedCitation":"[28]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[28]</w:t>
      </w:r>
      <w:r w:rsidR="004A09FF" w:rsidRPr="00400885">
        <w:rPr>
          <w:rFonts w:ascii="Times New Roman" w:hAnsi="Times New Roman" w:cs="Times New Roman"/>
          <w:sz w:val="24"/>
          <w:szCs w:val="24"/>
          <w:lang w:val="en-GB"/>
        </w:rPr>
        <w:fldChar w:fldCharType="end"/>
      </w:r>
      <w:r w:rsidR="00196C10" w:rsidRPr="00400885">
        <w:rPr>
          <w:rFonts w:ascii="Times New Roman" w:hAnsi="Times New Roman" w:cs="Times New Roman"/>
          <w:sz w:val="24"/>
          <w:szCs w:val="24"/>
          <w:lang w:val="en-GB"/>
        </w:rPr>
        <w:t>, or Qiantang River, China (mean of 889 MPs·m</w:t>
      </w:r>
      <w:r w:rsidR="00196C10" w:rsidRPr="00400885">
        <w:rPr>
          <w:rFonts w:ascii="Times New Roman" w:hAnsi="Times New Roman" w:cs="Times New Roman"/>
          <w:sz w:val="24"/>
          <w:szCs w:val="24"/>
          <w:vertAlign w:val="superscript"/>
          <w:lang w:val="en-GB"/>
        </w:rPr>
        <w:t>-3</w:t>
      </w:r>
      <w:r w:rsidR="00196C10" w:rsidRPr="00400885">
        <w:rPr>
          <w:rFonts w:ascii="Times New Roman" w:hAnsi="Times New Roman" w:cs="Times New Roman"/>
          <w:sz w:val="24"/>
          <w:szCs w:val="24"/>
          <w:lang w:val="en-GB"/>
        </w:rPr>
        <w:t xml:space="preserve"> and 1607 MPs·m</w:t>
      </w:r>
      <w:r w:rsidR="00196C10" w:rsidRPr="00400885">
        <w:rPr>
          <w:rFonts w:ascii="Times New Roman" w:hAnsi="Times New Roman" w:cs="Times New Roman"/>
          <w:sz w:val="24"/>
          <w:szCs w:val="24"/>
          <w:vertAlign w:val="superscript"/>
          <w:lang w:val="en-GB"/>
        </w:rPr>
        <w:t xml:space="preserve">-3 </w:t>
      </w:r>
      <w:r w:rsidR="00196C10" w:rsidRPr="00400885">
        <w:rPr>
          <w:rFonts w:ascii="Times New Roman" w:hAnsi="Times New Roman" w:cs="Times New Roman"/>
          <w:sz w:val="24"/>
          <w:szCs w:val="24"/>
          <w:lang w:val="en-GB"/>
        </w:rPr>
        <w:t>detected during dry and wet season, respectively)</w:t>
      </w:r>
      <w:r w:rsidR="0074652F"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10.1016/j.marpolbul.2020.111152","ISSN":"0025-326X","author":[{"dropping-particle":"","family":"Zhao","given":"Wenlu","non-dropping-particle":"","parse-names":false,"suffix":""},{"dropping-particle":"","family":"Huang","given":"Wei","non-dropping-particle":"","parse-names":false,"suffix":""},{"dropping-particle":"","family":"Yin","given":"Mingchao","non-dropping-particle":"","parse-names":false,"suffix":""},{"dropping-particle":"","family":"Huang","given":"Peng","non-dropping-particle":"","parse-names":false,"suffix":""},{"dropping-particle":"","family":"Ding","given":"Yongcheng","non-dropping-particle":"","parse-names":false,"suffix":""},{"dropping-particle":"","family":"Ni","given":"Xuan","non-dropping-particle":"","parse-names":false,"suffix":""}],"container-title":"Marine Pollution Bulletin","id":"ITEM-1","issue":"May","issued":{"date-parts":[["2020"]]},"page":"111152","publisher":"Elsevier","title":"Tributary inflows enhance the microplastic load in the estuary: A case from the Qiantang River","type":"article-journal","volume":"156"},"uris":["http://www.mendeley.com/documents/?uuid=a9f31b82-0cb0-4f99-bef4-7a5953058494"]}],"mendeley":{"formattedCitation":"[124]","plainTextFormattedCitation":"[124]","previouslyFormattedCitation":"[123]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[124]</w:t>
      </w:r>
      <w:r w:rsidR="004A09FF" w:rsidRPr="00400885">
        <w:rPr>
          <w:rFonts w:ascii="Times New Roman" w:hAnsi="Times New Roman" w:cs="Times New Roman"/>
          <w:sz w:val="24"/>
          <w:szCs w:val="24"/>
          <w:lang w:val="en-GB"/>
        </w:rPr>
        <w:fldChar w:fldCharType="end"/>
      </w:r>
      <w:r w:rsidR="005802EE" w:rsidRPr="00400885">
        <w:rPr>
          <w:rFonts w:ascii="Times New Roman" w:hAnsi="Times New Roman" w:cs="Times New Roman"/>
          <w:sz w:val="24"/>
          <w:szCs w:val="24"/>
          <w:lang w:val="en-GB"/>
        </w:rPr>
        <w:t xml:space="preserve">. </w:t>
      </w:r>
      <w:r w:rsidR="00CC6802" w:rsidRPr="00400885">
        <w:rPr>
          <w:rFonts w:ascii="Times New Roman" w:hAnsi="Times New Roman" w:cs="Times New Roman"/>
          <w:sz w:val="24"/>
          <w:szCs w:val="24"/>
          <w:lang w:val="en-GB"/>
        </w:rPr>
        <w:t xml:space="preserve">Because such increases are usually associated with surface runoff, </w:t>
      </w:r>
      <w:r w:rsidR="00803744" w:rsidRPr="00400885">
        <w:rPr>
          <w:rFonts w:ascii="Times New Roman" w:hAnsi="Times New Roman" w:cs="Times New Roman"/>
          <w:sz w:val="24"/>
          <w:szCs w:val="24"/>
          <w:lang w:val="en-GB"/>
        </w:rPr>
        <w:t>the same</w:t>
      </w:r>
      <w:r w:rsidR="009113E2" w:rsidRPr="00400885">
        <w:rPr>
          <w:rFonts w:ascii="Times New Roman" w:hAnsi="Times New Roman" w:cs="Times New Roman"/>
          <w:sz w:val="24"/>
          <w:szCs w:val="24"/>
          <w:lang w:val="en-GB"/>
        </w:rPr>
        <w:t xml:space="preserve"> can be expected</w:t>
      </w:r>
      <w:r w:rsidR="005802EE" w:rsidRPr="00400885">
        <w:rPr>
          <w:rFonts w:ascii="Times New Roman" w:hAnsi="Times New Roman" w:cs="Times New Roman"/>
          <w:sz w:val="24"/>
          <w:szCs w:val="24"/>
          <w:lang w:val="en-GB"/>
        </w:rPr>
        <w:t xml:space="preserve"> following spring snowmelt</w:t>
      </w:r>
      <w:r w:rsidR="00CC6802" w:rsidRPr="00400885">
        <w:rPr>
          <w:rFonts w:ascii="Times New Roman" w:hAnsi="Times New Roman" w:cs="Times New Roman"/>
          <w:sz w:val="24"/>
          <w:szCs w:val="24"/>
          <w:lang w:val="en-GB"/>
        </w:rPr>
        <w:t xml:space="preserve">, especially in urban and agricultural areas </w:t>
      </w:r>
      <w:r w:rsidR="0074652F"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{"citationItems":[{"id":"ITEM-1","itemData":{"DOI":"10.1021/acs.est.6b02917","author":[{"dropping-particle":"","family":"Baldwin","given":"Austin K","non-dropping-particle":"","parse-names":false,"suffix":""},{"dropping-particle":"","family":"Corsi","given":"Steven R","non-dropping-particle":"","parse-names":false,"suffix":""},{"dropping-particle":"","family":"Mason","given":"Sherri A","non-dropping-particle":"","parse-names":false,"suffix":""}],"container-title":"Environmental Science and Technology","id":"ITEM-1","issued":{"date-parts":[["2016"]]},"page":"10377–10385","title":"Plastic Debris in 29 Great Lakes Tributaries: Relations to Watershed Attributes and Hydrology","type":"article-journal","volume":"50"},"uris":["http://www.mendeley.com/documents/?uuid=1366da8c-0971-47ce-a9d4-ba70ab5038a0"]},{"id":"ITEM-2","itemData":{"DOI":"10.1016/j.envpol.2018.06.033","ISSN":"0269-7491","author":[{"dropping-particle":"","family":"Kapp","given":"Kirsten J","non-dropping-particle":"","parse-names":false,"suffix":""},{"dropping-particle":"","family":"Yeatman","given":"Ellen","non-dropping-particle":"","parse-names":false,"suffix":""}],"container-title":"Environmental Pollution","id":"ITEM-2","issued":{"date-parts":[["2018"]]},"page":"1082-1090","publisher":"Elsevier Ltd","title":"Microplastic hotspots in the Snake and Lower Columbia rivers: A journey from the greater Yellowstone ecosystem to the Pacific Ocean","type":"article-journal","volume":"241"},"uris":["http://www.mendeley.com/documents/?uuid=7bf1a1cd-dc17-4968-8ba1-419814e02302"]}],"mendeley":{"formattedCitation":"[27,125]","plainTextFormattedCitation":"[27,125]","previouslyFormattedCitation":"[27,124]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[27,125]</w:t>
      </w:r>
      <w:r w:rsidR="004A09FF" w:rsidRPr="00400885">
        <w:rPr>
          <w:rFonts w:ascii="Times New Roman" w:hAnsi="Times New Roman" w:cs="Times New Roman"/>
          <w:sz w:val="24"/>
          <w:szCs w:val="24"/>
          <w:lang w:val="en-GB"/>
        </w:rPr>
        <w:fldChar w:fldCharType="end"/>
      </w:r>
      <w:r w:rsidR="005802EE" w:rsidRPr="00400885">
        <w:rPr>
          <w:rFonts w:ascii="Times New Roman" w:hAnsi="Times New Roman" w:cs="Times New Roman"/>
          <w:sz w:val="24"/>
          <w:szCs w:val="24"/>
          <w:lang w:val="en-GB"/>
        </w:rPr>
        <w:t>.</w:t>
      </w:r>
      <w:r w:rsidR="00F55822" w:rsidRPr="00400885">
        <w:rPr>
          <w:rFonts w:ascii="Times New Roman" w:hAnsi="Times New Roman" w:cs="Times New Roman"/>
          <w:sz w:val="24"/>
          <w:szCs w:val="24"/>
          <w:lang w:val="en-GB"/>
        </w:rPr>
        <w:t xml:space="preserve"> </w:t>
      </w:r>
    </w:p>
    <w:p w14:paraId="402A4EDE" w14:textId="7E29DFF2" w:rsidR="00A91AAD" w:rsidRPr="00400885" w:rsidRDefault="00F55822" w:rsidP="0083385F">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While </w:t>
      </w:r>
      <w:r w:rsidR="00352762" w:rsidRPr="00400885">
        <w:rPr>
          <w:rFonts w:ascii="Times New Roman" w:hAnsi="Times New Roman" w:cs="Times New Roman"/>
          <w:sz w:val="24"/>
          <w:szCs w:val="24"/>
          <w:lang w:val="en-GB"/>
        </w:rPr>
        <w:t xml:space="preserve">surface water </w:t>
      </w:r>
      <w:r w:rsidRPr="00400885">
        <w:rPr>
          <w:rFonts w:ascii="Times New Roman" w:hAnsi="Times New Roman" w:cs="Times New Roman"/>
          <w:sz w:val="24"/>
          <w:szCs w:val="24"/>
          <w:lang w:val="en-GB"/>
        </w:rPr>
        <w:t xml:space="preserve">microplastic concentrations </w:t>
      </w:r>
      <w:r w:rsidR="007E27C2" w:rsidRPr="00400885">
        <w:rPr>
          <w:rFonts w:ascii="Times New Roman" w:hAnsi="Times New Roman" w:cs="Times New Roman"/>
          <w:sz w:val="24"/>
          <w:szCs w:val="24"/>
          <w:lang w:val="en-GB"/>
        </w:rPr>
        <w:t>have been</w:t>
      </w:r>
      <w:r w:rsidR="007E2E5A" w:rsidRPr="00400885">
        <w:rPr>
          <w:rFonts w:ascii="Times New Roman" w:hAnsi="Times New Roman" w:cs="Times New Roman"/>
          <w:sz w:val="24"/>
          <w:szCs w:val="24"/>
          <w:lang w:val="en-GB"/>
        </w:rPr>
        <w:t xml:space="preserve"> </w:t>
      </w:r>
      <w:r w:rsidR="007E27C2" w:rsidRPr="00400885">
        <w:rPr>
          <w:rFonts w:ascii="Times New Roman" w:hAnsi="Times New Roman" w:cs="Times New Roman"/>
          <w:sz w:val="24"/>
          <w:szCs w:val="24"/>
          <w:lang w:val="en-GB"/>
        </w:rPr>
        <w:t>widely</w:t>
      </w:r>
      <w:r w:rsidR="007E2E5A" w:rsidRPr="00400885">
        <w:rPr>
          <w:rFonts w:ascii="Times New Roman" w:hAnsi="Times New Roman" w:cs="Times New Roman"/>
          <w:sz w:val="24"/>
          <w:szCs w:val="24"/>
          <w:lang w:val="en-GB"/>
        </w:rPr>
        <w:t xml:space="preserve"> </w:t>
      </w:r>
      <w:r w:rsidR="007E27C2" w:rsidRPr="00400885">
        <w:rPr>
          <w:rFonts w:ascii="Times New Roman" w:hAnsi="Times New Roman" w:cs="Times New Roman"/>
          <w:sz w:val="24"/>
          <w:szCs w:val="24"/>
          <w:lang w:val="en-GB"/>
        </w:rPr>
        <w:t>shown</w:t>
      </w:r>
      <w:r w:rsidR="007E2E5A" w:rsidRPr="00400885">
        <w:rPr>
          <w:rFonts w:ascii="Times New Roman" w:hAnsi="Times New Roman" w:cs="Times New Roman"/>
          <w:sz w:val="24"/>
          <w:szCs w:val="24"/>
          <w:lang w:val="en-GB"/>
        </w:rPr>
        <w:t xml:space="preserve"> to</w:t>
      </w:r>
      <w:r w:rsidRPr="00400885">
        <w:rPr>
          <w:rFonts w:ascii="Times New Roman" w:hAnsi="Times New Roman" w:cs="Times New Roman"/>
          <w:sz w:val="24"/>
          <w:szCs w:val="24"/>
          <w:lang w:val="en-GB"/>
        </w:rPr>
        <w:t xml:space="preserve"> increase following </w:t>
      </w:r>
      <w:r w:rsidR="007E27C2" w:rsidRPr="00400885">
        <w:rPr>
          <w:rFonts w:ascii="Times New Roman" w:hAnsi="Times New Roman" w:cs="Times New Roman"/>
          <w:sz w:val="24"/>
          <w:szCs w:val="24"/>
          <w:lang w:val="en-GB"/>
        </w:rPr>
        <w:t xml:space="preserve">specific </w:t>
      </w:r>
      <w:r w:rsidR="00DC42E0" w:rsidRPr="00400885">
        <w:rPr>
          <w:rFonts w:ascii="Times New Roman" w:hAnsi="Times New Roman" w:cs="Times New Roman"/>
          <w:sz w:val="24"/>
          <w:szCs w:val="24"/>
          <w:lang w:val="en-GB"/>
        </w:rPr>
        <w:t>high-intensity</w:t>
      </w:r>
      <w:r w:rsidR="00D91728"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rain</w:t>
      </w:r>
      <w:r w:rsidR="007E27C2" w:rsidRPr="00400885">
        <w:rPr>
          <w:rFonts w:ascii="Times New Roman" w:hAnsi="Times New Roman" w:cs="Times New Roman"/>
          <w:sz w:val="24"/>
          <w:szCs w:val="24"/>
          <w:lang w:val="en-GB"/>
        </w:rPr>
        <w:t>fall</w:t>
      </w:r>
      <w:r w:rsidRPr="00400885">
        <w:rPr>
          <w:rFonts w:ascii="Times New Roman" w:hAnsi="Times New Roman" w:cs="Times New Roman"/>
          <w:sz w:val="24"/>
          <w:szCs w:val="24"/>
          <w:lang w:val="en-GB"/>
        </w:rPr>
        <w:t xml:space="preserve"> events, transfer of </w:t>
      </w:r>
      <w:r w:rsidR="00A91AAD" w:rsidRPr="00400885">
        <w:rPr>
          <w:rFonts w:ascii="Times New Roman" w:hAnsi="Times New Roman" w:cs="Times New Roman"/>
          <w:sz w:val="24"/>
          <w:szCs w:val="24"/>
          <w:lang w:val="en-GB"/>
        </w:rPr>
        <w:t>plastic debris</w:t>
      </w:r>
      <w:r w:rsidRPr="00400885">
        <w:rPr>
          <w:rFonts w:ascii="Times New Roman" w:hAnsi="Times New Roman" w:cs="Times New Roman"/>
          <w:sz w:val="24"/>
          <w:szCs w:val="24"/>
          <w:lang w:val="en-GB"/>
        </w:rPr>
        <w:t xml:space="preserve"> through river channels</w:t>
      </w:r>
      <w:r w:rsidR="00A91AAD" w:rsidRPr="00400885">
        <w:rPr>
          <w:rFonts w:ascii="Times New Roman" w:hAnsi="Times New Roman" w:cs="Times New Roman"/>
          <w:sz w:val="24"/>
          <w:szCs w:val="24"/>
          <w:lang w:val="en-GB"/>
        </w:rPr>
        <w:t xml:space="preserve"> displays pronounced seasonality world-wide. </w:t>
      </w:r>
      <w:r w:rsidR="00A65E59" w:rsidRPr="00400885">
        <w:rPr>
          <w:rFonts w:ascii="Times New Roman" w:hAnsi="Times New Roman" w:cs="Times New Roman"/>
          <w:sz w:val="24"/>
          <w:szCs w:val="24"/>
          <w:lang w:val="en-GB"/>
        </w:rPr>
        <w:t>According to</w:t>
      </w:r>
      <w:r w:rsidR="00012BA4" w:rsidRPr="00400885">
        <w:rPr>
          <w:rFonts w:ascii="Times New Roman" w:hAnsi="Times New Roman" w:cs="Times New Roman"/>
          <w:sz w:val="24"/>
          <w:szCs w:val="24"/>
          <w:lang w:val="en-GB"/>
        </w:rPr>
        <w:t xml:space="preserve"> </w:t>
      </w:r>
      <w:r w:rsidR="00CC6802" w:rsidRPr="00400885">
        <w:rPr>
          <w:rFonts w:ascii="Times New Roman" w:hAnsi="Times New Roman" w:cs="Times New Roman"/>
          <w:sz w:val="24"/>
          <w:szCs w:val="24"/>
          <w:lang w:val="en-GB"/>
        </w:rPr>
        <w:t xml:space="preserve">a model describing the seasonal variations </w:t>
      </w:r>
      <w:r w:rsidR="00CC6802" w:rsidRPr="00400885">
        <w:rPr>
          <w:rFonts w:ascii="Times New Roman" w:hAnsi="Times New Roman" w:cs="Times New Roman"/>
          <w:sz w:val="24"/>
          <w:szCs w:val="24"/>
          <w:lang w:val="en-GB"/>
        </w:rPr>
        <w:lastRenderedPageBreak/>
        <w:t>in river plastic emission</w:t>
      </w:r>
      <w:r w:rsidR="00DC42E0" w:rsidRPr="00400885">
        <w:rPr>
          <w:rFonts w:ascii="Times New Roman" w:hAnsi="Times New Roman" w:cs="Times New Roman"/>
          <w:sz w:val="24"/>
          <w:szCs w:val="24"/>
          <w:lang w:val="en-GB"/>
        </w:rPr>
        <w:t>s</w:t>
      </w:r>
      <w:r w:rsidR="00CC6802" w:rsidRPr="00400885">
        <w:rPr>
          <w:rFonts w:ascii="Times New Roman" w:hAnsi="Times New Roman" w:cs="Times New Roman"/>
          <w:sz w:val="24"/>
          <w:szCs w:val="24"/>
          <w:lang w:val="en-GB"/>
        </w:rPr>
        <w:t xml:space="preserve"> into the global ocean, 74.5% of the total input takes place between May and October, peaking in August (228,800 tonnes) and reaching its low in January (46,200 tonnes)</w:t>
      </w:r>
      <w:r w:rsidR="00A65E59"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{"citationItems":[{"id":"ITEM-1","itemData":{"DOI":"10.1038/ncomms15611","author":[{"dropping-particle":"","family":"Lebreton","given":"Laurent C M","non-dropping-particle":"","parse-names":false,"suffix":""},{"dropping-particle":"Van Der","family":"Zwet","given":"Joost","non-dropping-particle":"","parse-names":false,"suffix":""},{"dropping-particle":"","family":"Damsteeg","given":"Jan-willem","non-dropping-particle":"","parse-names":false,"suffix":""},{"dropping-particle":"","family":"Slat","given":"Boyan","non-dropping-particle":"","parse-names":false,"suffix":""},{"dropping-particle":"","family":"Andrady","given":"Anthony","non-dropping-particle":"","parse-names":false,"suffix":""},{"dropping-particle":"","family":"Reisser","given":"Julia","non-dropping-particle":"","parse-names":false,"suffix":""}],"container-title":"Nature Communications","id":"ITEM-1","issued":{"date-parts":[["2017"]]},"page":"15611","publisher":"Nature Publishing Group","title":"River plastic emissions to the world’s oceans","type":"article-journal","volume":"8"},"uris":["http://www.mendeley.com/documents/?uuid=31df5210-9c73-4bcd-8703-f27265f53b1c"]}],"mendeley":{"formattedCitation":"[122]","plainTextFormattedCitation":"[122]","previouslyFormattedCitation":"[121]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[122]</w:t>
      </w:r>
      <w:r w:rsidR="004A09FF" w:rsidRPr="00400885">
        <w:rPr>
          <w:rFonts w:ascii="Times New Roman" w:hAnsi="Times New Roman" w:cs="Times New Roman"/>
          <w:sz w:val="24"/>
          <w:szCs w:val="24"/>
          <w:lang w:val="en-GB"/>
        </w:rPr>
        <w:fldChar w:fldCharType="end"/>
      </w:r>
      <w:r w:rsidR="00CC6802" w:rsidRPr="00400885">
        <w:rPr>
          <w:rFonts w:ascii="Times New Roman" w:hAnsi="Times New Roman" w:cs="Times New Roman"/>
          <w:sz w:val="24"/>
          <w:szCs w:val="24"/>
          <w:lang w:val="en-GB"/>
        </w:rPr>
        <w:t>.</w:t>
      </w:r>
      <w:r w:rsidR="00B1499E" w:rsidRPr="00400885">
        <w:rPr>
          <w:rFonts w:ascii="Times New Roman" w:hAnsi="Times New Roman" w:cs="Times New Roman"/>
          <w:sz w:val="24"/>
          <w:szCs w:val="24"/>
          <w:lang w:val="en-GB"/>
        </w:rPr>
        <w:t xml:space="preserve"> Although the</w:t>
      </w:r>
      <w:r w:rsidR="00B1499E" w:rsidRPr="00400885">
        <w:rPr>
          <w:lang w:val="en-GB"/>
        </w:rPr>
        <w:t xml:space="preserve"> </w:t>
      </w:r>
      <w:r w:rsidR="00B1499E" w:rsidRPr="00400885">
        <w:rPr>
          <w:rFonts w:ascii="Times New Roman" w:hAnsi="Times New Roman" w:cs="Times New Roman"/>
          <w:sz w:val="24"/>
          <w:szCs w:val="24"/>
          <w:lang w:val="en-GB"/>
        </w:rPr>
        <w:t xml:space="preserve">northern hemisphere (e.g. Europe) experiences the peak microplastic emission earlier in the year (Jan-Apr), the overall figures were largely influenced by the occurrence of </w:t>
      </w:r>
      <w:r w:rsidR="00DE64AE" w:rsidRPr="00400885">
        <w:rPr>
          <w:rFonts w:ascii="Times New Roman" w:hAnsi="Times New Roman" w:cs="Times New Roman"/>
          <w:sz w:val="24"/>
          <w:szCs w:val="24"/>
          <w:lang w:val="en-GB"/>
        </w:rPr>
        <w:t xml:space="preserve">the </w:t>
      </w:r>
      <w:r w:rsidR="00B1499E" w:rsidRPr="00400885">
        <w:rPr>
          <w:rFonts w:ascii="Times New Roman" w:hAnsi="Times New Roman" w:cs="Times New Roman"/>
          <w:sz w:val="24"/>
          <w:szCs w:val="24"/>
          <w:lang w:val="en-GB"/>
        </w:rPr>
        <w:t>South East Asia Summer monsoon (Nov-Mar). The existence of such seasonal trends in microplastic concentrations is supported</w:t>
      </w:r>
      <w:r w:rsidR="002A4D06" w:rsidRPr="00400885">
        <w:rPr>
          <w:rFonts w:ascii="Times New Roman" w:hAnsi="Times New Roman" w:cs="Times New Roman"/>
          <w:sz w:val="24"/>
          <w:szCs w:val="24"/>
          <w:lang w:val="en-GB"/>
        </w:rPr>
        <w:t xml:space="preserve"> </w:t>
      </w:r>
      <w:r w:rsidR="00B1499E" w:rsidRPr="00400885">
        <w:rPr>
          <w:rFonts w:ascii="Times New Roman" w:hAnsi="Times New Roman" w:cs="Times New Roman"/>
          <w:sz w:val="24"/>
          <w:szCs w:val="24"/>
          <w:lang w:val="en-GB"/>
        </w:rPr>
        <w:t>by</w:t>
      </w:r>
      <w:r w:rsidR="002A4D06" w:rsidRPr="00400885">
        <w:rPr>
          <w:rFonts w:ascii="Times New Roman" w:hAnsi="Times New Roman" w:cs="Times New Roman"/>
          <w:sz w:val="24"/>
          <w:szCs w:val="24"/>
          <w:lang w:val="en-GB"/>
        </w:rPr>
        <w:t xml:space="preserve"> the limited field evidence, e.g. Eo et al.</w:t>
      </w:r>
      <w:r w:rsidR="00BD24E4"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watres.2019.05.053","ISSN":"0043-1354","author":[{"dropping-particle":"","family":"Eo","given":"Soeun","non-dropping-particle":"","parse-names":false,"suffix":""},{"dropping-particle":"","family":"Hee","given":"Sang","non-dropping-particle":"","parse-names":false,"suffix":""},{"dropping-particle":"","family":"Kyoung","given":"Young","non-dropping-particle":"","parse-names":false,"suffix":""},{"dropping-particle":"","family":"Myung","given":"Gi","non-dropping-particle":"","parse-names":false,"suffix":""}],"container-title":"Water Research","id":"ITEM-1","issued":{"date-parts":[["2019"]]},"page":"228-237","publisher":"Elsevier Ltd","title":"Spatiotemporal distribution and annual load of microplastics in the Nakdong River, South Korea","type":"article-journal","volume":"160"},"uris":["http://www.mendeley.com/documents/?uuid=a3561c95-e1ef-4023-84e2-f4550b001ec0"]}],"mendeley":{"formattedCitation":"[46]","plainTextFormattedCitation":"[46]","previouslyFormattedCitation":"[46]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[46]</w:t>
      </w:r>
      <w:r w:rsidR="004A09FF" w:rsidRPr="00400885">
        <w:rPr>
          <w:rFonts w:ascii="Times New Roman" w:hAnsi="Times New Roman" w:cs="Times New Roman"/>
          <w:sz w:val="24"/>
          <w:szCs w:val="24"/>
          <w:lang w:val="en-GB"/>
        </w:rPr>
        <w:fldChar w:fldCharType="end"/>
      </w:r>
      <w:r w:rsidR="002A4D06" w:rsidRPr="00400885">
        <w:rPr>
          <w:rFonts w:ascii="Times New Roman" w:hAnsi="Times New Roman" w:cs="Times New Roman"/>
          <w:sz w:val="24"/>
          <w:szCs w:val="24"/>
          <w:lang w:val="en-GB"/>
        </w:rPr>
        <w:t xml:space="preserve"> estimated that in the Nakdong River (South Korea), 81% of the annual microplastic load (by weight) can be transported in the three months of the wet season (July-September)</w:t>
      </w:r>
      <w:r w:rsidR="00CC6802" w:rsidRPr="00400885">
        <w:rPr>
          <w:rFonts w:ascii="Times New Roman" w:hAnsi="Times New Roman" w:cs="Times New Roman"/>
          <w:sz w:val="24"/>
          <w:szCs w:val="24"/>
          <w:lang w:val="en-GB"/>
        </w:rPr>
        <w:t xml:space="preserve">. </w:t>
      </w:r>
      <w:r w:rsidR="00A65E59" w:rsidRPr="00400885">
        <w:rPr>
          <w:rFonts w:ascii="Times New Roman" w:hAnsi="Times New Roman" w:cs="Times New Roman"/>
          <w:sz w:val="24"/>
          <w:szCs w:val="24"/>
          <w:lang w:val="en-GB"/>
        </w:rPr>
        <w:t>A</w:t>
      </w:r>
      <w:r w:rsidR="00352762" w:rsidRPr="00400885">
        <w:rPr>
          <w:rFonts w:ascii="Times New Roman" w:hAnsi="Times New Roman" w:cs="Times New Roman"/>
          <w:sz w:val="24"/>
          <w:szCs w:val="24"/>
          <w:lang w:val="en-GB"/>
        </w:rPr>
        <w:t xml:space="preserve"> past model </w:t>
      </w:r>
      <w:r w:rsidR="00A65E59" w:rsidRPr="00400885">
        <w:rPr>
          <w:rFonts w:ascii="Times New Roman" w:hAnsi="Times New Roman" w:cs="Times New Roman"/>
          <w:sz w:val="24"/>
          <w:szCs w:val="24"/>
          <w:lang w:val="en-GB"/>
        </w:rPr>
        <w:t xml:space="preserve">additionally </w:t>
      </w:r>
      <w:r w:rsidR="00352762" w:rsidRPr="00400885">
        <w:rPr>
          <w:rFonts w:ascii="Times New Roman" w:hAnsi="Times New Roman" w:cs="Times New Roman"/>
          <w:sz w:val="24"/>
          <w:szCs w:val="24"/>
          <w:lang w:val="en-GB"/>
        </w:rPr>
        <w:t>suggested that just 10 rivers</w:t>
      </w:r>
      <w:r w:rsidR="007878FF" w:rsidRPr="00400885">
        <w:rPr>
          <w:rFonts w:ascii="Times New Roman" w:hAnsi="Times New Roman" w:cs="Times New Roman"/>
          <w:sz w:val="24"/>
          <w:szCs w:val="24"/>
          <w:lang w:val="en-GB"/>
        </w:rPr>
        <w:t xml:space="preserve"> (Yangtze River, Indus, Yellow River, Hai He, Nile, Ganges/Brahmaputra, Pearl River, Amur, Niger and Mekong)</w:t>
      </w:r>
      <w:r w:rsidR="00352762" w:rsidRPr="00400885">
        <w:rPr>
          <w:rFonts w:ascii="Times New Roman" w:hAnsi="Times New Roman" w:cs="Times New Roman"/>
          <w:sz w:val="24"/>
          <w:szCs w:val="24"/>
          <w:lang w:val="en-GB"/>
        </w:rPr>
        <w:t xml:space="preserve"> may t</w:t>
      </w:r>
      <w:r w:rsidR="000328B5" w:rsidRPr="00400885">
        <w:rPr>
          <w:rFonts w:ascii="Times New Roman" w:hAnsi="Times New Roman" w:cs="Times New Roman"/>
          <w:sz w:val="24"/>
          <w:szCs w:val="24"/>
          <w:lang w:val="en-GB"/>
        </w:rPr>
        <w:t>ransfer</w:t>
      </w:r>
      <w:r w:rsidR="00352762" w:rsidRPr="00400885">
        <w:rPr>
          <w:rFonts w:ascii="Times New Roman" w:hAnsi="Times New Roman" w:cs="Times New Roman"/>
          <w:sz w:val="24"/>
          <w:szCs w:val="24"/>
          <w:lang w:val="en-GB"/>
        </w:rPr>
        <w:t xml:space="preserve"> as much as 94% of the global load of plastic into the seas and oceans</w:t>
      </w:r>
      <w:r w:rsidR="00BD24E4"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10.1021/acs.est.7b02368","author":[{"dropping-particle":"","family":"Schmidt","given":"Christian","non-dropping-particle":"","parse-names":false,"suffix":""},{"dropping-particle":"","family":"Krauth","given":"Tobias","non-dropping-particle":"","parse-names":false,"suffix":""},{"dropping-particle":"","family":"Wagner","given":"Stephan","non-dropping-particle":"","parse-names":false,"suffix":""}],"container-title":"Environmental Science and Technology","id":"ITEM-1","issued":{"date-parts":[["2017"]]},"page":"12246-12253","title":"Export of Plastic Debris by Rivers into the Sea","type":"article-journal","volume":"51"},"uris":["http://www.mendeley.com/documents/?uuid=357454ab-9755-4afa-bd3d-b2fb10233ea1"]}],"mendeley":{"formattedCitation":"[126]","plainTextFormattedCitation":"[126]","previouslyFormattedCitation":"[126]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[126]</w:t>
      </w:r>
      <w:r w:rsidR="004A09FF" w:rsidRPr="00400885">
        <w:rPr>
          <w:rFonts w:ascii="Times New Roman" w:hAnsi="Times New Roman" w:cs="Times New Roman"/>
          <w:sz w:val="24"/>
          <w:szCs w:val="24"/>
          <w:lang w:val="en-GB"/>
        </w:rPr>
        <w:fldChar w:fldCharType="end"/>
      </w:r>
      <w:r w:rsidR="00352762" w:rsidRPr="00400885">
        <w:rPr>
          <w:rFonts w:ascii="Times New Roman" w:hAnsi="Times New Roman" w:cs="Times New Roman"/>
          <w:sz w:val="24"/>
          <w:szCs w:val="24"/>
          <w:lang w:val="en-GB"/>
        </w:rPr>
        <w:t xml:space="preserve">. </w:t>
      </w:r>
      <w:r w:rsidR="00706D63" w:rsidRPr="00400885">
        <w:rPr>
          <w:rFonts w:ascii="Times New Roman" w:hAnsi="Times New Roman" w:cs="Times New Roman"/>
          <w:sz w:val="24"/>
          <w:szCs w:val="24"/>
          <w:lang w:val="en-GB"/>
        </w:rPr>
        <w:t>A</w:t>
      </w:r>
      <w:r w:rsidR="008274CE" w:rsidRPr="00400885">
        <w:rPr>
          <w:rFonts w:ascii="Times New Roman" w:hAnsi="Times New Roman" w:cs="Times New Roman"/>
          <w:sz w:val="24"/>
          <w:szCs w:val="24"/>
          <w:lang w:val="en-GB"/>
        </w:rPr>
        <w:t>n</w:t>
      </w:r>
      <w:r w:rsidR="00352762" w:rsidRPr="00400885">
        <w:rPr>
          <w:rFonts w:ascii="Times New Roman" w:hAnsi="Times New Roman" w:cs="Times New Roman"/>
          <w:sz w:val="24"/>
          <w:szCs w:val="24"/>
          <w:lang w:val="en-GB"/>
        </w:rPr>
        <w:t xml:space="preserve"> </w:t>
      </w:r>
      <w:r w:rsidR="00CC6802" w:rsidRPr="00400885">
        <w:rPr>
          <w:rFonts w:ascii="Times New Roman" w:hAnsi="Times New Roman" w:cs="Times New Roman"/>
          <w:sz w:val="24"/>
          <w:szCs w:val="24"/>
          <w:lang w:val="en-GB"/>
        </w:rPr>
        <w:t xml:space="preserve">improved model </w:t>
      </w:r>
      <w:r w:rsidR="00706D63" w:rsidRPr="00400885">
        <w:rPr>
          <w:rFonts w:ascii="Times New Roman" w:hAnsi="Times New Roman" w:cs="Times New Roman"/>
          <w:sz w:val="24"/>
          <w:szCs w:val="24"/>
          <w:lang w:val="en-GB"/>
        </w:rPr>
        <w:t xml:space="preserve">has now </w:t>
      </w:r>
      <w:r w:rsidR="00A65E59" w:rsidRPr="00400885">
        <w:rPr>
          <w:rFonts w:ascii="Times New Roman" w:hAnsi="Times New Roman" w:cs="Times New Roman"/>
          <w:sz w:val="24"/>
          <w:szCs w:val="24"/>
          <w:lang w:val="en-GB"/>
        </w:rPr>
        <w:t>corrected that</w:t>
      </w:r>
      <w:r w:rsidR="00CC6802" w:rsidRPr="00400885">
        <w:rPr>
          <w:rFonts w:ascii="Times New Roman" w:hAnsi="Times New Roman" w:cs="Times New Roman"/>
          <w:sz w:val="24"/>
          <w:szCs w:val="24"/>
          <w:lang w:val="en-GB"/>
        </w:rPr>
        <w:t xml:space="preserve"> estimate</w:t>
      </w:r>
      <w:r w:rsidR="00A65E59" w:rsidRPr="00400885">
        <w:rPr>
          <w:rFonts w:ascii="Times New Roman" w:hAnsi="Times New Roman" w:cs="Times New Roman"/>
          <w:sz w:val="24"/>
          <w:szCs w:val="24"/>
          <w:lang w:val="en-GB"/>
        </w:rPr>
        <w:t xml:space="preserve">, revealing that </w:t>
      </w:r>
      <w:r w:rsidR="00CC6802" w:rsidRPr="00400885">
        <w:rPr>
          <w:rFonts w:ascii="Times New Roman" w:hAnsi="Times New Roman" w:cs="Times New Roman"/>
          <w:sz w:val="24"/>
          <w:szCs w:val="24"/>
          <w:lang w:val="en-GB"/>
        </w:rPr>
        <w:t xml:space="preserve">1000 rivers </w:t>
      </w:r>
      <w:r w:rsidR="00A65E59" w:rsidRPr="00400885">
        <w:rPr>
          <w:rFonts w:ascii="Times New Roman" w:hAnsi="Times New Roman" w:cs="Times New Roman"/>
          <w:sz w:val="24"/>
          <w:szCs w:val="24"/>
          <w:lang w:val="en-GB"/>
        </w:rPr>
        <w:t>account</w:t>
      </w:r>
      <w:r w:rsidR="00CC6802" w:rsidRPr="00400885">
        <w:rPr>
          <w:rFonts w:ascii="Times New Roman" w:hAnsi="Times New Roman" w:cs="Times New Roman"/>
          <w:sz w:val="24"/>
          <w:szCs w:val="24"/>
          <w:lang w:val="en-GB"/>
        </w:rPr>
        <w:t xml:space="preserve"> for 80% of plastic emissions into the global ocean</w:t>
      </w:r>
      <w:r w:rsidR="00BD24E4"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{"citationItems":[{"id":"ITEM-1","itemData":{"author":[{"dropping-particle":"","family":"Meijer","given":"Lourens J. J.","non-dropping-particle":"","parse-names":false,"suffix":""},{"dropping-particle":"Van","family":"Emmerik","given":"Tim","non-dropping-particle":"","parse-names":false,"suffix":""},{"dropping-particle":"van Der","family":"Ent","given":"Ruud","non-dropping-particle":"","parse-names":false,"suffix":""},{"dropping-particle":"","family":"Schmidt","given":"Christian","non-dropping-particle":"","parse-names":false,"suffix":""},{"dropping-particle":"","family":"Lebreton","given":"Laurent","non-dropping-particle":"","parse-names":false,"suffix":""}],"container-title":"Science Advances","id":"ITEM-1","issued":{"date-parts":[["2019"]]},"title":"Over 1,000 rivers accountable for 80% of global riverine plastic emissions into the ocean","type":"article-journal"},"uris":["http://www.mendeley.com/documents/?uuid=3db4c1f7-38d2-49fa-836b-f8626961c24e"]}],"mendeley":{"formattedCitation":"[16]","plainTextFormattedCitation":"[16]","previouslyFormattedCitation":"[16]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[16]</w:t>
      </w:r>
      <w:r w:rsidR="004A09FF" w:rsidRPr="00400885">
        <w:rPr>
          <w:rFonts w:ascii="Times New Roman" w:hAnsi="Times New Roman" w:cs="Times New Roman"/>
          <w:sz w:val="24"/>
          <w:szCs w:val="24"/>
          <w:lang w:val="en-GB"/>
        </w:rPr>
        <w:fldChar w:fldCharType="end"/>
      </w:r>
      <w:r w:rsidR="00CC6802" w:rsidRPr="00400885">
        <w:rPr>
          <w:rFonts w:ascii="Times New Roman" w:hAnsi="Times New Roman" w:cs="Times New Roman"/>
          <w:sz w:val="24"/>
          <w:szCs w:val="24"/>
          <w:lang w:val="en-GB"/>
        </w:rPr>
        <w:t xml:space="preserve">. Nevertheless, rivers flowing through Asia and Africa carry substantially more plastic litter relative to </w:t>
      </w:r>
      <w:r w:rsidR="00352762" w:rsidRPr="00400885">
        <w:rPr>
          <w:rFonts w:ascii="Times New Roman" w:hAnsi="Times New Roman" w:cs="Times New Roman"/>
          <w:sz w:val="24"/>
          <w:szCs w:val="24"/>
          <w:lang w:val="en-GB"/>
        </w:rPr>
        <w:t xml:space="preserve">more </w:t>
      </w:r>
      <w:r w:rsidR="00A75E7E" w:rsidRPr="00400885">
        <w:rPr>
          <w:rFonts w:ascii="Times New Roman" w:hAnsi="Times New Roman" w:cs="Times New Roman"/>
          <w:sz w:val="24"/>
          <w:szCs w:val="24"/>
          <w:lang w:val="en-GB"/>
        </w:rPr>
        <w:t xml:space="preserve">economically </w:t>
      </w:r>
      <w:r w:rsidR="00352762" w:rsidRPr="00400885">
        <w:rPr>
          <w:rFonts w:ascii="Times New Roman" w:hAnsi="Times New Roman" w:cs="Times New Roman"/>
          <w:sz w:val="24"/>
          <w:szCs w:val="24"/>
          <w:lang w:val="en-GB"/>
        </w:rPr>
        <w:t>developed</w:t>
      </w:r>
      <w:r w:rsidR="00CC6802" w:rsidRPr="00400885">
        <w:rPr>
          <w:rFonts w:ascii="Times New Roman" w:hAnsi="Times New Roman" w:cs="Times New Roman"/>
          <w:sz w:val="24"/>
          <w:szCs w:val="24"/>
          <w:lang w:val="en-GB"/>
        </w:rPr>
        <w:t xml:space="preserve"> </w:t>
      </w:r>
      <w:r w:rsidR="00352762" w:rsidRPr="00400885">
        <w:rPr>
          <w:rFonts w:ascii="Times New Roman" w:hAnsi="Times New Roman" w:cs="Times New Roman"/>
          <w:sz w:val="24"/>
          <w:szCs w:val="24"/>
          <w:lang w:val="en-GB"/>
        </w:rPr>
        <w:t>regions</w:t>
      </w:r>
      <w:r w:rsidR="00A91AAD" w:rsidRPr="00400885">
        <w:rPr>
          <w:rFonts w:ascii="Times New Roman" w:hAnsi="Times New Roman" w:cs="Times New Roman"/>
          <w:sz w:val="24"/>
          <w:szCs w:val="24"/>
          <w:lang w:val="en-GB"/>
        </w:rPr>
        <w:t xml:space="preserve"> </w:t>
      </w:r>
      <w:r w:rsidR="00CC6802" w:rsidRPr="00400885">
        <w:rPr>
          <w:rFonts w:ascii="Times New Roman" w:hAnsi="Times New Roman" w:cs="Times New Roman"/>
          <w:sz w:val="24"/>
          <w:szCs w:val="24"/>
          <w:lang w:val="en-GB"/>
        </w:rPr>
        <w:t xml:space="preserve">due to the mismanagement of waste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10.1021/acs.est.7b02368","author":[{"dropping-particle":"","family":"Schmidt","given":"Christian","non-dropping-particle":"","parse-names":false,"suffix":""},{"dropping-particle":"","family":"Krauth","given":"Tobias","non-dropping-particle":"","parse-names":false,"suffix":""},{"dropping-particle":"","family":"Wagner","given":"Stephan","non-dropping-particle":"","parse-names":false,"suffix":""}],"container-title":"Environmental Science and Technology","id":"ITEM-1","issued":{"date-parts":[["2017"]]},"page":"12246-12253","title":"Export of Plastic Debris by Rivers into the Sea","type":"article-journal","volume":"51"},"uris":["http://www.mendeley.com/documents/?uuid=357454ab-9755-4afa-bd3d-b2fb10233ea1"]},{"id":"ITEM-2","itemData":{"DOI":"10.1016/j.scitotenv.2019.07.305","ISSN":"0048-9697","author":[{"dropping-particle":"","family":"Galafassi","given":"Silvia","non-dropping-particle":"","parse-names":false,"suffix":""},{"dropping-particle":"","family":"Nizzetto","given":"Luca","non-dropping-particle":"","parse-names":false,"suffix":""},{"dropping-particle":"","family":"Volta","given":"Pietro","non-dropping-particle":"","parse-names":false,"suffix":""}],"container-title":"Science of the Total Environment","id":"ITEM-2","issued":{"date-parts":[["2019"]]},"page":"133499","publisher":"Elsevier B.V.","title":"Plastic sources: A survey across scientific and grey literature for their inventory and relative contribution to microplastics pollution in natural environments, with an emphasis on surface water","type":"article-journal","volume":"693"},"uris":["http://www.mendeley.com/documents/?uuid=ba9229d2-82e2-4c5b-9ad5-b63eadd9cf7a"]}],"mendeley":{"formattedCitation":"[100,126]","plainTextFormattedCitation":"[100,126]","previouslyFormattedCitation":"[100,126]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[100,126]</w:t>
      </w:r>
      <w:r w:rsidR="004A09FF" w:rsidRPr="00400885">
        <w:rPr>
          <w:rFonts w:ascii="Times New Roman" w:hAnsi="Times New Roman" w:cs="Times New Roman"/>
          <w:sz w:val="24"/>
          <w:szCs w:val="24"/>
          <w:lang w:val="en-GB"/>
        </w:rPr>
        <w:fldChar w:fldCharType="end"/>
      </w:r>
      <w:r w:rsidR="00FA6ADD" w:rsidRPr="00400885">
        <w:rPr>
          <w:rFonts w:ascii="Times New Roman" w:hAnsi="Times New Roman" w:cs="Times New Roman"/>
          <w:sz w:val="24"/>
          <w:szCs w:val="24"/>
          <w:lang w:val="en-GB"/>
        </w:rPr>
        <w:t xml:space="preserve">. </w:t>
      </w:r>
      <w:r w:rsidR="00A65E59" w:rsidRPr="00400885">
        <w:rPr>
          <w:rFonts w:ascii="Times New Roman" w:hAnsi="Times New Roman" w:cs="Times New Roman"/>
          <w:sz w:val="24"/>
          <w:szCs w:val="24"/>
          <w:lang w:val="en-GB"/>
        </w:rPr>
        <w:t>B</w:t>
      </w:r>
      <w:r w:rsidR="00CC6802" w:rsidRPr="00400885">
        <w:rPr>
          <w:rFonts w:ascii="Times New Roman" w:hAnsi="Times New Roman" w:cs="Times New Roman"/>
          <w:sz w:val="24"/>
          <w:szCs w:val="24"/>
          <w:lang w:val="en-GB"/>
        </w:rPr>
        <w:t xml:space="preserve">etter handling of </w:t>
      </w:r>
      <w:r w:rsidR="005B4586" w:rsidRPr="00400885">
        <w:rPr>
          <w:rFonts w:ascii="Times New Roman" w:hAnsi="Times New Roman" w:cs="Times New Roman"/>
          <w:sz w:val="24"/>
          <w:szCs w:val="24"/>
          <w:lang w:val="en-GB"/>
        </w:rPr>
        <w:t>solid waste</w:t>
      </w:r>
      <w:r w:rsidR="00CC6802" w:rsidRPr="00400885">
        <w:rPr>
          <w:rFonts w:ascii="Times New Roman" w:hAnsi="Times New Roman" w:cs="Times New Roman"/>
          <w:sz w:val="24"/>
          <w:szCs w:val="24"/>
          <w:lang w:val="en-GB"/>
        </w:rPr>
        <w:t xml:space="preserve"> in these regions could drastically limit the</w:t>
      </w:r>
      <w:r w:rsidR="00D57394" w:rsidRPr="00400885">
        <w:rPr>
          <w:rFonts w:ascii="Times New Roman" w:hAnsi="Times New Roman" w:cs="Times New Roman"/>
          <w:sz w:val="24"/>
          <w:szCs w:val="24"/>
          <w:lang w:val="en-GB"/>
        </w:rPr>
        <w:t xml:space="preserve"> high seasonal</w:t>
      </w:r>
      <w:r w:rsidR="00CC6802" w:rsidRPr="00400885">
        <w:rPr>
          <w:rFonts w:ascii="Times New Roman" w:hAnsi="Times New Roman" w:cs="Times New Roman"/>
          <w:sz w:val="24"/>
          <w:szCs w:val="24"/>
          <w:lang w:val="en-GB"/>
        </w:rPr>
        <w:t xml:space="preserve"> input of plastic into the marine environment </w:t>
      </w:r>
      <w:r w:rsidR="00702F3F" w:rsidRPr="00400885">
        <w:rPr>
          <w:rFonts w:ascii="Times New Roman" w:hAnsi="Times New Roman" w:cs="Times New Roman"/>
          <w:sz w:val="24"/>
          <w:szCs w:val="24"/>
          <w:lang w:val="en-GB"/>
        </w:rPr>
        <w:t>on a global scale</w:t>
      </w:r>
      <w:r w:rsidR="00A02DAA"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10.1021/acs.est.7b02368","author":[{"dropping-particle":"","family":"Schmidt","given":"Christian","non-dropping-particle":"","parse-names":false,"suffix":""},{"dropping-particle":"","family":"Krauth","given":"Tobias","non-dropping-particle":"","parse-names":false,"suffix":""},{"dropping-particle":"","family":"Wagner","given":"Stephan","non-dropping-particle":"","parse-names":false,"suffix":""}],"container-title":"Environmental Science and Technology","id":"ITEM-1","issued":{"date-parts":[["2017"]]},"page":"12246-12253","title":"Export of Plastic Debris by Rivers into the Sea","type":"article-journal","volume":"51"},"uris":["http://www.mendeley.com/documents/?uuid=357454ab-9755-4afa-bd3d-b2fb10233ea1"]}],"mendeley":{"formattedCitation":"[126]","plainTextFormattedCitation":"[126]","previouslyFormattedCitation":"[126]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[126]</w:t>
      </w:r>
      <w:r w:rsidR="004A09FF" w:rsidRPr="00400885">
        <w:rPr>
          <w:rFonts w:ascii="Times New Roman" w:hAnsi="Times New Roman" w:cs="Times New Roman"/>
          <w:sz w:val="24"/>
          <w:szCs w:val="24"/>
          <w:lang w:val="en-GB"/>
        </w:rPr>
        <w:fldChar w:fldCharType="end"/>
      </w:r>
      <w:r w:rsidR="00CC6802" w:rsidRPr="00400885">
        <w:rPr>
          <w:rFonts w:ascii="Times New Roman" w:hAnsi="Times New Roman" w:cs="Times New Roman"/>
          <w:sz w:val="24"/>
          <w:szCs w:val="24"/>
          <w:lang w:val="en-GB"/>
        </w:rPr>
        <w:t xml:space="preserve">. Given that large plastic items are </w:t>
      </w:r>
      <w:r w:rsidR="00803744" w:rsidRPr="00400885">
        <w:rPr>
          <w:rFonts w:ascii="Times New Roman" w:hAnsi="Times New Roman" w:cs="Times New Roman"/>
          <w:sz w:val="24"/>
          <w:szCs w:val="24"/>
          <w:lang w:val="en-GB"/>
        </w:rPr>
        <w:t>the main</w:t>
      </w:r>
      <w:r w:rsidR="00CC6802" w:rsidRPr="00400885">
        <w:rPr>
          <w:rFonts w:ascii="Times New Roman" w:hAnsi="Times New Roman" w:cs="Times New Roman"/>
          <w:sz w:val="24"/>
          <w:szCs w:val="24"/>
          <w:lang w:val="en-GB"/>
        </w:rPr>
        <w:t xml:space="preserve"> source of secondary microplastics, stopping their spread is a highly effective way of mitigating microplastic pollution</w:t>
      </w:r>
      <w:r w:rsidR="00A02DAA"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scitotenv.2019.07.305","ISSN":"0048-9697","author":[{"dropping-particle":"","family":"Galafassi","given":"Silvia","non-dropping-particle":"","parse-names":false,"suffix":""},{"dropping-particle":"","family":"Nizzetto","given":"Luca","non-dropping-particle":"","parse-names":false,"suffix":""},{"dropping-particle":"","family":"Volta","given":"Pietro","non-dropping-particle":"","parse-names":false,"suffix":""}],"container-title":"Science of the Total Environment","id":"ITEM-1","issued":{"date-parts":[["2019"]]},"page":"133499","publisher":"Elsevier B.V.","title":"Plastic sources: A survey across scientific and grey literature for their inventory and relative contribution to microplastics pollution in natural environments, with an emphasis on surface water","type":"article-journal","volume":"693"},"uris":["http://www.mendeley.com/documents/?uuid=ba9229d2-82e2-4c5b-9ad5-b63eadd9cf7a"]}],"mendeley":{"formattedCitation":"[100]","plainTextFormattedCitation":"[100]","previouslyFormattedCitation":"[100]"},"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[100]</w:t>
      </w:r>
      <w:r w:rsidR="004A09FF" w:rsidRPr="00400885">
        <w:rPr>
          <w:rFonts w:ascii="Times New Roman" w:hAnsi="Times New Roman" w:cs="Times New Roman"/>
          <w:sz w:val="24"/>
          <w:szCs w:val="24"/>
          <w:lang w:val="en-GB"/>
        </w:rPr>
        <w:fldChar w:fldCharType="end"/>
      </w:r>
      <w:r w:rsidR="00CC6802" w:rsidRPr="00400885">
        <w:rPr>
          <w:rFonts w:ascii="Times New Roman" w:hAnsi="Times New Roman" w:cs="Times New Roman"/>
          <w:sz w:val="24"/>
          <w:szCs w:val="24"/>
          <w:lang w:val="en-GB"/>
        </w:rPr>
        <w:t>.</w:t>
      </w:r>
    </w:p>
    <w:p w14:paraId="32205F22" w14:textId="77777777" w:rsidR="001A5766" w:rsidRPr="00400885" w:rsidRDefault="00A91AAD" w:rsidP="0083385F">
      <w:pPr>
        <w:autoSpaceDE w:val="0"/>
        <w:autoSpaceDN w:val="0"/>
        <w:adjustRightInd w:val="0"/>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At the same time, </w:t>
      </w:r>
      <w:r w:rsidR="006B377D" w:rsidRPr="00400885">
        <w:rPr>
          <w:rFonts w:ascii="Times New Roman" w:hAnsi="Times New Roman" w:cs="Times New Roman"/>
          <w:sz w:val="24"/>
          <w:szCs w:val="24"/>
          <w:lang w:val="en-GB"/>
        </w:rPr>
        <w:t xml:space="preserve">evidence suggests that </w:t>
      </w:r>
      <w:r w:rsidR="00702F3F" w:rsidRPr="00400885">
        <w:rPr>
          <w:rFonts w:ascii="Times New Roman" w:hAnsi="Times New Roman" w:cs="Times New Roman"/>
          <w:sz w:val="24"/>
          <w:szCs w:val="24"/>
          <w:lang w:val="en-GB"/>
        </w:rPr>
        <w:t xml:space="preserve">a substantial part of the overall microplastic flux </w:t>
      </w:r>
      <w:r w:rsidR="00F55822" w:rsidRPr="00400885">
        <w:rPr>
          <w:rFonts w:ascii="Times New Roman" w:hAnsi="Times New Roman" w:cs="Times New Roman"/>
          <w:sz w:val="24"/>
          <w:szCs w:val="24"/>
          <w:lang w:val="en-GB"/>
        </w:rPr>
        <w:t>can</w:t>
      </w:r>
      <w:r w:rsidR="007B2F60" w:rsidRPr="00400885">
        <w:rPr>
          <w:rFonts w:ascii="Times New Roman" w:hAnsi="Times New Roman" w:cs="Times New Roman"/>
          <w:sz w:val="24"/>
          <w:szCs w:val="24"/>
          <w:lang w:val="en-GB"/>
        </w:rPr>
        <w:t xml:space="preserve"> be transported</w:t>
      </w:r>
      <w:r w:rsidR="00F55822" w:rsidRPr="00400885">
        <w:rPr>
          <w:rFonts w:ascii="Times New Roman" w:hAnsi="Times New Roman" w:cs="Times New Roman"/>
          <w:sz w:val="24"/>
          <w:szCs w:val="24"/>
          <w:lang w:val="en-GB"/>
        </w:rPr>
        <w:t xml:space="preserve"> </w:t>
      </w:r>
      <w:r w:rsidR="007B2F60" w:rsidRPr="00400885">
        <w:rPr>
          <w:rFonts w:ascii="Times New Roman" w:hAnsi="Times New Roman" w:cs="Times New Roman"/>
          <w:sz w:val="24"/>
          <w:szCs w:val="24"/>
          <w:lang w:val="en-GB"/>
        </w:rPr>
        <w:t xml:space="preserve">into the seas and oceans </w:t>
      </w:r>
      <w:r w:rsidRPr="00400885">
        <w:rPr>
          <w:rFonts w:ascii="Times New Roman" w:hAnsi="Times New Roman" w:cs="Times New Roman"/>
          <w:sz w:val="24"/>
          <w:szCs w:val="24"/>
          <w:lang w:val="en-GB"/>
        </w:rPr>
        <w:t xml:space="preserve">during </w:t>
      </w:r>
      <w:r w:rsidR="00F55822" w:rsidRPr="00400885">
        <w:rPr>
          <w:rFonts w:ascii="Times New Roman" w:hAnsi="Times New Roman" w:cs="Times New Roman"/>
          <w:sz w:val="24"/>
          <w:szCs w:val="24"/>
          <w:lang w:val="en-GB"/>
        </w:rPr>
        <w:t xml:space="preserve">short-lived high-discharge events. </w:t>
      </w:r>
      <w:r w:rsidR="00C13CC1" w:rsidRPr="00400885">
        <w:rPr>
          <w:rFonts w:ascii="Times New Roman" w:hAnsi="Times New Roman" w:cs="Times New Roman"/>
          <w:sz w:val="24"/>
          <w:szCs w:val="24"/>
          <w:lang w:val="en-GB"/>
        </w:rPr>
        <w:t>A</w:t>
      </w:r>
      <w:r w:rsidR="002A6172" w:rsidRPr="00400885">
        <w:rPr>
          <w:rFonts w:ascii="Times New Roman" w:hAnsi="Times New Roman" w:cs="Times New Roman"/>
          <w:sz w:val="24"/>
          <w:szCs w:val="24"/>
          <w:lang w:val="en-GB"/>
        </w:rPr>
        <w:t>lthough a</w:t>
      </w:r>
      <w:r w:rsidR="00C13CC1" w:rsidRPr="00400885">
        <w:rPr>
          <w:rFonts w:ascii="Times New Roman" w:hAnsi="Times New Roman" w:cs="Times New Roman"/>
          <w:sz w:val="24"/>
          <w:szCs w:val="24"/>
          <w:lang w:val="en-GB"/>
        </w:rPr>
        <w:t xml:space="preserve"> recent study by Hurley et al.</w:t>
      </w:r>
      <w:r w:rsidR="00A02DAA"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41561-018-0080-1","ISBN":"4156101800","ISSN":"1752-0908","author":[{"dropping-particle":"","family":"Hurley","given":"Rachel","non-dropping-particle":"","parse-names":false,"suffix":""},{"dropping-particle":"","family":"Woodward","given":"Jamie","non-dropping-particle":"","parse-names":false,"suffix":""},{"dropping-particle":"","family":"Rothwell","given":"James J","non-dropping-particle":"","parse-names":false,"suffix":""}],"container-title":"Nature Geoscience","id":"ITEM-1","issued":{"date-parts":[["2018"]]},"page":"251–257","publisher":"Springer US","title":"Microplastic contamination of river beds significantly reduced by catchment-wide flooding","type":"article-journal","volume":"11"},"uris":["http://www.mendeley.com/documents/?uuid=bcc7372a-3ff0-4cd2-94ff-331a8c882041"]}],"mendeley":{"formattedCitation":"[35]","plainTextFormattedCitation":"[35]","previouslyFormattedCitation":"[35]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[35]</w:t>
      </w:r>
      <w:r w:rsidR="004A09FF" w:rsidRPr="00400885">
        <w:rPr>
          <w:rFonts w:ascii="Times New Roman" w:hAnsi="Times New Roman" w:cs="Times New Roman"/>
          <w:sz w:val="24"/>
          <w:szCs w:val="24"/>
          <w:lang w:val="en-GB"/>
        </w:rPr>
        <w:fldChar w:fldCharType="end"/>
      </w:r>
      <w:r w:rsidR="00C13CC1" w:rsidRPr="00400885">
        <w:rPr>
          <w:rFonts w:ascii="Times New Roman" w:hAnsi="Times New Roman" w:cs="Times New Roman"/>
          <w:sz w:val="24"/>
          <w:szCs w:val="24"/>
          <w:lang w:val="en-GB"/>
        </w:rPr>
        <w:t xml:space="preserve"> conducted in northwest England (</w:t>
      </w:r>
      <w:r w:rsidR="00B37965" w:rsidRPr="00400885">
        <w:rPr>
          <w:rFonts w:ascii="Times New Roman" w:hAnsi="Times New Roman" w:cs="Times New Roman"/>
          <w:sz w:val="24"/>
          <w:szCs w:val="24"/>
          <w:lang w:val="en-GB"/>
        </w:rPr>
        <w:t>Mersey and Irwell river catchment</w:t>
      </w:r>
      <w:r w:rsidR="005B4586" w:rsidRPr="00400885">
        <w:rPr>
          <w:rFonts w:ascii="Times New Roman" w:hAnsi="Times New Roman" w:cs="Times New Roman"/>
          <w:sz w:val="24"/>
          <w:szCs w:val="24"/>
          <w:lang w:val="en-GB"/>
        </w:rPr>
        <w:t>s</w:t>
      </w:r>
      <w:r w:rsidR="00C13CC1" w:rsidRPr="00400885">
        <w:rPr>
          <w:rFonts w:ascii="Times New Roman" w:hAnsi="Times New Roman" w:cs="Times New Roman"/>
          <w:sz w:val="24"/>
          <w:szCs w:val="24"/>
          <w:lang w:val="en-GB"/>
        </w:rPr>
        <w:t>) reported microplastic concentrations as high as 517,000 MPs·m</w:t>
      </w:r>
      <w:r w:rsidR="00C13CC1" w:rsidRPr="00400885">
        <w:rPr>
          <w:rFonts w:ascii="Times New Roman" w:hAnsi="Times New Roman" w:cs="Times New Roman"/>
          <w:sz w:val="24"/>
          <w:szCs w:val="24"/>
          <w:vertAlign w:val="superscript"/>
          <w:lang w:val="en-GB"/>
        </w:rPr>
        <w:t>-2</w:t>
      </w:r>
      <w:r w:rsidR="00C13CC1" w:rsidRPr="00400885">
        <w:rPr>
          <w:rFonts w:ascii="Times New Roman" w:hAnsi="Times New Roman" w:cs="Times New Roman"/>
          <w:sz w:val="24"/>
          <w:szCs w:val="24"/>
          <w:lang w:val="en-GB"/>
        </w:rPr>
        <w:t xml:space="preserve"> of river sediment, 70% of the overall microplastic burden was eliminated from the catchment after a severe flooding episode. </w:t>
      </w:r>
      <w:r w:rsidRPr="00400885">
        <w:rPr>
          <w:rFonts w:ascii="Times New Roman" w:hAnsi="Times New Roman" w:cs="Times New Roman"/>
          <w:sz w:val="24"/>
          <w:szCs w:val="24"/>
          <w:lang w:val="en-GB"/>
        </w:rPr>
        <w:t>Likewise, Hitchcock</w:t>
      </w:r>
      <w:r w:rsidR="00A02DAA"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{"citationItems":[{"id":"ITEM-1","itemData":{"DOI":"10.1016/j.scitotenv.2020.139436","ISSN":"0048-9697","author":[{"dropping-particle":"","family":"Hitchcock","given":"James N","non-dropping-particle":"","parse-names":false,"suffix":""}],"container-title":"Science of the Total Environment","id":"ITEM-1","issued":{"date-parts":[["2020"]]},"page":"139436","publisher":"Elsevier B.V","title":"Storm events as key moments of microplastic contamination in aquatic ecosystems","type":"article-journal","volume":"734"},"uris":["http://www.mendeley.com/documents/?uuid=5f38f70d-f3a7-4b7d-995c-547e559cbd0d"]}],"mendeley":{"formattedCitation":"[127]","plainTextFormattedCitation":"[127]","previouslyFormattedCitation":"[127]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[127]</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t>
      </w:r>
      <w:r w:rsidR="006510D8" w:rsidRPr="00400885">
        <w:rPr>
          <w:rFonts w:ascii="Times New Roman" w:hAnsi="Times New Roman" w:cs="Times New Roman"/>
          <w:sz w:val="24"/>
          <w:szCs w:val="24"/>
          <w:lang w:val="en-GB"/>
        </w:rPr>
        <w:t>observed</w:t>
      </w:r>
      <w:r w:rsidRPr="00400885">
        <w:rPr>
          <w:rFonts w:ascii="Times New Roman" w:hAnsi="Times New Roman" w:cs="Times New Roman"/>
          <w:sz w:val="24"/>
          <w:szCs w:val="24"/>
          <w:lang w:val="en-GB"/>
        </w:rPr>
        <w:t xml:space="preserve"> a 40-fold increase in the abundance of microplastics in the Cooks River estuary (Australia) after a storm event, relative to pre-flood conditions (400 vs. 17,383 </w:t>
      </w:r>
      <w:r w:rsidR="00124758" w:rsidRPr="00400885">
        <w:rPr>
          <w:rFonts w:ascii="Times New Roman" w:hAnsi="Times New Roman" w:cs="Times New Roman"/>
          <w:sz w:val="24"/>
          <w:szCs w:val="24"/>
          <w:lang w:val="en-GB"/>
        </w:rPr>
        <w:t>MP</w:t>
      </w:r>
      <w:r w:rsidR="007B0978" w:rsidRPr="00400885">
        <w:rPr>
          <w:rFonts w:ascii="Times New Roman" w:hAnsi="Times New Roman" w:cs="Times New Roman"/>
          <w:sz w:val="24"/>
          <w:szCs w:val="24"/>
          <w:lang w:val="en-GB"/>
        </w:rPr>
        <w:t>s</w:t>
      </w:r>
      <w:r w:rsidR="00124758" w:rsidRPr="00400885">
        <w:rPr>
          <w:rFonts w:ascii="Times New Roman" w:hAnsi="Times New Roman" w:cs="Times New Roman"/>
          <w:sz w:val="24"/>
          <w:szCs w:val="24"/>
          <w:lang w:val="en-GB"/>
        </w:rPr>
        <w:t>·m</w:t>
      </w:r>
      <w:r w:rsidR="00124758" w:rsidRPr="00400885">
        <w:rPr>
          <w:rFonts w:ascii="Times New Roman" w:hAnsi="Times New Roman" w:cs="Times New Roman"/>
          <w:sz w:val="24"/>
          <w:szCs w:val="24"/>
          <w:vertAlign w:val="superscript"/>
          <w:lang w:val="en-GB"/>
        </w:rPr>
        <w:t xml:space="preserve">-3 </w:t>
      </w:r>
      <w:r w:rsidRPr="00400885">
        <w:rPr>
          <w:rFonts w:ascii="Times New Roman" w:hAnsi="Times New Roman" w:cs="Times New Roman"/>
          <w:sz w:val="24"/>
          <w:szCs w:val="24"/>
          <w:lang w:val="en-GB"/>
        </w:rPr>
        <w:t xml:space="preserve">pre- and post-flood, respectively). The elevated microplastic concentrations were positively correlated </w:t>
      </w:r>
      <w:r w:rsidR="008274CE" w:rsidRPr="00400885">
        <w:rPr>
          <w:rFonts w:ascii="Times New Roman" w:hAnsi="Times New Roman" w:cs="Times New Roman"/>
          <w:sz w:val="24"/>
          <w:szCs w:val="24"/>
          <w:lang w:val="en-GB"/>
        </w:rPr>
        <w:t>with</w:t>
      </w:r>
      <w:r w:rsidRPr="00400885">
        <w:rPr>
          <w:rFonts w:ascii="Times New Roman" w:hAnsi="Times New Roman" w:cs="Times New Roman"/>
          <w:sz w:val="24"/>
          <w:szCs w:val="24"/>
          <w:lang w:val="en-GB"/>
        </w:rPr>
        <w:t xml:space="preserve"> the amount of precipitation that occurred over the studied period (5 days). This is in line with the findings of </w:t>
      </w:r>
      <w:r w:rsidR="006D799E" w:rsidRPr="00400885">
        <w:rPr>
          <w:rFonts w:ascii="Times New Roman" w:hAnsi="Times New Roman" w:cs="Times New Roman"/>
          <w:sz w:val="24"/>
          <w:szCs w:val="24"/>
          <w:lang w:val="en-GB"/>
        </w:rPr>
        <w:t>Kudo</w:t>
      </w:r>
      <w:r w:rsidRPr="00400885">
        <w:rPr>
          <w:rFonts w:ascii="Times New Roman" w:hAnsi="Times New Roman" w:cs="Times New Roman"/>
          <w:sz w:val="24"/>
          <w:szCs w:val="24"/>
          <w:lang w:val="en-GB"/>
        </w:rPr>
        <w:t xml:space="preserve"> et al.</w:t>
      </w:r>
      <w:r w:rsidR="00A02DAA"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author":[{"dropping-particle":"","family":"Kudo","given":"Koki","non-dropping-particle":"","parse-names":false,"suffix":""},{"dropping-particle":"","family":"Kataoka","given":"Tomoya","non-dropping-particle":"","parse-names":false,"suffix":""},{"dropping-particle":"","family":"Nihei","given":"Yasuo","non-dropping-particle":"","parse-names":false,"suffix":""},{"dropping-particle":"","family":"Kitaura","given":"Fumija","non-dropping-particle":"","parse-names":false,"suffix":""}],"container-title":"Journal of Japan Society of Civil Engineers, Ser. B1 Hydraulic Engineering","id":"ITEM-1","issue":"4","issued":{"date-parts":[["2018"]]},"page":"529-534","title":"Estimation of Temporal Variations and Annual Flux of Microplastics in Rivers Under Low- and High-flow Conditions","type":"article-journal","volume":"74"},"uris":["http://www.mendeley.com/documents/?uuid=511fff6f-9282-4868-898a-acd54f80c52c"]}],"mendeley":{"formattedCitation":"[128]","plainTextFormattedCitation":"[128]","previouslyFormattedCitation":"[128]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[128]</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who </w:t>
      </w:r>
      <w:r w:rsidR="00702F3F" w:rsidRPr="00400885">
        <w:rPr>
          <w:rFonts w:ascii="Times New Roman" w:hAnsi="Times New Roman" w:cs="Times New Roman"/>
          <w:sz w:val="24"/>
          <w:szCs w:val="24"/>
          <w:lang w:val="en-GB"/>
        </w:rPr>
        <w:t>noted</w:t>
      </w:r>
      <w:r w:rsidRPr="00400885">
        <w:rPr>
          <w:rFonts w:ascii="Times New Roman" w:hAnsi="Times New Roman" w:cs="Times New Roman"/>
          <w:sz w:val="24"/>
          <w:szCs w:val="24"/>
          <w:lang w:val="en-GB"/>
        </w:rPr>
        <w:t xml:space="preserve"> that microplastic levels increased by an order of magnitude under flood conditions in </w:t>
      </w:r>
      <w:r w:rsidR="00DE64AE" w:rsidRPr="00400885">
        <w:rPr>
          <w:rFonts w:ascii="Times New Roman" w:hAnsi="Times New Roman" w:cs="Times New Roman"/>
          <w:sz w:val="24"/>
          <w:szCs w:val="24"/>
          <w:lang w:val="en-GB"/>
        </w:rPr>
        <w:t xml:space="preserve">the </w:t>
      </w:r>
      <w:r w:rsidR="00D9695B" w:rsidRPr="00400885">
        <w:rPr>
          <w:rFonts w:ascii="Times New Roman" w:hAnsi="Times New Roman" w:cs="Times New Roman"/>
          <w:sz w:val="24"/>
          <w:szCs w:val="24"/>
          <w:lang w:val="en-GB"/>
        </w:rPr>
        <w:t>Edo River</w:t>
      </w:r>
      <w:r w:rsidRPr="00400885">
        <w:rPr>
          <w:rFonts w:ascii="Times New Roman" w:hAnsi="Times New Roman" w:cs="Times New Roman"/>
          <w:sz w:val="24"/>
          <w:szCs w:val="24"/>
          <w:lang w:val="en-GB"/>
        </w:rPr>
        <w:t xml:space="preserve"> (Japan)</w:t>
      </w:r>
      <w:r w:rsidR="002A6172" w:rsidRPr="00400885">
        <w:rPr>
          <w:rFonts w:ascii="Times New Roman" w:hAnsi="Times New Roman" w:cs="Times New Roman"/>
          <w:sz w:val="24"/>
          <w:szCs w:val="24"/>
          <w:lang w:val="en-GB"/>
        </w:rPr>
        <w:t xml:space="preserve"> and</w:t>
      </w:r>
      <w:r w:rsidRPr="00400885">
        <w:rPr>
          <w:rFonts w:ascii="Times New Roman" w:hAnsi="Times New Roman" w:cs="Times New Roman"/>
          <w:sz w:val="24"/>
          <w:szCs w:val="24"/>
          <w:lang w:val="en-GB"/>
        </w:rPr>
        <w:t xml:space="preserve"> Mintenig et al.</w:t>
      </w:r>
      <w:r w:rsidR="00A02DAA"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{"citationItems":[{"id":"ITEM-1","itemData":{"DOI":"10.1016/j.watres.2020.115723","ISSN":"0043-1354","author":[{"dropping-particle":"","family":"Mintenig","given":"S M","non-dropping-particle":"","parse-names":false,"suffix":""},{"dropping-particle":"","family":"Kooi","given":"M","non-dropping-particle":"","parse-names":false,"suffix":""},{"dropping-particle":"","family":"Erich","given":"M W","non-dropping-particle":"","parse-names":false,"suffix":""},{"dropping-particle":"","family":"Primpke","given":"S","non-dropping-particle":"","parse-names":false,"suffix":""},{"dropping-particle":"","family":"Hasselerharm","given":"P E Redondo-","non-dropping-particle":"","parse-names":false,"suffix":""},{"dropping-particle":"","family":"Dekker","given":"S C","non-dropping-particle":"","parse-names":false,"suffix":""},{"dropping-particle":"","family":"Koelmans","given":"A A","non-dropping-particle":"","parse-names":false,"suffix":""},{"dropping-particle":"Van","family":"Wezel","given":"A P","non-dropping-particle":"","parse-names":false,"suffix":""}],"container-title":"Water Research","id":"ITEM-1","issued":{"date-parts":[["2020"]]},"page":"115723","publisher":"Elsevier Ltd","title":"A systems approach to understand microplastic occurrence and variability in Dutch riverine surface waters","type":"article-journal","volume":"176"},"uris":["http://www.mendeley.com/documents/?uuid=158a57e8-fc26-48dc-b6a1-cbc95f76b9f2"]}],"mendeley":{"formattedCitation":"[129]","plainTextFormattedCitation":"[129]","previouslyFormattedCitation":"[129]"},"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[129]</w:t>
      </w:r>
      <w:r w:rsidR="004A09FF" w:rsidRPr="00400885">
        <w:rPr>
          <w:rFonts w:ascii="Times New Roman" w:hAnsi="Times New Roman" w:cs="Times New Roman"/>
          <w:sz w:val="24"/>
          <w:szCs w:val="24"/>
          <w:lang w:val="en-GB"/>
        </w:rPr>
        <w:fldChar w:fldCharType="end"/>
      </w:r>
      <w:r w:rsidR="002A6172" w:rsidRPr="00400885">
        <w:rPr>
          <w:rFonts w:ascii="Times New Roman" w:hAnsi="Times New Roman" w:cs="Times New Roman"/>
          <w:sz w:val="24"/>
          <w:szCs w:val="24"/>
          <w:lang w:val="en-GB"/>
        </w:rPr>
        <w:t>, who</w:t>
      </w:r>
      <w:r w:rsidR="00D42EDF" w:rsidRPr="00400885">
        <w:rPr>
          <w:rFonts w:ascii="Times New Roman" w:hAnsi="Times New Roman" w:cs="Times New Roman"/>
          <w:sz w:val="24"/>
          <w:szCs w:val="24"/>
          <w:lang w:val="en-GB"/>
        </w:rPr>
        <w:t xml:space="preserve"> </w:t>
      </w:r>
      <w:r w:rsidR="00D9695B" w:rsidRPr="00400885">
        <w:rPr>
          <w:rFonts w:ascii="Times New Roman" w:hAnsi="Times New Roman" w:cs="Times New Roman"/>
          <w:sz w:val="24"/>
          <w:szCs w:val="24"/>
          <w:lang w:val="en-GB"/>
        </w:rPr>
        <w:t xml:space="preserve">reported a high </w:t>
      </w:r>
      <w:r w:rsidR="00124758" w:rsidRPr="00400885">
        <w:rPr>
          <w:rFonts w:ascii="Times New Roman" w:hAnsi="Times New Roman" w:cs="Times New Roman"/>
          <w:sz w:val="24"/>
          <w:szCs w:val="24"/>
          <w:lang w:val="en-GB"/>
        </w:rPr>
        <w:t>microplastic</w:t>
      </w:r>
      <w:r w:rsidR="00D9695B" w:rsidRPr="00400885">
        <w:rPr>
          <w:rFonts w:ascii="Times New Roman" w:hAnsi="Times New Roman" w:cs="Times New Roman"/>
          <w:sz w:val="24"/>
          <w:szCs w:val="24"/>
          <w:lang w:val="en-GB"/>
        </w:rPr>
        <w:t xml:space="preserve"> concentration (1</w:t>
      </w:r>
      <w:r w:rsidR="008A49B4" w:rsidRPr="00400885">
        <w:rPr>
          <w:rFonts w:ascii="Times New Roman" w:hAnsi="Times New Roman" w:cs="Times New Roman"/>
          <w:sz w:val="24"/>
          <w:szCs w:val="24"/>
          <w:lang w:val="en-GB"/>
        </w:rPr>
        <w:t>,</w:t>
      </w:r>
      <w:r w:rsidR="00D9695B" w:rsidRPr="00400885">
        <w:rPr>
          <w:rFonts w:ascii="Times New Roman" w:hAnsi="Times New Roman" w:cs="Times New Roman"/>
          <w:sz w:val="24"/>
          <w:szCs w:val="24"/>
          <w:lang w:val="en-GB"/>
        </w:rPr>
        <w:t>494 MP</w:t>
      </w:r>
      <w:r w:rsidR="007B0978" w:rsidRPr="00400885">
        <w:rPr>
          <w:rFonts w:ascii="Times New Roman" w:hAnsi="Times New Roman" w:cs="Times New Roman"/>
          <w:sz w:val="24"/>
          <w:szCs w:val="24"/>
          <w:lang w:val="en-GB"/>
        </w:rPr>
        <w:t>s</w:t>
      </w:r>
      <w:r w:rsidR="00124758" w:rsidRPr="00400885">
        <w:rPr>
          <w:rFonts w:ascii="Times New Roman" w:hAnsi="Times New Roman" w:cs="Times New Roman"/>
          <w:sz w:val="24"/>
          <w:szCs w:val="24"/>
          <w:lang w:val="en-GB"/>
        </w:rPr>
        <w:t>·</w:t>
      </w:r>
      <w:r w:rsidR="00D9695B" w:rsidRPr="00400885">
        <w:rPr>
          <w:rFonts w:ascii="Times New Roman" w:hAnsi="Times New Roman" w:cs="Times New Roman"/>
          <w:sz w:val="24"/>
          <w:szCs w:val="24"/>
          <w:lang w:val="en-GB"/>
        </w:rPr>
        <w:t>m</w:t>
      </w:r>
      <w:r w:rsidR="00D9695B" w:rsidRPr="00400885">
        <w:rPr>
          <w:rFonts w:ascii="Times New Roman" w:hAnsi="Times New Roman" w:cs="Times New Roman"/>
          <w:sz w:val="24"/>
          <w:szCs w:val="24"/>
          <w:vertAlign w:val="superscript"/>
          <w:lang w:val="en-GB"/>
        </w:rPr>
        <w:t>-3</w:t>
      </w:r>
      <w:r w:rsidR="00D9695B" w:rsidRPr="00400885">
        <w:rPr>
          <w:rFonts w:ascii="Times New Roman" w:hAnsi="Times New Roman" w:cs="Times New Roman"/>
          <w:sz w:val="24"/>
          <w:szCs w:val="24"/>
          <w:lang w:val="en-GB"/>
        </w:rPr>
        <w:t>) in sewage effluent from a Dutch WWTP during a storm event</w:t>
      </w:r>
      <w:r w:rsidR="002A6172" w:rsidRPr="00400885">
        <w:rPr>
          <w:rFonts w:ascii="Times New Roman" w:hAnsi="Times New Roman" w:cs="Times New Roman"/>
          <w:sz w:val="24"/>
          <w:szCs w:val="24"/>
          <w:lang w:val="en-GB"/>
        </w:rPr>
        <w:t xml:space="preserve"> that</w:t>
      </w:r>
      <w:r w:rsidR="00D9695B" w:rsidRPr="00400885">
        <w:rPr>
          <w:rFonts w:ascii="Times New Roman" w:hAnsi="Times New Roman" w:cs="Times New Roman"/>
          <w:sz w:val="24"/>
          <w:szCs w:val="24"/>
          <w:lang w:val="en-GB"/>
        </w:rPr>
        <w:t xml:space="preserve"> returned to pre-flood levels</w:t>
      </w:r>
      <w:r w:rsidR="002A6172" w:rsidRPr="00400885">
        <w:rPr>
          <w:rFonts w:ascii="Times New Roman" w:hAnsi="Times New Roman" w:cs="Times New Roman"/>
          <w:sz w:val="24"/>
          <w:szCs w:val="24"/>
          <w:lang w:val="en-GB"/>
        </w:rPr>
        <w:t xml:space="preserve"> (211-711 MPs·m</w:t>
      </w:r>
      <w:r w:rsidR="002A6172" w:rsidRPr="00400885">
        <w:rPr>
          <w:rFonts w:ascii="Times New Roman" w:hAnsi="Times New Roman" w:cs="Times New Roman"/>
          <w:sz w:val="24"/>
          <w:szCs w:val="24"/>
          <w:vertAlign w:val="superscript"/>
          <w:lang w:val="en-GB"/>
        </w:rPr>
        <w:t>-3</w:t>
      </w:r>
      <w:r w:rsidR="002A6172" w:rsidRPr="00400885">
        <w:rPr>
          <w:rFonts w:ascii="Times New Roman" w:hAnsi="Times New Roman" w:cs="Times New Roman"/>
          <w:sz w:val="24"/>
          <w:szCs w:val="24"/>
          <w:lang w:val="en-GB"/>
        </w:rPr>
        <w:t>)</w:t>
      </w:r>
      <w:r w:rsidR="00D9695B" w:rsidRPr="00400885">
        <w:rPr>
          <w:rFonts w:ascii="Times New Roman" w:hAnsi="Times New Roman" w:cs="Times New Roman"/>
          <w:sz w:val="24"/>
          <w:szCs w:val="24"/>
          <w:lang w:val="en-GB"/>
        </w:rPr>
        <w:t xml:space="preserve"> two weeks later. </w:t>
      </w:r>
      <w:r w:rsidR="002A6172" w:rsidRPr="00400885">
        <w:rPr>
          <w:rFonts w:ascii="Times New Roman" w:hAnsi="Times New Roman" w:cs="Times New Roman"/>
          <w:sz w:val="24"/>
          <w:szCs w:val="24"/>
          <w:lang w:val="en-GB"/>
        </w:rPr>
        <w:t>Similarly</w:t>
      </w:r>
      <w:r w:rsidR="00124758" w:rsidRPr="00400885">
        <w:rPr>
          <w:rFonts w:ascii="Times New Roman" w:hAnsi="Times New Roman" w:cs="Times New Roman"/>
          <w:sz w:val="24"/>
          <w:szCs w:val="24"/>
          <w:lang w:val="en-GB"/>
        </w:rPr>
        <w:t>, Treilles et al</w:t>
      </w:r>
      <w:r w:rsidR="00AE1B08" w:rsidRPr="00400885">
        <w:rPr>
          <w:rFonts w:ascii="Times New Roman" w:hAnsi="Times New Roman" w:cs="Times New Roman"/>
          <w:sz w:val="24"/>
          <w:szCs w:val="24"/>
          <w:lang w:val="en-GB"/>
        </w:rPr>
        <w:t>.</w:t>
      </w:r>
      <w:r w:rsidR="00124758"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{"citationItems":[{"id":"ITEM-1","itemData":{"author":[{"dropping-particle":"","family":"Treilles et al.","given":"","non-dropping-particle":"","parse-names":false,"suffix":""}],"container-title":"Micro 2018 Fate and Impact of Microplastics: Knowledge, Actions and Solutions","id":"ITEM-1","issued":{"date-parts":[["2018"]]},"title":"Microplastic concentrations in freshwater during a flood event, a case study of the Seine river catchment","type":"paper-conference"},"uris":["http://www.mendeley.com/documents/?uuid=d19b8708-f4e0-4eaf-bc5e-0c50e6005ecf"]}],"mendeley":{"formattedCitation":"[130]","plainTextFormattedCitation":"[130]","previouslyFormattedCitation":"[130]"},"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[130]</w:t>
      </w:r>
      <w:r w:rsidR="004A09FF" w:rsidRPr="00400885">
        <w:rPr>
          <w:rFonts w:ascii="Times New Roman" w:hAnsi="Times New Roman" w:cs="Times New Roman"/>
          <w:sz w:val="24"/>
          <w:szCs w:val="24"/>
          <w:lang w:val="en-GB"/>
        </w:rPr>
        <w:fldChar w:fldCharType="end"/>
      </w:r>
      <w:r w:rsidR="007B0978" w:rsidRPr="00400885">
        <w:rPr>
          <w:rFonts w:ascii="Times New Roman" w:hAnsi="Times New Roman" w:cs="Times New Roman"/>
          <w:sz w:val="24"/>
          <w:szCs w:val="24"/>
          <w:lang w:val="en-GB"/>
        </w:rPr>
        <w:t xml:space="preserve"> </w:t>
      </w:r>
      <w:r w:rsidR="00124758" w:rsidRPr="00400885">
        <w:rPr>
          <w:rFonts w:ascii="Times New Roman" w:hAnsi="Times New Roman" w:cs="Times New Roman"/>
          <w:sz w:val="24"/>
          <w:szCs w:val="24"/>
          <w:lang w:val="en-GB"/>
        </w:rPr>
        <w:t>observed a 15-fold increase in microplastic concentrations</w:t>
      </w:r>
      <w:r w:rsidR="00BB510F" w:rsidRPr="00400885">
        <w:rPr>
          <w:rFonts w:ascii="Times New Roman" w:hAnsi="Times New Roman" w:cs="Times New Roman"/>
          <w:sz w:val="24"/>
          <w:szCs w:val="24"/>
          <w:lang w:val="en-GB"/>
        </w:rPr>
        <w:t xml:space="preserve"> in the Seine River</w:t>
      </w:r>
      <w:r w:rsidR="00124758" w:rsidRPr="00400885">
        <w:rPr>
          <w:rFonts w:ascii="Times New Roman" w:hAnsi="Times New Roman" w:cs="Times New Roman"/>
          <w:sz w:val="24"/>
          <w:szCs w:val="24"/>
          <w:lang w:val="en-GB"/>
        </w:rPr>
        <w:t xml:space="preserve"> during high-</w:t>
      </w:r>
      <w:r w:rsidR="00124758" w:rsidRPr="00400885">
        <w:rPr>
          <w:rFonts w:ascii="Times New Roman" w:hAnsi="Times New Roman" w:cs="Times New Roman"/>
          <w:sz w:val="24"/>
          <w:szCs w:val="24"/>
          <w:lang w:val="en-GB"/>
        </w:rPr>
        <w:lastRenderedPageBreak/>
        <w:t xml:space="preserve">flow compared to base-flow conditions. </w:t>
      </w:r>
      <w:r w:rsidR="00D9695B" w:rsidRPr="00400885">
        <w:rPr>
          <w:rFonts w:ascii="Times New Roman" w:hAnsi="Times New Roman" w:cs="Times New Roman"/>
          <w:sz w:val="24"/>
          <w:szCs w:val="24"/>
          <w:lang w:val="en-GB"/>
        </w:rPr>
        <w:t>The same trend has been exposed in numerical models of microplastic transport</w:t>
      </w:r>
      <w:r w:rsidR="002A6172" w:rsidRPr="00400885">
        <w:rPr>
          <w:rFonts w:ascii="Times New Roman" w:hAnsi="Times New Roman" w:cs="Times New Roman"/>
          <w:sz w:val="24"/>
          <w:szCs w:val="24"/>
          <w:lang w:val="en-GB"/>
        </w:rPr>
        <w:t xml:space="preserve">: </w:t>
      </w:r>
      <w:r w:rsidR="00D9695B" w:rsidRPr="00400885">
        <w:rPr>
          <w:rFonts w:ascii="Times New Roman" w:hAnsi="Times New Roman" w:cs="Times New Roman"/>
          <w:sz w:val="24"/>
          <w:szCs w:val="24"/>
          <w:lang w:val="en-GB"/>
        </w:rPr>
        <w:t>Wagner et al.</w:t>
      </w:r>
      <w:r w:rsidR="00A02DAA"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10.1021/acs.est.9b03048","author":[{"dropping-particle":"","family":"Wagner","given":"Stephan","non-dropping-particle":"","parse-names":false,"suffix":""},{"dropping-particle":"","family":"Klockner","given":"Philipp","non-dropping-particle":"","parse-names":false,"suffix":""},{"dropping-particle":"","family":"Stier","given":"Britta","non-dropping-particle":"","parse-names":false,"suffix":""},{"dropping-particle":"","family":"Ro","given":"Melina","non-dropping-particle":"","parse-names":false,"suffix":""},{"dropping-particle":"","family":"Seiwert","given":"Bettina","non-dropping-particle":"","parse-names":false,"suffix":""},{"dropping-particle":"","family":"Reemtsma","given":"Thorsten","non-dropping-particle":"","parse-names":false,"suffix":""},{"dropping-particle":"","family":"Schmidt","given":"Christian","non-dropping-particle":"","parse-names":false,"suffix":""}],"container-title":"Environmental Science and Technology","id":"ITEM-1","issued":{"date-parts":[["2019"]]},"page":"10082-10091","title":"Relationship between Discharge and River Plastic Concentrations in a Rural and an Urban Catchment","type":"article-journal","volume":"52"},"uris":["http://www.mendeley.com/documents/?uuid=ffe82f0e-ae8e-4475-8d13-4d48e9960856"]}],"mendeley":{"formattedCitation":"[131]","plainTextFormattedCitation":"[131]","previouslyFormattedCitation":"[131]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[131]</w:t>
      </w:r>
      <w:r w:rsidR="004A09FF" w:rsidRPr="00400885">
        <w:rPr>
          <w:rFonts w:ascii="Times New Roman" w:hAnsi="Times New Roman" w:cs="Times New Roman"/>
          <w:sz w:val="24"/>
          <w:szCs w:val="24"/>
          <w:lang w:val="en-GB"/>
        </w:rPr>
        <w:fldChar w:fldCharType="end"/>
      </w:r>
      <w:r w:rsidR="00D9695B" w:rsidRPr="00400885">
        <w:rPr>
          <w:rFonts w:ascii="Times New Roman" w:hAnsi="Times New Roman" w:cs="Times New Roman"/>
          <w:sz w:val="24"/>
          <w:szCs w:val="24"/>
          <w:lang w:val="en-GB"/>
        </w:rPr>
        <w:t xml:space="preserve"> estimated that </w:t>
      </w:r>
      <w:r w:rsidR="00124758" w:rsidRPr="00400885">
        <w:rPr>
          <w:rFonts w:ascii="Times New Roman" w:hAnsi="Times New Roman" w:cs="Times New Roman"/>
          <w:sz w:val="24"/>
          <w:szCs w:val="24"/>
          <w:lang w:val="en-GB"/>
        </w:rPr>
        <w:t xml:space="preserve">in the </w:t>
      </w:r>
      <w:r w:rsidR="00A02DAA" w:rsidRPr="00400885">
        <w:rPr>
          <w:rFonts w:ascii="Times New Roman" w:hAnsi="Times New Roman" w:cs="Times New Roman"/>
          <w:sz w:val="24"/>
          <w:szCs w:val="24"/>
          <w:lang w:val="en-GB"/>
        </w:rPr>
        <w:t xml:space="preserve">Parthe River </w:t>
      </w:r>
      <w:r w:rsidR="00124758" w:rsidRPr="00400885">
        <w:rPr>
          <w:rFonts w:ascii="Times New Roman" w:hAnsi="Times New Roman" w:cs="Times New Roman"/>
          <w:sz w:val="24"/>
          <w:szCs w:val="24"/>
          <w:lang w:val="en-GB"/>
        </w:rPr>
        <w:t>(</w:t>
      </w:r>
      <w:r w:rsidR="00A02DAA" w:rsidRPr="00400885">
        <w:rPr>
          <w:rFonts w:ascii="Times New Roman" w:hAnsi="Times New Roman" w:cs="Times New Roman"/>
          <w:sz w:val="24"/>
          <w:szCs w:val="24"/>
          <w:lang w:val="en-GB"/>
        </w:rPr>
        <w:t>Germany</w:t>
      </w:r>
      <w:r w:rsidR="00124758" w:rsidRPr="00400885">
        <w:rPr>
          <w:rFonts w:ascii="Times New Roman" w:hAnsi="Times New Roman" w:cs="Times New Roman"/>
          <w:sz w:val="24"/>
          <w:szCs w:val="24"/>
          <w:lang w:val="en-GB"/>
        </w:rPr>
        <w:t xml:space="preserve">), </w:t>
      </w:r>
      <w:r w:rsidR="00D9695B" w:rsidRPr="00400885">
        <w:rPr>
          <w:rFonts w:ascii="Times New Roman" w:hAnsi="Times New Roman" w:cs="Times New Roman"/>
          <w:sz w:val="24"/>
          <w:szCs w:val="24"/>
          <w:lang w:val="en-GB"/>
        </w:rPr>
        <w:t>as much as 90% of annual plastic load c</w:t>
      </w:r>
      <w:r w:rsidR="00BD3B90" w:rsidRPr="00400885">
        <w:rPr>
          <w:rFonts w:ascii="Times New Roman" w:hAnsi="Times New Roman" w:cs="Times New Roman"/>
          <w:sz w:val="24"/>
          <w:szCs w:val="24"/>
          <w:lang w:val="en-GB"/>
        </w:rPr>
        <w:t>ould</w:t>
      </w:r>
      <w:r w:rsidR="00D9695B" w:rsidRPr="00400885">
        <w:rPr>
          <w:rFonts w:ascii="Times New Roman" w:hAnsi="Times New Roman" w:cs="Times New Roman"/>
          <w:sz w:val="24"/>
          <w:szCs w:val="24"/>
          <w:lang w:val="en-GB"/>
        </w:rPr>
        <w:t xml:space="preserve"> be </w:t>
      </w:r>
      <w:r w:rsidR="000328B5" w:rsidRPr="00400885">
        <w:rPr>
          <w:rFonts w:ascii="Times New Roman" w:hAnsi="Times New Roman" w:cs="Times New Roman"/>
          <w:sz w:val="24"/>
          <w:szCs w:val="24"/>
          <w:lang w:val="en-GB"/>
        </w:rPr>
        <w:t>transferred</w:t>
      </w:r>
      <w:r w:rsidR="00D9695B" w:rsidRPr="00400885">
        <w:rPr>
          <w:rFonts w:ascii="Times New Roman" w:hAnsi="Times New Roman" w:cs="Times New Roman"/>
          <w:sz w:val="24"/>
          <w:szCs w:val="24"/>
          <w:lang w:val="en-GB"/>
        </w:rPr>
        <w:t xml:space="preserve"> </w:t>
      </w:r>
      <w:r w:rsidR="00124758" w:rsidRPr="00400885">
        <w:rPr>
          <w:rFonts w:ascii="Times New Roman" w:hAnsi="Times New Roman" w:cs="Times New Roman"/>
          <w:sz w:val="24"/>
          <w:szCs w:val="24"/>
          <w:lang w:val="en-GB"/>
        </w:rPr>
        <w:t>during</w:t>
      </w:r>
      <w:r w:rsidR="00BD3B90" w:rsidRPr="00400885">
        <w:rPr>
          <w:rFonts w:ascii="Times New Roman" w:hAnsi="Times New Roman" w:cs="Times New Roman"/>
          <w:sz w:val="24"/>
          <w:szCs w:val="24"/>
          <w:lang w:val="en-GB"/>
        </w:rPr>
        <w:t xml:space="preserve"> just</w:t>
      </w:r>
      <w:r w:rsidR="00124758" w:rsidRPr="00400885">
        <w:rPr>
          <w:rFonts w:ascii="Times New Roman" w:hAnsi="Times New Roman" w:cs="Times New Roman"/>
          <w:sz w:val="24"/>
          <w:szCs w:val="24"/>
          <w:lang w:val="en-GB"/>
        </w:rPr>
        <w:t xml:space="preserve"> 20% of the year. </w:t>
      </w:r>
    </w:p>
    <w:p w14:paraId="1EEE75F1" w14:textId="5FD34336" w:rsidR="00B37965" w:rsidRPr="00400885" w:rsidRDefault="0014685D" w:rsidP="0083385F">
      <w:pPr>
        <w:tabs>
          <w:tab w:val="left" w:pos="4536"/>
        </w:tabs>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While studies have not yet accounted for the mechanism </w:t>
      </w:r>
      <w:r w:rsidR="00E2660C" w:rsidRPr="00400885">
        <w:rPr>
          <w:rFonts w:ascii="Times New Roman" w:hAnsi="Times New Roman" w:cs="Times New Roman"/>
          <w:sz w:val="24"/>
          <w:szCs w:val="24"/>
          <w:lang w:val="en-GB"/>
        </w:rPr>
        <w:t>responsible for</w:t>
      </w:r>
      <w:r w:rsidRPr="00400885">
        <w:rPr>
          <w:rFonts w:ascii="Times New Roman" w:hAnsi="Times New Roman" w:cs="Times New Roman"/>
          <w:sz w:val="24"/>
          <w:szCs w:val="24"/>
          <w:lang w:val="en-GB"/>
        </w:rPr>
        <w:t xml:space="preserve"> microplastic increases following high-flow events, </w:t>
      </w:r>
      <w:r w:rsidR="00B37965" w:rsidRPr="00400885">
        <w:rPr>
          <w:rFonts w:ascii="Times New Roman" w:hAnsi="Times New Roman" w:cs="Times New Roman"/>
          <w:sz w:val="24"/>
          <w:szCs w:val="24"/>
          <w:lang w:val="en-GB"/>
        </w:rPr>
        <w:t>authors</w:t>
      </w:r>
      <w:r w:rsidRPr="00400885">
        <w:rPr>
          <w:rFonts w:ascii="Times New Roman" w:hAnsi="Times New Roman" w:cs="Times New Roman"/>
          <w:sz w:val="24"/>
          <w:szCs w:val="24"/>
          <w:lang w:val="en-GB"/>
        </w:rPr>
        <w:t xml:space="preserve"> generally</w:t>
      </w:r>
      <w:r w:rsidR="00B37965" w:rsidRPr="00400885">
        <w:rPr>
          <w:rFonts w:ascii="Times New Roman" w:hAnsi="Times New Roman" w:cs="Times New Roman"/>
          <w:sz w:val="24"/>
          <w:szCs w:val="24"/>
          <w:lang w:val="en-GB"/>
        </w:rPr>
        <w:t xml:space="preserve"> point at the capacity of surface runoff from diffuse sources (e.g. agricultural lands or landfills) and CSOs to introduce microplastics to river waters</w:t>
      </w:r>
      <w:r w:rsidR="00A02DAA"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84D0C" w:rsidRPr="00400885">
        <w:rPr>
          <w:rFonts w:ascii="Times New Roman" w:hAnsi="Times New Roman" w:cs="Times New Roman"/>
          <w:sz w:val="24"/>
          <w:szCs w:val="24"/>
          <w:lang w:val="en-GB"/>
        </w:rPr>
        <w:instrText>ADDIN CSL_CITATION {"citationItems":[{"id":"ITEM-1","itemData":{"DOI":"10.1016/j.scitotenv.2017.01.190","ISSN":"0048-9697","author":[{"dropping-particle":"","family":"Horton","given":"Alice A","non-dropping-particle":"","parse-names":false,"suffix":""},{"dropping-particle":"","family":"Walton","given":"Alexander","non-dropping-particle":"","parse-names":false,"suffix":""},{"dropping-particle":"","family":"Spurgeon","given":"David J","non-dropping-particle":"","parse-names":false,"suffix":""},{"dropping-particle":"","family":"Lahive","given":"Elma","non-dropping-particle":"","parse-names":false,"suffix":""},{"dropping-particle":"","family":"Svendsen","given":"Claus","non-dropping-particle":"","parse-names":false,"suffix":""}],"container-title":"Science of the Total Environment","id":"ITEM-1","issued":{"date-parts":[["2017"]]},"page":"127-141","publisher":"Elsevier B.V.","title":"Microplastics in freshwater and terrestrial environments: Evaluating the current understanding to identify the knowledge gaps and future research priorities","type":"article-journal","volume":"586"},"uris":["http://www.mendeley.com/documents/?uuid=16ed8fd0-a174-4ea4-8aea-3c3b9ce0f3ea"]},{"id":"ITEM-2","itemData":{"DOI":"10.1186/s12302-014-0012-7","author":[{"dropping-particle":"","family":"Wagner","given":"Martin","non-dropping-particle":"","parse-names":false,"suffix":""},{"dropping-particle":"","family":"Scherer","given":"Christian","non-dropping-particle":"","parse-names":false,"suffix":""},{"dropping-particle":"","family":"Alvarez-Muñoz","given":"Diana","non-dropping-particle":"","parse-names":false,"suffix":""},{"dropping-particle":"","family":"Brennholt","given":"Nicole","non-dropping-particle":"","parse-names":false,"suffix":""},{"dropping-particle":"","family":"Bourrain","given":"Xavier","non-dropping-particle":"","parse-names":false,"suffix":""},{"dropping-particle":"","family":"Buchinger","given":"Sebastian","non-dropping-particle":"","parse-names":false,"suffix":""},{"dropping-particle":"","family":"Fries","given":"Elke","non-dropping-particle":"","parse-names":false,"suffix":""},{"dropping-particle":"","family":"Grosbois","given":"Cécile","non-dropping-particle":"","parse-names":false,"suffix":""},{"dropping-particle":"","family":"Klasmeier","given":"Jörg","non-dropping-particle":"","parse-names":false,"suffix":""},{"dropping-particle":"","family":"Marti","given":"Teresa","non-dropping-particle":"","parse-names":false,"suffix":""},{"dropping-particle":"","family":"Rodriguez-Mozaz","given":"Sara","non-dropping-particle":"","parse-names":false,"suffix":""},{"dropping-particle":"","family":"Urbatzka","given":"Ralph","non-dropping-particle":"","parse-names":false,"suffix":""},{"dropping-particle":"","family":"Vethaak","given":"A Dick","non-dropping-particle":"","parse-names":false,"suffix":""},{"dropping-particle":"","family":"Winther-Nielsen","given":"Margrethe","non-dropping-particle":"","parse-names":false,"suffix":""},{"dropping-particle":"","family":"Reifferscheid","given":"Georg","non-dropping-particle":"","parse-names":false,"suffix":""}],"container-title":"Environmental Sciences Europe volume 26, Article number: 12 (2014","id":"ITEM-2","issued":{"date-parts":[["2014"]]},"page":"12","title":"Microplastics in freshwater ecosystems: what we know and what we need to know","type":"article-journal","volume":"26"},"uris":["http://www.mendeley.com/documents/?uuid=fcf1b8d1-7700-44f0-a64e-552c625d89b1"]},{"id":"ITEM-3","itemData":{"DOI":"10.1016/j.scitotenv.2020.136584","ISSN":"0048-9697","author":[{"dropping-particle":"","family":"Waldschläger","given":"Kryss","non-dropping-particle":"","parse-names":false,"suffix":""},{"dropping-particle":"","family":"Lechthaler","given":"Simone","non-dropping-particle":"","parse-names":false,"suffix":""},{"dropping-particle":"","family":"Stauch","given":"Georg","non-dropping-particle":"","parse-names":false,"suffix":""},{"dropping-particle":"","family":"Schüttrumpf","given":"Holger","non-dropping-particle":"","parse-names":false,"suffix":""}],"container-title":"Science of the Total Environment","id":"ITEM-3","issued":{"date-parts":[["2020"]]},"page":"136584","publisher":"Elsevier B.V","title":"The way of microplastic through the environment – Application of the source-pathway-receptor model (review)","type":"article-journal","volume":"713"},"uris":["http://www.mendeley.com/documents/?uuid=904f19af-b797-4b3a-9494-bb9a0fffbbf1"]}],"mendeley":{"formattedCitation":"[18,20,22]","plainTextFormattedCitation":"[18,20,22]","previouslyFormattedCitation":"[18,20,22]"},"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84D0C" w:rsidRPr="00400885">
        <w:rPr>
          <w:rFonts w:ascii="Times New Roman" w:hAnsi="Times New Roman" w:cs="Times New Roman"/>
          <w:noProof/>
          <w:sz w:val="24"/>
          <w:szCs w:val="24"/>
          <w:lang w:val="en-GB"/>
        </w:rPr>
        <w:t>[18,20,22]</w:t>
      </w:r>
      <w:r w:rsidR="004A09FF" w:rsidRPr="00400885">
        <w:rPr>
          <w:rFonts w:ascii="Times New Roman" w:hAnsi="Times New Roman" w:cs="Times New Roman"/>
          <w:sz w:val="24"/>
          <w:szCs w:val="24"/>
          <w:lang w:val="en-GB"/>
        </w:rPr>
        <w:fldChar w:fldCharType="end"/>
      </w:r>
      <w:r w:rsidR="00771260" w:rsidRPr="00400885">
        <w:rPr>
          <w:rFonts w:ascii="Times New Roman" w:hAnsi="Times New Roman" w:cs="Times New Roman"/>
          <w:sz w:val="24"/>
          <w:szCs w:val="24"/>
          <w:lang w:val="en-GB"/>
        </w:rPr>
        <w:t xml:space="preserve">. </w:t>
      </w:r>
      <w:r w:rsidR="006607F8" w:rsidRPr="00400885">
        <w:rPr>
          <w:rFonts w:ascii="Times New Roman" w:hAnsi="Times New Roman" w:cs="Times New Roman"/>
          <w:sz w:val="24"/>
          <w:szCs w:val="24"/>
          <w:lang w:val="en-GB"/>
        </w:rPr>
        <w:t xml:space="preserve">In particular, the role of CSOs in microplastic emission has recently gained much attention. </w:t>
      </w:r>
      <w:r w:rsidR="00D9058C" w:rsidRPr="00400885">
        <w:rPr>
          <w:rFonts w:ascii="Times New Roman" w:hAnsi="Times New Roman" w:cs="Times New Roman"/>
          <w:sz w:val="24"/>
          <w:szCs w:val="24"/>
          <w:shd w:val="clear" w:color="auto" w:fill="FFFFFF"/>
          <w:lang w:val="en-GB"/>
        </w:rPr>
        <w:t xml:space="preserve">During periods </w:t>
      </w:r>
      <w:r w:rsidR="008274CE" w:rsidRPr="00400885">
        <w:rPr>
          <w:rFonts w:ascii="Times New Roman" w:hAnsi="Times New Roman" w:cs="Times New Roman"/>
          <w:sz w:val="24"/>
          <w:szCs w:val="24"/>
          <w:shd w:val="clear" w:color="auto" w:fill="FFFFFF"/>
          <w:lang w:val="en-GB"/>
        </w:rPr>
        <w:t>of i</w:t>
      </w:r>
      <w:r w:rsidR="00D9058C" w:rsidRPr="00400885">
        <w:rPr>
          <w:rFonts w:ascii="Times New Roman" w:hAnsi="Times New Roman" w:cs="Times New Roman"/>
          <w:sz w:val="24"/>
          <w:szCs w:val="24"/>
          <w:shd w:val="clear" w:color="auto" w:fill="FFFFFF"/>
          <w:lang w:val="en-GB"/>
        </w:rPr>
        <w:t>ntense rainfall, stormwater that is collected in the combined sewerage network is released via CSOs that flows to an adjacent river without prior treatment</w:t>
      </w:r>
      <w:r w:rsidR="006607F8" w:rsidRPr="00400885">
        <w:rPr>
          <w:rFonts w:ascii="Times New Roman" w:hAnsi="Times New Roman" w:cs="Times New Roman"/>
          <w:sz w:val="24"/>
          <w:szCs w:val="24"/>
          <w:shd w:val="clear" w:color="auto" w:fill="FFFFFF"/>
          <w:lang w:val="en-GB"/>
        </w:rPr>
        <w:t xml:space="preserve">, </w:t>
      </w:r>
      <w:r w:rsidR="00D9058C" w:rsidRPr="00400885">
        <w:rPr>
          <w:rFonts w:ascii="Times New Roman" w:hAnsi="Times New Roman" w:cs="Times New Roman"/>
          <w:sz w:val="24"/>
          <w:szCs w:val="24"/>
          <w:shd w:val="clear" w:color="auto" w:fill="FFFFFF"/>
          <w:lang w:val="en-GB"/>
        </w:rPr>
        <w:t>often result</w:t>
      </w:r>
      <w:r w:rsidR="006607F8" w:rsidRPr="00400885">
        <w:rPr>
          <w:rFonts w:ascii="Times New Roman" w:hAnsi="Times New Roman" w:cs="Times New Roman"/>
          <w:sz w:val="24"/>
          <w:szCs w:val="24"/>
          <w:shd w:val="clear" w:color="auto" w:fill="FFFFFF"/>
          <w:lang w:val="en-GB"/>
        </w:rPr>
        <w:t xml:space="preserve">ing </w:t>
      </w:r>
      <w:r w:rsidR="00D9058C" w:rsidRPr="00400885">
        <w:rPr>
          <w:rFonts w:ascii="Times New Roman" w:hAnsi="Times New Roman" w:cs="Times New Roman"/>
          <w:sz w:val="24"/>
          <w:szCs w:val="24"/>
          <w:shd w:val="clear" w:color="auto" w:fill="FFFFFF"/>
          <w:lang w:val="en-GB"/>
        </w:rPr>
        <w:t xml:space="preserve">in diluted raw </w:t>
      </w:r>
      <w:r w:rsidR="00AE1B08" w:rsidRPr="00400885">
        <w:rPr>
          <w:rFonts w:ascii="Times New Roman" w:hAnsi="Times New Roman" w:cs="Times New Roman"/>
          <w:sz w:val="24"/>
          <w:szCs w:val="24"/>
          <w:shd w:val="clear" w:color="auto" w:fill="FFFFFF"/>
          <w:lang w:val="en-GB"/>
        </w:rPr>
        <w:t>(or partially treated) wastewater</w:t>
      </w:r>
      <w:r w:rsidR="00D9058C" w:rsidRPr="00400885">
        <w:rPr>
          <w:rFonts w:ascii="Times New Roman" w:hAnsi="Times New Roman" w:cs="Times New Roman"/>
          <w:sz w:val="24"/>
          <w:szCs w:val="24"/>
          <w:shd w:val="clear" w:color="auto" w:fill="FFFFFF"/>
          <w:lang w:val="en-GB"/>
        </w:rPr>
        <w:t xml:space="preserve"> entering surface water systems</w:t>
      </w:r>
      <w:r w:rsidR="00964193" w:rsidRPr="00400885">
        <w:rPr>
          <w:rFonts w:ascii="Times New Roman" w:hAnsi="Times New Roman" w:cs="Times New Roman"/>
          <w:sz w:val="24"/>
          <w:szCs w:val="24"/>
          <w:shd w:val="clear" w:color="auto" w:fill="FFFFFF"/>
          <w:lang w:val="en-GB"/>
        </w:rPr>
        <w:t xml:space="preserve"> </w:t>
      </w:r>
      <w:r w:rsidR="004A09FF" w:rsidRPr="00400885">
        <w:rPr>
          <w:rFonts w:ascii="Times New Roman" w:hAnsi="Times New Roman" w:cs="Times New Roman"/>
          <w:sz w:val="24"/>
          <w:szCs w:val="24"/>
          <w:shd w:val="clear" w:color="auto" w:fill="FFFFFF"/>
          <w:lang w:val="en-GB"/>
        </w:rPr>
        <w:fldChar w:fldCharType="begin" w:fldLock="1"/>
      </w:r>
      <w:r w:rsidR="00E07088" w:rsidRPr="00400885">
        <w:rPr>
          <w:rFonts w:ascii="Times New Roman" w:hAnsi="Times New Roman" w:cs="Times New Roman"/>
          <w:sz w:val="24"/>
          <w:szCs w:val="24"/>
          <w:shd w:val="clear" w:color="auto" w:fill="FFFFFF"/>
          <w:lang w:val="en-GB"/>
        </w:rPr>
        <w:instrText>ADDIN CSL_CITATION {"citationItems":[{"id":"ITEM-1","itemData":{"DOI":"10.1016/j.scitotenv.2020.136584","ISSN":"0048-9697","author":[{"dropping-particle":"","family":"Waldschläger","given":"Kryss","non-dropping-particle":"","parse-names":false,"suffix":""},{"dropping-particle":"","family":"Lechthaler","given":"Simone","non-dropping-particle":"","parse-names":false,"suffix":""},{"dropping-particle":"","family":"Stauch","given":"Georg","non-dropping-particle":"","parse-names":false,"suffix":""},{"dropping-particle":"","family":"Schüttrumpf","given":"Holger","non-dropping-particle":"","parse-names":false,"suffix":""}],"container-title":"Science of the Total Environment","id":"ITEM-1","issued":{"date-parts":[["2020"]]},"page":"136584","publisher":"Elsevier B.V","title":"The way of microplastic through the environment – Application of the source-pathway-receptor model (review)","type":"article-journal","volume":"713"},"uris":["http://www.mendeley.com/documents/?uuid=904f19af-b797-4b3a-9494-bb9a0fffbbf1"]}],"mendeley":{"formattedCitation":"[18]","plainTextFormattedCitation":"[18]","previouslyFormattedCitation":"[18]"},"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32069C" w:rsidRPr="00400885">
        <w:rPr>
          <w:rFonts w:ascii="Times New Roman" w:hAnsi="Times New Roman" w:cs="Times New Roman"/>
          <w:noProof/>
          <w:sz w:val="24"/>
          <w:szCs w:val="24"/>
          <w:shd w:val="clear" w:color="auto" w:fill="FFFFFF"/>
          <w:lang w:val="en-GB"/>
        </w:rPr>
        <w:t>[18]</w:t>
      </w:r>
      <w:r w:rsidR="004A09FF" w:rsidRPr="00400885">
        <w:rPr>
          <w:rFonts w:ascii="Times New Roman" w:hAnsi="Times New Roman" w:cs="Times New Roman"/>
          <w:sz w:val="24"/>
          <w:szCs w:val="24"/>
          <w:shd w:val="clear" w:color="auto" w:fill="FFFFFF"/>
          <w:lang w:val="en-GB"/>
        </w:rPr>
        <w:fldChar w:fldCharType="end"/>
      </w:r>
      <w:r w:rsidR="00D9058C" w:rsidRPr="00400885">
        <w:rPr>
          <w:rFonts w:ascii="Times New Roman" w:hAnsi="Times New Roman" w:cs="Times New Roman"/>
          <w:sz w:val="24"/>
          <w:szCs w:val="24"/>
          <w:shd w:val="clear" w:color="auto" w:fill="FFFFFF"/>
          <w:lang w:val="en-GB"/>
        </w:rPr>
        <w:t xml:space="preserve">. </w:t>
      </w:r>
      <w:r w:rsidR="00AE1B08" w:rsidRPr="00400885">
        <w:rPr>
          <w:rFonts w:ascii="Times New Roman" w:hAnsi="Times New Roman" w:cs="Times New Roman"/>
          <w:sz w:val="24"/>
          <w:szCs w:val="24"/>
          <w:shd w:val="clear" w:color="auto" w:fill="FFFFFF"/>
          <w:lang w:val="en-GB"/>
        </w:rPr>
        <w:t>Untreated wastewater</w:t>
      </w:r>
      <w:r w:rsidR="00964193" w:rsidRPr="00400885">
        <w:rPr>
          <w:rFonts w:ascii="Times New Roman" w:hAnsi="Times New Roman" w:cs="Times New Roman"/>
          <w:sz w:val="24"/>
          <w:szCs w:val="24"/>
          <w:shd w:val="clear" w:color="auto" w:fill="FFFFFF"/>
          <w:lang w:val="en-GB"/>
        </w:rPr>
        <w:t xml:space="preserve"> often contains large sanitary plastic items</w:t>
      </w:r>
      <w:r w:rsidR="00AE1B08" w:rsidRPr="00400885">
        <w:rPr>
          <w:rFonts w:ascii="Times New Roman" w:hAnsi="Times New Roman" w:cs="Times New Roman"/>
          <w:sz w:val="24"/>
          <w:szCs w:val="24"/>
          <w:shd w:val="clear" w:color="auto" w:fill="FFFFFF"/>
          <w:lang w:val="en-GB"/>
        </w:rPr>
        <w:t xml:space="preserve"> and </w:t>
      </w:r>
      <w:r w:rsidR="00964193" w:rsidRPr="00400885">
        <w:rPr>
          <w:rFonts w:ascii="Times New Roman" w:hAnsi="Times New Roman" w:cs="Times New Roman"/>
          <w:sz w:val="24"/>
          <w:szCs w:val="24"/>
          <w:shd w:val="clear" w:color="auto" w:fill="FFFFFF"/>
          <w:lang w:val="en-GB"/>
        </w:rPr>
        <w:t>s</w:t>
      </w:r>
      <w:r w:rsidR="00D9058C" w:rsidRPr="00400885">
        <w:rPr>
          <w:rFonts w:ascii="Times New Roman" w:hAnsi="Times New Roman" w:cs="Times New Roman"/>
          <w:sz w:val="24"/>
          <w:szCs w:val="24"/>
          <w:shd w:val="clear" w:color="auto" w:fill="FFFFFF"/>
          <w:lang w:val="en-GB"/>
        </w:rPr>
        <w:t xml:space="preserve">tormwaters have been shown to </w:t>
      </w:r>
      <w:r w:rsidR="00AE1B08" w:rsidRPr="00400885">
        <w:rPr>
          <w:rFonts w:ascii="Times New Roman" w:hAnsi="Times New Roman" w:cs="Times New Roman"/>
          <w:sz w:val="24"/>
          <w:szCs w:val="24"/>
          <w:shd w:val="clear" w:color="auto" w:fill="FFFFFF"/>
          <w:lang w:val="en-GB"/>
        </w:rPr>
        <w:t xml:space="preserve">also </w:t>
      </w:r>
      <w:r w:rsidR="00D9058C" w:rsidRPr="00400885">
        <w:rPr>
          <w:rFonts w:ascii="Times New Roman" w:hAnsi="Times New Roman" w:cs="Times New Roman"/>
          <w:sz w:val="24"/>
          <w:szCs w:val="24"/>
          <w:shd w:val="clear" w:color="auto" w:fill="FFFFFF"/>
          <w:lang w:val="en-GB"/>
        </w:rPr>
        <w:t>contain high levels of microplastics</w:t>
      </w:r>
      <w:r w:rsidR="00DB74EF" w:rsidRPr="00400885">
        <w:rPr>
          <w:rFonts w:ascii="Times New Roman" w:hAnsi="Times New Roman" w:cs="Times New Roman"/>
          <w:sz w:val="24"/>
          <w:szCs w:val="24"/>
          <w:shd w:val="clear" w:color="auto" w:fill="FFFFFF"/>
          <w:lang w:val="en-GB"/>
        </w:rPr>
        <w:t>, such as fragments emitted through</w:t>
      </w:r>
      <w:r w:rsidR="00D9058C" w:rsidRPr="00400885">
        <w:rPr>
          <w:rFonts w:ascii="Times New Roman" w:hAnsi="Times New Roman" w:cs="Times New Roman"/>
          <w:sz w:val="24"/>
          <w:szCs w:val="24"/>
          <w:shd w:val="clear" w:color="auto" w:fill="FFFFFF"/>
          <w:lang w:val="en-GB"/>
        </w:rPr>
        <w:t xml:space="preserve"> </w:t>
      </w:r>
      <w:r w:rsidR="00AE1B08" w:rsidRPr="00400885">
        <w:rPr>
          <w:rFonts w:ascii="Times New Roman" w:hAnsi="Times New Roman" w:cs="Times New Roman"/>
          <w:sz w:val="24"/>
          <w:szCs w:val="24"/>
          <w:shd w:val="clear" w:color="auto" w:fill="FFFFFF"/>
          <w:lang w:val="en-GB"/>
        </w:rPr>
        <w:t xml:space="preserve">vehicle </w:t>
      </w:r>
      <w:r w:rsidR="00D9058C" w:rsidRPr="00400885">
        <w:rPr>
          <w:rFonts w:ascii="Times New Roman" w:hAnsi="Times New Roman" w:cs="Times New Roman"/>
          <w:sz w:val="24"/>
          <w:szCs w:val="24"/>
          <w:shd w:val="clear" w:color="auto" w:fill="FFFFFF"/>
          <w:lang w:val="en-GB"/>
        </w:rPr>
        <w:t xml:space="preserve">tyre </w:t>
      </w:r>
      <w:r w:rsidR="00E2660C" w:rsidRPr="00400885">
        <w:rPr>
          <w:rFonts w:ascii="Times New Roman" w:hAnsi="Times New Roman" w:cs="Times New Roman"/>
          <w:sz w:val="24"/>
          <w:szCs w:val="24"/>
          <w:shd w:val="clear" w:color="auto" w:fill="FFFFFF"/>
          <w:lang w:val="en-GB"/>
        </w:rPr>
        <w:t>abrasion</w:t>
      </w:r>
      <w:r w:rsidR="00A02DAA" w:rsidRPr="00400885">
        <w:rPr>
          <w:rFonts w:ascii="Times New Roman" w:hAnsi="Times New Roman" w:cs="Times New Roman"/>
          <w:sz w:val="24"/>
          <w:szCs w:val="24"/>
          <w:shd w:val="clear" w:color="auto" w:fill="FFFFFF"/>
          <w:lang w:val="en-GB"/>
        </w:rPr>
        <w:t xml:space="preserve"> </w:t>
      </w:r>
      <w:r w:rsidR="004A09FF" w:rsidRPr="00400885">
        <w:rPr>
          <w:rFonts w:ascii="Times New Roman" w:hAnsi="Times New Roman" w:cs="Times New Roman"/>
          <w:sz w:val="24"/>
          <w:szCs w:val="24"/>
          <w:shd w:val="clear" w:color="auto" w:fill="FFFFFF"/>
          <w:lang w:val="en-GB"/>
        </w:rPr>
        <w:fldChar w:fldCharType="begin" w:fldLock="1"/>
      </w:r>
      <w:r w:rsidR="00524756" w:rsidRPr="00400885">
        <w:rPr>
          <w:rFonts w:ascii="Times New Roman" w:hAnsi="Times New Roman" w:cs="Times New Roman"/>
          <w:sz w:val="24"/>
          <w:szCs w:val="24"/>
          <w:shd w:val="clear" w:color="auto" w:fill="FFFFFF"/>
          <w:lang w:val="en-GB"/>
        </w:rPr>
        <w:instrText>ADDIN CSL_CITATION {"citationItems":[{"id":"ITEM-1","itemData":{"DOI":"10.1016/j.watres.2017.10.011","ISBN":"1879-2448 (Electronic)\r0043-1354 (Linking)","ISSN":"18792448","PMID":"29059612","abstract":"Quantifying the transport of plastic debris from river to sea is crucial for assessing the risks of plastic debris to human health and the environment. We present a global modelling approach to analyse the composition and quantity of point-source microplastic fluxes from European rivers to the sea. The model accounts for different types and sources of microplastics entering river systems via point sources. We combine information on these sources with information on sewage management and plastic retention during river transport for the largest European rivers. Sources of microplastics include personal care products, laundry, household dust and tyre and road wear particles (TRWP). Most of the modelled microplastics exported by rivers to seas are synthetic polymers from TRWP (42%) and plastic-based textiles abraded during laundry (29%). Smaller sources are synthetic polymers and plastic fibres in household dust (19%) and microbeads in personal care products (10%). Microplastic export differs largely among European rivers, as a result of differences in socio-economic development and technological status of sewage treatment facilities. About two-thirds of the microplastics modelled in this study flow into the Mediterranean and Black Sea. This can be explained by the relatively low microplastic removal efficiency of sewage treatment plants in the river basins draining into these two seas. Sewage treatment is generally more efficient in river basins draining into the North Sea, the Baltic Sea and the Atlantic Ocean. We use our model to explore future trends up to the year 2050. Our scenarios indicate that in the future river export of microplastics may increase in some river basins, but decrease in others. Remarkably, for many basins we calculate a reduction in river export of microplastics from point-sources, mainly due to an anticipated improvement in sewage treatment.","author":[{"dropping-particle":"","family":"Siegfried","given":"Max","non-dropping-particle":"","parse-names":false,"suffix":""},{"dropping-particle":"","family":"Koelmans","given":"Albert A.","non-dropping-particle":"","parse-names":false,"suffix":""},{"dropping-particle":"","family":"Besseling","given":"Ellen","non-dropping-particle":"","parse-names":false,"suffix":""},{"dropping-particle":"","family":"Kroeze","given":"Carolien","non-dropping-particle":"","parse-names":false,"suffix":""}],"container-title":"Water Research","id":"ITEM-1","issued":{"date-parts":[["2017"]]},"page":"249-257","publisher":"Elsevier Ltd","title":"Export of microplastics from land to sea. A modelling approach","type":"article-journal","volume":"127"},"uris":["http://www.mendeley.com/documents/?uuid=6c34031c-7def-4d71-a0a6-f01ddfeaa5d2"]},{"id":"ITEM-2","itemData":{"DOI":"10.1016/j.scitotenv.2017.01.190","ISSN":"0048-9697","author":[{"dropping-particle":"","family":"Horton","given":"Alice A","non-dropping-particle":"","parse-names":false,"suffix":""},{"dropping-particle":"","family":"Walton","given":"Alexander","non-dropping-particle":"","parse-names":false,"suffix":""},{"dropping-particle":"","family":"Spurgeon","given":"David J","non-dropping-particle":"","parse-names":false,"suffix":""},{"dropping-particle":"","family":"Lahive","given":"Elma","non-dropping-particle":"","parse-names":false,"suffix":""},{"dropping-particle":"","family":"Svendsen","given":"Claus","non-dropping-particle":"","parse-names":false,"suffix":""}],"container-title":"Science of the Total Environment","id":"ITEM-2","issued":{"date-parts":[["2017"]]},"page":"127-141","publisher":"Elsevier B.V.","title":"Microplastics in freshwater and terrestrial environments: Evaluating the current understanding to identify the knowledge gaps and future research priorities","type":"article-journal","volume":"586"},"uris":["http://www.mendeley.com/documents/?uuid=16ed8fd0-a174-4ea4-8aea-3c3b9ce0f3ea"]}],"mendeley":{"formattedCitation":"[22,104]","plainTextFormattedCitation":"[22,104]","previouslyFormattedCitation":"[22,103]"},"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524756" w:rsidRPr="00400885">
        <w:rPr>
          <w:rFonts w:ascii="Times New Roman" w:hAnsi="Times New Roman" w:cs="Times New Roman"/>
          <w:noProof/>
          <w:sz w:val="24"/>
          <w:szCs w:val="24"/>
          <w:shd w:val="clear" w:color="auto" w:fill="FFFFFF"/>
          <w:lang w:val="en-GB"/>
        </w:rPr>
        <w:t>[22,104]</w:t>
      </w:r>
      <w:r w:rsidR="004A09FF" w:rsidRPr="00400885">
        <w:rPr>
          <w:rFonts w:ascii="Times New Roman" w:hAnsi="Times New Roman" w:cs="Times New Roman"/>
          <w:sz w:val="24"/>
          <w:szCs w:val="24"/>
          <w:shd w:val="clear" w:color="auto" w:fill="FFFFFF"/>
          <w:lang w:val="en-GB"/>
        </w:rPr>
        <w:fldChar w:fldCharType="end"/>
      </w:r>
      <w:r w:rsidR="00DB74EF" w:rsidRPr="00400885">
        <w:rPr>
          <w:rFonts w:ascii="Times New Roman" w:hAnsi="Times New Roman" w:cs="Times New Roman"/>
          <w:sz w:val="24"/>
          <w:szCs w:val="24"/>
          <w:shd w:val="clear" w:color="auto" w:fill="FFFFFF"/>
          <w:lang w:val="en-GB"/>
        </w:rPr>
        <w:t xml:space="preserve">. </w:t>
      </w:r>
      <w:r w:rsidR="00964193" w:rsidRPr="00400885">
        <w:rPr>
          <w:rFonts w:ascii="Times New Roman" w:hAnsi="Times New Roman" w:cs="Times New Roman"/>
          <w:sz w:val="24"/>
          <w:szCs w:val="24"/>
          <w:shd w:val="clear" w:color="auto" w:fill="FFFFFF"/>
          <w:lang w:val="en-GB"/>
        </w:rPr>
        <w:t>Emissions from CSOs are</w:t>
      </w:r>
      <w:r w:rsidR="00D9058C" w:rsidRPr="00400885">
        <w:rPr>
          <w:rFonts w:ascii="Times New Roman" w:hAnsi="Times New Roman" w:cs="Times New Roman"/>
          <w:sz w:val="24"/>
          <w:szCs w:val="24"/>
          <w:shd w:val="clear" w:color="auto" w:fill="FFFFFF"/>
          <w:lang w:val="en-GB"/>
        </w:rPr>
        <w:t xml:space="preserve"> of particular concern in cities</w:t>
      </w:r>
      <w:r w:rsidR="00E2660C" w:rsidRPr="00400885">
        <w:rPr>
          <w:rFonts w:ascii="Times New Roman" w:hAnsi="Times New Roman" w:cs="Times New Roman"/>
          <w:sz w:val="24"/>
          <w:szCs w:val="24"/>
          <w:shd w:val="clear" w:color="auto" w:fill="FFFFFF"/>
          <w:lang w:val="en-GB"/>
        </w:rPr>
        <w:t xml:space="preserve"> </w:t>
      </w:r>
      <w:r w:rsidR="00D9058C" w:rsidRPr="00400885">
        <w:rPr>
          <w:rFonts w:ascii="Times New Roman" w:hAnsi="Times New Roman" w:cs="Times New Roman"/>
          <w:sz w:val="24"/>
          <w:szCs w:val="24"/>
          <w:shd w:val="clear" w:color="auto" w:fill="FFFFFF"/>
          <w:lang w:val="en-GB"/>
        </w:rPr>
        <w:t>such as London</w:t>
      </w:r>
      <w:r w:rsidR="00DB74EF" w:rsidRPr="00400885">
        <w:rPr>
          <w:rFonts w:ascii="Times New Roman" w:hAnsi="Times New Roman" w:cs="Times New Roman"/>
          <w:sz w:val="24"/>
          <w:szCs w:val="24"/>
          <w:shd w:val="clear" w:color="auto" w:fill="FFFFFF"/>
          <w:lang w:val="en-GB"/>
        </w:rPr>
        <w:t xml:space="preserve"> (UK)</w:t>
      </w:r>
      <w:r w:rsidR="00D9058C" w:rsidRPr="00400885">
        <w:rPr>
          <w:rFonts w:ascii="Times New Roman" w:hAnsi="Times New Roman" w:cs="Times New Roman"/>
          <w:sz w:val="24"/>
          <w:szCs w:val="24"/>
          <w:shd w:val="clear" w:color="auto" w:fill="FFFFFF"/>
          <w:lang w:val="en-GB"/>
        </w:rPr>
        <w:t>, where outdated sewers are unable to contain high amounts of precipitation and river contamination with foul water</w:t>
      </w:r>
      <w:r w:rsidR="00E2660C" w:rsidRPr="00400885">
        <w:rPr>
          <w:rFonts w:ascii="Times New Roman" w:hAnsi="Times New Roman" w:cs="Times New Roman"/>
          <w:sz w:val="24"/>
          <w:szCs w:val="24"/>
          <w:shd w:val="clear" w:color="auto" w:fill="FFFFFF"/>
          <w:lang w:val="en-GB"/>
        </w:rPr>
        <w:t xml:space="preserve"> following storm events</w:t>
      </w:r>
      <w:r w:rsidR="00D9058C" w:rsidRPr="00400885">
        <w:rPr>
          <w:rFonts w:ascii="Times New Roman" w:hAnsi="Times New Roman" w:cs="Times New Roman"/>
          <w:sz w:val="24"/>
          <w:szCs w:val="24"/>
          <w:shd w:val="clear" w:color="auto" w:fill="FFFFFF"/>
          <w:lang w:val="en-GB"/>
        </w:rPr>
        <w:t xml:space="preserve"> occur</w:t>
      </w:r>
      <w:r w:rsidR="00E2660C" w:rsidRPr="00400885">
        <w:rPr>
          <w:rFonts w:ascii="Times New Roman" w:hAnsi="Times New Roman" w:cs="Times New Roman"/>
          <w:sz w:val="24"/>
          <w:szCs w:val="24"/>
          <w:shd w:val="clear" w:color="auto" w:fill="FFFFFF"/>
          <w:lang w:val="en-GB"/>
        </w:rPr>
        <w:t>s</w:t>
      </w:r>
      <w:r w:rsidR="00D9058C" w:rsidRPr="00400885">
        <w:rPr>
          <w:rFonts w:ascii="Times New Roman" w:hAnsi="Times New Roman" w:cs="Times New Roman"/>
          <w:sz w:val="24"/>
          <w:szCs w:val="24"/>
          <w:shd w:val="clear" w:color="auto" w:fill="FFFFFF"/>
          <w:lang w:val="en-GB"/>
        </w:rPr>
        <w:t xml:space="preserve"> very frequently</w:t>
      </w:r>
      <w:r w:rsidR="00E2660C" w:rsidRPr="00400885">
        <w:rPr>
          <w:rFonts w:ascii="Times New Roman" w:hAnsi="Times New Roman" w:cs="Times New Roman"/>
          <w:sz w:val="24"/>
          <w:szCs w:val="24"/>
          <w:shd w:val="clear" w:color="auto" w:fill="FFFFFF"/>
          <w:lang w:val="en-GB"/>
        </w:rPr>
        <w:t xml:space="preserve"> </w:t>
      </w:r>
      <w:r w:rsidR="004A09FF" w:rsidRPr="00400885">
        <w:rPr>
          <w:rFonts w:ascii="Times New Roman" w:hAnsi="Times New Roman" w:cs="Times New Roman"/>
          <w:sz w:val="24"/>
          <w:szCs w:val="24"/>
          <w:shd w:val="clear" w:color="auto" w:fill="FFFFFF"/>
          <w:lang w:val="en-GB"/>
        </w:rPr>
        <w:fldChar w:fldCharType="begin" w:fldLock="1"/>
      </w:r>
      <w:r w:rsidR="008103E4" w:rsidRPr="00400885">
        <w:rPr>
          <w:rFonts w:ascii="Times New Roman" w:hAnsi="Times New Roman" w:cs="Times New Roman"/>
          <w:sz w:val="24"/>
          <w:szCs w:val="24"/>
          <w:shd w:val="clear" w:color="auto" w:fill="FFFFFF"/>
          <w:lang w:val="en-GB"/>
        </w:rPr>
        <w:instrText>ADDIN CSL_CITATION {"citationItems":[{"id":"ITEM-1","itemData":{"author":[{"dropping-particle":"","family":"Committee","given":"London Assembly’s Public Services","non-dropping-particle":"","parse-names":false,"suffix":""}],"id":"ITEM-1","issued":{"date-parts":[["2003"]]},"title":"London’s water supply","type":"report"},"uris":["http://www.mendeley.com/documents/?uuid=73c59580-e397-4581-a253-d617d74a127d"]}],"mendeley":{"formattedCitation":"[132]","plainTextFormattedCitation":"[132]","previouslyFormattedCitation":"[132]"},"properties":{"noteIndex":0},"schema":"https://github.com/citation-style-language/schema/raw/master/csl-citation.json"}</w:instrText>
      </w:r>
      <w:r w:rsidR="004A09FF" w:rsidRPr="00400885">
        <w:rPr>
          <w:rFonts w:ascii="Times New Roman" w:hAnsi="Times New Roman" w:cs="Times New Roman"/>
          <w:sz w:val="24"/>
          <w:szCs w:val="24"/>
          <w:shd w:val="clear" w:color="auto" w:fill="FFFFFF"/>
          <w:lang w:val="en-GB"/>
        </w:rPr>
        <w:fldChar w:fldCharType="separate"/>
      </w:r>
      <w:r w:rsidR="000C1110" w:rsidRPr="00400885">
        <w:rPr>
          <w:rFonts w:ascii="Times New Roman" w:hAnsi="Times New Roman" w:cs="Times New Roman"/>
          <w:noProof/>
          <w:sz w:val="24"/>
          <w:szCs w:val="24"/>
          <w:shd w:val="clear" w:color="auto" w:fill="FFFFFF"/>
          <w:lang w:val="en-GB"/>
        </w:rPr>
        <w:t>[132]</w:t>
      </w:r>
      <w:r w:rsidR="004A09FF" w:rsidRPr="00400885">
        <w:rPr>
          <w:rFonts w:ascii="Times New Roman" w:hAnsi="Times New Roman" w:cs="Times New Roman"/>
          <w:sz w:val="24"/>
          <w:szCs w:val="24"/>
          <w:shd w:val="clear" w:color="auto" w:fill="FFFFFF"/>
          <w:lang w:val="en-GB"/>
        </w:rPr>
        <w:fldChar w:fldCharType="end"/>
      </w:r>
      <w:r w:rsidR="006607F8" w:rsidRPr="00400885">
        <w:rPr>
          <w:rFonts w:ascii="Times New Roman" w:hAnsi="Times New Roman" w:cs="Times New Roman"/>
          <w:sz w:val="24"/>
          <w:szCs w:val="24"/>
          <w:shd w:val="clear" w:color="auto" w:fill="FFFFFF"/>
          <w:lang w:val="en-GB"/>
        </w:rPr>
        <w:t>.</w:t>
      </w:r>
      <w:r w:rsidR="006607F8" w:rsidRPr="00400885">
        <w:rPr>
          <w:rFonts w:ascii="Times New Roman" w:hAnsi="Times New Roman" w:cs="Times New Roman"/>
          <w:sz w:val="24"/>
          <w:szCs w:val="24"/>
          <w:lang w:val="en-GB"/>
        </w:rPr>
        <w:t xml:space="preserve"> </w:t>
      </w:r>
      <w:r w:rsidR="00B21A76" w:rsidRPr="00400885">
        <w:rPr>
          <w:rFonts w:ascii="Times New Roman" w:hAnsi="Times New Roman" w:cs="Times New Roman"/>
          <w:sz w:val="24"/>
          <w:szCs w:val="24"/>
          <w:lang w:val="en-GB"/>
        </w:rPr>
        <w:t>For example, van Emmerik et al.</w:t>
      </w:r>
      <w:r w:rsidR="00A02DAA"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10.3389/fmars.2019.00642","author":[{"dropping-particle":"Van","family":"Emmerik","given":"Tim","non-dropping-particle":"","parse-names":false,"suffix":""},{"dropping-particle":"","family":"Tramoy","given":"Romain","non-dropping-particle":"","parse-names":false,"suffix":""},{"dropping-particle":"Van","family":"Calcar","given":"Caroline","non-dropping-particle":"","parse-names":false,"suffix":""},{"dropping-particle":"","family":"Alligant","given":"Soline","non-dropping-particle":"","parse-names":false,"suffix":""},{"dropping-particle":"","family":"Tassin","given":"Bruno","non-dropping-particle":"","parse-names":false,"suffix":""},{"dropping-particle":"","family":"Gasperi","given":"Johnny","non-dropping-particle":"","parse-names":false,"suffix":""}],"container-title":"Frontiers in Marine Science","id":"ITEM-1","issued":{"date-parts":[["2019"]]},"title":"Seine plastic debris transport tenfolded during increased river discharge","type":"article-journal","volume":"6"},"uris":["http://www.mendeley.com/documents/?uuid=435f1679-2cff-44e6-b170-89e74981134f"]}],"mendeley":{"formattedCitation":"[133]","plainTextFormattedCitation":"[133]","previouslyFormattedCitation":"[133]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[133]</w:t>
      </w:r>
      <w:r w:rsidR="004A09FF" w:rsidRPr="00400885">
        <w:rPr>
          <w:rFonts w:ascii="Times New Roman" w:hAnsi="Times New Roman" w:cs="Times New Roman"/>
          <w:sz w:val="24"/>
          <w:szCs w:val="24"/>
          <w:lang w:val="en-GB"/>
        </w:rPr>
        <w:fldChar w:fldCharType="end"/>
      </w:r>
      <w:r w:rsidR="00B21A76" w:rsidRPr="00400885">
        <w:rPr>
          <w:rFonts w:ascii="Times New Roman" w:hAnsi="Times New Roman" w:cs="Times New Roman"/>
          <w:sz w:val="24"/>
          <w:szCs w:val="24"/>
          <w:lang w:val="en-GB"/>
        </w:rPr>
        <w:t xml:space="preserve"> measured plastic (&gt;1 cm) transport near the mouth of the River Seine (France) and detected a 10-fold increase in plastic flux during a high-discharge event, with the majority of m</w:t>
      </w:r>
      <w:r w:rsidR="006A6768" w:rsidRPr="00400885">
        <w:rPr>
          <w:rFonts w:ascii="Times New Roman" w:hAnsi="Times New Roman" w:cs="Times New Roman"/>
          <w:sz w:val="24"/>
          <w:szCs w:val="24"/>
          <w:lang w:val="en-GB"/>
        </w:rPr>
        <w:t>a</w:t>
      </w:r>
      <w:r w:rsidR="00B21A76" w:rsidRPr="00400885">
        <w:rPr>
          <w:rFonts w:ascii="Times New Roman" w:hAnsi="Times New Roman" w:cs="Times New Roman"/>
          <w:sz w:val="24"/>
          <w:szCs w:val="24"/>
          <w:lang w:val="en-GB"/>
        </w:rPr>
        <w:t xml:space="preserve">croplastics originating from </w:t>
      </w:r>
      <w:r w:rsidR="00AE1B08" w:rsidRPr="00400885">
        <w:rPr>
          <w:rFonts w:ascii="Times New Roman" w:hAnsi="Times New Roman" w:cs="Times New Roman"/>
          <w:sz w:val="24"/>
          <w:szCs w:val="24"/>
          <w:lang w:val="en-GB"/>
        </w:rPr>
        <w:t>the metropolitan area of</w:t>
      </w:r>
      <w:r w:rsidR="00192501" w:rsidRPr="00400885">
        <w:rPr>
          <w:rFonts w:ascii="Times New Roman" w:hAnsi="Times New Roman" w:cs="Times New Roman"/>
          <w:sz w:val="24"/>
          <w:szCs w:val="24"/>
          <w:lang w:val="en-GB"/>
        </w:rPr>
        <w:t xml:space="preserve"> </w:t>
      </w:r>
      <w:r w:rsidR="00B21A76" w:rsidRPr="00400885">
        <w:rPr>
          <w:rFonts w:ascii="Times New Roman" w:hAnsi="Times New Roman" w:cs="Times New Roman"/>
          <w:sz w:val="24"/>
          <w:szCs w:val="24"/>
          <w:lang w:val="en-GB"/>
        </w:rPr>
        <w:t>Paris.</w:t>
      </w:r>
      <w:r w:rsidR="007E2E5A" w:rsidRPr="00400885">
        <w:rPr>
          <w:rFonts w:ascii="Times New Roman" w:hAnsi="Times New Roman" w:cs="Times New Roman"/>
          <w:sz w:val="24"/>
          <w:szCs w:val="24"/>
          <w:lang w:val="en-GB"/>
        </w:rPr>
        <w:t xml:space="preserve"> </w:t>
      </w:r>
      <w:r w:rsidR="00E446C9" w:rsidRPr="00400885">
        <w:rPr>
          <w:rFonts w:ascii="Times New Roman" w:hAnsi="Times New Roman" w:cs="Times New Roman"/>
          <w:sz w:val="24"/>
          <w:szCs w:val="24"/>
          <w:lang w:val="en-GB"/>
        </w:rPr>
        <w:t xml:space="preserve">A recent investigation revealed similar CSO inputs yielding high microplastic contamination in the surface water of the River Thames upstream of the City of London (UK) </w:t>
      </w:r>
      <w:r w:rsidR="00E446C9"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{"citationItems":[{"id":"ITEM-1","itemData":{"DOI":"10.1016/j.scitotenv.2020.140018","ISSN":"18791026","PMID":"32562987","abstract":"This opportunistic study focussed on the quantification of microplastics in the River Thames water column, the catchment responsible for draining Greater London. Two sites on the tidal Thames were sampled; one upstream of the City of London at Putney, and the other downstream at Greenwich. Water column samples were collected from June through to October 2017, being taken on the ebb and flood tides, at the surface and a depth of 2 m. Microplastics (excluding microfibres) were identified to test whether the load varied between the two sites in relation to tide, depth and season. Secondary microplastics, films and fragments, contributed 93.5% of all those found at Putney and Greenwich. Site, tide, depth and month affected density, with the combined interaction of month and site found to have the greatest influence on microplastics. Fourier Transform Infrared Spectroscopy analysis showed that polyethylene and polypropylene were the most common polymers collected from the River, suggesting broken down packaging was the primary source of microplastics in these samples. Excluding microfibres, the estimate of microplastics in the water column was 24.8 per m3 at Putney and 14.2 per m3 at Greenwich. These levels are comparable to some of the highest recorded in the world.","author":[{"dropping-particle":"","family":"Rowley","given":"Katharine H.","non-dropping-particle":"","parse-names":false,"suffix":""},{"dropping-particle":"","family":"Cucknell","given":"Anna Christina","non-dropping-particle":"","parse-names":false,"suffix":""},{"dropping-particle":"","family":"Smith","given":"Brian D.","non-dropping-particle":"","parse-names":false,"suffix":""},{"dropping-particle":"","family":"Clark","given":"Paul F.","non-dropping-particle":"","parse-names":false,"suffix":""},{"dropping-particle":"","family":"Morritt","given":"David","non-dropping-particle":"","parse-names":false,"suffix":""}],"container-title":"Science of the Total Environment","id":"ITEM-1","issued":{"date-parts":[["2020"]]},"page":"140018","publisher":"Elsevier B.V.","title":"London's river of plastic: High levels of microplastics in the Thames water column","type":"article-journal","volume":"740"},"uris":["http://www.mendeley.com/documents/?uuid=8c514009-3f9a-45a6-b04f-2164bd2c7060"]}],"mendeley":{"formattedCitation":"[134]","plainTextFormattedCitation":"[134]","previouslyFormattedCitation":"[134]"},"properties":{"noteIndex":0},"schema":"https://github.com/citation-style-language/schema/raw/master/csl-citation.json"}</w:instrText>
      </w:r>
      <w:r w:rsidR="00E446C9"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[134]</w:t>
      </w:r>
      <w:r w:rsidR="00E446C9" w:rsidRPr="00400885">
        <w:rPr>
          <w:rFonts w:ascii="Times New Roman" w:hAnsi="Times New Roman" w:cs="Times New Roman"/>
          <w:sz w:val="24"/>
          <w:szCs w:val="24"/>
          <w:lang w:val="en-GB"/>
        </w:rPr>
        <w:fldChar w:fldCharType="end"/>
      </w:r>
      <w:r w:rsidR="00E446C9" w:rsidRPr="00400885">
        <w:rPr>
          <w:rFonts w:ascii="Times New Roman" w:hAnsi="Times New Roman" w:cs="Times New Roman"/>
          <w:sz w:val="24"/>
          <w:szCs w:val="24"/>
          <w:lang w:val="en-GB"/>
        </w:rPr>
        <w:t xml:space="preserve">. </w:t>
      </w:r>
      <w:r w:rsidR="00E2660C" w:rsidRPr="00400885">
        <w:rPr>
          <w:rFonts w:ascii="Times New Roman" w:hAnsi="Times New Roman" w:cs="Times New Roman"/>
          <w:sz w:val="24"/>
          <w:szCs w:val="24"/>
          <w:lang w:val="en-GB"/>
        </w:rPr>
        <w:t>S</w:t>
      </w:r>
      <w:r w:rsidR="006607F8" w:rsidRPr="00400885">
        <w:rPr>
          <w:rFonts w:ascii="Times New Roman" w:hAnsi="Times New Roman" w:cs="Times New Roman"/>
          <w:sz w:val="24"/>
          <w:szCs w:val="24"/>
          <w:lang w:val="en-GB"/>
        </w:rPr>
        <w:t xml:space="preserve">uch </w:t>
      </w:r>
      <w:r w:rsidR="007E2E5A" w:rsidRPr="00400885">
        <w:rPr>
          <w:rFonts w:ascii="Times New Roman" w:hAnsi="Times New Roman" w:cs="Times New Roman"/>
          <w:sz w:val="24"/>
          <w:szCs w:val="24"/>
          <w:lang w:val="en-GB"/>
        </w:rPr>
        <w:t xml:space="preserve">urban </w:t>
      </w:r>
      <w:r w:rsidR="006607F8" w:rsidRPr="00400885">
        <w:rPr>
          <w:rFonts w:ascii="Times New Roman" w:hAnsi="Times New Roman" w:cs="Times New Roman"/>
          <w:sz w:val="24"/>
          <w:szCs w:val="24"/>
          <w:lang w:val="en-GB"/>
        </w:rPr>
        <w:t xml:space="preserve">inputs are especially pronounced </w:t>
      </w:r>
      <w:r w:rsidR="00624E0E" w:rsidRPr="00400885">
        <w:rPr>
          <w:rFonts w:ascii="Times New Roman" w:hAnsi="Times New Roman" w:cs="Times New Roman"/>
          <w:sz w:val="24"/>
          <w:szCs w:val="24"/>
          <w:lang w:val="en-GB"/>
        </w:rPr>
        <w:t xml:space="preserve">at </w:t>
      </w:r>
      <w:r w:rsidR="006607F8" w:rsidRPr="00400885">
        <w:rPr>
          <w:rFonts w:ascii="Times New Roman" w:hAnsi="Times New Roman" w:cs="Times New Roman"/>
          <w:sz w:val="24"/>
          <w:szCs w:val="24"/>
          <w:lang w:val="en-GB"/>
        </w:rPr>
        <w:t>the ‘first flush’ of stormwater</w:t>
      </w:r>
      <w:r w:rsidR="00624E0E" w:rsidRPr="00400885">
        <w:rPr>
          <w:rFonts w:ascii="Times New Roman" w:hAnsi="Times New Roman" w:cs="Times New Roman"/>
          <w:sz w:val="24"/>
          <w:szCs w:val="24"/>
          <w:lang w:val="en-GB"/>
        </w:rPr>
        <w:t xml:space="preserve"> during flood</w:t>
      </w:r>
      <w:r w:rsidR="006A6768" w:rsidRPr="00400885">
        <w:rPr>
          <w:rFonts w:ascii="Times New Roman" w:hAnsi="Times New Roman" w:cs="Times New Roman"/>
          <w:sz w:val="24"/>
          <w:szCs w:val="24"/>
          <w:lang w:val="en-GB"/>
        </w:rPr>
        <w:t xml:space="preserve"> event</w:t>
      </w:r>
      <w:r w:rsidR="00624E0E" w:rsidRPr="00400885">
        <w:rPr>
          <w:rFonts w:ascii="Times New Roman" w:hAnsi="Times New Roman" w:cs="Times New Roman"/>
          <w:sz w:val="24"/>
          <w:szCs w:val="24"/>
          <w:lang w:val="en-GB"/>
        </w:rPr>
        <w:t>s</w:t>
      </w:r>
      <w:r w:rsidR="006607F8" w:rsidRPr="00400885">
        <w:rPr>
          <w:rFonts w:ascii="Times New Roman" w:hAnsi="Times New Roman" w:cs="Times New Roman"/>
          <w:sz w:val="24"/>
          <w:szCs w:val="24"/>
          <w:lang w:val="en-GB"/>
        </w:rPr>
        <w:t xml:space="preserve"> </w:t>
      </w:r>
      <w:r w:rsidR="00DA0331" w:rsidRPr="00400885">
        <w:rPr>
          <w:rFonts w:ascii="Times New Roman" w:hAnsi="Times New Roman" w:cs="Times New Roman"/>
          <w:sz w:val="24"/>
          <w:szCs w:val="24"/>
          <w:lang w:val="en-GB"/>
        </w:rPr>
        <w:t xml:space="preserve">due to the mobilisation of contaminants accumulated over dry periods, </w:t>
      </w:r>
      <w:r w:rsidR="00A86A3E" w:rsidRPr="00400885">
        <w:rPr>
          <w:rFonts w:ascii="Times New Roman" w:hAnsi="Times New Roman" w:cs="Times New Roman"/>
          <w:sz w:val="24"/>
          <w:szCs w:val="24"/>
          <w:lang w:val="en-GB"/>
        </w:rPr>
        <w:t>and decrease</w:t>
      </w:r>
      <w:r w:rsidR="00624E0E" w:rsidRPr="00400885">
        <w:rPr>
          <w:rFonts w:ascii="Times New Roman" w:hAnsi="Times New Roman" w:cs="Times New Roman"/>
          <w:sz w:val="24"/>
          <w:szCs w:val="24"/>
          <w:lang w:val="en-GB"/>
        </w:rPr>
        <w:t xml:space="preserve"> </w:t>
      </w:r>
      <w:r w:rsidR="006A6768" w:rsidRPr="00400885">
        <w:rPr>
          <w:rFonts w:ascii="Times New Roman" w:hAnsi="Times New Roman" w:cs="Times New Roman"/>
          <w:sz w:val="24"/>
          <w:szCs w:val="24"/>
          <w:lang w:val="en-GB"/>
        </w:rPr>
        <w:t>over</w:t>
      </w:r>
      <w:r w:rsidR="00624E0E" w:rsidRPr="00400885">
        <w:rPr>
          <w:rFonts w:ascii="Times New Roman" w:hAnsi="Times New Roman" w:cs="Times New Roman"/>
          <w:sz w:val="24"/>
          <w:szCs w:val="24"/>
          <w:lang w:val="en-GB"/>
        </w:rPr>
        <w:t xml:space="preserve"> time</w:t>
      </w:r>
      <w:r w:rsidR="004B728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{"citationItems":[{"id":"ITEM-1","itemData":{"author":[{"dropping-particle":"","family":"Lee","given":"J H","non-dropping-particle":"","parse-names":false,"suffix":""},{"dropping-particle":"","family":"Bang","given":"K W","non-dropping-particle":"","parse-names":false,"suffix":""},{"dropping-particle":"","family":"Ketchum","given":"L H","non-dropping-particle":"","parse-names":false,"suffix":""},{"dropping-particle":"","family":"Choe","given":"J S","non-dropping-particle":"","parse-names":false,"suffix":""},{"dropping-particle":"","family":"Yu","given":"M J","non-dropping-particle":"","parse-names":false,"suffix":""}],"container-title":"Science of the Total Environment","id":"ITEM-1","issued":{"date-parts":[["2002"]]},"page":"163-175","title":"First flush analysis of urban storm runoff","type":"article-journal","volume":"293"},"uris":["http://www.mendeley.com/documents/?uuid=eaf26f55-3735-4230-b44a-476b4c6d2541"]},{"id":"ITEM-2","itemData":{"DOI":"10.1016/j.chemosphere.2007.11.049","author":[{"dropping-particle":"","family":"Barco","given":"Janet","non-dropping-particle":"","parse-names":false,"suffix":""},{"dropping-particle":"","family":"Papiri","given":"Sergio","non-dropping-particle":"","parse-names":false,"suffix":""},{"dropping-particle":"","family":"Stenstrom","given":"Michael K","non-dropping-particle":"","parse-names":false,"suffix":""}],"container-title":"Chemosphere","id":"ITEM-2","issued":{"date-parts":[["2008"]]},"page":"827-833","title":"First flush in a combined sewer system","type":"article-journal","volume":"71"},"uris":["http://www.mendeley.com/documents/?uuid=d19ff6c5-83c6-4053-bed6-5e9129cb76d1"]}],"mendeley":{"formattedCitation":"[135,136]","plainTextFormattedCitation":"[135,136]","previouslyFormattedCitation":"[135,136]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[135,136]</w:t>
      </w:r>
      <w:r w:rsidR="004A09FF" w:rsidRPr="00400885">
        <w:rPr>
          <w:rFonts w:ascii="Times New Roman" w:hAnsi="Times New Roman" w:cs="Times New Roman"/>
          <w:sz w:val="24"/>
          <w:szCs w:val="24"/>
          <w:lang w:val="en-GB"/>
        </w:rPr>
        <w:fldChar w:fldCharType="end"/>
      </w:r>
      <w:r w:rsidR="00624E0E" w:rsidRPr="00400885">
        <w:rPr>
          <w:rFonts w:ascii="Times New Roman" w:hAnsi="Times New Roman" w:cs="Times New Roman"/>
          <w:sz w:val="24"/>
          <w:szCs w:val="24"/>
          <w:lang w:val="en-GB"/>
        </w:rPr>
        <w:t xml:space="preserve">. </w:t>
      </w:r>
      <w:r w:rsidR="0079691A" w:rsidRPr="00400885">
        <w:rPr>
          <w:rFonts w:ascii="Times New Roman" w:hAnsi="Times New Roman" w:cs="Times New Roman"/>
          <w:sz w:val="24"/>
          <w:szCs w:val="24"/>
          <w:lang w:val="en-GB"/>
        </w:rPr>
        <w:t>Conversely, some s</w:t>
      </w:r>
      <w:r w:rsidR="006607F8" w:rsidRPr="00400885">
        <w:rPr>
          <w:rFonts w:ascii="Times New Roman" w:hAnsi="Times New Roman" w:cs="Times New Roman"/>
          <w:sz w:val="24"/>
          <w:szCs w:val="24"/>
          <w:lang w:val="en-GB"/>
        </w:rPr>
        <w:t>urveys revealed a</w:t>
      </w:r>
      <w:r w:rsidR="00D9058C" w:rsidRPr="00400885">
        <w:rPr>
          <w:rFonts w:ascii="Times New Roman" w:hAnsi="Times New Roman" w:cs="Times New Roman"/>
          <w:sz w:val="24"/>
          <w:szCs w:val="24"/>
          <w:lang w:val="en-GB"/>
        </w:rPr>
        <w:t xml:space="preserve"> decrease in microplastic pollution of surface waters during high-flow events. Barrows et al.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watres.2018.10.013","ISSN":"0043-1354","author":[{"dropping-particle":"","family":"Barrows","given":"Abigail","non-dropping-particle":"","parse-names":false,"suffix":""},{"dropping-particle":"","family":"Barrows","given":"Abigail P W","non-dropping-particle":"","parse-names":false,"suffix":""},{"dropping-particle":"","family":"Christiansen","given":"Katie S","non-dropping-particle":"","parse-names":false,"suffix":""},{"dropping-particle":"","family":"Bode","given":"Emma T","non-dropping-particle":"","parse-names":false,"suffix":""},{"dropping-particle":"","family":"Hoellein","given":"Timothy J","non-dropping-particle":"","parse-names":false,"suffix":""}],"container-title":"Water Research","id":"ITEM-1","issued":{"date-parts":[["2018"]]},"page":"382-392","publisher":"Elsevier Ltd","title":"A watershed-scale, citizen science approach to quantifying microplastic concentration in a mixed land-use river","type":"article-journal","volume":"147"},"uris":["http://www.mendeley.com/documents/?uuid=77b7f6f6-eb8f-45d6-89e6-d26ecba425c2"]}],"mendeley":{"formattedCitation":"[137]","plainTextFormattedCitation":"[137]","previouslyFormattedCitation":"[137]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[137]</w:t>
      </w:r>
      <w:r w:rsidR="004A09FF" w:rsidRPr="00400885">
        <w:rPr>
          <w:rFonts w:ascii="Times New Roman" w:hAnsi="Times New Roman" w:cs="Times New Roman"/>
          <w:sz w:val="24"/>
          <w:szCs w:val="24"/>
          <w:lang w:val="en-GB"/>
        </w:rPr>
        <w:fldChar w:fldCharType="end"/>
      </w:r>
      <w:r w:rsidR="007920EB" w:rsidRPr="00400885">
        <w:rPr>
          <w:rFonts w:ascii="Times New Roman" w:hAnsi="Times New Roman" w:cs="Times New Roman"/>
          <w:sz w:val="24"/>
          <w:szCs w:val="24"/>
          <w:lang w:val="en-GB"/>
        </w:rPr>
        <w:t xml:space="preserve"> </w:t>
      </w:r>
      <w:r w:rsidR="00D9058C" w:rsidRPr="00400885">
        <w:rPr>
          <w:rFonts w:ascii="Times New Roman" w:hAnsi="Times New Roman" w:cs="Times New Roman"/>
          <w:sz w:val="24"/>
          <w:szCs w:val="24"/>
          <w:lang w:val="en-GB"/>
        </w:rPr>
        <w:t>found an inverse correlation between microplastic abundance and flow rate in the Gallatin River (US), suggesting a diluting effect of stormwater inputs on surface water microplastic contamination</w:t>
      </w:r>
      <w:r w:rsidR="0079691A" w:rsidRPr="00400885">
        <w:rPr>
          <w:rFonts w:ascii="Times New Roman" w:hAnsi="Times New Roman" w:cs="Times New Roman"/>
          <w:sz w:val="24"/>
          <w:szCs w:val="24"/>
          <w:lang w:val="en-GB"/>
        </w:rPr>
        <w:t xml:space="preserve">. The investigated catchment was predominantly rural and did not contain CSOs, resulting in further dilution of riverine waters with clean rainwater. </w:t>
      </w:r>
      <w:r w:rsidR="006607F8" w:rsidRPr="00400885">
        <w:rPr>
          <w:rFonts w:ascii="Times New Roman" w:hAnsi="Times New Roman" w:cs="Times New Roman"/>
          <w:sz w:val="24"/>
          <w:szCs w:val="24"/>
          <w:lang w:val="en-GB"/>
        </w:rPr>
        <w:t>This is in line with the findings of Xiong et al.</w:t>
      </w:r>
      <w:r w:rsidR="007920EB"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10.1016/j.scitotenv.2018.12.313","ISSN":"0048-9697","author":[{"dropping-particle":"","family":"Xiong","given":"Xiong","non-dropping-particle":"","parse-names":false,"suffix":""},{"dropping-particle":"","family":"Wu","given":"Chenxi","non-dropping-particle":"","parse-names":false,"suffix":""},{"dropping-particle":"","family":"Elser","given":"James J","non-dropping-particle":"","parse-names":false,"suffix":""},{"dropping-particle":"","family":"Mei","given":"Zhigang","non-dropping-particle":"","parse-names":false,"suffix":""},{"dropping-particle":"","family":"Hao","given":"Yujiang","non-dropping-particle":"","parse-names":false,"suffix":""}],"container-title":"Science of the Total Environment","id":"ITEM-1","issued":{"date-parts":[["2019"]]},"page":"66-73","publisher":"Elsevier B.V.","title":"Occurrence and fate of microplastic debris in middle and lower reaches of the Yangtze River – From inland to the sea","type":"article-journal","volume":"659"},"uris":["http://www.mendeley.com/documents/?uuid=452bfff7-52c7-47d5-bace-9f0ee9be8168"]}],"mendeley":{"formattedCitation":"[115]","plainTextFormattedCitation":"[115]","previouslyFormattedCitation":"[114]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[115]</w:t>
      </w:r>
      <w:r w:rsidR="004A09FF" w:rsidRPr="00400885">
        <w:rPr>
          <w:rFonts w:ascii="Times New Roman" w:hAnsi="Times New Roman" w:cs="Times New Roman"/>
          <w:sz w:val="24"/>
          <w:szCs w:val="24"/>
          <w:lang w:val="en-GB"/>
        </w:rPr>
        <w:fldChar w:fldCharType="end"/>
      </w:r>
      <w:r w:rsidR="00E2660C" w:rsidRPr="00400885">
        <w:rPr>
          <w:rFonts w:ascii="Times New Roman" w:hAnsi="Times New Roman" w:cs="Times New Roman"/>
          <w:sz w:val="24"/>
          <w:szCs w:val="24"/>
          <w:lang w:val="en-GB"/>
        </w:rPr>
        <w:t>,</w:t>
      </w:r>
      <w:r w:rsidR="006607F8" w:rsidRPr="00400885">
        <w:rPr>
          <w:rFonts w:ascii="Times New Roman" w:hAnsi="Times New Roman" w:cs="Times New Roman"/>
          <w:sz w:val="24"/>
          <w:szCs w:val="24"/>
          <w:lang w:val="en-GB"/>
        </w:rPr>
        <w:t xml:space="preserve"> who </w:t>
      </w:r>
      <w:r w:rsidR="0079691A" w:rsidRPr="00400885">
        <w:rPr>
          <w:rFonts w:ascii="Times New Roman" w:hAnsi="Times New Roman" w:cs="Times New Roman"/>
          <w:sz w:val="24"/>
          <w:szCs w:val="24"/>
          <w:lang w:val="en-GB"/>
        </w:rPr>
        <w:t xml:space="preserve">noted </w:t>
      </w:r>
      <w:r w:rsidR="006607F8" w:rsidRPr="00400885">
        <w:rPr>
          <w:rFonts w:ascii="Times New Roman" w:hAnsi="Times New Roman" w:cs="Times New Roman"/>
          <w:sz w:val="24"/>
          <w:szCs w:val="24"/>
          <w:lang w:val="en-GB"/>
        </w:rPr>
        <w:t xml:space="preserve">that the large flow of the Yangtze River also caused apparent dilution of microplastic concentrations </w:t>
      </w:r>
      <w:r w:rsidR="006A6768" w:rsidRPr="00400885">
        <w:rPr>
          <w:rFonts w:ascii="Times New Roman" w:hAnsi="Times New Roman" w:cs="Times New Roman"/>
          <w:sz w:val="24"/>
          <w:szCs w:val="24"/>
          <w:lang w:val="en-GB"/>
        </w:rPr>
        <w:t>within</w:t>
      </w:r>
      <w:r w:rsidR="006607F8" w:rsidRPr="00400885">
        <w:rPr>
          <w:rFonts w:ascii="Times New Roman" w:hAnsi="Times New Roman" w:cs="Times New Roman"/>
          <w:sz w:val="24"/>
          <w:szCs w:val="24"/>
          <w:lang w:val="en-GB"/>
        </w:rPr>
        <w:t xml:space="preserve"> surface waters. However, the</w:t>
      </w:r>
      <w:r w:rsidR="00DE64AE" w:rsidRPr="00400885">
        <w:rPr>
          <w:rFonts w:ascii="Times New Roman" w:hAnsi="Times New Roman" w:cs="Times New Roman"/>
          <w:sz w:val="24"/>
          <w:szCs w:val="24"/>
          <w:lang w:val="en-GB"/>
        </w:rPr>
        <w:t>se</w:t>
      </w:r>
      <w:r w:rsidR="006607F8" w:rsidRPr="00400885">
        <w:rPr>
          <w:rFonts w:ascii="Times New Roman" w:hAnsi="Times New Roman" w:cs="Times New Roman"/>
          <w:sz w:val="24"/>
          <w:szCs w:val="24"/>
          <w:lang w:val="en-GB"/>
        </w:rPr>
        <w:t xml:space="preserve"> </w:t>
      </w:r>
      <w:r w:rsidR="006A6768" w:rsidRPr="00400885">
        <w:rPr>
          <w:rFonts w:ascii="Times New Roman" w:hAnsi="Times New Roman" w:cs="Times New Roman"/>
          <w:sz w:val="24"/>
          <w:szCs w:val="24"/>
          <w:lang w:val="en-GB"/>
        </w:rPr>
        <w:t>authors did</w:t>
      </w:r>
      <w:r w:rsidR="00455AE6" w:rsidRPr="00400885">
        <w:rPr>
          <w:rFonts w:ascii="Times New Roman" w:hAnsi="Times New Roman" w:cs="Times New Roman"/>
          <w:sz w:val="24"/>
          <w:szCs w:val="24"/>
          <w:lang w:val="en-GB"/>
        </w:rPr>
        <w:t xml:space="preserve"> no</w:t>
      </w:r>
      <w:r w:rsidR="006A6768" w:rsidRPr="00400885">
        <w:rPr>
          <w:rFonts w:ascii="Times New Roman" w:hAnsi="Times New Roman" w:cs="Times New Roman"/>
          <w:sz w:val="24"/>
          <w:szCs w:val="24"/>
          <w:lang w:val="en-GB"/>
        </w:rPr>
        <w:t xml:space="preserve">t </w:t>
      </w:r>
      <w:r w:rsidR="0079691A" w:rsidRPr="00400885">
        <w:rPr>
          <w:rFonts w:ascii="Times New Roman" w:hAnsi="Times New Roman" w:cs="Times New Roman"/>
          <w:sz w:val="24"/>
          <w:szCs w:val="24"/>
          <w:lang w:val="en-GB"/>
        </w:rPr>
        <w:t xml:space="preserve">account for </w:t>
      </w:r>
      <w:r w:rsidR="006A6768" w:rsidRPr="00400885">
        <w:rPr>
          <w:rFonts w:ascii="Times New Roman" w:hAnsi="Times New Roman" w:cs="Times New Roman"/>
          <w:sz w:val="24"/>
          <w:szCs w:val="24"/>
          <w:lang w:val="en-GB"/>
        </w:rPr>
        <w:t xml:space="preserve">the presence or absence of </w:t>
      </w:r>
      <w:r w:rsidR="006607F8" w:rsidRPr="00400885">
        <w:rPr>
          <w:rFonts w:ascii="Times New Roman" w:hAnsi="Times New Roman" w:cs="Times New Roman"/>
          <w:sz w:val="24"/>
          <w:szCs w:val="24"/>
          <w:lang w:val="en-GB"/>
        </w:rPr>
        <w:t xml:space="preserve">CSOs </w:t>
      </w:r>
      <w:r w:rsidR="006A6768" w:rsidRPr="00400885">
        <w:rPr>
          <w:rFonts w:ascii="Times New Roman" w:hAnsi="Times New Roman" w:cs="Times New Roman"/>
          <w:sz w:val="24"/>
          <w:szCs w:val="24"/>
          <w:lang w:val="en-GB"/>
        </w:rPr>
        <w:t>with</w:t>
      </w:r>
      <w:r w:rsidR="00455AE6" w:rsidRPr="00400885">
        <w:rPr>
          <w:rFonts w:ascii="Times New Roman" w:hAnsi="Times New Roman" w:cs="Times New Roman"/>
          <w:sz w:val="24"/>
          <w:szCs w:val="24"/>
          <w:lang w:val="en-GB"/>
        </w:rPr>
        <w:t>in</w:t>
      </w:r>
      <w:r w:rsidR="006A6768" w:rsidRPr="00400885">
        <w:rPr>
          <w:rFonts w:ascii="Times New Roman" w:hAnsi="Times New Roman" w:cs="Times New Roman"/>
          <w:sz w:val="24"/>
          <w:szCs w:val="24"/>
          <w:lang w:val="en-GB"/>
        </w:rPr>
        <w:t xml:space="preserve"> the catchment</w:t>
      </w:r>
      <w:r w:rsidR="006607F8" w:rsidRPr="00400885">
        <w:rPr>
          <w:rFonts w:ascii="Times New Roman" w:hAnsi="Times New Roman" w:cs="Times New Roman"/>
          <w:sz w:val="24"/>
          <w:szCs w:val="24"/>
          <w:lang w:val="en-GB"/>
        </w:rPr>
        <w:t>.</w:t>
      </w:r>
    </w:p>
    <w:p w14:paraId="3D2F692E" w14:textId="77777777" w:rsidR="00474209" w:rsidRPr="00400885" w:rsidRDefault="00474209" w:rsidP="00474209">
      <w:pPr>
        <w:spacing w:after="0" w:line="360" w:lineRule="auto"/>
        <w:jc w:val="both"/>
        <w:rPr>
          <w:rFonts w:ascii="Times New Roman" w:hAnsi="Times New Roman" w:cs="Times New Roman"/>
          <w:sz w:val="24"/>
          <w:szCs w:val="24"/>
          <w:lang w:val="en-GB"/>
        </w:rPr>
      </w:pPr>
      <w:r w:rsidRPr="00400885">
        <w:rPr>
          <w:rFonts w:ascii="Times New Roman" w:hAnsi="Times New Roman" w:cs="Times New Roman"/>
          <w:noProof/>
          <w:sz w:val="24"/>
          <w:szCs w:val="24"/>
          <w:lang w:val="en-GB" w:eastAsia="en-GB"/>
        </w:rPr>
        <w:lastRenderedPageBreak/>
        <w:drawing>
          <wp:inline distT="0" distB="0" distL="0" distR="0" wp14:anchorId="6AF662C0" wp14:editId="0937479B">
            <wp:extent cx="5365630" cy="2453333"/>
            <wp:effectExtent l="0" t="0" r="6985" b="444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05_.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4279" cy="2457288"/>
                    </a:xfrm>
                    <a:prstGeom prst="rect">
                      <a:avLst/>
                    </a:prstGeom>
                  </pic:spPr>
                </pic:pic>
              </a:graphicData>
            </a:graphic>
          </wp:inline>
        </w:drawing>
      </w:r>
    </w:p>
    <w:p w14:paraId="5EE2E040" w14:textId="77777777" w:rsidR="00474209" w:rsidRPr="00400885" w:rsidRDefault="00474209" w:rsidP="00720218">
      <w:pPr>
        <w:jc w:val="both"/>
        <w:rPr>
          <w:rFonts w:ascii="Times New Roman" w:hAnsi="Times New Roman" w:cs="Times New Roman"/>
          <w:sz w:val="24"/>
          <w:szCs w:val="24"/>
          <w:lang w:val="en-GB"/>
        </w:rPr>
      </w:pPr>
      <w:r w:rsidRPr="00400885">
        <w:rPr>
          <w:rFonts w:ascii="Times New Roman" w:hAnsi="Times New Roman" w:cs="Times New Roman"/>
          <w:b/>
          <w:bCs/>
          <w:sz w:val="24"/>
          <w:szCs w:val="24"/>
          <w:lang w:val="en-GB"/>
        </w:rPr>
        <w:t xml:space="preserve">Fig. </w:t>
      </w:r>
      <w:r w:rsidR="00934EFE" w:rsidRPr="00400885">
        <w:rPr>
          <w:rFonts w:ascii="Times New Roman" w:hAnsi="Times New Roman" w:cs="Times New Roman"/>
          <w:b/>
          <w:bCs/>
          <w:sz w:val="24"/>
          <w:szCs w:val="24"/>
          <w:lang w:val="en-GB"/>
        </w:rPr>
        <w:t>4</w:t>
      </w:r>
      <w:r w:rsidRPr="00400885">
        <w:rPr>
          <w:rFonts w:ascii="Times New Roman" w:hAnsi="Times New Roman" w:cs="Times New Roman"/>
          <w:sz w:val="24"/>
          <w:szCs w:val="24"/>
          <w:lang w:val="en-GB"/>
        </w:rPr>
        <w:t xml:space="preserve"> Mechanisms underpinning the observed increases in surface water microplastic concentrations</w:t>
      </w:r>
      <w:r w:rsidR="00A879F3" w:rsidRPr="00400885">
        <w:rPr>
          <w:rFonts w:ascii="Times New Roman" w:hAnsi="Times New Roman" w:cs="Times New Roman"/>
          <w:sz w:val="24"/>
          <w:szCs w:val="24"/>
          <w:lang w:val="en-GB"/>
        </w:rPr>
        <w:t>. Stock images from https://www.freepik.com/</w:t>
      </w:r>
    </w:p>
    <w:p w14:paraId="40C1EF96" w14:textId="4FB4E1C4" w:rsidR="001A5766" w:rsidRPr="00400885" w:rsidRDefault="00A75E7E" w:rsidP="0083385F">
      <w:pPr>
        <w:autoSpaceDE w:val="0"/>
        <w:autoSpaceDN w:val="0"/>
        <w:adjustRightInd w:val="0"/>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T</w:t>
      </w:r>
      <w:r w:rsidR="00C6498D" w:rsidRPr="00400885">
        <w:rPr>
          <w:rFonts w:ascii="Times New Roman" w:hAnsi="Times New Roman" w:cs="Times New Roman"/>
          <w:sz w:val="24"/>
          <w:szCs w:val="24"/>
          <w:lang w:val="en-GB"/>
        </w:rPr>
        <w:t>emporal</w:t>
      </w:r>
      <w:r w:rsidR="0014685D" w:rsidRPr="00400885">
        <w:rPr>
          <w:rFonts w:ascii="Times New Roman" w:hAnsi="Times New Roman" w:cs="Times New Roman"/>
          <w:sz w:val="24"/>
          <w:szCs w:val="24"/>
          <w:lang w:val="en-GB"/>
        </w:rPr>
        <w:t xml:space="preserve"> increases in microplastic abundance in surface waters </w:t>
      </w:r>
      <w:r w:rsidR="0079691A" w:rsidRPr="00400885">
        <w:rPr>
          <w:rFonts w:ascii="Times New Roman" w:hAnsi="Times New Roman" w:cs="Times New Roman"/>
          <w:sz w:val="24"/>
          <w:szCs w:val="24"/>
          <w:lang w:val="en-GB"/>
        </w:rPr>
        <w:t>may</w:t>
      </w:r>
      <w:r w:rsidRPr="00400885">
        <w:rPr>
          <w:rFonts w:ascii="Times New Roman" w:hAnsi="Times New Roman" w:cs="Times New Roman"/>
          <w:sz w:val="24"/>
          <w:szCs w:val="24"/>
          <w:lang w:val="en-GB"/>
        </w:rPr>
        <w:t xml:space="preserve"> also</w:t>
      </w:r>
      <w:r w:rsidR="006B3866" w:rsidRPr="00400885">
        <w:rPr>
          <w:rFonts w:ascii="Times New Roman" w:hAnsi="Times New Roman" w:cs="Times New Roman"/>
          <w:sz w:val="24"/>
          <w:szCs w:val="24"/>
          <w:lang w:val="en-GB"/>
        </w:rPr>
        <w:t xml:space="preserve"> </w:t>
      </w:r>
      <w:r w:rsidR="0014685D" w:rsidRPr="00400885">
        <w:rPr>
          <w:rFonts w:ascii="Times New Roman" w:hAnsi="Times New Roman" w:cs="Times New Roman"/>
          <w:sz w:val="24"/>
          <w:szCs w:val="24"/>
          <w:lang w:val="en-GB"/>
        </w:rPr>
        <w:t>result from flushing and re</w:t>
      </w:r>
      <w:r w:rsidR="0096597A" w:rsidRPr="00400885">
        <w:rPr>
          <w:rFonts w:ascii="Times New Roman" w:hAnsi="Times New Roman" w:cs="Times New Roman"/>
          <w:sz w:val="24"/>
          <w:szCs w:val="24"/>
          <w:lang w:val="en-GB"/>
        </w:rPr>
        <w:t>-entrainment</w:t>
      </w:r>
      <w:r w:rsidR="0014685D" w:rsidRPr="00400885">
        <w:rPr>
          <w:rFonts w:ascii="Times New Roman" w:hAnsi="Times New Roman" w:cs="Times New Roman"/>
          <w:sz w:val="24"/>
          <w:szCs w:val="24"/>
          <w:lang w:val="en-GB"/>
        </w:rPr>
        <w:t xml:space="preserve"> of ‘legacy’ (previously deposited) debris from the riverbed</w:t>
      </w:r>
      <w:r w:rsidR="006B3866" w:rsidRPr="00400885">
        <w:rPr>
          <w:rFonts w:ascii="Times New Roman" w:hAnsi="Times New Roman" w:cs="Times New Roman"/>
          <w:sz w:val="24"/>
          <w:szCs w:val="24"/>
          <w:lang w:val="en-GB"/>
        </w:rPr>
        <w:t>,</w:t>
      </w:r>
      <w:r w:rsidR="0014685D" w:rsidRPr="00400885">
        <w:rPr>
          <w:rFonts w:ascii="Times New Roman" w:hAnsi="Times New Roman" w:cs="Times New Roman"/>
          <w:sz w:val="24"/>
          <w:szCs w:val="24"/>
          <w:lang w:val="en-GB"/>
        </w:rPr>
        <w:t xml:space="preserve"> banks </w:t>
      </w:r>
      <w:r w:rsidR="006B3866" w:rsidRPr="00400885">
        <w:rPr>
          <w:rFonts w:ascii="Times New Roman" w:hAnsi="Times New Roman" w:cs="Times New Roman"/>
          <w:sz w:val="24"/>
          <w:szCs w:val="24"/>
          <w:lang w:val="en-GB"/>
        </w:rPr>
        <w:t>(riparian zone</w:t>
      </w:r>
      <w:r w:rsidR="0079691A" w:rsidRPr="00400885">
        <w:rPr>
          <w:rFonts w:ascii="Times New Roman" w:hAnsi="Times New Roman" w:cs="Times New Roman"/>
          <w:sz w:val="24"/>
          <w:szCs w:val="24"/>
          <w:lang w:val="en-GB"/>
        </w:rPr>
        <w:t>s</w:t>
      </w:r>
      <w:r w:rsidR="006B3866" w:rsidRPr="00400885">
        <w:rPr>
          <w:rFonts w:ascii="Times New Roman" w:hAnsi="Times New Roman" w:cs="Times New Roman"/>
          <w:sz w:val="24"/>
          <w:szCs w:val="24"/>
          <w:lang w:val="en-GB"/>
        </w:rPr>
        <w:t xml:space="preserve">) </w:t>
      </w:r>
      <w:r w:rsidR="0014685D" w:rsidRPr="00400885">
        <w:rPr>
          <w:rFonts w:ascii="Times New Roman" w:hAnsi="Times New Roman" w:cs="Times New Roman"/>
          <w:sz w:val="24"/>
          <w:szCs w:val="24"/>
          <w:lang w:val="en-GB"/>
        </w:rPr>
        <w:t>and floodplains</w:t>
      </w:r>
      <w:r w:rsidR="007920EB"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41561-018-0080-1","ISBN":"4156101800","ISSN":"1752-0908","author":[{"dropping-particle":"","family":"Hurley","given":"Rachel","non-dropping-particle":"","parse-names":false,"suffix":""},{"dropping-particle":"","family":"Woodward","given":"Jamie","non-dropping-particle":"","parse-names":false,"suffix":""},{"dropping-particle":"","family":"Rothwell","given":"James J","non-dropping-particle":"","parse-names":false,"suffix":""}],"container-title":"Nature Geoscience","id":"ITEM-1","issued":{"date-parts":[["2018"]]},"page":"251–257","publisher":"Springer US","title":"Microplastic contamination of river beds significantly reduced by catchment-wide flooding","type":"article-journal","volume":"11"},"uris":["http://www.mendeley.com/documents/?uuid=bcc7372a-3ff0-4cd2-94ff-331a8c882041"]},{"id":"ITEM-2","itemData":{"DOI":"10.1021/acs.est.9b03048","author":[{"dropping-particle":"","family":"Wagner","given":"Stephan","non-dropping-particle":"","parse-names":false,"suffix":""},{"dropping-particle":"","family":"Klockner","given":"Philipp","non-dropping-particle":"","parse-names":false,"suffix":""},{"dropping-particle":"","family":"Stier","given":"Britta","non-dropping-particle":"","parse-names":false,"suffix":""},{"dropping-particle":"","family":"Ro","given":"Melina","non-dropping-particle":"","parse-names":false,"suffix":""},{"dropping-particle":"","family":"Seiwert","given":"Bettina","non-dropping-particle":"","parse-names":false,"suffix":""},{"dropping-particle":"","family":"Reemtsma","given":"Thorsten","non-dropping-particle":"","parse-names":false,"suffix":""},{"dropping-particle":"","family":"Schmidt","given":"Christian","non-dropping-particle":"","parse-names":false,"suffix":""}],"container-title":"Environmental Science and Technology","id":"ITEM-2","issued":{"date-parts":[["2019"]]},"page":"10082-10091","title":"Relationship between Discharge and River Plastic Concentrations in a Rural and an Urban Catchment","type":"article-journal","volume":"52"},"uris":["http://www.mendeley.com/documents/?uuid=ffe82f0e-ae8e-4475-8d13-4d48e9960856"]}],"mendeley":{"formattedCitation":"[35,131]","plainTextFormattedCitation":"[35,131]","previouslyFormattedCitation":"[35,131]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[35,131]</w:t>
      </w:r>
      <w:r w:rsidR="004A09FF" w:rsidRPr="00400885">
        <w:rPr>
          <w:rFonts w:ascii="Times New Roman" w:hAnsi="Times New Roman" w:cs="Times New Roman"/>
          <w:sz w:val="24"/>
          <w:szCs w:val="24"/>
          <w:lang w:val="en-GB"/>
        </w:rPr>
        <w:fldChar w:fldCharType="end"/>
      </w:r>
      <w:r w:rsidR="0014685D" w:rsidRPr="00400885">
        <w:rPr>
          <w:rFonts w:ascii="Times New Roman" w:hAnsi="Times New Roman" w:cs="Times New Roman"/>
          <w:sz w:val="24"/>
          <w:szCs w:val="24"/>
          <w:lang w:val="en-GB"/>
        </w:rPr>
        <w:t xml:space="preserve"> </w:t>
      </w:r>
      <w:r w:rsidR="00646EC7" w:rsidRPr="00400885">
        <w:rPr>
          <w:rFonts w:ascii="Times New Roman" w:hAnsi="Times New Roman" w:cs="Times New Roman"/>
          <w:sz w:val="24"/>
          <w:szCs w:val="24"/>
          <w:lang w:val="en-GB"/>
        </w:rPr>
        <w:t xml:space="preserve">(Fig. </w:t>
      </w:r>
      <w:r w:rsidR="00934EFE" w:rsidRPr="00400885">
        <w:rPr>
          <w:rFonts w:ascii="Times New Roman" w:hAnsi="Times New Roman" w:cs="Times New Roman"/>
          <w:sz w:val="24"/>
          <w:szCs w:val="24"/>
          <w:lang w:val="en-GB"/>
        </w:rPr>
        <w:t>4</w:t>
      </w:r>
      <w:r w:rsidR="00646EC7" w:rsidRPr="00400885">
        <w:rPr>
          <w:rFonts w:ascii="Times New Roman" w:hAnsi="Times New Roman" w:cs="Times New Roman"/>
          <w:sz w:val="24"/>
          <w:szCs w:val="24"/>
          <w:lang w:val="en-GB"/>
        </w:rPr>
        <w:t>)</w:t>
      </w:r>
      <w:r w:rsidR="0014685D" w:rsidRPr="00400885">
        <w:rPr>
          <w:rFonts w:ascii="Times New Roman" w:hAnsi="Times New Roman" w:cs="Times New Roman"/>
          <w:sz w:val="24"/>
          <w:szCs w:val="24"/>
          <w:lang w:val="en-GB"/>
        </w:rPr>
        <w:t xml:space="preserve">. </w:t>
      </w:r>
      <w:r w:rsidR="00493996" w:rsidRPr="00400885">
        <w:rPr>
          <w:rFonts w:ascii="Times New Roman" w:hAnsi="Times New Roman" w:cs="Times New Roman"/>
          <w:sz w:val="24"/>
          <w:szCs w:val="24"/>
          <w:lang w:val="en-GB"/>
        </w:rPr>
        <w:t xml:space="preserve">A number of </w:t>
      </w:r>
      <w:r w:rsidR="006B3866" w:rsidRPr="00400885">
        <w:rPr>
          <w:rFonts w:ascii="Times New Roman" w:hAnsi="Times New Roman" w:cs="Times New Roman"/>
          <w:sz w:val="24"/>
          <w:szCs w:val="24"/>
          <w:lang w:val="en-GB"/>
        </w:rPr>
        <w:t>catchment-scale</w:t>
      </w:r>
      <w:r w:rsidR="00493996" w:rsidRPr="00400885">
        <w:rPr>
          <w:rFonts w:ascii="Times New Roman" w:hAnsi="Times New Roman" w:cs="Times New Roman"/>
          <w:sz w:val="24"/>
          <w:szCs w:val="24"/>
          <w:lang w:val="en-GB"/>
        </w:rPr>
        <w:t xml:space="preserve"> studies </w:t>
      </w:r>
      <w:r w:rsidRPr="00400885">
        <w:rPr>
          <w:rFonts w:ascii="Times New Roman" w:hAnsi="Times New Roman" w:cs="Times New Roman"/>
          <w:sz w:val="24"/>
          <w:szCs w:val="24"/>
          <w:lang w:val="en-GB"/>
        </w:rPr>
        <w:t xml:space="preserve">have </w:t>
      </w:r>
      <w:r w:rsidR="00493996" w:rsidRPr="00400885">
        <w:rPr>
          <w:rFonts w:ascii="Times New Roman" w:hAnsi="Times New Roman" w:cs="Times New Roman"/>
          <w:sz w:val="24"/>
          <w:szCs w:val="24"/>
          <w:lang w:val="en-GB"/>
        </w:rPr>
        <w:t>yielded findings that suggest a significant accumulation of microplastics in riverine sediments</w:t>
      </w:r>
      <w:r w:rsidR="00993303" w:rsidRPr="00400885">
        <w:rPr>
          <w:rFonts w:ascii="Times New Roman" w:hAnsi="Times New Roman" w:cs="Times New Roman"/>
          <w:sz w:val="24"/>
          <w:szCs w:val="24"/>
          <w:lang w:val="en-GB"/>
        </w:rPr>
        <w:t>, highlighting their role in microplastic trapping</w:t>
      </w:r>
      <w:r w:rsidR="00493996" w:rsidRPr="00400885">
        <w:rPr>
          <w:rFonts w:ascii="Times New Roman" w:hAnsi="Times New Roman" w:cs="Times New Roman"/>
          <w:sz w:val="24"/>
          <w:szCs w:val="24"/>
          <w:lang w:val="en-GB"/>
        </w:rPr>
        <w:t xml:space="preserve">. </w:t>
      </w:r>
      <w:r w:rsidR="00482C58" w:rsidRPr="00400885">
        <w:rPr>
          <w:rFonts w:ascii="Times New Roman" w:hAnsi="Times New Roman" w:cs="Times New Roman"/>
          <w:sz w:val="24"/>
          <w:szCs w:val="24"/>
          <w:lang w:val="en-GB"/>
        </w:rPr>
        <w:t>Scherer et al.</w:t>
      </w:r>
      <w:r w:rsidR="007920EB"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scitotenv.2020.139866","ISSN":"0048-9697","author":[{"dropping-particle":"","family":"Scherer","given":"Christian","non-dropping-particle":"","parse-names":false,"suffix":""},{"dropping-particle":"","family":"Weber","given":"Annkatrin","non-dropping-particle":"","parse-names":false,"suffix":""},{"dropping-particle":"","family":"Stock","given":"Friederike","non-dropping-particle":"","parse-names":false,"suffix":""},{"dropping-particle":"","family":"Egerci","given":"Harun","non-dropping-particle":"","parse-names":false,"suffix":""},{"dropping-particle":"","family":"Kochleus","given":"Christian","non-dropping-particle":"","parse-names":false,"suffix":""},{"dropping-particle":"","family":"Arendt","given":"Niklas","non-dropping-particle":"","parse-names":false,"suffix":""},{"dropping-particle":"","family":"Foeldi","given":"Corinna","non-dropping-particle":"","parse-names":false,"suffix":""},{"dropping-particle":"","family":"Dierkes","given":"Georg","non-dropping-particle":"","parse-names":false,"suffix":""},{"dropping-particle":"","family":"Wagner","given":"Martin","non-dropping-particle":"","parse-names":false,"suffix":""},{"dropping-particle":"","family":"Brennholt","given":"Nicole","non-dropping-particle":"","parse-names":false,"suffix":""},{"dropping-particle":"","family":"Reifferscheid","given":"Georg","non-dropping-particle":"","parse-names":false,"suffix":""}],"container-title":"Science of the Total Environment","id":"ITEM-1","issued":{"date-parts":[["2020"]]},"publisher":"Elsevier B.V","title":"Comparative assessment of microplastics in water and sediment of a large European river","type":"article-journal"},"uris":["http://www.mendeley.com/documents/?uuid=3b3b81ef-98e5-4e73-9cc1-bc51af58912b"]}],"mendeley":{"formattedCitation":"[98]","plainTextFormattedCitation":"[98]","previouslyFormattedCitation":"[98]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[98]</w:t>
      </w:r>
      <w:r w:rsidR="004A09FF" w:rsidRPr="00400885">
        <w:rPr>
          <w:rFonts w:ascii="Times New Roman" w:hAnsi="Times New Roman" w:cs="Times New Roman"/>
          <w:sz w:val="24"/>
          <w:szCs w:val="24"/>
          <w:lang w:val="en-GB"/>
        </w:rPr>
        <w:fldChar w:fldCharType="end"/>
      </w:r>
      <w:r w:rsidR="00482C58" w:rsidRPr="00400885">
        <w:rPr>
          <w:rFonts w:ascii="Times New Roman" w:hAnsi="Times New Roman" w:cs="Times New Roman"/>
          <w:sz w:val="24"/>
          <w:szCs w:val="24"/>
          <w:lang w:val="en-GB"/>
        </w:rPr>
        <w:t xml:space="preserve"> </w:t>
      </w:r>
      <w:r w:rsidR="00493996" w:rsidRPr="00400885">
        <w:rPr>
          <w:rFonts w:ascii="Times New Roman" w:hAnsi="Times New Roman" w:cs="Times New Roman"/>
          <w:sz w:val="24"/>
          <w:szCs w:val="24"/>
          <w:lang w:val="en-GB"/>
        </w:rPr>
        <w:t>found microplastic abundance in sediments to be</w:t>
      </w:r>
      <w:r w:rsidR="00482C58" w:rsidRPr="00400885">
        <w:rPr>
          <w:rFonts w:ascii="Times New Roman" w:hAnsi="Times New Roman" w:cs="Times New Roman"/>
          <w:sz w:val="24"/>
          <w:szCs w:val="24"/>
          <w:lang w:val="en-GB"/>
        </w:rPr>
        <w:t xml:space="preserve"> 600,000</w:t>
      </w:r>
      <w:r w:rsidR="00493996" w:rsidRPr="00400885">
        <w:rPr>
          <w:rFonts w:ascii="Times New Roman" w:hAnsi="Times New Roman" w:cs="Times New Roman"/>
          <w:sz w:val="24"/>
          <w:szCs w:val="24"/>
          <w:lang w:val="en-GB"/>
        </w:rPr>
        <w:t xml:space="preserve"> times higher</w:t>
      </w:r>
      <w:r w:rsidR="00C033A6" w:rsidRPr="00400885">
        <w:rPr>
          <w:rFonts w:ascii="Times New Roman" w:hAnsi="Times New Roman" w:cs="Times New Roman"/>
          <w:sz w:val="24"/>
          <w:szCs w:val="24"/>
          <w:lang w:val="en-GB"/>
        </w:rPr>
        <w:t xml:space="preserve"> </w:t>
      </w:r>
      <w:r w:rsidR="006B3866" w:rsidRPr="00400885">
        <w:rPr>
          <w:rFonts w:ascii="Times New Roman" w:hAnsi="Times New Roman" w:cs="Times New Roman"/>
          <w:sz w:val="24"/>
          <w:szCs w:val="24"/>
          <w:lang w:val="en-GB"/>
        </w:rPr>
        <w:t xml:space="preserve">than that </w:t>
      </w:r>
      <w:r w:rsidR="00737FF9" w:rsidRPr="00400885">
        <w:rPr>
          <w:rFonts w:ascii="Times New Roman" w:hAnsi="Times New Roman" w:cs="Times New Roman"/>
          <w:sz w:val="24"/>
          <w:szCs w:val="24"/>
          <w:lang w:val="en-GB"/>
        </w:rPr>
        <w:t>found in</w:t>
      </w:r>
      <w:r w:rsidR="00493996" w:rsidRPr="00400885">
        <w:rPr>
          <w:rFonts w:ascii="Times New Roman" w:hAnsi="Times New Roman" w:cs="Times New Roman"/>
          <w:sz w:val="24"/>
          <w:szCs w:val="24"/>
          <w:lang w:val="en-GB"/>
        </w:rPr>
        <w:t xml:space="preserve"> </w:t>
      </w:r>
      <w:r w:rsidR="00737FF9" w:rsidRPr="00400885">
        <w:rPr>
          <w:rFonts w:ascii="Times New Roman" w:hAnsi="Times New Roman" w:cs="Times New Roman"/>
          <w:sz w:val="24"/>
          <w:szCs w:val="24"/>
          <w:lang w:val="en-GB"/>
        </w:rPr>
        <w:t xml:space="preserve">the overlying </w:t>
      </w:r>
      <w:r w:rsidR="00493996" w:rsidRPr="00400885">
        <w:rPr>
          <w:rFonts w:ascii="Times New Roman" w:hAnsi="Times New Roman" w:cs="Times New Roman"/>
          <w:sz w:val="24"/>
          <w:szCs w:val="24"/>
          <w:lang w:val="en-GB"/>
        </w:rPr>
        <w:t>surface water</w:t>
      </w:r>
      <w:r w:rsidR="00BA59F4" w:rsidRPr="00400885">
        <w:rPr>
          <w:rFonts w:ascii="Times New Roman" w:hAnsi="Times New Roman" w:cs="Times New Roman"/>
          <w:sz w:val="24"/>
          <w:szCs w:val="24"/>
          <w:lang w:val="en-GB"/>
        </w:rPr>
        <w:t xml:space="preserve"> and </w:t>
      </w:r>
      <w:r w:rsidR="00482C58" w:rsidRPr="00400885">
        <w:rPr>
          <w:rFonts w:ascii="Times New Roman" w:hAnsi="Times New Roman" w:cs="Times New Roman"/>
          <w:sz w:val="24"/>
          <w:szCs w:val="24"/>
          <w:lang w:val="en-GB"/>
        </w:rPr>
        <w:t>Eo et al.</w:t>
      </w:r>
      <w:r w:rsidR="007920EB"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watres.2019.05.053","ISSN":"0043-1354","author":[{"dropping-particle":"","family":"Eo","given":"Soeun","non-dropping-particle":"","parse-names":false,"suffix":""},{"dropping-particle":"","family":"Hee","given":"Sang","non-dropping-particle":"","parse-names":false,"suffix":""},{"dropping-particle":"","family":"Kyoung","given":"Young","non-dropping-particle":"","parse-names":false,"suffix":""},{"dropping-particle":"","family":"Myung","given":"Gi","non-dropping-particle":"","parse-names":false,"suffix":""}],"container-title":"Water Research","id":"ITEM-1","issued":{"date-parts":[["2019"]]},"page":"228-237","publisher":"Elsevier Ltd","title":"Spatiotemporal distribution and annual load of microplastics in the Nakdong River, South Korea","type":"article-journal","volume":"160"},"uris":["http://www.mendeley.com/documents/?uuid=a3561c95-e1ef-4023-84e2-f4550b001ec0"]}],"mendeley":{"formattedCitation":"[46]","plainTextFormattedCitation":"[46]","previouslyFormattedCitation":"[46]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[46]</w:t>
      </w:r>
      <w:r w:rsidR="004A09FF" w:rsidRPr="00400885">
        <w:rPr>
          <w:rFonts w:ascii="Times New Roman" w:hAnsi="Times New Roman" w:cs="Times New Roman"/>
          <w:sz w:val="24"/>
          <w:szCs w:val="24"/>
          <w:lang w:val="en-GB"/>
        </w:rPr>
        <w:fldChar w:fldCharType="end"/>
      </w:r>
      <w:r w:rsidR="00482C58" w:rsidRPr="00400885">
        <w:rPr>
          <w:rFonts w:ascii="Times New Roman" w:hAnsi="Times New Roman" w:cs="Times New Roman"/>
          <w:sz w:val="24"/>
          <w:szCs w:val="24"/>
          <w:lang w:val="en-GB"/>
        </w:rPr>
        <w:t xml:space="preserve"> </w:t>
      </w:r>
      <w:r w:rsidR="00493996" w:rsidRPr="00400885">
        <w:rPr>
          <w:rFonts w:ascii="Times New Roman" w:hAnsi="Times New Roman" w:cs="Times New Roman"/>
          <w:sz w:val="24"/>
          <w:szCs w:val="24"/>
          <w:lang w:val="en-GB"/>
        </w:rPr>
        <w:t xml:space="preserve">found sedimentary microplastic concentrations </w:t>
      </w:r>
      <w:r w:rsidR="00482C58" w:rsidRPr="00400885">
        <w:rPr>
          <w:rFonts w:ascii="Times New Roman" w:hAnsi="Times New Roman" w:cs="Times New Roman"/>
          <w:sz w:val="24"/>
          <w:szCs w:val="24"/>
          <w:lang w:val="en-GB"/>
        </w:rPr>
        <w:t>2</w:t>
      </w:r>
      <w:r w:rsidR="00C033A6" w:rsidRPr="00400885">
        <w:rPr>
          <w:rFonts w:ascii="Times New Roman" w:hAnsi="Times New Roman" w:cs="Times New Roman"/>
          <w:sz w:val="24"/>
          <w:szCs w:val="24"/>
          <w:lang w:val="en-GB"/>
        </w:rPr>
        <w:t>,</w:t>
      </w:r>
      <w:r w:rsidR="00482C58" w:rsidRPr="00400885">
        <w:rPr>
          <w:rFonts w:ascii="Times New Roman" w:hAnsi="Times New Roman" w:cs="Times New Roman"/>
          <w:sz w:val="24"/>
          <w:szCs w:val="24"/>
          <w:lang w:val="en-GB"/>
        </w:rPr>
        <w:t xml:space="preserve">827 times </w:t>
      </w:r>
      <w:r w:rsidR="00737FF9" w:rsidRPr="00400885">
        <w:rPr>
          <w:rFonts w:ascii="Times New Roman" w:hAnsi="Times New Roman" w:cs="Times New Roman"/>
          <w:sz w:val="24"/>
          <w:szCs w:val="24"/>
          <w:lang w:val="en-GB"/>
        </w:rPr>
        <w:t xml:space="preserve">higher </w:t>
      </w:r>
      <w:r w:rsidR="00493996" w:rsidRPr="00400885">
        <w:rPr>
          <w:rFonts w:ascii="Times New Roman" w:hAnsi="Times New Roman" w:cs="Times New Roman"/>
          <w:sz w:val="24"/>
          <w:szCs w:val="24"/>
          <w:lang w:val="en-GB"/>
        </w:rPr>
        <w:t xml:space="preserve">compared to the water column. </w:t>
      </w:r>
      <w:r w:rsidR="00993303" w:rsidRPr="00400885">
        <w:rPr>
          <w:rFonts w:ascii="Times New Roman" w:hAnsi="Times New Roman" w:cs="Times New Roman"/>
          <w:sz w:val="24"/>
          <w:szCs w:val="24"/>
          <w:lang w:val="en-GB"/>
        </w:rPr>
        <w:t>Yet, s</w:t>
      </w:r>
      <w:r w:rsidR="0024734B" w:rsidRPr="00400885">
        <w:rPr>
          <w:rFonts w:ascii="Times New Roman" w:hAnsi="Times New Roman" w:cs="Times New Roman"/>
          <w:sz w:val="24"/>
          <w:szCs w:val="24"/>
          <w:lang w:val="en-GB"/>
        </w:rPr>
        <w:t xml:space="preserve">tudies that include longer-term monitoring of microplastic concentrations in </w:t>
      </w:r>
      <w:r w:rsidR="00782729" w:rsidRPr="00400885">
        <w:rPr>
          <w:rFonts w:ascii="Times New Roman" w:hAnsi="Times New Roman" w:cs="Times New Roman"/>
          <w:sz w:val="24"/>
          <w:szCs w:val="24"/>
          <w:lang w:val="en-GB"/>
        </w:rPr>
        <w:t>river</w:t>
      </w:r>
      <w:r w:rsidR="0024734B" w:rsidRPr="00400885">
        <w:rPr>
          <w:rFonts w:ascii="Times New Roman" w:hAnsi="Times New Roman" w:cs="Times New Roman"/>
          <w:sz w:val="24"/>
          <w:szCs w:val="24"/>
          <w:lang w:val="en-GB"/>
        </w:rPr>
        <w:t xml:space="preserve"> sediments are scarce and </w:t>
      </w:r>
      <w:r w:rsidR="0096597A" w:rsidRPr="00400885">
        <w:rPr>
          <w:rFonts w:ascii="Times New Roman" w:hAnsi="Times New Roman" w:cs="Times New Roman"/>
          <w:sz w:val="24"/>
          <w:szCs w:val="24"/>
          <w:lang w:val="en-GB"/>
        </w:rPr>
        <w:t>yield contradictory results</w:t>
      </w:r>
      <w:r w:rsidR="00993303" w:rsidRPr="00400885">
        <w:rPr>
          <w:rFonts w:ascii="Times New Roman" w:hAnsi="Times New Roman" w:cs="Times New Roman"/>
          <w:sz w:val="24"/>
          <w:szCs w:val="24"/>
          <w:lang w:val="en-GB"/>
        </w:rPr>
        <w:t xml:space="preserve"> with regards to the impact of increased flows on microplastic flushing</w:t>
      </w:r>
      <w:r w:rsidR="0014685D" w:rsidRPr="00400885">
        <w:rPr>
          <w:rFonts w:ascii="Times New Roman" w:hAnsi="Times New Roman" w:cs="Times New Roman"/>
          <w:sz w:val="24"/>
          <w:szCs w:val="24"/>
          <w:lang w:val="en-GB"/>
        </w:rPr>
        <w:t xml:space="preserve">. </w:t>
      </w:r>
      <w:r w:rsidR="00BA59F4" w:rsidRPr="00400885">
        <w:rPr>
          <w:rFonts w:ascii="Times New Roman" w:hAnsi="Times New Roman" w:cs="Times New Roman"/>
          <w:sz w:val="24"/>
          <w:szCs w:val="24"/>
          <w:lang w:val="en-GB"/>
        </w:rPr>
        <w:t xml:space="preserve">While </w:t>
      </w:r>
      <w:r w:rsidR="00993303" w:rsidRPr="00400885">
        <w:rPr>
          <w:rFonts w:ascii="Times New Roman" w:hAnsi="Times New Roman" w:cs="Times New Roman"/>
          <w:sz w:val="24"/>
          <w:szCs w:val="24"/>
          <w:lang w:val="en-GB"/>
        </w:rPr>
        <w:t xml:space="preserve">Wu et al. </w:t>
      </w:r>
      <w:r w:rsidR="007920EB"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scitotenv.2019.135187","ISSN":"0048-9697","author":[{"dropping-particle":"","family":"Wu","given":"Pengfei","non-dropping-particle":"","parse-names":false,"suffix":""},{"dropping-particle":"","family":"Tang","given":"Yuanyuan","non-dropping-particle":"","parse-names":false,"suffix":""},{"dropping-particle":"","family":"Dang","given":"Miao","non-dropping-particle":"","parse-names":false,"suffix":""},{"dropping-particle":"","family":"Wang","given":"Siqing","non-dropping-particle":"","parse-names":false,"suffix":""},{"dropping-particle":"","family":"Jin","given":"Hangbiao","non-dropping-particle":"","parse-names":false,"suffix":""},{"dropping-particle":"","family":"Liu","given":"Yunsong","non-dropping-particle":"","parse-names":false,"suffix":""},{"dropping-particle":"","family":"Jing","given":"Hao","non-dropping-particle":"","parse-names":false,"suffix":""},{"dropping-particle":"","family":"Zheng","given":"Chunmiao","non-dropping-particle":"","parse-names":false,"suffix":""},{"dropping-particle":"","family":"Yi","given":"Shuping","non-dropping-particle":"","parse-names":false,"suffix":""},{"dropping-particle":"","family":"Cai","given":"Zongwei","non-dropping-particle":"","parse-names":false,"suffix":""}],"container-title":"Science of the Total Environment","id":"ITEM-1","issued":{"date-parts":[["2019"]]},"page":"135187","publisher":"Elsevier B.V.","title":"Spatial-Temporal Distribution of Microplastics in Surface Water and Sediments of Maozhou River within Guangdong-Hong Kong-Macao Greater Bay Area","type":"article-journal","volume":"717"},"uris":["http://www.mendeley.com/documents/?uuid=8c887f71-a9fb-4391-b37e-c106f21a99f9"]}],"mendeley":{"formattedCitation":"[138]","plainTextFormattedCitation":"[138]","previouslyFormattedCitation":"[138]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[138]</w:t>
      </w:r>
      <w:r w:rsidR="004A09FF" w:rsidRPr="00400885">
        <w:rPr>
          <w:rFonts w:ascii="Times New Roman" w:hAnsi="Times New Roman" w:cs="Times New Roman"/>
          <w:sz w:val="24"/>
          <w:szCs w:val="24"/>
          <w:lang w:val="en-GB"/>
        </w:rPr>
        <w:fldChar w:fldCharType="end"/>
      </w:r>
      <w:r w:rsidR="00993303" w:rsidRPr="00400885">
        <w:rPr>
          <w:rFonts w:ascii="Times New Roman" w:hAnsi="Times New Roman" w:cs="Times New Roman"/>
          <w:sz w:val="24"/>
          <w:szCs w:val="24"/>
          <w:lang w:val="en-GB"/>
        </w:rPr>
        <w:t xml:space="preserve"> found lower microplastic content in Maozhou River </w:t>
      </w:r>
      <w:r w:rsidR="00C033A6" w:rsidRPr="00400885">
        <w:rPr>
          <w:rFonts w:ascii="Times New Roman" w:hAnsi="Times New Roman" w:cs="Times New Roman"/>
          <w:sz w:val="24"/>
          <w:szCs w:val="24"/>
          <w:lang w:val="en-GB"/>
        </w:rPr>
        <w:t xml:space="preserve">(Hong Kong) </w:t>
      </w:r>
      <w:r w:rsidR="00993303" w:rsidRPr="00400885">
        <w:rPr>
          <w:rFonts w:ascii="Times New Roman" w:hAnsi="Times New Roman" w:cs="Times New Roman"/>
          <w:sz w:val="24"/>
          <w:szCs w:val="24"/>
          <w:lang w:val="en-GB"/>
        </w:rPr>
        <w:t>sediments in the wet season (35-560 MP</w:t>
      </w:r>
      <w:r w:rsidR="00C033A6" w:rsidRPr="00400885">
        <w:rPr>
          <w:rFonts w:ascii="Times New Roman" w:hAnsi="Times New Roman" w:cs="Times New Roman"/>
          <w:sz w:val="24"/>
          <w:szCs w:val="24"/>
          <w:lang w:val="en-GB"/>
        </w:rPr>
        <w:t>s</w:t>
      </w:r>
      <w:r w:rsidR="00993303" w:rsidRPr="00400885">
        <w:rPr>
          <w:rFonts w:ascii="Times New Roman" w:hAnsi="Times New Roman" w:cs="Times New Roman"/>
          <w:sz w:val="24"/>
          <w:szCs w:val="24"/>
          <w:lang w:val="en-GB"/>
        </w:rPr>
        <w:t>·kg</w:t>
      </w:r>
      <w:r w:rsidR="00993303" w:rsidRPr="00400885">
        <w:rPr>
          <w:rFonts w:ascii="Times New Roman" w:hAnsi="Times New Roman" w:cs="Times New Roman"/>
          <w:sz w:val="24"/>
          <w:szCs w:val="24"/>
          <w:vertAlign w:val="superscript"/>
          <w:lang w:val="en-GB"/>
        </w:rPr>
        <w:t xml:space="preserve">-1 </w:t>
      </w:r>
      <w:r w:rsidR="00993303" w:rsidRPr="00400885">
        <w:rPr>
          <w:rFonts w:ascii="Times New Roman" w:hAnsi="Times New Roman" w:cs="Times New Roman"/>
          <w:sz w:val="24"/>
          <w:szCs w:val="24"/>
          <w:lang w:val="en-GB"/>
        </w:rPr>
        <w:t>and</w:t>
      </w:r>
      <w:r w:rsidR="00993303" w:rsidRPr="00400885">
        <w:rPr>
          <w:rFonts w:ascii="Times New Roman" w:hAnsi="Times New Roman" w:cs="Times New Roman"/>
          <w:sz w:val="24"/>
          <w:szCs w:val="24"/>
          <w:vertAlign w:val="superscript"/>
          <w:lang w:val="en-GB"/>
        </w:rPr>
        <w:t xml:space="preserve"> </w:t>
      </w:r>
      <w:r w:rsidR="00993303" w:rsidRPr="00400885">
        <w:rPr>
          <w:rFonts w:ascii="Times New Roman" w:hAnsi="Times New Roman" w:cs="Times New Roman"/>
          <w:sz w:val="24"/>
          <w:szCs w:val="24"/>
          <w:lang w:val="en-GB"/>
        </w:rPr>
        <w:t>25-360 MP</w:t>
      </w:r>
      <w:r w:rsidR="00C033A6" w:rsidRPr="00400885">
        <w:rPr>
          <w:rFonts w:ascii="Times New Roman" w:hAnsi="Times New Roman" w:cs="Times New Roman"/>
          <w:sz w:val="24"/>
          <w:szCs w:val="24"/>
          <w:lang w:val="en-GB"/>
        </w:rPr>
        <w:t>s</w:t>
      </w:r>
      <w:r w:rsidR="00993303" w:rsidRPr="00400885">
        <w:rPr>
          <w:rFonts w:ascii="Times New Roman" w:hAnsi="Times New Roman" w:cs="Times New Roman"/>
          <w:sz w:val="24"/>
          <w:szCs w:val="24"/>
          <w:lang w:val="en-GB"/>
        </w:rPr>
        <w:t>·kg</w:t>
      </w:r>
      <w:r w:rsidR="00993303" w:rsidRPr="00400885">
        <w:rPr>
          <w:rFonts w:ascii="Times New Roman" w:hAnsi="Times New Roman" w:cs="Times New Roman"/>
          <w:sz w:val="24"/>
          <w:szCs w:val="24"/>
          <w:vertAlign w:val="superscript"/>
          <w:lang w:val="en-GB"/>
        </w:rPr>
        <w:t xml:space="preserve">-1 </w:t>
      </w:r>
      <w:r w:rsidR="00993303" w:rsidRPr="00400885">
        <w:rPr>
          <w:rFonts w:ascii="Times New Roman" w:hAnsi="Times New Roman" w:cs="Times New Roman"/>
          <w:sz w:val="24"/>
          <w:szCs w:val="24"/>
          <w:lang w:val="en-GB"/>
        </w:rPr>
        <w:t>in the dry and wet period, respectively)</w:t>
      </w:r>
      <w:r w:rsidR="006D799E" w:rsidRPr="00400885">
        <w:rPr>
          <w:rFonts w:ascii="Times New Roman" w:hAnsi="Times New Roman" w:cs="Times New Roman"/>
          <w:sz w:val="24"/>
          <w:szCs w:val="24"/>
          <w:lang w:val="en-GB"/>
        </w:rPr>
        <w:t>,</w:t>
      </w:r>
      <w:r w:rsidR="0014685D" w:rsidRPr="00400885">
        <w:rPr>
          <w:rFonts w:ascii="Times New Roman" w:hAnsi="Times New Roman" w:cs="Times New Roman"/>
          <w:sz w:val="24"/>
          <w:szCs w:val="24"/>
          <w:lang w:val="en-GB"/>
        </w:rPr>
        <w:t xml:space="preserve"> </w:t>
      </w:r>
      <w:r w:rsidR="0096597A" w:rsidRPr="00400885">
        <w:rPr>
          <w:rFonts w:ascii="Times New Roman" w:hAnsi="Times New Roman" w:cs="Times New Roman"/>
          <w:sz w:val="24"/>
          <w:szCs w:val="24"/>
          <w:lang w:val="en-GB"/>
        </w:rPr>
        <w:t>He et al.</w:t>
      </w:r>
      <w:r w:rsidR="007920EB"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scitotenv.2019.134467","ISSN":"0048-9697","author":[{"dropping-particle":"","family":"He","given":"Beibei","non-dropping-particle":"","parse-names":false,"suffix":""},{"dropping-particle":"","family":"Goonetilleke","given":"Ashantha","non-dropping-particle":"","parse-names":false,"suffix":""},{"dropping-particle":"","family":"Ayoko","given":"Godwin","non-dropping-particle":"","parse-names":false,"suffix":""},{"dropping-particle":"","family":"Rintoul","given":"Llew","non-dropping-particle":"","parse-names":false,"suffix":""}],"container-title":"Science of the Total Environment","id":"ITEM-1","issued":{"date-parts":[["2019"]]},"page":"134467","publisher":"Elsevier B.V.","title":"Abundance, distribution patterns, and identification of microplastics in Brisbane River sediments, Australia","type":"article-journal","volume":"700"},"uris":["http://www.mendeley.com/documents/?uuid=36c68a4c-156d-4aa0-b984-b84d910af6ee"]}],"mendeley":{"formattedCitation":"[139]","plainTextFormattedCitation":"[139]","previouslyFormattedCitation":"[139]"},"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[139]</w:t>
      </w:r>
      <w:r w:rsidR="004A09FF" w:rsidRPr="00400885">
        <w:rPr>
          <w:rFonts w:ascii="Times New Roman" w:hAnsi="Times New Roman" w:cs="Times New Roman"/>
          <w:sz w:val="24"/>
          <w:szCs w:val="24"/>
          <w:lang w:val="en-GB"/>
        </w:rPr>
        <w:fldChar w:fldCharType="end"/>
      </w:r>
      <w:r w:rsidR="0096597A" w:rsidRPr="00400885">
        <w:rPr>
          <w:rFonts w:ascii="Times New Roman" w:hAnsi="Times New Roman" w:cs="Times New Roman"/>
          <w:sz w:val="24"/>
          <w:szCs w:val="24"/>
          <w:lang w:val="en-GB"/>
        </w:rPr>
        <w:t xml:space="preserve"> noted higher microplastic concentrations in Brisbane River (Australia) sediments in the wet season, conforming to the trend </w:t>
      </w:r>
      <w:r w:rsidR="003364CB" w:rsidRPr="00400885">
        <w:rPr>
          <w:rFonts w:ascii="Times New Roman" w:hAnsi="Times New Roman" w:cs="Times New Roman"/>
          <w:sz w:val="24"/>
          <w:szCs w:val="24"/>
          <w:lang w:val="en-GB"/>
        </w:rPr>
        <w:t xml:space="preserve">often </w:t>
      </w:r>
      <w:r w:rsidR="0096597A" w:rsidRPr="00400885">
        <w:rPr>
          <w:rFonts w:ascii="Times New Roman" w:hAnsi="Times New Roman" w:cs="Times New Roman"/>
          <w:sz w:val="24"/>
          <w:szCs w:val="24"/>
          <w:lang w:val="en-GB"/>
        </w:rPr>
        <w:t xml:space="preserve">observed in river waters. </w:t>
      </w:r>
      <w:r w:rsidR="00CF1C35" w:rsidRPr="00400885">
        <w:rPr>
          <w:rFonts w:ascii="Times New Roman" w:hAnsi="Times New Roman" w:cs="Times New Roman"/>
          <w:sz w:val="24"/>
          <w:szCs w:val="24"/>
          <w:lang w:val="en-GB"/>
        </w:rPr>
        <w:t xml:space="preserve">According to </w:t>
      </w:r>
      <w:r w:rsidR="00BA59F4" w:rsidRPr="00400885">
        <w:rPr>
          <w:rFonts w:ascii="Times New Roman" w:hAnsi="Times New Roman" w:cs="Times New Roman"/>
          <w:sz w:val="24"/>
          <w:szCs w:val="24"/>
          <w:lang w:val="en-GB"/>
        </w:rPr>
        <w:t>emerging</w:t>
      </w:r>
      <w:r w:rsidR="00CF1C35" w:rsidRPr="00400885">
        <w:rPr>
          <w:rFonts w:ascii="Times New Roman" w:hAnsi="Times New Roman" w:cs="Times New Roman"/>
          <w:sz w:val="24"/>
          <w:szCs w:val="24"/>
          <w:lang w:val="en-GB"/>
        </w:rPr>
        <w:t xml:space="preserve"> evidence, much higher flows</w:t>
      </w:r>
      <w:r w:rsidR="00305760" w:rsidRPr="00400885">
        <w:rPr>
          <w:rFonts w:ascii="Times New Roman" w:hAnsi="Times New Roman" w:cs="Times New Roman"/>
          <w:sz w:val="24"/>
          <w:szCs w:val="24"/>
          <w:lang w:val="en-GB"/>
        </w:rPr>
        <w:t xml:space="preserve"> (i.e.</w:t>
      </w:r>
      <w:r w:rsidR="00535F8D" w:rsidRPr="00400885">
        <w:rPr>
          <w:rFonts w:ascii="Times New Roman" w:hAnsi="Times New Roman" w:cs="Times New Roman"/>
          <w:sz w:val="24"/>
          <w:szCs w:val="24"/>
          <w:lang w:val="en-GB"/>
        </w:rPr>
        <w:t xml:space="preserve"> greater</w:t>
      </w:r>
      <w:r w:rsidR="00305760" w:rsidRPr="00400885">
        <w:rPr>
          <w:rFonts w:ascii="Times New Roman" w:hAnsi="Times New Roman" w:cs="Times New Roman"/>
          <w:sz w:val="24"/>
          <w:szCs w:val="24"/>
          <w:lang w:val="en-GB"/>
        </w:rPr>
        <w:t xml:space="preserve"> shear stress</w:t>
      </w:r>
      <w:r w:rsidR="00D30418" w:rsidRPr="00400885">
        <w:rPr>
          <w:rFonts w:ascii="Times New Roman" w:hAnsi="Times New Roman" w:cs="Times New Roman"/>
          <w:sz w:val="24"/>
          <w:szCs w:val="24"/>
          <w:lang w:val="en-GB"/>
        </w:rPr>
        <w:t>es</w:t>
      </w:r>
      <w:r w:rsidR="00305760" w:rsidRPr="00400885">
        <w:rPr>
          <w:rFonts w:ascii="Times New Roman" w:hAnsi="Times New Roman" w:cs="Times New Roman"/>
          <w:sz w:val="24"/>
          <w:szCs w:val="24"/>
          <w:lang w:val="en-GB"/>
        </w:rPr>
        <w:t>)</w:t>
      </w:r>
      <w:r w:rsidR="00CF1C35" w:rsidRPr="00400885">
        <w:rPr>
          <w:rFonts w:ascii="Times New Roman" w:hAnsi="Times New Roman" w:cs="Times New Roman"/>
          <w:sz w:val="24"/>
          <w:szCs w:val="24"/>
          <w:lang w:val="en-GB"/>
        </w:rPr>
        <w:t xml:space="preserve"> may be needed to remobilise microplastics from riverbeds</w:t>
      </w:r>
      <w:r w:rsidR="001F6E45" w:rsidRPr="00400885">
        <w:rPr>
          <w:rFonts w:ascii="Times New Roman" w:hAnsi="Times New Roman" w:cs="Times New Roman"/>
          <w:sz w:val="24"/>
          <w:szCs w:val="24"/>
          <w:lang w:val="en-GB"/>
        </w:rPr>
        <w:t xml:space="preserve"> than previously expected</w:t>
      </w:r>
      <w:r w:rsidR="007920EB"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41598-020-58765-2","author":[{"dropping-particle":"","family":"Ockelford","given":"Annie","non-dropping-particle":"","parse-names":false,"suffix":""},{"dropping-particle":"","family":"Cundy","given":"Andy","non-dropping-particle":"","parse-names":false,"suffix":""},{"dropping-particle":"","family":"Ebdon","given":"James E","non-dropping-particle":"","parse-names":false,"suffix":""}],"container-title":"Scientific Reports","id":"ITEM-1","issued":{"date-parts":[["2020"]]},"page":"1865","title":"Storm Response of Fluvial Sedimentary Microplastics","type":"article-journal","volume":"10"},"uris":["http://www.mendeley.com/documents/?uuid=7a7313ae-55f3-4678-8ad7-1296583d9678"]}],"mendeley":{"formattedCitation":"[51]","plainTextFormattedCitation":"[51]","previouslyFormattedCitation":"[51]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[51]</w:t>
      </w:r>
      <w:r w:rsidR="004A09FF" w:rsidRPr="00400885">
        <w:rPr>
          <w:rFonts w:ascii="Times New Roman" w:hAnsi="Times New Roman" w:cs="Times New Roman"/>
          <w:sz w:val="24"/>
          <w:szCs w:val="24"/>
          <w:lang w:val="en-GB"/>
        </w:rPr>
        <w:fldChar w:fldCharType="end"/>
      </w:r>
      <w:r w:rsidR="00CF1C35" w:rsidRPr="00400885">
        <w:rPr>
          <w:rFonts w:ascii="Times New Roman" w:hAnsi="Times New Roman" w:cs="Times New Roman"/>
          <w:sz w:val="24"/>
          <w:szCs w:val="24"/>
          <w:lang w:val="en-GB"/>
        </w:rPr>
        <w:t xml:space="preserve">. </w:t>
      </w:r>
      <w:r w:rsidR="00BA59F4" w:rsidRPr="00400885">
        <w:rPr>
          <w:rFonts w:ascii="Times New Roman" w:hAnsi="Times New Roman" w:cs="Times New Roman"/>
          <w:sz w:val="24"/>
          <w:szCs w:val="24"/>
          <w:lang w:val="en-GB"/>
        </w:rPr>
        <w:t>U</w:t>
      </w:r>
      <w:r w:rsidR="001F6E45" w:rsidRPr="00400885">
        <w:rPr>
          <w:rFonts w:ascii="Times New Roman" w:hAnsi="Times New Roman" w:cs="Times New Roman"/>
          <w:sz w:val="24"/>
          <w:szCs w:val="24"/>
          <w:lang w:val="en-GB"/>
        </w:rPr>
        <w:t xml:space="preserve">nreported </w:t>
      </w:r>
      <w:r w:rsidR="00886883" w:rsidRPr="00400885">
        <w:rPr>
          <w:rFonts w:ascii="Times New Roman" w:hAnsi="Times New Roman" w:cs="Times New Roman"/>
          <w:sz w:val="24"/>
          <w:szCs w:val="24"/>
          <w:lang w:val="en-GB"/>
        </w:rPr>
        <w:t>differences</w:t>
      </w:r>
      <w:r w:rsidR="001F6E45" w:rsidRPr="00400885">
        <w:rPr>
          <w:rFonts w:ascii="Times New Roman" w:hAnsi="Times New Roman" w:cs="Times New Roman"/>
          <w:sz w:val="24"/>
          <w:szCs w:val="24"/>
          <w:lang w:val="en-GB"/>
        </w:rPr>
        <w:t xml:space="preserve"> in flow may</w:t>
      </w:r>
      <w:r w:rsidR="00886883" w:rsidRPr="00400885">
        <w:rPr>
          <w:rFonts w:ascii="Times New Roman" w:hAnsi="Times New Roman" w:cs="Times New Roman"/>
          <w:sz w:val="24"/>
          <w:szCs w:val="24"/>
          <w:lang w:val="en-GB"/>
        </w:rPr>
        <w:t xml:space="preserve"> </w:t>
      </w:r>
      <w:r w:rsidR="00BA59F4" w:rsidRPr="00400885">
        <w:rPr>
          <w:rFonts w:ascii="Times New Roman" w:hAnsi="Times New Roman" w:cs="Times New Roman"/>
          <w:sz w:val="24"/>
          <w:szCs w:val="24"/>
          <w:lang w:val="en-GB"/>
        </w:rPr>
        <w:t xml:space="preserve">therefore </w:t>
      </w:r>
      <w:r w:rsidR="00455AE6" w:rsidRPr="00400885">
        <w:rPr>
          <w:rFonts w:ascii="Times New Roman" w:hAnsi="Times New Roman" w:cs="Times New Roman"/>
          <w:sz w:val="24"/>
          <w:szCs w:val="24"/>
          <w:lang w:val="en-GB"/>
        </w:rPr>
        <w:t>be responsible for</w:t>
      </w:r>
      <w:r w:rsidR="00CF1C35" w:rsidRPr="00400885">
        <w:rPr>
          <w:rFonts w:ascii="Times New Roman" w:hAnsi="Times New Roman" w:cs="Times New Roman"/>
          <w:sz w:val="24"/>
          <w:szCs w:val="24"/>
          <w:lang w:val="en-GB"/>
        </w:rPr>
        <w:t xml:space="preserve"> the</w:t>
      </w:r>
      <w:r w:rsidR="00886883" w:rsidRPr="00400885">
        <w:rPr>
          <w:rFonts w:ascii="Times New Roman" w:hAnsi="Times New Roman" w:cs="Times New Roman"/>
          <w:sz w:val="24"/>
          <w:szCs w:val="24"/>
          <w:lang w:val="en-GB"/>
        </w:rPr>
        <w:t xml:space="preserve"> observed</w:t>
      </w:r>
      <w:r w:rsidR="00CF1C35" w:rsidRPr="00400885">
        <w:rPr>
          <w:rFonts w:ascii="Times New Roman" w:hAnsi="Times New Roman" w:cs="Times New Roman"/>
          <w:sz w:val="24"/>
          <w:szCs w:val="24"/>
          <w:lang w:val="en-GB"/>
        </w:rPr>
        <w:t xml:space="preserve"> </w:t>
      </w:r>
      <w:r w:rsidR="00886883" w:rsidRPr="00400885">
        <w:rPr>
          <w:rFonts w:ascii="Times New Roman" w:hAnsi="Times New Roman" w:cs="Times New Roman"/>
          <w:sz w:val="24"/>
          <w:szCs w:val="24"/>
          <w:lang w:val="en-GB"/>
        </w:rPr>
        <w:t xml:space="preserve">variations in microplastic </w:t>
      </w:r>
      <w:r w:rsidR="00CF1C35" w:rsidRPr="00400885">
        <w:rPr>
          <w:rFonts w:ascii="Times New Roman" w:hAnsi="Times New Roman" w:cs="Times New Roman"/>
          <w:sz w:val="24"/>
          <w:szCs w:val="24"/>
          <w:lang w:val="en-GB"/>
        </w:rPr>
        <w:t>contamination of sediments</w:t>
      </w:r>
      <w:r w:rsidR="00886883" w:rsidRPr="00400885">
        <w:rPr>
          <w:rFonts w:ascii="Times New Roman" w:hAnsi="Times New Roman" w:cs="Times New Roman"/>
          <w:sz w:val="24"/>
          <w:szCs w:val="24"/>
          <w:lang w:val="en-GB"/>
        </w:rPr>
        <w:t xml:space="preserve"> and further</w:t>
      </w:r>
      <w:r w:rsidR="00CF1C35" w:rsidRPr="00400885">
        <w:rPr>
          <w:rFonts w:ascii="Times New Roman" w:hAnsi="Times New Roman" w:cs="Times New Roman"/>
          <w:sz w:val="24"/>
          <w:szCs w:val="24"/>
          <w:lang w:val="en-GB"/>
        </w:rPr>
        <w:t xml:space="preserve"> research is needed to explain the dynamics of microplastic accumulation and remobilisation from </w:t>
      </w:r>
      <w:r w:rsidR="00886883" w:rsidRPr="00400885">
        <w:rPr>
          <w:rFonts w:ascii="Times New Roman" w:hAnsi="Times New Roman" w:cs="Times New Roman"/>
          <w:sz w:val="24"/>
          <w:szCs w:val="24"/>
          <w:lang w:val="en-GB"/>
        </w:rPr>
        <w:t>riverbeds</w:t>
      </w:r>
      <w:r w:rsidR="00CF1C35" w:rsidRPr="00400885">
        <w:rPr>
          <w:rFonts w:ascii="Times New Roman" w:hAnsi="Times New Roman" w:cs="Times New Roman"/>
          <w:sz w:val="24"/>
          <w:szCs w:val="24"/>
          <w:lang w:val="en-GB"/>
        </w:rPr>
        <w:t xml:space="preserve">. </w:t>
      </w:r>
      <w:r w:rsidR="00886883" w:rsidRPr="00400885">
        <w:rPr>
          <w:rFonts w:ascii="Times New Roman" w:hAnsi="Times New Roman" w:cs="Times New Roman"/>
          <w:sz w:val="24"/>
          <w:szCs w:val="24"/>
          <w:lang w:val="en-GB"/>
        </w:rPr>
        <w:t>This is especially important c</w:t>
      </w:r>
      <w:r w:rsidR="00493996" w:rsidRPr="00400885">
        <w:rPr>
          <w:rFonts w:ascii="Times New Roman" w:hAnsi="Times New Roman" w:cs="Times New Roman"/>
          <w:sz w:val="24"/>
          <w:szCs w:val="24"/>
          <w:lang w:val="en-GB"/>
        </w:rPr>
        <w:t>onsidering the role of sediments as</w:t>
      </w:r>
      <w:r w:rsidR="001A5766" w:rsidRPr="00400885">
        <w:rPr>
          <w:rFonts w:ascii="Times New Roman" w:hAnsi="Times New Roman" w:cs="Times New Roman"/>
          <w:sz w:val="24"/>
          <w:szCs w:val="24"/>
          <w:lang w:val="en-GB"/>
        </w:rPr>
        <w:t xml:space="preserve"> </w:t>
      </w:r>
      <w:r w:rsidR="00493996" w:rsidRPr="00400885">
        <w:rPr>
          <w:rFonts w:ascii="Times New Roman" w:hAnsi="Times New Roman" w:cs="Times New Roman"/>
          <w:sz w:val="24"/>
          <w:szCs w:val="24"/>
          <w:lang w:val="en-GB"/>
        </w:rPr>
        <w:t>major microplastic reservoir</w:t>
      </w:r>
      <w:r w:rsidR="001A5766" w:rsidRPr="00400885">
        <w:rPr>
          <w:rFonts w:ascii="Times New Roman" w:hAnsi="Times New Roman" w:cs="Times New Roman"/>
          <w:sz w:val="24"/>
          <w:szCs w:val="24"/>
          <w:lang w:val="en-GB"/>
        </w:rPr>
        <w:t>s</w:t>
      </w:r>
      <w:r w:rsidR="007920EB"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41561-018-0080-1","ISBN":"4156101800","ISSN":"1752-0908","author":[{"dropping-particle":"","family":"Hurley","given":"Rachel","non-dropping-particle":"","parse-names":false,"suffix":""},{"dropping-particle":"","family":"Woodward","given":"Jamie","non-dropping-particle":"","parse-names":false,"suffix":""},{"dropping-particle":"","family":"Rothwell","given":"James J","non-dropping-particle":"","parse-names":false,"suffix":""}],"container-title":"Nature Geoscience","id":"ITEM-1","issued":{"date-parts":[["2018"]]},"page":"251–257","publisher":"Springer US","title":"Microplastic contamination of river beds significantly reduced by catchment-wide flooding","type":"article-journal","volume":"11"},"uris":["http://www.mendeley.com/documents/?uuid=bcc7372a-3ff0-4cd2-94ff-331a8c882041"]}],"mendeley":{"formattedCitation":"[35]","plainTextFormattedCitation":"[35]","previouslyFormattedCitation":"[35]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[35]</w:t>
      </w:r>
      <w:r w:rsidR="004A09FF" w:rsidRPr="00400885">
        <w:rPr>
          <w:rFonts w:ascii="Times New Roman" w:hAnsi="Times New Roman" w:cs="Times New Roman"/>
          <w:sz w:val="24"/>
          <w:szCs w:val="24"/>
          <w:lang w:val="en-GB"/>
        </w:rPr>
        <w:fldChar w:fldCharType="end"/>
      </w:r>
      <w:r w:rsidR="00493996" w:rsidRPr="00400885">
        <w:rPr>
          <w:rFonts w:ascii="Times New Roman" w:hAnsi="Times New Roman" w:cs="Times New Roman"/>
          <w:sz w:val="24"/>
          <w:szCs w:val="24"/>
          <w:lang w:val="en-GB"/>
        </w:rPr>
        <w:t xml:space="preserve">. </w:t>
      </w:r>
    </w:p>
    <w:p w14:paraId="6B111C64" w14:textId="631187B9" w:rsidR="006F377B" w:rsidRPr="00400885" w:rsidRDefault="001A5766" w:rsidP="0083385F">
      <w:pPr>
        <w:autoSpaceDE w:val="0"/>
        <w:autoSpaceDN w:val="0"/>
        <w:adjustRightInd w:val="0"/>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Whether sediments can be a long-term sink of microplastics </w:t>
      </w:r>
      <w:r w:rsidR="00A75E7E" w:rsidRPr="00400885">
        <w:rPr>
          <w:rFonts w:ascii="Times New Roman" w:hAnsi="Times New Roman" w:cs="Times New Roman"/>
          <w:sz w:val="24"/>
          <w:szCs w:val="24"/>
          <w:lang w:val="en-GB"/>
        </w:rPr>
        <w:t xml:space="preserve">may </w:t>
      </w:r>
      <w:r w:rsidRPr="00400885">
        <w:rPr>
          <w:rFonts w:ascii="Times New Roman" w:hAnsi="Times New Roman" w:cs="Times New Roman"/>
          <w:sz w:val="24"/>
          <w:szCs w:val="24"/>
          <w:lang w:val="en-GB"/>
        </w:rPr>
        <w:t xml:space="preserve">also be </w:t>
      </w:r>
      <w:r w:rsidR="00DF1BB2" w:rsidRPr="00400885">
        <w:rPr>
          <w:rFonts w:ascii="Times New Roman" w:hAnsi="Times New Roman" w:cs="Times New Roman"/>
          <w:sz w:val="24"/>
          <w:szCs w:val="24"/>
          <w:lang w:val="en-GB"/>
        </w:rPr>
        <w:t>governed</w:t>
      </w:r>
      <w:r w:rsidRPr="00400885">
        <w:rPr>
          <w:rFonts w:ascii="Times New Roman" w:hAnsi="Times New Roman" w:cs="Times New Roman"/>
          <w:sz w:val="24"/>
          <w:szCs w:val="24"/>
          <w:lang w:val="en-GB"/>
        </w:rPr>
        <w:t xml:space="preserve"> </w:t>
      </w:r>
      <w:r w:rsidR="00DF1BB2" w:rsidRPr="00400885">
        <w:rPr>
          <w:rFonts w:ascii="Times New Roman" w:hAnsi="Times New Roman" w:cs="Times New Roman"/>
          <w:sz w:val="24"/>
          <w:szCs w:val="24"/>
          <w:lang w:val="en-GB"/>
        </w:rPr>
        <w:t>by the</w:t>
      </w:r>
      <w:r w:rsidRPr="00400885">
        <w:rPr>
          <w:rFonts w:ascii="Times New Roman" w:hAnsi="Times New Roman" w:cs="Times New Roman"/>
          <w:sz w:val="24"/>
          <w:szCs w:val="24"/>
          <w:lang w:val="en-GB"/>
        </w:rPr>
        <w:t xml:space="preserve"> </w:t>
      </w:r>
      <w:r w:rsidR="00DF1BB2" w:rsidRPr="00400885">
        <w:rPr>
          <w:rFonts w:ascii="Times New Roman" w:hAnsi="Times New Roman" w:cs="Times New Roman"/>
          <w:sz w:val="24"/>
          <w:szCs w:val="24"/>
          <w:lang w:val="en-GB"/>
        </w:rPr>
        <w:t xml:space="preserve">characteristics and </w:t>
      </w:r>
      <w:r w:rsidRPr="00400885">
        <w:rPr>
          <w:rFonts w:ascii="Times New Roman" w:hAnsi="Times New Roman" w:cs="Times New Roman"/>
          <w:sz w:val="24"/>
          <w:szCs w:val="24"/>
          <w:lang w:val="en-GB"/>
        </w:rPr>
        <w:t xml:space="preserve">amount of </w:t>
      </w:r>
      <w:r w:rsidR="00482C58" w:rsidRPr="00400885">
        <w:rPr>
          <w:rFonts w:ascii="Times New Roman" w:hAnsi="Times New Roman" w:cs="Times New Roman"/>
          <w:sz w:val="24"/>
          <w:szCs w:val="24"/>
          <w:lang w:val="en-GB"/>
        </w:rPr>
        <w:t>bed-</w:t>
      </w:r>
      <w:r w:rsidRPr="00400885">
        <w:rPr>
          <w:rFonts w:ascii="Times New Roman" w:hAnsi="Times New Roman" w:cs="Times New Roman"/>
          <w:sz w:val="24"/>
          <w:szCs w:val="24"/>
          <w:lang w:val="en-GB"/>
        </w:rPr>
        <w:t xml:space="preserve">material </w:t>
      </w:r>
      <w:r w:rsidR="00DF1BB2" w:rsidRPr="00400885">
        <w:rPr>
          <w:rFonts w:ascii="Times New Roman" w:hAnsi="Times New Roman" w:cs="Times New Roman"/>
          <w:sz w:val="24"/>
          <w:szCs w:val="24"/>
          <w:lang w:val="en-GB"/>
        </w:rPr>
        <w:t>overlying microplastics</w:t>
      </w:r>
      <w:r w:rsidR="00E43C3F"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41598-019-51741-5","ISBN":"4159801951","author":[{"dropping-particle":"","family":"Frei","given":"S.","non-dropping-particle":"","parse-names":false,"suffix":""},{"dropping-particle":"","family":"Piehl","given":"S.","non-dropping-particle":"","parse-names":false,"suffix":""},{"dropping-particle":"","family":"Gilfedder","given":"B. S.","non-dropping-particle":"","parse-names":false,"suffix":""},{"dropping-particle":"","family":"Loder","given":"M. G. J.","non-dropping-particle":"","parse-names":false,"suffix":""},{"dropping-particle":"","family":"Krutzke","given":"J.","non-dropping-particle":"","parse-names":false,"suffix":""},{"dropping-particle":"","family":"Wilhelm","given":"L.","non-dropping-particle":"","parse-names":false,"suffix":""},{"dropping-particle":"","family":"Laforsch","given":"C.","non-dropping-particle":"","parse-names":false,"suffix":""}],"container-title":"Scientific Reports","id":"ITEM-1","issued":{"date-parts":[["2019"]]},"page":"15256","title":"Occurence of microplastics in the hyporheic zone of rivers","type":"article-journal","volume":"9"},"uris":["http://www.mendeley.com/documents/?uuid=a9432e47-197a-49d1-aab8-5311c33c71b7"]}],"mendeley":{"formattedCitation":"[49]","plainTextFormattedCitation":"[49]","previouslyFormattedCitation":"[49]"},"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[49]</w:t>
      </w:r>
      <w:r w:rsidR="004A09FF" w:rsidRPr="00400885">
        <w:rPr>
          <w:rFonts w:ascii="Times New Roman" w:hAnsi="Times New Roman" w:cs="Times New Roman"/>
          <w:sz w:val="24"/>
          <w:szCs w:val="24"/>
          <w:lang w:val="en-GB"/>
        </w:rPr>
        <w:fldChar w:fldCharType="end"/>
      </w:r>
      <w:r w:rsidR="00F710BF"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 xml:space="preserve">The role of </w:t>
      </w:r>
      <w:r w:rsidR="00E43C3F" w:rsidRPr="00400885">
        <w:rPr>
          <w:rFonts w:ascii="Times New Roman" w:hAnsi="Times New Roman" w:cs="Times New Roman"/>
          <w:sz w:val="24"/>
          <w:szCs w:val="24"/>
          <w:lang w:val="en-GB"/>
        </w:rPr>
        <w:t xml:space="preserve">riverbed </w:t>
      </w:r>
      <w:r w:rsidR="00E43C3F" w:rsidRPr="00400885">
        <w:rPr>
          <w:rFonts w:ascii="Times New Roman" w:hAnsi="Times New Roman" w:cs="Times New Roman"/>
          <w:sz w:val="24"/>
          <w:szCs w:val="24"/>
          <w:lang w:val="en-GB"/>
        </w:rPr>
        <w:lastRenderedPageBreak/>
        <w:t xml:space="preserve">stability (i.e. resistance of </w:t>
      </w:r>
      <w:r w:rsidR="00CD4298" w:rsidRPr="00400885">
        <w:rPr>
          <w:rFonts w:ascii="Times New Roman" w:hAnsi="Times New Roman" w:cs="Times New Roman"/>
          <w:sz w:val="24"/>
          <w:szCs w:val="24"/>
          <w:lang w:val="en-GB"/>
        </w:rPr>
        <w:t xml:space="preserve">the </w:t>
      </w:r>
      <w:r w:rsidR="00E43C3F" w:rsidRPr="00400885">
        <w:rPr>
          <w:rFonts w:ascii="Times New Roman" w:hAnsi="Times New Roman" w:cs="Times New Roman"/>
          <w:sz w:val="24"/>
          <w:szCs w:val="24"/>
          <w:lang w:val="en-GB"/>
        </w:rPr>
        <w:t>bottom substrate to entrainment)</w:t>
      </w:r>
      <w:r w:rsidRPr="00400885">
        <w:rPr>
          <w:rFonts w:ascii="Times New Roman" w:hAnsi="Times New Roman" w:cs="Times New Roman"/>
          <w:sz w:val="24"/>
          <w:szCs w:val="24"/>
          <w:lang w:val="en-GB"/>
        </w:rPr>
        <w:t xml:space="preserve"> in the context of microplastic remobilisation has recently been </w:t>
      </w:r>
      <w:r w:rsidR="00E43C3F" w:rsidRPr="00400885">
        <w:rPr>
          <w:rFonts w:ascii="Times New Roman" w:hAnsi="Times New Roman" w:cs="Times New Roman"/>
          <w:sz w:val="24"/>
          <w:szCs w:val="24"/>
          <w:lang w:val="en-GB"/>
        </w:rPr>
        <w:t>explored</w:t>
      </w:r>
      <w:r w:rsidRPr="00400885">
        <w:rPr>
          <w:rFonts w:ascii="Times New Roman" w:hAnsi="Times New Roman" w:cs="Times New Roman"/>
          <w:sz w:val="24"/>
          <w:szCs w:val="24"/>
          <w:lang w:val="en-GB"/>
        </w:rPr>
        <w:t xml:space="preserve"> by Ockelford et al.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41598-020-58765-2","author":[{"dropping-particle":"","family":"Ockelford","given":"Annie","non-dropping-particle":"","parse-names":false,"suffix":""},{"dropping-particle":"","family":"Cundy","given":"Andy","non-dropping-particle":"","parse-names":false,"suffix":""},{"dropping-particle":"","family":"Ebdon","given":"James E","non-dropping-particle":"","parse-names":false,"suffix":""}],"container-title":"Scientific Reports","id":"ITEM-1","issued":{"date-parts":[["2020"]]},"page":"1865","title":"Storm Response of Fluvial Sedimentary Microplastics","type":"article-journal","volume":"10"},"uris":["http://www.mendeley.com/documents/?uuid=7a7313ae-55f3-4678-8ad7-1296583d9678"]}],"mendeley":{"formattedCitation":"[51]","plainTextFormattedCitation":"[51]","previouslyFormattedCitation":"[51]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[51]</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While fine sediments are re</w:t>
      </w:r>
      <w:r w:rsidR="00493741"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suspended by a wide range of flows, coarse-grained sediments often form an ‘armour layer’, i.e. a layer of coarse grains that shields the fine material below from most flows and has been found to substantially limit their exchange across the ‘active layer’ (i.e. uppermost sediment layer from which particles can be entrained by the flow)</w:t>
      </w:r>
      <w:r w:rsidR="00450D4C"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{"citationItems":[{"id":"ITEM-1","itemData":{"DOI":"10.1002/2016WR019675","ISBN":"6176273099","ISSN":"19447973","PMID":"1000287943","abstract":"Inflow discharge and outflow stage estimates for hydraulic flood models are generally derived from river gauge data. Uncertainties in the measured inflow data and the neglect of rainfall-runoff contributions to the modeled domain downstream of the gauging locations can have a significant impact on these estimated “whole reach” inflows and consequently on flood predictions. In this study, a method to incorporate rating curve uncertainty and local rainfall-runoff dynamics into the predictions of a reach-scale flood model is proposed. The methodology is applied to the July 2007 floods of the River Severn in UK. Discharge uncertainty bounds are generated applying a nonparametric local weighted regression approach to stage-discharge measurements for two gauging stations. Measured rainfall downstream from these locations is used as input to a series of subcatchment regional hydrological model to quantify additional local inflows along the main channel. A regional simplified-physics hydraulic model is then applied to combine these contributions and generate an ensemble of discharge and water elevation time series at the boundaries of a local-scale high complexity hydraulic model. Finally, the effect of these rainfall dynamics and uncertain boundary conditions are evaluated on the local-scale model. Accurate prediction of the flood peak was obtained with the proposed method, which was only possible by resolving the additional complexity of the extreme rainfall contributions over the modeled area. The findings highlight the importance of estimating boundary condition uncertainty and local rainfall contributions for accurate prediction of river flows and inundation at regional scales.","author":[{"dropping-particle":"","family":"Church","given":"M.","non-dropping-particle":"","parse-names":false,"suffix":""},{"dropping-particle":"","family":"Haschenburger","given":"J. K.","non-dropping-particle":"","parse-names":false,"suffix":""}],"container-title":"Water Resources Research","id":"ITEM-1","issue":"1","issued":{"date-parts":[["2017"]]},"page":"5-10","title":"What is the “active layer”?","type":"article-journal","volume":"53"},"uris":["http://www.mendeley.com/documents/?uuid=6064a10c-16d6-439b-8e0c-c7a11522e5b4"]}],"mendeley":{"formattedCitation":"[140]","plainTextFormattedCitation":"[140]","previouslyFormattedCitation":"[140]"},"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[140]</w:t>
      </w:r>
      <w:r w:rsidR="004A09FF" w:rsidRPr="00400885">
        <w:rPr>
          <w:rFonts w:ascii="Times New Roman" w:hAnsi="Times New Roman" w:cs="Times New Roman"/>
          <w:sz w:val="24"/>
          <w:szCs w:val="24"/>
          <w:lang w:val="en-GB"/>
        </w:rPr>
        <w:fldChar w:fldCharType="end"/>
      </w:r>
      <w:r w:rsidR="00326AC2"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Fine particles accumulated in the sub-surface layer can only be released once the coarse grains have been mobilised</w:t>
      </w:r>
      <w:r w:rsidR="00450D4C"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author":[{"dropping-particle":"","family":"Houbrechts","given":"G.","non-dropping-particle":"","parse-names":false,"suffix":""},{"dropping-particle":"","family":"Campenhout","given":"J.","non-dropping-particle":"","parse-names":false,"suffix":""},{"dropping-particle":"","family":"Yannick","given":"L.","non-dropping-particle":"","parse-names":false,"suffix":""},{"dropping-particle":"","family":"Hallot","given":"E.","non-dropping-particle":"","parse-names":false,"suffix":""},{"dropping-particle":"","family":"Peeters","given":"A.","non-dropping-particle":"","parse-names":false,"suffix":""},{"dropping-particle":"","family":"Petit","given":"F.","non-dropping-particle":"","parse-names":false,"suffix":""}],"container-title":"Earth Surface Processes and Landforms","id":"ITEM-1","issued":{"date-parts":[["2012"]]},"page":"1501-1507","title":"Comparison of methods for quantifying active layer dynamics and bedload discharge in armoured gravel‐bed rivers","type":"article-journal","volume":"37"},"uris":["http://www.mendeley.com/documents/?uuid=2ebe47cc-9e19-444a-a4f5-71e3db3017a9"]}],"mendeley":{"formattedCitation":"[141]","plainTextFormattedCitation":"[141]","previouslyFormattedCitation":"[141]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[141]</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It is therefore highly probable that the water-sediment interface controls the flux of particulate contaminants</w:t>
      </w:r>
      <w:r w:rsidR="00326AC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41598-020-58765-2","author":[{"dropping-particle":"","family":"Ockelford","given":"Annie","non-dropping-particle":"","parse-names":false,"suffix":""},{"dropping-particle":"","family":"Cundy","given":"Andy","non-dropping-particle":"","parse-names":false,"suffix":""},{"dropping-particle":"","family":"Ebdon","given":"James E","non-dropping-particle":"","parse-names":false,"suffix":""}],"container-title":"Scientific Reports","id":"ITEM-1","issued":{"date-parts":[["2020"]]},"page":"1865","title":"Storm Response of Fluvial Sedimentary Microplastics","type":"article-journal","volume":"10"},"uris":["http://www.mendeley.com/documents/?uuid=7a7313ae-55f3-4678-8ad7-1296583d9678"]}],"mendeley":{"formattedCitation":"[51]","plainTextFormattedCitation":"[51]","previouslyFormattedCitation":"[51]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[51]</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t>
      </w:r>
      <w:r w:rsidR="00BD3B90" w:rsidRPr="00400885">
        <w:rPr>
          <w:rFonts w:ascii="Times New Roman" w:hAnsi="Times New Roman" w:cs="Times New Roman"/>
          <w:sz w:val="24"/>
          <w:szCs w:val="24"/>
          <w:lang w:val="en-GB"/>
        </w:rPr>
        <w:t>T</w:t>
      </w:r>
      <w:r w:rsidR="00535F8D" w:rsidRPr="00400885">
        <w:rPr>
          <w:rFonts w:ascii="Times New Roman" w:hAnsi="Times New Roman" w:cs="Times New Roman"/>
          <w:sz w:val="24"/>
          <w:szCs w:val="24"/>
          <w:lang w:val="en-GB"/>
        </w:rPr>
        <w:t>he potential of particles to be re-suspended</w:t>
      </w:r>
      <w:r w:rsidR="00D30D9F" w:rsidRPr="00400885">
        <w:rPr>
          <w:rFonts w:ascii="Times New Roman" w:hAnsi="Times New Roman" w:cs="Times New Roman"/>
          <w:sz w:val="24"/>
          <w:szCs w:val="24"/>
          <w:lang w:val="en-GB"/>
        </w:rPr>
        <w:t xml:space="preserve"> can be</w:t>
      </w:r>
      <w:r w:rsidR="00BD3B90" w:rsidRPr="00400885">
        <w:rPr>
          <w:rFonts w:ascii="Times New Roman" w:hAnsi="Times New Roman" w:cs="Times New Roman"/>
          <w:sz w:val="24"/>
          <w:szCs w:val="24"/>
          <w:lang w:val="en-GB"/>
        </w:rPr>
        <w:t xml:space="preserve"> further</w:t>
      </w:r>
      <w:r w:rsidR="00D30D9F" w:rsidRPr="00400885">
        <w:rPr>
          <w:rFonts w:ascii="Times New Roman" w:hAnsi="Times New Roman" w:cs="Times New Roman"/>
          <w:sz w:val="24"/>
          <w:szCs w:val="24"/>
          <w:lang w:val="en-GB"/>
        </w:rPr>
        <w:t xml:space="preserve"> influenced by the presence of biofilms</w:t>
      </w:r>
      <w:r w:rsidR="00535F8D" w:rsidRPr="00400885">
        <w:rPr>
          <w:rFonts w:ascii="Times New Roman" w:hAnsi="Times New Roman" w:cs="Times New Roman"/>
          <w:sz w:val="24"/>
          <w:szCs w:val="24"/>
          <w:lang w:val="en-GB"/>
        </w:rPr>
        <w:t xml:space="preserve"> in the sediment</w:t>
      </w:r>
      <w:r w:rsidR="00D30D9F" w:rsidRPr="00400885">
        <w:rPr>
          <w:rFonts w:ascii="Times New Roman" w:hAnsi="Times New Roman" w:cs="Times New Roman"/>
          <w:sz w:val="24"/>
          <w:szCs w:val="24"/>
          <w:lang w:val="en-GB"/>
        </w:rPr>
        <w:t xml:space="preserve"> (‘biostabilisation’), as well as inter-flood duration</w:t>
      </w:r>
      <w:r w:rsidR="00326AC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{"citationItems":[{"id":"ITEM-1","itemData":{"DOI":"10.1038/ngeo1891","ISSN":"1752-0894","author":[{"dropping-particle":"","family":"Vignaga","given":"Elisa","non-dropping-particle":"","parse-names":false,"suffix":""},{"dropping-particle":"","family":"Sloan","given":"David M","non-dropping-particle":"","parse-names":false,"suffix":""},{"dropping-particle":"","family":"Luo","given":"Xiaoyu","non-dropping-particle":"","parse-names":false,"suffix":""},{"dropping-particle":"","family":"Haynes","given":"Heather","non-dropping-particle":"","parse-names":false,"suffix":""},{"dropping-particle":"","family":"Phoenix","given":"Vernon R","non-dropping-particle":"","parse-names":false,"suffix":""},{"dropping-particle":"","family":"Sloan","given":"William T","non-dropping-particle":"","parse-names":false,"suffix":""}],"container-title":"Nature Geoscience","id":"ITEM-1","issue":"9","issued":{"date-parts":[["2013"]]},"page":"770-774","publisher":"Nature Publishing Group","title":"Erosion of biofilm-bound fluvial sediments","type":"article-journal","volume":"6"},"uris":["http://www.mendeley.com/documents/?uuid=d896dfe0-f9a5-4fca-9d05-07b193910d62"]},{"id":"ITEM-2","itemData":{"DOI":"10.1002/esp.4713","author":[{"dropping-particle":"","family":"Ockelford","given":"Annie","non-dropping-particle":"","parse-names":false,"suffix":""},{"dropping-particle":"","family":"Woodcock","given":"Stephen","non-dropping-particle":"","parse-names":false,"suffix":""},{"dropping-particle":"","family":"Haynes","given":"Heather","non-dropping-particle":"","parse-names":false,"suffix":""}],"container-title":"Earth Surface Processes and Landforms","id":"ITEM-2","issued":{"date-parts":[["2019"]]},"page":"2861-2871","title":"The impact of inter-flood duration on non-cohesive sediment bed stability","type":"article-journal","volume":"44"},"uris":["http://www.mendeley.com/documents/?uuid=de079547-1ba0-4716-87aa-274f4e8c1d1a"]}],"mendeley":{"formattedCitation":"[142,143]","plainTextFormattedCitation":"[142,143]","previouslyFormattedCitation":"[142,143]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[142,143]</w:t>
      </w:r>
      <w:r w:rsidR="004A09FF" w:rsidRPr="00400885">
        <w:rPr>
          <w:rFonts w:ascii="Times New Roman" w:hAnsi="Times New Roman" w:cs="Times New Roman"/>
          <w:sz w:val="24"/>
          <w:szCs w:val="24"/>
          <w:lang w:val="en-GB"/>
        </w:rPr>
        <w:fldChar w:fldCharType="end"/>
      </w:r>
      <w:r w:rsidR="00D30D9F"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Th</w:t>
      </w:r>
      <w:r w:rsidR="00D30D9F" w:rsidRPr="00400885">
        <w:rPr>
          <w:rFonts w:ascii="Times New Roman" w:hAnsi="Times New Roman" w:cs="Times New Roman"/>
          <w:sz w:val="24"/>
          <w:szCs w:val="24"/>
          <w:lang w:val="en-GB"/>
        </w:rPr>
        <w:t>e</w:t>
      </w:r>
      <w:r w:rsidRPr="00400885">
        <w:rPr>
          <w:rFonts w:ascii="Times New Roman" w:hAnsi="Times New Roman" w:cs="Times New Roman"/>
          <w:sz w:val="24"/>
          <w:szCs w:val="24"/>
          <w:lang w:val="en-GB"/>
        </w:rPr>
        <w:t xml:space="preserve"> </w:t>
      </w:r>
      <w:r w:rsidR="00D30D9F" w:rsidRPr="00400885">
        <w:rPr>
          <w:rFonts w:ascii="Times New Roman" w:hAnsi="Times New Roman" w:cs="Times New Roman"/>
          <w:sz w:val="24"/>
          <w:szCs w:val="24"/>
          <w:lang w:val="en-GB"/>
        </w:rPr>
        <w:t xml:space="preserve">impact of sediment stability on microplastics </w:t>
      </w:r>
      <w:r w:rsidRPr="00400885">
        <w:rPr>
          <w:rFonts w:ascii="Times New Roman" w:hAnsi="Times New Roman" w:cs="Times New Roman"/>
          <w:sz w:val="24"/>
          <w:szCs w:val="24"/>
          <w:lang w:val="en-GB"/>
        </w:rPr>
        <w:t xml:space="preserve">warrants further research, as </w:t>
      </w:r>
      <w:r w:rsidR="00D30D9F" w:rsidRPr="00400885">
        <w:rPr>
          <w:rFonts w:ascii="Times New Roman" w:hAnsi="Times New Roman" w:cs="Times New Roman"/>
          <w:sz w:val="24"/>
          <w:szCs w:val="24"/>
          <w:lang w:val="en-GB"/>
        </w:rPr>
        <w:t xml:space="preserve">the occurrence of large-scale microplastic remobilisations </w:t>
      </w:r>
      <w:r w:rsidR="00DF1BB2" w:rsidRPr="00400885">
        <w:rPr>
          <w:rFonts w:ascii="Times New Roman" w:hAnsi="Times New Roman" w:cs="Times New Roman"/>
          <w:sz w:val="24"/>
          <w:szCs w:val="24"/>
          <w:lang w:val="en-GB"/>
        </w:rPr>
        <w:t xml:space="preserve">can increase the flux of plastic debris to adjacent </w:t>
      </w:r>
      <w:r w:rsidR="00737FF9" w:rsidRPr="00400885">
        <w:rPr>
          <w:rFonts w:ascii="Times New Roman" w:hAnsi="Times New Roman" w:cs="Times New Roman"/>
          <w:sz w:val="24"/>
          <w:szCs w:val="24"/>
          <w:lang w:val="en-GB"/>
        </w:rPr>
        <w:t>marine waters</w:t>
      </w:r>
      <w:r w:rsidR="00DF1BB2" w:rsidRPr="00400885">
        <w:rPr>
          <w:rFonts w:ascii="Times New Roman" w:hAnsi="Times New Roman" w:cs="Times New Roman"/>
          <w:sz w:val="24"/>
          <w:szCs w:val="24"/>
          <w:lang w:val="en-GB"/>
        </w:rPr>
        <w:t xml:space="preserve"> and</w:t>
      </w:r>
      <w:r w:rsidRPr="00400885">
        <w:rPr>
          <w:rFonts w:ascii="Times New Roman" w:hAnsi="Times New Roman" w:cs="Times New Roman"/>
          <w:sz w:val="24"/>
          <w:szCs w:val="24"/>
          <w:lang w:val="en-GB"/>
        </w:rPr>
        <w:t xml:space="preserve"> pose a risk to </w:t>
      </w:r>
      <w:r w:rsidR="00DE64AE" w:rsidRPr="00400885">
        <w:rPr>
          <w:rFonts w:ascii="Times New Roman" w:hAnsi="Times New Roman" w:cs="Times New Roman"/>
          <w:sz w:val="24"/>
          <w:szCs w:val="24"/>
          <w:lang w:val="en-GB"/>
        </w:rPr>
        <w:t>marine</w:t>
      </w:r>
      <w:r w:rsidRPr="00400885">
        <w:rPr>
          <w:rFonts w:ascii="Times New Roman" w:hAnsi="Times New Roman" w:cs="Times New Roman"/>
          <w:sz w:val="24"/>
          <w:szCs w:val="24"/>
          <w:lang w:val="en-GB"/>
        </w:rPr>
        <w:t xml:space="preserve"> ecosystems</w:t>
      </w:r>
      <w:r w:rsidR="00326AC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41598-020-58765-2","author":[{"dropping-particle":"","family":"Ockelford","given":"Annie","non-dropping-particle":"","parse-names":false,"suffix":""},{"dropping-particle":"","family":"Cundy","given":"Andy","non-dropping-particle":"","parse-names":false,"suffix":""},{"dropping-particle":"","family":"Ebdon","given":"James E","non-dropping-particle":"","parse-names":false,"suffix":""}],"container-title":"Scientific Reports","id":"ITEM-1","issued":{"date-parts":[["2020"]]},"page":"1865","title":"Storm Response of Fluvial Sedimentary Microplastics","type":"article-journal","volume":"10"},"uris":["http://www.mendeley.com/documents/?uuid=7a7313ae-55f3-4678-8ad7-1296583d9678"]}],"mendeley":{"formattedCitation":"[51]","plainTextFormattedCitation":"[51]","previouslyFormattedCitation":"[51]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[51]</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t>
      </w:r>
      <w:r w:rsidR="00744831" w:rsidRPr="00400885">
        <w:rPr>
          <w:rFonts w:ascii="Times New Roman" w:hAnsi="Times New Roman" w:cs="Times New Roman"/>
          <w:sz w:val="24"/>
          <w:szCs w:val="24"/>
          <w:lang w:val="en-GB"/>
        </w:rPr>
        <w:t>T</w:t>
      </w:r>
      <w:r w:rsidR="00F72953" w:rsidRPr="00400885">
        <w:rPr>
          <w:rFonts w:ascii="Times New Roman" w:hAnsi="Times New Roman" w:cs="Times New Roman"/>
          <w:sz w:val="24"/>
          <w:szCs w:val="24"/>
          <w:lang w:val="en-GB"/>
        </w:rPr>
        <w:t>his</w:t>
      </w:r>
      <w:r w:rsidRPr="00400885">
        <w:rPr>
          <w:rFonts w:ascii="Times New Roman" w:hAnsi="Times New Roman" w:cs="Times New Roman"/>
          <w:sz w:val="24"/>
          <w:szCs w:val="24"/>
          <w:lang w:val="en-GB"/>
        </w:rPr>
        <w:t xml:space="preserve"> issue </w:t>
      </w:r>
      <w:r w:rsidR="00F72953" w:rsidRPr="00400885">
        <w:rPr>
          <w:rFonts w:ascii="Times New Roman" w:hAnsi="Times New Roman" w:cs="Times New Roman"/>
          <w:sz w:val="24"/>
          <w:szCs w:val="24"/>
          <w:lang w:val="en-GB"/>
        </w:rPr>
        <w:t>may</w:t>
      </w:r>
      <w:r w:rsidRPr="00400885">
        <w:rPr>
          <w:rFonts w:ascii="Times New Roman" w:hAnsi="Times New Roman" w:cs="Times New Roman"/>
          <w:sz w:val="24"/>
          <w:szCs w:val="24"/>
          <w:lang w:val="en-GB"/>
        </w:rPr>
        <w:t xml:space="preserve"> become even more pressing in the light of </w:t>
      </w:r>
      <w:r w:rsidR="00F72953" w:rsidRPr="00400885">
        <w:rPr>
          <w:rFonts w:ascii="Times New Roman" w:hAnsi="Times New Roman" w:cs="Times New Roman"/>
          <w:sz w:val="24"/>
          <w:szCs w:val="24"/>
          <w:lang w:val="en-GB"/>
        </w:rPr>
        <w:t xml:space="preserve">current </w:t>
      </w:r>
      <w:r w:rsidRPr="00400885">
        <w:rPr>
          <w:rFonts w:ascii="Times New Roman" w:hAnsi="Times New Roman" w:cs="Times New Roman"/>
          <w:sz w:val="24"/>
          <w:szCs w:val="24"/>
          <w:lang w:val="en-GB"/>
        </w:rPr>
        <w:t>climate change</w:t>
      </w:r>
      <w:r w:rsidR="00F72953" w:rsidRPr="00400885">
        <w:rPr>
          <w:rFonts w:ascii="Times New Roman" w:hAnsi="Times New Roman" w:cs="Times New Roman"/>
          <w:sz w:val="24"/>
          <w:szCs w:val="24"/>
          <w:lang w:val="en-GB"/>
        </w:rPr>
        <w:t xml:space="preserve"> scenarios</w:t>
      </w:r>
      <w:r w:rsidRPr="00400885">
        <w:rPr>
          <w:rFonts w:ascii="Times New Roman" w:hAnsi="Times New Roman" w:cs="Times New Roman"/>
          <w:sz w:val="24"/>
          <w:szCs w:val="24"/>
          <w:lang w:val="en-GB"/>
        </w:rPr>
        <w:t xml:space="preserve">, which predict higher frequency and magnitude </w:t>
      </w:r>
      <w:r w:rsidR="00F72953" w:rsidRPr="00400885">
        <w:rPr>
          <w:rFonts w:ascii="Times New Roman" w:hAnsi="Times New Roman" w:cs="Times New Roman"/>
          <w:sz w:val="24"/>
          <w:szCs w:val="24"/>
          <w:lang w:val="en-GB"/>
        </w:rPr>
        <w:t xml:space="preserve">flood events in many parts of the world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{"citationItems":[{"id":"ITEM-1","itemData":{"DOI":"10.1007/s10584-016-1661-x","ISBN":"0165-0009 1573-1480","ISSN":"15731480","abstract":"While reported losses of climate-related hazards are at historically high levels, climate change is likely to enhance the risk posed by extreme weather events. Several regions are likely to be exposed to multiple climate hazards, yet their modeling in a joint scheme is still at the early stages. A multi-hazard framework to map exposure to multiple climate extremes in Europe along the twenty-first century is hereby presented. Using an ensemble of climate projections, changes in the frequency of heat and cold waves, river and coastal flooding, streamflow droughts, wildfires and windstorms are evaluated. Corresponding variations in expected annual exposure allow for a quantitative comparison of hazards described by different process characteristics and metrics. Projected changes in exposure depict important variations in hazard scenarios, especially those linked to rising temperatures, and spatial patterns largely modulated by local climate conditions. Results show that Europe will likely face a progressive increase in overall climate hazard with a prominent spatial gradient towards south-western regions mainly driven by the rise of heat waves, droughts and wildfires. Key hotspots emerge particularly along coastlines and in floodplains, often highly populated and economically pivotal, where floods and windstorms could be critical in combination with other climate hazards. Projected increases in exposure will be larger for very extreme events due to their pronounced changes in frequency. Results of this appraisal provide useful input for forthcoming European disaster risk and adaptation policy.","author":[{"dropping-particle":"","family":"Forzieri","given":"Giovanni","non-dropping-particle":"","parse-names":false,"suffix":""},{"dropping-particle":"","family":"Feyen","given":"Luc","non-dropping-particle":"","parse-names":false,"suffix":""},{"dropping-particle":"","family":"Russo","given":"Simone","non-dropping-particle":"","parse-names":false,"suffix":""},{"dropping-particle":"","family":"Vousdoukas","given":"Michalis","non-dropping-particle":"","parse-names":false,"suffix":""},{"dropping-particle":"","family":"Alfieri","given":"Lorenzo","non-dropping-particle":"","parse-names":false,"suffix":""},{"dropping-particle":"","family":"Outten","given":"Stephen","non-dropping-particle":"","parse-names":false,"suffix":""},{"dropping-particle":"","family":"Migliavacca","given":"Mirco","non-dropping-particle":"","parse-names":false,"suffix":""},{"dropping-particle":"","family":"Bianchi","given":"Alessandra","non-dropping-particle":"","parse-names":false,"suffix":""},{"dropping-particle":"","family":"Rojas","given":"Rodrigo","non-dropping-particle":"","parse-names":false,"suffix":""},{"dropping-particle":"","family":"Cid","given":"Alba","non-dropping-particle":"","parse-names":false,"suffix":""}],"container-title":"Climatic Change","id":"ITEM-1","issued":{"date-parts":[["2016"]]},"page":"105-119","publisher":"Climatic Change","title":"Multi-hazard assessment in Europe under climate change","type":"article-journal","volume":"137"},"uris":["http://www.mendeley.com/documents/?uuid=e3ac12ad-b98b-499e-9b4c-0e40d1c1eeef"]},{"id":"ITEM-2","itemData":{"DOI":"10.2166/nh.2017.016","author":[{"dropping-particle":"","family":"Kundzewicz","given":"Zbigniew W","non-dropping-particle":"","parse-names":false,"suffix":""},{"dropping-particle":"","family":"Pinskwar","given":"Iwona","non-dropping-particle":"","parse-names":false,"suffix":""},{"dropping-particle":"","family":"Brakenridge","given":"G Robert","non-dropping-particle":"","parse-names":false,"suffix":""}],"container-title":"Hydrology Research","id":"ITEM-2","issued":{"date-parts":[["2017"]]},"page":"294-302","title":"Changes in river flood hazard in Europe: a review","type":"article-journal","volume":"49"},"uris":["http://www.mendeley.com/documents/?uuid=870b34d3-91ce-47a5-ba85-4256c76477a0"]}],"mendeley":{"formattedCitation":"[144,145]","plainTextFormattedCitation":"[144,145]","previouslyFormattedCitation":"[144,145]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[144,145]</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t>
      </w:r>
      <w:r w:rsidR="00F72953" w:rsidRPr="00400885">
        <w:rPr>
          <w:rFonts w:ascii="Times New Roman" w:hAnsi="Times New Roman" w:cs="Times New Roman"/>
          <w:sz w:val="24"/>
          <w:szCs w:val="24"/>
          <w:lang w:val="en-GB"/>
        </w:rPr>
        <w:t>Improved u</w:t>
      </w:r>
      <w:r w:rsidR="00DF1BB2" w:rsidRPr="00400885">
        <w:rPr>
          <w:rFonts w:ascii="Times New Roman" w:hAnsi="Times New Roman" w:cs="Times New Roman"/>
          <w:sz w:val="24"/>
          <w:szCs w:val="24"/>
          <w:lang w:val="en-GB"/>
        </w:rPr>
        <w:t xml:space="preserve">nderstanding </w:t>
      </w:r>
      <w:r w:rsidR="00F72953" w:rsidRPr="00400885">
        <w:rPr>
          <w:rFonts w:ascii="Times New Roman" w:hAnsi="Times New Roman" w:cs="Times New Roman"/>
          <w:sz w:val="24"/>
          <w:szCs w:val="24"/>
          <w:lang w:val="en-GB"/>
        </w:rPr>
        <w:t xml:space="preserve">of </w:t>
      </w:r>
      <w:r w:rsidR="00DF1BB2" w:rsidRPr="00400885">
        <w:rPr>
          <w:rFonts w:ascii="Times New Roman" w:hAnsi="Times New Roman" w:cs="Times New Roman"/>
          <w:sz w:val="24"/>
          <w:szCs w:val="24"/>
          <w:lang w:val="en-GB"/>
        </w:rPr>
        <w:t xml:space="preserve">the mechanism of microplastic flushing </w:t>
      </w:r>
      <w:r w:rsidR="00CF1C35" w:rsidRPr="00400885">
        <w:rPr>
          <w:rFonts w:ascii="Times New Roman" w:hAnsi="Times New Roman" w:cs="Times New Roman"/>
          <w:sz w:val="24"/>
          <w:szCs w:val="24"/>
          <w:lang w:val="en-GB"/>
        </w:rPr>
        <w:t xml:space="preserve">may </w:t>
      </w:r>
      <w:r w:rsidR="00DE64AE" w:rsidRPr="00400885">
        <w:rPr>
          <w:rFonts w:ascii="Times New Roman" w:hAnsi="Times New Roman" w:cs="Times New Roman"/>
          <w:sz w:val="24"/>
          <w:szCs w:val="24"/>
          <w:lang w:val="en-GB"/>
        </w:rPr>
        <w:t xml:space="preserve">also </w:t>
      </w:r>
      <w:r w:rsidR="00886883" w:rsidRPr="00400885">
        <w:rPr>
          <w:rFonts w:ascii="Times New Roman" w:hAnsi="Times New Roman" w:cs="Times New Roman"/>
          <w:sz w:val="24"/>
          <w:szCs w:val="24"/>
          <w:lang w:val="en-GB"/>
        </w:rPr>
        <w:t>en</w:t>
      </w:r>
      <w:r w:rsidR="00F72953" w:rsidRPr="00400885">
        <w:rPr>
          <w:rFonts w:ascii="Times New Roman" w:hAnsi="Times New Roman" w:cs="Times New Roman"/>
          <w:sz w:val="24"/>
          <w:szCs w:val="24"/>
          <w:lang w:val="en-GB"/>
        </w:rPr>
        <w:t>hance</w:t>
      </w:r>
      <w:r w:rsidR="00CF1C35" w:rsidRPr="00400885">
        <w:rPr>
          <w:rFonts w:ascii="Times New Roman" w:hAnsi="Times New Roman" w:cs="Times New Roman"/>
          <w:sz w:val="24"/>
          <w:szCs w:val="24"/>
          <w:lang w:val="en-GB"/>
        </w:rPr>
        <w:t xml:space="preserve"> </w:t>
      </w:r>
      <w:r w:rsidR="00F72953" w:rsidRPr="00400885">
        <w:rPr>
          <w:rFonts w:ascii="Times New Roman" w:hAnsi="Times New Roman" w:cs="Times New Roman"/>
          <w:sz w:val="24"/>
          <w:szCs w:val="24"/>
          <w:lang w:val="en-GB"/>
        </w:rPr>
        <w:t>the</w:t>
      </w:r>
      <w:r w:rsidR="00CF1C35" w:rsidRPr="00400885">
        <w:rPr>
          <w:rFonts w:ascii="Times New Roman" w:hAnsi="Times New Roman" w:cs="Times New Roman"/>
          <w:sz w:val="24"/>
          <w:szCs w:val="24"/>
          <w:lang w:val="en-GB"/>
        </w:rPr>
        <w:t xml:space="preserve"> management of </w:t>
      </w:r>
      <w:r w:rsidR="001F6E45" w:rsidRPr="00400885">
        <w:rPr>
          <w:rFonts w:ascii="Times New Roman" w:hAnsi="Times New Roman" w:cs="Times New Roman"/>
          <w:sz w:val="24"/>
          <w:szCs w:val="24"/>
          <w:lang w:val="en-GB"/>
        </w:rPr>
        <w:t xml:space="preserve">freshwater </w:t>
      </w:r>
      <w:r w:rsidR="00CF1C35" w:rsidRPr="00400885">
        <w:rPr>
          <w:rFonts w:ascii="Times New Roman" w:hAnsi="Times New Roman" w:cs="Times New Roman"/>
          <w:sz w:val="24"/>
          <w:szCs w:val="24"/>
          <w:lang w:val="en-GB"/>
        </w:rPr>
        <w:t xml:space="preserve">microplastic pollution. For example, </w:t>
      </w:r>
      <w:r w:rsidR="00552E84" w:rsidRPr="00400885">
        <w:rPr>
          <w:rFonts w:ascii="Times New Roman" w:hAnsi="Times New Roman" w:cs="Times New Roman"/>
          <w:sz w:val="24"/>
          <w:szCs w:val="24"/>
          <w:lang w:val="en-GB"/>
        </w:rPr>
        <w:t>Liedermann</w:t>
      </w:r>
      <w:r w:rsidR="005E2651" w:rsidRPr="00400885">
        <w:rPr>
          <w:rFonts w:ascii="Times New Roman" w:hAnsi="Times New Roman" w:cs="Times New Roman"/>
          <w:sz w:val="24"/>
          <w:szCs w:val="24"/>
          <w:lang w:val="en-GB"/>
        </w:rPr>
        <w:t xml:space="preserve"> et al.</w:t>
      </w:r>
      <w:r w:rsidR="00326AC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{"citationItems":[{"id":"ITEM-1","itemData":{"DOI":"https://doi.org/10.5194/egusphere-egu2020-10339","author":[{"dropping-particle":"","family":"Liedermann, M., Pessenlehner, S., Tritthart, M., Gmeiner, P., and Habersack","given":"H","non-dropping-particle":"","parse-names":false,"suffix":""}],"container-title":"EGU General Assembly 2020, Online, 4–8 May 2020","id":"ITEM-1","issued":{"date-parts":[["2020"]]},"title":"Methods for measuring and modelling plastic transport and accumulation in large rivers","type":"paper-conference"},"uris":["http://www.mendeley.com/documents/?uuid=a04942b0-5985-47a3-92c1-6ea2ac434733"]}],"mendeley":{"formattedCitation":"[146]","plainTextFormattedCitation":"[146]","previouslyFormattedCitation":"[146]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[146]</w:t>
      </w:r>
      <w:r w:rsidR="004A09FF" w:rsidRPr="00400885">
        <w:rPr>
          <w:rFonts w:ascii="Times New Roman" w:hAnsi="Times New Roman" w:cs="Times New Roman"/>
          <w:sz w:val="24"/>
          <w:szCs w:val="24"/>
          <w:lang w:val="en-GB"/>
        </w:rPr>
        <w:fldChar w:fldCharType="end"/>
      </w:r>
      <w:r w:rsidR="005E2651" w:rsidRPr="00400885">
        <w:rPr>
          <w:rFonts w:ascii="Times New Roman" w:hAnsi="Times New Roman" w:cs="Times New Roman"/>
          <w:sz w:val="24"/>
          <w:szCs w:val="24"/>
          <w:lang w:val="en-GB"/>
        </w:rPr>
        <w:t xml:space="preserve"> p</w:t>
      </w:r>
      <w:r w:rsidR="00CF1C35" w:rsidRPr="00400885">
        <w:rPr>
          <w:rFonts w:ascii="Times New Roman" w:hAnsi="Times New Roman" w:cs="Times New Roman"/>
          <w:sz w:val="24"/>
          <w:szCs w:val="24"/>
          <w:lang w:val="en-GB"/>
        </w:rPr>
        <w:t>roposed that settling condition</w:t>
      </w:r>
      <w:r w:rsidR="00862FAF" w:rsidRPr="00400885">
        <w:rPr>
          <w:rFonts w:ascii="Times New Roman" w:hAnsi="Times New Roman" w:cs="Times New Roman"/>
          <w:sz w:val="24"/>
          <w:szCs w:val="24"/>
          <w:lang w:val="en-GB"/>
        </w:rPr>
        <w:t>s</w:t>
      </w:r>
      <w:r w:rsidR="00CF1C35" w:rsidRPr="00400885">
        <w:rPr>
          <w:rFonts w:ascii="Times New Roman" w:hAnsi="Times New Roman" w:cs="Times New Roman"/>
          <w:sz w:val="24"/>
          <w:szCs w:val="24"/>
          <w:lang w:val="en-GB"/>
        </w:rPr>
        <w:t xml:space="preserve"> may be artificially enhanced</w:t>
      </w:r>
      <w:r w:rsidR="00862FAF" w:rsidRPr="00400885">
        <w:rPr>
          <w:rFonts w:ascii="Times New Roman" w:hAnsi="Times New Roman" w:cs="Times New Roman"/>
          <w:sz w:val="24"/>
          <w:szCs w:val="24"/>
          <w:lang w:val="en-GB"/>
        </w:rPr>
        <w:t xml:space="preserve"> in rivers</w:t>
      </w:r>
      <w:r w:rsidR="00504F83" w:rsidRPr="00400885">
        <w:rPr>
          <w:rFonts w:ascii="Times New Roman" w:hAnsi="Times New Roman" w:cs="Times New Roman"/>
          <w:sz w:val="24"/>
          <w:szCs w:val="24"/>
          <w:lang w:val="en-GB"/>
        </w:rPr>
        <w:t xml:space="preserve"> by</w:t>
      </w:r>
      <w:r w:rsidR="006F377B" w:rsidRPr="00400885">
        <w:rPr>
          <w:rFonts w:ascii="Times New Roman" w:hAnsi="Times New Roman" w:cs="Times New Roman"/>
          <w:sz w:val="24"/>
          <w:szCs w:val="24"/>
          <w:lang w:val="en-GB"/>
        </w:rPr>
        <w:t xml:space="preserve"> constructing structures such as groynes and guiding walls, </w:t>
      </w:r>
      <w:r w:rsidR="00F72953" w:rsidRPr="00400885">
        <w:rPr>
          <w:rFonts w:ascii="Times New Roman" w:hAnsi="Times New Roman" w:cs="Times New Roman"/>
          <w:sz w:val="24"/>
          <w:szCs w:val="24"/>
          <w:lang w:val="en-GB"/>
        </w:rPr>
        <w:t>in order to</w:t>
      </w:r>
      <w:r w:rsidR="00504F83" w:rsidRPr="00400885">
        <w:rPr>
          <w:rFonts w:ascii="Times New Roman" w:hAnsi="Times New Roman" w:cs="Times New Roman"/>
          <w:sz w:val="24"/>
          <w:szCs w:val="24"/>
          <w:lang w:val="en-GB"/>
        </w:rPr>
        <w:t xml:space="preserve"> slow the river flow</w:t>
      </w:r>
      <w:r w:rsidR="006F377B" w:rsidRPr="00400885">
        <w:rPr>
          <w:rFonts w:ascii="Times New Roman" w:hAnsi="Times New Roman" w:cs="Times New Roman"/>
          <w:sz w:val="24"/>
          <w:szCs w:val="24"/>
          <w:lang w:val="en-GB"/>
        </w:rPr>
        <w:t>.</w:t>
      </w:r>
      <w:r w:rsidR="00CF1C35" w:rsidRPr="00400885">
        <w:rPr>
          <w:rFonts w:ascii="Times New Roman" w:hAnsi="Times New Roman" w:cs="Times New Roman"/>
          <w:sz w:val="24"/>
          <w:szCs w:val="24"/>
          <w:lang w:val="en-GB"/>
        </w:rPr>
        <w:t xml:space="preserve"> </w:t>
      </w:r>
      <w:r w:rsidR="006F377B" w:rsidRPr="00400885">
        <w:rPr>
          <w:rFonts w:ascii="Times New Roman" w:hAnsi="Times New Roman" w:cs="Times New Roman"/>
          <w:sz w:val="24"/>
          <w:szCs w:val="24"/>
          <w:lang w:val="en-GB"/>
        </w:rPr>
        <w:t xml:space="preserve">Such purposefully built depositional areas </w:t>
      </w:r>
      <w:r w:rsidR="00886883" w:rsidRPr="00400885">
        <w:rPr>
          <w:rFonts w:ascii="Times New Roman" w:hAnsi="Times New Roman" w:cs="Times New Roman"/>
          <w:sz w:val="24"/>
          <w:szCs w:val="24"/>
          <w:lang w:val="en-GB"/>
        </w:rPr>
        <w:t xml:space="preserve">imitate the naturally occurring plastic contamination hotspots </w:t>
      </w:r>
      <w:r w:rsidR="00862FAF" w:rsidRPr="00400885">
        <w:rPr>
          <w:rFonts w:ascii="Times New Roman" w:hAnsi="Times New Roman" w:cs="Times New Roman"/>
          <w:sz w:val="24"/>
          <w:szCs w:val="24"/>
          <w:lang w:val="en-GB"/>
        </w:rPr>
        <w:t>observed</w:t>
      </w:r>
      <w:r w:rsidR="00CF1C35" w:rsidRPr="00400885">
        <w:rPr>
          <w:rFonts w:ascii="Times New Roman" w:hAnsi="Times New Roman" w:cs="Times New Roman"/>
          <w:sz w:val="24"/>
          <w:szCs w:val="24"/>
          <w:lang w:val="en-GB"/>
        </w:rPr>
        <w:t xml:space="preserve"> by </w:t>
      </w:r>
      <w:r w:rsidR="00B13519" w:rsidRPr="00400885">
        <w:rPr>
          <w:rFonts w:ascii="Times New Roman" w:hAnsi="Times New Roman" w:cs="Times New Roman"/>
          <w:sz w:val="24"/>
          <w:szCs w:val="24"/>
          <w:lang w:val="en-GB"/>
        </w:rPr>
        <w:t>several authors</w:t>
      </w:r>
      <w:r w:rsidR="00326AC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41561-018-0080-1","ISBN":"4156101800","ISSN":"1752-0908","author":[{"dropping-particle":"","family":"Hurley","given":"Rachel","non-dropping-particle":"","parse-names":false,"suffix":""},{"dropping-particle":"","family":"Woodward","given":"Jamie","non-dropping-particle":"","parse-names":false,"suffix":""},{"dropping-particle":"","family":"Rothwell","given":"James J","non-dropping-particle":"","parse-names":false,"suffix":""}],"container-title":"Nature Geoscience","id":"ITEM-1","issued":{"date-parts":[["2018"]]},"page":"251–257","publisher":"Springer US","title":"Microplastic contamination of river beds significantly reduced by catchment-wide flooding","type":"article-journal","volume":"11"},"uris":["http://www.mendeley.com/documents/?uuid=bcc7372a-3ff0-4cd2-94ff-331a8c882041"]},{"id":"ITEM-2","itemData":{"DOI":"10.1016/j.envpol.2018.06.033","ISSN":"0269-7491","author":[{"dropping-particle":"","family":"Kapp","given":"Kirsten J","non-dropping-particle":"","parse-names":false,"suffix":""},{"dropping-particle":"","family":"Yeatman","given":"Ellen","non-dropping-particle":"","parse-names":false,"suffix":""}],"container-title":"Environmental Pollution","id":"ITEM-2","issued":{"date-parts":[["2018"]]},"page":"1082-1090","publisher":"Elsevier Ltd","title":"Microplastic hotspots in the Snake and Lower Columbia rivers: A journey from the greater Yellowstone ecosystem to the Pacific Ocean","type":"article-journal","volume":"241"},"uris":["http://www.mendeley.com/documents/?uuid=7bf1a1cd-dc17-4968-8ba1-419814e02302"]},{"id":"ITEM-3","itemData":{"DOI":"10.1016/j.scitotenv.2020.139866","ISSN":"0048-9697","author":[{"dropping-particle":"","family":"Scherer","given":"Christian","non-dropping-particle":"","parse-names":false,"suffix":""},{"dropping-particle":"","family":"Weber","given":"Annkatrin","non-dropping-particle":"","parse-names":false,"suffix":""},{"dropping-particle":"","family":"Stock","given":"Friederike","non-dropping-particle":"","parse-names":false,"suffix":""},{"dropping-particle":"","family":"Egerci","given":"Harun","non-dropping-particle":"","parse-names":false,"suffix":""},{"dropping-particle":"","family":"Kochleus","given":"Christian","non-dropping-particle":"","parse-names":false,"suffix":""},{"dropping-particle":"","family":"Arendt","given":"Niklas","non-dropping-particle":"","parse-names":false,"suffix":""},{"dropping-particle":"","family":"Foeldi","given":"Corinna","non-dropping-particle":"","parse-names":false,"suffix":""},{"dropping-particle":"","family":"Dierkes","given":"Georg","non-dropping-particle":"","parse-names":false,"suffix":""},{"dropping-particle":"","family":"Wagner","given":"Martin","non-dropping-particle":"","parse-names":false,"suffix":""},{"dropping-particle":"","family":"Brennholt","given":"Nicole","non-dropping-particle":"","parse-names":false,"suffix":""},{"dropping-particle":"","family":"Reifferscheid","given":"Georg","non-dropping-particle":"","parse-names":false,"suffix":""}],"container-title":"Science of the Total Environment","id":"ITEM-3","issued":{"date-parts":[["2020"]]},"publisher":"Elsevier B.V","title":"Comparative assessment of microplastics in water and sediment of a large European river","type":"article-journal"},"uris":["http://www.mendeley.com/documents/?uuid=3b3b81ef-98e5-4e73-9cc1-bc51af58912b"]}],"mendeley":{"formattedCitation":"[27,35,98]","plainTextFormattedCitation":"[27,35,98]","previouslyFormattedCitation":"[27,35,98]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[27,35,98]</w:t>
      </w:r>
      <w:r w:rsidR="004A09FF" w:rsidRPr="00400885">
        <w:rPr>
          <w:rFonts w:ascii="Times New Roman" w:hAnsi="Times New Roman" w:cs="Times New Roman"/>
          <w:sz w:val="24"/>
          <w:szCs w:val="24"/>
          <w:lang w:val="en-GB"/>
        </w:rPr>
        <w:fldChar w:fldCharType="end"/>
      </w:r>
      <w:r w:rsidR="00B13519" w:rsidRPr="00400885">
        <w:rPr>
          <w:rFonts w:ascii="Times New Roman" w:hAnsi="Times New Roman" w:cs="Times New Roman"/>
          <w:sz w:val="24"/>
          <w:szCs w:val="24"/>
          <w:lang w:val="en-GB"/>
        </w:rPr>
        <w:t xml:space="preserve"> (</w:t>
      </w:r>
      <w:r w:rsidR="00DE64AE" w:rsidRPr="00400885">
        <w:rPr>
          <w:rFonts w:ascii="Times New Roman" w:hAnsi="Times New Roman" w:cs="Times New Roman"/>
          <w:sz w:val="24"/>
          <w:szCs w:val="24"/>
          <w:lang w:val="en-GB"/>
        </w:rPr>
        <w:t>Fig</w:t>
      </w:r>
      <w:r w:rsidR="00924423" w:rsidRPr="00400885">
        <w:rPr>
          <w:rFonts w:ascii="Times New Roman" w:hAnsi="Times New Roman" w:cs="Times New Roman"/>
          <w:sz w:val="24"/>
          <w:szCs w:val="24"/>
          <w:lang w:val="en-GB"/>
        </w:rPr>
        <w:t>.</w:t>
      </w:r>
      <w:r w:rsidR="00DE64AE" w:rsidRPr="00400885">
        <w:rPr>
          <w:rFonts w:ascii="Times New Roman" w:hAnsi="Times New Roman" w:cs="Times New Roman"/>
          <w:sz w:val="24"/>
          <w:szCs w:val="24"/>
          <w:lang w:val="en-GB"/>
        </w:rPr>
        <w:t xml:space="preserve"> </w:t>
      </w:r>
      <w:r w:rsidR="00934EFE" w:rsidRPr="00400885">
        <w:rPr>
          <w:rFonts w:ascii="Times New Roman" w:hAnsi="Times New Roman" w:cs="Times New Roman"/>
          <w:sz w:val="24"/>
          <w:szCs w:val="24"/>
          <w:lang w:val="en-GB"/>
        </w:rPr>
        <w:t>3</w:t>
      </w:r>
      <w:r w:rsidR="00B13519" w:rsidRPr="00400885">
        <w:rPr>
          <w:rFonts w:ascii="Times New Roman" w:hAnsi="Times New Roman" w:cs="Times New Roman"/>
          <w:sz w:val="24"/>
          <w:szCs w:val="24"/>
          <w:lang w:val="en-GB"/>
        </w:rPr>
        <w:t xml:space="preserve">) </w:t>
      </w:r>
      <w:r w:rsidR="006F377B" w:rsidRPr="00400885">
        <w:rPr>
          <w:rFonts w:ascii="Times New Roman" w:hAnsi="Times New Roman" w:cs="Times New Roman"/>
          <w:sz w:val="24"/>
          <w:szCs w:val="24"/>
          <w:lang w:val="en-GB"/>
        </w:rPr>
        <w:t xml:space="preserve">and </w:t>
      </w:r>
      <w:r w:rsidR="00B13519" w:rsidRPr="00400885">
        <w:rPr>
          <w:rFonts w:ascii="Times New Roman" w:hAnsi="Times New Roman" w:cs="Times New Roman"/>
          <w:sz w:val="24"/>
          <w:szCs w:val="24"/>
          <w:lang w:val="en-GB"/>
        </w:rPr>
        <w:t>a similar principle is currently being used to remove litter from highly polluted rivers in Asia (</w:t>
      </w:r>
      <w:r w:rsidR="00DE64AE" w:rsidRPr="00400885">
        <w:rPr>
          <w:rFonts w:ascii="Times New Roman" w:hAnsi="Times New Roman" w:cs="Times New Roman"/>
          <w:sz w:val="24"/>
          <w:szCs w:val="24"/>
          <w:lang w:val="en-GB"/>
        </w:rPr>
        <w:t xml:space="preserve">via </w:t>
      </w:r>
      <w:r w:rsidR="00B13519" w:rsidRPr="00400885">
        <w:rPr>
          <w:rFonts w:ascii="Times New Roman" w:hAnsi="Times New Roman" w:cs="Times New Roman"/>
          <w:sz w:val="24"/>
          <w:szCs w:val="24"/>
          <w:lang w:val="en-GB"/>
        </w:rPr>
        <w:t>GPTs - Gross Pollutant Traps). Although their efficiency in retaining microplastics has not been assessed, GPTs have been found to successfully trap large plastic items, such as bottle caps and carrier bags</w:t>
      </w:r>
      <w:r w:rsidR="00326AC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{"citationItems":[{"id":"ITEM-1","itemData":{"DOI":"10.1080/19443994.2016.1145599","author":[{"dropping-particle":"","family":"Sidek","given":"Lariyah Mohd","non-dropping-particle":"","parse-names":false,"suffix":""},{"dropping-particle":"","family":"Basri","given":"Hidayah","non-dropping-particle":"","parse-names":false,"suffix":""},{"dropping-particle":"","family":"Lee","given":"L K","non-dropping-particle":"","parse-names":false,"suffix":""},{"dropping-particle":"","family":"Foo","given":"Keng Yuen","non-dropping-particle":"","parse-names":false,"suffix":""}],"container-title":"Desalination and Water Treatment","id":"ITEM-1","issued":{"date-parts":[["2016"]]},"page":"24733-24741","title":"The performance of gross pollutant trap for water quality preservation: a real practical application at the Klang Valley, Malaysia","type":"article-journal","volume":"57"},"uris":["http://www.mendeley.com/documents/?uuid=fc3145dd-4082-4604-8577-7847e6892ee6"]}],"mendeley":{"formattedCitation":"[147]","plainTextFormattedCitation":"[147]","previouslyFormattedCitation":"[147]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[147]</w:t>
      </w:r>
      <w:r w:rsidR="004A09FF" w:rsidRPr="00400885">
        <w:rPr>
          <w:rFonts w:ascii="Times New Roman" w:hAnsi="Times New Roman" w:cs="Times New Roman"/>
          <w:sz w:val="24"/>
          <w:szCs w:val="24"/>
          <w:lang w:val="en-GB"/>
        </w:rPr>
        <w:fldChar w:fldCharType="end"/>
      </w:r>
      <w:r w:rsidR="00B13519" w:rsidRPr="00400885">
        <w:rPr>
          <w:rFonts w:ascii="Times New Roman" w:hAnsi="Times New Roman" w:cs="Times New Roman"/>
          <w:sz w:val="24"/>
          <w:szCs w:val="24"/>
          <w:lang w:val="en-GB"/>
        </w:rPr>
        <w:t>.</w:t>
      </w:r>
    </w:p>
    <w:p w14:paraId="0A7B0C70" w14:textId="3AFEEEE2" w:rsidR="00D81E22" w:rsidRPr="00400885" w:rsidRDefault="009D5C18" w:rsidP="0083385F">
      <w:pPr>
        <w:autoSpaceDE w:val="0"/>
        <w:autoSpaceDN w:val="0"/>
        <w:adjustRightInd w:val="0"/>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Overall</w:t>
      </w:r>
      <w:r w:rsidR="00BD3B90" w:rsidRPr="00400885">
        <w:rPr>
          <w:rFonts w:ascii="Times New Roman" w:hAnsi="Times New Roman" w:cs="Times New Roman"/>
          <w:sz w:val="24"/>
          <w:szCs w:val="24"/>
          <w:lang w:val="en-GB"/>
        </w:rPr>
        <w:t>, the</w:t>
      </w:r>
      <w:r w:rsidR="00305760" w:rsidRPr="00400885">
        <w:rPr>
          <w:rFonts w:ascii="Times New Roman" w:hAnsi="Times New Roman" w:cs="Times New Roman"/>
          <w:sz w:val="24"/>
          <w:szCs w:val="24"/>
          <w:lang w:val="en-GB"/>
        </w:rPr>
        <w:t xml:space="preserve"> mechanism behind </w:t>
      </w:r>
      <w:r w:rsidR="00BD3B90" w:rsidRPr="00400885">
        <w:rPr>
          <w:rFonts w:ascii="Times New Roman" w:hAnsi="Times New Roman" w:cs="Times New Roman"/>
          <w:sz w:val="24"/>
          <w:szCs w:val="24"/>
          <w:lang w:val="en-GB"/>
        </w:rPr>
        <w:t xml:space="preserve">apparent storm-related increases in surface water microplastic concentrations </w:t>
      </w:r>
      <w:r w:rsidR="00305760" w:rsidRPr="00400885">
        <w:rPr>
          <w:rFonts w:ascii="Times New Roman" w:hAnsi="Times New Roman" w:cs="Times New Roman"/>
          <w:sz w:val="24"/>
          <w:szCs w:val="24"/>
          <w:lang w:val="en-GB"/>
        </w:rPr>
        <w:t>remains un</w:t>
      </w:r>
      <w:r w:rsidR="00BD3B90" w:rsidRPr="00400885">
        <w:rPr>
          <w:rFonts w:ascii="Times New Roman" w:hAnsi="Times New Roman" w:cs="Times New Roman"/>
          <w:sz w:val="24"/>
          <w:szCs w:val="24"/>
          <w:lang w:val="en-GB"/>
        </w:rPr>
        <w:t>derstudied, but</w:t>
      </w:r>
      <w:r w:rsidR="00305760" w:rsidRPr="00400885">
        <w:rPr>
          <w:rFonts w:ascii="Times New Roman" w:hAnsi="Times New Roman" w:cs="Times New Roman"/>
          <w:sz w:val="24"/>
          <w:szCs w:val="24"/>
          <w:lang w:val="en-GB"/>
        </w:rPr>
        <w:t xml:space="preserve"> may depend on factors such as the presence or absence of CSOs along the river channel, or sediment characteristics </w:t>
      </w:r>
      <w:r w:rsidR="00BD3B90" w:rsidRPr="00400885">
        <w:rPr>
          <w:rFonts w:ascii="Times New Roman" w:hAnsi="Times New Roman" w:cs="Times New Roman"/>
          <w:sz w:val="24"/>
          <w:szCs w:val="24"/>
          <w:lang w:val="en-GB"/>
        </w:rPr>
        <w:t>or</w:t>
      </w:r>
      <w:r w:rsidR="00305760" w:rsidRPr="00400885">
        <w:rPr>
          <w:rFonts w:ascii="Times New Roman" w:hAnsi="Times New Roman" w:cs="Times New Roman"/>
          <w:sz w:val="24"/>
          <w:szCs w:val="24"/>
          <w:lang w:val="en-GB"/>
        </w:rPr>
        <w:t xml:space="preserve"> the shear stress exerted on the streambed by the increased flow. Understanding this process </w:t>
      </w:r>
      <w:r w:rsidR="00BA59F4" w:rsidRPr="00400885">
        <w:rPr>
          <w:rFonts w:ascii="Times New Roman" w:hAnsi="Times New Roman" w:cs="Times New Roman"/>
          <w:sz w:val="24"/>
          <w:szCs w:val="24"/>
          <w:lang w:val="en-GB"/>
        </w:rPr>
        <w:t>may</w:t>
      </w:r>
      <w:r w:rsidR="00305760" w:rsidRPr="00400885">
        <w:rPr>
          <w:rFonts w:ascii="Times New Roman" w:hAnsi="Times New Roman" w:cs="Times New Roman"/>
          <w:sz w:val="24"/>
          <w:szCs w:val="24"/>
          <w:lang w:val="en-GB"/>
        </w:rPr>
        <w:t xml:space="preserve"> be vital to </w:t>
      </w:r>
      <w:r w:rsidR="00535F8D" w:rsidRPr="00400885">
        <w:rPr>
          <w:rFonts w:ascii="Times New Roman" w:hAnsi="Times New Roman" w:cs="Times New Roman"/>
          <w:sz w:val="24"/>
          <w:szCs w:val="24"/>
          <w:lang w:val="en-GB"/>
        </w:rPr>
        <w:t>reducing</w:t>
      </w:r>
      <w:r w:rsidR="00305760" w:rsidRPr="00400885">
        <w:rPr>
          <w:rFonts w:ascii="Times New Roman" w:hAnsi="Times New Roman" w:cs="Times New Roman"/>
          <w:sz w:val="24"/>
          <w:szCs w:val="24"/>
          <w:lang w:val="en-GB"/>
        </w:rPr>
        <w:t xml:space="preserve"> </w:t>
      </w:r>
      <w:r w:rsidR="00535F8D" w:rsidRPr="00400885">
        <w:rPr>
          <w:rFonts w:ascii="Times New Roman" w:hAnsi="Times New Roman" w:cs="Times New Roman"/>
          <w:sz w:val="24"/>
          <w:szCs w:val="24"/>
          <w:lang w:val="en-GB"/>
        </w:rPr>
        <w:t xml:space="preserve">riverine </w:t>
      </w:r>
      <w:r w:rsidR="00305760" w:rsidRPr="00400885">
        <w:rPr>
          <w:rFonts w:ascii="Times New Roman" w:hAnsi="Times New Roman" w:cs="Times New Roman"/>
          <w:sz w:val="24"/>
          <w:szCs w:val="24"/>
          <w:lang w:val="en-GB"/>
        </w:rPr>
        <w:t>microplastic pollution and warrants further research.</w:t>
      </w:r>
    </w:p>
    <w:p w14:paraId="2D98CB94" w14:textId="77777777" w:rsidR="000A6F18" w:rsidRPr="00400885" w:rsidRDefault="008F0430" w:rsidP="00074985">
      <w:pPr>
        <w:pStyle w:val="ListParagraph"/>
        <w:numPr>
          <w:ilvl w:val="0"/>
          <w:numId w:val="5"/>
        </w:numPr>
        <w:spacing w:after="0" w:line="360" w:lineRule="auto"/>
        <w:jc w:val="both"/>
        <w:rPr>
          <w:rFonts w:ascii="Times New Roman" w:hAnsi="Times New Roman" w:cs="Times New Roman"/>
          <w:b/>
          <w:bCs/>
          <w:sz w:val="24"/>
          <w:szCs w:val="24"/>
          <w:lang w:val="en-GB"/>
        </w:rPr>
      </w:pPr>
      <w:r w:rsidRPr="00400885">
        <w:rPr>
          <w:rFonts w:ascii="Times New Roman" w:hAnsi="Times New Roman" w:cs="Times New Roman"/>
          <w:b/>
          <w:bCs/>
          <w:sz w:val="24"/>
          <w:szCs w:val="24"/>
          <w:lang w:val="en-GB"/>
        </w:rPr>
        <w:t xml:space="preserve"> </w:t>
      </w:r>
      <w:r w:rsidR="008633A2" w:rsidRPr="00400885">
        <w:rPr>
          <w:rFonts w:ascii="Times New Roman" w:hAnsi="Times New Roman" w:cs="Times New Roman"/>
          <w:b/>
          <w:bCs/>
          <w:sz w:val="24"/>
          <w:szCs w:val="24"/>
          <w:lang w:val="en-GB"/>
        </w:rPr>
        <w:t xml:space="preserve">Microplastic sampling in </w:t>
      </w:r>
      <w:r w:rsidR="00782729" w:rsidRPr="00400885">
        <w:rPr>
          <w:rFonts w:ascii="Times New Roman" w:hAnsi="Times New Roman" w:cs="Times New Roman"/>
          <w:b/>
          <w:bCs/>
          <w:sz w:val="24"/>
          <w:szCs w:val="24"/>
          <w:lang w:val="en-GB"/>
        </w:rPr>
        <w:t xml:space="preserve">riverine </w:t>
      </w:r>
      <w:r w:rsidR="008633A2" w:rsidRPr="00400885">
        <w:rPr>
          <w:rFonts w:ascii="Times New Roman" w:hAnsi="Times New Roman" w:cs="Times New Roman"/>
          <w:b/>
          <w:bCs/>
          <w:sz w:val="24"/>
          <w:szCs w:val="24"/>
          <w:lang w:val="en-GB"/>
        </w:rPr>
        <w:t>environments</w:t>
      </w:r>
    </w:p>
    <w:p w14:paraId="59C6AAA8" w14:textId="068D685A" w:rsidR="00EF42A7" w:rsidRPr="00400885" w:rsidRDefault="008633A2" w:rsidP="00074985">
      <w:pPr>
        <w:spacing w:after="6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Much progress has been made since the first freshwater microplastic study was published in 2005</w:t>
      </w:r>
      <w:r w:rsidR="0038523B"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{"citationItems":[{"id":"ITEM-1","itemData":{"author":[{"dropping-particle":"","family":"Moore","given":"Charles James","non-dropping-particle":"","parse-names":false,"suffix":""},{"dropping-particle":"","family":"Lattin","given":"Gwendolyn L","non-dropping-particle":"","parse-names":false,"suffix":""},{"dropping-particle":"","family":"Zellers","given":"Ann","non-dropping-particle":"","parse-names":false,"suffix":""}],"id":"ITEM-1","issued":{"date-parts":[["2005"]]},"title":"Working our way upstream: a snapshot of land-based contributions of plastic and other trash to coastal waters and beaches of Southern California","type":"article-journal"},"uris":["http://www.mendeley.com/documents/?uuid=73dd0959-54db-49f5-a3df-1709cda9b35d"]}],"mendeley":{"formattedCitation":"[148]","plainTextFormattedCitation":"[148]","previouslyFormattedCitation":"[148]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[148]</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in terms of </w:t>
      </w:r>
      <w:r w:rsidR="006F377B" w:rsidRPr="00400885">
        <w:rPr>
          <w:rFonts w:ascii="Times New Roman" w:hAnsi="Times New Roman" w:cs="Times New Roman"/>
          <w:sz w:val="24"/>
          <w:szCs w:val="24"/>
          <w:lang w:val="en-GB"/>
        </w:rPr>
        <w:t>microplastic</w:t>
      </w:r>
      <w:r w:rsidRPr="00400885">
        <w:rPr>
          <w:rFonts w:ascii="Times New Roman" w:hAnsi="Times New Roman" w:cs="Times New Roman"/>
          <w:sz w:val="24"/>
          <w:szCs w:val="24"/>
          <w:lang w:val="en-GB"/>
        </w:rPr>
        <w:t xml:space="preserve"> sampling</w:t>
      </w:r>
      <w:r w:rsidR="00005536" w:rsidRPr="00400885">
        <w:rPr>
          <w:rFonts w:ascii="Times New Roman" w:hAnsi="Times New Roman" w:cs="Times New Roman"/>
          <w:sz w:val="24"/>
          <w:szCs w:val="24"/>
          <w:lang w:val="en-GB"/>
        </w:rPr>
        <w:t xml:space="preserve"> and analysis </w:t>
      </w:r>
      <w:r w:rsidRPr="00400885">
        <w:rPr>
          <w:rFonts w:ascii="Times New Roman" w:hAnsi="Times New Roman" w:cs="Times New Roman"/>
          <w:sz w:val="24"/>
          <w:szCs w:val="24"/>
          <w:lang w:val="en-GB"/>
        </w:rPr>
        <w:t xml:space="preserve">methods. Yet, there is currently no standardised </w:t>
      </w:r>
      <w:r w:rsidR="00005536" w:rsidRPr="00400885">
        <w:rPr>
          <w:rFonts w:ascii="Times New Roman" w:hAnsi="Times New Roman" w:cs="Times New Roman"/>
          <w:sz w:val="24"/>
          <w:szCs w:val="24"/>
          <w:lang w:val="en-GB"/>
        </w:rPr>
        <w:t>protocol</w:t>
      </w:r>
      <w:r w:rsidRPr="00400885">
        <w:rPr>
          <w:rFonts w:ascii="Times New Roman" w:hAnsi="Times New Roman" w:cs="Times New Roman"/>
          <w:sz w:val="24"/>
          <w:szCs w:val="24"/>
          <w:lang w:val="en-GB"/>
        </w:rPr>
        <w:t xml:space="preserve"> for obtaining </w:t>
      </w:r>
      <w:r w:rsidR="00F72953" w:rsidRPr="00400885">
        <w:rPr>
          <w:rFonts w:ascii="Times New Roman" w:hAnsi="Times New Roman" w:cs="Times New Roman"/>
          <w:sz w:val="24"/>
          <w:szCs w:val="24"/>
          <w:lang w:val="en-GB"/>
        </w:rPr>
        <w:t>water column</w:t>
      </w:r>
      <w:r w:rsidRPr="00400885">
        <w:rPr>
          <w:rFonts w:ascii="Times New Roman" w:hAnsi="Times New Roman" w:cs="Times New Roman"/>
          <w:sz w:val="24"/>
          <w:szCs w:val="24"/>
          <w:lang w:val="en-GB"/>
        </w:rPr>
        <w:t xml:space="preserve"> or sediment samples for microplastic </w:t>
      </w:r>
      <w:r w:rsidR="00955E7A" w:rsidRPr="00400885">
        <w:rPr>
          <w:rFonts w:ascii="Times New Roman" w:hAnsi="Times New Roman" w:cs="Times New Roman"/>
          <w:sz w:val="24"/>
          <w:szCs w:val="24"/>
          <w:lang w:val="en-GB"/>
        </w:rPr>
        <w:t>analysis</w:t>
      </w:r>
      <w:r w:rsidR="009E74E3" w:rsidRPr="00400885">
        <w:rPr>
          <w:rFonts w:ascii="Times New Roman" w:hAnsi="Times New Roman" w:cs="Times New Roman"/>
          <w:sz w:val="24"/>
          <w:szCs w:val="24"/>
          <w:lang w:val="en-GB"/>
        </w:rPr>
        <w:t xml:space="preserve"> </w:t>
      </w:r>
      <w:r w:rsidR="007B286B" w:rsidRPr="00400885">
        <w:rPr>
          <w:rFonts w:ascii="Times New Roman" w:hAnsi="Times New Roman" w:cs="Times New Roman"/>
          <w:sz w:val="24"/>
          <w:szCs w:val="24"/>
          <w:lang w:val="en-GB"/>
        </w:rPr>
        <w:lastRenderedPageBreak/>
        <w:t>and the inter-comparison of studies remains difficult</w:t>
      </w:r>
      <w:r w:rsidR="00326AC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2019.113445","ISSN":"0269-7491","author":[{"dropping-particle":"","family":"Meng","given":"Yuchuan","non-dropping-particle":"","parse-names":false,"suffix":""},{"dropping-particle":"","family":"Kelly","given":"Frank J","non-dropping-particle":"","parse-names":false,"suffix":""},{"dropping-particle":"","family":"Wright","given":"Stephanie L","non-dropping-particle":"","parse-names":false,"suffix":""}],"container-title":"Environmental Pollution","id":"ITEM-1","issued":{"date-parts":[["2019"]]},"page":"113445","publisher":"Elsevier Ltd","title":"Advances and challenges of microplastic pollution in freshwater ecosystems: A UK perspective","type":"article-journal","volume":"256"},"uris":["http://www.mendeley.com/documents/?uuid=d267c672-eb0b-4e20-a5d8-4b1bb222c21d"]}],"mendeley":{"formattedCitation":"[67]","plainTextFormattedCitation":"[67]","previouslyFormattedCitation":"[67]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[67]</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Most sampling techniques used in freshwater studies </w:t>
      </w:r>
      <w:r w:rsidR="00955E7A" w:rsidRPr="00400885">
        <w:rPr>
          <w:rFonts w:ascii="Times New Roman" w:hAnsi="Times New Roman" w:cs="Times New Roman"/>
          <w:sz w:val="24"/>
          <w:szCs w:val="24"/>
          <w:lang w:val="en-GB"/>
        </w:rPr>
        <w:t>were originally</w:t>
      </w:r>
      <w:r w:rsidRPr="00400885">
        <w:rPr>
          <w:rFonts w:ascii="Times New Roman" w:hAnsi="Times New Roman" w:cs="Times New Roman"/>
          <w:sz w:val="24"/>
          <w:szCs w:val="24"/>
          <w:lang w:val="en-GB"/>
        </w:rPr>
        <w:t xml:space="preserve"> developed </w:t>
      </w:r>
      <w:r w:rsidR="00955E7A" w:rsidRPr="00400885">
        <w:rPr>
          <w:rFonts w:ascii="Times New Roman" w:hAnsi="Times New Roman" w:cs="Times New Roman"/>
          <w:sz w:val="24"/>
          <w:szCs w:val="24"/>
          <w:lang w:val="en-GB"/>
        </w:rPr>
        <w:t>for</w:t>
      </w:r>
      <w:r w:rsidRPr="00400885">
        <w:rPr>
          <w:rFonts w:ascii="Times New Roman" w:hAnsi="Times New Roman" w:cs="Times New Roman"/>
          <w:sz w:val="24"/>
          <w:szCs w:val="24"/>
          <w:lang w:val="en-GB"/>
        </w:rPr>
        <w:t xml:space="preserve"> marine research</w:t>
      </w:r>
      <w:r w:rsidR="00326AC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10.1016/j.chemosphere.2019.125627","ISSN":"0045-6535","author":[{"dropping-particle":"","family":"Yao","given":"Liming","non-dropping-particle":"","parse-names":false,"suffix":""},{"dropping-particle":"","family":"Hui","given":"Li","non-dropping-particle":"","parse-names":false,"suffix":""},{"dropping-particle":"","family":"Yang","given":"Zhuang","non-dropping-particle":"","parse-names":false,"suffix":""},{"dropping-particle":"","family":"Chen","given":"Xudong","non-dropping-particle":"","parse-names":false,"suffix":""},{"dropping-particle":"","family":"Xiao","given":"Anran","non-dropping-particle":"","parse-names":false,"suffix":""}],"container-title":"Chemosphere","id":"ITEM-1","issued":{"date-parts":[["2019"]]},"publisher":"Elsevier B.V.","title":"Freshwater Microplastics Pollution: Detecting and Visualizing Emerging trends Based on Citespace II","type":"article-journal","volume":"245"},"uris":["http://www.mendeley.com/documents/?uuid=43415b3e-cb55-4d97-93a3-cc02f7f3f090"]}],"mendeley":{"formattedCitation":"[24]","plainTextFormattedCitation":"[24]","previouslyFormattedCitation":"[24]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[24]</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While some of these techniques can be successfully </w:t>
      </w:r>
      <w:r w:rsidR="00851699" w:rsidRPr="00400885">
        <w:rPr>
          <w:rFonts w:ascii="Times New Roman" w:hAnsi="Times New Roman" w:cs="Times New Roman"/>
          <w:sz w:val="24"/>
          <w:szCs w:val="24"/>
          <w:lang w:val="en-GB"/>
        </w:rPr>
        <w:t>applied to</w:t>
      </w:r>
      <w:r w:rsidRPr="00400885">
        <w:rPr>
          <w:rFonts w:ascii="Times New Roman" w:hAnsi="Times New Roman" w:cs="Times New Roman"/>
          <w:sz w:val="24"/>
          <w:szCs w:val="24"/>
          <w:lang w:val="en-GB"/>
        </w:rPr>
        <w:t xml:space="preserve"> lakes or estuaries, sampling riverine systems poses significant challenges that have not yet received </w:t>
      </w:r>
      <w:r w:rsidR="00DE64AE" w:rsidRPr="00400885">
        <w:rPr>
          <w:rFonts w:ascii="Times New Roman" w:hAnsi="Times New Roman" w:cs="Times New Roman"/>
          <w:sz w:val="24"/>
          <w:szCs w:val="24"/>
          <w:lang w:val="en-GB"/>
        </w:rPr>
        <w:t>wide</w:t>
      </w:r>
      <w:r w:rsidRPr="00400885">
        <w:rPr>
          <w:rFonts w:ascii="Times New Roman" w:hAnsi="Times New Roman" w:cs="Times New Roman"/>
          <w:sz w:val="24"/>
          <w:szCs w:val="24"/>
          <w:lang w:val="en-GB"/>
        </w:rPr>
        <w:t xml:space="preserve"> attention in the </w:t>
      </w:r>
      <w:r w:rsidR="00851699" w:rsidRPr="00400885">
        <w:rPr>
          <w:rFonts w:ascii="Times New Roman" w:hAnsi="Times New Roman" w:cs="Times New Roman"/>
          <w:sz w:val="24"/>
          <w:szCs w:val="24"/>
          <w:lang w:val="en-GB"/>
        </w:rPr>
        <w:t>e</w:t>
      </w:r>
      <w:r w:rsidR="00535F8D" w:rsidRPr="00400885">
        <w:rPr>
          <w:rFonts w:ascii="Times New Roman" w:hAnsi="Times New Roman" w:cs="Times New Roman"/>
          <w:sz w:val="24"/>
          <w:szCs w:val="24"/>
          <w:lang w:val="en-GB"/>
        </w:rPr>
        <w:t>xisting</w:t>
      </w:r>
      <w:r w:rsidR="00851699"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 xml:space="preserve">literature. </w:t>
      </w:r>
      <w:r w:rsidR="003D4EA4" w:rsidRPr="00400885">
        <w:rPr>
          <w:rFonts w:ascii="Times New Roman" w:hAnsi="Times New Roman" w:cs="Times New Roman"/>
          <w:sz w:val="24"/>
          <w:szCs w:val="24"/>
          <w:lang w:val="en-GB"/>
        </w:rPr>
        <w:t>A</w:t>
      </w:r>
      <w:r w:rsidR="00C15757" w:rsidRPr="00400885">
        <w:rPr>
          <w:rFonts w:ascii="Times New Roman" w:hAnsi="Times New Roman" w:cs="Times New Roman"/>
          <w:sz w:val="24"/>
          <w:szCs w:val="24"/>
          <w:lang w:val="en-GB"/>
        </w:rPr>
        <w:t>s evidenced in section 3.</w:t>
      </w:r>
      <w:r w:rsidR="00922604" w:rsidRPr="00400885">
        <w:rPr>
          <w:rFonts w:ascii="Times New Roman" w:hAnsi="Times New Roman" w:cs="Times New Roman"/>
          <w:sz w:val="24"/>
          <w:szCs w:val="24"/>
          <w:lang w:val="en-GB"/>
        </w:rPr>
        <w:t>3</w:t>
      </w:r>
      <w:r w:rsidRPr="00400885">
        <w:rPr>
          <w:rFonts w:ascii="Times New Roman" w:hAnsi="Times New Roman" w:cs="Times New Roman"/>
          <w:sz w:val="24"/>
          <w:szCs w:val="24"/>
          <w:lang w:val="en-GB"/>
        </w:rPr>
        <w:t>, rivers are highly heterogenous and many factors can influence the</w:t>
      </w:r>
      <w:r w:rsidR="00535F8D"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 xml:space="preserve">distribution of microplastics. </w:t>
      </w:r>
      <w:r w:rsidR="00CD0DEA" w:rsidRPr="00400885">
        <w:rPr>
          <w:rFonts w:ascii="Times New Roman" w:hAnsi="Times New Roman" w:cs="Times New Roman"/>
          <w:sz w:val="24"/>
          <w:szCs w:val="24"/>
          <w:lang w:val="en-GB"/>
        </w:rPr>
        <w:t xml:space="preserve">Therefore, tracking the environmental transfer of plastic debris </w:t>
      </w:r>
      <w:r w:rsidR="007B286B" w:rsidRPr="00400885">
        <w:rPr>
          <w:rFonts w:ascii="Times New Roman" w:hAnsi="Times New Roman" w:cs="Times New Roman"/>
          <w:sz w:val="24"/>
          <w:szCs w:val="24"/>
          <w:lang w:val="en-GB"/>
        </w:rPr>
        <w:t xml:space="preserve">poses a challenge and </w:t>
      </w:r>
      <w:r w:rsidR="00CD0DEA" w:rsidRPr="00400885">
        <w:rPr>
          <w:rFonts w:ascii="Times New Roman" w:hAnsi="Times New Roman" w:cs="Times New Roman"/>
          <w:sz w:val="24"/>
          <w:szCs w:val="24"/>
          <w:lang w:val="en-GB"/>
        </w:rPr>
        <w:t xml:space="preserve">there is a pressing need for more </w:t>
      </w:r>
      <w:r w:rsidR="00851699" w:rsidRPr="00400885">
        <w:rPr>
          <w:rFonts w:ascii="Times New Roman" w:hAnsi="Times New Roman" w:cs="Times New Roman"/>
          <w:sz w:val="24"/>
          <w:szCs w:val="24"/>
          <w:lang w:val="en-GB"/>
        </w:rPr>
        <w:t xml:space="preserve">representative and </w:t>
      </w:r>
      <w:r w:rsidR="00CD0DEA" w:rsidRPr="00400885">
        <w:rPr>
          <w:rFonts w:ascii="Times New Roman" w:hAnsi="Times New Roman" w:cs="Times New Roman"/>
          <w:sz w:val="24"/>
          <w:szCs w:val="24"/>
          <w:lang w:val="en-GB"/>
        </w:rPr>
        <w:t>standardised sampling</w:t>
      </w:r>
      <w:r w:rsidR="00535F8D" w:rsidRPr="00400885">
        <w:rPr>
          <w:rFonts w:ascii="Times New Roman" w:hAnsi="Times New Roman" w:cs="Times New Roman"/>
          <w:sz w:val="24"/>
          <w:szCs w:val="24"/>
          <w:lang w:val="en-GB"/>
        </w:rPr>
        <w:t xml:space="preserve"> protocols</w:t>
      </w:r>
      <w:r w:rsidR="00CD0DEA" w:rsidRPr="00400885">
        <w:rPr>
          <w:rFonts w:ascii="Times New Roman" w:hAnsi="Times New Roman" w:cs="Times New Roman"/>
          <w:sz w:val="24"/>
          <w:szCs w:val="24"/>
          <w:lang w:val="en-GB"/>
        </w:rPr>
        <w:t xml:space="preserve"> to be developed.</w:t>
      </w:r>
      <w:r w:rsidR="00813DAD" w:rsidRPr="00400885">
        <w:rPr>
          <w:rFonts w:ascii="Times New Roman" w:hAnsi="Times New Roman" w:cs="Times New Roman"/>
          <w:sz w:val="24"/>
          <w:szCs w:val="24"/>
          <w:lang w:val="en-GB"/>
        </w:rPr>
        <w:t xml:space="preserve"> </w:t>
      </w:r>
      <w:r w:rsidR="00BF11C5" w:rsidRPr="00400885">
        <w:rPr>
          <w:rFonts w:ascii="Times New Roman" w:hAnsi="Times New Roman" w:cs="Times New Roman"/>
          <w:sz w:val="24"/>
          <w:szCs w:val="24"/>
          <w:lang w:val="en-GB"/>
        </w:rPr>
        <w:t xml:space="preserve">Within this context, this section </w:t>
      </w:r>
      <w:r w:rsidR="00851699" w:rsidRPr="00400885">
        <w:rPr>
          <w:rFonts w:ascii="Times New Roman" w:hAnsi="Times New Roman" w:cs="Times New Roman"/>
          <w:sz w:val="24"/>
          <w:szCs w:val="24"/>
          <w:lang w:val="en-GB"/>
        </w:rPr>
        <w:t>provides</w:t>
      </w:r>
      <w:r w:rsidR="00BF11C5" w:rsidRPr="00400885">
        <w:rPr>
          <w:rFonts w:ascii="Times New Roman" w:hAnsi="Times New Roman" w:cs="Times New Roman"/>
          <w:sz w:val="24"/>
          <w:szCs w:val="24"/>
          <w:lang w:val="en-GB"/>
        </w:rPr>
        <w:t xml:space="preserve"> an overview of </w:t>
      </w:r>
      <w:r w:rsidR="00326B94" w:rsidRPr="00400885">
        <w:rPr>
          <w:rFonts w:ascii="Times New Roman" w:hAnsi="Times New Roman" w:cs="Times New Roman"/>
          <w:sz w:val="24"/>
          <w:szCs w:val="24"/>
          <w:lang w:val="en-GB"/>
        </w:rPr>
        <w:t xml:space="preserve">sampling </w:t>
      </w:r>
      <w:r w:rsidR="00535F8D" w:rsidRPr="00400885">
        <w:rPr>
          <w:rFonts w:ascii="Times New Roman" w:hAnsi="Times New Roman" w:cs="Times New Roman"/>
          <w:sz w:val="24"/>
          <w:szCs w:val="24"/>
          <w:lang w:val="en-GB"/>
        </w:rPr>
        <w:t>methods</w:t>
      </w:r>
      <w:r w:rsidR="00BF11C5" w:rsidRPr="00400885">
        <w:rPr>
          <w:rFonts w:ascii="Times New Roman" w:hAnsi="Times New Roman" w:cs="Times New Roman"/>
          <w:sz w:val="24"/>
          <w:szCs w:val="24"/>
          <w:lang w:val="en-GB"/>
        </w:rPr>
        <w:t xml:space="preserve"> commonly used to investigate microplastics in river waters and sediment</w:t>
      </w:r>
      <w:r w:rsidR="00326B94" w:rsidRPr="00400885">
        <w:rPr>
          <w:rFonts w:ascii="Times New Roman" w:hAnsi="Times New Roman" w:cs="Times New Roman"/>
          <w:sz w:val="24"/>
          <w:szCs w:val="24"/>
          <w:lang w:val="en-GB"/>
        </w:rPr>
        <w:t>,</w:t>
      </w:r>
      <w:r w:rsidR="00BF11C5" w:rsidRPr="00400885">
        <w:rPr>
          <w:rFonts w:ascii="Times New Roman" w:hAnsi="Times New Roman" w:cs="Times New Roman"/>
          <w:sz w:val="24"/>
          <w:szCs w:val="24"/>
          <w:lang w:val="en-GB"/>
        </w:rPr>
        <w:t xml:space="preserve"> and </w:t>
      </w:r>
      <w:r w:rsidR="00326B94" w:rsidRPr="00400885">
        <w:rPr>
          <w:rFonts w:ascii="Times New Roman" w:hAnsi="Times New Roman" w:cs="Times New Roman"/>
          <w:sz w:val="24"/>
          <w:szCs w:val="24"/>
          <w:lang w:val="en-GB"/>
        </w:rPr>
        <w:t>presents</w:t>
      </w:r>
      <w:r w:rsidR="00BF11C5" w:rsidRPr="00400885">
        <w:rPr>
          <w:rFonts w:ascii="Times New Roman" w:hAnsi="Times New Roman" w:cs="Times New Roman"/>
          <w:sz w:val="24"/>
          <w:szCs w:val="24"/>
          <w:lang w:val="en-GB"/>
        </w:rPr>
        <w:t xml:space="preserve"> recommendations to </w:t>
      </w:r>
      <w:r w:rsidR="000B123B" w:rsidRPr="00400885">
        <w:rPr>
          <w:rFonts w:ascii="Times New Roman" w:hAnsi="Times New Roman" w:cs="Times New Roman"/>
          <w:sz w:val="24"/>
          <w:szCs w:val="24"/>
          <w:lang w:val="en-GB"/>
        </w:rPr>
        <w:t>encourage</w:t>
      </w:r>
      <w:r w:rsidR="00BF11C5" w:rsidRPr="00400885">
        <w:rPr>
          <w:rFonts w:ascii="Times New Roman" w:hAnsi="Times New Roman" w:cs="Times New Roman"/>
          <w:sz w:val="24"/>
          <w:szCs w:val="24"/>
          <w:lang w:val="en-GB"/>
        </w:rPr>
        <w:t xml:space="preserve"> good practice in </w:t>
      </w:r>
      <w:r w:rsidR="00782729" w:rsidRPr="00400885">
        <w:rPr>
          <w:rFonts w:ascii="Times New Roman" w:hAnsi="Times New Roman" w:cs="Times New Roman"/>
          <w:sz w:val="24"/>
          <w:szCs w:val="24"/>
          <w:lang w:val="en-GB"/>
        </w:rPr>
        <w:t>riverine</w:t>
      </w:r>
      <w:r w:rsidR="00BF11C5" w:rsidRPr="00400885">
        <w:rPr>
          <w:rFonts w:ascii="Times New Roman" w:hAnsi="Times New Roman" w:cs="Times New Roman"/>
          <w:sz w:val="24"/>
          <w:szCs w:val="24"/>
          <w:lang w:val="en-GB"/>
        </w:rPr>
        <w:t xml:space="preserve"> microplastic studies.</w:t>
      </w:r>
    </w:p>
    <w:p w14:paraId="358DCA38" w14:textId="77777777" w:rsidR="000A6F18" w:rsidRPr="00400885" w:rsidRDefault="00BF11C5" w:rsidP="00326B94">
      <w:pPr>
        <w:pStyle w:val="ListParagraph"/>
        <w:numPr>
          <w:ilvl w:val="1"/>
          <w:numId w:val="5"/>
        </w:numPr>
        <w:spacing w:before="60" w:after="60" w:line="360" w:lineRule="auto"/>
        <w:jc w:val="both"/>
        <w:rPr>
          <w:rFonts w:ascii="Times New Roman" w:hAnsi="Times New Roman" w:cs="Times New Roman"/>
          <w:b/>
          <w:bCs/>
          <w:sz w:val="24"/>
          <w:szCs w:val="24"/>
          <w:lang w:val="en-GB"/>
        </w:rPr>
      </w:pPr>
      <w:r w:rsidRPr="00400885">
        <w:rPr>
          <w:rFonts w:ascii="Times New Roman" w:hAnsi="Times New Roman" w:cs="Times New Roman"/>
          <w:sz w:val="24"/>
          <w:szCs w:val="24"/>
          <w:lang w:val="en-GB"/>
        </w:rPr>
        <w:t xml:space="preserve"> </w:t>
      </w:r>
      <w:r w:rsidR="008633A2" w:rsidRPr="00400885">
        <w:rPr>
          <w:rFonts w:ascii="Times New Roman" w:hAnsi="Times New Roman" w:cs="Times New Roman"/>
          <w:sz w:val="24"/>
          <w:szCs w:val="24"/>
          <w:lang w:val="en-GB"/>
        </w:rPr>
        <w:t xml:space="preserve"> </w:t>
      </w:r>
      <w:r w:rsidR="000A6F18" w:rsidRPr="00400885">
        <w:rPr>
          <w:rFonts w:ascii="Times New Roman" w:hAnsi="Times New Roman" w:cs="Times New Roman"/>
          <w:b/>
          <w:bCs/>
          <w:sz w:val="24"/>
          <w:szCs w:val="24"/>
          <w:lang w:val="en-GB"/>
        </w:rPr>
        <w:t>Literature search methods</w:t>
      </w:r>
    </w:p>
    <w:p w14:paraId="1B93A25C" w14:textId="77777777" w:rsidR="000A6F18" w:rsidRPr="00400885" w:rsidRDefault="000A6F18" w:rsidP="00326B94">
      <w:pPr>
        <w:spacing w:after="6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We conducted an extensive literature search in order to review </w:t>
      </w:r>
      <w:r w:rsidR="00C2774E" w:rsidRPr="00400885">
        <w:rPr>
          <w:rFonts w:ascii="Times New Roman" w:hAnsi="Times New Roman" w:cs="Times New Roman"/>
          <w:sz w:val="24"/>
          <w:szCs w:val="24"/>
          <w:lang w:val="en-GB"/>
        </w:rPr>
        <w:t>commonly</w:t>
      </w:r>
      <w:r w:rsidRPr="00400885">
        <w:rPr>
          <w:rFonts w:ascii="Times New Roman" w:hAnsi="Times New Roman" w:cs="Times New Roman"/>
          <w:sz w:val="24"/>
          <w:szCs w:val="24"/>
          <w:lang w:val="en-GB"/>
        </w:rPr>
        <w:t xml:space="preserve"> implemented microplastic sampling methods. ISI Web of Science, Scopus and Elsevier ScienceDirect were used to retrieve research articles using the following keywords: ‘microplastics’, ‘freshwater’, ‘riverine’, ‘river’, ‘stream’. Articles containing field data and available online before May 2020 were included in the study, resulting in a total of 4</w:t>
      </w:r>
      <w:r w:rsidR="00BC652F" w:rsidRPr="00400885">
        <w:rPr>
          <w:rFonts w:ascii="Times New Roman" w:hAnsi="Times New Roman" w:cs="Times New Roman"/>
          <w:sz w:val="24"/>
          <w:szCs w:val="24"/>
          <w:lang w:val="en-GB"/>
        </w:rPr>
        <w:t>7</w:t>
      </w:r>
      <w:r w:rsidRPr="00400885">
        <w:rPr>
          <w:rFonts w:ascii="Times New Roman" w:hAnsi="Times New Roman" w:cs="Times New Roman"/>
          <w:sz w:val="24"/>
          <w:szCs w:val="24"/>
          <w:lang w:val="en-GB"/>
        </w:rPr>
        <w:t xml:space="preserve"> papers being reviewed.</w:t>
      </w:r>
    </w:p>
    <w:p w14:paraId="09C85900" w14:textId="77777777" w:rsidR="008633A2" w:rsidRPr="00400885" w:rsidRDefault="000A6F18" w:rsidP="00326B94">
      <w:pPr>
        <w:pStyle w:val="ListParagraph"/>
        <w:numPr>
          <w:ilvl w:val="1"/>
          <w:numId w:val="5"/>
        </w:numPr>
        <w:rPr>
          <w:rFonts w:ascii="Times New Roman" w:hAnsi="Times New Roman" w:cs="Times New Roman"/>
          <w:b/>
          <w:bCs/>
          <w:sz w:val="24"/>
          <w:szCs w:val="24"/>
          <w:lang w:val="en-GB"/>
        </w:rPr>
      </w:pPr>
      <w:r w:rsidRPr="00400885">
        <w:rPr>
          <w:rFonts w:ascii="Times New Roman" w:hAnsi="Times New Roman" w:cs="Times New Roman"/>
          <w:b/>
          <w:bCs/>
          <w:sz w:val="24"/>
          <w:szCs w:val="24"/>
          <w:lang w:val="en-GB"/>
        </w:rPr>
        <w:t xml:space="preserve"> </w:t>
      </w:r>
      <w:r w:rsidR="00063A92" w:rsidRPr="00400885">
        <w:rPr>
          <w:rFonts w:ascii="Times New Roman" w:hAnsi="Times New Roman" w:cs="Times New Roman"/>
          <w:b/>
          <w:bCs/>
          <w:sz w:val="24"/>
          <w:szCs w:val="24"/>
          <w:lang w:val="en-GB"/>
        </w:rPr>
        <w:t xml:space="preserve"> </w:t>
      </w:r>
      <w:r w:rsidR="008633A2" w:rsidRPr="00400885">
        <w:rPr>
          <w:rFonts w:ascii="Times New Roman" w:hAnsi="Times New Roman" w:cs="Times New Roman"/>
          <w:b/>
          <w:bCs/>
          <w:sz w:val="24"/>
          <w:szCs w:val="24"/>
          <w:lang w:val="en-GB"/>
        </w:rPr>
        <w:t>Microplastic monitoring in surface waters</w:t>
      </w:r>
    </w:p>
    <w:p w14:paraId="660B039A" w14:textId="3557ED45" w:rsidR="0037167D" w:rsidRPr="00400885" w:rsidRDefault="008633A2" w:rsidP="0083385F">
      <w:pPr>
        <w:spacing w:after="120" w:line="360" w:lineRule="auto"/>
        <w:jc w:val="both"/>
        <w:rPr>
          <w:rFonts w:ascii="Times New Roman" w:hAnsi="Times New Roman" w:cs="Times New Roman"/>
          <w:sz w:val="24"/>
          <w:szCs w:val="24"/>
          <w:lang w:val="en-GB"/>
        </w:rPr>
        <w:sectPr w:rsidR="0037167D" w:rsidRPr="00400885" w:rsidSect="00F94AD1">
          <w:footerReference w:type="default" r:id="rId12"/>
          <w:pgSz w:w="11906" w:h="16838" w:code="9"/>
          <w:pgMar w:top="1418" w:right="1418" w:bottom="1418" w:left="1418" w:header="709" w:footer="709" w:gutter="0"/>
          <w:lnNumType w:countBy="1" w:restart="continuous"/>
          <w:cols w:space="708"/>
          <w:docGrid w:linePitch="360"/>
        </w:sectPr>
      </w:pPr>
      <w:r w:rsidRPr="00400885">
        <w:rPr>
          <w:rFonts w:ascii="Times New Roman" w:hAnsi="Times New Roman" w:cs="Times New Roman"/>
          <w:sz w:val="24"/>
          <w:szCs w:val="24"/>
          <w:lang w:val="en-GB"/>
        </w:rPr>
        <w:t xml:space="preserve">Microplastic distributions in rivers are </w:t>
      </w:r>
      <w:r w:rsidR="00FD2410" w:rsidRPr="00400885">
        <w:rPr>
          <w:rFonts w:ascii="Times New Roman" w:hAnsi="Times New Roman" w:cs="Times New Roman"/>
          <w:sz w:val="24"/>
          <w:szCs w:val="24"/>
          <w:lang w:val="en-GB"/>
        </w:rPr>
        <w:t>usually assessed</w:t>
      </w:r>
      <w:r w:rsidRPr="00400885">
        <w:rPr>
          <w:rFonts w:ascii="Times New Roman" w:hAnsi="Times New Roman" w:cs="Times New Roman"/>
          <w:sz w:val="24"/>
          <w:szCs w:val="24"/>
          <w:lang w:val="en-GB"/>
        </w:rPr>
        <w:t xml:space="preserve"> by sampling surface waters. However, sampling approaches vary between studies</w:t>
      </w:r>
      <w:r w:rsidR="000C58AF" w:rsidRPr="00400885">
        <w:rPr>
          <w:rFonts w:ascii="Times New Roman" w:hAnsi="Times New Roman" w:cs="Times New Roman"/>
          <w:sz w:val="24"/>
          <w:szCs w:val="24"/>
          <w:lang w:val="en-GB"/>
        </w:rPr>
        <w:t xml:space="preserve">. </w:t>
      </w:r>
      <w:r w:rsidR="00A861F4" w:rsidRPr="00400885">
        <w:rPr>
          <w:rFonts w:ascii="Times New Roman" w:hAnsi="Times New Roman" w:cs="Times New Roman"/>
          <w:sz w:val="24"/>
          <w:szCs w:val="24"/>
          <w:lang w:val="en-GB"/>
        </w:rPr>
        <w:t>W</w:t>
      </w:r>
      <w:r w:rsidRPr="00400885">
        <w:rPr>
          <w:rFonts w:ascii="Times New Roman" w:hAnsi="Times New Roman" w:cs="Times New Roman"/>
          <w:sz w:val="24"/>
          <w:szCs w:val="24"/>
          <w:lang w:val="en-GB"/>
        </w:rPr>
        <w:t xml:space="preserve">ater collection methods </w:t>
      </w:r>
      <w:r w:rsidR="00A861F4" w:rsidRPr="00400885">
        <w:rPr>
          <w:rFonts w:ascii="Times New Roman" w:hAnsi="Times New Roman" w:cs="Times New Roman"/>
          <w:sz w:val="24"/>
          <w:szCs w:val="24"/>
          <w:lang w:val="en-GB"/>
        </w:rPr>
        <w:t>are generally</w:t>
      </w:r>
      <w:r w:rsidRPr="00400885">
        <w:rPr>
          <w:rFonts w:ascii="Times New Roman" w:hAnsi="Times New Roman" w:cs="Times New Roman"/>
          <w:sz w:val="24"/>
          <w:szCs w:val="24"/>
          <w:lang w:val="en-GB"/>
        </w:rPr>
        <w:t xml:space="preserve"> classified as volume-reduced or bulk sampling</w:t>
      </w:r>
      <w:r w:rsidR="00326AC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{"citationItems":[{"id":"ITEM-1","itemData":{"DOI":"10.1021/es2031505","ISBN":"0013-936X","ISSN":"0013936X","PMID":"22321064","abstract":"This review of 68 studies compares the methodologies used for the identification and quantification of microplastics from the marine environment. Three main sampling strategies were identified: selective, volume-reduced, and bulk sampling. Most sediment samples came from sandy beaches at the high tide line, and most seawater samples were taken at the sea surface using neuston nets. Four steps were distinguished during sample processing: density separation, filtration, sieving, and visual sorting of microplastics. Visual sorting was one of the most commonly used methods for the identification of microplastics (using type, shape, degradation stage, and color as criteria). Chemical and physical characteristics (e.g., specific density) were also used. The most reliable method to identify the chemical composition of microplastics is by infrared spectroscopy. Most studies reported that plastic fragments were polyethylene and polypropylene polymers. Units commonly used for abundance estimates are \"items per m(2)\" for sediment and sea surface studies and \"items per m(3)\" for water column studies. Mesh size of sieves and filters used during sampling or sample processing influence abundance estimates. Most studies reported two main size ranges of microplastics: (i) 500 μm-5 mm, which are retained by a 500 μm sieve/net, and (ii) 1-500 μm, or fractions thereof that are retained on filters. We recommend that future programs of monitoring continue to distinguish these size fractions, but we suggest standardized sampling procedures which allow the spatiotemporal comparison of microplastic abundance across marine environments.","author":[{"dropping-particle":"","family":"Hidalgo-Ruz","given":"Valeria","non-dropping-particle":"","parse-names":false,"suffix":""},{"dropping-particle":"","family":"Gutow","given":"Lars","non-dropping-particle":"","parse-names":false,"suffix":""},{"dropping-particle":"","family":"Thompson","given":"Richard C.","non-dropping-particle":"","parse-names":false,"suffix":""},{"dropping-particle":"","family":"Thiel","given":"Martin","non-dropping-particle":"","parse-names":false,"suffix":""}],"container-title":"Environmental Science and Technology","id":"ITEM-1","issue":"6","issued":{"date-parts":[["2012"]]},"page":"3060-3075","title":"Microplastics in the marine environment: A review of the methods used for identification and quantification","type":"article-journal","volume":"46"},"uris":["http://www.mendeley.com/documents/?uuid=22655205-a9a6-46db-b7d9-67efb73a6333"]}],"mendeley":{"formattedCitation":"[149]","plainTextFormattedCitation":"[149]","previouslyFormattedCitation":"[149]"},"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[149]</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Bulk sampling involves</w:t>
      </w:r>
      <w:r w:rsidR="000C457B"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collecti</w:t>
      </w:r>
      <w:r w:rsidR="000C457B" w:rsidRPr="00400885">
        <w:rPr>
          <w:rFonts w:ascii="Times New Roman" w:hAnsi="Times New Roman" w:cs="Times New Roman"/>
          <w:sz w:val="24"/>
          <w:szCs w:val="24"/>
          <w:lang w:val="en-GB"/>
        </w:rPr>
        <w:t xml:space="preserve">ng </w:t>
      </w:r>
      <w:r w:rsidRPr="00400885">
        <w:rPr>
          <w:rFonts w:ascii="Times New Roman" w:hAnsi="Times New Roman" w:cs="Times New Roman"/>
          <w:sz w:val="24"/>
          <w:szCs w:val="24"/>
          <w:lang w:val="en-GB"/>
        </w:rPr>
        <w:t xml:space="preserve">water into a container (usually a glass bottle or a plastic </w:t>
      </w:r>
      <w:r w:rsidR="00C2774E" w:rsidRPr="00400885">
        <w:rPr>
          <w:rFonts w:ascii="Times New Roman" w:hAnsi="Times New Roman" w:cs="Times New Roman"/>
          <w:sz w:val="24"/>
          <w:szCs w:val="24"/>
          <w:lang w:val="en-GB"/>
        </w:rPr>
        <w:t>container</w:t>
      </w:r>
      <w:r w:rsidRPr="00400885">
        <w:rPr>
          <w:rFonts w:ascii="Times New Roman" w:hAnsi="Times New Roman" w:cs="Times New Roman"/>
          <w:sz w:val="24"/>
          <w:szCs w:val="24"/>
          <w:lang w:val="en-GB"/>
        </w:rPr>
        <w:t>). In volume-reduced sampling, on the other hand, microplastics are filtered out from the water column using a plankton net or a manta trawl</w:t>
      </w:r>
      <w:r w:rsidR="00F3040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watres.2017.12.056","author":[{"dropping-particle":"","family":"Li","given":"Jingyi","non-dropping-particle":"","parse-names":false,"suffix":""},{"dropping-particle":"","family":"Liu","given":"Huihui","non-dropping-particle":"","parse-names":false,"suffix":""},{"dropping-particle":"","family":"Chen","given":"J Paul","non-dropping-particle":"","parse-names":false,"suffix":""}],"container-title":"Water Research","id":"ITEM-1","issued":{"date-parts":[["2017"]]},"page":"362-374","publisher":"Elsevier B.V.","title":"Microplastics in freshwater systems: A review on occurrence, environmental effects, and methods for microplastics detection","type":"article-journal","volume":"137"},"uris":["http://www.mendeley.com/documents/?uuid=002f8fa3-e5b7-4fc2-967e-6fc733dee2ce"]}],"mendeley":{"formattedCitation":"[150]","plainTextFormattedCitation":"[150]","previouslyFormattedCitation":"[150]"},"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[150]</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Based on the assumption that most microplastics are buoyant, a trawl is used to collect material from </w:t>
      </w:r>
      <w:r w:rsidR="00DE64AE" w:rsidRPr="00400885">
        <w:rPr>
          <w:rFonts w:ascii="Times New Roman" w:hAnsi="Times New Roman" w:cs="Times New Roman"/>
          <w:sz w:val="24"/>
          <w:szCs w:val="24"/>
          <w:lang w:val="en-GB"/>
        </w:rPr>
        <w:t xml:space="preserve">the </w:t>
      </w:r>
      <w:r w:rsidRPr="00400885">
        <w:rPr>
          <w:rFonts w:ascii="Times New Roman" w:hAnsi="Times New Roman" w:cs="Times New Roman"/>
          <w:sz w:val="24"/>
          <w:szCs w:val="24"/>
          <w:lang w:val="en-GB"/>
        </w:rPr>
        <w:t>river surface</w:t>
      </w:r>
      <w:r w:rsidR="00326AC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{"citationItems":[{"id":"ITEM-1","itemData":{"DOI":"10.1016/j.trac.2018.10.029","ISSN":"0165-9936","author":[{"dropping-particle":"","family":"Prata","given":"Joana Correia","non-dropping-particle":"","parse-names":false,"suffix":""},{"dropping-particle":"","family":"Costa","given":"João P","non-dropping-particle":"","parse-names":false,"suffix":""},{"dropping-particle":"","family":"Duarte","given":"Armando C","non-dropping-particle":"","parse-names":false,"suffix":""},{"dropping-particle":"","family":"Rocha-Santos","given":"Teresa","non-dropping-particle":"","parse-names":false,"suffix":""}],"container-title":"Trends in Analytical Chemistry","id":"ITEM-1","issued":{"date-parts":[["2018"]]},"page":"150-159","publisher":"Elsevier B.V.","title":"Methods for sampling and detection of microplastics in water and sediment: a critical review","type":"article-journal","volume":"110"},"uris":["http://www.mendeley.com/documents/?uuid=a3d265e8-78e5-4104-a39f-e97020f59d0c"]}],"mendeley":{"formattedCitation":"[151]","plainTextFormattedCitation":"[151]","previouslyFormattedCitation":"[151]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[151]</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t>
      </w:r>
      <w:r w:rsidR="00DE64AE" w:rsidRPr="00400885">
        <w:rPr>
          <w:rFonts w:ascii="Times New Roman" w:hAnsi="Times New Roman" w:cs="Times New Roman"/>
          <w:sz w:val="24"/>
          <w:szCs w:val="24"/>
          <w:lang w:val="en-GB"/>
        </w:rPr>
        <w:t>The trawl</w:t>
      </w:r>
      <w:r w:rsidRPr="00400885">
        <w:rPr>
          <w:rFonts w:ascii="Times New Roman" w:hAnsi="Times New Roman" w:cs="Times New Roman"/>
          <w:sz w:val="24"/>
          <w:szCs w:val="24"/>
          <w:lang w:val="en-GB"/>
        </w:rPr>
        <w:t xml:space="preserve"> is </w:t>
      </w:r>
      <w:r w:rsidR="00B74C8B" w:rsidRPr="00400885">
        <w:rPr>
          <w:rFonts w:ascii="Times New Roman" w:hAnsi="Times New Roman" w:cs="Times New Roman"/>
          <w:sz w:val="24"/>
          <w:szCs w:val="24"/>
          <w:lang w:val="en-GB"/>
        </w:rPr>
        <w:t>normally</w:t>
      </w:r>
      <w:r w:rsidRPr="00400885">
        <w:rPr>
          <w:rFonts w:ascii="Times New Roman" w:hAnsi="Times New Roman" w:cs="Times New Roman"/>
          <w:sz w:val="24"/>
          <w:szCs w:val="24"/>
          <w:lang w:val="en-GB"/>
        </w:rPr>
        <w:t xml:space="preserve"> equipped with a flow meter, which allows calculat</w:t>
      </w:r>
      <w:r w:rsidR="009B4CE7" w:rsidRPr="00400885">
        <w:rPr>
          <w:rFonts w:ascii="Times New Roman" w:hAnsi="Times New Roman" w:cs="Times New Roman"/>
          <w:sz w:val="24"/>
          <w:szCs w:val="24"/>
          <w:lang w:val="en-GB"/>
        </w:rPr>
        <w:t>ion of</w:t>
      </w:r>
      <w:r w:rsidRPr="00400885">
        <w:rPr>
          <w:rFonts w:ascii="Times New Roman" w:hAnsi="Times New Roman" w:cs="Times New Roman"/>
          <w:sz w:val="24"/>
          <w:szCs w:val="24"/>
          <w:lang w:val="en-GB"/>
        </w:rPr>
        <w:t xml:space="preserve"> the volume of water processed during sampling</w:t>
      </w:r>
      <w:r w:rsidR="00FC24A3"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http://dx.doi.org/10.1016/j.marpolbul.2014.06.001","author":[{"dropping-particle":"","family":"Free","given":"C.M.","non-dropping-particle":"","parse-names":false,"suffix":""},{"dropping-particle":"","family":"Jensen","given":"O.P.","non-dropping-particle":"","parse-names":false,"suffix":""},{"dropping-particle":"","family":"Mason","given":"S.A.","non-dropping-particle":"","parse-names":false,"suffix":""},{"dropping-particle":"","family":"Eriksen","given":"M.","non-dropping-particle":"","parse-names":false,"suffix":""},{"dropping-particle":"","family":"Williamson","given":"N.J.","non-dropping-particle":"","parse-names":false,"suffix":""},{"dropping-particle":"","family":"Boldgiv","given":"B.","non-dropping-particle":"","parse-names":false,"suffix":""}],"container-title":"Marine Pollution Bulletin","id":"ITEM-1","issued":{"date-parts":[["2014"]]},"page":"156-163","title":"High-levels of microplastic pollution in a large, remote, mountain lake","type":"article-journal","volume":"85"},"uris":["http://www.mendeley.com/documents/?uuid=85654c6b-f09a-4c1d-afde-7e420821a947"]},{"id":"ITEM-2","itemData":{"DOI":"10.1016/j.trac.2014.10.011","ISSN":"0165-9936","author":[{"dropping-particle":"","family":"Rocha-Santos","given":"Teresa","non-dropping-particle":"","parse-names":false,"suffix":""},{"dropping-particle":"","family":"Duarte","given":"Armando C","non-dropping-particle":"","parse-names":false,"suffix":""}],"container-title":"Trends in Analytical Chemistry","id":"ITEM-2","issued":{"date-parts":[["2014"]]},"page":"47-53","title":"A critical overview of the analytical approaches to the occurrence , the fate and the behavior of microplastics in the environment","type":"article-journal","volume":"65"},"uris":["http://www.mendeley.com/documents/?uuid=0008a135-0cb3-4989-838d-1ea134f02894"]}],"mendeley":{"formattedCitation":"[152,153]","plainTextFormattedCitation":"[152,153]","previouslyFormattedCitation":"[152,153]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[152,153]</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t>
      </w:r>
      <w:r w:rsidR="00A861F4" w:rsidRPr="00400885">
        <w:rPr>
          <w:rFonts w:ascii="Times New Roman" w:hAnsi="Times New Roman" w:cs="Times New Roman"/>
          <w:sz w:val="24"/>
          <w:szCs w:val="24"/>
          <w:lang w:val="en-GB"/>
        </w:rPr>
        <w:t xml:space="preserve">Both approaches have their limitations and although a uniform water collection method is needed, a suitable sampling protocol should be chosen based on the character and aims of the field study. </w:t>
      </w:r>
      <w:r w:rsidR="000C58AF" w:rsidRPr="00400885">
        <w:rPr>
          <w:rFonts w:ascii="Times New Roman" w:hAnsi="Times New Roman" w:cs="Times New Roman"/>
          <w:sz w:val="24"/>
          <w:szCs w:val="24"/>
          <w:lang w:val="en-GB"/>
        </w:rPr>
        <w:t>An overview of methodolog</w:t>
      </w:r>
      <w:r w:rsidR="00A75E7E" w:rsidRPr="00400885">
        <w:rPr>
          <w:rFonts w:ascii="Times New Roman" w:hAnsi="Times New Roman" w:cs="Times New Roman"/>
          <w:sz w:val="24"/>
          <w:szCs w:val="24"/>
          <w:lang w:val="en-GB"/>
        </w:rPr>
        <w:t>ies</w:t>
      </w:r>
      <w:r w:rsidR="000C58AF" w:rsidRPr="00400885">
        <w:rPr>
          <w:rFonts w:ascii="Times New Roman" w:hAnsi="Times New Roman" w:cs="Times New Roman"/>
          <w:sz w:val="24"/>
          <w:szCs w:val="24"/>
          <w:lang w:val="en-GB"/>
        </w:rPr>
        <w:t xml:space="preserve"> implemented in extant literature is presented in Table 1.</w:t>
      </w:r>
    </w:p>
    <w:p w14:paraId="4F962A66" w14:textId="77777777" w:rsidR="0037167D" w:rsidRPr="00400885" w:rsidRDefault="0037167D" w:rsidP="0037167D">
      <w:pPr>
        <w:spacing w:line="360" w:lineRule="auto"/>
        <w:rPr>
          <w:rFonts w:ascii="Times New Roman" w:hAnsi="Times New Roman" w:cs="Times New Roman"/>
          <w:sz w:val="24"/>
          <w:szCs w:val="24"/>
          <w:lang w:val="en-GB"/>
        </w:rPr>
      </w:pPr>
      <w:r w:rsidRPr="00400885">
        <w:rPr>
          <w:rFonts w:ascii="Times New Roman" w:hAnsi="Times New Roman" w:cs="Times New Roman"/>
          <w:b/>
          <w:sz w:val="24"/>
          <w:szCs w:val="24"/>
          <w:lang w:val="en-GB"/>
        </w:rPr>
        <w:lastRenderedPageBreak/>
        <w:t>Table 1</w:t>
      </w:r>
      <w:r w:rsidRPr="00400885">
        <w:rPr>
          <w:rFonts w:ascii="Times New Roman" w:hAnsi="Times New Roman" w:cs="Times New Roman"/>
          <w:sz w:val="24"/>
          <w:szCs w:val="24"/>
          <w:lang w:val="en-GB"/>
        </w:rPr>
        <w:t xml:space="preserve"> A summary of studies carried out to date on the occurrence and distribution of microplastics in river surface waters</w:t>
      </w:r>
    </w:p>
    <w:tbl>
      <w:tblPr>
        <w:tblStyle w:val="TableGrid"/>
        <w:tblW w:w="15854" w:type="dxa"/>
        <w:tblInd w:w="-70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85"/>
        <w:gridCol w:w="1316"/>
        <w:gridCol w:w="1038"/>
        <w:gridCol w:w="1288"/>
        <w:gridCol w:w="928"/>
        <w:gridCol w:w="1794"/>
        <w:gridCol w:w="1527"/>
        <w:gridCol w:w="1383"/>
        <w:gridCol w:w="935"/>
        <w:gridCol w:w="1038"/>
        <w:gridCol w:w="795"/>
        <w:gridCol w:w="1255"/>
        <w:gridCol w:w="1472"/>
      </w:tblGrid>
      <w:tr w:rsidR="00400885" w:rsidRPr="00AF66C3" w14:paraId="6C5DE012" w14:textId="77777777" w:rsidTr="001B73E9">
        <w:trPr>
          <w:trHeight w:val="906"/>
        </w:trPr>
        <w:tc>
          <w:tcPr>
            <w:tcW w:w="1183" w:type="dxa"/>
            <w:vAlign w:val="center"/>
          </w:tcPr>
          <w:p w14:paraId="4EE563C5" w14:textId="77777777" w:rsidR="0037167D" w:rsidRPr="00400885" w:rsidRDefault="0037167D" w:rsidP="007A1A30">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Authors</w:t>
            </w:r>
          </w:p>
        </w:tc>
        <w:tc>
          <w:tcPr>
            <w:tcW w:w="1316" w:type="dxa"/>
            <w:vAlign w:val="center"/>
          </w:tcPr>
          <w:p w14:paraId="513158CD" w14:textId="77777777" w:rsidR="0037167D" w:rsidRPr="00400885" w:rsidRDefault="0037167D" w:rsidP="007A1A30">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Location</w:t>
            </w:r>
          </w:p>
        </w:tc>
        <w:tc>
          <w:tcPr>
            <w:tcW w:w="1038" w:type="dxa"/>
            <w:vAlign w:val="center"/>
          </w:tcPr>
          <w:p w14:paraId="6D28A150" w14:textId="77777777" w:rsidR="0037167D" w:rsidRPr="00400885" w:rsidRDefault="0037167D" w:rsidP="007A1A30">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Study character</w:t>
            </w:r>
          </w:p>
        </w:tc>
        <w:tc>
          <w:tcPr>
            <w:tcW w:w="1288" w:type="dxa"/>
            <w:vAlign w:val="center"/>
          </w:tcPr>
          <w:p w14:paraId="4AC16908" w14:textId="77777777" w:rsidR="0037167D" w:rsidRPr="00400885" w:rsidRDefault="0037167D" w:rsidP="007A1A30">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 xml:space="preserve">Variables </w:t>
            </w:r>
            <w:r w:rsidRPr="00400885">
              <w:rPr>
                <w:rFonts w:ascii="Times New Roman" w:hAnsi="Times New Roman" w:cs="Times New Roman"/>
                <w:b/>
                <w:bCs/>
                <w:sz w:val="20"/>
                <w:szCs w:val="20"/>
              </w:rPr>
              <w:t>considered</w:t>
            </w:r>
          </w:p>
        </w:tc>
        <w:tc>
          <w:tcPr>
            <w:tcW w:w="928" w:type="dxa"/>
            <w:vAlign w:val="center"/>
          </w:tcPr>
          <w:p w14:paraId="78E73231" w14:textId="77777777" w:rsidR="0037167D" w:rsidRPr="00400885" w:rsidRDefault="0037167D" w:rsidP="007A1A30">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Number of sites</w:t>
            </w:r>
          </w:p>
        </w:tc>
        <w:tc>
          <w:tcPr>
            <w:tcW w:w="1794" w:type="dxa"/>
            <w:vAlign w:val="center"/>
          </w:tcPr>
          <w:p w14:paraId="587D7D48" w14:textId="77777777" w:rsidR="0037167D" w:rsidRPr="00400885" w:rsidRDefault="0037167D" w:rsidP="007A1A30">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Geomorphological unit(s) sampled</w:t>
            </w:r>
          </w:p>
        </w:tc>
        <w:tc>
          <w:tcPr>
            <w:tcW w:w="1366" w:type="dxa"/>
            <w:vAlign w:val="center"/>
          </w:tcPr>
          <w:p w14:paraId="613C1A2E" w14:textId="77777777" w:rsidR="0037167D" w:rsidRPr="00400885" w:rsidRDefault="0037167D" w:rsidP="007A1A30">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Sampling method (area, depth)</w:t>
            </w:r>
          </w:p>
        </w:tc>
        <w:tc>
          <w:tcPr>
            <w:tcW w:w="1383" w:type="dxa"/>
            <w:vAlign w:val="center"/>
          </w:tcPr>
          <w:p w14:paraId="59C54D8C" w14:textId="77777777" w:rsidR="0037167D" w:rsidRPr="00400885" w:rsidRDefault="0037167D" w:rsidP="007A1A30">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Distance/time towed</w:t>
            </w:r>
          </w:p>
        </w:tc>
        <w:tc>
          <w:tcPr>
            <w:tcW w:w="939" w:type="dxa"/>
            <w:vAlign w:val="center"/>
          </w:tcPr>
          <w:p w14:paraId="013CD0D9" w14:textId="77777777" w:rsidR="0037167D" w:rsidRPr="00400885" w:rsidRDefault="0037167D" w:rsidP="007A1A30">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Volume sampled (L)</w:t>
            </w:r>
          </w:p>
        </w:tc>
        <w:tc>
          <w:tcPr>
            <w:tcW w:w="1038" w:type="dxa"/>
            <w:vAlign w:val="center"/>
          </w:tcPr>
          <w:p w14:paraId="1524D845" w14:textId="77777777" w:rsidR="0037167D" w:rsidRPr="00400885" w:rsidRDefault="0037167D" w:rsidP="007A1A30">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Number of replicates per site*</w:t>
            </w:r>
          </w:p>
        </w:tc>
        <w:tc>
          <w:tcPr>
            <w:tcW w:w="854" w:type="dxa"/>
            <w:vAlign w:val="center"/>
          </w:tcPr>
          <w:p w14:paraId="418994D3" w14:textId="77777777" w:rsidR="0037167D" w:rsidRPr="00400885" w:rsidRDefault="0037167D" w:rsidP="007A1A30">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MP lower size cut-off</w:t>
            </w:r>
          </w:p>
        </w:tc>
        <w:tc>
          <w:tcPr>
            <w:tcW w:w="1255" w:type="dxa"/>
            <w:vAlign w:val="center"/>
          </w:tcPr>
          <w:p w14:paraId="561F4C1D" w14:textId="77777777" w:rsidR="0037167D" w:rsidRPr="00400885" w:rsidRDefault="0037167D" w:rsidP="007A1A30">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Potential sources</w:t>
            </w:r>
          </w:p>
        </w:tc>
        <w:tc>
          <w:tcPr>
            <w:tcW w:w="1472" w:type="dxa"/>
            <w:vAlign w:val="center"/>
          </w:tcPr>
          <w:p w14:paraId="09B7D472" w14:textId="77777777" w:rsidR="0037167D" w:rsidRPr="00400885" w:rsidRDefault="0037167D" w:rsidP="007A1A30">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Reported concentrations (range or average)</w:t>
            </w:r>
          </w:p>
        </w:tc>
      </w:tr>
      <w:tr w:rsidR="00400885" w:rsidRPr="00400885" w14:paraId="691CCACA" w14:textId="77777777" w:rsidTr="001B73E9">
        <w:trPr>
          <w:trHeight w:val="1041"/>
        </w:trPr>
        <w:tc>
          <w:tcPr>
            <w:tcW w:w="1183" w:type="dxa"/>
            <w:vAlign w:val="center"/>
          </w:tcPr>
          <w:p w14:paraId="6869F764" w14:textId="77777777" w:rsidR="0037167D" w:rsidRPr="00400885" w:rsidRDefault="004A09FF" w:rsidP="001B73E9">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8103E4" w:rsidRPr="00400885">
              <w:rPr>
                <w:rFonts w:ascii="Times New Roman" w:hAnsi="Times New Roman" w:cs="Times New Roman"/>
                <w:sz w:val="20"/>
                <w:szCs w:val="20"/>
                <w:lang w:val="en-GB"/>
              </w:rPr>
              <w:instrText>ADDIN CSL_CITATION {"citationItems":[{"id":"ITEM-1","itemData":{"DOI":"10.1016/j.envpol.2018.03.097","ISSN":"0269-7491","author":[{"dropping-particle":"","family":"Schmidt","given":"L Katharina","non-dropping-particle":"","parse-names":false,"suffix":""},{"dropping-particle":"","family":"Bochow","given":"Mathias","non-dropping-particle":"","parse-names":false,"suffix":""},{"dropping-particle":"","family":"Imhof","given":"Hannes K","non-dropping-particle":"","parse-names":false,"suffix":""},{"dropping-particle":"","family":"Oswald","given":"Sascha E","non-dropping-particle":"","parse-names":false,"suffix":""}],"container-title":"Environmental Pollution","id":"ITEM-1","issued":{"date-parts":[["2018"]]},"page":"579-589","publisher":"Elsevier Ltd","title":"Multi-temporal surveys for microplastic particles enabled by a novel and fast application of SWIR imaging spectroscopy - Study of an urban watercourse traversing the city of Berlin , Germany","type":"article-journal","volume":"239"},"uris":["http://www.mendeley.com/documents/?uuid=18b5999e-12f1-4dc4-8f3c-7e8fe8fcdd5b"]}],"mendeley":{"formattedCitation":"[94]","plainTextFormattedCitation":"[94]","previouslyFormattedCitation":"[94]"},"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[94]</w:t>
            </w:r>
            <w:r w:rsidRPr="00400885">
              <w:rPr>
                <w:rFonts w:ascii="Times New Roman" w:hAnsi="Times New Roman" w:cs="Times New Roman"/>
                <w:sz w:val="20"/>
                <w:szCs w:val="20"/>
                <w:lang w:val="en-GB"/>
              </w:rPr>
              <w:fldChar w:fldCharType="end"/>
            </w:r>
          </w:p>
        </w:tc>
        <w:tc>
          <w:tcPr>
            <w:tcW w:w="1316" w:type="dxa"/>
            <w:vAlign w:val="center"/>
          </w:tcPr>
          <w:p w14:paraId="4444A40D"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Teltow Canal</w:t>
            </w:r>
          </w:p>
          <w:p w14:paraId="18564FB5"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(Germany)</w:t>
            </w:r>
          </w:p>
        </w:tc>
        <w:tc>
          <w:tcPr>
            <w:tcW w:w="1038" w:type="dxa"/>
            <w:vAlign w:val="center"/>
          </w:tcPr>
          <w:p w14:paraId="423C8315"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Spatio-temporal</w:t>
            </w:r>
          </w:p>
        </w:tc>
        <w:tc>
          <w:tcPr>
            <w:tcW w:w="1288" w:type="dxa"/>
            <w:vAlign w:val="center"/>
          </w:tcPr>
          <w:p w14:paraId="267D9C8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Precipitation, WWTP</w:t>
            </w:r>
          </w:p>
        </w:tc>
        <w:tc>
          <w:tcPr>
            <w:tcW w:w="928" w:type="dxa"/>
            <w:vAlign w:val="center"/>
          </w:tcPr>
          <w:p w14:paraId="3BEB20C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10</w:t>
            </w:r>
          </w:p>
        </w:tc>
        <w:tc>
          <w:tcPr>
            <w:tcW w:w="1794" w:type="dxa"/>
            <w:vAlign w:val="center"/>
          </w:tcPr>
          <w:p w14:paraId="4655CA3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643C4C5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Bulk water sample (d=0-5 cm)</w:t>
            </w:r>
          </w:p>
        </w:tc>
        <w:tc>
          <w:tcPr>
            <w:tcW w:w="1383" w:type="dxa"/>
            <w:vAlign w:val="center"/>
          </w:tcPr>
          <w:p w14:paraId="784A938D"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N/A</w:t>
            </w:r>
          </w:p>
        </w:tc>
        <w:tc>
          <w:tcPr>
            <w:tcW w:w="939" w:type="dxa"/>
            <w:vAlign w:val="center"/>
          </w:tcPr>
          <w:p w14:paraId="600B8D85"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Average 12.4 L</w:t>
            </w:r>
          </w:p>
        </w:tc>
        <w:tc>
          <w:tcPr>
            <w:tcW w:w="1038" w:type="dxa"/>
            <w:vAlign w:val="center"/>
          </w:tcPr>
          <w:p w14:paraId="3641068D"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854" w:type="dxa"/>
            <w:vAlign w:val="center"/>
          </w:tcPr>
          <w:p w14:paraId="77A523E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450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155EC569"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Sewage effluent, surface runoff</w:t>
            </w:r>
          </w:p>
        </w:tc>
        <w:tc>
          <w:tcPr>
            <w:tcW w:w="1472" w:type="dxa"/>
            <w:vAlign w:val="center"/>
          </w:tcPr>
          <w:p w14:paraId="6FC8100E"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**0.01 - 95.8</w:t>
            </w:r>
            <w:r w:rsidR="00BE525C" w:rsidRPr="00400885">
              <w:rPr>
                <w:rFonts w:ascii="Times New Roman" w:hAnsi="Times New Roman" w:cs="Times New Roman"/>
                <w:sz w:val="20"/>
                <w:szCs w:val="20"/>
                <w:lang w:val="en-GB"/>
              </w:rPr>
              <w:t>0</w:t>
            </w:r>
            <w:r w:rsidRPr="00400885">
              <w:rPr>
                <w:rFonts w:ascii="Times New Roman" w:hAnsi="Times New Roman" w:cs="Times New Roman"/>
                <w:sz w:val="20"/>
                <w:szCs w:val="20"/>
                <w:lang w:val="en-GB"/>
              </w:rPr>
              <w:t xml:space="preserve"> MPs·L</w:t>
            </w:r>
            <w:r w:rsidRPr="00400885">
              <w:rPr>
                <w:rFonts w:ascii="Times New Roman" w:hAnsi="Times New Roman" w:cs="Times New Roman"/>
                <w:sz w:val="20"/>
                <w:szCs w:val="20"/>
                <w:vertAlign w:val="superscript"/>
                <w:lang w:val="en-GB"/>
              </w:rPr>
              <w:t>-1</w:t>
            </w:r>
          </w:p>
        </w:tc>
      </w:tr>
      <w:tr w:rsidR="00400885" w:rsidRPr="00400885" w14:paraId="74861B85" w14:textId="77777777" w:rsidTr="001B73E9">
        <w:trPr>
          <w:trHeight w:val="287"/>
        </w:trPr>
        <w:tc>
          <w:tcPr>
            <w:tcW w:w="1183" w:type="dxa"/>
            <w:vAlign w:val="center"/>
          </w:tcPr>
          <w:p w14:paraId="109CA232" w14:textId="3E6EF8E7"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446C9" w:rsidRPr="00400885">
              <w:rPr>
                <w:rFonts w:ascii="Times New Roman" w:hAnsi="Times New Roman" w:cs="Times New Roman"/>
                <w:sz w:val="20"/>
                <w:szCs w:val="20"/>
                <w:lang w:val="en-GB"/>
              </w:rPr>
              <w:instrText>ADDIN CSL_CITATION {"citationItems":[{"id":"ITEM-1","itemData":{"DOI":"10.1016/j.scitotenv.2016.09.213","ISSN":"0048-9697","author":[{"dropping-particle":"","family":"Wang","given":"Wenfeng","non-dropping-particle":"","parse-names":false,"suffix":""},{"dropping-particle":"","family":"Wairimu","given":"Anne","non-dropping-particle":"","parse-names":false,"suffix":""},{"dropping-particle":"","family":"Li","given":"Zhen","non-dropping-particle":"","parse-names":false,"suffix":""},{"dropping-particle":"","family":"Wang","given":"Jun","non-dropping-particle":"","parse-names":false,"suffix":""}],"container-title":"Science of the Total Environment","id":"ITEM-1","issued":{"date-parts":[["2017"]]},"page":"1369-1374","publisher":"Elsevier B.V.","title":"Microplastics pollution in inland freshwaters of China: A case study in urban surface waters of Wuhan, China","type":"article-journal","volume":"575"},"uris":["http://www.mendeley.com/documents/?uuid=d5e34dfd-14b9-4f80-b573-44d64ef74dfe"]}],"mendeley":{"formattedCitation":"[154]","plainTextFormattedCitation":"[154]","previouslyFormattedCitation":"[154]"},"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E446C9" w:rsidRPr="00400885">
              <w:rPr>
                <w:rFonts w:ascii="Times New Roman" w:hAnsi="Times New Roman" w:cs="Times New Roman"/>
                <w:noProof/>
                <w:sz w:val="20"/>
                <w:szCs w:val="20"/>
                <w:lang w:val="en-GB"/>
              </w:rPr>
              <w:t>[154]</w:t>
            </w:r>
            <w:r w:rsidRPr="00400885">
              <w:rPr>
                <w:rFonts w:ascii="Times New Roman" w:hAnsi="Times New Roman" w:cs="Times New Roman"/>
                <w:sz w:val="20"/>
                <w:szCs w:val="20"/>
                <w:lang w:val="en-GB"/>
              </w:rPr>
              <w:fldChar w:fldCharType="end"/>
            </w:r>
          </w:p>
        </w:tc>
        <w:tc>
          <w:tcPr>
            <w:tcW w:w="1316" w:type="dxa"/>
            <w:vAlign w:val="center"/>
          </w:tcPr>
          <w:p w14:paraId="64070079"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Wuhan </w:t>
            </w:r>
            <w:r w:rsidR="00317E03" w:rsidRPr="00400885">
              <w:rPr>
                <w:rFonts w:ascii="Times New Roman" w:hAnsi="Times New Roman" w:cs="Times New Roman"/>
                <w:sz w:val="20"/>
                <w:szCs w:val="20"/>
                <w:lang w:val="en-GB"/>
              </w:rPr>
              <w:t>r</w:t>
            </w:r>
            <w:r w:rsidRPr="00400885">
              <w:rPr>
                <w:rFonts w:ascii="Times New Roman" w:hAnsi="Times New Roman" w:cs="Times New Roman"/>
                <w:sz w:val="20"/>
                <w:szCs w:val="20"/>
                <w:lang w:val="en-GB"/>
              </w:rPr>
              <w:t>ivers (China)</w:t>
            </w:r>
          </w:p>
        </w:tc>
        <w:tc>
          <w:tcPr>
            <w:tcW w:w="1038" w:type="dxa"/>
            <w:vAlign w:val="center"/>
          </w:tcPr>
          <w:p w14:paraId="7BAA178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8" w:type="dxa"/>
            <w:vAlign w:val="center"/>
          </w:tcPr>
          <w:p w14:paraId="475522E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w:t>
            </w:r>
          </w:p>
        </w:tc>
        <w:tc>
          <w:tcPr>
            <w:tcW w:w="928" w:type="dxa"/>
            <w:vAlign w:val="center"/>
          </w:tcPr>
          <w:p w14:paraId="2829E798"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16</w:t>
            </w:r>
          </w:p>
        </w:tc>
        <w:tc>
          <w:tcPr>
            <w:tcW w:w="1794" w:type="dxa"/>
            <w:vAlign w:val="center"/>
          </w:tcPr>
          <w:p w14:paraId="6AA6719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0E613AC7" w14:textId="77777777" w:rsidR="0037167D" w:rsidRPr="00400885" w:rsidRDefault="0037167D" w:rsidP="001B73E9">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Teflon pump (d=0-20 cm)</w:t>
            </w:r>
          </w:p>
        </w:tc>
        <w:tc>
          <w:tcPr>
            <w:tcW w:w="1383" w:type="dxa"/>
            <w:vAlign w:val="center"/>
          </w:tcPr>
          <w:p w14:paraId="4318943F"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N/A</w:t>
            </w:r>
          </w:p>
        </w:tc>
        <w:tc>
          <w:tcPr>
            <w:tcW w:w="939" w:type="dxa"/>
            <w:vAlign w:val="center"/>
          </w:tcPr>
          <w:p w14:paraId="20FC1852"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20 L</w:t>
            </w:r>
          </w:p>
        </w:tc>
        <w:tc>
          <w:tcPr>
            <w:tcW w:w="1038" w:type="dxa"/>
            <w:vAlign w:val="center"/>
          </w:tcPr>
          <w:p w14:paraId="023DB6B1"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854" w:type="dxa"/>
            <w:vAlign w:val="center"/>
          </w:tcPr>
          <w:p w14:paraId="149660E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50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6810EF3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Municipal effluent</w:t>
            </w:r>
          </w:p>
        </w:tc>
        <w:tc>
          <w:tcPr>
            <w:tcW w:w="1472" w:type="dxa"/>
            <w:vAlign w:val="center"/>
          </w:tcPr>
          <w:p w14:paraId="6CB4F0C8"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1,660-8,925 MPs·m</w:t>
            </w:r>
            <w:r w:rsidRPr="00400885">
              <w:rPr>
                <w:rFonts w:ascii="Times New Roman" w:hAnsi="Times New Roman" w:cs="Times New Roman"/>
                <w:sz w:val="20"/>
                <w:szCs w:val="20"/>
                <w:vertAlign w:val="superscript"/>
                <w:lang w:val="en-GB"/>
              </w:rPr>
              <w:t>-3</w:t>
            </w:r>
          </w:p>
        </w:tc>
      </w:tr>
      <w:tr w:rsidR="00400885" w:rsidRPr="00400885" w14:paraId="155E3DB3" w14:textId="77777777" w:rsidTr="001B73E9">
        <w:trPr>
          <w:trHeight w:val="308"/>
        </w:trPr>
        <w:tc>
          <w:tcPr>
            <w:tcW w:w="1183" w:type="dxa"/>
            <w:vAlign w:val="center"/>
          </w:tcPr>
          <w:p w14:paraId="57DAA8B0" w14:textId="77777777"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rPr>
              <w:fldChar w:fldCharType="begin" w:fldLock="1"/>
            </w:r>
            <w:r w:rsidR="008103E4" w:rsidRPr="00400885">
              <w:rPr>
                <w:rFonts w:ascii="Times New Roman" w:hAnsi="Times New Roman" w:cs="Times New Roman"/>
                <w:sz w:val="20"/>
                <w:szCs w:val="20"/>
              </w:rPr>
              <w:instrText>ADDIN CSL_CITATION {"citationItems":[{"id":"ITEM-1","itemData":{"DOI":"10.1016/j.scitotenv.2017.10.150","ISSN":"0048-9697","author":[{"dropping-particle":"","family":"Di","given":"Mingxiao","non-dropping-particle":"","parse-names":false,"suffix":""},{"dropping-particle":"","family":"Wang","given":"Jun","non-dropping-particle":"","parse-names":false,"suffix":""}],"container-title":"Science of the Total Environment","id":"ITEM-1","issued":{"date-parts":[["2018"]]},"page":"1620-1627","publisher":"Elsevier B.V.","title":"Microplastics in surface waters and sediments of the Three Gorges Reservoir, China","type":"article-journal","volume":"616-617"},"uris":["http://www.mendeley.com/documents/?uuid=72dc4e7a-9e21-4c75-a89f-15f7ff504f0d"]}],"mendeley":{"formattedCitation":"[93]","plainTextFormattedCitation":"[93]","previouslyFormattedCitation":"[93]"},"properties":{"noteIndex":0},"schema":"https://github.com/citation-style-language/schema/raw/master/csl-citation.json"}</w:instrText>
            </w:r>
            <w:r w:rsidRPr="00400885">
              <w:rPr>
                <w:rFonts w:ascii="Times New Roman" w:hAnsi="Times New Roman" w:cs="Times New Roman"/>
                <w:sz w:val="20"/>
                <w:szCs w:val="20"/>
              </w:rPr>
              <w:fldChar w:fldCharType="separate"/>
            </w:r>
            <w:r w:rsidR="000C1110" w:rsidRPr="00400885">
              <w:rPr>
                <w:rFonts w:ascii="Times New Roman" w:hAnsi="Times New Roman" w:cs="Times New Roman"/>
                <w:noProof/>
                <w:sz w:val="20"/>
                <w:szCs w:val="20"/>
              </w:rPr>
              <w:t>[93]</w:t>
            </w:r>
            <w:r w:rsidRPr="00400885">
              <w:rPr>
                <w:rFonts w:ascii="Times New Roman" w:hAnsi="Times New Roman" w:cs="Times New Roman"/>
                <w:sz w:val="20"/>
                <w:szCs w:val="20"/>
              </w:rPr>
              <w:fldChar w:fldCharType="end"/>
            </w:r>
          </w:p>
        </w:tc>
        <w:tc>
          <w:tcPr>
            <w:tcW w:w="1316" w:type="dxa"/>
            <w:vAlign w:val="center"/>
          </w:tcPr>
          <w:p w14:paraId="7A864D03" w14:textId="77777777" w:rsidR="0037167D" w:rsidRPr="00400885" w:rsidRDefault="00317E03"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River </w:t>
            </w:r>
            <w:r w:rsidR="0037167D" w:rsidRPr="00400885">
              <w:rPr>
                <w:rFonts w:ascii="Times New Roman" w:hAnsi="Times New Roman" w:cs="Times New Roman"/>
                <w:sz w:val="20"/>
                <w:szCs w:val="20"/>
              </w:rPr>
              <w:t>Yangtze (China)</w:t>
            </w:r>
          </w:p>
        </w:tc>
        <w:tc>
          <w:tcPr>
            <w:tcW w:w="1038" w:type="dxa"/>
            <w:vAlign w:val="center"/>
          </w:tcPr>
          <w:p w14:paraId="0D456D9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8" w:type="dxa"/>
            <w:vAlign w:val="center"/>
          </w:tcPr>
          <w:p w14:paraId="3B8928B8"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 channel confluences, dams</w:t>
            </w:r>
          </w:p>
        </w:tc>
        <w:tc>
          <w:tcPr>
            <w:tcW w:w="928" w:type="dxa"/>
            <w:vAlign w:val="center"/>
          </w:tcPr>
          <w:p w14:paraId="17EBFAE8"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29</w:t>
            </w:r>
          </w:p>
        </w:tc>
        <w:tc>
          <w:tcPr>
            <w:tcW w:w="1794" w:type="dxa"/>
            <w:vAlign w:val="center"/>
          </w:tcPr>
          <w:p w14:paraId="5305448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0C223234"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Teflon pump (d=1 m)</w:t>
            </w:r>
          </w:p>
        </w:tc>
        <w:tc>
          <w:tcPr>
            <w:tcW w:w="1383" w:type="dxa"/>
            <w:vAlign w:val="center"/>
          </w:tcPr>
          <w:p w14:paraId="16ECBBD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N/A</w:t>
            </w:r>
          </w:p>
        </w:tc>
        <w:tc>
          <w:tcPr>
            <w:tcW w:w="939" w:type="dxa"/>
            <w:vAlign w:val="center"/>
          </w:tcPr>
          <w:p w14:paraId="12EF4E3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25 L</w:t>
            </w:r>
          </w:p>
        </w:tc>
        <w:tc>
          <w:tcPr>
            <w:tcW w:w="1038" w:type="dxa"/>
            <w:vAlign w:val="center"/>
          </w:tcPr>
          <w:p w14:paraId="0197B041"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w:t>
            </w:r>
          </w:p>
        </w:tc>
        <w:tc>
          <w:tcPr>
            <w:tcW w:w="854" w:type="dxa"/>
            <w:vAlign w:val="center"/>
          </w:tcPr>
          <w:p w14:paraId="33516A28"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48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55625161"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Sewage effluent, litter degradation</w:t>
            </w:r>
          </w:p>
        </w:tc>
        <w:tc>
          <w:tcPr>
            <w:tcW w:w="1472" w:type="dxa"/>
            <w:vAlign w:val="center"/>
          </w:tcPr>
          <w:p w14:paraId="37D8DB3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1,597-12,611 MPs·m</w:t>
            </w:r>
            <w:r w:rsidRPr="00400885">
              <w:rPr>
                <w:rFonts w:ascii="Times New Roman" w:hAnsi="Times New Roman" w:cs="Times New Roman"/>
                <w:sz w:val="20"/>
                <w:szCs w:val="20"/>
                <w:vertAlign w:val="superscript"/>
                <w:lang w:val="en-GB"/>
              </w:rPr>
              <w:t>-3</w:t>
            </w:r>
          </w:p>
        </w:tc>
      </w:tr>
      <w:tr w:rsidR="00400885" w:rsidRPr="00400885" w14:paraId="22CCFC25" w14:textId="77777777" w:rsidTr="001B73E9">
        <w:trPr>
          <w:trHeight w:val="287"/>
        </w:trPr>
        <w:tc>
          <w:tcPr>
            <w:tcW w:w="1183" w:type="dxa"/>
            <w:vMerge w:val="restart"/>
            <w:vAlign w:val="center"/>
          </w:tcPr>
          <w:p w14:paraId="5B71AD67" w14:textId="77777777"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8103E4" w:rsidRPr="00400885">
              <w:rPr>
                <w:rFonts w:ascii="Times New Roman" w:hAnsi="Times New Roman" w:cs="Times New Roman"/>
                <w:sz w:val="20"/>
                <w:szCs w:val="20"/>
                <w:lang w:val="en-GB"/>
              </w:rPr>
              <w:instrText>ADDIN CSL_CITATION {"citationItems":[{"id":"ITEM-1","itemData":{"DOI":"10.1016/j.envpol.2018.02.005","ISSN":"0269-7491","author":[{"dropping-particle":"","family":"Lahens","given":"Lisa","non-dropping-particle":"","parse-names":false,"suffix":""},{"dropping-particle":"","family":"Strady","given":"Emilie","non-dropping-particle":"","parse-names":false,"suffix":""},{"dropping-particle":"","family":"Kieu-le","given":"Thuy-chung","non-dropping-particle":"","parse-names":false,"suffix":""},{"dropping-particle":"","family":"Dris","given":"Rachid","non-dropping-particle":"","parse-names":false,"suffix":""},{"dropping-particle":"","family":"Boukerma","given":"Kada","non-dropping-particle":"","parse-names":false,"suffix":""},{"dropping-particle":"","family":"Rinnert","given":"Emmanuel","non-dropping-particle":"","parse-names":false,"suffix":""},{"dropping-particle":"","family":"Gasperi","given":"Johnny","non-dropping-particle":"","parse-names":false,"suffix":""},{"dropping-particle":"","family":"Tassin","given":"Bruno","non-dropping-particle":"","parse-names":false,"suffix":""}],"container-title":"Environmental Pollution","id":"ITEM-1","issued":{"date-parts":[["2018"]]},"page":"661-671","publisher":"Elsevier Ltd","title":"Macroplastic and microplastic contamination assessment of a tropical river (Saigon River, Vietnam) transversed by a developing megacity","type":"article-journal","volume":"236"},"uris":["http://www.mendeley.com/documents/?uuid=e69386fb-1276-454d-a94c-515a1348405a"]}],"mendeley":{"formattedCitation":"[44]","plainTextFormattedCitation":"[44]","previouslyFormattedCitation":"[44]"},"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[44]</w:t>
            </w:r>
            <w:r w:rsidRPr="00400885">
              <w:rPr>
                <w:rFonts w:ascii="Times New Roman" w:hAnsi="Times New Roman" w:cs="Times New Roman"/>
                <w:sz w:val="20"/>
                <w:szCs w:val="20"/>
                <w:lang w:val="en-GB"/>
              </w:rPr>
              <w:fldChar w:fldCharType="end"/>
            </w:r>
          </w:p>
        </w:tc>
        <w:tc>
          <w:tcPr>
            <w:tcW w:w="1316" w:type="dxa"/>
            <w:vMerge w:val="restart"/>
            <w:vAlign w:val="center"/>
          </w:tcPr>
          <w:p w14:paraId="33163D28" w14:textId="77777777" w:rsidR="0037167D" w:rsidRPr="00400885" w:rsidRDefault="00317E03"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River </w:t>
            </w:r>
            <w:r w:rsidR="0037167D" w:rsidRPr="00400885">
              <w:rPr>
                <w:rFonts w:ascii="Times New Roman" w:hAnsi="Times New Roman" w:cs="Times New Roman"/>
                <w:sz w:val="20"/>
                <w:szCs w:val="20"/>
                <w:lang w:val="en-GB"/>
              </w:rPr>
              <w:t>Saigon and canals (Vietnam)</w:t>
            </w:r>
          </w:p>
        </w:tc>
        <w:tc>
          <w:tcPr>
            <w:tcW w:w="1038" w:type="dxa"/>
            <w:vMerge w:val="restart"/>
            <w:vAlign w:val="center"/>
          </w:tcPr>
          <w:p w14:paraId="77350138"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Spatio-temporal</w:t>
            </w:r>
          </w:p>
        </w:tc>
        <w:tc>
          <w:tcPr>
            <w:tcW w:w="1288" w:type="dxa"/>
            <w:vMerge w:val="restart"/>
            <w:vAlign w:val="center"/>
          </w:tcPr>
          <w:p w14:paraId="477CAB71"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Precipitation, litter degradation</w:t>
            </w:r>
          </w:p>
        </w:tc>
        <w:tc>
          <w:tcPr>
            <w:tcW w:w="928" w:type="dxa"/>
            <w:vMerge w:val="restart"/>
            <w:vAlign w:val="center"/>
          </w:tcPr>
          <w:p w14:paraId="14C9EFAF"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6</w:t>
            </w:r>
          </w:p>
        </w:tc>
        <w:tc>
          <w:tcPr>
            <w:tcW w:w="1794" w:type="dxa"/>
            <w:vMerge w:val="restart"/>
            <w:vAlign w:val="center"/>
          </w:tcPr>
          <w:p w14:paraId="21FCDA0D"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7C45F784"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Bulk surface</w:t>
            </w:r>
          </w:p>
          <w:p w14:paraId="23357825"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water sample</w:t>
            </w:r>
          </w:p>
        </w:tc>
        <w:tc>
          <w:tcPr>
            <w:tcW w:w="1383" w:type="dxa"/>
            <w:vAlign w:val="center"/>
          </w:tcPr>
          <w:p w14:paraId="554EDA3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N/A</w:t>
            </w:r>
          </w:p>
        </w:tc>
        <w:tc>
          <w:tcPr>
            <w:tcW w:w="939" w:type="dxa"/>
            <w:vAlign w:val="center"/>
          </w:tcPr>
          <w:p w14:paraId="4D16415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0.3 L</w:t>
            </w:r>
          </w:p>
        </w:tc>
        <w:tc>
          <w:tcPr>
            <w:tcW w:w="1038" w:type="dxa"/>
            <w:vAlign w:val="center"/>
          </w:tcPr>
          <w:p w14:paraId="69D5FD9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854" w:type="dxa"/>
            <w:vAlign w:val="center"/>
          </w:tcPr>
          <w:p w14:paraId="516DCF1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2.7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Merge w:val="restart"/>
            <w:vAlign w:val="center"/>
          </w:tcPr>
          <w:p w14:paraId="7CAF55C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Industrial and sewage effluent, litter degradation</w:t>
            </w:r>
          </w:p>
        </w:tc>
        <w:tc>
          <w:tcPr>
            <w:tcW w:w="1472" w:type="dxa"/>
            <w:vAlign w:val="center"/>
          </w:tcPr>
          <w:p w14:paraId="6D7B007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***172,000-519,000 MPs·m</w:t>
            </w:r>
            <w:r w:rsidRPr="00400885">
              <w:rPr>
                <w:rFonts w:ascii="Times New Roman" w:hAnsi="Times New Roman" w:cs="Times New Roman"/>
                <w:sz w:val="20"/>
                <w:szCs w:val="20"/>
                <w:vertAlign w:val="superscript"/>
                <w:lang w:val="en-GB"/>
              </w:rPr>
              <w:t>-3</w:t>
            </w:r>
          </w:p>
        </w:tc>
      </w:tr>
      <w:tr w:rsidR="00400885" w:rsidRPr="00400885" w14:paraId="2617A634" w14:textId="77777777" w:rsidTr="001B73E9">
        <w:trPr>
          <w:trHeight w:val="287"/>
        </w:trPr>
        <w:tc>
          <w:tcPr>
            <w:tcW w:w="1183" w:type="dxa"/>
            <w:vMerge/>
            <w:vAlign w:val="center"/>
          </w:tcPr>
          <w:p w14:paraId="2CF1CC1E"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316" w:type="dxa"/>
            <w:vMerge/>
            <w:vAlign w:val="center"/>
          </w:tcPr>
          <w:p w14:paraId="533068F9"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038" w:type="dxa"/>
            <w:vMerge/>
            <w:vAlign w:val="center"/>
          </w:tcPr>
          <w:p w14:paraId="0337FCA4" w14:textId="77777777" w:rsidR="0037167D" w:rsidRPr="00400885" w:rsidRDefault="0037167D" w:rsidP="007A1A30">
            <w:pPr>
              <w:jc w:val="center"/>
              <w:rPr>
                <w:rFonts w:ascii="Times New Roman" w:hAnsi="Times New Roman" w:cs="Times New Roman"/>
                <w:sz w:val="20"/>
                <w:szCs w:val="20"/>
                <w:lang w:val="en-GB"/>
              </w:rPr>
            </w:pPr>
          </w:p>
        </w:tc>
        <w:tc>
          <w:tcPr>
            <w:tcW w:w="1288" w:type="dxa"/>
            <w:vMerge/>
            <w:vAlign w:val="center"/>
          </w:tcPr>
          <w:p w14:paraId="15E3CD70" w14:textId="77777777" w:rsidR="0037167D" w:rsidRPr="00400885" w:rsidRDefault="0037167D" w:rsidP="007A1A30">
            <w:pPr>
              <w:jc w:val="center"/>
              <w:rPr>
                <w:rFonts w:ascii="Times New Roman" w:hAnsi="Times New Roman" w:cs="Times New Roman"/>
                <w:sz w:val="20"/>
                <w:szCs w:val="20"/>
                <w:lang w:val="en-GB"/>
              </w:rPr>
            </w:pPr>
          </w:p>
        </w:tc>
        <w:tc>
          <w:tcPr>
            <w:tcW w:w="928" w:type="dxa"/>
            <w:vMerge/>
            <w:vAlign w:val="center"/>
          </w:tcPr>
          <w:p w14:paraId="5F4CFB75" w14:textId="77777777" w:rsidR="0037167D" w:rsidRPr="00400885" w:rsidRDefault="0037167D" w:rsidP="007A1A30">
            <w:pPr>
              <w:jc w:val="center"/>
              <w:rPr>
                <w:rFonts w:ascii="Times New Roman" w:hAnsi="Times New Roman" w:cs="Times New Roman"/>
                <w:sz w:val="20"/>
                <w:szCs w:val="20"/>
                <w:lang w:val="en-GB"/>
              </w:rPr>
            </w:pPr>
          </w:p>
        </w:tc>
        <w:tc>
          <w:tcPr>
            <w:tcW w:w="1794" w:type="dxa"/>
            <w:vMerge/>
            <w:vAlign w:val="center"/>
          </w:tcPr>
          <w:p w14:paraId="2757AA12" w14:textId="77777777" w:rsidR="0037167D" w:rsidRPr="00400885" w:rsidRDefault="0037167D" w:rsidP="007A1A30">
            <w:pPr>
              <w:jc w:val="center"/>
              <w:rPr>
                <w:rFonts w:ascii="Times New Roman" w:hAnsi="Times New Roman" w:cs="Times New Roman"/>
                <w:sz w:val="20"/>
                <w:szCs w:val="20"/>
                <w:lang w:val="en-GB"/>
              </w:rPr>
            </w:pPr>
          </w:p>
        </w:tc>
        <w:tc>
          <w:tcPr>
            <w:tcW w:w="1366" w:type="dxa"/>
            <w:vAlign w:val="center"/>
          </w:tcPr>
          <w:p w14:paraId="692443F6"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Plankton net</w:t>
            </w:r>
          </w:p>
        </w:tc>
        <w:tc>
          <w:tcPr>
            <w:tcW w:w="1383" w:type="dxa"/>
            <w:vAlign w:val="center"/>
          </w:tcPr>
          <w:p w14:paraId="2F5022E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 min</w:t>
            </w:r>
          </w:p>
        </w:tc>
        <w:tc>
          <w:tcPr>
            <w:tcW w:w="939" w:type="dxa"/>
            <w:vAlign w:val="center"/>
          </w:tcPr>
          <w:p w14:paraId="3057353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38" w:type="dxa"/>
            <w:vAlign w:val="center"/>
          </w:tcPr>
          <w:p w14:paraId="1CA1FF5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854" w:type="dxa"/>
            <w:vAlign w:val="center"/>
          </w:tcPr>
          <w:p w14:paraId="0DCC629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300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Merge/>
            <w:vAlign w:val="center"/>
          </w:tcPr>
          <w:p w14:paraId="74EF6CCF" w14:textId="77777777" w:rsidR="0037167D" w:rsidRPr="00400885" w:rsidRDefault="0037167D" w:rsidP="007A1A30">
            <w:pPr>
              <w:jc w:val="center"/>
              <w:rPr>
                <w:rFonts w:ascii="Times New Roman" w:hAnsi="Times New Roman" w:cs="Times New Roman"/>
                <w:sz w:val="20"/>
                <w:szCs w:val="20"/>
                <w:lang w:val="en-GB"/>
              </w:rPr>
            </w:pPr>
          </w:p>
        </w:tc>
        <w:tc>
          <w:tcPr>
            <w:tcW w:w="1472" w:type="dxa"/>
            <w:vAlign w:val="center"/>
          </w:tcPr>
          <w:p w14:paraId="202E2A4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10-223 MPs·m</w:t>
            </w:r>
            <w:r w:rsidRPr="00400885">
              <w:rPr>
                <w:rFonts w:ascii="Times New Roman" w:hAnsi="Times New Roman" w:cs="Times New Roman"/>
                <w:sz w:val="20"/>
                <w:szCs w:val="20"/>
                <w:vertAlign w:val="superscript"/>
                <w:lang w:val="en-GB"/>
              </w:rPr>
              <w:t>-3</w:t>
            </w:r>
          </w:p>
        </w:tc>
      </w:tr>
      <w:tr w:rsidR="00400885" w:rsidRPr="00400885" w14:paraId="1B5AFE07" w14:textId="77777777" w:rsidTr="001B73E9">
        <w:trPr>
          <w:trHeight w:val="646"/>
        </w:trPr>
        <w:tc>
          <w:tcPr>
            <w:tcW w:w="1183" w:type="dxa"/>
            <w:vMerge w:val="restart"/>
            <w:vAlign w:val="center"/>
          </w:tcPr>
          <w:p w14:paraId="744FE145" w14:textId="503F324E"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524756" w:rsidRPr="00400885">
              <w:rPr>
                <w:rFonts w:ascii="Times New Roman" w:hAnsi="Times New Roman" w:cs="Times New Roman"/>
                <w:sz w:val="20"/>
                <w:szCs w:val="20"/>
                <w:lang w:val="en-GB"/>
              </w:rPr>
              <w:instrText>ADDIN CSL_CITATION {"citationItems":[{"id":"ITEM-1","itemData":{"DOI":"10.1007/978-3-319-61615-5","ISBN":"9783319616155","author":[{"dropping-particle":"","family":"Dris","given":"Rachid","non-dropping-particle":"","parse-names":false,"suffix":""},{"dropping-particle":"","family":"Gasperi","given":"Johnny","non-dropping-particle":"","parse-names":false,"suffix":""},{"dropping-particle":"","family":"Tassin","given":"Bruno","non-dropping-particle":"","parse-names":false,"suffix":""}],"container-title":"Freshwater Microplastics","id":"ITEM-1","issued":{"date-parts":[["2018"]]},"page":"69-83","title":"Sources and Fate of Microplastics in Urban Areas: A Focus on Paris Megacity","type":"chapter"},"uris":["http://www.mendeley.com/documents/?uuid=4410e92b-bd53-42a5-8604-0f66da4dacd1"]}],"mendeley":{"formattedCitation":"[108]","plainTextFormattedCitation":"[108]","previouslyFormattedCitation":"[107]"},"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524756" w:rsidRPr="00400885">
              <w:rPr>
                <w:rFonts w:ascii="Times New Roman" w:hAnsi="Times New Roman" w:cs="Times New Roman"/>
                <w:noProof/>
                <w:sz w:val="20"/>
                <w:szCs w:val="20"/>
                <w:lang w:val="en-GB"/>
              </w:rPr>
              <w:t>[108]</w:t>
            </w:r>
            <w:r w:rsidRPr="00400885">
              <w:rPr>
                <w:rFonts w:ascii="Times New Roman" w:hAnsi="Times New Roman" w:cs="Times New Roman"/>
                <w:sz w:val="20"/>
                <w:szCs w:val="20"/>
                <w:lang w:val="en-GB"/>
              </w:rPr>
              <w:fldChar w:fldCharType="end"/>
            </w:r>
          </w:p>
        </w:tc>
        <w:tc>
          <w:tcPr>
            <w:tcW w:w="1316" w:type="dxa"/>
            <w:vMerge w:val="restart"/>
            <w:vAlign w:val="center"/>
          </w:tcPr>
          <w:p w14:paraId="3781FFBD" w14:textId="77777777" w:rsidR="0037167D" w:rsidRPr="00400885" w:rsidRDefault="00317E03"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River </w:t>
            </w:r>
            <w:r w:rsidR="0037167D" w:rsidRPr="00400885">
              <w:rPr>
                <w:rFonts w:ascii="Times New Roman" w:hAnsi="Times New Roman" w:cs="Times New Roman"/>
                <w:sz w:val="20"/>
                <w:szCs w:val="20"/>
                <w:lang w:val="en-GB"/>
              </w:rPr>
              <w:t>Seine (France)</w:t>
            </w:r>
          </w:p>
        </w:tc>
        <w:tc>
          <w:tcPr>
            <w:tcW w:w="1038" w:type="dxa"/>
            <w:vMerge w:val="restart"/>
            <w:vAlign w:val="center"/>
          </w:tcPr>
          <w:p w14:paraId="113CD04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Spatio-temporal</w:t>
            </w:r>
          </w:p>
        </w:tc>
        <w:tc>
          <w:tcPr>
            <w:tcW w:w="1288" w:type="dxa"/>
            <w:vMerge w:val="restart"/>
            <w:vAlign w:val="center"/>
          </w:tcPr>
          <w:p w14:paraId="650DF1E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 river morphology</w:t>
            </w:r>
          </w:p>
        </w:tc>
        <w:tc>
          <w:tcPr>
            <w:tcW w:w="928" w:type="dxa"/>
            <w:vAlign w:val="center"/>
          </w:tcPr>
          <w:p w14:paraId="63051B4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1794" w:type="dxa"/>
            <w:vAlign w:val="center"/>
          </w:tcPr>
          <w:p w14:paraId="55F46B2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1CBE9FE4"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Manta trawl (d=0-30 cm) </w:t>
            </w:r>
          </w:p>
        </w:tc>
        <w:tc>
          <w:tcPr>
            <w:tcW w:w="1383" w:type="dxa"/>
            <w:vAlign w:val="center"/>
          </w:tcPr>
          <w:p w14:paraId="5808AB91"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15 min (2m·s</w:t>
            </w:r>
            <w:r w:rsidRPr="00400885">
              <w:rPr>
                <w:rFonts w:ascii="Times New Roman" w:hAnsi="Times New Roman" w:cs="Times New Roman"/>
                <w:sz w:val="20"/>
                <w:szCs w:val="20"/>
                <w:vertAlign w:val="superscript"/>
                <w:lang w:val="en-GB"/>
              </w:rPr>
              <w:t>-1</w:t>
            </w:r>
            <w:r w:rsidRPr="00400885">
              <w:rPr>
                <w:rFonts w:ascii="Times New Roman" w:hAnsi="Times New Roman" w:cs="Times New Roman"/>
                <w:sz w:val="20"/>
                <w:szCs w:val="20"/>
                <w:lang w:val="en-GB"/>
              </w:rPr>
              <w:t xml:space="preserve"> fixed speed)</w:t>
            </w:r>
          </w:p>
        </w:tc>
        <w:tc>
          <w:tcPr>
            <w:tcW w:w="939" w:type="dxa"/>
            <w:vAlign w:val="center"/>
          </w:tcPr>
          <w:p w14:paraId="5FAACD4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182 – 200 m</w:t>
            </w:r>
            <w:r w:rsidRPr="00400885">
              <w:rPr>
                <w:rFonts w:ascii="Times New Roman" w:hAnsi="Times New Roman" w:cs="Times New Roman"/>
                <w:sz w:val="20"/>
                <w:szCs w:val="20"/>
                <w:vertAlign w:val="superscript"/>
                <w:lang w:val="en-GB"/>
              </w:rPr>
              <w:t>3</w:t>
            </w:r>
          </w:p>
        </w:tc>
        <w:tc>
          <w:tcPr>
            <w:tcW w:w="1038" w:type="dxa"/>
            <w:vAlign w:val="center"/>
          </w:tcPr>
          <w:p w14:paraId="3692742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854" w:type="dxa"/>
            <w:vAlign w:val="center"/>
          </w:tcPr>
          <w:p w14:paraId="2B7E3DE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330 µm</w:t>
            </w:r>
          </w:p>
        </w:tc>
        <w:tc>
          <w:tcPr>
            <w:tcW w:w="1255" w:type="dxa"/>
            <w:vMerge w:val="restart"/>
            <w:vAlign w:val="center"/>
          </w:tcPr>
          <w:p w14:paraId="2519A2EF"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Sewage effluent, atmospheric fallout</w:t>
            </w:r>
          </w:p>
        </w:tc>
        <w:tc>
          <w:tcPr>
            <w:tcW w:w="1472" w:type="dxa"/>
            <w:vAlign w:val="center"/>
          </w:tcPr>
          <w:p w14:paraId="638C6065"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0.28-0.47 MPs·m</w:t>
            </w:r>
            <w:r w:rsidRPr="00400885">
              <w:rPr>
                <w:rFonts w:ascii="Times New Roman" w:hAnsi="Times New Roman" w:cs="Times New Roman"/>
                <w:sz w:val="20"/>
                <w:szCs w:val="20"/>
                <w:vertAlign w:val="superscript"/>
                <w:lang w:val="en-GB"/>
              </w:rPr>
              <w:t>-3</w:t>
            </w:r>
          </w:p>
        </w:tc>
      </w:tr>
      <w:tr w:rsidR="00400885" w:rsidRPr="00400885" w14:paraId="543ABE3A" w14:textId="77777777" w:rsidTr="001B73E9">
        <w:trPr>
          <w:trHeight w:val="555"/>
        </w:trPr>
        <w:tc>
          <w:tcPr>
            <w:tcW w:w="1183" w:type="dxa"/>
            <w:vMerge/>
            <w:vAlign w:val="center"/>
          </w:tcPr>
          <w:p w14:paraId="0CD00546"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316" w:type="dxa"/>
            <w:vMerge/>
            <w:vAlign w:val="center"/>
          </w:tcPr>
          <w:p w14:paraId="236700C9"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038" w:type="dxa"/>
            <w:vMerge/>
            <w:vAlign w:val="center"/>
          </w:tcPr>
          <w:p w14:paraId="4195D4E5" w14:textId="77777777" w:rsidR="0037167D" w:rsidRPr="00400885" w:rsidRDefault="0037167D" w:rsidP="007A1A30">
            <w:pPr>
              <w:jc w:val="center"/>
              <w:rPr>
                <w:rFonts w:ascii="Times New Roman" w:hAnsi="Times New Roman" w:cs="Times New Roman"/>
                <w:sz w:val="20"/>
                <w:szCs w:val="20"/>
                <w:lang w:val="en-GB"/>
              </w:rPr>
            </w:pPr>
          </w:p>
        </w:tc>
        <w:tc>
          <w:tcPr>
            <w:tcW w:w="1288" w:type="dxa"/>
            <w:vMerge/>
            <w:vAlign w:val="center"/>
          </w:tcPr>
          <w:p w14:paraId="2C151FAC" w14:textId="77777777" w:rsidR="0037167D" w:rsidRPr="00400885" w:rsidRDefault="0037167D" w:rsidP="007A1A30">
            <w:pPr>
              <w:jc w:val="center"/>
              <w:rPr>
                <w:rFonts w:ascii="Times New Roman" w:hAnsi="Times New Roman" w:cs="Times New Roman"/>
                <w:sz w:val="20"/>
                <w:szCs w:val="20"/>
                <w:lang w:val="en-GB"/>
              </w:rPr>
            </w:pPr>
          </w:p>
        </w:tc>
        <w:tc>
          <w:tcPr>
            <w:tcW w:w="928" w:type="dxa"/>
            <w:vAlign w:val="center"/>
          </w:tcPr>
          <w:p w14:paraId="416CD21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4</w:t>
            </w:r>
          </w:p>
        </w:tc>
        <w:tc>
          <w:tcPr>
            <w:tcW w:w="1794" w:type="dxa"/>
            <w:vAlign w:val="center"/>
          </w:tcPr>
          <w:p w14:paraId="06C4969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Banks, mid-channel</w:t>
            </w:r>
          </w:p>
        </w:tc>
        <w:tc>
          <w:tcPr>
            <w:tcW w:w="1366" w:type="dxa"/>
            <w:vAlign w:val="center"/>
          </w:tcPr>
          <w:p w14:paraId="3ED12D31"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Plankton net (d=0-35 cm)</w:t>
            </w:r>
          </w:p>
        </w:tc>
        <w:tc>
          <w:tcPr>
            <w:tcW w:w="1383" w:type="dxa"/>
            <w:vAlign w:val="center"/>
          </w:tcPr>
          <w:p w14:paraId="79BF7595"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 min</w:t>
            </w:r>
          </w:p>
        </w:tc>
        <w:tc>
          <w:tcPr>
            <w:tcW w:w="939" w:type="dxa"/>
            <w:vAlign w:val="center"/>
          </w:tcPr>
          <w:p w14:paraId="410ECB9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0.43 - 2.0 m</w:t>
            </w:r>
            <w:r w:rsidRPr="00400885">
              <w:rPr>
                <w:rFonts w:ascii="Times New Roman" w:hAnsi="Times New Roman" w:cs="Times New Roman"/>
                <w:sz w:val="20"/>
                <w:szCs w:val="20"/>
                <w:vertAlign w:val="superscript"/>
                <w:lang w:val="en-GB"/>
              </w:rPr>
              <w:t>3</w:t>
            </w:r>
          </w:p>
        </w:tc>
        <w:tc>
          <w:tcPr>
            <w:tcW w:w="1038" w:type="dxa"/>
            <w:vAlign w:val="center"/>
          </w:tcPr>
          <w:p w14:paraId="6FA5406F"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854" w:type="dxa"/>
            <w:vAlign w:val="center"/>
          </w:tcPr>
          <w:p w14:paraId="31A5E7B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80 µm</w:t>
            </w:r>
          </w:p>
        </w:tc>
        <w:tc>
          <w:tcPr>
            <w:tcW w:w="1255" w:type="dxa"/>
            <w:vMerge/>
            <w:vAlign w:val="center"/>
          </w:tcPr>
          <w:p w14:paraId="44B67DCB" w14:textId="77777777" w:rsidR="0037167D" w:rsidRPr="00400885" w:rsidRDefault="0037167D" w:rsidP="007A1A30">
            <w:pPr>
              <w:jc w:val="center"/>
              <w:rPr>
                <w:rFonts w:ascii="Times New Roman" w:hAnsi="Times New Roman" w:cs="Times New Roman"/>
                <w:sz w:val="20"/>
                <w:szCs w:val="20"/>
                <w:lang w:val="en-GB"/>
              </w:rPr>
            </w:pPr>
          </w:p>
        </w:tc>
        <w:tc>
          <w:tcPr>
            <w:tcW w:w="1472" w:type="dxa"/>
            <w:vAlign w:val="center"/>
          </w:tcPr>
          <w:p w14:paraId="28049E5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4-108 MPs·m</w:t>
            </w:r>
            <w:r w:rsidRPr="00400885">
              <w:rPr>
                <w:rFonts w:ascii="Times New Roman" w:hAnsi="Times New Roman" w:cs="Times New Roman"/>
                <w:sz w:val="20"/>
                <w:szCs w:val="20"/>
                <w:vertAlign w:val="superscript"/>
                <w:lang w:val="en-GB"/>
              </w:rPr>
              <w:t>-3</w:t>
            </w:r>
          </w:p>
        </w:tc>
      </w:tr>
      <w:tr w:rsidR="00400885" w:rsidRPr="00400885" w14:paraId="5D839A0D" w14:textId="77777777" w:rsidTr="001B73E9">
        <w:trPr>
          <w:trHeight w:val="287"/>
        </w:trPr>
        <w:tc>
          <w:tcPr>
            <w:tcW w:w="1183" w:type="dxa"/>
            <w:vAlign w:val="center"/>
          </w:tcPr>
          <w:p w14:paraId="6CA09C5F" w14:textId="5AB189D1"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524756" w:rsidRPr="00400885">
              <w:rPr>
                <w:rFonts w:ascii="Times New Roman" w:hAnsi="Times New Roman" w:cs="Times New Roman"/>
                <w:sz w:val="20"/>
                <w:szCs w:val="20"/>
                <w:lang w:val="en-GB"/>
              </w:rPr>
              <w:instrText>ADDIN CSL_CITATION {"citationItems":[{"id":"ITEM-1","itemData":{"DOI":"10.1016/j.chemosphere.2016.07.083","ISSN":"0045-6535","author":[{"dropping-particle":"","family":"Estahbanati","given":"Shirin","non-dropping-particle":"","parse-names":false,"suffix":""},{"dropping-particle":"","family":"Fahrenfeld","given":"N L","non-dropping-particle":"","parse-names":false,"suffix":""}],"container-title":"Chemosphere","id":"ITEM-1","issued":{"date-parts":[["2016"]]},"page":"277-284","publisher":"Elsevier Ltd","title":"Influence of wastewater treatment plant discharges on microplastic concentrations in surface water","type":"article-journal","volume":"162"},"uris":["http://www.mendeley.com/documents/?uuid=555628ca-17a0-4255-8b89-2c88e980694d"]}],"mendeley":{"formattedCitation":"[118]","plainTextFormattedCitation":"[118]","previouslyFormattedCitation":"[117]"},"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524756" w:rsidRPr="00400885">
              <w:rPr>
                <w:rFonts w:ascii="Times New Roman" w:hAnsi="Times New Roman" w:cs="Times New Roman"/>
                <w:noProof/>
                <w:sz w:val="20"/>
                <w:szCs w:val="20"/>
                <w:lang w:val="en-GB"/>
              </w:rPr>
              <w:t>[118]</w:t>
            </w:r>
            <w:r w:rsidRPr="00400885">
              <w:rPr>
                <w:rFonts w:ascii="Times New Roman" w:hAnsi="Times New Roman" w:cs="Times New Roman"/>
                <w:sz w:val="20"/>
                <w:szCs w:val="20"/>
                <w:lang w:val="en-GB"/>
              </w:rPr>
              <w:fldChar w:fldCharType="end"/>
            </w:r>
          </w:p>
        </w:tc>
        <w:tc>
          <w:tcPr>
            <w:tcW w:w="1316" w:type="dxa"/>
            <w:vAlign w:val="center"/>
          </w:tcPr>
          <w:p w14:paraId="689BD887" w14:textId="77777777" w:rsidR="0037167D" w:rsidRPr="00400885" w:rsidRDefault="00317E03"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River </w:t>
            </w:r>
            <w:r w:rsidR="0037167D" w:rsidRPr="00400885">
              <w:rPr>
                <w:rFonts w:ascii="Times New Roman" w:hAnsi="Times New Roman" w:cs="Times New Roman"/>
                <w:sz w:val="20"/>
                <w:szCs w:val="20"/>
                <w:lang w:val="en-GB"/>
              </w:rPr>
              <w:t xml:space="preserve">Raritan </w:t>
            </w:r>
            <w:r w:rsidRPr="00400885">
              <w:rPr>
                <w:rFonts w:ascii="Times New Roman" w:hAnsi="Times New Roman" w:cs="Times New Roman"/>
                <w:sz w:val="20"/>
                <w:szCs w:val="20"/>
                <w:lang w:val="en-GB"/>
              </w:rPr>
              <w:t>(</w:t>
            </w:r>
            <w:r w:rsidR="0037167D" w:rsidRPr="00400885">
              <w:rPr>
                <w:rFonts w:ascii="Times New Roman" w:hAnsi="Times New Roman" w:cs="Times New Roman"/>
                <w:sz w:val="20"/>
                <w:szCs w:val="20"/>
                <w:lang w:val="en-GB"/>
              </w:rPr>
              <w:t>US)</w:t>
            </w:r>
          </w:p>
        </w:tc>
        <w:tc>
          <w:tcPr>
            <w:tcW w:w="1038" w:type="dxa"/>
            <w:vAlign w:val="center"/>
          </w:tcPr>
          <w:p w14:paraId="3DCEA22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8" w:type="dxa"/>
            <w:vAlign w:val="center"/>
          </w:tcPr>
          <w:p w14:paraId="3B2FE70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WWTPs</w:t>
            </w:r>
          </w:p>
        </w:tc>
        <w:tc>
          <w:tcPr>
            <w:tcW w:w="928" w:type="dxa"/>
            <w:vAlign w:val="center"/>
          </w:tcPr>
          <w:p w14:paraId="37BF7D45"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8</w:t>
            </w:r>
          </w:p>
        </w:tc>
        <w:tc>
          <w:tcPr>
            <w:tcW w:w="1794" w:type="dxa"/>
            <w:vAlign w:val="center"/>
          </w:tcPr>
          <w:p w14:paraId="4835859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48532E00"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Plankton net (20 cm diameter, half submerged)</w:t>
            </w:r>
          </w:p>
        </w:tc>
        <w:tc>
          <w:tcPr>
            <w:tcW w:w="1383" w:type="dxa"/>
            <w:vAlign w:val="center"/>
          </w:tcPr>
          <w:p w14:paraId="3A1893A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 h</w:t>
            </w:r>
          </w:p>
        </w:tc>
        <w:tc>
          <w:tcPr>
            <w:tcW w:w="939" w:type="dxa"/>
            <w:vAlign w:val="center"/>
          </w:tcPr>
          <w:p w14:paraId="5BE5962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1.3 - 3.5 m</w:t>
            </w:r>
            <w:r w:rsidRPr="00400885">
              <w:rPr>
                <w:rFonts w:ascii="Times New Roman" w:hAnsi="Times New Roman" w:cs="Times New Roman"/>
                <w:sz w:val="20"/>
                <w:szCs w:val="20"/>
                <w:vertAlign w:val="superscript"/>
                <w:lang w:val="en-GB"/>
              </w:rPr>
              <w:t>3</w:t>
            </w:r>
          </w:p>
        </w:tc>
        <w:tc>
          <w:tcPr>
            <w:tcW w:w="1038" w:type="dxa"/>
            <w:vAlign w:val="center"/>
          </w:tcPr>
          <w:p w14:paraId="11BF501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w:t>
            </w:r>
          </w:p>
        </w:tc>
        <w:tc>
          <w:tcPr>
            <w:tcW w:w="854" w:type="dxa"/>
            <w:vAlign w:val="center"/>
          </w:tcPr>
          <w:p w14:paraId="7370FD2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153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50AC260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Sewage effluent, litter degradation</w:t>
            </w:r>
          </w:p>
        </w:tc>
        <w:tc>
          <w:tcPr>
            <w:tcW w:w="1472" w:type="dxa"/>
            <w:vAlign w:val="center"/>
          </w:tcPr>
          <w:p w14:paraId="773C576C"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24</w:t>
            </w:r>
            <w:r w:rsidR="008A49B4" w:rsidRPr="00400885">
              <w:rPr>
                <w:rFonts w:ascii="Times New Roman" w:hAnsi="Times New Roman" w:cs="Times New Roman"/>
                <w:sz w:val="20"/>
                <w:szCs w:val="20"/>
                <w:lang w:val="en-GB"/>
              </w:rPr>
              <w:t>.0</w:t>
            </w:r>
            <w:r w:rsidRPr="00400885">
              <w:rPr>
                <w:rFonts w:ascii="Times New Roman" w:hAnsi="Times New Roman" w:cs="Times New Roman"/>
                <w:sz w:val="20"/>
                <w:szCs w:val="20"/>
                <w:lang w:val="en-GB"/>
              </w:rPr>
              <w:t>-71.7 MPs·m</w:t>
            </w:r>
            <w:r w:rsidRPr="00400885">
              <w:rPr>
                <w:rFonts w:ascii="Times New Roman" w:hAnsi="Times New Roman" w:cs="Times New Roman"/>
                <w:sz w:val="20"/>
                <w:szCs w:val="20"/>
                <w:vertAlign w:val="superscript"/>
                <w:lang w:val="en-GB"/>
              </w:rPr>
              <w:t>-3</w:t>
            </w:r>
          </w:p>
          <w:p w14:paraId="60F2CBDC" w14:textId="77777777" w:rsidR="0037167D" w:rsidRPr="00400885" w:rsidRDefault="0037167D" w:rsidP="007A1A30">
            <w:pPr>
              <w:jc w:val="center"/>
              <w:rPr>
                <w:rFonts w:ascii="Times New Roman" w:hAnsi="Times New Roman" w:cs="Times New Roman"/>
                <w:sz w:val="20"/>
                <w:szCs w:val="20"/>
                <w:highlight w:val="yellow"/>
                <w:lang w:val="en-GB"/>
              </w:rPr>
            </w:pPr>
          </w:p>
        </w:tc>
      </w:tr>
      <w:tr w:rsidR="00400885" w:rsidRPr="00400885" w14:paraId="66585800" w14:textId="77777777" w:rsidTr="001B73E9">
        <w:trPr>
          <w:trHeight w:val="287"/>
        </w:trPr>
        <w:tc>
          <w:tcPr>
            <w:tcW w:w="1183" w:type="dxa"/>
            <w:vAlign w:val="center"/>
          </w:tcPr>
          <w:p w14:paraId="1CB9CA7A" w14:textId="5AA11AD6" w:rsidR="0037167D" w:rsidRPr="00400885" w:rsidRDefault="004A09FF" w:rsidP="007A1A30">
            <w:pPr>
              <w:autoSpaceDE w:val="0"/>
              <w:autoSpaceDN w:val="0"/>
              <w:adjustRightInd w:val="0"/>
              <w:jc w:val="center"/>
              <w:rPr>
                <w:rFonts w:ascii="Times New Roman" w:hAnsi="Times New Roman" w:cs="Times New Roman"/>
                <w:sz w:val="20"/>
                <w:szCs w:val="20"/>
              </w:rPr>
            </w:pPr>
            <w:r w:rsidRPr="00400885">
              <w:rPr>
                <w:rFonts w:ascii="Times New Roman" w:hAnsi="Times New Roman" w:cs="Times New Roman"/>
                <w:sz w:val="20"/>
                <w:szCs w:val="20"/>
              </w:rPr>
              <w:fldChar w:fldCharType="begin" w:fldLock="1"/>
            </w:r>
            <w:r w:rsidR="00524756" w:rsidRPr="00400885">
              <w:rPr>
                <w:rFonts w:ascii="Times New Roman" w:hAnsi="Times New Roman" w:cs="Times New Roman"/>
                <w:sz w:val="20"/>
                <w:szCs w:val="20"/>
              </w:rPr>
              <w:instrText>ADDIN CSL_CITATION {"citationItems":[{"id":"ITEM-1","itemData":{"DOI":"10.1071/EN14218","author":[{"dropping-particle":"","family":"Faure","given":"Florian","non-dropping-particle":"","parse-names":false,"suffix":""},{"dropping-particle":"","family":"Demars","given":"A Colin","non-dropping-particle":"","parse-names":false,"suffix":""},{"dropping-particle":"","family":"Wieser","given":"A Olivier","non-dropping-particle":"","parse-names":false,"suffix":""},{"dropping-particle":"","family":"B","given":"A Manuel Kunz","non-dropping-particle":"","parse-names":false,"suffix":""},{"dropping-particle":"","family":"A","given":"Felippe De Alencastro","non-dropping-particle":"","parse-names":false,"suffix":""}],"container-title":"Environmental Chemistry","id":"ITEM-1","issued":{"date-parts":[["2015"]]},"page":"582-591","title":"Plastic pollution in Swiss surface waters: nature and concentrations, interaction with pollutants","type":"article-journal","volume":"12"},"uris":["http://www.mendeley.com/documents/?uuid=e079d3bb-146f-4ad2-a789-0d2c93dfc2ec"]}],"mendeley":{"formattedCitation":"[123]","plainTextFormattedCitation":"[123]","previouslyFormattedCitation":"[122]"},"properties":{"noteIndex":0},"schema":"https://github.com/citation-style-language/schema/raw/master/csl-citation.json"}</w:instrText>
            </w:r>
            <w:r w:rsidRPr="00400885">
              <w:rPr>
                <w:rFonts w:ascii="Times New Roman" w:hAnsi="Times New Roman" w:cs="Times New Roman"/>
                <w:sz w:val="20"/>
                <w:szCs w:val="20"/>
              </w:rPr>
              <w:fldChar w:fldCharType="separate"/>
            </w:r>
            <w:r w:rsidR="00524756" w:rsidRPr="00400885">
              <w:rPr>
                <w:rFonts w:ascii="Times New Roman" w:hAnsi="Times New Roman" w:cs="Times New Roman"/>
                <w:noProof/>
                <w:sz w:val="20"/>
                <w:szCs w:val="20"/>
              </w:rPr>
              <w:t>[123]</w:t>
            </w:r>
            <w:r w:rsidRPr="00400885">
              <w:rPr>
                <w:rFonts w:ascii="Times New Roman" w:hAnsi="Times New Roman" w:cs="Times New Roman"/>
                <w:sz w:val="20"/>
                <w:szCs w:val="20"/>
              </w:rPr>
              <w:fldChar w:fldCharType="end"/>
            </w:r>
          </w:p>
        </w:tc>
        <w:tc>
          <w:tcPr>
            <w:tcW w:w="1316" w:type="dxa"/>
            <w:vAlign w:val="center"/>
          </w:tcPr>
          <w:p w14:paraId="1E99776D" w14:textId="77777777" w:rsidR="0037167D" w:rsidRPr="00400885" w:rsidRDefault="00317E03" w:rsidP="007A1A30">
            <w:pPr>
              <w:autoSpaceDE w:val="0"/>
              <w:autoSpaceDN w:val="0"/>
              <w:adjustRightInd w:val="0"/>
              <w:jc w:val="center"/>
              <w:rPr>
                <w:rFonts w:ascii="Times New Roman" w:hAnsi="Times New Roman" w:cs="Times New Roman"/>
                <w:sz w:val="20"/>
                <w:szCs w:val="20"/>
              </w:rPr>
            </w:pPr>
            <w:r w:rsidRPr="00400885">
              <w:rPr>
                <w:rFonts w:ascii="Times New Roman" w:hAnsi="Times New Roman" w:cs="Times New Roman"/>
                <w:sz w:val="20"/>
                <w:szCs w:val="20"/>
                <w:lang w:val="en-GB"/>
              </w:rPr>
              <w:t xml:space="preserve">River </w:t>
            </w:r>
            <w:r w:rsidR="0037167D" w:rsidRPr="00400885">
              <w:rPr>
                <w:rFonts w:ascii="Times New Roman" w:hAnsi="Times New Roman" w:cs="Times New Roman"/>
                <w:sz w:val="20"/>
                <w:szCs w:val="20"/>
                <w:lang w:val="en-GB"/>
              </w:rPr>
              <w:t>Rhone (Switzerland)</w:t>
            </w:r>
          </w:p>
        </w:tc>
        <w:tc>
          <w:tcPr>
            <w:tcW w:w="1038" w:type="dxa"/>
            <w:vAlign w:val="center"/>
          </w:tcPr>
          <w:p w14:paraId="0087408E" w14:textId="77777777" w:rsidR="0037167D" w:rsidRPr="00400885" w:rsidRDefault="0037167D" w:rsidP="007A1A30">
            <w:pPr>
              <w:jc w:val="center"/>
              <w:rPr>
                <w:rFonts w:ascii="Times New Roman" w:hAnsi="Times New Roman" w:cs="Times New Roman"/>
                <w:sz w:val="20"/>
                <w:szCs w:val="20"/>
              </w:rPr>
            </w:pPr>
            <w:r w:rsidRPr="00400885">
              <w:rPr>
                <w:rFonts w:ascii="Times New Roman" w:hAnsi="Times New Roman" w:cs="Times New Roman"/>
                <w:sz w:val="20"/>
                <w:szCs w:val="20"/>
              </w:rPr>
              <w:t>Spatio-temporal</w:t>
            </w:r>
          </w:p>
        </w:tc>
        <w:tc>
          <w:tcPr>
            <w:tcW w:w="1288" w:type="dxa"/>
            <w:vAlign w:val="center"/>
          </w:tcPr>
          <w:p w14:paraId="5FC444A7" w14:textId="77777777" w:rsidR="0037167D" w:rsidRPr="00400885" w:rsidRDefault="0037167D" w:rsidP="007A1A30">
            <w:pPr>
              <w:jc w:val="center"/>
              <w:rPr>
                <w:rFonts w:ascii="Times New Roman" w:hAnsi="Times New Roman" w:cs="Times New Roman"/>
                <w:sz w:val="20"/>
                <w:szCs w:val="20"/>
              </w:rPr>
            </w:pPr>
            <w:r w:rsidRPr="00400885">
              <w:rPr>
                <w:rFonts w:ascii="Times New Roman" w:hAnsi="Times New Roman" w:cs="Times New Roman"/>
                <w:sz w:val="20"/>
                <w:szCs w:val="20"/>
              </w:rPr>
              <w:t>Precipitation</w:t>
            </w:r>
          </w:p>
        </w:tc>
        <w:tc>
          <w:tcPr>
            <w:tcW w:w="928" w:type="dxa"/>
            <w:vAlign w:val="center"/>
          </w:tcPr>
          <w:p w14:paraId="078A95F0" w14:textId="77777777" w:rsidR="0037167D" w:rsidRPr="00400885" w:rsidRDefault="0037167D" w:rsidP="007A1A30">
            <w:pPr>
              <w:jc w:val="center"/>
              <w:rPr>
                <w:rFonts w:ascii="Times New Roman" w:hAnsi="Times New Roman" w:cs="Times New Roman"/>
                <w:sz w:val="20"/>
                <w:szCs w:val="20"/>
              </w:rPr>
            </w:pPr>
            <w:r w:rsidRPr="00400885">
              <w:rPr>
                <w:rFonts w:ascii="Times New Roman" w:hAnsi="Times New Roman" w:cs="Times New Roman"/>
                <w:sz w:val="20"/>
                <w:szCs w:val="20"/>
              </w:rPr>
              <w:t>6</w:t>
            </w:r>
          </w:p>
        </w:tc>
        <w:tc>
          <w:tcPr>
            <w:tcW w:w="1794" w:type="dxa"/>
            <w:vAlign w:val="center"/>
          </w:tcPr>
          <w:p w14:paraId="6AA6B9E7" w14:textId="77777777" w:rsidR="0037167D" w:rsidRPr="00400885" w:rsidRDefault="0037167D" w:rsidP="007A1A30">
            <w:pPr>
              <w:jc w:val="center"/>
              <w:rPr>
                <w:rFonts w:ascii="Times New Roman" w:hAnsi="Times New Roman" w:cs="Times New Roman"/>
                <w:sz w:val="20"/>
                <w:szCs w:val="20"/>
              </w:rPr>
            </w:pPr>
            <w:r w:rsidRPr="00400885">
              <w:rPr>
                <w:rFonts w:ascii="Times New Roman" w:hAnsi="Times New Roman" w:cs="Times New Roman"/>
                <w:sz w:val="20"/>
                <w:szCs w:val="20"/>
              </w:rPr>
              <w:t>Mid-channel</w:t>
            </w:r>
          </w:p>
        </w:tc>
        <w:tc>
          <w:tcPr>
            <w:tcW w:w="1366" w:type="dxa"/>
            <w:vAlign w:val="center"/>
          </w:tcPr>
          <w:p w14:paraId="1936C915" w14:textId="77777777" w:rsidR="0037167D" w:rsidRPr="00400885" w:rsidRDefault="0037167D" w:rsidP="007A1A30">
            <w:pPr>
              <w:autoSpaceDE w:val="0"/>
              <w:autoSpaceDN w:val="0"/>
              <w:adjustRightInd w:val="0"/>
              <w:jc w:val="center"/>
              <w:rPr>
                <w:rFonts w:ascii="Times New Roman" w:hAnsi="Times New Roman" w:cs="Times New Roman"/>
                <w:sz w:val="20"/>
                <w:szCs w:val="20"/>
              </w:rPr>
            </w:pPr>
            <w:r w:rsidRPr="00400885">
              <w:rPr>
                <w:rFonts w:ascii="Times New Roman" w:hAnsi="Times New Roman" w:cs="Times New Roman"/>
                <w:sz w:val="20"/>
                <w:szCs w:val="20"/>
              </w:rPr>
              <w:t xml:space="preserve">Manta </w:t>
            </w:r>
            <w:r w:rsidR="00135E47" w:rsidRPr="00400885">
              <w:rPr>
                <w:rFonts w:ascii="Times New Roman" w:hAnsi="Times New Roman" w:cs="Times New Roman"/>
                <w:sz w:val="20"/>
                <w:szCs w:val="20"/>
              </w:rPr>
              <w:t xml:space="preserve">trawl </w:t>
            </w:r>
            <w:r w:rsidRPr="00400885">
              <w:rPr>
                <w:rFonts w:ascii="Times New Roman" w:hAnsi="Times New Roman" w:cs="Times New Roman"/>
                <w:sz w:val="20"/>
                <w:szCs w:val="20"/>
              </w:rPr>
              <w:t>(0.108 m</w:t>
            </w:r>
            <w:r w:rsidRPr="00400885">
              <w:rPr>
                <w:rFonts w:ascii="Times New Roman" w:hAnsi="Times New Roman" w:cs="Times New Roman"/>
                <w:sz w:val="20"/>
                <w:szCs w:val="20"/>
                <w:vertAlign w:val="superscript"/>
              </w:rPr>
              <w:t>2</w:t>
            </w:r>
            <w:r w:rsidRPr="00400885">
              <w:rPr>
                <w:rFonts w:ascii="Times New Roman" w:hAnsi="Times New Roman" w:cs="Times New Roman"/>
                <w:sz w:val="20"/>
                <w:szCs w:val="20"/>
              </w:rPr>
              <w:t>)</w:t>
            </w:r>
          </w:p>
        </w:tc>
        <w:tc>
          <w:tcPr>
            <w:tcW w:w="1383" w:type="dxa"/>
            <w:vAlign w:val="center"/>
          </w:tcPr>
          <w:p w14:paraId="65CCEF4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15 - 30 min (1.5 m·s</w:t>
            </w:r>
            <w:r w:rsidRPr="00400885">
              <w:rPr>
                <w:rFonts w:ascii="Times New Roman" w:hAnsi="Times New Roman" w:cs="Times New Roman"/>
                <w:sz w:val="20"/>
                <w:szCs w:val="20"/>
                <w:vertAlign w:val="superscript"/>
                <w:lang w:val="en-GB"/>
              </w:rPr>
              <w:t>-1</w:t>
            </w:r>
            <w:r w:rsidRPr="00400885">
              <w:rPr>
                <w:rFonts w:ascii="Times New Roman" w:hAnsi="Times New Roman" w:cs="Times New Roman"/>
                <w:sz w:val="20"/>
                <w:szCs w:val="20"/>
                <w:lang w:val="en-GB"/>
              </w:rPr>
              <w:t xml:space="preserve"> fixed speed)</w:t>
            </w:r>
          </w:p>
        </w:tc>
        <w:tc>
          <w:tcPr>
            <w:tcW w:w="939" w:type="dxa"/>
            <w:vAlign w:val="center"/>
          </w:tcPr>
          <w:p w14:paraId="0203C5DE" w14:textId="77777777" w:rsidR="0037167D" w:rsidRPr="00400885" w:rsidRDefault="0037167D" w:rsidP="007A1A30">
            <w:pPr>
              <w:jc w:val="center"/>
              <w:rPr>
                <w:rFonts w:ascii="Times New Roman" w:hAnsi="Times New Roman" w:cs="Times New Roman"/>
                <w:sz w:val="20"/>
                <w:szCs w:val="20"/>
              </w:rPr>
            </w:pPr>
            <w:r w:rsidRPr="00400885">
              <w:rPr>
                <w:rFonts w:ascii="Times New Roman" w:hAnsi="Times New Roman" w:cs="Times New Roman"/>
                <w:sz w:val="20"/>
                <w:szCs w:val="20"/>
              </w:rPr>
              <w:t>360 m</w:t>
            </w:r>
            <w:r w:rsidRPr="00400885">
              <w:rPr>
                <w:rFonts w:ascii="Times New Roman" w:hAnsi="Times New Roman" w:cs="Times New Roman"/>
                <w:sz w:val="20"/>
                <w:szCs w:val="20"/>
                <w:vertAlign w:val="superscript"/>
              </w:rPr>
              <w:t>3</w:t>
            </w:r>
          </w:p>
        </w:tc>
        <w:tc>
          <w:tcPr>
            <w:tcW w:w="1038" w:type="dxa"/>
            <w:vAlign w:val="center"/>
          </w:tcPr>
          <w:p w14:paraId="65CA9808" w14:textId="77777777" w:rsidR="0037167D" w:rsidRPr="00400885" w:rsidRDefault="0037167D" w:rsidP="007A1A30">
            <w:pPr>
              <w:jc w:val="center"/>
              <w:rPr>
                <w:rFonts w:ascii="Times New Roman" w:hAnsi="Times New Roman" w:cs="Times New Roman"/>
                <w:sz w:val="20"/>
                <w:szCs w:val="20"/>
              </w:rPr>
            </w:pPr>
            <w:r w:rsidRPr="00400885">
              <w:rPr>
                <w:rFonts w:ascii="Times New Roman" w:hAnsi="Times New Roman" w:cs="Times New Roman"/>
                <w:sz w:val="20"/>
                <w:szCs w:val="20"/>
              </w:rPr>
              <w:t>2-5</w:t>
            </w:r>
          </w:p>
        </w:tc>
        <w:tc>
          <w:tcPr>
            <w:tcW w:w="854" w:type="dxa"/>
            <w:vAlign w:val="center"/>
          </w:tcPr>
          <w:p w14:paraId="28376891" w14:textId="77777777" w:rsidR="0037167D" w:rsidRPr="00400885" w:rsidRDefault="0037167D" w:rsidP="007A1A30">
            <w:pPr>
              <w:jc w:val="center"/>
              <w:rPr>
                <w:rFonts w:ascii="Times New Roman" w:hAnsi="Times New Roman" w:cs="Times New Roman"/>
                <w:sz w:val="20"/>
                <w:szCs w:val="20"/>
              </w:rPr>
            </w:pPr>
            <w:r w:rsidRPr="00400885">
              <w:rPr>
                <w:rFonts w:ascii="Times New Roman" w:hAnsi="Times New Roman" w:cs="Times New Roman"/>
                <w:sz w:val="20"/>
                <w:szCs w:val="20"/>
              </w:rPr>
              <w:t>300 µm</w:t>
            </w:r>
          </w:p>
        </w:tc>
        <w:tc>
          <w:tcPr>
            <w:tcW w:w="1255" w:type="dxa"/>
            <w:vAlign w:val="center"/>
          </w:tcPr>
          <w:p w14:paraId="70B33E3E" w14:textId="77777777" w:rsidR="0037167D" w:rsidRPr="00400885" w:rsidRDefault="0037167D" w:rsidP="007A1A30">
            <w:pPr>
              <w:jc w:val="center"/>
              <w:rPr>
                <w:rFonts w:ascii="Times New Roman" w:hAnsi="Times New Roman" w:cs="Times New Roman"/>
                <w:sz w:val="20"/>
                <w:szCs w:val="20"/>
              </w:rPr>
            </w:pPr>
            <w:r w:rsidRPr="00400885">
              <w:rPr>
                <w:rFonts w:ascii="Times New Roman" w:hAnsi="Times New Roman" w:cs="Times New Roman"/>
                <w:sz w:val="20"/>
                <w:szCs w:val="20"/>
              </w:rPr>
              <w:t>Surface runoff</w:t>
            </w:r>
          </w:p>
        </w:tc>
        <w:tc>
          <w:tcPr>
            <w:tcW w:w="1472" w:type="dxa"/>
            <w:vAlign w:val="center"/>
          </w:tcPr>
          <w:p w14:paraId="2767B9E0" w14:textId="77777777" w:rsidR="0037167D" w:rsidRPr="00400885" w:rsidRDefault="0037167D" w:rsidP="007A1A30">
            <w:pPr>
              <w:autoSpaceDE w:val="0"/>
              <w:autoSpaceDN w:val="0"/>
              <w:adjustRightInd w:val="0"/>
              <w:jc w:val="center"/>
              <w:rPr>
                <w:rFonts w:ascii="Times New Roman" w:hAnsi="Times New Roman" w:cs="Times New Roman"/>
                <w:sz w:val="20"/>
                <w:szCs w:val="20"/>
              </w:rPr>
            </w:pPr>
            <w:r w:rsidRPr="00400885">
              <w:rPr>
                <w:rFonts w:ascii="Times New Roman" w:hAnsi="Times New Roman" w:cs="Times New Roman"/>
                <w:sz w:val="20"/>
                <w:szCs w:val="20"/>
              </w:rPr>
              <w:t>7 MPs</w:t>
            </w:r>
            <w:r w:rsidRPr="00400885">
              <w:rPr>
                <w:rFonts w:ascii="Times New Roman" w:hAnsi="Times New Roman" w:cs="Times New Roman"/>
                <w:sz w:val="20"/>
                <w:szCs w:val="20"/>
                <w:lang w:val="en-GB"/>
              </w:rPr>
              <w:t>·</w:t>
            </w:r>
            <w:r w:rsidRPr="00400885">
              <w:rPr>
                <w:rFonts w:ascii="Times New Roman" w:hAnsi="Times New Roman" w:cs="Times New Roman"/>
                <w:sz w:val="20"/>
                <w:szCs w:val="20"/>
              </w:rPr>
              <w:t>m</w:t>
            </w:r>
            <w:r w:rsidRPr="00400885">
              <w:rPr>
                <w:rFonts w:ascii="Times New Roman" w:hAnsi="Times New Roman" w:cs="Times New Roman"/>
                <w:sz w:val="20"/>
                <w:szCs w:val="20"/>
                <w:vertAlign w:val="superscript"/>
              </w:rPr>
              <w:t>-3</w:t>
            </w:r>
          </w:p>
          <w:p w14:paraId="515288D6" w14:textId="77777777" w:rsidR="0037167D" w:rsidRPr="00400885" w:rsidRDefault="0037167D" w:rsidP="007A1A30">
            <w:pPr>
              <w:autoSpaceDE w:val="0"/>
              <w:autoSpaceDN w:val="0"/>
              <w:adjustRightInd w:val="0"/>
              <w:jc w:val="center"/>
              <w:rPr>
                <w:rFonts w:ascii="Times New Roman" w:hAnsi="Times New Roman" w:cs="Times New Roman"/>
                <w:sz w:val="20"/>
                <w:szCs w:val="20"/>
                <w:highlight w:val="yellow"/>
              </w:rPr>
            </w:pPr>
            <w:r w:rsidRPr="00400885">
              <w:rPr>
                <w:rFonts w:ascii="Times New Roman" w:hAnsi="Times New Roman" w:cs="Times New Roman"/>
                <w:sz w:val="20"/>
                <w:szCs w:val="20"/>
              </w:rPr>
              <w:t>1.4 mg</w:t>
            </w:r>
            <w:r w:rsidRPr="00400885">
              <w:rPr>
                <w:rFonts w:ascii="Times New Roman" w:hAnsi="Times New Roman" w:cs="Times New Roman"/>
                <w:sz w:val="20"/>
                <w:szCs w:val="20"/>
                <w:lang w:val="en-GB"/>
              </w:rPr>
              <w:t>·</w:t>
            </w:r>
            <w:r w:rsidRPr="00400885">
              <w:rPr>
                <w:rFonts w:ascii="Times New Roman" w:hAnsi="Times New Roman" w:cs="Times New Roman"/>
                <w:sz w:val="20"/>
                <w:szCs w:val="20"/>
              </w:rPr>
              <w:t>m</w:t>
            </w:r>
            <w:r w:rsidRPr="00400885">
              <w:rPr>
                <w:rFonts w:ascii="Times New Roman" w:hAnsi="Times New Roman" w:cs="Times New Roman"/>
                <w:sz w:val="20"/>
                <w:szCs w:val="20"/>
                <w:vertAlign w:val="superscript"/>
              </w:rPr>
              <w:t>-3</w:t>
            </w:r>
          </w:p>
        </w:tc>
      </w:tr>
      <w:tr w:rsidR="00400885" w:rsidRPr="00400885" w14:paraId="21440B1E" w14:textId="77777777" w:rsidTr="001B73E9">
        <w:trPr>
          <w:trHeight w:val="287"/>
        </w:trPr>
        <w:tc>
          <w:tcPr>
            <w:tcW w:w="1183" w:type="dxa"/>
            <w:vAlign w:val="center"/>
          </w:tcPr>
          <w:p w14:paraId="6634E52B" w14:textId="77777777"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8103E4" w:rsidRPr="00400885">
              <w:rPr>
                <w:rFonts w:ascii="Times New Roman" w:hAnsi="Times New Roman" w:cs="Times New Roman"/>
                <w:sz w:val="20"/>
                <w:szCs w:val="20"/>
                <w:lang w:val="en-GB"/>
              </w:rPr>
              <w:instrText>ADDIN CSL_CITATION {"citationItems":[{"id":"ITEM-1","itemData":{"DOI":"10.1021/es503610r","author":[{"dropping-particle":"","family":"McCormick","given":"Amanda","non-dropping-particle":"","parse-names":false,"suffix":""},{"dropping-particle":"","family":"Hoellein","given":"Timothy J","non-dropping-particle":"","parse-names":false,"suffix":""},{"dropping-particle":"","family":"Mason","given":"Sherri A","non-dropping-particle":"","parse-names":false,"suffix":""},{"dropping-particle":"","family":"Schluep","given":"Joseph","non-dropping-particle":"","parse-names":false,"suffix":""},{"dropping-particle":"","family":"Kelly","given":"John J","non-dropping-particle":"","parse-names":false,"suffix":""}],"container-title":"Environmental Science and Technology","id":"ITEM-1","issued":{"date-parts":[["2014"]]},"page":"11863−11871","title":"Microplastic is an Abundant and Distinct Microbial Habitat in an Urban River","type":"article-journal","volume":"48"},"uris":["http://www.mendeley.com/documents/?uuid=f83a9f08-4026-4a77-9757-93e737fd83d7"]}],"mendeley":{"formattedCitation":"[92]","plainTextFormattedCitation":"[92]","previouslyFormattedCitation":"[92]"},"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[92]</w:t>
            </w:r>
            <w:r w:rsidRPr="00400885">
              <w:rPr>
                <w:rFonts w:ascii="Times New Roman" w:hAnsi="Times New Roman" w:cs="Times New Roman"/>
                <w:sz w:val="20"/>
                <w:szCs w:val="20"/>
                <w:lang w:val="en-GB"/>
              </w:rPr>
              <w:fldChar w:fldCharType="end"/>
            </w:r>
          </w:p>
        </w:tc>
        <w:tc>
          <w:tcPr>
            <w:tcW w:w="1316" w:type="dxa"/>
            <w:vAlign w:val="center"/>
          </w:tcPr>
          <w:p w14:paraId="1648956A"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North Shore Channel (US)</w:t>
            </w:r>
          </w:p>
        </w:tc>
        <w:tc>
          <w:tcPr>
            <w:tcW w:w="1038" w:type="dxa"/>
            <w:vAlign w:val="center"/>
          </w:tcPr>
          <w:p w14:paraId="7998C178"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8" w:type="dxa"/>
            <w:vAlign w:val="center"/>
          </w:tcPr>
          <w:p w14:paraId="7443211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WWTPs</w:t>
            </w:r>
          </w:p>
        </w:tc>
        <w:tc>
          <w:tcPr>
            <w:tcW w:w="928" w:type="dxa"/>
            <w:vAlign w:val="center"/>
          </w:tcPr>
          <w:p w14:paraId="4E5A2D9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8</w:t>
            </w:r>
          </w:p>
        </w:tc>
        <w:tc>
          <w:tcPr>
            <w:tcW w:w="1794" w:type="dxa"/>
            <w:vAlign w:val="center"/>
          </w:tcPr>
          <w:p w14:paraId="74934AB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51A691BE"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Neuston nets,</w:t>
            </w:r>
          </w:p>
          <w:p w14:paraId="7E320DA5"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w:t>
            </w:r>
            <w:r w:rsidR="00135E47" w:rsidRPr="00400885">
              <w:rPr>
                <w:rFonts w:ascii="Times New Roman" w:hAnsi="Times New Roman" w:cs="Times New Roman"/>
                <w:sz w:val="20"/>
                <w:szCs w:val="20"/>
                <w:lang w:val="en-GB"/>
              </w:rPr>
              <w:t>a=</w:t>
            </w:r>
            <w:r w:rsidRPr="00400885">
              <w:rPr>
                <w:rFonts w:ascii="Times New Roman" w:hAnsi="Times New Roman" w:cs="Times New Roman"/>
                <w:sz w:val="20"/>
                <w:szCs w:val="20"/>
                <w:lang w:val="en-GB"/>
              </w:rPr>
              <w:t>0.39 and</w:t>
            </w:r>
          </w:p>
          <w:p w14:paraId="61427B29"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0.15 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w:t>
            </w:r>
          </w:p>
        </w:tc>
        <w:tc>
          <w:tcPr>
            <w:tcW w:w="1383" w:type="dxa"/>
            <w:vAlign w:val="center"/>
          </w:tcPr>
          <w:p w14:paraId="4E7BB66D"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20 min</w:t>
            </w:r>
          </w:p>
        </w:tc>
        <w:tc>
          <w:tcPr>
            <w:tcW w:w="939" w:type="dxa"/>
            <w:vAlign w:val="center"/>
          </w:tcPr>
          <w:p w14:paraId="7B1247F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38" w:type="dxa"/>
            <w:vAlign w:val="center"/>
          </w:tcPr>
          <w:p w14:paraId="075FBCC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854" w:type="dxa"/>
            <w:vAlign w:val="center"/>
          </w:tcPr>
          <w:p w14:paraId="7EDAD7DD"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333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2C983FD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Sewage effluent</w:t>
            </w:r>
          </w:p>
        </w:tc>
        <w:tc>
          <w:tcPr>
            <w:tcW w:w="1472" w:type="dxa"/>
            <w:vAlign w:val="center"/>
          </w:tcPr>
          <w:p w14:paraId="67D69716"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1.94 -17.93 MPs·m</w:t>
            </w:r>
            <w:r w:rsidRPr="00400885">
              <w:rPr>
                <w:rFonts w:ascii="Times New Roman" w:hAnsi="Times New Roman" w:cs="Times New Roman"/>
                <w:sz w:val="20"/>
                <w:szCs w:val="20"/>
                <w:vertAlign w:val="superscript"/>
                <w:lang w:val="en-GB"/>
              </w:rPr>
              <w:t>-3</w:t>
            </w:r>
          </w:p>
          <w:p w14:paraId="2E6F21BA" w14:textId="77777777" w:rsidR="0037167D" w:rsidRPr="00400885" w:rsidRDefault="0037167D" w:rsidP="007A1A30">
            <w:pPr>
              <w:autoSpaceDE w:val="0"/>
              <w:autoSpaceDN w:val="0"/>
              <w:adjustRightInd w:val="0"/>
              <w:jc w:val="center"/>
              <w:rPr>
                <w:rFonts w:ascii="Times New Roman" w:hAnsi="Times New Roman" w:cs="Times New Roman"/>
                <w:sz w:val="20"/>
                <w:szCs w:val="20"/>
              </w:rPr>
            </w:pPr>
            <w:r w:rsidRPr="00400885">
              <w:rPr>
                <w:rFonts w:ascii="Times New Roman" w:hAnsi="Times New Roman" w:cs="Times New Roman"/>
                <w:sz w:val="20"/>
                <w:szCs w:val="20"/>
              </w:rPr>
              <w:t>730,000 –</w:t>
            </w:r>
          </w:p>
          <w:p w14:paraId="786DA446" w14:textId="77777777" w:rsidR="0037167D" w:rsidRPr="00400885" w:rsidRDefault="0037167D" w:rsidP="007A1A30">
            <w:pPr>
              <w:autoSpaceDE w:val="0"/>
              <w:autoSpaceDN w:val="0"/>
              <w:adjustRightInd w:val="0"/>
              <w:jc w:val="center"/>
              <w:rPr>
                <w:rFonts w:ascii="Times New Roman" w:hAnsi="Times New Roman" w:cs="Times New Roman"/>
                <w:sz w:val="20"/>
                <w:szCs w:val="20"/>
                <w:highlight w:val="yellow"/>
                <w:lang w:val="en-GB"/>
              </w:rPr>
            </w:pPr>
            <w:r w:rsidRPr="00400885">
              <w:rPr>
                <w:rFonts w:ascii="Times New Roman" w:hAnsi="Times New Roman" w:cs="Times New Roman"/>
                <w:sz w:val="20"/>
                <w:szCs w:val="20"/>
              </w:rPr>
              <w:lastRenderedPageBreak/>
              <w:t>6,700,000 MPs</w:t>
            </w:r>
            <w:r w:rsidRPr="00400885">
              <w:rPr>
                <w:rFonts w:ascii="Times New Roman" w:hAnsi="Times New Roman" w:cs="Times New Roman"/>
                <w:sz w:val="20"/>
                <w:szCs w:val="20"/>
                <w:lang w:val="en-GB"/>
              </w:rPr>
              <w:t>·</w:t>
            </w:r>
            <w:r w:rsidRPr="00400885">
              <w:rPr>
                <w:rFonts w:ascii="Times New Roman" w:hAnsi="Times New Roman" w:cs="Times New Roman"/>
                <w:sz w:val="20"/>
                <w:szCs w:val="20"/>
              </w:rPr>
              <w:t>km</w:t>
            </w:r>
            <w:r w:rsidRPr="00400885">
              <w:rPr>
                <w:rFonts w:ascii="Times New Roman" w:hAnsi="Times New Roman" w:cs="Times New Roman"/>
                <w:sz w:val="20"/>
                <w:szCs w:val="20"/>
                <w:vertAlign w:val="superscript"/>
              </w:rPr>
              <w:t>-2</w:t>
            </w:r>
          </w:p>
        </w:tc>
      </w:tr>
      <w:tr w:rsidR="00400885" w:rsidRPr="00400885" w14:paraId="4257FB73" w14:textId="77777777" w:rsidTr="001B73E9">
        <w:trPr>
          <w:trHeight w:val="287"/>
        </w:trPr>
        <w:tc>
          <w:tcPr>
            <w:tcW w:w="1183" w:type="dxa"/>
            <w:vAlign w:val="center"/>
          </w:tcPr>
          <w:p w14:paraId="4A6B30C6" w14:textId="77777777" w:rsidR="00EF39D6"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lastRenderedPageBreak/>
              <w:fldChar w:fldCharType="begin" w:fldLock="1"/>
            </w:r>
            <w:r w:rsidR="008103E4" w:rsidRPr="00400885">
              <w:rPr>
                <w:rFonts w:ascii="Times New Roman" w:hAnsi="Times New Roman" w:cs="Times New Roman"/>
                <w:sz w:val="20"/>
                <w:szCs w:val="20"/>
                <w:lang w:val="en-GB"/>
              </w:rPr>
              <w:instrText>ADDIN CSL_CITATION {"citationItems":[{"id":"ITEM-1","itemData":{"DOI":"10.1002/ecs2.1556","author":[{"dropping-particle":"","family":"McCormick","given":"Amanda R","non-dropping-particle":"","parse-names":false,"suffix":""},{"dropping-particle":"","family":"Hoellein","given":"Timothy J","non-dropping-particle":"","parse-names":false,"suffix":""},{"dropping-particle":"","family":"London","given":"Maxwell G","non-dropping-particle":"","parse-names":false,"suffix":""},{"dropping-particle":"","family":"Hittie","given":"Joshua","non-dropping-particle":"","parse-names":false,"suffix":""},{"dropping-particle":"","family":"Scott","given":"John W","non-dropping-particle":"","parse-names":false,"suffix":""},{"dropping-particle":"","family":"Kelly","given":"John J","non-dropping-particle":"","parse-names":false,"suffix":""}],"container-title":"Ecosphere","id":"ITEM-1","issued":{"date-parts":[["2016"]]},"title":"Microplastic in surface waters of urban rivers: concentration, sources, and associated bacterial assemblages","type":"article-journal","volume":"7"},"uris":["http://www.mendeley.com/documents/?uuid=66395b9e-797d-403b-ab3b-3473f82e85db"]}],"mendeley":{"formattedCitation":"[96]","plainTextFormattedCitation":"[96]","previouslyFormattedCitation":"[96]"},"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[96]</w:t>
            </w:r>
            <w:r w:rsidRPr="00400885">
              <w:rPr>
                <w:rFonts w:ascii="Times New Roman" w:hAnsi="Times New Roman" w:cs="Times New Roman"/>
                <w:sz w:val="20"/>
                <w:szCs w:val="20"/>
                <w:lang w:val="en-GB"/>
              </w:rPr>
              <w:fldChar w:fldCharType="end"/>
            </w:r>
          </w:p>
        </w:tc>
        <w:tc>
          <w:tcPr>
            <w:tcW w:w="1316" w:type="dxa"/>
            <w:vAlign w:val="center"/>
          </w:tcPr>
          <w:p w14:paraId="0D3B0296" w14:textId="77777777" w:rsidR="0037167D" w:rsidRPr="00400885" w:rsidRDefault="00EF39D6"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North Shore Channel </w:t>
            </w:r>
            <w:r w:rsidR="0037167D" w:rsidRPr="00400885">
              <w:rPr>
                <w:rFonts w:ascii="Times New Roman" w:hAnsi="Times New Roman" w:cs="Times New Roman"/>
                <w:sz w:val="20"/>
                <w:szCs w:val="20"/>
                <w:lang w:val="en-GB"/>
              </w:rPr>
              <w:t>(US)</w:t>
            </w:r>
          </w:p>
        </w:tc>
        <w:tc>
          <w:tcPr>
            <w:tcW w:w="1038" w:type="dxa"/>
            <w:vAlign w:val="center"/>
          </w:tcPr>
          <w:p w14:paraId="2BDEE22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8" w:type="dxa"/>
            <w:vAlign w:val="center"/>
          </w:tcPr>
          <w:p w14:paraId="2095B0D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WWTP</w:t>
            </w:r>
          </w:p>
        </w:tc>
        <w:tc>
          <w:tcPr>
            <w:tcW w:w="928" w:type="dxa"/>
            <w:vAlign w:val="center"/>
          </w:tcPr>
          <w:p w14:paraId="29AE831F"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10</w:t>
            </w:r>
          </w:p>
        </w:tc>
        <w:tc>
          <w:tcPr>
            <w:tcW w:w="1794" w:type="dxa"/>
            <w:vAlign w:val="center"/>
          </w:tcPr>
          <w:p w14:paraId="26E913A1"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56A2D962"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Neuston net (a=0.19 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w:t>
            </w:r>
          </w:p>
        </w:tc>
        <w:tc>
          <w:tcPr>
            <w:tcW w:w="1383" w:type="dxa"/>
            <w:vAlign w:val="center"/>
          </w:tcPr>
          <w:p w14:paraId="407A72E5"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15-20 min</w:t>
            </w:r>
          </w:p>
        </w:tc>
        <w:tc>
          <w:tcPr>
            <w:tcW w:w="939" w:type="dxa"/>
            <w:vAlign w:val="center"/>
          </w:tcPr>
          <w:p w14:paraId="3496A36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38" w:type="dxa"/>
            <w:vAlign w:val="center"/>
          </w:tcPr>
          <w:p w14:paraId="12080CC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854" w:type="dxa"/>
            <w:vAlign w:val="center"/>
          </w:tcPr>
          <w:p w14:paraId="59DDE32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333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30608BB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Sewage effluent</w:t>
            </w:r>
          </w:p>
        </w:tc>
        <w:tc>
          <w:tcPr>
            <w:tcW w:w="1472" w:type="dxa"/>
            <w:vAlign w:val="center"/>
          </w:tcPr>
          <w:p w14:paraId="02DBB915"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2.4-5.7 MPs·m</w:t>
            </w:r>
            <w:r w:rsidRPr="00400885">
              <w:rPr>
                <w:rFonts w:ascii="Times New Roman" w:hAnsi="Times New Roman" w:cs="Times New Roman"/>
                <w:sz w:val="20"/>
                <w:szCs w:val="20"/>
                <w:vertAlign w:val="superscript"/>
                <w:lang w:val="en-GB"/>
              </w:rPr>
              <w:t>-3</w:t>
            </w:r>
          </w:p>
        </w:tc>
      </w:tr>
      <w:tr w:rsidR="00400885" w:rsidRPr="00400885" w14:paraId="0C0F01FD" w14:textId="77777777" w:rsidTr="001B73E9">
        <w:trPr>
          <w:trHeight w:val="287"/>
        </w:trPr>
        <w:tc>
          <w:tcPr>
            <w:tcW w:w="1183" w:type="dxa"/>
            <w:vAlign w:val="center"/>
          </w:tcPr>
          <w:p w14:paraId="445633AF" w14:textId="77777777"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8103E4" w:rsidRPr="00400885">
              <w:rPr>
                <w:rFonts w:ascii="Times New Roman" w:hAnsi="Times New Roman" w:cs="Times New Roman"/>
                <w:sz w:val="20"/>
                <w:szCs w:val="20"/>
                <w:lang w:val="en-GB"/>
              </w:rPr>
              <w:instrText>ADDIN CSL_CITATION {"citationItems":[{"id":"ITEM-1","itemData":{"DOI":"10.1086/693012.","author":[{"dropping-particle":"","family":"Hoellein","given":"Timothy J","non-dropping-particle":"","parse-names":false,"suffix":""},{"dropping-particle":"","family":"McCormick","given":"Amanda R","non-dropping-particle":"","parse-names":false,"suffix":""},{"dropping-particle":"","family":"Hittie","given":"Joshua","non-dropping-particle":"","parse-names":false,"suffix":""},{"dropping-particle":"","family":"London","given":"Maxwell G","non-dropping-particle":"","parse-names":false,"suffix":""},{"dropping-particle":"","family":"Scott","given":"John W","non-dropping-particle":"","parse-names":false,"suffix":""},{"dropping-particle":"","family":"Kelly","given":"John J","non-dropping-particle":"","parse-names":false,"suffix":""}],"container-title":"Freshwater Science","id":"ITEM-1","issued":{"date-parts":[["2017"]]},"page":"491-507","title":"Longitudinal patterns of microplastic concentration and bacterial assemblages in surface and benthic habitats of an urban river","type":"article-journal","volume":"36"},"uris":["http://www.mendeley.com/documents/?uuid=e54de63f-0040-4f60-b227-cbaaa3fe0e53"]}],"mendeley":{"formattedCitation":"[95]","plainTextFormattedCitation":"[95]","previouslyFormattedCitation":"[95]"},"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[95]</w:t>
            </w:r>
            <w:r w:rsidRPr="00400885">
              <w:rPr>
                <w:rFonts w:ascii="Times New Roman" w:hAnsi="Times New Roman" w:cs="Times New Roman"/>
                <w:sz w:val="20"/>
                <w:szCs w:val="20"/>
                <w:lang w:val="en-GB"/>
              </w:rPr>
              <w:fldChar w:fldCharType="end"/>
            </w:r>
          </w:p>
        </w:tc>
        <w:tc>
          <w:tcPr>
            <w:tcW w:w="1316" w:type="dxa"/>
            <w:vAlign w:val="center"/>
          </w:tcPr>
          <w:p w14:paraId="3A09A74D"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The North Shore Channel (US)</w:t>
            </w:r>
          </w:p>
        </w:tc>
        <w:tc>
          <w:tcPr>
            <w:tcW w:w="1038" w:type="dxa"/>
            <w:vAlign w:val="center"/>
          </w:tcPr>
          <w:p w14:paraId="1F640FF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8" w:type="dxa"/>
            <w:vAlign w:val="center"/>
          </w:tcPr>
          <w:p w14:paraId="5CC4314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WWTP</w:t>
            </w:r>
          </w:p>
        </w:tc>
        <w:tc>
          <w:tcPr>
            <w:tcW w:w="928" w:type="dxa"/>
            <w:vAlign w:val="center"/>
          </w:tcPr>
          <w:p w14:paraId="6DA3F28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w:t>
            </w:r>
          </w:p>
        </w:tc>
        <w:tc>
          <w:tcPr>
            <w:tcW w:w="1794" w:type="dxa"/>
            <w:vAlign w:val="center"/>
          </w:tcPr>
          <w:p w14:paraId="459CB8B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2866B51F"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Neuston net</w:t>
            </w:r>
          </w:p>
        </w:tc>
        <w:tc>
          <w:tcPr>
            <w:tcW w:w="1383" w:type="dxa"/>
            <w:vAlign w:val="center"/>
          </w:tcPr>
          <w:p w14:paraId="073F370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39" w:type="dxa"/>
            <w:vAlign w:val="center"/>
          </w:tcPr>
          <w:p w14:paraId="1F2F26C5"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38" w:type="dxa"/>
            <w:vAlign w:val="center"/>
          </w:tcPr>
          <w:p w14:paraId="6EEF068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4</w:t>
            </w:r>
          </w:p>
        </w:tc>
        <w:tc>
          <w:tcPr>
            <w:tcW w:w="854" w:type="dxa"/>
            <w:vAlign w:val="center"/>
          </w:tcPr>
          <w:p w14:paraId="62D9E39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333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5BFC4E5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Sewage effluent</w:t>
            </w:r>
          </w:p>
        </w:tc>
        <w:tc>
          <w:tcPr>
            <w:tcW w:w="1472" w:type="dxa"/>
            <w:vAlign w:val="center"/>
          </w:tcPr>
          <w:p w14:paraId="7956A543"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1.67-10.36 MPs·m</w:t>
            </w:r>
            <w:r w:rsidRPr="00400885">
              <w:rPr>
                <w:rFonts w:ascii="Times New Roman" w:hAnsi="Times New Roman" w:cs="Times New Roman"/>
                <w:sz w:val="20"/>
                <w:szCs w:val="20"/>
                <w:vertAlign w:val="superscript"/>
                <w:lang w:val="en-GB"/>
              </w:rPr>
              <w:t>-3</w:t>
            </w:r>
          </w:p>
        </w:tc>
      </w:tr>
      <w:tr w:rsidR="00400885" w:rsidRPr="00AF66C3" w14:paraId="4C437E45" w14:textId="77777777" w:rsidTr="001B73E9">
        <w:trPr>
          <w:trHeight w:val="287"/>
        </w:trPr>
        <w:tc>
          <w:tcPr>
            <w:tcW w:w="1183" w:type="dxa"/>
            <w:vMerge w:val="restart"/>
            <w:vAlign w:val="center"/>
          </w:tcPr>
          <w:p w14:paraId="36CC0A1F" w14:textId="77777777" w:rsidR="0037167D" w:rsidRPr="00400885" w:rsidRDefault="004A09FF" w:rsidP="00014E32">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8103E4" w:rsidRPr="00400885">
              <w:rPr>
                <w:rFonts w:ascii="Times New Roman" w:hAnsi="Times New Roman" w:cs="Times New Roman"/>
                <w:sz w:val="20"/>
                <w:szCs w:val="20"/>
                <w:lang w:val="en-GB"/>
              </w:rPr>
              <w:instrText>ADDIN CSL_CITATION {"citationItems":[{"id":"ITEM-1","itemData":{"author":[{"dropping-particle":"","family":"Moore","given":"C J","non-dropping-particle":"","parse-names":false,"suffix":""},{"dropping-particle":"","family":"Lattin","given":"G L","non-dropping-particle":"","parse-names":false,"suffix":""},{"dropping-particle":"","family":"Zellers","given":"A F","non-dropping-particle":"","parse-names":false,"suffix":""}],"container-title":"Journal of Integrated Coastal Zone Managemen","id":"ITEM-1","issue":"1","issued":{"date-parts":[["2011"]]},"page":"65-73","title":"Quantity and type of plastic debris flowing from two urban rivers to coastal waters","type":"article-journal","volume":"11"},"uris":["http://www.mendeley.com/documents/?uuid=fcefb2ef-064f-438b-9eaf-6555d56a24fd"]}],"mendeley":{"formattedCitation":"[83]","plainTextFormattedCitation":"[83]","previouslyFormattedCitation":"[83]"},"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[83]</w:t>
            </w:r>
            <w:r w:rsidRPr="00400885">
              <w:rPr>
                <w:rFonts w:ascii="Times New Roman" w:hAnsi="Times New Roman" w:cs="Times New Roman"/>
                <w:sz w:val="20"/>
                <w:szCs w:val="20"/>
                <w:lang w:val="en-GB"/>
              </w:rPr>
              <w:fldChar w:fldCharType="end"/>
            </w:r>
          </w:p>
        </w:tc>
        <w:tc>
          <w:tcPr>
            <w:tcW w:w="1316" w:type="dxa"/>
            <w:vMerge w:val="restart"/>
            <w:vAlign w:val="center"/>
          </w:tcPr>
          <w:p w14:paraId="4CAD1E7A"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Los Angeles and San</w:t>
            </w:r>
          </w:p>
          <w:p w14:paraId="287718A5"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Gabriel </w:t>
            </w:r>
            <w:r w:rsidR="00317E03" w:rsidRPr="00400885">
              <w:rPr>
                <w:rFonts w:ascii="Times New Roman" w:hAnsi="Times New Roman" w:cs="Times New Roman"/>
                <w:sz w:val="20"/>
                <w:szCs w:val="20"/>
                <w:lang w:val="en-GB"/>
              </w:rPr>
              <w:t>r</w:t>
            </w:r>
            <w:r w:rsidRPr="00400885">
              <w:rPr>
                <w:rFonts w:ascii="Times New Roman" w:hAnsi="Times New Roman" w:cs="Times New Roman"/>
                <w:sz w:val="20"/>
                <w:szCs w:val="20"/>
                <w:lang w:val="en-GB"/>
              </w:rPr>
              <w:t>ivers (US)</w:t>
            </w:r>
          </w:p>
        </w:tc>
        <w:tc>
          <w:tcPr>
            <w:tcW w:w="1038" w:type="dxa"/>
            <w:vMerge w:val="restart"/>
            <w:vAlign w:val="center"/>
          </w:tcPr>
          <w:p w14:paraId="7BF9421D"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Spatio-temporal</w:t>
            </w:r>
          </w:p>
        </w:tc>
        <w:tc>
          <w:tcPr>
            <w:tcW w:w="1288" w:type="dxa"/>
            <w:vMerge w:val="restart"/>
            <w:vAlign w:val="center"/>
          </w:tcPr>
          <w:p w14:paraId="246A3A0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Precipitation, water depth</w:t>
            </w:r>
          </w:p>
        </w:tc>
        <w:tc>
          <w:tcPr>
            <w:tcW w:w="928" w:type="dxa"/>
            <w:vMerge w:val="restart"/>
            <w:vAlign w:val="center"/>
          </w:tcPr>
          <w:p w14:paraId="1A405916"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1794" w:type="dxa"/>
            <w:vMerge w:val="restart"/>
            <w:vAlign w:val="center"/>
          </w:tcPr>
          <w:p w14:paraId="31A66C3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River/bank interface, mid-channel</w:t>
            </w:r>
          </w:p>
        </w:tc>
        <w:tc>
          <w:tcPr>
            <w:tcW w:w="1366" w:type="dxa"/>
            <w:vAlign w:val="center"/>
          </w:tcPr>
          <w:p w14:paraId="58928845"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Manta </w:t>
            </w:r>
            <w:r w:rsidR="00135E47" w:rsidRPr="00400885">
              <w:rPr>
                <w:rFonts w:ascii="Times New Roman" w:hAnsi="Times New Roman" w:cs="Times New Roman"/>
                <w:sz w:val="20"/>
                <w:szCs w:val="20"/>
                <w:lang w:val="en-GB"/>
              </w:rPr>
              <w:t xml:space="preserve">trawl </w:t>
            </w:r>
            <w:r w:rsidRPr="00400885">
              <w:rPr>
                <w:rFonts w:ascii="Times New Roman" w:hAnsi="Times New Roman" w:cs="Times New Roman"/>
                <w:sz w:val="20"/>
                <w:szCs w:val="20"/>
                <w:lang w:val="en-GB"/>
              </w:rPr>
              <w:t>(</w:t>
            </w:r>
            <w:r w:rsidR="00135E47" w:rsidRPr="00400885">
              <w:rPr>
                <w:rFonts w:ascii="Times New Roman" w:hAnsi="Times New Roman" w:cs="Times New Roman"/>
                <w:sz w:val="20"/>
                <w:szCs w:val="20"/>
                <w:lang w:val="en-GB"/>
              </w:rPr>
              <w:t>a=</w:t>
            </w:r>
            <w:r w:rsidRPr="00400885">
              <w:rPr>
                <w:rFonts w:ascii="Times New Roman" w:hAnsi="Times New Roman" w:cs="Times New Roman"/>
                <w:sz w:val="20"/>
                <w:szCs w:val="20"/>
                <w:lang w:val="en-GB"/>
              </w:rPr>
              <w:t>0.14 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 mid-channel surface)</w:t>
            </w:r>
          </w:p>
        </w:tc>
        <w:tc>
          <w:tcPr>
            <w:tcW w:w="1383" w:type="dxa"/>
            <w:vAlign w:val="center"/>
          </w:tcPr>
          <w:p w14:paraId="0882967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30 s-15 min</w:t>
            </w:r>
          </w:p>
        </w:tc>
        <w:tc>
          <w:tcPr>
            <w:tcW w:w="939" w:type="dxa"/>
            <w:vAlign w:val="center"/>
          </w:tcPr>
          <w:p w14:paraId="14D1F23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38" w:type="dxa"/>
            <w:vAlign w:val="center"/>
          </w:tcPr>
          <w:p w14:paraId="55463CA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854" w:type="dxa"/>
            <w:vAlign w:val="center"/>
          </w:tcPr>
          <w:p w14:paraId="0291217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333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Merge w:val="restart"/>
            <w:vAlign w:val="center"/>
          </w:tcPr>
          <w:p w14:paraId="14BCB8E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Litter</w:t>
            </w:r>
          </w:p>
        </w:tc>
        <w:tc>
          <w:tcPr>
            <w:tcW w:w="1472" w:type="dxa"/>
            <w:vAlign w:val="center"/>
          </w:tcPr>
          <w:p w14:paraId="270F43E1"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&lt;1 – 153 MPs·m</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/&lt;1-81 g·m</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 xml:space="preserve"> wet season</w:t>
            </w:r>
          </w:p>
          <w:p w14:paraId="0FABC8D0" w14:textId="77777777" w:rsidR="0037167D" w:rsidRPr="00400885" w:rsidRDefault="0037167D" w:rsidP="007A1A30">
            <w:pPr>
              <w:autoSpaceDE w:val="0"/>
              <w:autoSpaceDN w:val="0"/>
              <w:adjustRightInd w:val="0"/>
              <w:jc w:val="center"/>
              <w:rPr>
                <w:rFonts w:ascii="Times New Roman" w:hAnsi="Times New Roman" w:cs="Times New Roman"/>
                <w:sz w:val="20"/>
                <w:szCs w:val="20"/>
                <w:highlight w:val="yellow"/>
                <w:lang w:val="en-GB"/>
              </w:rPr>
            </w:pPr>
            <w:r w:rsidRPr="00400885">
              <w:rPr>
                <w:rFonts w:ascii="Times New Roman" w:hAnsi="Times New Roman" w:cs="Times New Roman"/>
                <w:sz w:val="20"/>
                <w:szCs w:val="20"/>
                <w:lang w:val="en-GB"/>
              </w:rPr>
              <w:t>0-5 MPs·m</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/&lt;1 g·m</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 xml:space="preserve"> dry season</w:t>
            </w:r>
          </w:p>
        </w:tc>
      </w:tr>
      <w:tr w:rsidR="00400885" w:rsidRPr="00AF66C3" w14:paraId="6F9D7B28" w14:textId="77777777" w:rsidTr="001B73E9">
        <w:trPr>
          <w:trHeight w:val="287"/>
        </w:trPr>
        <w:tc>
          <w:tcPr>
            <w:tcW w:w="1183" w:type="dxa"/>
            <w:vMerge/>
            <w:vAlign w:val="center"/>
          </w:tcPr>
          <w:p w14:paraId="54500B6F"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316" w:type="dxa"/>
            <w:vMerge/>
            <w:vAlign w:val="center"/>
          </w:tcPr>
          <w:p w14:paraId="1DD39085"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038" w:type="dxa"/>
            <w:vMerge/>
            <w:vAlign w:val="center"/>
          </w:tcPr>
          <w:p w14:paraId="585C0712" w14:textId="77777777" w:rsidR="0037167D" w:rsidRPr="00400885" w:rsidRDefault="0037167D" w:rsidP="007A1A30">
            <w:pPr>
              <w:jc w:val="center"/>
              <w:rPr>
                <w:rFonts w:ascii="Times New Roman" w:hAnsi="Times New Roman" w:cs="Times New Roman"/>
                <w:sz w:val="20"/>
                <w:szCs w:val="20"/>
                <w:lang w:val="en-GB"/>
              </w:rPr>
            </w:pPr>
          </w:p>
        </w:tc>
        <w:tc>
          <w:tcPr>
            <w:tcW w:w="1288" w:type="dxa"/>
            <w:vMerge/>
            <w:vAlign w:val="center"/>
          </w:tcPr>
          <w:p w14:paraId="5D8825B0" w14:textId="77777777" w:rsidR="0037167D" w:rsidRPr="00400885" w:rsidRDefault="0037167D" w:rsidP="007A1A30">
            <w:pPr>
              <w:jc w:val="center"/>
              <w:rPr>
                <w:rFonts w:ascii="Times New Roman" w:hAnsi="Times New Roman" w:cs="Times New Roman"/>
                <w:sz w:val="20"/>
                <w:szCs w:val="20"/>
                <w:lang w:val="en-GB"/>
              </w:rPr>
            </w:pPr>
          </w:p>
        </w:tc>
        <w:tc>
          <w:tcPr>
            <w:tcW w:w="928" w:type="dxa"/>
            <w:vMerge/>
            <w:vAlign w:val="center"/>
          </w:tcPr>
          <w:p w14:paraId="4B1ABD35" w14:textId="77777777" w:rsidR="0037167D" w:rsidRPr="00400885" w:rsidRDefault="0037167D" w:rsidP="007A1A30">
            <w:pPr>
              <w:jc w:val="center"/>
              <w:rPr>
                <w:rFonts w:ascii="Times New Roman" w:hAnsi="Times New Roman" w:cs="Times New Roman"/>
                <w:sz w:val="20"/>
                <w:szCs w:val="20"/>
                <w:lang w:val="en-GB"/>
              </w:rPr>
            </w:pPr>
          </w:p>
        </w:tc>
        <w:tc>
          <w:tcPr>
            <w:tcW w:w="1794" w:type="dxa"/>
            <w:vMerge/>
            <w:vAlign w:val="center"/>
          </w:tcPr>
          <w:p w14:paraId="5BD98626" w14:textId="77777777" w:rsidR="0037167D" w:rsidRPr="00400885" w:rsidRDefault="0037167D" w:rsidP="007A1A30">
            <w:pPr>
              <w:jc w:val="center"/>
              <w:rPr>
                <w:rFonts w:ascii="Times New Roman" w:hAnsi="Times New Roman" w:cs="Times New Roman"/>
                <w:sz w:val="20"/>
                <w:szCs w:val="20"/>
                <w:lang w:val="en-GB"/>
              </w:rPr>
            </w:pPr>
          </w:p>
        </w:tc>
        <w:tc>
          <w:tcPr>
            <w:tcW w:w="1366" w:type="dxa"/>
            <w:vAlign w:val="center"/>
          </w:tcPr>
          <w:p w14:paraId="42FC4F39"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Handnets (</w:t>
            </w:r>
            <w:r w:rsidR="00135E47" w:rsidRPr="00400885">
              <w:rPr>
                <w:rFonts w:ascii="Times New Roman" w:hAnsi="Times New Roman" w:cs="Times New Roman"/>
                <w:sz w:val="20"/>
                <w:szCs w:val="20"/>
                <w:lang w:val="en-GB"/>
              </w:rPr>
              <w:t>a=</w:t>
            </w:r>
            <w:r w:rsidRPr="00400885">
              <w:rPr>
                <w:rFonts w:ascii="Times New Roman" w:hAnsi="Times New Roman" w:cs="Times New Roman"/>
                <w:sz w:val="20"/>
                <w:szCs w:val="20"/>
                <w:lang w:val="en-GB"/>
              </w:rPr>
              <w:t>0.08 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 bank surface)</w:t>
            </w:r>
          </w:p>
        </w:tc>
        <w:tc>
          <w:tcPr>
            <w:tcW w:w="1383" w:type="dxa"/>
            <w:vAlign w:val="center"/>
          </w:tcPr>
          <w:p w14:paraId="64781B5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39" w:type="dxa"/>
            <w:vAlign w:val="center"/>
          </w:tcPr>
          <w:p w14:paraId="6EBEC0EF"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38" w:type="dxa"/>
            <w:vAlign w:val="center"/>
          </w:tcPr>
          <w:p w14:paraId="26FC7E3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854" w:type="dxa"/>
            <w:vAlign w:val="center"/>
          </w:tcPr>
          <w:p w14:paraId="3F830BAD"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500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p w14:paraId="2163C3D1"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800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Merge/>
            <w:vAlign w:val="center"/>
          </w:tcPr>
          <w:p w14:paraId="0B5BE5D9" w14:textId="77777777" w:rsidR="0037167D" w:rsidRPr="00400885" w:rsidRDefault="0037167D" w:rsidP="007A1A30">
            <w:pPr>
              <w:jc w:val="center"/>
              <w:rPr>
                <w:rFonts w:ascii="Times New Roman" w:hAnsi="Times New Roman" w:cs="Times New Roman"/>
                <w:sz w:val="20"/>
                <w:szCs w:val="20"/>
                <w:lang w:val="en-GB"/>
              </w:rPr>
            </w:pPr>
          </w:p>
        </w:tc>
        <w:tc>
          <w:tcPr>
            <w:tcW w:w="1472" w:type="dxa"/>
            <w:vAlign w:val="center"/>
          </w:tcPr>
          <w:p w14:paraId="5F8D5CCB"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10-271 MPs·m</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/&lt;1-40</w:t>
            </w:r>
            <w:r w:rsidR="00BE525C" w:rsidRPr="00400885">
              <w:rPr>
                <w:rFonts w:ascii="Times New Roman" w:hAnsi="Times New Roman" w:cs="Times New Roman"/>
                <w:sz w:val="20"/>
                <w:szCs w:val="20"/>
                <w:lang w:val="en-GB"/>
              </w:rPr>
              <w:t xml:space="preserve"> </w:t>
            </w:r>
            <w:r w:rsidRPr="00400885">
              <w:rPr>
                <w:rFonts w:ascii="Times New Roman" w:hAnsi="Times New Roman" w:cs="Times New Roman"/>
                <w:sz w:val="20"/>
                <w:szCs w:val="20"/>
                <w:lang w:val="en-GB"/>
              </w:rPr>
              <w:t>g·m</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 xml:space="preserve"> wet season</w:t>
            </w:r>
          </w:p>
          <w:p w14:paraId="4D2DC2F8"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0-22 MPs·m</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/0-1 g·m</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 xml:space="preserve"> dry season</w:t>
            </w:r>
          </w:p>
        </w:tc>
      </w:tr>
      <w:tr w:rsidR="00400885" w:rsidRPr="00AF66C3" w14:paraId="63D21892" w14:textId="77777777" w:rsidTr="001B73E9">
        <w:trPr>
          <w:trHeight w:val="287"/>
        </w:trPr>
        <w:tc>
          <w:tcPr>
            <w:tcW w:w="1183" w:type="dxa"/>
            <w:vMerge/>
            <w:vAlign w:val="center"/>
          </w:tcPr>
          <w:p w14:paraId="078AB049"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316" w:type="dxa"/>
            <w:vMerge/>
            <w:vAlign w:val="center"/>
          </w:tcPr>
          <w:p w14:paraId="6E9992A5"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038" w:type="dxa"/>
            <w:vMerge/>
            <w:vAlign w:val="center"/>
          </w:tcPr>
          <w:p w14:paraId="149BB1A4" w14:textId="77777777" w:rsidR="0037167D" w:rsidRPr="00400885" w:rsidRDefault="0037167D" w:rsidP="007A1A30">
            <w:pPr>
              <w:jc w:val="center"/>
              <w:rPr>
                <w:rFonts w:ascii="Times New Roman" w:hAnsi="Times New Roman" w:cs="Times New Roman"/>
                <w:sz w:val="20"/>
                <w:szCs w:val="20"/>
                <w:lang w:val="en-GB"/>
              </w:rPr>
            </w:pPr>
          </w:p>
        </w:tc>
        <w:tc>
          <w:tcPr>
            <w:tcW w:w="1288" w:type="dxa"/>
            <w:vMerge/>
            <w:vAlign w:val="center"/>
          </w:tcPr>
          <w:p w14:paraId="33FA910F" w14:textId="77777777" w:rsidR="0037167D" w:rsidRPr="00400885" w:rsidRDefault="0037167D" w:rsidP="007A1A30">
            <w:pPr>
              <w:jc w:val="center"/>
              <w:rPr>
                <w:rFonts w:ascii="Times New Roman" w:hAnsi="Times New Roman" w:cs="Times New Roman"/>
                <w:sz w:val="20"/>
                <w:szCs w:val="20"/>
                <w:lang w:val="en-GB"/>
              </w:rPr>
            </w:pPr>
          </w:p>
        </w:tc>
        <w:tc>
          <w:tcPr>
            <w:tcW w:w="928" w:type="dxa"/>
            <w:vMerge/>
            <w:vAlign w:val="center"/>
          </w:tcPr>
          <w:p w14:paraId="2E9BB3EF" w14:textId="77777777" w:rsidR="0037167D" w:rsidRPr="00400885" w:rsidRDefault="0037167D" w:rsidP="007A1A30">
            <w:pPr>
              <w:jc w:val="center"/>
              <w:rPr>
                <w:rFonts w:ascii="Times New Roman" w:hAnsi="Times New Roman" w:cs="Times New Roman"/>
                <w:sz w:val="20"/>
                <w:szCs w:val="20"/>
                <w:lang w:val="en-GB"/>
              </w:rPr>
            </w:pPr>
          </w:p>
        </w:tc>
        <w:tc>
          <w:tcPr>
            <w:tcW w:w="1794" w:type="dxa"/>
            <w:vMerge/>
            <w:vAlign w:val="center"/>
          </w:tcPr>
          <w:p w14:paraId="2652963E" w14:textId="77777777" w:rsidR="0037167D" w:rsidRPr="00400885" w:rsidRDefault="0037167D" w:rsidP="007A1A30">
            <w:pPr>
              <w:jc w:val="center"/>
              <w:rPr>
                <w:rFonts w:ascii="Times New Roman" w:hAnsi="Times New Roman" w:cs="Times New Roman"/>
                <w:sz w:val="20"/>
                <w:szCs w:val="20"/>
                <w:lang w:val="en-GB"/>
              </w:rPr>
            </w:pPr>
          </w:p>
        </w:tc>
        <w:tc>
          <w:tcPr>
            <w:tcW w:w="1366" w:type="dxa"/>
            <w:vAlign w:val="center"/>
          </w:tcPr>
          <w:p w14:paraId="495A87C3"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Streambed sampler (mid-depth/bottom)</w:t>
            </w:r>
          </w:p>
        </w:tc>
        <w:tc>
          <w:tcPr>
            <w:tcW w:w="1383" w:type="dxa"/>
            <w:vAlign w:val="center"/>
          </w:tcPr>
          <w:p w14:paraId="3117295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39" w:type="dxa"/>
            <w:vAlign w:val="center"/>
          </w:tcPr>
          <w:p w14:paraId="609AD9B5"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38" w:type="dxa"/>
            <w:vAlign w:val="center"/>
          </w:tcPr>
          <w:p w14:paraId="2F9ED77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854" w:type="dxa"/>
            <w:vAlign w:val="center"/>
          </w:tcPr>
          <w:p w14:paraId="7BBB9FA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333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Merge/>
            <w:vAlign w:val="center"/>
          </w:tcPr>
          <w:p w14:paraId="67E7C950" w14:textId="77777777" w:rsidR="0037167D" w:rsidRPr="00400885" w:rsidRDefault="0037167D" w:rsidP="007A1A30">
            <w:pPr>
              <w:jc w:val="center"/>
              <w:rPr>
                <w:rFonts w:ascii="Times New Roman" w:hAnsi="Times New Roman" w:cs="Times New Roman"/>
                <w:sz w:val="20"/>
                <w:szCs w:val="20"/>
                <w:lang w:val="en-GB"/>
              </w:rPr>
            </w:pPr>
          </w:p>
        </w:tc>
        <w:tc>
          <w:tcPr>
            <w:tcW w:w="1472" w:type="dxa"/>
            <w:vAlign w:val="center"/>
          </w:tcPr>
          <w:p w14:paraId="4222FC92"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&lt;1-123 MPs·m</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/&lt;1-123 g·m</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 xml:space="preserve"> wet season</w:t>
            </w:r>
          </w:p>
          <w:p w14:paraId="53404634"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0-&lt;1 MPs·m</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/0-&lt;1 g·m</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 xml:space="preserve"> dry season</w:t>
            </w:r>
          </w:p>
        </w:tc>
      </w:tr>
      <w:tr w:rsidR="00400885" w:rsidRPr="00400885" w14:paraId="7C7FAABE" w14:textId="77777777" w:rsidTr="001B73E9">
        <w:trPr>
          <w:trHeight w:val="287"/>
        </w:trPr>
        <w:tc>
          <w:tcPr>
            <w:tcW w:w="1183" w:type="dxa"/>
            <w:vAlign w:val="center"/>
          </w:tcPr>
          <w:p w14:paraId="0E059785" w14:textId="77777777"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8103E4" w:rsidRPr="00400885">
              <w:rPr>
                <w:rFonts w:ascii="Times New Roman" w:hAnsi="Times New Roman" w:cs="Times New Roman"/>
                <w:sz w:val="20"/>
                <w:szCs w:val="20"/>
                <w:lang w:val="en-GB"/>
              </w:rPr>
              <w:instrText>ADDIN CSL_CITATION {"citationItems":[{"id":"ITEM-1","itemData":{"DOI":"10.1016/j.envpol.2014.02.006","ISSN":"0269-7491","author":[{"dropping-particle":"","family":"Lechner","given":"Aaron","non-dropping-particle":"","parse-names":false,"suffix":""},{"dropping-particle":"","family":"Keckeis","given":"Hubert","non-dropping-particle":"","parse-names":false,"suffix":""},{"dropping-particle":"","family":"Lumesberger-Loisl","given":"Franz","non-dropping-particle":"","parse-names":false,"suffix":""},{"dropping-particle":"","family":"Zens","given":"Bernhard","non-dropping-particle":"","parse-names":false,"suffix":""},{"dropping-particle":"","family":"Krusch","given":"Reinhard","non-dropping-particle":"","parse-names":false,"suffix":""},{"dropping-particle":"","family":"Tritthart","given":"Michael","non-dropping-particle":"","parse-names":false,"suffix":""},{"dropping-particle":"","family":"Glas","given":"Martin","non-dropping-particle":"","parse-names":false,"suffix":""},{"dropping-particle":"","family":"Schludermann","given":"Elisabeth","non-dropping-particle":"","parse-names":false,"suffix":""}],"container-title":"Environmental Pollution","id":"ITEM-1","issued":{"date-parts":[["2014"]]},"page":"177-181","publisher":"Elsevier Ltd","title":"The Danube so colourful: A potpourri of plastic litter outnumbers fish larvae in Europe’s second largest river","type":"article-journal","volume":"188"},"uris":["http://www.mendeley.com/documents/?uuid=f2ae7931-858d-4c79-b3fb-db271cb28e48"]}],"mendeley":{"formattedCitation":"[71]","plainTextFormattedCitation":"[71]","previouslyFormattedCitation":"[71]"},"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[71]</w:t>
            </w:r>
            <w:r w:rsidRPr="00400885">
              <w:rPr>
                <w:rFonts w:ascii="Times New Roman" w:hAnsi="Times New Roman" w:cs="Times New Roman"/>
                <w:sz w:val="20"/>
                <w:szCs w:val="20"/>
                <w:lang w:val="en-GB"/>
              </w:rPr>
              <w:fldChar w:fldCharType="end"/>
            </w:r>
          </w:p>
        </w:tc>
        <w:tc>
          <w:tcPr>
            <w:tcW w:w="1316" w:type="dxa"/>
            <w:vAlign w:val="center"/>
          </w:tcPr>
          <w:p w14:paraId="0792942C" w14:textId="77777777" w:rsidR="0037167D" w:rsidRPr="00400885" w:rsidRDefault="00317E03"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River </w:t>
            </w:r>
            <w:r w:rsidR="0037167D" w:rsidRPr="00400885">
              <w:rPr>
                <w:rFonts w:ascii="Times New Roman" w:hAnsi="Times New Roman" w:cs="Times New Roman"/>
                <w:sz w:val="20"/>
                <w:szCs w:val="20"/>
                <w:lang w:val="en-GB"/>
              </w:rPr>
              <w:t>Danube (Austria)</w:t>
            </w:r>
          </w:p>
        </w:tc>
        <w:tc>
          <w:tcPr>
            <w:tcW w:w="1038" w:type="dxa"/>
            <w:vAlign w:val="center"/>
          </w:tcPr>
          <w:p w14:paraId="1D4B211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Spatio-temporal</w:t>
            </w:r>
          </w:p>
        </w:tc>
        <w:tc>
          <w:tcPr>
            <w:tcW w:w="1288" w:type="dxa"/>
            <w:vAlign w:val="center"/>
          </w:tcPr>
          <w:p w14:paraId="66407525"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w:t>
            </w:r>
          </w:p>
        </w:tc>
        <w:tc>
          <w:tcPr>
            <w:tcW w:w="928" w:type="dxa"/>
            <w:vAlign w:val="center"/>
          </w:tcPr>
          <w:p w14:paraId="51DB02D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3-4</w:t>
            </w:r>
          </w:p>
        </w:tc>
        <w:tc>
          <w:tcPr>
            <w:tcW w:w="1794" w:type="dxa"/>
            <w:vAlign w:val="center"/>
          </w:tcPr>
          <w:p w14:paraId="5A08588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0D3A1BC0"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Drift net (50 cm diameter)</w:t>
            </w:r>
          </w:p>
        </w:tc>
        <w:tc>
          <w:tcPr>
            <w:tcW w:w="1383" w:type="dxa"/>
            <w:vAlign w:val="center"/>
          </w:tcPr>
          <w:p w14:paraId="0947584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30 min</w:t>
            </w:r>
          </w:p>
        </w:tc>
        <w:tc>
          <w:tcPr>
            <w:tcW w:w="939" w:type="dxa"/>
            <w:vAlign w:val="center"/>
          </w:tcPr>
          <w:p w14:paraId="1111CF1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38" w:type="dxa"/>
            <w:vAlign w:val="center"/>
          </w:tcPr>
          <w:p w14:paraId="7341990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2/3</w:t>
            </w:r>
          </w:p>
        </w:tc>
        <w:tc>
          <w:tcPr>
            <w:tcW w:w="854" w:type="dxa"/>
            <w:vAlign w:val="center"/>
          </w:tcPr>
          <w:p w14:paraId="3698002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500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0049A52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Plastic production</w:t>
            </w:r>
          </w:p>
        </w:tc>
        <w:tc>
          <w:tcPr>
            <w:tcW w:w="1472" w:type="dxa"/>
            <w:vAlign w:val="center"/>
          </w:tcPr>
          <w:p w14:paraId="2452186C"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317 MPs·1000 m</w:t>
            </w:r>
            <w:r w:rsidRPr="00400885">
              <w:rPr>
                <w:rFonts w:ascii="Times New Roman" w:hAnsi="Times New Roman" w:cs="Times New Roman"/>
                <w:sz w:val="20"/>
                <w:szCs w:val="20"/>
                <w:vertAlign w:val="superscript"/>
                <w:lang w:val="en-GB"/>
              </w:rPr>
              <w:t>-3</w:t>
            </w:r>
          </w:p>
        </w:tc>
      </w:tr>
      <w:tr w:rsidR="00400885" w:rsidRPr="00400885" w14:paraId="1331B273" w14:textId="77777777" w:rsidTr="001B73E9">
        <w:trPr>
          <w:trHeight w:val="287"/>
        </w:trPr>
        <w:tc>
          <w:tcPr>
            <w:tcW w:w="1183" w:type="dxa"/>
            <w:vAlign w:val="center"/>
          </w:tcPr>
          <w:p w14:paraId="48C63C80" w14:textId="77777777"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07088" w:rsidRPr="00400885">
              <w:rPr>
                <w:rFonts w:ascii="Times New Roman" w:hAnsi="Times New Roman" w:cs="Times New Roman"/>
                <w:sz w:val="20"/>
                <w:szCs w:val="20"/>
                <w:lang w:val="en-GB"/>
              </w:rPr>
              <w:instrText>ADDIN CSL_CITATION {"citationItems":[{"id":"ITEM-1","itemData":{"DOI":"10.1038/srep17988","author":[{"dropping-particle":"","family":"Mani","given":"Thomas","non-dropping-particle":"","parse-names":false,"suffix":""},{"dropping-particle":"","family":"Hauk","given":"Armin","non-dropping-particle":"","parse-names":false,"suffix":""},{"dropping-particle":"","family":"Wal","given":"Ulrich","non-dropping-particle":"","parse-names":false,"suffix":""},{"dropping-particle":"","family":"Burkhardt-Holm","given":"Patricia","non-dropping-particle":"","parse-names":false,"suffix":""}],"container-title":"Scientific Reports","id":"ITEM-1","issued":{"date-parts":[["2015"]]},"page":"17988","title":"Microplastics profile along the Rhine River","type":"article-journal","volume":"5"},"uris":["http://www.mendeley.com/documents/?uuid=a87d707d-9f06-4c52-94b0-3e87503ff1bb"]}],"mendeley":{"formattedCitation":"[26]","plainTextFormattedCitation":"[26]","previouslyFormattedCitation":"[26]"},"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32069C" w:rsidRPr="00400885">
              <w:rPr>
                <w:rFonts w:ascii="Times New Roman" w:hAnsi="Times New Roman" w:cs="Times New Roman"/>
                <w:noProof/>
                <w:sz w:val="20"/>
                <w:szCs w:val="20"/>
                <w:lang w:val="en-GB"/>
              </w:rPr>
              <w:t>[26]</w:t>
            </w:r>
            <w:r w:rsidRPr="00400885">
              <w:rPr>
                <w:rFonts w:ascii="Times New Roman" w:hAnsi="Times New Roman" w:cs="Times New Roman"/>
                <w:sz w:val="20"/>
                <w:szCs w:val="20"/>
                <w:lang w:val="en-GB"/>
              </w:rPr>
              <w:fldChar w:fldCharType="end"/>
            </w:r>
          </w:p>
          <w:p w14:paraId="780BCF8A"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316" w:type="dxa"/>
            <w:vAlign w:val="center"/>
          </w:tcPr>
          <w:p w14:paraId="7825E78D" w14:textId="77777777" w:rsidR="0037167D" w:rsidRPr="00400885" w:rsidRDefault="00317E03"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River </w:t>
            </w:r>
            <w:r w:rsidR="0037167D" w:rsidRPr="00400885">
              <w:rPr>
                <w:rFonts w:ascii="Times New Roman" w:hAnsi="Times New Roman" w:cs="Times New Roman"/>
                <w:sz w:val="20"/>
                <w:szCs w:val="20"/>
                <w:lang w:val="en-GB"/>
              </w:rPr>
              <w:t>Rhine (Netherlands, Switzerland)</w:t>
            </w:r>
          </w:p>
        </w:tc>
        <w:tc>
          <w:tcPr>
            <w:tcW w:w="1038" w:type="dxa"/>
            <w:vAlign w:val="center"/>
          </w:tcPr>
          <w:p w14:paraId="6131075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8" w:type="dxa"/>
            <w:vAlign w:val="center"/>
          </w:tcPr>
          <w:p w14:paraId="30F30C2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 river morphology</w:t>
            </w:r>
          </w:p>
        </w:tc>
        <w:tc>
          <w:tcPr>
            <w:tcW w:w="928" w:type="dxa"/>
            <w:vAlign w:val="center"/>
          </w:tcPr>
          <w:p w14:paraId="772586C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11</w:t>
            </w:r>
          </w:p>
        </w:tc>
        <w:tc>
          <w:tcPr>
            <w:tcW w:w="1794" w:type="dxa"/>
            <w:vAlign w:val="center"/>
          </w:tcPr>
          <w:p w14:paraId="75AFBDD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Banks, mid-channel</w:t>
            </w:r>
          </w:p>
        </w:tc>
        <w:tc>
          <w:tcPr>
            <w:tcW w:w="1366" w:type="dxa"/>
            <w:vAlign w:val="center"/>
          </w:tcPr>
          <w:p w14:paraId="721269DF"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Manta </w:t>
            </w:r>
            <w:r w:rsidR="00135E47" w:rsidRPr="00400885">
              <w:rPr>
                <w:rFonts w:ascii="Times New Roman" w:hAnsi="Times New Roman" w:cs="Times New Roman"/>
                <w:sz w:val="20"/>
                <w:szCs w:val="20"/>
                <w:lang w:val="en-GB"/>
              </w:rPr>
              <w:t>trawl</w:t>
            </w:r>
            <w:r w:rsidRPr="00400885">
              <w:rPr>
                <w:rFonts w:ascii="Times New Roman" w:hAnsi="Times New Roman" w:cs="Times New Roman"/>
                <w:sz w:val="20"/>
                <w:szCs w:val="20"/>
                <w:lang w:val="en-GB"/>
              </w:rPr>
              <w:t xml:space="preserve"> (</w:t>
            </w:r>
            <w:r w:rsidR="00135E47" w:rsidRPr="00400885">
              <w:rPr>
                <w:rFonts w:ascii="Times New Roman" w:hAnsi="Times New Roman" w:cs="Times New Roman"/>
                <w:sz w:val="20"/>
                <w:szCs w:val="20"/>
                <w:lang w:val="en-GB"/>
              </w:rPr>
              <w:t>a=</w:t>
            </w:r>
            <w:r w:rsidRPr="00400885">
              <w:rPr>
                <w:rFonts w:ascii="Times New Roman" w:hAnsi="Times New Roman" w:cs="Times New Roman"/>
                <w:sz w:val="20"/>
                <w:szCs w:val="20"/>
                <w:lang w:val="en-GB"/>
              </w:rPr>
              <w:t>0.11 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w:t>
            </w:r>
          </w:p>
        </w:tc>
        <w:tc>
          <w:tcPr>
            <w:tcW w:w="1383" w:type="dxa"/>
            <w:vAlign w:val="center"/>
          </w:tcPr>
          <w:p w14:paraId="4774739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15 min</w:t>
            </w:r>
          </w:p>
        </w:tc>
        <w:tc>
          <w:tcPr>
            <w:tcW w:w="939" w:type="dxa"/>
            <w:vAlign w:val="center"/>
          </w:tcPr>
          <w:p w14:paraId="59835121"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60-250 m</w:t>
            </w:r>
            <w:r w:rsidRPr="00400885">
              <w:rPr>
                <w:rFonts w:ascii="Times New Roman" w:hAnsi="Times New Roman" w:cs="Times New Roman"/>
                <w:sz w:val="20"/>
                <w:szCs w:val="20"/>
                <w:vertAlign w:val="superscript"/>
                <w:lang w:val="en-GB"/>
              </w:rPr>
              <w:t>3</w:t>
            </w:r>
          </w:p>
        </w:tc>
        <w:tc>
          <w:tcPr>
            <w:tcW w:w="1038" w:type="dxa"/>
            <w:vAlign w:val="center"/>
          </w:tcPr>
          <w:p w14:paraId="1DCC40B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854" w:type="dxa"/>
            <w:vAlign w:val="center"/>
          </w:tcPr>
          <w:p w14:paraId="3FDAC11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300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462F1DD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Industrial and sewage effluent</w:t>
            </w:r>
          </w:p>
        </w:tc>
        <w:tc>
          <w:tcPr>
            <w:tcW w:w="1472" w:type="dxa"/>
            <w:vAlign w:val="center"/>
          </w:tcPr>
          <w:p w14:paraId="1898DD09"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4</w:t>
            </w:r>
            <w:r w:rsidR="00BE525C" w:rsidRPr="00400885">
              <w:rPr>
                <w:rFonts w:ascii="Times New Roman" w:hAnsi="Times New Roman" w:cs="Times New Roman"/>
                <w:sz w:val="20"/>
                <w:szCs w:val="20"/>
                <w:lang w:val="en-GB"/>
              </w:rPr>
              <w:t>,</w:t>
            </w:r>
            <w:r w:rsidRPr="00400885">
              <w:rPr>
                <w:rFonts w:ascii="Times New Roman" w:hAnsi="Times New Roman" w:cs="Times New Roman"/>
                <w:sz w:val="20"/>
                <w:szCs w:val="20"/>
                <w:lang w:val="en-GB"/>
              </w:rPr>
              <w:t>960 MPs·1000 m</w:t>
            </w:r>
            <w:r w:rsidRPr="00400885">
              <w:rPr>
                <w:rFonts w:ascii="Times New Roman" w:hAnsi="Times New Roman" w:cs="Times New Roman"/>
                <w:sz w:val="20"/>
                <w:szCs w:val="20"/>
                <w:vertAlign w:val="superscript"/>
                <w:lang w:val="en-GB"/>
              </w:rPr>
              <w:t>-3</w:t>
            </w:r>
          </w:p>
          <w:p w14:paraId="3B645585" w14:textId="77777777" w:rsidR="0037167D" w:rsidRPr="00400885" w:rsidRDefault="0037167D" w:rsidP="007A1A30">
            <w:pPr>
              <w:autoSpaceDE w:val="0"/>
              <w:autoSpaceDN w:val="0"/>
              <w:adjustRightInd w:val="0"/>
              <w:jc w:val="center"/>
              <w:rPr>
                <w:rFonts w:ascii="Times New Roman" w:hAnsi="Times New Roman" w:cs="Times New Roman"/>
                <w:sz w:val="20"/>
                <w:szCs w:val="20"/>
                <w:highlight w:val="yellow"/>
                <w:lang w:val="en-GB"/>
              </w:rPr>
            </w:pPr>
            <w:r w:rsidRPr="00400885">
              <w:rPr>
                <w:rFonts w:ascii="Times New Roman" w:hAnsi="Times New Roman" w:cs="Times New Roman"/>
                <w:sz w:val="20"/>
                <w:szCs w:val="20"/>
              </w:rPr>
              <w:t>892,777 MPs</w:t>
            </w:r>
            <w:r w:rsidRPr="00400885">
              <w:rPr>
                <w:rFonts w:ascii="Times New Roman" w:hAnsi="Times New Roman" w:cs="Times New Roman"/>
                <w:sz w:val="20"/>
                <w:szCs w:val="20"/>
                <w:lang w:val="en-GB"/>
              </w:rPr>
              <w:t>·</w:t>
            </w:r>
            <w:r w:rsidRPr="00400885">
              <w:rPr>
                <w:rFonts w:ascii="Times New Roman" w:hAnsi="Times New Roman" w:cs="Times New Roman"/>
                <w:sz w:val="20"/>
                <w:szCs w:val="20"/>
              </w:rPr>
              <w:t>km</w:t>
            </w:r>
            <w:r w:rsidRPr="00400885">
              <w:rPr>
                <w:rFonts w:ascii="Times New Roman" w:hAnsi="Times New Roman" w:cs="Times New Roman"/>
                <w:sz w:val="20"/>
                <w:szCs w:val="20"/>
                <w:vertAlign w:val="superscript"/>
              </w:rPr>
              <w:t>-2</w:t>
            </w:r>
          </w:p>
        </w:tc>
      </w:tr>
      <w:tr w:rsidR="00400885" w:rsidRPr="00400885" w14:paraId="0E2F7E58" w14:textId="77777777" w:rsidTr="001B73E9">
        <w:trPr>
          <w:trHeight w:val="287"/>
        </w:trPr>
        <w:tc>
          <w:tcPr>
            <w:tcW w:w="1183" w:type="dxa"/>
            <w:vAlign w:val="center"/>
          </w:tcPr>
          <w:p w14:paraId="7497A52A" w14:textId="115388BB" w:rsidR="0037167D" w:rsidRPr="00400885" w:rsidRDefault="004A09FF" w:rsidP="007A1A30">
            <w:pPr>
              <w:autoSpaceDE w:val="0"/>
              <w:autoSpaceDN w:val="0"/>
              <w:adjustRightInd w:val="0"/>
              <w:jc w:val="center"/>
              <w:rPr>
                <w:rFonts w:ascii="Times New Roman" w:hAnsi="Times New Roman" w:cs="Times New Roman"/>
                <w:sz w:val="20"/>
                <w:szCs w:val="20"/>
              </w:rPr>
            </w:pPr>
            <w:r w:rsidRPr="00400885">
              <w:rPr>
                <w:rFonts w:ascii="Times New Roman" w:hAnsi="Times New Roman" w:cs="Times New Roman"/>
                <w:sz w:val="20"/>
                <w:szCs w:val="20"/>
                <w:lang w:val="en-GB"/>
              </w:rPr>
              <w:fldChar w:fldCharType="begin" w:fldLock="1"/>
            </w:r>
            <w:r w:rsidR="00E446C9" w:rsidRPr="00400885">
              <w:rPr>
                <w:rFonts w:ascii="Times New Roman" w:hAnsi="Times New Roman" w:cs="Times New Roman"/>
                <w:sz w:val="20"/>
                <w:szCs w:val="20"/>
                <w:lang w:val="en-GB"/>
              </w:rPr>
              <w:instrText>ADDIN CSL_CITATION {"citationItems":[{"id":"ITEM-1","itemData":{"DOI":"10.1016/j.envpol.2017.12.081","ISSN":"0269-7491","author":[{"dropping-particle":"","family":"Xiong","given":"Xiong","non-dropping-particle":"","parse-names":false,"suffix":""},{"dropping-particle":"","family":"Zhang","given":"Kai","non-dropping-particle":"","parse-names":false,"suffix":""},{"dropping-particle":"","family":"Chen","given":"Xianchuan","non-dropping-particle":"","parse-names":false,"suffix":""},{"dropping-particle":"","family":"Shi","given":"Huahong","non-dropping-particle":"","parse-names":false,"suffix":""},{"dropping-particle":"","family":"Luo","given":"Ze","non-dropping-particle":"","parse-names":false,"suffix":""},{"dropping-particle":"","family":"Wu","given":"Chenxi","non-dropping-particle":"","parse-names":false,"suffix":""}],"container-title":"Environmental Pollution","id":"ITEM-1","issued":{"date-parts":[["2018"]]},"page":"899-906","publisher":"Elsevier Ltd","title":"Sources and distribution of microplastics in China's largest inland lake - Qinghai Lake","type":"article-journal","volume":"235"},"uris":["http://www.mendeley.com/documents/?uuid=2c537461-da29-49d6-ba6f-73aec3723e3e"]}],"mendeley":{"formattedCitation":"[155]","plainTextFormattedCitation":"[155]","previouslyFormattedCitation":"[155]"},"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E446C9" w:rsidRPr="00400885">
              <w:rPr>
                <w:rFonts w:ascii="Times New Roman" w:hAnsi="Times New Roman" w:cs="Times New Roman"/>
                <w:noProof/>
                <w:sz w:val="20"/>
                <w:szCs w:val="20"/>
                <w:lang w:val="en-GB"/>
              </w:rPr>
              <w:t>[155]</w:t>
            </w:r>
            <w:r w:rsidRPr="00400885">
              <w:rPr>
                <w:rFonts w:ascii="Times New Roman" w:hAnsi="Times New Roman" w:cs="Times New Roman"/>
                <w:sz w:val="20"/>
                <w:szCs w:val="20"/>
                <w:lang w:val="en-GB"/>
              </w:rPr>
              <w:fldChar w:fldCharType="end"/>
            </w:r>
          </w:p>
          <w:p w14:paraId="78A82FB8"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316" w:type="dxa"/>
            <w:vAlign w:val="center"/>
          </w:tcPr>
          <w:p w14:paraId="673BA299"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Qinghai Lake tributaries</w:t>
            </w:r>
          </w:p>
          <w:p w14:paraId="75D9B20D" w14:textId="77777777" w:rsidR="0037167D" w:rsidRPr="00400885" w:rsidRDefault="0037167D" w:rsidP="007A1A30">
            <w:pPr>
              <w:autoSpaceDE w:val="0"/>
              <w:autoSpaceDN w:val="0"/>
              <w:adjustRightInd w:val="0"/>
              <w:jc w:val="center"/>
              <w:rPr>
                <w:rFonts w:ascii="Times New Roman" w:hAnsi="Times New Roman" w:cs="Times New Roman"/>
                <w:sz w:val="20"/>
                <w:szCs w:val="20"/>
              </w:rPr>
            </w:pPr>
            <w:r w:rsidRPr="00400885">
              <w:rPr>
                <w:rFonts w:ascii="Times New Roman" w:hAnsi="Times New Roman" w:cs="Times New Roman"/>
                <w:sz w:val="20"/>
                <w:szCs w:val="20"/>
              </w:rPr>
              <w:t>(China)</w:t>
            </w:r>
          </w:p>
        </w:tc>
        <w:tc>
          <w:tcPr>
            <w:tcW w:w="1038" w:type="dxa"/>
            <w:vAlign w:val="center"/>
          </w:tcPr>
          <w:p w14:paraId="3B90A13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8" w:type="dxa"/>
            <w:vAlign w:val="center"/>
          </w:tcPr>
          <w:p w14:paraId="3684DA66"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28" w:type="dxa"/>
            <w:vAlign w:val="center"/>
          </w:tcPr>
          <w:p w14:paraId="21BB4FB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4</w:t>
            </w:r>
          </w:p>
        </w:tc>
        <w:tc>
          <w:tcPr>
            <w:tcW w:w="1794" w:type="dxa"/>
            <w:vAlign w:val="center"/>
          </w:tcPr>
          <w:p w14:paraId="29EE4FC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3677BB38"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Manta trawl</w:t>
            </w:r>
          </w:p>
          <w:p w14:paraId="2A562E15"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(a=0.5 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w:t>
            </w:r>
          </w:p>
        </w:tc>
        <w:tc>
          <w:tcPr>
            <w:tcW w:w="1383" w:type="dxa"/>
            <w:vAlign w:val="center"/>
          </w:tcPr>
          <w:p w14:paraId="4732B43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rPr>
              <w:t>10 – 20 min</w:t>
            </w:r>
          </w:p>
        </w:tc>
        <w:tc>
          <w:tcPr>
            <w:tcW w:w="939" w:type="dxa"/>
            <w:vAlign w:val="center"/>
          </w:tcPr>
          <w:p w14:paraId="7F37B076"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38" w:type="dxa"/>
            <w:vAlign w:val="center"/>
          </w:tcPr>
          <w:p w14:paraId="167997F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1 </w:t>
            </w:r>
          </w:p>
        </w:tc>
        <w:tc>
          <w:tcPr>
            <w:tcW w:w="854" w:type="dxa"/>
            <w:vAlign w:val="center"/>
          </w:tcPr>
          <w:p w14:paraId="51C7337F"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112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620F706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472" w:type="dxa"/>
            <w:vAlign w:val="center"/>
          </w:tcPr>
          <w:p w14:paraId="0557A3B1" w14:textId="77777777" w:rsidR="0037167D" w:rsidRPr="00400885" w:rsidRDefault="0037167D" w:rsidP="007A1A30">
            <w:pPr>
              <w:autoSpaceDE w:val="0"/>
              <w:autoSpaceDN w:val="0"/>
              <w:adjustRightInd w:val="0"/>
              <w:jc w:val="center"/>
              <w:rPr>
                <w:rFonts w:ascii="Times New Roman" w:hAnsi="Times New Roman" w:cs="Times New Roman"/>
                <w:sz w:val="20"/>
                <w:szCs w:val="20"/>
                <w:highlight w:val="yellow"/>
                <w:lang w:val="en-GB"/>
              </w:rPr>
            </w:pPr>
            <w:r w:rsidRPr="00400885">
              <w:rPr>
                <w:rFonts w:ascii="Times New Roman" w:hAnsi="Times New Roman" w:cs="Times New Roman"/>
                <w:sz w:val="20"/>
                <w:szCs w:val="20"/>
              </w:rPr>
              <w:t>3,000-31,000 MPs</w:t>
            </w:r>
            <w:r w:rsidRPr="00400885">
              <w:rPr>
                <w:rFonts w:ascii="Times New Roman" w:hAnsi="Times New Roman" w:cs="Times New Roman"/>
                <w:sz w:val="20"/>
                <w:szCs w:val="20"/>
                <w:lang w:val="en-GB"/>
              </w:rPr>
              <w:t>·</w:t>
            </w:r>
            <w:r w:rsidRPr="00400885">
              <w:rPr>
                <w:rFonts w:ascii="Times New Roman" w:hAnsi="Times New Roman" w:cs="Times New Roman"/>
                <w:sz w:val="20"/>
                <w:szCs w:val="20"/>
              </w:rPr>
              <w:t>km</w:t>
            </w:r>
            <w:r w:rsidRPr="00400885">
              <w:rPr>
                <w:rFonts w:ascii="Times New Roman" w:hAnsi="Times New Roman" w:cs="Times New Roman"/>
                <w:sz w:val="20"/>
                <w:szCs w:val="20"/>
                <w:vertAlign w:val="superscript"/>
              </w:rPr>
              <w:t>-2</w:t>
            </w:r>
          </w:p>
        </w:tc>
      </w:tr>
      <w:tr w:rsidR="00400885" w:rsidRPr="00400885" w14:paraId="0880F33E" w14:textId="77777777" w:rsidTr="001B73E9">
        <w:trPr>
          <w:trHeight w:val="287"/>
        </w:trPr>
        <w:tc>
          <w:tcPr>
            <w:tcW w:w="1183" w:type="dxa"/>
            <w:vAlign w:val="center"/>
          </w:tcPr>
          <w:p w14:paraId="4F0E9C8E" w14:textId="77777777" w:rsidR="0037167D" w:rsidRPr="00400885" w:rsidRDefault="004A09FF" w:rsidP="007A1A30">
            <w:pPr>
              <w:autoSpaceDE w:val="0"/>
              <w:autoSpaceDN w:val="0"/>
              <w:adjustRightInd w:val="0"/>
              <w:jc w:val="center"/>
              <w:rPr>
                <w:rFonts w:ascii="Times New Roman" w:hAnsi="Times New Roman" w:cs="Times New Roman"/>
                <w:sz w:val="20"/>
                <w:szCs w:val="20"/>
              </w:rPr>
            </w:pPr>
            <w:r w:rsidRPr="00400885">
              <w:rPr>
                <w:rFonts w:ascii="Times New Roman" w:hAnsi="Times New Roman" w:cs="Times New Roman"/>
                <w:sz w:val="20"/>
                <w:szCs w:val="20"/>
                <w:lang w:val="en-GB"/>
              </w:rPr>
              <w:lastRenderedPageBreak/>
              <w:fldChar w:fldCharType="begin" w:fldLock="1"/>
            </w:r>
            <w:r w:rsidR="008103E4" w:rsidRPr="00400885">
              <w:rPr>
                <w:rFonts w:ascii="Times New Roman" w:hAnsi="Times New Roman" w:cs="Times New Roman"/>
                <w:sz w:val="20"/>
                <w:szCs w:val="20"/>
                <w:lang w:val="en-GB"/>
              </w:rPr>
              <w:instrText>ADDIN CSL_CITATION {"citationItems":[{"id":"ITEM-1","itemData":{"DOI":"10.1016/j.envpol.2015.04.023","ISSN":"0269-7491","author":[{"dropping-particle":"","family":"Zhang","given":"Kai","non-dropping-particle":"","parse-names":false,"suffix":""},{"dropping-particle":"","family":"Gong","given":"Wen","non-dropping-particle":"","parse-names":false,"suffix":""},{"dropping-particle":"","family":"Lv","given":"Jizhong","non-dropping-particle":"","parse-names":false,"suffix":""},{"dropping-particle":"","family":"Xiong","given":"Xiong","non-dropping-particle":"","parse-names":false,"suffix":""},{"dropping-particle":"","family":"Wu","given":"Chenxi","non-dropping-particle":"","parse-names":false,"suffix":""}],"container-title":"Environmental Pollution","id":"ITEM-1","issued":{"date-parts":[["2015"]]},"page":"117-123","publisher":"Elsevier Ltd","title":"Accumulation of fl oating microplastics behind the Three Gorges Dam","type":"article-journal","volume":"204"},"uris":["http://www.mendeley.com/documents/?uuid=d5420102-cc01-44d2-8c6f-ae11b32d11a6"]}],"mendeley":{"formattedCitation":"[39]","plainTextFormattedCitation":"[39]","previouslyFormattedCitation":"[39]"},"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[39]</w:t>
            </w:r>
            <w:r w:rsidRPr="00400885">
              <w:rPr>
                <w:rFonts w:ascii="Times New Roman" w:hAnsi="Times New Roman" w:cs="Times New Roman"/>
                <w:sz w:val="20"/>
                <w:szCs w:val="20"/>
                <w:lang w:val="en-GB"/>
              </w:rPr>
              <w:fldChar w:fldCharType="end"/>
            </w:r>
          </w:p>
          <w:p w14:paraId="7E98E254" w14:textId="77777777" w:rsidR="0037167D" w:rsidRPr="00400885" w:rsidRDefault="0037167D" w:rsidP="007A1A30">
            <w:pPr>
              <w:autoSpaceDE w:val="0"/>
              <w:autoSpaceDN w:val="0"/>
              <w:adjustRightInd w:val="0"/>
              <w:jc w:val="center"/>
              <w:rPr>
                <w:rFonts w:ascii="Times New Roman" w:hAnsi="Times New Roman" w:cs="Times New Roman"/>
                <w:sz w:val="20"/>
                <w:szCs w:val="20"/>
              </w:rPr>
            </w:pPr>
          </w:p>
        </w:tc>
        <w:tc>
          <w:tcPr>
            <w:tcW w:w="1316" w:type="dxa"/>
            <w:vAlign w:val="center"/>
          </w:tcPr>
          <w:p w14:paraId="4A2F9C30"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Three Gorges</w:t>
            </w:r>
          </w:p>
          <w:p w14:paraId="1F87B807"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Reservoir and</w:t>
            </w:r>
          </w:p>
          <w:p w14:paraId="34ABAF2C"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tributaries</w:t>
            </w:r>
          </w:p>
          <w:p w14:paraId="396C0187"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(China)</w:t>
            </w:r>
          </w:p>
          <w:p w14:paraId="7F836A03"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038" w:type="dxa"/>
            <w:vAlign w:val="center"/>
          </w:tcPr>
          <w:p w14:paraId="6F86EA5A" w14:textId="77777777" w:rsidR="0037167D" w:rsidRPr="00400885" w:rsidRDefault="0037167D" w:rsidP="007A1A30">
            <w:pPr>
              <w:jc w:val="center"/>
              <w:rPr>
                <w:rFonts w:ascii="Times New Roman" w:hAnsi="Times New Roman" w:cs="Times New Roman"/>
                <w:sz w:val="20"/>
                <w:szCs w:val="20"/>
              </w:rPr>
            </w:pPr>
            <w:r w:rsidRPr="00400885">
              <w:rPr>
                <w:rFonts w:ascii="Times New Roman" w:hAnsi="Times New Roman" w:cs="Times New Roman"/>
                <w:sz w:val="20"/>
                <w:szCs w:val="20"/>
              </w:rPr>
              <w:t>Spatial</w:t>
            </w:r>
          </w:p>
        </w:tc>
        <w:tc>
          <w:tcPr>
            <w:tcW w:w="1288" w:type="dxa"/>
            <w:vAlign w:val="center"/>
          </w:tcPr>
          <w:p w14:paraId="25D962E0" w14:textId="77777777" w:rsidR="0037167D" w:rsidRPr="00400885" w:rsidRDefault="0037167D" w:rsidP="007A1A30">
            <w:pPr>
              <w:jc w:val="center"/>
              <w:rPr>
                <w:rFonts w:ascii="Times New Roman" w:hAnsi="Times New Roman" w:cs="Times New Roman"/>
                <w:sz w:val="20"/>
                <w:szCs w:val="20"/>
              </w:rPr>
            </w:pPr>
            <w:r w:rsidRPr="00400885">
              <w:rPr>
                <w:rFonts w:ascii="Times New Roman" w:hAnsi="Times New Roman" w:cs="Times New Roman"/>
                <w:sz w:val="20"/>
                <w:szCs w:val="20"/>
              </w:rPr>
              <w:t>Distance to a dam</w:t>
            </w:r>
          </w:p>
        </w:tc>
        <w:tc>
          <w:tcPr>
            <w:tcW w:w="928" w:type="dxa"/>
            <w:vAlign w:val="center"/>
          </w:tcPr>
          <w:p w14:paraId="1FB2FFAC" w14:textId="77777777" w:rsidR="0037167D" w:rsidRPr="00400885" w:rsidRDefault="0037167D" w:rsidP="007A1A30">
            <w:pPr>
              <w:jc w:val="center"/>
              <w:rPr>
                <w:rFonts w:ascii="Times New Roman" w:hAnsi="Times New Roman" w:cs="Times New Roman"/>
                <w:sz w:val="20"/>
                <w:szCs w:val="20"/>
              </w:rPr>
            </w:pPr>
            <w:r w:rsidRPr="00400885">
              <w:rPr>
                <w:rFonts w:ascii="Times New Roman" w:hAnsi="Times New Roman" w:cs="Times New Roman"/>
                <w:sz w:val="20"/>
                <w:szCs w:val="20"/>
              </w:rPr>
              <w:t>5</w:t>
            </w:r>
          </w:p>
        </w:tc>
        <w:tc>
          <w:tcPr>
            <w:tcW w:w="1794" w:type="dxa"/>
            <w:vAlign w:val="center"/>
          </w:tcPr>
          <w:p w14:paraId="31072A39" w14:textId="77777777" w:rsidR="0037167D" w:rsidRPr="00400885" w:rsidRDefault="0037167D" w:rsidP="007A1A30">
            <w:pPr>
              <w:jc w:val="center"/>
              <w:rPr>
                <w:rFonts w:ascii="Times New Roman" w:hAnsi="Times New Roman" w:cs="Times New Roman"/>
                <w:sz w:val="20"/>
                <w:szCs w:val="20"/>
              </w:rPr>
            </w:pPr>
            <w:r w:rsidRPr="00400885">
              <w:rPr>
                <w:rFonts w:ascii="Times New Roman" w:hAnsi="Times New Roman" w:cs="Times New Roman"/>
                <w:sz w:val="20"/>
                <w:szCs w:val="20"/>
              </w:rPr>
              <w:t>N/R</w:t>
            </w:r>
          </w:p>
        </w:tc>
        <w:tc>
          <w:tcPr>
            <w:tcW w:w="1366" w:type="dxa"/>
            <w:vAlign w:val="center"/>
          </w:tcPr>
          <w:p w14:paraId="7AEBA425"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Manta trawl (a=0.5 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w:t>
            </w:r>
          </w:p>
        </w:tc>
        <w:tc>
          <w:tcPr>
            <w:tcW w:w="1383" w:type="dxa"/>
            <w:vAlign w:val="center"/>
          </w:tcPr>
          <w:p w14:paraId="3D051EA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400 m</w:t>
            </w:r>
          </w:p>
        </w:tc>
        <w:tc>
          <w:tcPr>
            <w:tcW w:w="939" w:type="dxa"/>
            <w:vAlign w:val="center"/>
          </w:tcPr>
          <w:p w14:paraId="08767073" w14:textId="77777777" w:rsidR="0037167D" w:rsidRPr="00400885" w:rsidRDefault="0037167D" w:rsidP="007A1A30">
            <w:pPr>
              <w:jc w:val="center"/>
              <w:rPr>
                <w:rFonts w:ascii="Times New Roman" w:hAnsi="Times New Roman" w:cs="Times New Roman"/>
                <w:sz w:val="20"/>
                <w:szCs w:val="20"/>
              </w:rPr>
            </w:pPr>
            <w:r w:rsidRPr="00400885">
              <w:rPr>
                <w:rFonts w:ascii="Times New Roman" w:hAnsi="Times New Roman" w:cs="Times New Roman"/>
                <w:sz w:val="20"/>
                <w:szCs w:val="20"/>
              </w:rPr>
              <w:t>500 mL</w:t>
            </w:r>
          </w:p>
        </w:tc>
        <w:tc>
          <w:tcPr>
            <w:tcW w:w="1038" w:type="dxa"/>
            <w:vAlign w:val="center"/>
          </w:tcPr>
          <w:p w14:paraId="42C49596" w14:textId="77777777" w:rsidR="0037167D" w:rsidRPr="00400885" w:rsidRDefault="0037167D" w:rsidP="007A1A30">
            <w:pPr>
              <w:jc w:val="center"/>
              <w:rPr>
                <w:rFonts w:ascii="Times New Roman" w:hAnsi="Times New Roman" w:cs="Times New Roman"/>
                <w:sz w:val="20"/>
                <w:szCs w:val="20"/>
              </w:rPr>
            </w:pPr>
            <w:r w:rsidRPr="00400885">
              <w:rPr>
                <w:rFonts w:ascii="Times New Roman" w:hAnsi="Times New Roman" w:cs="Times New Roman"/>
                <w:sz w:val="20"/>
                <w:szCs w:val="20"/>
              </w:rPr>
              <w:t>1</w:t>
            </w:r>
          </w:p>
        </w:tc>
        <w:tc>
          <w:tcPr>
            <w:tcW w:w="854" w:type="dxa"/>
            <w:vAlign w:val="center"/>
          </w:tcPr>
          <w:p w14:paraId="0AAB82F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112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70CC380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Municipal effluent</w:t>
            </w:r>
          </w:p>
        </w:tc>
        <w:tc>
          <w:tcPr>
            <w:tcW w:w="1472" w:type="dxa"/>
            <w:vAlign w:val="center"/>
          </w:tcPr>
          <w:p w14:paraId="658DB5B6" w14:textId="77777777" w:rsidR="0037167D" w:rsidRPr="00400885" w:rsidRDefault="0037167D" w:rsidP="007A1A30">
            <w:pPr>
              <w:autoSpaceDE w:val="0"/>
              <w:autoSpaceDN w:val="0"/>
              <w:adjustRightInd w:val="0"/>
              <w:jc w:val="center"/>
              <w:rPr>
                <w:rFonts w:ascii="Times New Roman" w:hAnsi="Times New Roman" w:cs="Times New Roman"/>
                <w:sz w:val="20"/>
                <w:szCs w:val="20"/>
              </w:rPr>
            </w:pPr>
            <w:r w:rsidRPr="00400885">
              <w:rPr>
                <w:rFonts w:ascii="Times New Roman" w:hAnsi="Times New Roman" w:cs="Times New Roman"/>
                <w:sz w:val="20"/>
                <w:szCs w:val="20"/>
              </w:rPr>
              <w:t>192,000-13,600,000 MPs</w:t>
            </w:r>
            <w:r w:rsidRPr="00400885">
              <w:rPr>
                <w:rFonts w:ascii="Times New Roman" w:hAnsi="Times New Roman" w:cs="Times New Roman"/>
                <w:sz w:val="20"/>
                <w:szCs w:val="20"/>
                <w:lang w:val="en-GB"/>
              </w:rPr>
              <w:t>·</w:t>
            </w:r>
            <w:r w:rsidRPr="00400885">
              <w:rPr>
                <w:rFonts w:ascii="Times New Roman" w:hAnsi="Times New Roman" w:cs="Times New Roman"/>
                <w:sz w:val="20"/>
                <w:szCs w:val="20"/>
              </w:rPr>
              <w:t>km</w:t>
            </w:r>
            <w:r w:rsidRPr="00400885">
              <w:rPr>
                <w:rFonts w:ascii="Times New Roman" w:hAnsi="Times New Roman" w:cs="Times New Roman"/>
                <w:sz w:val="20"/>
                <w:szCs w:val="20"/>
                <w:vertAlign w:val="superscript"/>
              </w:rPr>
              <w:t>-2</w:t>
            </w:r>
          </w:p>
        </w:tc>
      </w:tr>
      <w:tr w:rsidR="00400885" w:rsidRPr="00AF66C3" w14:paraId="5081DA67" w14:textId="77777777" w:rsidTr="001B73E9">
        <w:trPr>
          <w:trHeight w:val="287"/>
        </w:trPr>
        <w:tc>
          <w:tcPr>
            <w:tcW w:w="1183" w:type="dxa"/>
            <w:vAlign w:val="center"/>
          </w:tcPr>
          <w:p w14:paraId="5600491F" w14:textId="39FA32AB"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446C9" w:rsidRPr="00400885">
              <w:rPr>
                <w:rFonts w:ascii="Times New Roman" w:hAnsi="Times New Roman" w:cs="Times New Roman"/>
                <w:sz w:val="20"/>
                <w:szCs w:val="20"/>
                <w:lang w:val="en-GB"/>
              </w:rPr>
              <w:instrText>ADDIN CSL_CITATION {"citationItems":[{"id":"ITEM-1","itemData":{"DOI":"10.1016/j.scitotenv.2018.03.233","ISSN":"0048-9697","author":[{"dropping-particle":"","family":"Rodrigues","given":"M O","non-dropping-particle":"","parse-names":false,"suffix":""},{"dropping-particle":"","family":"Abrantes","given":"N","non-dropping-particle":"","parse-names":false,"suffix":""},{"dropping-particle":"","family":"Gonçalves","given":"F J M","non-dropping-particle":"","parse-names":false,"suffix":""},{"dropping-particle":"","family":"Nogueira","given":"H","non-dropping-particle":"","parse-names":false,"suffix":""},{"dropping-particle":"","family":"Marques","given":"J C","non-dropping-particle":"","parse-names":false,"suffix":""},{"dropping-particle":"","family":"Gonçalves","given":"A M M","non-dropping-particle":"","parse-names":false,"suffix":""}],"container-title":"Science of the Total Environment","id":"ITEM-1","issued":{"date-parts":[["2018"]]},"page":"1549-1559","publisher":"Elsevier B.V.","title":"Spatial and temporal distribution of microplastics in water and sediments of a freshwater system (Antuã River, Portugal )","type":"article-journal","volume":"633"},"uris":["http://www.mendeley.com/documents/?uuid=4d2f0db3-1e7e-47c3-91ee-8f9550e3e70f"]}],"mendeley":{"formattedCitation":"[156]","plainTextFormattedCitation":"[156]","previouslyFormattedCitation":"[156]"},"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E446C9" w:rsidRPr="00400885">
              <w:rPr>
                <w:rFonts w:ascii="Times New Roman" w:hAnsi="Times New Roman" w:cs="Times New Roman"/>
                <w:noProof/>
                <w:sz w:val="20"/>
                <w:szCs w:val="20"/>
                <w:lang w:val="en-GB"/>
              </w:rPr>
              <w:t>[156]</w:t>
            </w:r>
            <w:r w:rsidRPr="00400885">
              <w:rPr>
                <w:rFonts w:ascii="Times New Roman" w:hAnsi="Times New Roman" w:cs="Times New Roman"/>
                <w:sz w:val="20"/>
                <w:szCs w:val="20"/>
                <w:lang w:val="en-GB"/>
              </w:rPr>
              <w:fldChar w:fldCharType="end"/>
            </w:r>
          </w:p>
        </w:tc>
        <w:tc>
          <w:tcPr>
            <w:tcW w:w="1316" w:type="dxa"/>
            <w:vAlign w:val="center"/>
          </w:tcPr>
          <w:p w14:paraId="6401FB8F" w14:textId="77777777" w:rsidR="0037167D" w:rsidRPr="00400885" w:rsidRDefault="00317E03"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River </w:t>
            </w:r>
            <w:r w:rsidR="0037167D" w:rsidRPr="00400885">
              <w:rPr>
                <w:rFonts w:ascii="Times New Roman" w:hAnsi="Times New Roman" w:cs="Times New Roman"/>
                <w:sz w:val="20"/>
                <w:szCs w:val="20"/>
              </w:rPr>
              <w:t>Antuã (Portugal)</w:t>
            </w:r>
          </w:p>
        </w:tc>
        <w:tc>
          <w:tcPr>
            <w:tcW w:w="1038" w:type="dxa"/>
            <w:vAlign w:val="center"/>
          </w:tcPr>
          <w:p w14:paraId="3B1C79D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Spatio-temporal</w:t>
            </w:r>
          </w:p>
        </w:tc>
        <w:tc>
          <w:tcPr>
            <w:tcW w:w="1288" w:type="dxa"/>
            <w:vAlign w:val="center"/>
          </w:tcPr>
          <w:p w14:paraId="4E7BCFC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Precipitation, point sources</w:t>
            </w:r>
          </w:p>
        </w:tc>
        <w:tc>
          <w:tcPr>
            <w:tcW w:w="928" w:type="dxa"/>
            <w:vAlign w:val="center"/>
          </w:tcPr>
          <w:p w14:paraId="7EDDE8FD"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1794" w:type="dxa"/>
            <w:vAlign w:val="center"/>
          </w:tcPr>
          <w:p w14:paraId="224035D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145F0DD2"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Motor water pump</w:t>
            </w:r>
          </w:p>
        </w:tc>
        <w:tc>
          <w:tcPr>
            <w:tcW w:w="1383" w:type="dxa"/>
            <w:vAlign w:val="center"/>
          </w:tcPr>
          <w:p w14:paraId="1DA1DD0D"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w:t>
            </w:r>
            <w:r w:rsidR="00135E47" w:rsidRPr="00400885">
              <w:rPr>
                <w:rFonts w:ascii="Times New Roman" w:hAnsi="Times New Roman" w:cs="Times New Roman"/>
                <w:sz w:val="20"/>
                <w:szCs w:val="20"/>
                <w:lang w:val="en-GB"/>
              </w:rPr>
              <w:t xml:space="preserve"> </w:t>
            </w:r>
            <w:r w:rsidRPr="00400885">
              <w:rPr>
                <w:rFonts w:ascii="Times New Roman" w:hAnsi="Times New Roman" w:cs="Times New Roman"/>
                <w:sz w:val="20"/>
                <w:szCs w:val="20"/>
                <w:lang w:val="en-GB"/>
              </w:rPr>
              <w:t>min for surface and bottom water</w:t>
            </w:r>
          </w:p>
        </w:tc>
        <w:tc>
          <w:tcPr>
            <w:tcW w:w="939" w:type="dxa"/>
            <w:vAlign w:val="center"/>
          </w:tcPr>
          <w:p w14:paraId="65A9F23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1.2 m</w:t>
            </w:r>
            <w:r w:rsidRPr="00400885">
              <w:rPr>
                <w:rFonts w:ascii="Times New Roman" w:hAnsi="Times New Roman" w:cs="Times New Roman"/>
                <w:sz w:val="20"/>
                <w:szCs w:val="20"/>
                <w:vertAlign w:val="superscript"/>
                <w:lang w:val="en-GB"/>
              </w:rPr>
              <w:t>3</w:t>
            </w:r>
          </w:p>
        </w:tc>
        <w:tc>
          <w:tcPr>
            <w:tcW w:w="1038" w:type="dxa"/>
            <w:vAlign w:val="center"/>
          </w:tcPr>
          <w:p w14:paraId="43BD440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854" w:type="dxa"/>
            <w:vAlign w:val="center"/>
          </w:tcPr>
          <w:p w14:paraId="4EE78E8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55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245447B5"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Municipal effluent</w:t>
            </w:r>
          </w:p>
        </w:tc>
        <w:tc>
          <w:tcPr>
            <w:tcW w:w="1472" w:type="dxa"/>
            <w:vAlign w:val="center"/>
          </w:tcPr>
          <w:p w14:paraId="504FC318"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58–193 MPs·m</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/5</w:t>
            </w:r>
            <w:r w:rsidR="00BE525C" w:rsidRPr="00400885">
              <w:rPr>
                <w:rFonts w:ascii="Times New Roman" w:hAnsi="Times New Roman" w:cs="Times New Roman"/>
                <w:sz w:val="20"/>
                <w:szCs w:val="20"/>
                <w:lang w:val="en-GB"/>
              </w:rPr>
              <w:t>.0</w:t>
            </w:r>
            <w:r w:rsidRPr="00400885">
              <w:rPr>
                <w:rFonts w:ascii="Times New Roman" w:hAnsi="Times New Roman" w:cs="Times New Roman"/>
                <w:sz w:val="20"/>
                <w:szCs w:val="20"/>
                <w:lang w:val="en-GB"/>
              </w:rPr>
              <w:t>-8.3 mg·m</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 xml:space="preserve"> (March)</w:t>
            </w:r>
          </w:p>
          <w:p w14:paraId="1EFC4F7B" w14:textId="77777777" w:rsidR="0037167D" w:rsidRPr="00400885" w:rsidRDefault="0037167D" w:rsidP="007A1A30">
            <w:pPr>
              <w:autoSpaceDE w:val="0"/>
              <w:autoSpaceDN w:val="0"/>
              <w:adjustRightInd w:val="0"/>
              <w:jc w:val="center"/>
              <w:rPr>
                <w:rFonts w:ascii="Times New Roman" w:hAnsi="Times New Roman" w:cs="Times New Roman"/>
                <w:sz w:val="20"/>
                <w:szCs w:val="20"/>
                <w:highlight w:val="yellow"/>
                <w:lang w:val="en-GB"/>
              </w:rPr>
            </w:pPr>
            <w:r w:rsidRPr="00400885">
              <w:rPr>
                <w:rFonts w:ascii="Times New Roman" w:hAnsi="Times New Roman" w:cs="Times New Roman"/>
                <w:sz w:val="20"/>
                <w:szCs w:val="20"/>
                <w:lang w:val="en-GB"/>
              </w:rPr>
              <w:t>71–1</w:t>
            </w:r>
            <w:r w:rsidR="00BE525C" w:rsidRPr="00400885">
              <w:rPr>
                <w:rFonts w:ascii="Times New Roman" w:hAnsi="Times New Roman" w:cs="Times New Roman"/>
                <w:sz w:val="20"/>
                <w:szCs w:val="20"/>
                <w:lang w:val="en-GB"/>
              </w:rPr>
              <w:t>,</w:t>
            </w:r>
            <w:r w:rsidRPr="00400885">
              <w:rPr>
                <w:rFonts w:ascii="Times New Roman" w:hAnsi="Times New Roman" w:cs="Times New Roman"/>
                <w:sz w:val="20"/>
                <w:szCs w:val="20"/>
                <w:lang w:val="en-GB"/>
              </w:rPr>
              <w:t>265 MPs·m</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/5.8–51.7 mg·m</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 xml:space="preserve"> (October)</w:t>
            </w:r>
          </w:p>
        </w:tc>
      </w:tr>
      <w:tr w:rsidR="00400885" w:rsidRPr="00400885" w14:paraId="04CD98A5" w14:textId="77777777" w:rsidTr="001B73E9">
        <w:trPr>
          <w:trHeight w:val="287"/>
        </w:trPr>
        <w:tc>
          <w:tcPr>
            <w:tcW w:w="1183" w:type="dxa"/>
            <w:vAlign w:val="center"/>
          </w:tcPr>
          <w:p w14:paraId="20A48E84" w14:textId="4F002C59"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446C9" w:rsidRPr="00400885">
              <w:rPr>
                <w:rFonts w:ascii="Times New Roman" w:hAnsi="Times New Roman" w:cs="Times New Roman"/>
                <w:sz w:val="20"/>
                <w:szCs w:val="20"/>
                <w:lang w:val="en-GB"/>
              </w:rPr>
              <w:instrText>ADDIN CSL_CITATION {"citationItems":[{"id":"ITEM-1","itemData":{"DOI":"10.1016/j.envpol.2019.03.022","ISSN":"0269-7491","author":[{"dropping-particle":"","family":"Jiang","given":"Changbo","non-dropping-particle":"","parse-names":false,"suffix":""},{"dropping-particle":"","family":"Yin","given":"Lingshi","non-dropping-particle":"","parse-names":false,"suffix":""},{"dropping-particle":"","family":"Li","given":"Zhiwei","non-dropping-particle":"","parse-names":false,"suffix":""},{"dropping-particle":"","family":"Wen","given":"Xiaofeng","non-dropping-particle":"","parse-names":false,"suffix":""},{"dropping-particle":"","family":"Luo","given":"Xin","non-dropping-particle":"","parse-names":false,"suffix":""}],"container-title":"Environmental Pollution","id":"ITEM-1","issue":"March","issued":{"date-parts":[["2019"]]},"page":"91-98","publisher":"Elsevier Ltd","title":"Microplastic pollution in the rivers of the Tibet Plateau","type":"article-journal","volume":"249"},"uris":["http://www.mendeley.com/documents/?uuid=b9e351a3-5609-4553-b7a0-f3d552a20b31"]}],"mendeley":{"formattedCitation":"[157]","plainTextFormattedCitation":"[157]","previouslyFormattedCitation":"[157]"},"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E446C9" w:rsidRPr="00400885">
              <w:rPr>
                <w:rFonts w:ascii="Times New Roman" w:hAnsi="Times New Roman" w:cs="Times New Roman"/>
                <w:noProof/>
                <w:sz w:val="20"/>
                <w:szCs w:val="20"/>
                <w:lang w:val="en-GB"/>
              </w:rPr>
              <w:t>[157]</w:t>
            </w:r>
            <w:r w:rsidRPr="00400885">
              <w:rPr>
                <w:rFonts w:ascii="Times New Roman" w:hAnsi="Times New Roman" w:cs="Times New Roman"/>
                <w:sz w:val="20"/>
                <w:szCs w:val="20"/>
                <w:lang w:val="en-GB"/>
              </w:rPr>
              <w:fldChar w:fldCharType="end"/>
            </w:r>
          </w:p>
        </w:tc>
        <w:tc>
          <w:tcPr>
            <w:tcW w:w="1316" w:type="dxa"/>
            <w:vAlign w:val="center"/>
          </w:tcPr>
          <w:p w14:paraId="63FC2369"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rPr>
              <w:t>Tibet Plateau rivers (China)</w:t>
            </w:r>
          </w:p>
        </w:tc>
        <w:tc>
          <w:tcPr>
            <w:tcW w:w="1038" w:type="dxa"/>
            <w:vAlign w:val="center"/>
          </w:tcPr>
          <w:p w14:paraId="5AE75B98"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8" w:type="dxa"/>
            <w:vAlign w:val="center"/>
          </w:tcPr>
          <w:p w14:paraId="78B1B7FF"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w:t>
            </w:r>
          </w:p>
        </w:tc>
        <w:tc>
          <w:tcPr>
            <w:tcW w:w="928" w:type="dxa"/>
            <w:vAlign w:val="center"/>
          </w:tcPr>
          <w:p w14:paraId="54ECB36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6</w:t>
            </w:r>
          </w:p>
        </w:tc>
        <w:tc>
          <w:tcPr>
            <w:tcW w:w="1794" w:type="dxa"/>
            <w:vAlign w:val="center"/>
          </w:tcPr>
          <w:p w14:paraId="17ABB41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31279963"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Large flow sampler</w:t>
            </w:r>
          </w:p>
        </w:tc>
        <w:tc>
          <w:tcPr>
            <w:tcW w:w="1383" w:type="dxa"/>
            <w:vAlign w:val="center"/>
          </w:tcPr>
          <w:p w14:paraId="5734410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39" w:type="dxa"/>
            <w:vAlign w:val="center"/>
          </w:tcPr>
          <w:p w14:paraId="0AB0AAF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30 L</w:t>
            </w:r>
          </w:p>
        </w:tc>
        <w:tc>
          <w:tcPr>
            <w:tcW w:w="1038" w:type="dxa"/>
            <w:vAlign w:val="center"/>
          </w:tcPr>
          <w:p w14:paraId="369BFA15"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854" w:type="dxa"/>
            <w:vAlign w:val="center"/>
          </w:tcPr>
          <w:p w14:paraId="18D5D97D"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45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5F054C6D"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Municipal effluent</w:t>
            </w:r>
          </w:p>
        </w:tc>
        <w:tc>
          <w:tcPr>
            <w:tcW w:w="1472" w:type="dxa"/>
            <w:vAlign w:val="center"/>
          </w:tcPr>
          <w:p w14:paraId="6951DE64" w14:textId="77777777" w:rsidR="0037167D" w:rsidRPr="00400885" w:rsidRDefault="0037167D" w:rsidP="007A1A30">
            <w:pPr>
              <w:autoSpaceDE w:val="0"/>
              <w:autoSpaceDN w:val="0"/>
              <w:adjustRightInd w:val="0"/>
              <w:jc w:val="center"/>
              <w:rPr>
                <w:rFonts w:ascii="Times New Roman" w:hAnsi="Times New Roman" w:cs="Times New Roman"/>
                <w:sz w:val="20"/>
                <w:szCs w:val="20"/>
                <w:highlight w:val="yellow"/>
                <w:lang w:val="en-GB"/>
              </w:rPr>
            </w:pPr>
            <w:r w:rsidRPr="00400885">
              <w:rPr>
                <w:rFonts w:ascii="Times New Roman" w:hAnsi="Times New Roman" w:cs="Times New Roman"/>
                <w:sz w:val="20"/>
                <w:szCs w:val="20"/>
                <w:lang w:val="en-GB"/>
              </w:rPr>
              <w:t>483-967 MPs·m</w:t>
            </w:r>
            <w:r w:rsidRPr="00400885">
              <w:rPr>
                <w:rFonts w:ascii="Times New Roman" w:hAnsi="Times New Roman" w:cs="Times New Roman"/>
                <w:sz w:val="20"/>
                <w:szCs w:val="20"/>
                <w:vertAlign w:val="superscript"/>
                <w:lang w:val="en-GB"/>
              </w:rPr>
              <w:t>-3</w:t>
            </w:r>
          </w:p>
        </w:tc>
      </w:tr>
      <w:tr w:rsidR="00400885" w:rsidRPr="00400885" w14:paraId="4B1C925E" w14:textId="77777777" w:rsidTr="001B73E9">
        <w:trPr>
          <w:trHeight w:val="287"/>
        </w:trPr>
        <w:tc>
          <w:tcPr>
            <w:tcW w:w="1183" w:type="dxa"/>
            <w:vAlign w:val="center"/>
          </w:tcPr>
          <w:p w14:paraId="5E659E26" w14:textId="12ABDE43"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524756" w:rsidRPr="00400885">
              <w:rPr>
                <w:rFonts w:ascii="Times New Roman" w:hAnsi="Times New Roman" w:cs="Times New Roman"/>
                <w:sz w:val="20"/>
                <w:szCs w:val="20"/>
                <w:lang w:val="en-GB"/>
              </w:rPr>
              <w:instrText>ADDIN CSL_CITATION {"citationItems":[{"id":"ITEM-1","itemData":{"DOI":"10.1016/j.scitotenv.2018.12.313","ISSN":"0048-9697","author":[{"dropping-particle":"","family":"Xiong","given":"Xiong","non-dropping-particle":"","parse-names":false,"suffix":""},{"dropping-particle":"","family":"Wu","given":"Chenxi","non-dropping-particle":"","parse-names":false,"suffix":""},{"dropping-particle":"","family":"Elser","given":"James J","non-dropping-particle":"","parse-names":false,"suffix":""},{"dropping-particle":"","family":"Mei","given":"Zhigang","non-dropping-particle":"","parse-names":false,"suffix":""},{"dropping-particle":"","family":"Hao","given":"Yujiang","non-dropping-particle":"","parse-names":false,"suffix":""}],"container-title":"Science of the Total Environment","id":"ITEM-1","issued":{"date-parts":[["2019"]]},"page":"66-73","publisher":"Elsevier B.V.","title":"Occurrence and fate of microplastic debris in middle and lower reaches of the Yangtze River – From inland to the sea","type":"article-journal","volume":"659"},"uris":["http://www.mendeley.com/documents/?uuid=452bfff7-52c7-47d5-bace-9f0ee9be8168"]}],"mendeley":{"formattedCitation":"[115]","plainTextFormattedCitation":"[115]","previouslyFormattedCitation":"[114]"},"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524756" w:rsidRPr="00400885">
              <w:rPr>
                <w:rFonts w:ascii="Times New Roman" w:hAnsi="Times New Roman" w:cs="Times New Roman"/>
                <w:noProof/>
                <w:sz w:val="20"/>
                <w:szCs w:val="20"/>
                <w:lang w:val="en-GB"/>
              </w:rPr>
              <w:t>[115]</w:t>
            </w:r>
            <w:r w:rsidRPr="00400885">
              <w:rPr>
                <w:rFonts w:ascii="Times New Roman" w:hAnsi="Times New Roman" w:cs="Times New Roman"/>
                <w:sz w:val="20"/>
                <w:szCs w:val="20"/>
                <w:lang w:val="en-GB"/>
              </w:rPr>
              <w:fldChar w:fldCharType="end"/>
            </w:r>
          </w:p>
        </w:tc>
        <w:tc>
          <w:tcPr>
            <w:tcW w:w="1316" w:type="dxa"/>
            <w:vAlign w:val="center"/>
          </w:tcPr>
          <w:p w14:paraId="7B70F816" w14:textId="77777777" w:rsidR="0037167D" w:rsidRPr="00400885" w:rsidRDefault="00317E03" w:rsidP="007A1A30">
            <w:pPr>
              <w:autoSpaceDE w:val="0"/>
              <w:autoSpaceDN w:val="0"/>
              <w:adjustRightInd w:val="0"/>
              <w:jc w:val="center"/>
              <w:rPr>
                <w:rFonts w:ascii="Times New Roman" w:hAnsi="Times New Roman" w:cs="Times New Roman"/>
                <w:sz w:val="20"/>
                <w:szCs w:val="20"/>
              </w:rPr>
            </w:pPr>
            <w:r w:rsidRPr="00400885">
              <w:rPr>
                <w:rFonts w:ascii="Times New Roman" w:hAnsi="Times New Roman" w:cs="Times New Roman"/>
                <w:sz w:val="20"/>
                <w:szCs w:val="20"/>
                <w:lang w:val="en-GB"/>
              </w:rPr>
              <w:t xml:space="preserve">River </w:t>
            </w:r>
            <w:r w:rsidR="0037167D" w:rsidRPr="00400885">
              <w:rPr>
                <w:rFonts w:ascii="Times New Roman" w:hAnsi="Times New Roman" w:cs="Times New Roman"/>
                <w:sz w:val="20"/>
                <w:szCs w:val="20"/>
                <w:lang w:val="en-GB"/>
              </w:rPr>
              <w:t>Yangtze (China)</w:t>
            </w:r>
          </w:p>
        </w:tc>
        <w:tc>
          <w:tcPr>
            <w:tcW w:w="1038" w:type="dxa"/>
            <w:vAlign w:val="center"/>
          </w:tcPr>
          <w:p w14:paraId="37EA4D7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8" w:type="dxa"/>
            <w:vAlign w:val="center"/>
          </w:tcPr>
          <w:p w14:paraId="32ABAB06"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w:t>
            </w:r>
          </w:p>
        </w:tc>
        <w:tc>
          <w:tcPr>
            <w:tcW w:w="928" w:type="dxa"/>
            <w:vAlign w:val="center"/>
          </w:tcPr>
          <w:p w14:paraId="7ECCCD4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15</w:t>
            </w:r>
          </w:p>
        </w:tc>
        <w:tc>
          <w:tcPr>
            <w:tcW w:w="1794" w:type="dxa"/>
            <w:vAlign w:val="center"/>
          </w:tcPr>
          <w:p w14:paraId="11EB532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0BE150CA"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AVANI trawl (</w:t>
            </w:r>
            <w:r w:rsidR="00135E47" w:rsidRPr="00400885">
              <w:rPr>
                <w:rFonts w:ascii="Times New Roman" w:hAnsi="Times New Roman" w:cs="Times New Roman"/>
                <w:sz w:val="20"/>
                <w:szCs w:val="20"/>
                <w:lang w:val="en-GB"/>
              </w:rPr>
              <w:t>a=</w:t>
            </w:r>
            <w:r w:rsidRPr="00400885">
              <w:rPr>
                <w:rFonts w:ascii="Times New Roman" w:hAnsi="Times New Roman" w:cs="Times New Roman"/>
                <w:sz w:val="20"/>
                <w:szCs w:val="20"/>
                <w:lang w:val="en-GB"/>
              </w:rPr>
              <w:t>0.11 m</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w:t>
            </w:r>
          </w:p>
        </w:tc>
        <w:tc>
          <w:tcPr>
            <w:tcW w:w="1383" w:type="dxa"/>
            <w:vAlign w:val="center"/>
          </w:tcPr>
          <w:p w14:paraId="5DE51E8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15-30</w:t>
            </w:r>
            <w:r w:rsidR="00135E47" w:rsidRPr="00400885">
              <w:rPr>
                <w:rFonts w:ascii="Times New Roman" w:hAnsi="Times New Roman" w:cs="Times New Roman"/>
                <w:sz w:val="20"/>
                <w:szCs w:val="20"/>
                <w:lang w:val="en-GB"/>
              </w:rPr>
              <w:t xml:space="preserve"> </w:t>
            </w:r>
            <w:r w:rsidRPr="00400885">
              <w:rPr>
                <w:rFonts w:ascii="Times New Roman" w:hAnsi="Times New Roman" w:cs="Times New Roman"/>
                <w:sz w:val="20"/>
                <w:szCs w:val="20"/>
                <w:lang w:val="en-GB"/>
              </w:rPr>
              <w:t>min</w:t>
            </w:r>
          </w:p>
        </w:tc>
        <w:tc>
          <w:tcPr>
            <w:tcW w:w="939" w:type="dxa"/>
            <w:vAlign w:val="center"/>
          </w:tcPr>
          <w:p w14:paraId="39D06C38"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38" w:type="dxa"/>
            <w:vAlign w:val="center"/>
          </w:tcPr>
          <w:p w14:paraId="0BD4780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854" w:type="dxa"/>
            <w:vAlign w:val="center"/>
          </w:tcPr>
          <w:p w14:paraId="710CD27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333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13F42FF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Litter degradation</w:t>
            </w:r>
          </w:p>
        </w:tc>
        <w:tc>
          <w:tcPr>
            <w:tcW w:w="1472" w:type="dxa"/>
            <w:vAlign w:val="center"/>
          </w:tcPr>
          <w:p w14:paraId="19E040A4" w14:textId="77777777" w:rsidR="0037167D" w:rsidRPr="00400885" w:rsidRDefault="0037167D" w:rsidP="007A1A30">
            <w:pPr>
              <w:autoSpaceDE w:val="0"/>
              <w:autoSpaceDN w:val="0"/>
              <w:adjustRightInd w:val="0"/>
              <w:jc w:val="center"/>
              <w:rPr>
                <w:rFonts w:ascii="Times New Roman" w:hAnsi="Times New Roman" w:cs="Times New Roman"/>
                <w:sz w:val="20"/>
                <w:szCs w:val="20"/>
                <w:highlight w:val="yellow"/>
                <w:lang w:val="en-GB"/>
              </w:rPr>
            </w:pPr>
            <w:r w:rsidRPr="00400885">
              <w:rPr>
                <w:rFonts w:ascii="Times New Roman" w:hAnsi="Times New Roman" w:cs="Times New Roman"/>
                <w:sz w:val="20"/>
                <w:szCs w:val="20"/>
                <w:lang w:val="en-GB"/>
              </w:rPr>
              <w:t>1.95×10</w:t>
            </w:r>
            <w:r w:rsidRPr="00400885">
              <w:rPr>
                <w:rFonts w:ascii="Times New Roman" w:hAnsi="Times New Roman" w:cs="Times New Roman"/>
                <w:sz w:val="20"/>
                <w:szCs w:val="20"/>
                <w:vertAlign w:val="superscript"/>
                <w:lang w:val="en-GB"/>
              </w:rPr>
              <w:t>5</w:t>
            </w:r>
            <w:r w:rsidRPr="00400885">
              <w:rPr>
                <w:rFonts w:ascii="Times New Roman" w:hAnsi="Times New Roman" w:cs="Times New Roman"/>
                <w:sz w:val="20"/>
                <w:szCs w:val="20"/>
                <w:lang w:val="en-GB"/>
              </w:rPr>
              <w:t>-9.00×10</w:t>
            </w:r>
            <w:r w:rsidRPr="00400885">
              <w:rPr>
                <w:rFonts w:ascii="Times New Roman" w:hAnsi="Times New Roman" w:cs="Times New Roman"/>
                <w:sz w:val="20"/>
                <w:szCs w:val="20"/>
                <w:vertAlign w:val="superscript"/>
                <w:lang w:val="en-GB"/>
              </w:rPr>
              <w:t>5</w:t>
            </w:r>
            <w:r w:rsidRPr="00400885">
              <w:rPr>
                <w:rFonts w:ascii="Times New Roman" w:hAnsi="Times New Roman" w:cs="Times New Roman"/>
                <w:sz w:val="20"/>
                <w:szCs w:val="20"/>
                <w:lang w:val="en-GB"/>
              </w:rPr>
              <w:t xml:space="preserve"> MPs·km</w:t>
            </w:r>
            <w:r w:rsidRPr="00400885">
              <w:rPr>
                <w:rFonts w:ascii="Times New Roman" w:hAnsi="Times New Roman" w:cs="Times New Roman"/>
                <w:sz w:val="20"/>
                <w:szCs w:val="20"/>
                <w:vertAlign w:val="superscript"/>
                <w:lang w:val="en-GB"/>
              </w:rPr>
              <w:t>-2</w:t>
            </w:r>
          </w:p>
        </w:tc>
      </w:tr>
      <w:tr w:rsidR="00400885" w:rsidRPr="00400885" w14:paraId="6F361F57" w14:textId="77777777" w:rsidTr="000C778F">
        <w:trPr>
          <w:trHeight w:val="287"/>
        </w:trPr>
        <w:tc>
          <w:tcPr>
            <w:tcW w:w="1183" w:type="dxa"/>
            <w:vMerge w:val="restart"/>
            <w:shd w:val="clear" w:color="auto" w:fill="auto"/>
            <w:vAlign w:val="center"/>
          </w:tcPr>
          <w:p w14:paraId="2228023B" w14:textId="56E52BB1"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446C9" w:rsidRPr="00400885">
              <w:rPr>
                <w:rFonts w:ascii="Times New Roman" w:hAnsi="Times New Roman" w:cs="Times New Roman"/>
                <w:sz w:val="20"/>
                <w:szCs w:val="20"/>
                <w:lang w:val="en-GB"/>
              </w:rPr>
              <w:instrText>ADDIN CSL_CITATION {"citationItems":[{"id":"ITEM-1","itemData":{"DOI":"10.1016/j.scitotenv.2019.135176","ISSN":"0048-9697","author":[{"dropping-particle":"","family":"Zhang","given":"Lishan","non-dropping-particle":"","parse-names":false,"suffix":""},{"dropping-particle":"","family":"Liu","given":"Junyong","non-dropping-particle":"","parse-names":false,"suffix":""},{"dropping-particle":"","family":"Xie","given":"Yuanshan","non-dropping-particle":"","parse-names":false,"suffix":""},{"dropping-particle":"","family":"Zhong","given":"Shan","non-dropping-particle":"","parse-names":false,"suffix":""},{"dropping-particle":"","family":"Yang","given":"Bin","non-dropping-particle":"","parse-names":false,"suffix":""}],"container-title":"Science of the Total Environment","id":"ITEM-1","issued":{"date-parts":[["2019"]]},"page":"135176","publisher":"Elsevier B.V.","title":"Distribution of microplastics in surface water and sediments of Qin river in Beibu Gulf, China","type":"article-journal","volume":"708"},"uris":["http://www.mendeley.com/documents/?uuid=24513c11-d86b-4943-aa0d-16932b07e41f"]}],"mendeley":{"formattedCitation":"[158]","plainTextFormattedCitation":"[158]","previouslyFormattedCitation":"[158]"},"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E446C9" w:rsidRPr="00400885">
              <w:rPr>
                <w:rFonts w:ascii="Times New Roman" w:hAnsi="Times New Roman" w:cs="Times New Roman"/>
                <w:noProof/>
                <w:sz w:val="20"/>
                <w:szCs w:val="20"/>
                <w:lang w:val="en-GB"/>
              </w:rPr>
              <w:t>[158]</w:t>
            </w:r>
            <w:r w:rsidRPr="00400885">
              <w:rPr>
                <w:rFonts w:ascii="Times New Roman" w:hAnsi="Times New Roman" w:cs="Times New Roman"/>
                <w:sz w:val="20"/>
                <w:szCs w:val="20"/>
                <w:lang w:val="en-GB"/>
              </w:rPr>
              <w:fldChar w:fldCharType="end"/>
            </w:r>
          </w:p>
        </w:tc>
        <w:tc>
          <w:tcPr>
            <w:tcW w:w="1316" w:type="dxa"/>
            <w:vMerge w:val="restart"/>
            <w:vAlign w:val="center"/>
          </w:tcPr>
          <w:p w14:paraId="73EA625A" w14:textId="77777777" w:rsidR="0037167D" w:rsidRPr="00400885" w:rsidRDefault="00317E03" w:rsidP="007A1A30">
            <w:pPr>
              <w:autoSpaceDE w:val="0"/>
              <w:autoSpaceDN w:val="0"/>
              <w:adjustRightInd w:val="0"/>
              <w:jc w:val="center"/>
              <w:rPr>
                <w:rFonts w:ascii="Times New Roman" w:hAnsi="Times New Roman" w:cs="Times New Roman"/>
                <w:sz w:val="20"/>
                <w:szCs w:val="20"/>
              </w:rPr>
            </w:pPr>
            <w:r w:rsidRPr="00400885">
              <w:rPr>
                <w:rFonts w:ascii="Times New Roman" w:hAnsi="Times New Roman" w:cs="Times New Roman"/>
                <w:sz w:val="20"/>
                <w:szCs w:val="20"/>
                <w:lang w:val="en-GB"/>
              </w:rPr>
              <w:t xml:space="preserve">River </w:t>
            </w:r>
            <w:r w:rsidR="0037167D" w:rsidRPr="00400885">
              <w:rPr>
                <w:rFonts w:ascii="Times New Roman" w:hAnsi="Times New Roman" w:cs="Times New Roman"/>
                <w:sz w:val="20"/>
                <w:szCs w:val="20"/>
                <w:lang w:val="en-GB"/>
              </w:rPr>
              <w:t>Qin (China)</w:t>
            </w:r>
          </w:p>
        </w:tc>
        <w:tc>
          <w:tcPr>
            <w:tcW w:w="1038" w:type="dxa"/>
            <w:vMerge w:val="restart"/>
            <w:vAlign w:val="center"/>
          </w:tcPr>
          <w:p w14:paraId="01CC1D7F"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8" w:type="dxa"/>
            <w:vMerge w:val="restart"/>
            <w:vAlign w:val="center"/>
          </w:tcPr>
          <w:p w14:paraId="0E943BED"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w:t>
            </w:r>
          </w:p>
        </w:tc>
        <w:tc>
          <w:tcPr>
            <w:tcW w:w="928" w:type="dxa"/>
            <w:vAlign w:val="center"/>
          </w:tcPr>
          <w:p w14:paraId="67CB9BB6"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12</w:t>
            </w:r>
          </w:p>
        </w:tc>
        <w:tc>
          <w:tcPr>
            <w:tcW w:w="1794" w:type="dxa"/>
            <w:vAlign w:val="center"/>
          </w:tcPr>
          <w:p w14:paraId="092170D5"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62F25B71"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Teflon pump</w:t>
            </w:r>
          </w:p>
        </w:tc>
        <w:tc>
          <w:tcPr>
            <w:tcW w:w="1383" w:type="dxa"/>
            <w:vAlign w:val="center"/>
          </w:tcPr>
          <w:p w14:paraId="06AAE38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N/A</w:t>
            </w:r>
          </w:p>
        </w:tc>
        <w:tc>
          <w:tcPr>
            <w:tcW w:w="939" w:type="dxa"/>
            <w:vAlign w:val="center"/>
          </w:tcPr>
          <w:p w14:paraId="64E6A37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20 L</w:t>
            </w:r>
          </w:p>
        </w:tc>
        <w:tc>
          <w:tcPr>
            <w:tcW w:w="1038" w:type="dxa"/>
            <w:vAlign w:val="center"/>
          </w:tcPr>
          <w:p w14:paraId="7F197FF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854" w:type="dxa"/>
            <w:vAlign w:val="center"/>
          </w:tcPr>
          <w:p w14:paraId="104E227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25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Merge w:val="restart"/>
            <w:vAlign w:val="center"/>
          </w:tcPr>
          <w:p w14:paraId="208DB21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Aquaculture, sewage effluent</w:t>
            </w:r>
          </w:p>
        </w:tc>
        <w:tc>
          <w:tcPr>
            <w:tcW w:w="1472" w:type="dxa"/>
            <w:vAlign w:val="center"/>
          </w:tcPr>
          <w:p w14:paraId="76F6A573" w14:textId="77777777" w:rsidR="0037167D" w:rsidRPr="00400885" w:rsidRDefault="0037167D" w:rsidP="007A1A30">
            <w:pPr>
              <w:autoSpaceDE w:val="0"/>
              <w:autoSpaceDN w:val="0"/>
              <w:adjustRightInd w:val="0"/>
              <w:jc w:val="center"/>
              <w:rPr>
                <w:rFonts w:ascii="Times New Roman" w:hAnsi="Times New Roman" w:cs="Times New Roman"/>
                <w:sz w:val="20"/>
                <w:szCs w:val="20"/>
                <w:highlight w:val="yellow"/>
                <w:lang w:val="en-GB"/>
              </w:rPr>
            </w:pPr>
            <w:r w:rsidRPr="00400885">
              <w:rPr>
                <w:rFonts w:ascii="Times New Roman" w:hAnsi="Times New Roman" w:cs="Times New Roman"/>
                <w:sz w:val="20"/>
                <w:szCs w:val="20"/>
                <w:lang w:val="en-GB"/>
              </w:rPr>
              <w:t>16.67-611.11 MPs·m</w:t>
            </w:r>
            <w:r w:rsidRPr="00400885">
              <w:rPr>
                <w:rFonts w:ascii="Times New Roman" w:hAnsi="Times New Roman" w:cs="Times New Roman"/>
                <w:sz w:val="20"/>
                <w:szCs w:val="20"/>
                <w:vertAlign w:val="superscript"/>
                <w:lang w:val="en-GB"/>
              </w:rPr>
              <w:t>−3</w:t>
            </w:r>
          </w:p>
        </w:tc>
      </w:tr>
      <w:tr w:rsidR="00400885" w:rsidRPr="00400885" w14:paraId="7A486BA8" w14:textId="77777777" w:rsidTr="000C778F">
        <w:trPr>
          <w:trHeight w:val="287"/>
        </w:trPr>
        <w:tc>
          <w:tcPr>
            <w:tcW w:w="1183" w:type="dxa"/>
            <w:vMerge/>
            <w:shd w:val="clear" w:color="auto" w:fill="auto"/>
            <w:vAlign w:val="center"/>
          </w:tcPr>
          <w:p w14:paraId="0A5D4279"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316" w:type="dxa"/>
            <w:vMerge/>
            <w:vAlign w:val="center"/>
          </w:tcPr>
          <w:p w14:paraId="36CBC4CB"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038" w:type="dxa"/>
            <w:vMerge/>
            <w:vAlign w:val="center"/>
          </w:tcPr>
          <w:p w14:paraId="4249795C" w14:textId="77777777" w:rsidR="0037167D" w:rsidRPr="00400885" w:rsidRDefault="0037167D" w:rsidP="007A1A30">
            <w:pPr>
              <w:jc w:val="center"/>
              <w:rPr>
                <w:rFonts w:ascii="Times New Roman" w:hAnsi="Times New Roman" w:cs="Times New Roman"/>
                <w:sz w:val="20"/>
                <w:szCs w:val="20"/>
                <w:lang w:val="en-GB"/>
              </w:rPr>
            </w:pPr>
          </w:p>
        </w:tc>
        <w:tc>
          <w:tcPr>
            <w:tcW w:w="1288" w:type="dxa"/>
            <w:vMerge/>
            <w:vAlign w:val="center"/>
          </w:tcPr>
          <w:p w14:paraId="17C1A18E" w14:textId="77777777" w:rsidR="0037167D" w:rsidRPr="00400885" w:rsidRDefault="0037167D" w:rsidP="007A1A30">
            <w:pPr>
              <w:jc w:val="center"/>
              <w:rPr>
                <w:rFonts w:ascii="Times New Roman" w:hAnsi="Times New Roman" w:cs="Times New Roman"/>
                <w:sz w:val="20"/>
                <w:szCs w:val="20"/>
                <w:lang w:val="en-GB"/>
              </w:rPr>
            </w:pPr>
          </w:p>
        </w:tc>
        <w:tc>
          <w:tcPr>
            <w:tcW w:w="928" w:type="dxa"/>
            <w:vAlign w:val="center"/>
          </w:tcPr>
          <w:p w14:paraId="7A5F83F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7</w:t>
            </w:r>
          </w:p>
        </w:tc>
        <w:tc>
          <w:tcPr>
            <w:tcW w:w="1794" w:type="dxa"/>
            <w:vAlign w:val="center"/>
          </w:tcPr>
          <w:p w14:paraId="3D56DAE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48196620"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Plankton net (d=0-20 cm)</w:t>
            </w:r>
          </w:p>
        </w:tc>
        <w:tc>
          <w:tcPr>
            <w:tcW w:w="1383" w:type="dxa"/>
            <w:vAlign w:val="center"/>
          </w:tcPr>
          <w:p w14:paraId="116FC40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30 min</w:t>
            </w:r>
          </w:p>
        </w:tc>
        <w:tc>
          <w:tcPr>
            <w:tcW w:w="939" w:type="dxa"/>
            <w:vAlign w:val="center"/>
          </w:tcPr>
          <w:p w14:paraId="07BFF15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7800–160500 L</w:t>
            </w:r>
          </w:p>
        </w:tc>
        <w:tc>
          <w:tcPr>
            <w:tcW w:w="1038" w:type="dxa"/>
            <w:vAlign w:val="center"/>
          </w:tcPr>
          <w:p w14:paraId="6999BA2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854" w:type="dxa"/>
            <w:vAlign w:val="center"/>
          </w:tcPr>
          <w:p w14:paraId="4986F1B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75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 xml:space="preserve">m </w:t>
            </w:r>
          </w:p>
          <w:p w14:paraId="58F4A066"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300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Merge/>
            <w:vAlign w:val="center"/>
          </w:tcPr>
          <w:p w14:paraId="3BBA407F" w14:textId="77777777" w:rsidR="0037167D" w:rsidRPr="00400885" w:rsidRDefault="0037167D" w:rsidP="007A1A30">
            <w:pPr>
              <w:jc w:val="center"/>
              <w:rPr>
                <w:rFonts w:ascii="Times New Roman" w:hAnsi="Times New Roman" w:cs="Times New Roman"/>
                <w:sz w:val="20"/>
                <w:szCs w:val="20"/>
                <w:lang w:val="en-GB"/>
              </w:rPr>
            </w:pPr>
          </w:p>
        </w:tc>
        <w:tc>
          <w:tcPr>
            <w:tcW w:w="1472" w:type="dxa"/>
            <w:vAlign w:val="center"/>
          </w:tcPr>
          <w:p w14:paraId="73492100"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0.1-5.6 MPs·m</w:t>
            </w:r>
            <w:r w:rsidRPr="00400885">
              <w:rPr>
                <w:rFonts w:ascii="Times New Roman" w:hAnsi="Times New Roman" w:cs="Times New Roman"/>
                <w:sz w:val="20"/>
                <w:szCs w:val="20"/>
                <w:vertAlign w:val="superscript"/>
                <w:lang w:val="en-GB"/>
              </w:rPr>
              <w:t>−3</w:t>
            </w:r>
          </w:p>
          <w:p w14:paraId="5783E72C" w14:textId="77777777" w:rsidR="0037167D" w:rsidRPr="00400885" w:rsidRDefault="0037167D" w:rsidP="007A1A30">
            <w:pPr>
              <w:autoSpaceDE w:val="0"/>
              <w:autoSpaceDN w:val="0"/>
              <w:adjustRightInd w:val="0"/>
              <w:jc w:val="center"/>
              <w:rPr>
                <w:rFonts w:ascii="Times New Roman" w:hAnsi="Times New Roman" w:cs="Times New Roman"/>
                <w:sz w:val="20"/>
                <w:szCs w:val="20"/>
                <w:highlight w:val="yellow"/>
                <w:lang w:val="en-GB"/>
              </w:rPr>
            </w:pPr>
            <w:r w:rsidRPr="00400885">
              <w:rPr>
                <w:rFonts w:ascii="Times New Roman" w:hAnsi="Times New Roman" w:cs="Times New Roman"/>
                <w:sz w:val="20"/>
                <w:szCs w:val="20"/>
                <w:lang w:val="en-GB"/>
              </w:rPr>
              <w:t>0.1-4.6 MPs·m</w:t>
            </w:r>
            <w:r w:rsidRPr="00400885">
              <w:rPr>
                <w:rFonts w:ascii="Times New Roman" w:hAnsi="Times New Roman" w:cs="Times New Roman"/>
                <w:sz w:val="20"/>
                <w:szCs w:val="20"/>
                <w:vertAlign w:val="superscript"/>
                <w:lang w:val="en-GB"/>
              </w:rPr>
              <w:t xml:space="preserve">−3 </w:t>
            </w:r>
          </w:p>
        </w:tc>
      </w:tr>
      <w:tr w:rsidR="00400885" w:rsidRPr="00400885" w14:paraId="2867004E" w14:textId="77777777" w:rsidTr="000C778F">
        <w:trPr>
          <w:trHeight w:val="287"/>
        </w:trPr>
        <w:tc>
          <w:tcPr>
            <w:tcW w:w="1183" w:type="dxa"/>
            <w:vMerge/>
            <w:shd w:val="clear" w:color="auto" w:fill="auto"/>
            <w:vAlign w:val="center"/>
          </w:tcPr>
          <w:p w14:paraId="475702B8"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316" w:type="dxa"/>
            <w:vMerge/>
            <w:vAlign w:val="center"/>
          </w:tcPr>
          <w:p w14:paraId="70101BE4"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038" w:type="dxa"/>
            <w:vMerge/>
            <w:vAlign w:val="center"/>
          </w:tcPr>
          <w:p w14:paraId="350AEBDF" w14:textId="77777777" w:rsidR="0037167D" w:rsidRPr="00400885" w:rsidRDefault="0037167D" w:rsidP="007A1A30">
            <w:pPr>
              <w:jc w:val="center"/>
              <w:rPr>
                <w:rFonts w:ascii="Times New Roman" w:hAnsi="Times New Roman" w:cs="Times New Roman"/>
                <w:sz w:val="20"/>
                <w:szCs w:val="20"/>
                <w:lang w:val="en-GB"/>
              </w:rPr>
            </w:pPr>
          </w:p>
        </w:tc>
        <w:tc>
          <w:tcPr>
            <w:tcW w:w="1288" w:type="dxa"/>
            <w:vMerge/>
            <w:vAlign w:val="center"/>
          </w:tcPr>
          <w:p w14:paraId="7F078F2B" w14:textId="77777777" w:rsidR="0037167D" w:rsidRPr="00400885" w:rsidRDefault="0037167D" w:rsidP="007A1A30">
            <w:pPr>
              <w:jc w:val="center"/>
              <w:rPr>
                <w:rFonts w:ascii="Times New Roman" w:hAnsi="Times New Roman" w:cs="Times New Roman"/>
                <w:sz w:val="20"/>
                <w:szCs w:val="20"/>
                <w:lang w:val="en-GB"/>
              </w:rPr>
            </w:pPr>
          </w:p>
        </w:tc>
        <w:tc>
          <w:tcPr>
            <w:tcW w:w="928" w:type="dxa"/>
            <w:vAlign w:val="center"/>
          </w:tcPr>
          <w:p w14:paraId="600C578F"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1794" w:type="dxa"/>
            <w:vAlign w:val="center"/>
          </w:tcPr>
          <w:p w14:paraId="5487FB5D"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7FC306A2"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Trawl net</w:t>
            </w:r>
          </w:p>
        </w:tc>
        <w:tc>
          <w:tcPr>
            <w:tcW w:w="1383" w:type="dxa"/>
            <w:vAlign w:val="center"/>
          </w:tcPr>
          <w:p w14:paraId="77E26B9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10 min</w:t>
            </w:r>
          </w:p>
        </w:tc>
        <w:tc>
          <w:tcPr>
            <w:tcW w:w="939" w:type="dxa"/>
            <w:vAlign w:val="center"/>
          </w:tcPr>
          <w:p w14:paraId="44473C21"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38" w:type="dxa"/>
            <w:vAlign w:val="center"/>
          </w:tcPr>
          <w:p w14:paraId="7BDA8C96"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854" w:type="dxa"/>
            <w:vAlign w:val="center"/>
          </w:tcPr>
          <w:p w14:paraId="0A50451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300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p w14:paraId="44773AB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75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Merge/>
            <w:vAlign w:val="center"/>
          </w:tcPr>
          <w:p w14:paraId="2D14D454" w14:textId="77777777" w:rsidR="0037167D" w:rsidRPr="00400885" w:rsidRDefault="0037167D" w:rsidP="007A1A30">
            <w:pPr>
              <w:jc w:val="center"/>
              <w:rPr>
                <w:rFonts w:ascii="Times New Roman" w:hAnsi="Times New Roman" w:cs="Times New Roman"/>
                <w:sz w:val="20"/>
                <w:szCs w:val="20"/>
                <w:lang w:val="en-GB"/>
              </w:rPr>
            </w:pPr>
          </w:p>
        </w:tc>
        <w:tc>
          <w:tcPr>
            <w:tcW w:w="1472" w:type="dxa"/>
            <w:vAlign w:val="center"/>
          </w:tcPr>
          <w:p w14:paraId="13225D6E" w14:textId="77777777" w:rsidR="0037167D" w:rsidRPr="00400885" w:rsidRDefault="0037167D" w:rsidP="007A1A30">
            <w:pPr>
              <w:autoSpaceDE w:val="0"/>
              <w:autoSpaceDN w:val="0"/>
              <w:adjustRightInd w:val="0"/>
              <w:jc w:val="center"/>
              <w:rPr>
                <w:rFonts w:ascii="Times New Roman" w:hAnsi="Times New Roman" w:cs="Times New Roman"/>
                <w:sz w:val="20"/>
                <w:szCs w:val="20"/>
                <w:highlight w:val="yellow"/>
                <w:lang w:val="en-GB"/>
              </w:rPr>
            </w:pPr>
            <w:r w:rsidRPr="00400885">
              <w:rPr>
                <w:rFonts w:ascii="Times New Roman" w:hAnsi="Times New Roman" w:cs="Times New Roman"/>
                <w:sz w:val="20"/>
                <w:szCs w:val="20"/>
                <w:lang w:val="en-GB"/>
              </w:rPr>
              <w:t>N/R</w:t>
            </w:r>
          </w:p>
        </w:tc>
      </w:tr>
      <w:tr w:rsidR="00400885" w:rsidRPr="00400885" w14:paraId="451CC18C" w14:textId="77777777" w:rsidTr="001B73E9">
        <w:trPr>
          <w:trHeight w:val="287"/>
        </w:trPr>
        <w:tc>
          <w:tcPr>
            <w:tcW w:w="1183" w:type="dxa"/>
            <w:vAlign w:val="center"/>
          </w:tcPr>
          <w:p w14:paraId="128384C9" w14:textId="25F4D01C"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446C9" w:rsidRPr="00400885">
              <w:rPr>
                <w:rFonts w:ascii="Times New Roman" w:hAnsi="Times New Roman" w:cs="Times New Roman"/>
                <w:sz w:val="20"/>
                <w:szCs w:val="20"/>
                <w:lang w:val="en-GB"/>
              </w:rPr>
              <w:instrText>ADDIN CSL_CITATION {"citationItems":[{"id":"ITEM-1","itemData":{"DOI":"10.1016/j.watres.2018.10.013","ISSN":"0043-1354","author":[{"dropping-particle":"","family":"Barrows","given":"Abigail","non-dropping-particle":"","parse-names":false,"suffix":""},{"dropping-particle":"","family":"Barrows","given":"Abigail P W","non-dropping-particle":"","parse-names":false,"suffix":""},{"dropping-particle":"","family":"Christiansen","given":"Katie S","non-dropping-particle":"","parse-names":false,"suffix":""},{"dropping-particle":"","family":"Bode","given":"Emma T","non-dropping-particle":"","parse-names":false,"suffix":""},{"dropping-particle":"","family":"Hoellein","given":"Timothy J","non-dropping-particle":"","parse-names":false,"suffix":""}],"container-title":"Water Research","id":"ITEM-1","issued":{"date-parts":[["2018"]]},"page":"382-392","publisher":"Elsevier Ltd","title":"A watershed-scale, citizen science approach to quantifying microplastic concentration in a mixed land-use river","type":"article-journal","volume":"147"},"uris":["http://www.mendeley.com/documents/?uuid=77b7f6f6-eb8f-45d6-89e6-d26ecba425c2"]}],"mendeley":{"formattedCitation":"[137]","plainTextFormattedCitation":"[137]","previouslyFormattedCitation":"[137]"},"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E446C9" w:rsidRPr="00400885">
              <w:rPr>
                <w:rFonts w:ascii="Times New Roman" w:hAnsi="Times New Roman" w:cs="Times New Roman"/>
                <w:noProof/>
                <w:sz w:val="20"/>
                <w:szCs w:val="20"/>
                <w:lang w:val="en-GB"/>
              </w:rPr>
              <w:t>[137]</w:t>
            </w:r>
            <w:r w:rsidRPr="00400885">
              <w:rPr>
                <w:rFonts w:ascii="Times New Roman" w:hAnsi="Times New Roman" w:cs="Times New Roman"/>
                <w:sz w:val="20"/>
                <w:szCs w:val="20"/>
                <w:lang w:val="en-GB"/>
              </w:rPr>
              <w:fldChar w:fldCharType="end"/>
            </w:r>
          </w:p>
        </w:tc>
        <w:tc>
          <w:tcPr>
            <w:tcW w:w="1316" w:type="dxa"/>
            <w:vAlign w:val="center"/>
          </w:tcPr>
          <w:p w14:paraId="5A89BB54" w14:textId="77777777" w:rsidR="0037167D" w:rsidRPr="00400885" w:rsidRDefault="00317E03"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River </w:t>
            </w:r>
            <w:r w:rsidR="0037167D" w:rsidRPr="00400885">
              <w:rPr>
                <w:rFonts w:ascii="Times New Roman" w:hAnsi="Times New Roman" w:cs="Times New Roman"/>
                <w:sz w:val="20"/>
                <w:szCs w:val="20"/>
                <w:lang w:val="en-GB"/>
              </w:rPr>
              <w:t>Gallatin (US)</w:t>
            </w:r>
          </w:p>
        </w:tc>
        <w:tc>
          <w:tcPr>
            <w:tcW w:w="1038" w:type="dxa"/>
            <w:vAlign w:val="center"/>
          </w:tcPr>
          <w:p w14:paraId="70E47B1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Spatio-temporal</w:t>
            </w:r>
          </w:p>
        </w:tc>
        <w:tc>
          <w:tcPr>
            <w:tcW w:w="1288" w:type="dxa"/>
            <w:vAlign w:val="center"/>
          </w:tcPr>
          <w:p w14:paraId="085287E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discharge, channel confluences, point sources</w:t>
            </w:r>
          </w:p>
        </w:tc>
        <w:tc>
          <w:tcPr>
            <w:tcW w:w="928" w:type="dxa"/>
            <w:vAlign w:val="center"/>
          </w:tcPr>
          <w:p w14:paraId="6133A5D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72</w:t>
            </w:r>
          </w:p>
        </w:tc>
        <w:tc>
          <w:tcPr>
            <w:tcW w:w="1794" w:type="dxa"/>
            <w:vAlign w:val="center"/>
          </w:tcPr>
          <w:p w14:paraId="156F1B6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627B0B84"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Bulk water</w:t>
            </w:r>
            <w:r w:rsidR="00135E47" w:rsidRPr="00400885">
              <w:rPr>
                <w:rFonts w:ascii="Times New Roman" w:hAnsi="Times New Roman" w:cs="Times New Roman"/>
                <w:sz w:val="20"/>
                <w:szCs w:val="20"/>
                <w:lang w:val="en-GB"/>
              </w:rPr>
              <w:t xml:space="preserve"> sample</w:t>
            </w:r>
          </w:p>
        </w:tc>
        <w:tc>
          <w:tcPr>
            <w:tcW w:w="1383" w:type="dxa"/>
            <w:vAlign w:val="center"/>
          </w:tcPr>
          <w:p w14:paraId="2575C3A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Average 1.3 L</w:t>
            </w:r>
          </w:p>
        </w:tc>
        <w:tc>
          <w:tcPr>
            <w:tcW w:w="939" w:type="dxa"/>
            <w:vAlign w:val="center"/>
          </w:tcPr>
          <w:p w14:paraId="31DF0148"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 L</w:t>
            </w:r>
          </w:p>
        </w:tc>
        <w:tc>
          <w:tcPr>
            <w:tcW w:w="1038" w:type="dxa"/>
            <w:vAlign w:val="center"/>
          </w:tcPr>
          <w:p w14:paraId="5341026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w:t>
            </w:r>
          </w:p>
        </w:tc>
        <w:tc>
          <w:tcPr>
            <w:tcW w:w="854" w:type="dxa"/>
            <w:vAlign w:val="center"/>
          </w:tcPr>
          <w:p w14:paraId="0006A5D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100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1A15740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Recreational activity</w:t>
            </w:r>
          </w:p>
        </w:tc>
        <w:tc>
          <w:tcPr>
            <w:tcW w:w="1472" w:type="dxa"/>
            <w:vAlign w:val="center"/>
          </w:tcPr>
          <w:p w14:paraId="44106C6F"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1-67,500 MPs·m</w:t>
            </w:r>
            <w:r w:rsidRPr="00400885">
              <w:rPr>
                <w:rFonts w:ascii="Times New Roman" w:hAnsi="Times New Roman" w:cs="Times New Roman"/>
                <w:sz w:val="20"/>
                <w:szCs w:val="20"/>
                <w:vertAlign w:val="superscript"/>
                <w:lang w:val="en-GB"/>
              </w:rPr>
              <w:t>-3</w:t>
            </w:r>
          </w:p>
        </w:tc>
      </w:tr>
      <w:tr w:rsidR="00400885" w:rsidRPr="00400885" w14:paraId="18A8FEE0" w14:textId="77777777" w:rsidTr="001B73E9">
        <w:trPr>
          <w:trHeight w:val="287"/>
        </w:trPr>
        <w:tc>
          <w:tcPr>
            <w:tcW w:w="1183" w:type="dxa"/>
            <w:vMerge w:val="restart"/>
            <w:vAlign w:val="center"/>
          </w:tcPr>
          <w:p w14:paraId="7B39FCB6" w14:textId="7D34557D"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446C9" w:rsidRPr="00400885">
              <w:rPr>
                <w:rFonts w:ascii="Times New Roman" w:hAnsi="Times New Roman" w:cs="Times New Roman"/>
                <w:sz w:val="20"/>
                <w:szCs w:val="20"/>
                <w:lang w:val="en-GB"/>
              </w:rPr>
              <w:instrText>ADDIN CSL_CITATION {"citationItems":[{"id":"ITEM-1","itemData":{"DOI":"10.1016/j.envint.2017.01.018","ISSN":"0160-4120","author":[{"dropping-particle":"","family":"Leslie","given":"H A","non-dropping-particle":"","parse-names":false,"suffix":""},{"dropping-particle":"","family":"Brandsma","given":"S H","non-dropping-particle":"","parse-names":false,"suffix":""},{"dropping-particle":"Van","family":"Velzen","given":"M J M","non-dropping-particle":"","parse-names":false,"suffix":""},{"dropping-particle":"","family":"Vethaak","given":"A D","non-dropping-particle":"","parse-names":false,"suffix":""}],"container-title":"Environment International","id":"ITEM-1","issued":{"date-parts":[["2017"]]},"page":"133-142","publisher":"Elsevier Ltd","title":"Microplastics en route: Field measurements in the Dutch river delta and Amsterdam canals, wastewater treatment plants, North Sea sediments and biota","type":"article-journal","volume":"101"},"uris":["http://www.mendeley.com/documents/?uuid=1312eb2a-5f8a-4cc6-be23-01a369c7a5f3"]}],"mendeley":{"formattedCitation":"[159]","plainTextFormattedCitation":"[159]","previouslyFormattedCitation":"[159]"},"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E446C9" w:rsidRPr="00400885">
              <w:rPr>
                <w:rFonts w:ascii="Times New Roman" w:hAnsi="Times New Roman" w:cs="Times New Roman"/>
                <w:noProof/>
                <w:sz w:val="20"/>
                <w:szCs w:val="20"/>
                <w:lang w:val="en-GB"/>
              </w:rPr>
              <w:t>[159]</w:t>
            </w:r>
            <w:r w:rsidRPr="00400885">
              <w:rPr>
                <w:rFonts w:ascii="Times New Roman" w:hAnsi="Times New Roman" w:cs="Times New Roman"/>
                <w:sz w:val="20"/>
                <w:szCs w:val="20"/>
                <w:lang w:val="en-GB"/>
              </w:rPr>
              <w:fldChar w:fldCharType="end"/>
            </w:r>
          </w:p>
        </w:tc>
        <w:tc>
          <w:tcPr>
            <w:tcW w:w="1316" w:type="dxa"/>
            <w:vAlign w:val="center"/>
          </w:tcPr>
          <w:p w14:paraId="7AA0BEAF"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Amsterdam canal (Netherlands)</w:t>
            </w:r>
          </w:p>
        </w:tc>
        <w:tc>
          <w:tcPr>
            <w:tcW w:w="1038" w:type="dxa"/>
            <w:vMerge w:val="restart"/>
            <w:vAlign w:val="center"/>
          </w:tcPr>
          <w:p w14:paraId="03C0476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8" w:type="dxa"/>
            <w:vMerge w:val="restart"/>
            <w:vAlign w:val="center"/>
          </w:tcPr>
          <w:p w14:paraId="0280B9D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WWTPs</w:t>
            </w:r>
          </w:p>
        </w:tc>
        <w:tc>
          <w:tcPr>
            <w:tcW w:w="928" w:type="dxa"/>
            <w:vAlign w:val="center"/>
          </w:tcPr>
          <w:p w14:paraId="1F669BD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6</w:t>
            </w:r>
          </w:p>
        </w:tc>
        <w:tc>
          <w:tcPr>
            <w:tcW w:w="1794" w:type="dxa"/>
            <w:vAlign w:val="center"/>
          </w:tcPr>
          <w:p w14:paraId="3E75511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35B3A802"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Bulk grab water sample</w:t>
            </w:r>
          </w:p>
        </w:tc>
        <w:tc>
          <w:tcPr>
            <w:tcW w:w="1383" w:type="dxa"/>
            <w:vAlign w:val="center"/>
          </w:tcPr>
          <w:p w14:paraId="48411C5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N/A</w:t>
            </w:r>
          </w:p>
        </w:tc>
        <w:tc>
          <w:tcPr>
            <w:tcW w:w="939" w:type="dxa"/>
            <w:vAlign w:val="center"/>
          </w:tcPr>
          <w:p w14:paraId="04E9C1C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 L</w:t>
            </w:r>
          </w:p>
        </w:tc>
        <w:tc>
          <w:tcPr>
            <w:tcW w:w="1038" w:type="dxa"/>
            <w:vAlign w:val="center"/>
          </w:tcPr>
          <w:p w14:paraId="16BBA64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854" w:type="dxa"/>
            <w:vAlign w:val="center"/>
          </w:tcPr>
          <w:p w14:paraId="37E74B2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10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Merge w:val="restart"/>
            <w:vAlign w:val="center"/>
          </w:tcPr>
          <w:p w14:paraId="3F3B3B6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Sewage effluent</w:t>
            </w:r>
          </w:p>
        </w:tc>
        <w:tc>
          <w:tcPr>
            <w:tcW w:w="1472" w:type="dxa"/>
            <w:vAlign w:val="center"/>
          </w:tcPr>
          <w:p w14:paraId="5E630AFA"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48–187 MPs·L</w:t>
            </w:r>
            <w:r w:rsidRPr="00400885">
              <w:rPr>
                <w:rFonts w:ascii="Times New Roman" w:hAnsi="Times New Roman" w:cs="Times New Roman"/>
                <w:sz w:val="20"/>
                <w:szCs w:val="20"/>
                <w:vertAlign w:val="superscript"/>
                <w:lang w:val="en-GB"/>
              </w:rPr>
              <w:t>−1</w:t>
            </w:r>
          </w:p>
        </w:tc>
      </w:tr>
      <w:tr w:rsidR="00400885" w:rsidRPr="00400885" w14:paraId="16EF8FDA" w14:textId="77777777" w:rsidTr="001B73E9">
        <w:trPr>
          <w:trHeight w:val="287"/>
        </w:trPr>
        <w:tc>
          <w:tcPr>
            <w:tcW w:w="1183" w:type="dxa"/>
            <w:vMerge/>
            <w:vAlign w:val="center"/>
          </w:tcPr>
          <w:p w14:paraId="264699FD"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316" w:type="dxa"/>
            <w:vAlign w:val="center"/>
          </w:tcPr>
          <w:p w14:paraId="7D8E44BD"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Rhine and Meuse </w:t>
            </w:r>
            <w:r w:rsidR="00317E03" w:rsidRPr="00400885">
              <w:rPr>
                <w:rFonts w:ascii="Times New Roman" w:hAnsi="Times New Roman" w:cs="Times New Roman"/>
                <w:sz w:val="20"/>
                <w:szCs w:val="20"/>
                <w:lang w:val="en-GB"/>
              </w:rPr>
              <w:t>r</w:t>
            </w:r>
            <w:r w:rsidRPr="00400885">
              <w:rPr>
                <w:rFonts w:ascii="Times New Roman" w:hAnsi="Times New Roman" w:cs="Times New Roman"/>
                <w:sz w:val="20"/>
                <w:szCs w:val="20"/>
                <w:lang w:val="en-GB"/>
              </w:rPr>
              <w:t xml:space="preserve">ivers </w:t>
            </w:r>
            <w:r w:rsidRPr="00400885">
              <w:rPr>
                <w:rFonts w:ascii="Times New Roman" w:hAnsi="Times New Roman" w:cs="Times New Roman"/>
                <w:sz w:val="20"/>
                <w:szCs w:val="20"/>
                <w:lang w:val="en-GB"/>
              </w:rPr>
              <w:lastRenderedPageBreak/>
              <w:t>(Netherlands, Germany)</w:t>
            </w:r>
          </w:p>
        </w:tc>
        <w:tc>
          <w:tcPr>
            <w:tcW w:w="1038" w:type="dxa"/>
            <w:vMerge/>
            <w:vAlign w:val="center"/>
          </w:tcPr>
          <w:p w14:paraId="55F011F3" w14:textId="77777777" w:rsidR="0037167D" w:rsidRPr="00400885" w:rsidRDefault="0037167D" w:rsidP="007A1A30">
            <w:pPr>
              <w:jc w:val="center"/>
              <w:rPr>
                <w:rFonts w:ascii="Times New Roman" w:hAnsi="Times New Roman" w:cs="Times New Roman"/>
                <w:sz w:val="20"/>
                <w:szCs w:val="20"/>
                <w:lang w:val="en-GB"/>
              </w:rPr>
            </w:pPr>
          </w:p>
        </w:tc>
        <w:tc>
          <w:tcPr>
            <w:tcW w:w="1288" w:type="dxa"/>
            <w:vMerge/>
            <w:vAlign w:val="center"/>
          </w:tcPr>
          <w:p w14:paraId="75ED8AE4" w14:textId="77777777" w:rsidR="0037167D" w:rsidRPr="00400885" w:rsidRDefault="0037167D" w:rsidP="007A1A30">
            <w:pPr>
              <w:jc w:val="center"/>
              <w:rPr>
                <w:rFonts w:ascii="Times New Roman" w:hAnsi="Times New Roman" w:cs="Times New Roman"/>
                <w:sz w:val="20"/>
                <w:szCs w:val="20"/>
                <w:lang w:val="en-GB"/>
              </w:rPr>
            </w:pPr>
          </w:p>
        </w:tc>
        <w:tc>
          <w:tcPr>
            <w:tcW w:w="928" w:type="dxa"/>
            <w:vAlign w:val="center"/>
          </w:tcPr>
          <w:p w14:paraId="34F63115"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1794" w:type="dxa"/>
            <w:vAlign w:val="center"/>
          </w:tcPr>
          <w:p w14:paraId="63C5CDF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367B66AE"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Continuous centrifugation </w:t>
            </w:r>
            <w:r w:rsidRPr="00400885">
              <w:rPr>
                <w:rFonts w:ascii="Times New Roman" w:hAnsi="Times New Roman" w:cs="Times New Roman"/>
                <w:sz w:val="20"/>
                <w:szCs w:val="20"/>
                <w:lang w:val="en-GB"/>
              </w:rPr>
              <w:lastRenderedPageBreak/>
              <w:t>system (SPM samples)</w:t>
            </w:r>
          </w:p>
        </w:tc>
        <w:tc>
          <w:tcPr>
            <w:tcW w:w="1383" w:type="dxa"/>
            <w:vAlign w:val="center"/>
          </w:tcPr>
          <w:p w14:paraId="371EF4E8"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lastRenderedPageBreak/>
              <w:t>N/R</w:t>
            </w:r>
          </w:p>
        </w:tc>
        <w:tc>
          <w:tcPr>
            <w:tcW w:w="939" w:type="dxa"/>
            <w:vAlign w:val="center"/>
          </w:tcPr>
          <w:p w14:paraId="39A63E0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38" w:type="dxa"/>
            <w:vAlign w:val="center"/>
          </w:tcPr>
          <w:p w14:paraId="39A5580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w:t>
            </w:r>
          </w:p>
        </w:tc>
        <w:tc>
          <w:tcPr>
            <w:tcW w:w="854" w:type="dxa"/>
            <w:vAlign w:val="center"/>
          </w:tcPr>
          <w:p w14:paraId="172F9A3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10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Merge/>
            <w:vAlign w:val="center"/>
          </w:tcPr>
          <w:p w14:paraId="183C830E" w14:textId="77777777" w:rsidR="0037167D" w:rsidRPr="00400885" w:rsidRDefault="0037167D" w:rsidP="007A1A30">
            <w:pPr>
              <w:jc w:val="center"/>
              <w:rPr>
                <w:rFonts w:ascii="Times New Roman" w:hAnsi="Times New Roman" w:cs="Times New Roman"/>
                <w:sz w:val="20"/>
                <w:szCs w:val="20"/>
                <w:lang w:val="en-GB"/>
              </w:rPr>
            </w:pPr>
          </w:p>
        </w:tc>
        <w:tc>
          <w:tcPr>
            <w:tcW w:w="1472" w:type="dxa"/>
            <w:vAlign w:val="center"/>
          </w:tcPr>
          <w:p w14:paraId="647C7DB6"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r w:rsidR="00BE525C" w:rsidRPr="00400885">
              <w:rPr>
                <w:rFonts w:ascii="Times New Roman" w:hAnsi="Times New Roman" w:cs="Times New Roman"/>
                <w:sz w:val="20"/>
                <w:szCs w:val="20"/>
                <w:lang w:val="en-GB"/>
              </w:rPr>
              <w:t>,</w:t>
            </w:r>
            <w:r w:rsidRPr="00400885">
              <w:rPr>
                <w:rFonts w:ascii="Times New Roman" w:hAnsi="Times New Roman" w:cs="Times New Roman"/>
                <w:sz w:val="20"/>
                <w:szCs w:val="20"/>
                <w:lang w:val="en-GB"/>
              </w:rPr>
              <w:t>400–4</w:t>
            </w:r>
            <w:r w:rsidR="00BE525C" w:rsidRPr="00400885">
              <w:rPr>
                <w:rFonts w:ascii="Times New Roman" w:hAnsi="Times New Roman" w:cs="Times New Roman"/>
                <w:sz w:val="20"/>
                <w:szCs w:val="20"/>
                <w:lang w:val="en-GB"/>
              </w:rPr>
              <w:t>,</w:t>
            </w:r>
            <w:r w:rsidRPr="00400885">
              <w:rPr>
                <w:rFonts w:ascii="Times New Roman" w:hAnsi="Times New Roman" w:cs="Times New Roman"/>
                <w:sz w:val="20"/>
                <w:szCs w:val="20"/>
                <w:lang w:val="en-GB"/>
              </w:rPr>
              <w:t>900 MPs·kg</w:t>
            </w:r>
            <w:r w:rsidRPr="00400885">
              <w:rPr>
                <w:rFonts w:ascii="Times New Roman" w:hAnsi="Times New Roman" w:cs="Times New Roman"/>
                <w:sz w:val="20"/>
                <w:szCs w:val="20"/>
                <w:vertAlign w:val="superscript"/>
                <w:lang w:val="en-GB"/>
              </w:rPr>
              <w:t xml:space="preserve">−1 </w:t>
            </w:r>
            <w:r w:rsidRPr="00400885">
              <w:rPr>
                <w:rFonts w:ascii="Times New Roman" w:hAnsi="Times New Roman" w:cs="Times New Roman"/>
                <w:sz w:val="20"/>
                <w:szCs w:val="20"/>
                <w:lang w:val="en-GB"/>
              </w:rPr>
              <w:t>d.w.</w:t>
            </w:r>
          </w:p>
        </w:tc>
      </w:tr>
      <w:tr w:rsidR="00400885" w:rsidRPr="00400885" w14:paraId="2EF02323" w14:textId="77777777" w:rsidTr="001B73E9">
        <w:trPr>
          <w:trHeight w:val="287"/>
        </w:trPr>
        <w:tc>
          <w:tcPr>
            <w:tcW w:w="1183" w:type="dxa"/>
            <w:vAlign w:val="center"/>
          </w:tcPr>
          <w:p w14:paraId="7F6E64C6" w14:textId="651AD390" w:rsidR="0037167D" w:rsidRPr="00400885" w:rsidRDefault="004A09FF" w:rsidP="007A1A30">
            <w:pPr>
              <w:autoSpaceDE w:val="0"/>
              <w:autoSpaceDN w:val="0"/>
              <w:adjustRightInd w:val="0"/>
              <w:jc w:val="center"/>
              <w:rPr>
                <w:rFonts w:ascii="Times New Roman" w:hAnsi="Times New Roman" w:cs="Times New Roman"/>
                <w:sz w:val="20"/>
                <w:szCs w:val="20"/>
                <w:highlight w:val="yellow"/>
                <w:lang w:val="en-GB"/>
              </w:rPr>
            </w:pPr>
            <w:r w:rsidRPr="00400885">
              <w:rPr>
                <w:rFonts w:ascii="Times New Roman" w:hAnsi="Times New Roman" w:cs="Times New Roman"/>
                <w:sz w:val="20"/>
                <w:szCs w:val="20"/>
                <w:lang w:val="en-GB"/>
              </w:rPr>
              <w:fldChar w:fldCharType="begin" w:fldLock="1"/>
            </w:r>
            <w:r w:rsidR="00524756" w:rsidRPr="00400885">
              <w:rPr>
                <w:rFonts w:ascii="Times New Roman" w:hAnsi="Times New Roman" w:cs="Times New Roman"/>
                <w:sz w:val="20"/>
                <w:szCs w:val="20"/>
                <w:lang w:val="en-GB"/>
              </w:rPr>
              <w:instrText>ADDIN CSL_CITATION {"citationItems":[{"id":"ITEM-1","itemData":{"DOI":"10.1021/es5036317","author":[{"dropping-particle":"","family":"Yonkos","given":"Lance T","non-dropping-particle":"","parse-names":false,"suffix":""},{"dropping-particle":"","family":"Friedel","given":"Elizabeth A","non-dropping-particle":"","parse-names":false,"suffix":""},{"dropping-particle":"","family":"Perez-Reyes","given":"Ana C","non-dropping-particle":"","parse-names":false,"suffix":""},{"dropping-particle":"","family":"Ghosal","given":"Sutapa","non-dropping-particle":"","parse-names":false,"suffix":""},{"dropping-particle":"","family":"Arthur","given":"Courtney D","non-dropping-particle":"","parse-names":false,"suffix":""}],"container-title":"Environmental Science and Technology","id":"ITEM-1","issued":{"date-parts":[["2014"]]},"page":"14195–14202","title":"Microplastics in Four Estuarine Rivers in the Chesapeake Bay, USA","type":"article-journal","volume":"48"},"uris":["http://www.mendeley.com/documents/?uuid=c892ad13-979d-4cf6-90b7-1a80225fc168"]}],"mendeley":{"formattedCitation":"[116]","plainTextFormattedCitation":"[116]","previouslyFormattedCitation":"[115]"},"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524756" w:rsidRPr="00400885">
              <w:rPr>
                <w:rFonts w:ascii="Times New Roman" w:hAnsi="Times New Roman" w:cs="Times New Roman"/>
                <w:noProof/>
                <w:sz w:val="20"/>
                <w:szCs w:val="20"/>
                <w:lang w:val="en-GB"/>
              </w:rPr>
              <w:t>[116]</w:t>
            </w:r>
            <w:r w:rsidRPr="00400885">
              <w:rPr>
                <w:rFonts w:ascii="Times New Roman" w:hAnsi="Times New Roman" w:cs="Times New Roman"/>
                <w:sz w:val="20"/>
                <w:szCs w:val="20"/>
                <w:lang w:val="en-GB"/>
              </w:rPr>
              <w:fldChar w:fldCharType="end"/>
            </w:r>
          </w:p>
        </w:tc>
        <w:tc>
          <w:tcPr>
            <w:tcW w:w="1316" w:type="dxa"/>
            <w:vAlign w:val="center"/>
          </w:tcPr>
          <w:p w14:paraId="491D042E"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Estuarine tributaries within the Chesapeake Bay (US)</w:t>
            </w:r>
          </w:p>
        </w:tc>
        <w:tc>
          <w:tcPr>
            <w:tcW w:w="1038" w:type="dxa"/>
            <w:vAlign w:val="center"/>
          </w:tcPr>
          <w:p w14:paraId="7936231D" w14:textId="77777777" w:rsidR="0037167D" w:rsidRPr="00400885" w:rsidRDefault="0037167D" w:rsidP="007A1A30">
            <w:pPr>
              <w:autoSpaceDE w:val="0"/>
              <w:autoSpaceDN w:val="0"/>
              <w:adjustRightInd w:val="0"/>
              <w:jc w:val="center"/>
              <w:rPr>
                <w:rFonts w:ascii="Times New Roman" w:hAnsi="Times New Roman" w:cs="Times New Roman"/>
                <w:sz w:val="20"/>
                <w:szCs w:val="20"/>
              </w:rPr>
            </w:pPr>
            <w:r w:rsidRPr="00400885">
              <w:rPr>
                <w:rFonts w:ascii="Times New Roman" w:hAnsi="Times New Roman" w:cs="Times New Roman"/>
                <w:sz w:val="20"/>
                <w:szCs w:val="20"/>
                <w:lang w:val="en-GB"/>
              </w:rPr>
              <w:t>Spatio-temporal</w:t>
            </w:r>
          </w:p>
        </w:tc>
        <w:tc>
          <w:tcPr>
            <w:tcW w:w="1288" w:type="dxa"/>
            <w:vAlign w:val="center"/>
          </w:tcPr>
          <w:p w14:paraId="2CEDF78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Precipitation, point sources</w:t>
            </w:r>
          </w:p>
        </w:tc>
        <w:tc>
          <w:tcPr>
            <w:tcW w:w="928" w:type="dxa"/>
            <w:vAlign w:val="center"/>
          </w:tcPr>
          <w:p w14:paraId="403E211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4</w:t>
            </w:r>
          </w:p>
        </w:tc>
        <w:tc>
          <w:tcPr>
            <w:tcW w:w="1794" w:type="dxa"/>
            <w:vAlign w:val="center"/>
          </w:tcPr>
          <w:p w14:paraId="2A88D696"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5E9D00CC"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Manta </w:t>
            </w:r>
            <w:r w:rsidR="00135E47" w:rsidRPr="00400885">
              <w:rPr>
                <w:rFonts w:ascii="Times New Roman" w:hAnsi="Times New Roman" w:cs="Times New Roman"/>
                <w:sz w:val="20"/>
                <w:szCs w:val="20"/>
                <w:lang w:val="en-GB"/>
              </w:rPr>
              <w:t>trawl</w:t>
            </w:r>
            <w:r w:rsidRPr="00400885">
              <w:rPr>
                <w:rFonts w:ascii="Times New Roman" w:hAnsi="Times New Roman" w:cs="Times New Roman"/>
                <w:sz w:val="20"/>
                <w:szCs w:val="20"/>
                <w:lang w:val="en-GB"/>
              </w:rPr>
              <w:t xml:space="preserve"> (width=70 cm, d=0-15 cm)</w:t>
            </w:r>
          </w:p>
        </w:tc>
        <w:tc>
          <w:tcPr>
            <w:tcW w:w="1383" w:type="dxa"/>
            <w:vAlign w:val="center"/>
          </w:tcPr>
          <w:p w14:paraId="483476D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1-2 km</w:t>
            </w:r>
          </w:p>
        </w:tc>
        <w:tc>
          <w:tcPr>
            <w:tcW w:w="939" w:type="dxa"/>
            <w:vAlign w:val="center"/>
          </w:tcPr>
          <w:p w14:paraId="1FBEE83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38" w:type="dxa"/>
            <w:vAlign w:val="center"/>
          </w:tcPr>
          <w:p w14:paraId="79DEAFCF"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854" w:type="dxa"/>
            <w:vAlign w:val="center"/>
          </w:tcPr>
          <w:p w14:paraId="6F0B9CBF"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330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2B8931A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Surface runoff from urban areas</w:t>
            </w:r>
          </w:p>
        </w:tc>
        <w:tc>
          <w:tcPr>
            <w:tcW w:w="1472" w:type="dxa"/>
            <w:vAlign w:val="center"/>
          </w:tcPr>
          <w:p w14:paraId="49431E59"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&lt;1</w:t>
            </w:r>
            <w:r w:rsidR="00BE525C" w:rsidRPr="00400885">
              <w:rPr>
                <w:rFonts w:ascii="Times New Roman" w:hAnsi="Times New Roman" w:cs="Times New Roman"/>
                <w:sz w:val="20"/>
                <w:szCs w:val="20"/>
                <w:lang w:val="en-GB"/>
              </w:rPr>
              <w:t>-</w:t>
            </w:r>
            <w:r w:rsidRPr="00400885">
              <w:rPr>
                <w:rFonts w:ascii="Times New Roman" w:hAnsi="Times New Roman" w:cs="Times New Roman"/>
                <w:sz w:val="20"/>
                <w:szCs w:val="20"/>
                <w:lang w:val="en-GB"/>
              </w:rPr>
              <w:t>&gt;560 g·km</w:t>
            </w:r>
            <w:r w:rsidRPr="00400885">
              <w:rPr>
                <w:rFonts w:ascii="Times New Roman" w:hAnsi="Times New Roman" w:cs="Times New Roman"/>
                <w:sz w:val="20"/>
                <w:szCs w:val="20"/>
                <w:vertAlign w:val="superscript"/>
                <w:lang w:val="en-GB"/>
              </w:rPr>
              <w:t>-2</w:t>
            </w:r>
          </w:p>
        </w:tc>
      </w:tr>
      <w:tr w:rsidR="00400885" w:rsidRPr="00400885" w14:paraId="42D06D6C" w14:textId="77777777" w:rsidTr="001B73E9">
        <w:trPr>
          <w:trHeight w:val="287"/>
        </w:trPr>
        <w:tc>
          <w:tcPr>
            <w:tcW w:w="1183" w:type="dxa"/>
            <w:vAlign w:val="center"/>
          </w:tcPr>
          <w:p w14:paraId="4D80B148" w14:textId="77777777"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07088" w:rsidRPr="00400885">
              <w:rPr>
                <w:rFonts w:ascii="Times New Roman" w:hAnsi="Times New Roman" w:cs="Times New Roman"/>
                <w:sz w:val="20"/>
                <w:szCs w:val="20"/>
                <w:lang w:val="en-GB"/>
              </w:rPr>
              <w:instrText>ADDIN CSL_CITATION {"citationItems":[{"id":"ITEM-1","itemData":{"DOI":"10.1016/j.envpol.2019.113284","ISSN":"0269-7491","author":[{"dropping-particle":"","family":"Campanale","given":"Claudia","non-dropping-particle":"","parse-names":false,"suffix":""},{"dropping-particle":"","family":"Stock","given":"Friederike","non-dropping-particle":"","parse-names":false,"suffix":""},{"dropping-particle":"","family":"Massarelli","given":"Carmine","non-dropping-particle":"","parse-names":false,"suffix":""},{"dropping-particle":"","family":"Kochleus","given":"Christian","non-dropping-particle":"","parse-names":false,"suffix":""},{"dropping-particle":"","family":"Bagnuolo","given":"Giuseppe","non-dropping-particle":"","parse-names":false,"suffix":""},{"dropping-particle":"","family":"Reifferscheid","given":"Georg","non-dropping-particle":"","parse-names":false,"suffix":""},{"dropping-particle":"","family":"Uricchio","given":"Vito Felice","non-dropping-particle":"","parse-names":false,"suffix":""}],"container-title":"Environmental Pollution","id":"ITEM-1","issued":{"date-parts":[["2019"]]},"page":"113284","publisher":"Elsevier Ltd","title":"Microplastics and their possible sources: The example of Ofanto river in Southeast Italy","type":"article-journal","volume":"258"},"uris":["http://www.mendeley.com/documents/?uuid=21afa540-7ba9-441c-9787-c0b4e3183949"]}],"mendeley":{"formattedCitation":"[28]","plainTextFormattedCitation":"[28]","previouslyFormattedCitation":"[28]"},"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32069C" w:rsidRPr="00400885">
              <w:rPr>
                <w:rFonts w:ascii="Times New Roman" w:hAnsi="Times New Roman" w:cs="Times New Roman"/>
                <w:noProof/>
                <w:sz w:val="20"/>
                <w:szCs w:val="20"/>
                <w:lang w:val="en-GB"/>
              </w:rPr>
              <w:t>[28]</w:t>
            </w:r>
            <w:r w:rsidRPr="00400885">
              <w:rPr>
                <w:rFonts w:ascii="Times New Roman" w:hAnsi="Times New Roman" w:cs="Times New Roman"/>
                <w:sz w:val="20"/>
                <w:szCs w:val="20"/>
                <w:lang w:val="en-GB"/>
              </w:rPr>
              <w:fldChar w:fldCharType="end"/>
            </w:r>
          </w:p>
        </w:tc>
        <w:tc>
          <w:tcPr>
            <w:tcW w:w="1316" w:type="dxa"/>
            <w:vAlign w:val="center"/>
          </w:tcPr>
          <w:p w14:paraId="5D1E0081" w14:textId="77777777" w:rsidR="0037167D" w:rsidRPr="00400885" w:rsidRDefault="00317E03"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River </w:t>
            </w:r>
            <w:r w:rsidR="0037167D" w:rsidRPr="00400885">
              <w:rPr>
                <w:rFonts w:ascii="Times New Roman" w:hAnsi="Times New Roman" w:cs="Times New Roman"/>
                <w:sz w:val="20"/>
                <w:szCs w:val="20"/>
                <w:lang w:val="en-GB"/>
              </w:rPr>
              <w:t>Ofanto (Italy)</w:t>
            </w:r>
          </w:p>
        </w:tc>
        <w:tc>
          <w:tcPr>
            <w:tcW w:w="1038" w:type="dxa"/>
            <w:vAlign w:val="center"/>
          </w:tcPr>
          <w:p w14:paraId="63063D8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Temporal</w:t>
            </w:r>
          </w:p>
        </w:tc>
        <w:tc>
          <w:tcPr>
            <w:tcW w:w="1288" w:type="dxa"/>
            <w:vAlign w:val="center"/>
          </w:tcPr>
          <w:p w14:paraId="0173A776"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Precipitation, river level and flow</w:t>
            </w:r>
          </w:p>
        </w:tc>
        <w:tc>
          <w:tcPr>
            <w:tcW w:w="928" w:type="dxa"/>
            <w:vAlign w:val="center"/>
          </w:tcPr>
          <w:p w14:paraId="4CEC028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1794" w:type="dxa"/>
            <w:vAlign w:val="center"/>
          </w:tcPr>
          <w:p w14:paraId="152ACD45"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Mid-channel</w:t>
            </w:r>
          </w:p>
        </w:tc>
        <w:tc>
          <w:tcPr>
            <w:tcW w:w="1366" w:type="dxa"/>
            <w:vAlign w:val="center"/>
          </w:tcPr>
          <w:p w14:paraId="26117A2E" w14:textId="77777777" w:rsidR="0037167D" w:rsidRPr="00400885" w:rsidRDefault="0037167D" w:rsidP="007A1A30">
            <w:pPr>
              <w:autoSpaceDE w:val="0"/>
              <w:autoSpaceDN w:val="0"/>
              <w:adjustRightInd w:val="0"/>
              <w:spacing w:line="276" w:lineRule="auto"/>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Plankton net (a=0.30 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 d=0-45 cm)</w:t>
            </w:r>
          </w:p>
        </w:tc>
        <w:tc>
          <w:tcPr>
            <w:tcW w:w="1383" w:type="dxa"/>
            <w:vAlign w:val="center"/>
          </w:tcPr>
          <w:p w14:paraId="0788ED56"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30 min</w:t>
            </w:r>
          </w:p>
        </w:tc>
        <w:tc>
          <w:tcPr>
            <w:tcW w:w="939" w:type="dxa"/>
            <w:vAlign w:val="center"/>
          </w:tcPr>
          <w:p w14:paraId="2B05BFA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38" w:type="dxa"/>
            <w:vAlign w:val="center"/>
          </w:tcPr>
          <w:p w14:paraId="16973BF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6</w:t>
            </w:r>
          </w:p>
        </w:tc>
        <w:tc>
          <w:tcPr>
            <w:tcW w:w="854" w:type="dxa"/>
            <w:vAlign w:val="center"/>
          </w:tcPr>
          <w:p w14:paraId="42E4770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333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51B8256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Surface runoff from agricultural lands</w:t>
            </w:r>
          </w:p>
        </w:tc>
        <w:tc>
          <w:tcPr>
            <w:tcW w:w="1472" w:type="dxa"/>
            <w:vAlign w:val="center"/>
          </w:tcPr>
          <w:p w14:paraId="207EFD84"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0.9-13</w:t>
            </w:r>
            <w:r w:rsidR="00BE525C" w:rsidRPr="00400885">
              <w:rPr>
                <w:rFonts w:ascii="Times New Roman" w:hAnsi="Times New Roman" w:cs="Times New Roman"/>
                <w:sz w:val="20"/>
                <w:szCs w:val="20"/>
                <w:lang w:val="en-GB"/>
              </w:rPr>
              <w:t>.0</w:t>
            </w:r>
            <w:r w:rsidRPr="00400885">
              <w:rPr>
                <w:rFonts w:ascii="Times New Roman" w:hAnsi="Times New Roman" w:cs="Times New Roman"/>
                <w:sz w:val="20"/>
                <w:szCs w:val="20"/>
                <w:lang w:val="en-GB"/>
              </w:rPr>
              <w:t xml:space="preserve"> MPs·m</w:t>
            </w:r>
            <w:r w:rsidRPr="00400885">
              <w:rPr>
                <w:rFonts w:ascii="Times New Roman" w:hAnsi="Times New Roman" w:cs="Times New Roman"/>
                <w:sz w:val="20"/>
                <w:szCs w:val="20"/>
                <w:vertAlign w:val="superscript"/>
                <w:lang w:val="en-GB"/>
              </w:rPr>
              <w:t>-3</w:t>
            </w:r>
          </w:p>
        </w:tc>
      </w:tr>
      <w:tr w:rsidR="00400885" w:rsidRPr="00400885" w14:paraId="016AC6B5" w14:textId="77777777" w:rsidTr="001B73E9">
        <w:trPr>
          <w:trHeight w:val="287"/>
        </w:trPr>
        <w:tc>
          <w:tcPr>
            <w:tcW w:w="1183" w:type="dxa"/>
            <w:vMerge w:val="restart"/>
            <w:vAlign w:val="center"/>
          </w:tcPr>
          <w:p w14:paraId="5102921D" w14:textId="77777777"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07088" w:rsidRPr="00400885">
              <w:rPr>
                <w:rFonts w:ascii="Times New Roman" w:hAnsi="Times New Roman" w:cs="Times New Roman"/>
                <w:sz w:val="20"/>
                <w:szCs w:val="20"/>
                <w:lang w:val="en-GB"/>
              </w:rPr>
              <w:instrText>ADDIN CSL_CITATION {"citationItems":[{"id":"ITEM-1","itemData":{"DOI":"10.1016/j.envpol.2018.06.033","ISSN":"0269-7491","author":[{"dropping-particle":"","family":"Kapp","given":"Kirsten J","non-dropping-particle":"","parse-names":false,"suffix":""},{"dropping-particle":"","family":"Yeatman","given":"Ellen","non-dropping-particle":"","parse-names":false,"suffix":""}],"container-title":"Environmental Pollution","id":"ITEM-1","issued":{"date-parts":[["2018"]]},"page":"1082-1090","publisher":"Elsevier Ltd","title":"Microplastic hotspots in the Snake and Lower Columbia rivers: A journey from the greater Yellowstone ecosystem to the Pacific Ocean","type":"article-journal","volume":"241"},"uris":["http://www.mendeley.com/documents/?uuid=7bf1a1cd-dc17-4968-8ba1-419814e02302"]}],"mendeley":{"formattedCitation":"[27]","plainTextFormattedCitation":"[27]","previouslyFormattedCitation":"[27]"},"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32069C" w:rsidRPr="00400885">
              <w:rPr>
                <w:rFonts w:ascii="Times New Roman" w:hAnsi="Times New Roman" w:cs="Times New Roman"/>
                <w:noProof/>
                <w:sz w:val="20"/>
                <w:szCs w:val="20"/>
                <w:lang w:val="en-GB"/>
              </w:rPr>
              <w:t>[27]</w:t>
            </w:r>
            <w:r w:rsidRPr="00400885">
              <w:rPr>
                <w:rFonts w:ascii="Times New Roman" w:hAnsi="Times New Roman" w:cs="Times New Roman"/>
                <w:sz w:val="20"/>
                <w:szCs w:val="20"/>
                <w:lang w:val="en-GB"/>
              </w:rPr>
              <w:fldChar w:fldCharType="end"/>
            </w:r>
          </w:p>
        </w:tc>
        <w:tc>
          <w:tcPr>
            <w:tcW w:w="1316" w:type="dxa"/>
            <w:vMerge w:val="restart"/>
            <w:vAlign w:val="center"/>
          </w:tcPr>
          <w:p w14:paraId="6AAC401E"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Snake and Lower Columbia </w:t>
            </w:r>
            <w:r w:rsidR="00317E03" w:rsidRPr="00400885">
              <w:rPr>
                <w:rFonts w:ascii="Times New Roman" w:hAnsi="Times New Roman" w:cs="Times New Roman"/>
                <w:sz w:val="20"/>
                <w:szCs w:val="20"/>
                <w:lang w:val="en-GB"/>
              </w:rPr>
              <w:t>r</w:t>
            </w:r>
            <w:r w:rsidRPr="00400885">
              <w:rPr>
                <w:rFonts w:ascii="Times New Roman" w:hAnsi="Times New Roman" w:cs="Times New Roman"/>
                <w:sz w:val="20"/>
                <w:szCs w:val="20"/>
                <w:lang w:val="en-GB"/>
              </w:rPr>
              <w:t>ivers (US)</w:t>
            </w:r>
          </w:p>
        </w:tc>
        <w:tc>
          <w:tcPr>
            <w:tcW w:w="1038" w:type="dxa"/>
            <w:vMerge w:val="restart"/>
            <w:vAlign w:val="center"/>
          </w:tcPr>
          <w:p w14:paraId="6D24BA1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8" w:type="dxa"/>
            <w:vMerge w:val="restart"/>
            <w:vAlign w:val="center"/>
          </w:tcPr>
          <w:p w14:paraId="350382C8"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flow, point sources</w:t>
            </w:r>
          </w:p>
        </w:tc>
        <w:tc>
          <w:tcPr>
            <w:tcW w:w="928" w:type="dxa"/>
            <w:vMerge w:val="restart"/>
            <w:vAlign w:val="center"/>
          </w:tcPr>
          <w:p w14:paraId="62BD13B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26</w:t>
            </w:r>
          </w:p>
        </w:tc>
        <w:tc>
          <w:tcPr>
            <w:tcW w:w="1794" w:type="dxa"/>
            <w:vAlign w:val="center"/>
          </w:tcPr>
          <w:p w14:paraId="0AA92966"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3-4 m from the bank</w:t>
            </w:r>
          </w:p>
        </w:tc>
        <w:tc>
          <w:tcPr>
            <w:tcW w:w="1366" w:type="dxa"/>
            <w:vAlign w:val="center"/>
          </w:tcPr>
          <w:p w14:paraId="16A5D518" w14:textId="77777777" w:rsidR="0037167D" w:rsidRPr="00400885" w:rsidRDefault="0037167D" w:rsidP="007A1A30">
            <w:pPr>
              <w:autoSpaceDE w:val="0"/>
              <w:autoSpaceDN w:val="0"/>
              <w:adjustRightInd w:val="0"/>
              <w:spacing w:line="276" w:lineRule="auto"/>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Bulk water sample</w:t>
            </w:r>
          </w:p>
        </w:tc>
        <w:tc>
          <w:tcPr>
            <w:tcW w:w="1383" w:type="dxa"/>
            <w:vAlign w:val="center"/>
          </w:tcPr>
          <w:p w14:paraId="72ECC58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N/A</w:t>
            </w:r>
          </w:p>
        </w:tc>
        <w:tc>
          <w:tcPr>
            <w:tcW w:w="939" w:type="dxa"/>
            <w:vAlign w:val="center"/>
          </w:tcPr>
          <w:p w14:paraId="00635ECF"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1.85L</w:t>
            </w:r>
          </w:p>
        </w:tc>
        <w:tc>
          <w:tcPr>
            <w:tcW w:w="1038" w:type="dxa"/>
            <w:vAlign w:val="center"/>
          </w:tcPr>
          <w:p w14:paraId="7F38E1A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854" w:type="dxa"/>
            <w:vAlign w:val="center"/>
          </w:tcPr>
          <w:p w14:paraId="44365F5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100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Merge w:val="restart"/>
            <w:vAlign w:val="center"/>
          </w:tcPr>
          <w:p w14:paraId="74F4B5B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Surface runoff from agricultural lands</w:t>
            </w:r>
          </w:p>
        </w:tc>
        <w:tc>
          <w:tcPr>
            <w:tcW w:w="1472" w:type="dxa"/>
            <w:vAlign w:val="center"/>
          </w:tcPr>
          <w:p w14:paraId="6AEC2C42"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0-5.41 MPs·L</w:t>
            </w:r>
            <w:r w:rsidRPr="00400885">
              <w:rPr>
                <w:rFonts w:ascii="Times New Roman" w:hAnsi="Times New Roman" w:cs="Times New Roman"/>
                <w:sz w:val="20"/>
                <w:szCs w:val="20"/>
                <w:vertAlign w:val="superscript"/>
                <w:lang w:val="en-GB"/>
              </w:rPr>
              <w:t>-1</w:t>
            </w:r>
          </w:p>
        </w:tc>
      </w:tr>
      <w:tr w:rsidR="00400885" w:rsidRPr="00400885" w14:paraId="2E15F3F0" w14:textId="77777777" w:rsidTr="001B73E9">
        <w:trPr>
          <w:trHeight w:val="287"/>
        </w:trPr>
        <w:tc>
          <w:tcPr>
            <w:tcW w:w="1183" w:type="dxa"/>
            <w:vMerge/>
            <w:vAlign w:val="center"/>
          </w:tcPr>
          <w:p w14:paraId="7855C26D"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316" w:type="dxa"/>
            <w:vMerge/>
            <w:vAlign w:val="center"/>
          </w:tcPr>
          <w:p w14:paraId="0D10C40A"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038" w:type="dxa"/>
            <w:vMerge/>
            <w:vAlign w:val="center"/>
          </w:tcPr>
          <w:p w14:paraId="573D7CFD" w14:textId="77777777" w:rsidR="0037167D" w:rsidRPr="00400885" w:rsidRDefault="0037167D" w:rsidP="007A1A30">
            <w:pPr>
              <w:rPr>
                <w:rFonts w:ascii="AdvTT5235d5a9" w:hAnsi="AdvTT5235d5a9" w:cs="AdvTT5235d5a9"/>
                <w:sz w:val="13"/>
                <w:szCs w:val="13"/>
                <w:lang w:val="en-GB"/>
              </w:rPr>
            </w:pPr>
          </w:p>
        </w:tc>
        <w:tc>
          <w:tcPr>
            <w:tcW w:w="1288" w:type="dxa"/>
            <w:vMerge/>
            <w:vAlign w:val="center"/>
          </w:tcPr>
          <w:p w14:paraId="6CF0C914" w14:textId="77777777" w:rsidR="0037167D" w:rsidRPr="00400885" w:rsidRDefault="0037167D" w:rsidP="007A1A30">
            <w:pPr>
              <w:jc w:val="center"/>
              <w:rPr>
                <w:rFonts w:ascii="Times New Roman" w:hAnsi="Times New Roman" w:cs="Times New Roman"/>
                <w:sz w:val="20"/>
                <w:szCs w:val="20"/>
                <w:lang w:val="en-GB"/>
              </w:rPr>
            </w:pPr>
          </w:p>
        </w:tc>
        <w:tc>
          <w:tcPr>
            <w:tcW w:w="928" w:type="dxa"/>
            <w:vMerge/>
            <w:vAlign w:val="center"/>
          </w:tcPr>
          <w:p w14:paraId="6C5EF5EE" w14:textId="77777777" w:rsidR="0037167D" w:rsidRPr="00400885" w:rsidRDefault="0037167D" w:rsidP="007A1A30">
            <w:pPr>
              <w:jc w:val="center"/>
              <w:rPr>
                <w:rFonts w:ascii="Times New Roman" w:hAnsi="Times New Roman" w:cs="Times New Roman"/>
                <w:sz w:val="20"/>
                <w:szCs w:val="20"/>
                <w:lang w:val="en-GB"/>
              </w:rPr>
            </w:pPr>
          </w:p>
        </w:tc>
        <w:tc>
          <w:tcPr>
            <w:tcW w:w="1794" w:type="dxa"/>
            <w:vAlign w:val="center"/>
          </w:tcPr>
          <w:p w14:paraId="120D9A6F"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Bank/mid-channel</w:t>
            </w:r>
          </w:p>
        </w:tc>
        <w:tc>
          <w:tcPr>
            <w:tcW w:w="1366" w:type="dxa"/>
            <w:vAlign w:val="center"/>
          </w:tcPr>
          <w:p w14:paraId="2EEA4840"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Circular plankton net (d=0-25 cm)</w:t>
            </w:r>
          </w:p>
        </w:tc>
        <w:tc>
          <w:tcPr>
            <w:tcW w:w="1383" w:type="dxa"/>
            <w:vAlign w:val="center"/>
          </w:tcPr>
          <w:p w14:paraId="6CE2945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Average 72 s</w:t>
            </w:r>
          </w:p>
        </w:tc>
        <w:tc>
          <w:tcPr>
            <w:tcW w:w="939" w:type="dxa"/>
            <w:vAlign w:val="center"/>
          </w:tcPr>
          <w:p w14:paraId="4B62C12D"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3"/>
                <w:szCs w:val="23"/>
              </w:rPr>
              <w:t>3,207 L</w:t>
            </w:r>
          </w:p>
        </w:tc>
        <w:tc>
          <w:tcPr>
            <w:tcW w:w="1038" w:type="dxa"/>
            <w:vAlign w:val="center"/>
          </w:tcPr>
          <w:p w14:paraId="2699ABE6"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854" w:type="dxa"/>
            <w:vAlign w:val="center"/>
          </w:tcPr>
          <w:p w14:paraId="70645425"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100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Merge/>
            <w:vAlign w:val="center"/>
          </w:tcPr>
          <w:p w14:paraId="53FCF51E" w14:textId="77777777" w:rsidR="0037167D" w:rsidRPr="00400885" w:rsidRDefault="0037167D" w:rsidP="007A1A30">
            <w:pPr>
              <w:jc w:val="center"/>
              <w:rPr>
                <w:rFonts w:ascii="Times New Roman" w:hAnsi="Times New Roman" w:cs="Times New Roman"/>
                <w:sz w:val="20"/>
                <w:szCs w:val="20"/>
                <w:lang w:val="en-GB"/>
              </w:rPr>
            </w:pPr>
          </w:p>
        </w:tc>
        <w:tc>
          <w:tcPr>
            <w:tcW w:w="1472" w:type="dxa"/>
            <w:vAlign w:val="center"/>
          </w:tcPr>
          <w:p w14:paraId="2A546C79"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0-0.014 MPs·L</w:t>
            </w:r>
            <w:r w:rsidRPr="00400885">
              <w:rPr>
                <w:rFonts w:ascii="Times New Roman" w:hAnsi="Times New Roman" w:cs="Times New Roman"/>
                <w:sz w:val="20"/>
                <w:szCs w:val="20"/>
                <w:vertAlign w:val="superscript"/>
                <w:lang w:val="en-GB"/>
              </w:rPr>
              <w:t>-1</w:t>
            </w:r>
          </w:p>
          <w:p w14:paraId="03D21901"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0-13.7 MPs·m</w:t>
            </w:r>
            <w:r w:rsidRPr="00400885">
              <w:rPr>
                <w:rFonts w:ascii="Times New Roman" w:hAnsi="Times New Roman" w:cs="Times New Roman"/>
                <w:sz w:val="20"/>
                <w:szCs w:val="20"/>
                <w:vertAlign w:val="superscript"/>
                <w:lang w:val="en-GB"/>
              </w:rPr>
              <w:t>-3</w:t>
            </w:r>
          </w:p>
        </w:tc>
      </w:tr>
      <w:tr w:rsidR="00400885" w:rsidRPr="00400885" w14:paraId="281FB9C3" w14:textId="77777777" w:rsidTr="001B73E9">
        <w:trPr>
          <w:trHeight w:val="287"/>
        </w:trPr>
        <w:tc>
          <w:tcPr>
            <w:tcW w:w="1183" w:type="dxa"/>
            <w:vAlign w:val="center"/>
          </w:tcPr>
          <w:p w14:paraId="1B3BF6FC" w14:textId="0DF96A00"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524756" w:rsidRPr="00400885">
              <w:rPr>
                <w:rFonts w:ascii="Times New Roman" w:hAnsi="Times New Roman" w:cs="Times New Roman"/>
                <w:sz w:val="20"/>
                <w:szCs w:val="20"/>
                <w:lang w:val="en-GB"/>
              </w:rPr>
              <w:instrText>ADDIN CSL_CITATION {"citationItems":[{"id":"ITEM-1","itemData":{"DOI":"10.1021/acs.est.6b02917","author":[{"dropping-particle":"","family":"Baldwin","given":"Austin K","non-dropping-particle":"","parse-names":false,"suffix":""},{"dropping-particle":"","family":"Corsi","given":"Steven R","non-dropping-particle":"","parse-names":false,"suffix":""},{"dropping-particle":"","family":"Mason","given":"Sherri A","non-dropping-particle":"","parse-names":false,"suffix":""}],"container-title":"Environmental Science and Technology","id":"ITEM-1","issued":{"date-parts":[["2016"]]},"page":"10377–10385","title":"Plastic Debris in 29 Great Lakes Tributaries: Relations to Watershed Attributes and Hydrology","type":"article-journal","volume":"50"},"uris":["http://www.mendeley.com/documents/?uuid=1366da8c-0971-47ce-a9d4-ba70ab5038a0"]}],"mendeley":{"formattedCitation":"[125]","plainTextFormattedCitation":"[125]","previouslyFormattedCitation":"[124]"},"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524756" w:rsidRPr="00400885">
              <w:rPr>
                <w:rFonts w:ascii="Times New Roman" w:hAnsi="Times New Roman" w:cs="Times New Roman"/>
                <w:noProof/>
                <w:sz w:val="20"/>
                <w:szCs w:val="20"/>
                <w:lang w:val="en-GB"/>
              </w:rPr>
              <w:t>[125]</w:t>
            </w:r>
            <w:r w:rsidRPr="00400885">
              <w:rPr>
                <w:rFonts w:ascii="Times New Roman" w:hAnsi="Times New Roman" w:cs="Times New Roman"/>
                <w:sz w:val="20"/>
                <w:szCs w:val="20"/>
                <w:lang w:val="en-GB"/>
              </w:rPr>
              <w:fldChar w:fldCharType="end"/>
            </w:r>
          </w:p>
        </w:tc>
        <w:tc>
          <w:tcPr>
            <w:tcW w:w="1316" w:type="dxa"/>
            <w:vAlign w:val="center"/>
          </w:tcPr>
          <w:p w14:paraId="667EEF3F"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Great Lakes tributaries (US)</w:t>
            </w:r>
          </w:p>
        </w:tc>
        <w:tc>
          <w:tcPr>
            <w:tcW w:w="1038" w:type="dxa"/>
            <w:vAlign w:val="center"/>
          </w:tcPr>
          <w:p w14:paraId="2EAD2B9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Spatio-temporal</w:t>
            </w:r>
          </w:p>
        </w:tc>
        <w:tc>
          <w:tcPr>
            <w:tcW w:w="1288" w:type="dxa"/>
            <w:vAlign w:val="center"/>
          </w:tcPr>
          <w:p w14:paraId="446E0251"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 river flow</w:t>
            </w:r>
          </w:p>
        </w:tc>
        <w:tc>
          <w:tcPr>
            <w:tcW w:w="928" w:type="dxa"/>
            <w:vAlign w:val="center"/>
          </w:tcPr>
          <w:p w14:paraId="4B5BBBAF"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29</w:t>
            </w:r>
          </w:p>
        </w:tc>
        <w:tc>
          <w:tcPr>
            <w:tcW w:w="1794" w:type="dxa"/>
            <w:vAlign w:val="center"/>
          </w:tcPr>
          <w:p w14:paraId="193C15BF"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311B0CD1"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Neuston net (a=0.40 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 d=20-35 cm)</w:t>
            </w:r>
          </w:p>
        </w:tc>
        <w:tc>
          <w:tcPr>
            <w:tcW w:w="1383" w:type="dxa"/>
            <w:vAlign w:val="center"/>
          </w:tcPr>
          <w:p w14:paraId="75C76BE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5-82 min</w:t>
            </w:r>
          </w:p>
        </w:tc>
        <w:tc>
          <w:tcPr>
            <w:tcW w:w="939" w:type="dxa"/>
            <w:vAlign w:val="center"/>
          </w:tcPr>
          <w:p w14:paraId="7E82EBF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38" w:type="dxa"/>
            <w:vAlign w:val="center"/>
          </w:tcPr>
          <w:p w14:paraId="7FA3FA96"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854" w:type="dxa"/>
            <w:vAlign w:val="center"/>
          </w:tcPr>
          <w:p w14:paraId="50D136D1"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333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0530C02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Litter degradation and other diffuse sources</w:t>
            </w:r>
          </w:p>
        </w:tc>
        <w:tc>
          <w:tcPr>
            <w:tcW w:w="1472" w:type="dxa"/>
            <w:vAlign w:val="center"/>
          </w:tcPr>
          <w:p w14:paraId="3A49466E"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0.05−32</w:t>
            </w:r>
            <w:r w:rsidR="00BE525C" w:rsidRPr="00400885">
              <w:rPr>
                <w:rFonts w:ascii="Times New Roman" w:hAnsi="Times New Roman" w:cs="Times New Roman"/>
                <w:sz w:val="20"/>
                <w:szCs w:val="20"/>
                <w:lang w:val="en-GB"/>
              </w:rPr>
              <w:t>.00</w:t>
            </w:r>
            <w:r w:rsidRPr="00400885">
              <w:rPr>
                <w:rFonts w:ascii="Times New Roman" w:hAnsi="Times New Roman" w:cs="Times New Roman"/>
                <w:sz w:val="20"/>
                <w:szCs w:val="20"/>
                <w:lang w:val="en-GB"/>
              </w:rPr>
              <w:t xml:space="preserve"> MPs·m</w:t>
            </w:r>
            <w:r w:rsidRPr="00400885">
              <w:rPr>
                <w:rFonts w:ascii="Times New Roman" w:hAnsi="Times New Roman" w:cs="Times New Roman"/>
                <w:sz w:val="20"/>
                <w:szCs w:val="20"/>
                <w:vertAlign w:val="superscript"/>
                <w:lang w:val="en-GB"/>
              </w:rPr>
              <w:t>-3</w:t>
            </w:r>
          </w:p>
        </w:tc>
      </w:tr>
      <w:tr w:rsidR="00400885" w:rsidRPr="00400885" w14:paraId="607BCADA" w14:textId="77777777" w:rsidTr="00BE525C">
        <w:trPr>
          <w:trHeight w:val="287"/>
        </w:trPr>
        <w:tc>
          <w:tcPr>
            <w:tcW w:w="1183" w:type="dxa"/>
            <w:vAlign w:val="center"/>
          </w:tcPr>
          <w:p w14:paraId="64263279" w14:textId="77777777"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8103E4" w:rsidRPr="00400885">
              <w:rPr>
                <w:rFonts w:ascii="Times New Roman" w:hAnsi="Times New Roman" w:cs="Times New Roman"/>
                <w:sz w:val="20"/>
                <w:szCs w:val="20"/>
                <w:lang w:val="en-GB"/>
              </w:rPr>
              <w:instrText>ADDIN CSL_CITATION {"citationItems":[{"id":"ITEM-1","itemData":{"DOI":"https://doi.org/10.1007/s11356-018-2070-7","ISBN":"6005446754","author":[{"dropping-particle":"","family":"Kay","given":"Paul","non-dropping-particle":"","parse-names":false,"suffix":""},{"dropping-particle":"","family":"Hiscoe","given":"Robert","non-dropping-particle":"","parse-names":false,"suffix":""},{"dropping-particle":"","family":"Moberley","given":"Isobel","non-dropping-particle":"","parse-names":false,"suffix":""},{"dropping-particle":"","family":"Bajic","given":"Luke","non-dropping-particle":"","parse-names":false,"suffix":""},{"dropping-particle":"","family":"McKenna","given":"Niamh","non-dropping-particle":"","parse-names":false,"suffix":""},{"dropping-particle":"","family":"Kay","given":"Paul","non-dropping-particle":"","parse-names":false,"suffix":""}],"container-title":"Environmental Science and Pollution Research","id":"ITEM-1","issued":{"date-parts":[["2018"]]},"page":"20264–20267","publisher":"Environmental Science and Pollution Research","title":"Wastewater treatment plants as a source of microplastics in river catchments","type":"article-journal","volume":"25"},"uris":["http://www.mendeley.com/documents/?uuid=0a659015-368a-46c0-bb14-ed99ed7efc6e"]}],"mendeley":{"formattedCitation":"[97]","plainTextFormattedCitation":"[97]","previouslyFormattedCitation":"[97]"},"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[97]</w:t>
            </w:r>
            <w:r w:rsidRPr="00400885">
              <w:rPr>
                <w:rFonts w:ascii="Times New Roman" w:hAnsi="Times New Roman" w:cs="Times New Roman"/>
                <w:sz w:val="20"/>
                <w:szCs w:val="20"/>
                <w:lang w:val="en-GB"/>
              </w:rPr>
              <w:fldChar w:fldCharType="end"/>
            </w:r>
          </w:p>
        </w:tc>
        <w:tc>
          <w:tcPr>
            <w:tcW w:w="1316" w:type="dxa"/>
            <w:vAlign w:val="center"/>
          </w:tcPr>
          <w:p w14:paraId="286B347C"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Northern England </w:t>
            </w:r>
            <w:r w:rsidR="00317E03" w:rsidRPr="00400885">
              <w:rPr>
                <w:rFonts w:ascii="Times New Roman" w:hAnsi="Times New Roman" w:cs="Times New Roman"/>
                <w:sz w:val="20"/>
                <w:szCs w:val="20"/>
                <w:lang w:val="en-GB"/>
              </w:rPr>
              <w:t xml:space="preserve">rivers </w:t>
            </w:r>
            <w:r w:rsidRPr="00400885">
              <w:rPr>
                <w:rFonts w:ascii="Times New Roman" w:hAnsi="Times New Roman" w:cs="Times New Roman"/>
                <w:sz w:val="20"/>
                <w:szCs w:val="20"/>
                <w:lang w:val="en-GB"/>
              </w:rPr>
              <w:t>(UK)</w:t>
            </w:r>
          </w:p>
        </w:tc>
        <w:tc>
          <w:tcPr>
            <w:tcW w:w="1038" w:type="dxa"/>
            <w:vAlign w:val="center"/>
          </w:tcPr>
          <w:p w14:paraId="33C93B6F" w14:textId="77777777" w:rsidR="0037167D" w:rsidRPr="00400885" w:rsidRDefault="0037167D" w:rsidP="00BE525C">
            <w:pPr>
              <w:autoSpaceDE w:val="0"/>
              <w:autoSpaceDN w:val="0"/>
              <w:adjustRightInd w:val="0"/>
              <w:jc w:val="center"/>
              <w:rPr>
                <w:rFonts w:ascii="AdvTT5235d5a9" w:hAnsi="AdvTT5235d5a9" w:cs="AdvTT5235d5a9"/>
                <w:sz w:val="13"/>
                <w:szCs w:val="13"/>
                <w:lang w:val="en-GB"/>
              </w:rPr>
            </w:pPr>
            <w:r w:rsidRPr="00400885">
              <w:rPr>
                <w:rFonts w:ascii="Times New Roman" w:hAnsi="Times New Roman" w:cs="Times New Roman"/>
                <w:sz w:val="20"/>
                <w:szCs w:val="20"/>
                <w:lang w:val="en-GB"/>
              </w:rPr>
              <w:t>Spatial</w:t>
            </w:r>
          </w:p>
        </w:tc>
        <w:tc>
          <w:tcPr>
            <w:tcW w:w="1288" w:type="dxa"/>
            <w:vAlign w:val="center"/>
          </w:tcPr>
          <w:p w14:paraId="49F9E89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WWTP</w:t>
            </w:r>
          </w:p>
        </w:tc>
        <w:tc>
          <w:tcPr>
            <w:tcW w:w="928" w:type="dxa"/>
            <w:vAlign w:val="center"/>
          </w:tcPr>
          <w:p w14:paraId="135DC05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6</w:t>
            </w:r>
          </w:p>
        </w:tc>
        <w:tc>
          <w:tcPr>
            <w:tcW w:w="1794" w:type="dxa"/>
            <w:vAlign w:val="center"/>
          </w:tcPr>
          <w:p w14:paraId="0EA8229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6342FC86"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Plankton net (a=0.06 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w:t>
            </w:r>
          </w:p>
        </w:tc>
        <w:tc>
          <w:tcPr>
            <w:tcW w:w="1383" w:type="dxa"/>
            <w:vAlign w:val="center"/>
          </w:tcPr>
          <w:p w14:paraId="1BDE977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15 min</w:t>
            </w:r>
          </w:p>
        </w:tc>
        <w:tc>
          <w:tcPr>
            <w:tcW w:w="939" w:type="dxa"/>
            <w:vAlign w:val="center"/>
          </w:tcPr>
          <w:p w14:paraId="4564A01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38" w:type="dxa"/>
            <w:vAlign w:val="center"/>
          </w:tcPr>
          <w:p w14:paraId="405D9A1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3-5</w:t>
            </w:r>
          </w:p>
        </w:tc>
        <w:tc>
          <w:tcPr>
            <w:tcW w:w="854" w:type="dxa"/>
            <w:vAlign w:val="center"/>
          </w:tcPr>
          <w:p w14:paraId="61ED767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300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6DE694B6"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Sewage effluent, litter degradation</w:t>
            </w:r>
          </w:p>
        </w:tc>
        <w:tc>
          <w:tcPr>
            <w:tcW w:w="1472" w:type="dxa"/>
            <w:vAlign w:val="center"/>
          </w:tcPr>
          <w:p w14:paraId="41E3F005"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r>
      <w:tr w:rsidR="00400885" w:rsidRPr="00AF66C3" w14:paraId="439FA7D5" w14:textId="77777777" w:rsidTr="00BE525C">
        <w:trPr>
          <w:trHeight w:val="287"/>
        </w:trPr>
        <w:tc>
          <w:tcPr>
            <w:tcW w:w="1183" w:type="dxa"/>
            <w:vAlign w:val="center"/>
          </w:tcPr>
          <w:p w14:paraId="082201A3" w14:textId="77777777"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07088" w:rsidRPr="00400885">
              <w:rPr>
                <w:rFonts w:ascii="Times New Roman" w:hAnsi="Times New Roman" w:cs="Times New Roman"/>
                <w:sz w:val="20"/>
                <w:szCs w:val="20"/>
                <w:lang w:val="en-GB"/>
              </w:rPr>
              <w:instrText>ADDIN CSL_CITATION {"citationItems":[{"id":"ITEM-1","itemData":{"DOI":"10.1016/j.envpol.2020.113994","ISSN":"0269-7491","author":[{"dropping-particle":"","family":"Crew","given":"Alex","non-dropping-particle":"","parse-names":false,"suffix":""},{"dropping-particle":"","family":"Gregory-Eaves","given":"Irene","non-dropping-particle":"","parse-names":false,"suffix":""},{"dropping-particle":"","family":"Ricciardi","given":"Anthony","non-dropping-particle":"","parse-names":false,"suffix":""}],"container-title":"Environmental Pollution","id":"ITEM-1","issued":{"date-parts":[["2020"]]},"page":"113994","publisher":"Elsevier Ltd","title":"Distribution, abundance, and diversity of microplastics in the upper St. Lawrence River","type":"article-journal","volume":"260"},"uris":["http://www.mendeley.com/documents/?uuid=0a3ef25a-6940-4de5-9ab1-758f72bdd6f8"]}],"mendeley":{"formattedCitation":"[29]","plainTextFormattedCitation":"[29]","previouslyFormattedCitation":"[29]"},"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32069C" w:rsidRPr="00400885">
              <w:rPr>
                <w:rFonts w:ascii="Times New Roman" w:hAnsi="Times New Roman" w:cs="Times New Roman"/>
                <w:noProof/>
                <w:sz w:val="20"/>
                <w:szCs w:val="20"/>
                <w:lang w:val="en-GB"/>
              </w:rPr>
              <w:t>[29]</w:t>
            </w:r>
            <w:r w:rsidRPr="00400885">
              <w:rPr>
                <w:rFonts w:ascii="Times New Roman" w:hAnsi="Times New Roman" w:cs="Times New Roman"/>
                <w:sz w:val="20"/>
                <w:szCs w:val="20"/>
                <w:lang w:val="en-GB"/>
              </w:rPr>
              <w:fldChar w:fldCharType="end"/>
            </w:r>
          </w:p>
        </w:tc>
        <w:tc>
          <w:tcPr>
            <w:tcW w:w="1316" w:type="dxa"/>
            <w:vAlign w:val="center"/>
          </w:tcPr>
          <w:p w14:paraId="1BA58809" w14:textId="77777777" w:rsidR="0037167D" w:rsidRPr="00400885" w:rsidRDefault="00317E03"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River </w:t>
            </w:r>
            <w:r w:rsidR="0037167D" w:rsidRPr="00400885">
              <w:rPr>
                <w:rFonts w:ascii="Times New Roman" w:hAnsi="Times New Roman" w:cs="Times New Roman"/>
                <w:sz w:val="20"/>
                <w:szCs w:val="20"/>
                <w:lang w:val="en-GB"/>
              </w:rPr>
              <w:t>St. Lawrence (Canada)</w:t>
            </w:r>
          </w:p>
        </w:tc>
        <w:tc>
          <w:tcPr>
            <w:tcW w:w="1038" w:type="dxa"/>
            <w:vAlign w:val="center"/>
          </w:tcPr>
          <w:p w14:paraId="38606F20" w14:textId="77777777" w:rsidR="0037167D" w:rsidRPr="00400885" w:rsidRDefault="0037167D" w:rsidP="00BE525C">
            <w:pPr>
              <w:autoSpaceDE w:val="0"/>
              <w:autoSpaceDN w:val="0"/>
              <w:adjustRightInd w:val="0"/>
              <w:jc w:val="center"/>
              <w:rPr>
                <w:rFonts w:ascii="AdvTT5235d5a9" w:hAnsi="AdvTT5235d5a9" w:cs="AdvTT5235d5a9"/>
                <w:sz w:val="13"/>
                <w:szCs w:val="13"/>
                <w:lang w:val="en-GB"/>
              </w:rPr>
            </w:pPr>
            <w:r w:rsidRPr="00400885">
              <w:rPr>
                <w:rFonts w:ascii="Times New Roman" w:hAnsi="Times New Roman" w:cs="Times New Roman"/>
                <w:sz w:val="20"/>
                <w:szCs w:val="20"/>
                <w:lang w:val="en-GB"/>
              </w:rPr>
              <w:t>Spatial</w:t>
            </w:r>
          </w:p>
        </w:tc>
        <w:tc>
          <w:tcPr>
            <w:tcW w:w="1288" w:type="dxa"/>
            <w:vAlign w:val="center"/>
          </w:tcPr>
          <w:p w14:paraId="6693FEC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w:t>
            </w:r>
          </w:p>
        </w:tc>
        <w:tc>
          <w:tcPr>
            <w:tcW w:w="928" w:type="dxa"/>
            <w:vAlign w:val="center"/>
          </w:tcPr>
          <w:p w14:paraId="56A1340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10</w:t>
            </w:r>
          </w:p>
        </w:tc>
        <w:tc>
          <w:tcPr>
            <w:tcW w:w="1794" w:type="dxa"/>
            <w:vAlign w:val="center"/>
          </w:tcPr>
          <w:p w14:paraId="01563C21"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644D5EF4"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Mesh filtration (d=0-5 cm)</w:t>
            </w:r>
          </w:p>
        </w:tc>
        <w:tc>
          <w:tcPr>
            <w:tcW w:w="1383" w:type="dxa"/>
            <w:vAlign w:val="center"/>
          </w:tcPr>
          <w:p w14:paraId="0740B3D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N/A</w:t>
            </w:r>
          </w:p>
        </w:tc>
        <w:tc>
          <w:tcPr>
            <w:tcW w:w="939" w:type="dxa"/>
            <w:vAlign w:val="center"/>
          </w:tcPr>
          <w:p w14:paraId="58405EC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100 L</w:t>
            </w:r>
          </w:p>
        </w:tc>
        <w:tc>
          <w:tcPr>
            <w:tcW w:w="1038" w:type="dxa"/>
            <w:vAlign w:val="center"/>
          </w:tcPr>
          <w:p w14:paraId="3880D50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854" w:type="dxa"/>
            <w:vAlign w:val="center"/>
          </w:tcPr>
          <w:p w14:paraId="417A4EF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100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0C34C54F"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Urban land runoff</w:t>
            </w:r>
          </w:p>
        </w:tc>
        <w:tc>
          <w:tcPr>
            <w:tcW w:w="1472" w:type="dxa"/>
            <w:vAlign w:val="center"/>
          </w:tcPr>
          <w:p w14:paraId="5F821E2C"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0.12 MPs·L</w:t>
            </w:r>
            <w:r w:rsidRPr="00400885">
              <w:rPr>
                <w:rFonts w:ascii="Times New Roman" w:hAnsi="Times New Roman" w:cs="Times New Roman"/>
                <w:sz w:val="20"/>
                <w:szCs w:val="20"/>
                <w:vertAlign w:val="superscript"/>
                <w:lang w:val="en-GB"/>
              </w:rPr>
              <w:t xml:space="preserve">-1 </w:t>
            </w:r>
            <w:r w:rsidRPr="00400885">
              <w:rPr>
                <w:rFonts w:ascii="Times New Roman" w:hAnsi="Times New Roman" w:cs="Times New Roman"/>
                <w:sz w:val="20"/>
                <w:szCs w:val="20"/>
                <w:lang w:val="en-GB"/>
              </w:rPr>
              <w:t>upstream WWTP</w:t>
            </w:r>
          </w:p>
          <w:p w14:paraId="1DCC59D9"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0.16 MPs·L</w:t>
            </w:r>
            <w:r w:rsidRPr="00400885">
              <w:rPr>
                <w:rFonts w:ascii="Times New Roman" w:hAnsi="Times New Roman" w:cs="Times New Roman"/>
                <w:sz w:val="20"/>
                <w:szCs w:val="20"/>
                <w:vertAlign w:val="superscript"/>
                <w:lang w:val="en-GB"/>
              </w:rPr>
              <w:t xml:space="preserve">-1 </w:t>
            </w:r>
            <w:r w:rsidRPr="00400885">
              <w:rPr>
                <w:rFonts w:ascii="Times New Roman" w:hAnsi="Times New Roman" w:cs="Times New Roman"/>
                <w:sz w:val="20"/>
                <w:szCs w:val="20"/>
                <w:lang w:val="en-GB"/>
              </w:rPr>
              <w:t>downstream WWTP</w:t>
            </w:r>
          </w:p>
        </w:tc>
      </w:tr>
      <w:tr w:rsidR="00400885" w:rsidRPr="00400885" w14:paraId="1A86A964" w14:textId="77777777" w:rsidTr="00BE525C">
        <w:trPr>
          <w:trHeight w:val="287"/>
        </w:trPr>
        <w:tc>
          <w:tcPr>
            <w:tcW w:w="1183" w:type="dxa"/>
            <w:vAlign w:val="center"/>
          </w:tcPr>
          <w:p w14:paraId="5EF67397" w14:textId="77777777"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8103E4" w:rsidRPr="00400885">
              <w:rPr>
                <w:rFonts w:ascii="Times New Roman" w:hAnsi="Times New Roman" w:cs="Times New Roman"/>
                <w:sz w:val="20"/>
                <w:szCs w:val="20"/>
                <w:lang w:val="en-GB"/>
              </w:rPr>
              <w:instrText>ADDIN CSL_CITATION {"citationItems":[{"id":"ITEM-1","itemData":{"DOI":"10.1016/j.watres.2020.115723","ISSN":"0043-1354","author":[{"dropping-particle":"","family":"Mintenig","given":"S M","non-dropping-particle":"","parse-names":false,"suffix":""},{"dropping-particle":"","family":"Kooi","given":"M","non-dropping-particle":"","parse-names":false,"suffix":""},{"dropping-particle":"","family":"Erich","given":"M W","non-dropping-particle":"","parse-names":false,"suffix":""},{"dropping-particle":"","family":"Primpke","given":"S","non-dropping-particle":"","parse-names":false,"suffix":""},{"dropping-particle":"","family":"Hasselerharm","given":"P E Redondo-","non-dropping-particle":"","parse-names":false,"suffix":""},{"dropping-particle":"","family":"Dekker","given":"S C","non-dropping-particle":"","parse-names":false,"suffix":""},{"dropping-particle":"","family":"Koelmans","given":"A A","non-dropping-particle":"","parse-names":false,"suffix":""},{"dropping-particle":"Van","family":"Wezel","given":"A P","non-dropping-particle":"","parse-names":false,"suffix":""}],"container-title":"Water Research","id":"ITEM-1","issued":{"date-parts":[["2020"]]},"page":"115723","publisher":"Elsevier Ltd","title":"A systems approach to understand microplastic occurrence and variability in Dutch riverine surface waters","type":"article-journal","volume":"176"},"uris":["http://www.mendeley.com/documents/?uuid=158a57e8-fc26-48dc-b6a1-cbc95f76b9f2"]}],"mendeley":{"formattedCitation":"[129]","plainTextFormattedCitation":"[129]","previouslyFormattedCitation":"[129]"},"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[129]</w:t>
            </w:r>
            <w:r w:rsidRPr="00400885">
              <w:rPr>
                <w:rFonts w:ascii="Times New Roman" w:hAnsi="Times New Roman" w:cs="Times New Roman"/>
                <w:sz w:val="20"/>
                <w:szCs w:val="20"/>
                <w:lang w:val="en-GB"/>
              </w:rPr>
              <w:fldChar w:fldCharType="end"/>
            </w:r>
          </w:p>
        </w:tc>
        <w:tc>
          <w:tcPr>
            <w:tcW w:w="1316" w:type="dxa"/>
            <w:vAlign w:val="center"/>
          </w:tcPr>
          <w:p w14:paraId="2FBD4032"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Meuse and Dommel </w:t>
            </w:r>
            <w:r w:rsidR="00535F8D" w:rsidRPr="00400885">
              <w:rPr>
                <w:rFonts w:ascii="Times New Roman" w:hAnsi="Times New Roman" w:cs="Times New Roman"/>
                <w:sz w:val="20"/>
                <w:szCs w:val="20"/>
                <w:lang w:val="en-GB"/>
              </w:rPr>
              <w:t>r</w:t>
            </w:r>
            <w:r w:rsidRPr="00400885">
              <w:rPr>
                <w:rFonts w:ascii="Times New Roman" w:hAnsi="Times New Roman" w:cs="Times New Roman"/>
                <w:sz w:val="20"/>
                <w:szCs w:val="20"/>
                <w:lang w:val="en-GB"/>
              </w:rPr>
              <w:t>ivers (Netherlands)</w:t>
            </w:r>
          </w:p>
        </w:tc>
        <w:tc>
          <w:tcPr>
            <w:tcW w:w="1038" w:type="dxa"/>
            <w:vAlign w:val="center"/>
          </w:tcPr>
          <w:p w14:paraId="0A549DED" w14:textId="77777777" w:rsidR="0037167D" w:rsidRPr="00400885" w:rsidRDefault="0037167D" w:rsidP="00BE525C">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Spatio-temporal</w:t>
            </w:r>
          </w:p>
        </w:tc>
        <w:tc>
          <w:tcPr>
            <w:tcW w:w="1288" w:type="dxa"/>
            <w:vAlign w:val="center"/>
          </w:tcPr>
          <w:p w14:paraId="6B3B45D1"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WWTP, river discharge</w:t>
            </w:r>
          </w:p>
        </w:tc>
        <w:tc>
          <w:tcPr>
            <w:tcW w:w="928" w:type="dxa"/>
            <w:vAlign w:val="center"/>
          </w:tcPr>
          <w:p w14:paraId="5BF25005"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25</w:t>
            </w:r>
          </w:p>
        </w:tc>
        <w:tc>
          <w:tcPr>
            <w:tcW w:w="1794" w:type="dxa"/>
            <w:vAlign w:val="center"/>
          </w:tcPr>
          <w:p w14:paraId="79F4BBA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3CCF44AA"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Centrifugal water pump over stacked sieves (20-300 µm; d=0-5 cm)</w:t>
            </w:r>
          </w:p>
        </w:tc>
        <w:tc>
          <w:tcPr>
            <w:tcW w:w="1383" w:type="dxa"/>
            <w:vAlign w:val="center"/>
          </w:tcPr>
          <w:p w14:paraId="768A0FB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N/A</w:t>
            </w:r>
          </w:p>
        </w:tc>
        <w:tc>
          <w:tcPr>
            <w:tcW w:w="939" w:type="dxa"/>
            <w:vAlign w:val="center"/>
          </w:tcPr>
          <w:p w14:paraId="2988BC4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1.3-8 m</w:t>
            </w:r>
            <w:r w:rsidRPr="00400885">
              <w:rPr>
                <w:rFonts w:ascii="Times New Roman" w:hAnsi="Times New Roman" w:cs="Times New Roman"/>
                <w:sz w:val="20"/>
                <w:szCs w:val="20"/>
                <w:vertAlign w:val="superscript"/>
                <w:lang w:val="en-GB"/>
              </w:rPr>
              <w:t>3</w:t>
            </w:r>
          </w:p>
        </w:tc>
        <w:tc>
          <w:tcPr>
            <w:tcW w:w="1038" w:type="dxa"/>
            <w:vAlign w:val="center"/>
          </w:tcPr>
          <w:p w14:paraId="7DAC255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854" w:type="dxa"/>
            <w:vAlign w:val="center"/>
          </w:tcPr>
          <w:p w14:paraId="50217F3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20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301AC16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Urban runoff</w:t>
            </w:r>
          </w:p>
        </w:tc>
        <w:tc>
          <w:tcPr>
            <w:tcW w:w="1472" w:type="dxa"/>
            <w:vAlign w:val="center"/>
          </w:tcPr>
          <w:p w14:paraId="0D79F3B2"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67-11</w:t>
            </w:r>
            <w:r w:rsidR="00BE525C" w:rsidRPr="00400885">
              <w:rPr>
                <w:rFonts w:ascii="Times New Roman" w:hAnsi="Times New Roman" w:cs="Times New Roman"/>
                <w:sz w:val="20"/>
                <w:szCs w:val="20"/>
                <w:lang w:val="en-GB"/>
              </w:rPr>
              <w:t>,</w:t>
            </w:r>
            <w:r w:rsidRPr="00400885">
              <w:rPr>
                <w:rFonts w:ascii="Times New Roman" w:hAnsi="Times New Roman" w:cs="Times New Roman"/>
                <w:sz w:val="20"/>
                <w:szCs w:val="20"/>
                <w:lang w:val="en-GB"/>
              </w:rPr>
              <w:t>532 MPs·m</w:t>
            </w:r>
            <w:r w:rsidRPr="00400885">
              <w:rPr>
                <w:rFonts w:ascii="Times New Roman" w:hAnsi="Times New Roman" w:cs="Times New Roman"/>
                <w:sz w:val="20"/>
                <w:szCs w:val="20"/>
                <w:vertAlign w:val="superscript"/>
                <w:lang w:val="en-GB"/>
              </w:rPr>
              <w:t>-3</w:t>
            </w:r>
          </w:p>
        </w:tc>
      </w:tr>
      <w:tr w:rsidR="00400885" w:rsidRPr="00400885" w14:paraId="7149A973" w14:textId="77777777" w:rsidTr="00BE525C">
        <w:trPr>
          <w:trHeight w:val="287"/>
        </w:trPr>
        <w:tc>
          <w:tcPr>
            <w:tcW w:w="1183" w:type="dxa"/>
            <w:vAlign w:val="center"/>
          </w:tcPr>
          <w:p w14:paraId="3B1D1DDF" w14:textId="77777777"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lastRenderedPageBreak/>
              <w:fldChar w:fldCharType="begin" w:fldLock="1"/>
            </w:r>
            <w:r w:rsidR="008103E4" w:rsidRPr="00400885">
              <w:rPr>
                <w:rFonts w:ascii="Times New Roman" w:hAnsi="Times New Roman" w:cs="Times New Roman"/>
                <w:sz w:val="20"/>
                <w:szCs w:val="20"/>
                <w:lang w:val="en-GB"/>
              </w:rPr>
              <w:instrText>ADDIN CSL_CITATION {"citationItems":[{"id":"ITEM-1","itemData":{"DOI":"10.1021/acs.est.9b03048","author":[{"dropping-particle":"","family":"Wagner","given":"Stephan","non-dropping-particle":"","parse-names":false,"suffix":""},{"dropping-particle":"","family":"Klockner","given":"Philipp","non-dropping-particle":"","parse-names":false,"suffix":""},{"dropping-particle":"","family":"Stier","given":"Britta","non-dropping-particle":"","parse-names":false,"suffix":""},{"dropping-particle":"","family":"Ro","given":"Melina","non-dropping-particle":"","parse-names":false,"suffix":""},{"dropping-particle":"","family":"Seiwert","given":"Bettina","non-dropping-particle":"","parse-names":false,"suffix":""},{"dropping-particle":"","family":"Reemtsma","given":"Thorsten","non-dropping-particle":"","parse-names":false,"suffix":""},{"dropping-particle":"","family":"Schmidt","given":"Christian","non-dropping-particle":"","parse-names":false,"suffix":""}],"container-title":"Environmental Science and Technology","id":"ITEM-1","issued":{"date-parts":[["2019"]]},"page":"10082-10091","title":"Relationship between Discharge and River Plastic Concentrations in a Rural and an Urban Catchment","type":"article-journal","volume":"52"},"uris":["http://www.mendeley.com/documents/?uuid=ffe82f0e-ae8e-4475-8d13-4d48e9960856"]}],"mendeley":{"formattedCitation":"[131]","plainTextFormattedCitation":"[131]","previouslyFormattedCitation":"[131]"},"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[131]</w:t>
            </w:r>
            <w:r w:rsidRPr="00400885">
              <w:rPr>
                <w:rFonts w:ascii="Times New Roman" w:hAnsi="Times New Roman" w:cs="Times New Roman"/>
                <w:sz w:val="20"/>
                <w:szCs w:val="20"/>
                <w:lang w:val="en-GB"/>
              </w:rPr>
              <w:fldChar w:fldCharType="end"/>
            </w:r>
          </w:p>
        </w:tc>
        <w:tc>
          <w:tcPr>
            <w:tcW w:w="1316" w:type="dxa"/>
            <w:vAlign w:val="center"/>
          </w:tcPr>
          <w:p w14:paraId="670FC4DB" w14:textId="77777777" w:rsidR="0037167D" w:rsidRPr="00400885" w:rsidRDefault="00317E03"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River </w:t>
            </w:r>
            <w:r w:rsidR="0037167D" w:rsidRPr="00400885">
              <w:rPr>
                <w:rFonts w:ascii="Times New Roman" w:hAnsi="Times New Roman" w:cs="Times New Roman"/>
                <w:sz w:val="20"/>
                <w:szCs w:val="20"/>
                <w:lang w:val="en-GB"/>
              </w:rPr>
              <w:t>Parthe (Germany)</w:t>
            </w:r>
          </w:p>
        </w:tc>
        <w:tc>
          <w:tcPr>
            <w:tcW w:w="1038" w:type="dxa"/>
            <w:vAlign w:val="center"/>
          </w:tcPr>
          <w:p w14:paraId="63000562" w14:textId="77777777" w:rsidR="0037167D" w:rsidRPr="00400885" w:rsidRDefault="0037167D" w:rsidP="00BE525C">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Spatio-temporal</w:t>
            </w:r>
          </w:p>
        </w:tc>
        <w:tc>
          <w:tcPr>
            <w:tcW w:w="1288" w:type="dxa"/>
            <w:vAlign w:val="center"/>
          </w:tcPr>
          <w:p w14:paraId="12DB7C2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WWTP, land use, river flow</w:t>
            </w:r>
          </w:p>
        </w:tc>
        <w:tc>
          <w:tcPr>
            <w:tcW w:w="928" w:type="dxa"/>
            <w:vAlign w:val="center"/>
          </w:tcPr>
          <w:p w14:paraId="0936F888"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w:t>
            </w:r>
          </w:p>
        </w:tc>
        <w:tc>
          <w:tcPr>
            <w:tcW w:w="1794" w:type="dxa"/>
            <w:vAlign w:val="center"/>
          </w:tcPr>
          <w:p w14:paraId="1CE91F66"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thalweg</w:t>
            </w:r>
          </w:p>
        </w:tc>
        <w:tc>
          <w:tcPr>
            <w:tcW w:w="1366" w:type="dxa"/>
            <w:vAlign w:val="center"/>
          </w:tcPr>
          <w:p w14:paraId="3666430E"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Stationary floating</w:t>
            </w:r>
          </w:p>
          <w:p w14:paraId="0C273001"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drift nets (a=0.90 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 d=0-20 cm)</w:t>
            </w:r>
          </w:p>
        </w:tc>
        <w:tc>
          <w:tcPr>
            <w:tcW w:w="1383" w:type="dxa"/>
            <w:vAlign w:val="center"/>
          </w:tcPr>
          <w:p w14:paraId="5669478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24 h</w:t>
            </w:r>
          </w:p>
        </w:tc>
        <w:tc>
          <w:tcPr>
            <w:tcW w:w="939" w:type="dxa"/>
            <w:vAlign w:val="center"/>
          </w:tcPr>
          <w:p w14:paraId="1FE972C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38" w:type="dxa"/>
            <w:vAlign w:val="center"/>
          </w:tcPr>
          <w:p w14:paraId="59E56F1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10</w:t>
            </w:r>
          </w:p>
        </w:tc>
        <w:tc>
          <w:tcPr>
            <w:tcW w:w="854" w:type="dxa"/>
            <w:vAlign w:val="center"/>
          </w:tcPr>
          <w:p w14:paraId="51E2EE8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500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09E503C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Urban runoff</w:t>
            </w:r>
          </w:p>
        </w:tc>
        <w:tc>
          <w:tcPr>
            <w:tcW w:w="1472" w:type="dxa"/>
            <w:vAlign w:val="center"/>
          </w:tcPr>
          <w:p w14:paraId="31CF1AF3"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74·10</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 xml:space="preserve"> MPs·m</w:t>
            </w:r>
            <w:r w:rsidRPr="00400885">
              <w:rPr>
                <w:rFonts w:ascii="Times New Roman" w:hAnsi="Times New Roman" w:cs="Times New Roman"/>
                <w:sz w:val="20"/>
                <w:szCs w:val="20"/>
                <w:vertAlign w:val="superscript"/>
                <w:lang w:val="en-GB"/>
              </w:rPr>
              <w:t>-3</w:t>
            </w:r>
          </w:p>
        </w:tc>
      </w:tr>
      <w:tr w:rsidR="00400885" w:rsidRPr="00400885" w14:paraId="4D950260" w14:textId="77777777" w:rsidTr="00BE525C">
        <w:trPr>
          <w:trHeight w:val="287"/>
        </w:trPr>
        <w:tc>
          <w:tcPr>
            <w:tcW w:w="1183" w:type="dxa"/>
            <w:vAlign w:val="center"/>
          </w:tcPr>
          <w:p w14:paraId="31F6A46D" w14:textId="43151EAD"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446C9" w:rsidRPr="00400885">
              <w:rPr>
                <w:rFonts w:ascii="Times New Roman" w:hAnsi="Times New Roman" w:cs="Times New Roman"/>
                <w:sz w:val="20"/>
                <w:szCs w:val="20"/>
                <w:lang w:val="en-GB"/>
              </w:rPr>
              <w:instrText>ADDIN CSL_CITATION {"citationItems":[{"id":"ITEM-1","itemData":{"DOI":"10.1016/j.envpol.2020.113935","ISSN":"0269-7491","author":[{"dropping-particle":"","family":"Wong","given":"Graham","non-dropping-particle":"","parse-names":false,"suffix":""},{"dropping-particle":"","family":"Löwemark","given":"Ludvig","non-dropping-particle":"","parse-names":false,"suffix":""},{"dropping-particle":"","family":"Kunz","given":"Alexander","non-dropping-particle":"","parse-names":false,"suffix":""}],"container-title":"Environmental Pollution","id":"ITEM-1","issued":{"date-parts":[["2020"]]},"page":"113935","publisher":"Elsevier Ltd","title":"Microplastic pollution of the Tamsui River and its tributaries in northern Taiwan: Spatial heterogeneity and correlation with precipitation","type":"article-journal","volume":"260"},"uris":["http://www.mendeley.com/documents/?uuid=03b2b4ac-d487-4e45-a94c-0493a86876d9"]}],"mendeley":{"formattedCitation":"[160]","plainTextFormattedCitation":"[160]","previouslyFormattedCitation":"[160]"},"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E446C9" w:rsidRPr="00400885">
              <w:rPr>
                <w:rFonts w:ascii="Times New Roman" w:hAnsi="Times New Roman" w:cs="Times New Roman"/>
                <w:noProof/>
                <w:sz w:val="20"/>
                <w:szCs w:val="20"/>
                <w:lang w:val="en-GB"/>
              </w:rPr>
              <w:t>[160]</w:t>
            </w:r>
            <w:r w:rsidRPr="00400885">
              <w:rPr>
                <w:rFonts w:ascii="Times New Roman" w:hAnsi="Times New Roman" w:cs="Times New Roman"/>
                <w:sz w:val="20"/>
                <w:szCs w:val="20"/>
                <w:lang w:val="en-GB"/>
              </w:rPr>
              <w:fldChar w:fldCharType="end"/>
            </w:r>
          </w:p>
        </w:tc>
        <w:tc>
          <w:tcPr>
            <w:tcW w:w="1316" w:type="dxa"/>
            <w:vAlign w:val="center"/>
          </w:tcPr>
          <w:p w14:paraId="5E0EC8FB" w14:textId="77777777" w:rsidR="0037167D" w:rsidRPr="00400885" w:rsidRDefault="00317E03"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River </w:t>
            </w:r>
            <w:r w:rsidR="0037167D" w:rsidRPr="00400885">
              <w:rPr>
                <w:rFonts w:ascii="Times New Roman" w:hAnsi="Times New Roman" w:cs="Times New Roman"/>
                <w:sz w:val="20"/>
                <w:szCs w:val="20"/>
                <w:lang w:val="en-GB"/>
              </w:rPr>
              <w:t>Tamsui (Taiwan)</w:t>
            </w:r>
          </w:p>
        </w:tc>
        <w:tc>
          <w:tcPr>
            <w:tcW w:w="1038" w:type="dxa"/>
            <w:vAlign w:val="center"/>
          </w:tcPr>
          <w:p w14:paraId="784127C9" w14:textId="77777777" w:rsidR="0037167D" w:rsidRPr="00400885" w:rsidRDefault="0037167D" w:rsidP="00BE525C">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Spatio-temporal</w:t>
            </w:r>
          </w:p>
        </w:tc>
        <w:tc>
          <w:tcPr>
            <w:tcW w:w="1288" w:type="dxa"/>
            <w:vAlign w:val="center"/>
          </w:tcPr>
          <w:p w14:paraId="7E85BBDD" w14:textId="2FED4102" w:rsidR="0037167D" w:rsidRPr="00400885" w:rsidRDefault="0037167D" w:rsidP="0083385F">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 flow, precipitation</w:t>
            </w:r>
          </w:p>
        </w:tc>
        <w:tc>
          <w:tcPr>
            <w:tcW w:w="928" w:type="dxa"/>
            <w:vAlign w:val="center"/>
          </w:tcPr>
          <w:p w14:paraId="6B850E6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4</w:t>
            </w:r>
          </w:p>
        </w:tc>
        <w:tc>
          <w:tcPr>
            <w:tcW w:w="1794" w:type="dxa"/>
            <w:vAlign w:val="center"/>
          </w:tcPr>
          <w:p w14:paraId="6A85C49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Bank/mid-channel</w:t>
            </w:r>
          </w:p>
        </w:tc>
        <w:tc>
          <w:tcPr>
            <w:tcW w:w="1366" w:type="dxa"/>
            <w:vAlign w:val="center"/>
          </w:tcPr>
          <w:p w14:paraId="28D443A7"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Manta </w:t>
            </w:r>
            <w:r w:rsidR="00135E47" w:rsidRPr="00400885">
              <w:rPr>
                <w:rFonts w:ascii="Times New Roman" w:hAnsi="Times New Roman" w:cs="Times New Roman"/>
                <w:sz w:val="20"/>
                <w:szCs w:val="20"/>
                <w:lang w:val="en-GB"/>
              </w:rPr>
              <w:t>trawl</w:t>
            </w:r>
            <w:r w:rsidRPr="00400885">
              <w:rPr>
                <w:rFonts w:ascii="Times New Roman" w:hAnsi="Times New Roman" w:cs="Times New Roman"/>
                <w:sz w:val="20"/>
                <w:szCs w:val="20"/>
                <w:lang w:val="en-GB"/>
              </w:rPr>
              <w:t xml:space="preserve"> (a=0.045 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w:t>
            </w:r>
          </w:p>
        </w:tc>
        <w:tc>
          <w:tcPr>
            <w:tcW w:w="1383" w:type="dxa"/>
            <w:vAlign w:val="center"/>
          </w:tcPr>
          <w:p w14:paraId="7234333C"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 min</w:t>
            </w:r>
          </w:p>
        </w:tc>
        <w:tc>
          <w:tcPr>
            <w:tcW w:w="939" w:type="dxa"/>
            <w:vAlign w:val="center"/>
          </w:tcPr>
          <w:p w14:paraId="579E6F45"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13.7-61.9 m</w:t>
            </w:r>
            <w:r w:rsidRPr="00400885">
              <w:rPr>
                <w:rFonts w:ascii="Times New Roman" w:hAnsi="Times New Roman" w:cs="Times New Roman"/>
                <w:sz w:val="20"/>
                <w:szCs w:val="20"/>
                <w:vertAlign w:val="superscript"/>
                <w:lang w:val="en-GB"/>
              </w:rPr>
              <w:t>3</w:t>
            </w:r>
          </w:p>
        </w:tc>
        <w:tc>
          <w:tcPr>
            <w:tcW w:w="1038" w:type="dxa"/>
            <w:vAlign w:val="center"/>
          </w:tcPr>
          <w:p w14:paraId="741F8840"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3-5</w:t>
            </w:r>
          </w:p>
        </w:tc>
        <w:tc>
          <w:tcPr>
            <w:tcW w:w="854" w:type="dxa"/>
            <w:vAlign w:val="center"/>
          </w:tcPr>
          <w:p w14:paraId="78BAE57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300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350163B1"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Industrial activity</w:t>
            </w:r>
          </w:p>
        </w:tc>
        <w:tc>
          <w:tcPr>
            <w:tcW w:w="1472" w:type="dxa"/>
            <w:vAlign w:val="center"/>
          </w:tcPr>
          <w:p w14:paraId="115A3AF8"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2.8-83.7 MPs·m</w:t>
            </w:r>
            <w:r w:rsidRPr="00400885">
              <w:rPr>
                <w:rFonts w:ascii="Times New Roman" w:hAnsi="Times New Roman" w:cs="Times New Roman"/>
                <w:sz w:val="20"/>
                <w:szCs w:val="20"/>
                <w:vertAlign w:val="superscript"/>
                <w:lang w:val="en-GB"/>
              </w:rPr>
              <w:t>-3</w:t>
            </w:r>
          </w:p>
        </w:tc>
      </w:tr>
      <w:tr w:rsidR="00400885" w:rsidRPr="00AF66C3" w14:paraId="5AAADD63" w14:textId="77777777" w:rsidTr="00BE525C">
        <w:trPr>
          <w:trHeight w:val="287"/>
        </w:trPr>
        <w:tc>
          <w:tcPr>
            <w:tcW w:w="1183" w:type="dxa"/>
            <w:vAlign w:val="center"/>
          </w:tcPr>
          <w:p w14:paraId="6889053F" w14:textId="1A94A38A"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524756" w:rsidRPr="00400885">
              <w:rPr>
                <w:rFonts w:ascii="Times New Roman" w:hAnsi="Times New Roman" w:cs="Times New Roman"/>
                <w:sz w:val="20"/>
                <w:szCs w:val="20"/>
                <w:lang w:val="en-GB"/>
              </w:rPr>
              <w:instrText>ADDIN CSL_CITATION {"citationItems":[{"id":"ITEM-1","itemData":{"DOI":"10.1016/j.marpolbul.2020.111152","ISSN":"0025-326X","author":[{"dropping-particle":"","family":"Zhao","given":"Wenlu","non-dropping-particle":"","parse-names":false,"suffix":""},{"dropping-particle":"","family":"Huang","given":"Wei","non-dropping-particle":"","parse-names":false,"suffix":""},{"dropping-particle":"","family":"Yin","given":"Mingchao","non-dropping-particle":"","parse-names":false,"suffix":""},{"dropping-particle":"","family":"Huang","given":"Peng","non-dropping-particle":"","parse-names":false,"suffix":""},{"dropping-particle":"","family":"Ding","given":"Yongcheng","non-dropping-particle":"","parse-names":false,"suffix":""},{"dropping-particle":"","family":"Ni","given":"Xuan","non-dropping-particle":"","parse-names":false,"suffix":""}],"container-title":"Marine Pollution Bulletin","id":"ITEM-1","issue":"May","issued":{"date-parts":[["2020"]]},"page":"111152","publisher":"Elsevier","title":"Tributary inflows enhance the microplastic load in the estuary: A case from the Qiantang River","type":"article-journal","volume":"156"},"uris":["http://www.mendeley.com/documents/?uuid=a9f31b82-0cb0-4f99-bef4-7a5953058494"]}],"mendeley":{"formattedCitation":"[124]","plainTextFormattedCitation":"[124]","previouslyFormattedCitation":"[123]"},"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524756" w:rsidRPr="00400885">
              <w:rPr>
                <w:rFonts w:ascii="Times New Roman" w:hAnsi="Times New Roman" w:cs="Times New Roman"/>
                <w:noProof/>
                <w:sz w:val="20"/>
                <w:szCs w:val="20"/>
                <w:lang w:val="en-GB"/>
              </w:rPr>
              <w:t>[124]</w:t>
            </w:r>
            <w:r w:rsidRPr="00400885">
              <w:rPr>
                <w:rFonts w:ascii="Times New Roman" w:hAnsi="Times New Roman" w:cs="Times New Roman"/>
                <w:sz w:val="20"/>
                <w:szCs w:val="20"/>
                <w:lang w:val="en-GB"/>
              </w:rPr>
              <w:fldChar w:fldCharType="end"/>
            </w:r>
          </w:p>
        </w:tc>
        <w:tc>
          <w:tcPr>
            <w:tcW w:w="1316" w:type="dxa"/>
            <w:vAlign w:val="center"/>
          </w:tcPr>
          <w:p w14:paraId="6B9B4310" w14:textId="77777777" w:rsidR="0037167D" w:rsidRPr="00400885" w:rsidRDefault="00317E03"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River </w:t>
            </w:r>
            <w:r w:rsidR="0037167D" w:rsidRPr="00400885">
              <w:rPr>
                <w:rFonts w:ascii="Times New Roman" w:hAnsi="Times New Roman" w:cs="Times New Roman"/>
                <w:sz w:val="20"/>
                <w:szCs w:val="20"/>
                <w:lang w:val="en-GB"/>
              </w:rPr>
              <w:t>Qiantang (China)</w:t>
            </w:r>
          </w:p>
        </w:tc>
        <w:tc>
          <w:tcPr>
            <w:tcW w:w="1038" w:type="dxa"/>
            <w:vAlign w:val="center"/>
          </w:tcPr>
          <w:p w14:paraId="3E689C59" w14:textId="77777777" w:rsidR="0037167D" w:rsidRPr="00400885" w:rsidRDefault="0037167D" w:rsidP="00BE525C">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Spatio-temporal</w:t>
            </w:r>
          </w:p>
        </w:tc>
        <w:tc>
          <w:tcPr>
            <w:tcW w:w="1288" w:type="dxa"/>
            <w:vAlign w:val="center"/>
          </w:tcPr>
          <w:p w14:paraId="4E42CC96"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 precipitation</w:t>
            </w:r>
          </w:p>
        </w:tc>
        <w:tc>
          <w:tcPr>
            <w:tcW w:w="928" w:type="dxa"/>
            <w:vAlign w:val="center"/>
          </w:tcPr>
          <w:p w14:paraId="73AF708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12</w:t>
            </w:r>
          </w:p>
        </w:tc>
        <w:tc>
          <w:tcPr>
            <w:tcW w:w="1794" w:type="dxa"/>
            <w:vAlign w:val="center"/>
          </w:tcPr>
          <w:p w14:paraId="2C7DDE2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66" w:type="dxa"/>
            <w:vAlign w:val="center"/>
          </w:tcPr>
          <w:p w14:paraId="73C0BE5B" w14:textId="4920C6AD" w:rsidR="0037167D" w:rsidRPr="00400885" w:rsidRDefault="0037167D" w:rsidP="006461F5">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Steel bucket, surface water filtered through two sieves (45 µm</w:t>
            </w:r>
            <w:r w:rsidR="001F00DA" w:rsidRPr="00400885">
              <w:rPr>
                <w:rFonts w:ascii="Times New Roman" w:hAnsi="Times New Roman" w:cs="Times New Roman"/>
                <w:sz w:val="20"/>
                <w:szCs w:val="20"/>
                <w:lang w:val="en-GB"/>
              </w:rPr>
              <w:t>, 5 mm</w:t>
            </w:r>
            <w:r w:rsidRPr="00400885">
              <w:rPr>
                <w:rFonts w:ascii="Times New Roman" w:hAnsi="Times New Roman" w:cs="Times New Roman"/>
                <w:sz w:val="20"/>
                <w:szCs w:val="20"/>
                <w:lang w:val="en-GB"/>
              </w:rPr>
              <w:t>)</w:t>
            </w:r>
          </w:p>
        </w:tc>
        <w:tc>
          <w:tcPr>
            <w:tcW w:w="1383" w:type="dxa"/>
            <w:vAlign w:val="center"/>
          </w:tcPr>
          <w:p w14:paraId="4453A5BD"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N/A</w:t>
            </w:r>
          </w:p>
        </w:tc>
        <w:tc>
          <w:tcPr>
            <w:tcW w:w="939" w:type="dxa"/>
            <w:vAlign w:val="center"/>
          </w:tcPr>
          <w:p w14:paraId="580A2717"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20 L </w:t>
            </w:r>
          </w:p>
        </w:tc>
        <w:tc>
          <w:tcPr>
            <w:tcW w:w="1038" w:type="dxa"/>
            <w:vAlign w:val="center"/>
          </w:tcPr>
          <w:p w14:paraId="188A789F"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1-2</w:t>
            </w:r>
          </w:p>
        </w:tc>
        <w:tc>
          <w:tcPr>
            <w:tcW w:w="854" w:type="dxa"/>
            <w:vAlign w:val="center"/>
          </w:tcPr>
          <w:p w14:paraId="1342286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45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6C13E90D"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WWTPs, textile production, urban runoff</w:t>
            </w:r>
          </w:p>
        </w:tc>
        <w:tc>
          <w:tcPr>
            <w:tcW w:w="1472" w:type="dxa"/>
            <w:vAlign w:val="center"/>
          </w:tcPr>
          <w:p w14:paraId="52E0936E"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889 MPs·m</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 xml:space="preserve"> (dry season)</w:t>
            </w:r>
          </w:p>
          <w:p w14:paraId="0C84B89C"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 1</w:t>
            </w:r>
            <w:r w:rsidR="00BE525C" w:rsidRPr="00400885">
              <w:rPr>
                <w:rFonts w:ascii="Times New Roman" w:hAnsi="Times New Roman" w:cs="Times New Roman"/>
                <w:sz w:val="20"/>
                <w:szCs w:val="20"/>
                <w:lang w:val="en-GB"/>
              </w:rPr>
              <w:t>,</w:t>
            </w:r>
            <w:r w:rsidRPr="00400885">
              <w:rPr>
                <w:rFonts w:ascii="Times New Roman" w:hAnsi="Times New Roman" w:cs="Times New Roman"/>
                <w:sz w:val="20"/>
                <w:szCs w:val="20"/>
                <w:lang w:val="en-GB"/>
              </w:rPr>
              <w:t>607 MPs·m</w:t>
            </w:r>
            <w:r w:rsidRPr="00400885">
              <w:rPr>
                <w:rFonts w:ascii="Times New Roman" w:hAnsi="Times New Roman" w:cs="Times New Roman"/>
                <w:sz w:val="20"/>
                <w:szCs w:val="20"/>
                <w:vertAlign w:val="superscript"/>
                <w:lang w:val="en-GB"/>
              </w:rPr>
              <w:t>-3</w:t>
            </w:r>
            <w:r w:rsidRPr="00400885">
              <w:rPr>
                <w:rFonts w:ascii="Times New Roman" w:hAnsi="Times New Roman" w:cs="Times New Roman"/>
                <w:sz w:val="20"/>
                <w:szCs w:val="20"/>
                <w:lang w:val="en-GB"/>
              </w:rPr>
              <w:t xml:space="preserve"> (wet season)</w:t>
            </w:r>
          </w:p>
        </w:tc>
      </w:tr>
      <w:tr w:rsidR="00400885" w:rsidRPr="00400885" w14:paraId="608F8688" w14:textId="77777777" w:rsidTr="00BE525C">
        <w:trPr>
          <w:trHeight w:val="287"/>
        </w:trPr>
        <w:tc>
          <w:tcPr>
            <w:tcW w:w="1183" w:type="dxa"/>
            <w:vAlign w:val="center"/>
          </w:tcPr>
          <w:p w14:paraId="67FBF8F4" w14:textId="77777777"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8103E4" w:rsidRPr="00400885">
              <w:rPr>
                <w:rFonts w:ascii="Times New Roman" w:hAnsi="Times New Roman" w:cs="Times New Roman"/>
                <w:sz w:val="20"/>
                <w:szCs w:val="20"/>
                <w:lang w:val="en-GB"/>
              </w:rPr>
              <w:instrText>ADDIN CSL_CITATION {"citationItems":[{"id":"ITEM-1","itemData":{"DOI":"10.1016/j.watres.2019.05.053","ISSN":"0043-1354","author":[{"dropping-particle":"","family":"Eo","given":"Soeun","non-dropping-particle":"","parse-names":false,"suffix":""},{"dropping-particle":"","family":"Hee","given":"Sang","non-dropping-particle":"","parse-names":false,"suffix":""},{"dropping-particle":"","family":"Kyoung","given":"Young","non-dropping-particle":"","parse-names":false,"suffix":""},{"dropping-particle":"","family":"Myung","given":"Gi","non-dropping-particle":"","parse-names":false,"suffix":""}],"container-title":"Water Research","id":"ITEM-1","issued":{"date-parts":[["2019"]]},"page":"228-237","publisher":"Elsevier Ltd","title":"Spatiotemporal distribution and annual load of microplastics in the Nakdong River, South Korea","type":"article-journal","volume":"160"},"uris":["http://www.mendeley.com/documents/?uuid=a3561c95-e1ef-4023-84e2-f4550b001ec0"]}],"mendeley":{"formattedCitation":"[46]","plainTextFormattedCitation":"[46]","previouslyFormattedCitation":"[46]"},"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[46]</w:t>
            </w:r>
            <w:r w:rsidRPr="00400885">
              <w:rPr>
                <w:rFonts w:ascii="Times New Roman" w:hAnsi="Times New Roman" w:cs="Times New Roman"/>
                <w:sz w:val="20"/>
                <w:szCs w:val="20"/>
                <w:lang w:val="en-GB"/>
              </w:rPr>
              <w:fldChar w:fldCharType="end"/>
            </w:r>
          </w:p>
        </w:tc>
        <w:tc>
          <w:tcPr>
            <w:tcW w:w="1316" w:type="dxa"/>
            <w:vAlign w:val="center"/>
          </w:tcPr>
          <w:p w14:paraId="488A8840" w14:textId="77777777" w:rsidR="0037167D" w:rsidRPr="00400885" w:rsidRDefault="00317E03"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River </w:t>
            </w:r>
            <w:r w:rsidR="0037167D" w:rsidRPr="00400885">
              <w:rPr>
                <w:rFonts w:ascii="Times New Roman" w:hAnsi="Times New Roman" w:cs="Times New Roman"/>
                <w:sz w:val="20"/>
                <w:szCs w:val="20"/>
                <w:lang w:val="en-GB"/>
              </w:rPr>
              <w:t>Nakdong (South Korea)</w:t>
            </w:r>
          </w:p>
        </w:tc>
        <w:tc>
          <w:tcPr>
            <w:tcW w:w="1038" w:type="dxa"/>
            <w:vAlign w:val="center"/>
          </w:tcPr>
          <w:p w14:paraId="0599D067" w14:textId="77777777" w:rsidR="0037167D" w:rsidRPr="00400885" w:rsidRDefault="0037167D" w:rsidP="00BE525C">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Spatio-temporal</w:t>
            </w:r>
          </w:p>
        </w:tc>
        <w:tc>
          <w:tcPr>
            <w:tcW w:w="1288" w:type="dxa"/>
            <w:vAlign w:val="center"/>
          </w:tcPr>
          <w:p w14:paraId="78DCA807"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WWTP, precipitation</w:t>
            </w:r>
          </w:p>
        </w:tc>
        <w:tc>
          <w:tcPr>
            <w:tcW w:w="928" w:type="dxa"/>
            <w:vAlign w:val="center"/>
          </w:tcPr>
          <w:p w14:paraId="4426FF9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9</w:t>
            </w:r>
          </w:p>
        </w:tc>
        <w:tc>
          <w:tcPr>
            <w:tcW w:w="1794" w:type="dxa"/>
            <w:vAlign w:val="center"/>
          </w:tcPr>
          <w:p w14:paraId="2729199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Bank/mid-channel</w:t>
            </w:r>
          </w:p>
        </w:tc>
        <w:tc>
          <w:tcPr>
            <w:tcW w:w="1366" w:type="dxa"/>
            <w:vAlign w:val="center"/>
          </w:tcPr>
          <w:p w14:paraId="6EC8148A"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Steel beaker</w:t>
            </w:r>
          </w:p>
          <w:p w14:paraId="0CC8EC0B"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(d=0-20 cm) </w:t>
            </w:r>
          </w:p>
          <w:p w14:paraId="131429DB"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Submersible pump </w:t>
            </w:r>
          </w:p>
          <w:p w14:paraId="07967175"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(d=1 m)</w:t>
            </w:r>
          </w:p>
        </w:tc>
        <w:tc>
          <w:tcPr>
            <w:tcW w:w="1383" w:type="dxa"/>
            <w:vAlign w:val="center"/>
          </w:tcPr>
          <w:p w14:paraId="318B402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N/A</w:t>
            </w:r>
          </w:p>
        </w:tc>
        <w:tc>
          <w:tcPr>
            <w:tcW w:w="939" w:type="dxa"/>
            <w:vAlign w:val="center"/>
          </w:tcPr>
          <w:p w14:paraId="4628661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100 L</w:t>
            </w:r>
          </w:p>
        </w:tc>
        <w:tc>
          <w:tcPr>
            <w:tcW w:w="1038" w:type="dxa"/>
            <w:vAlign w:val="center"/>
          </w:tcPr>
          <w:p w14:paraId="16E259DA"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854" w:type="dxa"/>
            <w:vAlign w:val="center"/>
          </w:tcPr>
          <w:p w14:paraId="049DC894"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20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34249B1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WWTP</w:t>
            </w:r>
          </w:p>
        </w:tc>
        <w:tc>
          <w:tcPr>
            <w:tcW w:w="1472" w:type="dxa"/>
            <w:vAlign w:val="center"/>
          </w:tcPr>
          <w:p w14:paraId="7B5E026A"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293- 4</w:t>
            </w:r>
            <w:r w:rsidR="00BE525C" w:rsidRPr="00400885">
              <w:rPr>
                <w:rFonts w:ascii="Times New Roman" w:hAnsi="Times New Roman" w:cs="Times New Roman"/>
                <w:sz w:val="20"/>
                <w:szCs w:val="20"/>
                <w:lang w:val="en-GB"/>
              </w:rPr>
              <w:t>,</w:t>
            </w:r>
            <w:r w:rsidRPr="00400885">
              <w:rPr>
                <w:rFonts w:ascii="Times New Roman" w:hAnsi="Times New Roman" w:cs="Times New Roman"/>
                <w:sz w:val="20"/>
                <w:szCs w:val="20"/>
                <w:lang w:val="en-GB"/>
              </w:rPr>
              <w:t>760 MPs·m</w:t>
            </w:r>
            <w:r w:rsidRPr="00400885">
              <w:rPr>
                <w:rFonts w:ascii="Times New Roman" w:hAnsi="Times New Roman" w:cs="Times New Roman"/>
                <w:sz w:val="20"/>
                <w:szCs w:val="20"/>
                <w:vertAlign w:val="superscript"/>
                <w:lang w:val="en-GB"/>
              </w:rPr>
              <w:t>-3</w:t>
            </w:r>
          </w:p>
        </w:tc>
      </w:tr>
      <w:tr w:rsidR="00400885" w:rsidRPr="00400885" w14:paraId="6CE70307" w14:textId="77777777" w:rsidTr="00BE525C">
        <w:trPr>
          <w:trHeight w:val="287"/>
        </w:trPr>
        <w:tc>
          <w:tcPr>
            <w:tcW w:w="1183" w:type="dxa"/>
            <w:vAlign w:val="center"/>
          </w:tcPr>
          <w:p w14:paraId="7D28EA24" w14:textId="1BB80F0A"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446C9" w:rsidRPr="00400885">
              <w:rPr>
                <w:rFonts w:ascii="Times New Roman" w:hAnsi="Times New Roman" w:cs="Times New Roman"/>
                <w:sz w:val="20"/>
                <w:szCs w:val="20"/>
                <w:lang w:val="en-GB"/>
              </w:rPr>
              <w:instrText>ADDIN CSL_CITATION {"citationItems":[{"id":"ITEM-1","itemData":{"DOI":"10.1016/j.scitotenv.2019.02.332","ISSN":"0048-9697","author":[{"dropping-particle":"","family":"Ding","given":"Ling","non-dropping-particle":"","parse-names":false,"suffix":""},{"dropping-particle":"","family":"Guo","given":"Xuetao","non-dropping-particle":"","parse-names":false,"suffix":""},{"dropping-particle":"","family":"Yang","given":"Xiaomei","non-dropping-particle":"","parse-names":false,"suffix":""},{"dropping-particle":"","family":"Zhang","given":"Qian","non-dropping-particle":"","parse-names":false,"suffix":""},{"dropping-particle":"","family":"Yang","given":"Chen","non-dropping-particle":"","parse-names":false,"suffix":""}],"container-title":"Science of the Total Environment","id":"ITEM-1","issued":{"date-parts":[["2019"]]},"page":"427-434","publisher":"Elsevier B.V.","title":"Microplastics in surface waters and sediments of the Wei River, in the northwest of China","type":"article-journal","volume":"667"},"uris":["http://www.mendeley.com/documents/?uuid=d3b76729-0806-47ca-a54e-2b3666fb16f9"]}],"mendeley":{"formattedCitation":"[161]","plainTextFormattedCitation":"[161]","previouslyFormattedCitation":"[161]"},"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E446C9" w:rsidRPr="00400885">
              <w:rPr>
                <w:rFonts w:ascii="Times New Roman" w:hAnsi="Times New Roman" w:cs="Times New Roman"/>
                <w:noProof/>
                <w:sz w:val="20"/>
                <w:szCs w:val="20"/>
                <w:lang w:val="en-GB"/>
              </w:rPr>
              <w:t>[161]</w:t>
            </w:r>
            <w:r w:rsidRPr="00400885">
              <w:rPr>
                <w:rFonts w:ascii="Times New Roman" w:hAnsi="Times New Roman" w:cs="Times New Roman"/>
                <w:sz w:val="20"/>
                <w:szCs w:val="20"/>
                <w:lang w:val="en-GB"/>
              </w:rPr>
              <w:fldChar w:fldCharType="end"/>
            </w:r>
          </w:p>
        </w:tc>
        <w:tc>
          <w:tcPr>
            <w:tcW w:w="1316" w:type="dxa"/>
            <w:vAlign w:val="center"/>
          </w:tcPr>
          <w:p w14:paraId="25AB6602" w14:textId="77777777" w:rsidR="0037167D" w:rsidRPr="00400885" w:rsidRDefault="00317E03"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River </w:t>
            </w:r>
            <w:r w:rsidR="0037167D" w:rsidRPr="00400885">
              <w:rPr>
                <w:rFonts w:ascii="Times New Roman" w:hAnsi="Times New Roman" w:cs="Times New Roman"/>
                <w:sz w:val="20"/>
                <w:szCs w:val="20"/>
                <w:lang w:val="en-GB"/>
              </w:rPr>
              <w:t>Wei (China)</w:t>
            </w:r>
          </w:p>
        </w:tc>
        <w:tc>
          <w:tcPr>
            <w:tcW w:w="1038" w:type="dxa"/>
            <w:vAlign w:val="center"/>
          </w:tcPr>
          <w:p w14:paraId="3B75292D" w14:textId="77777777" w:rsidR="0037167D" w:rsidRPr="00400885" w:rsidRDefault="0037167D" w:rsidP="00BE525C">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8" w:type="dxa"/>
            <w:vAlign w:val="center"/>
          </w:tcPr>
          <w:p w14:paraId="18B98402"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 flow</w:t>
            </w:r>
          </w:p>
        </w:tc>
        <w:tc>
          <w:tcPr>
            <w:tcW w:w="928" w:type="dxa"/>
            <w:vAlign w:val="center"/>
          </w:tcPr>
          <w:p w14:paraId="200A0058"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15</w:t>
            </w:r>
          </w:p>
        </w:tc>
        <w:tc>
          <w:tcPr>
            <w:tcW w:w="1794" w:type="dxa"/>
            <w:vAlign w:val="center"/>
          </w:tcPr>
          <w:p w14:paraId="3ABBEB9D"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Bank/mid-channel</w:t>
            </w:r>
          </w:p>
        </w:tc>
        <w:tc>
          <w:tcPr>
            <w:tcW w:w="1366" w:type="dxa"/>
            <w:vAlign w:val="center"/>
          </w:tcPr>
          <w:p w14:paraId="564AAFFD"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Bulk water sample </w:t>
            </w:r>
          </w:p>
        </w:tc>
        <w:tc>
          <w:tcPr>
            <w:tcW w:w="1383" w:type="dxa"/>
            <w:vAlign w:val="center"/>
          </w:tcPr>
          <w:p w14:paraId="0A4E6178"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N/A</w:t>
            </w:r>
          </w:p>
        </w:tc>
        <w:tc>
          <w:tcPr>
            <w:tcW w:w="939" w:type="dxa"/>
            <w:vAlign w:val="center"/>
          </w:tcPr>
          <w:p w14:paraId="7BFDE2ED"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30 L</w:t>
            </w:r>
          </w:p>
        </w:tc>
        <w:tc>
          <w:tcPr>
            <w:tcW w:w="1038" w:type="dxa"/>
            <w:vAlign w:val="center"/>
          </w:tcPr>
          <w:p w14:paraId="55F78FFD"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854" w:type="dxa"/>
            <w:vAlign w:val="center"/>
          </w:tcPr>
          <w:p w14:paraId="155BBA59"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75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7B08AF36"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Surface runoff from agricultural lands</w:t>
            </w:r>
          </w:p>
        </w:tc>
        <w:tc>
          <w:tcPr>
            <w:tcW w:w="1472" w:type="dxa"/>
            <w:vAlign w:val="center"/>
          </w:tcPr>
          <w:p w14:paraId="1736A461"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3.7-10.7</w:t>
            </w:r>
          </w:p>
          <w:p w14:paraId="264CD729"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MPs·L</w:t>
            </w:r>
            <w:r w:rsidRPr="00400885">
              <w:rPr>
                <w:rFonts w:ascii="Times New Roman" w:hAnsi="Times New Roman" w:cs="Times New Roman"/>
                <w:sz w:val="20"/>
                <w:szCs w:val="20"/>
                <w:vertAlign w:val="superscript"/>
                <w:lang w:val="en-GB"/>
              </w:rPr>
              <w:t>-1</w:t>
            </w:r>
          </w:p>
        </w:tc>
      </w:tr>
      <w:tr w:rsidR="00400885" w:rsidRPr="00400885" w14:paraId="470F856C" w14:textId="77777777" w:rsidTr="00BE525C">
        <w:trPr>
          <w:trHeight w:val="287"/>
        </w:trPr>
        <w:tc>
          <w:tcPr>
            <w:tcW w:w="1183" w:type="dxa"/>
            <w:vAlign w:val="center"/>
          </w:tcPr>
          <w:p w14:paraId="756C1A27" w14:textId="77777777" w:rsidR="0037167D" w:rsidRPr="00400885" w:rsidRDefault="004A09FF"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8103E4" w:rsidRPr="00400885">
              <w:rPr>
                <w:rFonts w:ascii="Times New Roman" w:hAnsi="Times New Roman" w:cs="Times New Roman"/>
                <w:sz w:val="20"/>
                <w:szCs w:val="20"/>
                <w:lang w:val="en-GB"/>
              </w:rPr>
              <w:instrText>ADDIN CSL_CITATION {"citationItems":[{"id":"ITEM-1","itemData":{"DOI":"10.1016/j.scitotenv.2020.139866","ISSN":"0048-9697","author":[{"dropping-particle":"","family":"Scherer","given":"Christian","non-dropping-particle":"","parse-names":false,"suffix":""},{"dropping-particle":"","family":"Weber","given":"Annkatrin","non-dropping-particle":"","parse-names":false,"suffix":""},{"dropping-particle":"","family":"Stock","given":"Friederike","non-dropping-particle":"","parse-names":false,"suffix":""},{"dropping-particle":"","family":"Egerci","given":"Harun","non-dropping-particle":"","parse-names":false,"suffix":""},{"dropping-particle":"","family":"Kochleus","given":"Christian","non-dropping-particle":"","parse-names":false,"suffix":""},{"dropping-particle":"","family":"Arendt","given":"Niklas","non-dropping-particle":"","parse-names":false,"suffix":""},{"dropping-particle":"","family":"Foeldi","given":"Corinna","non-dropping-particle":"","parse-names":false,"suffix":""},{"dropping-particle":"","family":"Dierkes","given":"Georg","non-dropping-particle":"","parse-names":false,"suffix":""},{"dropping-particle":"","family":"Wagner","given":"Martin","non-dropping-particle":"","parse-names":false,"suffix":""},{"dropping-particle":"","family":"Brennholt","given":"Nicole","non-dropping-particle":"","parse-names":false,"suffix":""},{"dropping-particle":"","family":"Reifferscheid","given":"Georg","non-dropping-particle":"","parse-names":false,"suffix":""}],"container-title":"Science of the Total Environment","id":"ITEM-1","issued":{"date-parts":[["2020"]]},"publisher":"Elsevier B.V","title":"Comparative assessment of microplastics in water and sediment of a large European river","type":"article-journal"},"uris":["http://www.mendeley.com/documents/?uuid=3b3b81ef-98e5-4e73-9cc1-bc51af58912b"]}],"mendeley":{"formattedCitation":"[98]","plainTextFormattedCitation":"[98]","previouslyFormattedCitation":"[98]"},"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[98]</w:t>
            </w:r>
            <w:r w:rsidRPr="00400885">
              <w:rPr>
                <w:rFonts w:ascii="Times New Roman" w:hAnsi="Times New Roman" w:cs="Times New Roman"/>
                <w:sz w:val="20"/>
                <w:szCs w:val="20"/>
                <w:lang w:val="en-GB"/>
              </w:rPr>
              <w:fldChar w:fldCharType="end"/>
            </w:r>
          </w:p>
        </w:tc>
        <w:tc>
          <w:tcPr>
            <w:tcW w:w="1316" w:type="dxa"/>
            <w:vAlign w:val="center"/>
          </w:tcPr>
          <w:p w14:paraId="4F3438B0"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Elbe (Germany)</w:t>
            </w:r>
          </w:p>
        </w:tc>
        <w:tc>
          <w:tcPr>
            <w:tcW w:w="1038" w:type="dxa"/>
            <w:vAlign w:val="center"/>
          </w:tcPr>
          <w:p w14:paraId="216F8EC8" w14:textId="77777777" w:rsidR="0037167D" w:rsidRPr="00400885" w:rsidRDefault="0037167D" w:rsidP="00BE525C">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8" w:type="dxa"/>
            <w:vAlign w:val="center"/>
          </w:tcPr>
          <w:p w14:paraId="4FC55623"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 flow</w:t>
            </w:r>
          </w:p>
        </w:tc>
        <w:tc>
          <w:tcPr>
            <w:tcW w:w="928" w:type="dxa"/>
            <w:vAlign w:val="center"/>
          </w:tcPr>
          <w:p w14:paraId="6086617E"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10</w:t>
            </w:r>
          </w:p>
        </w:tc>
        <w:tc>
          <w:tcPr>
            <w:tcW w:w="1794" w:type="dxa"/>
            <w:vAlign w:val="center"/>
          </w:tcPr>
          <w:p w14:paraId="1E570461"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Harbour entrances/ fine sediment accumulation zones (banks)</w:t>
            </w:r>
          </w:p>
        </w:tc>
        <w:tc>
          <w:tcPr>
            <w:tcW w:w="1366" w:type="dxa"/>
            <w:vAlign w:val="center"/>
          </w:tcPr>
          <w:p w14:paraId="0B4FBC68" w14:textId="3BE3A898"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Apstein plankton net (a=0.022 m²)</w:t>
            </w:r>
          </w:p>
        </w:tc>
        <w:tc>
          <w:tcPr>
            <w:tcW w:w="1383" w:type="dxa"/>
            <w:vAlign w:val="center"/>
          </w:tcPr>
          <w:p w14:paraId="0CFB99F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5-10 min</w:t>
            </w:r>
          </w:p>
        </w:tc>
        <w:tc>
          <w:tcPr>
            <w:tcW w:w="939" w:type="dxa"/>
            <w:vAlign w:val="center"/>
          </w:tcPr>
          <w:p w14:paraId="2B4EEE81"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3.2–32.7 m³</w:t>
            </w:r>
          </w:p>
        </w:tc>
        <w:tc>
          <w:tcPr>
            <w:tcW w:w="1038" w:type="dxa"/>
            <w:vAlign w:val="center"/>
          </w:tcPr>
          <w:p w14:paraId="0E2086CF"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854" w:type="dxa"/>
            <w:vAlign w:val="center"/>
          </w:tcPr>
          <w:p w14:paraId="10E072AB"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150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0D9BB7D5" w14:textId="77777777" w:rsidR="0037167D" w:rsidRPr="00400885" w:rsidRDefault="0037167D"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Sewage effluents, industrial emission</w:t>
            </w:r>
          </w:p>
        </w:tc>
        <w:tc>
          <w:tcPr>
            <w:tcW w:w="1472" w:type="dxa"/>
            <w:vAlign w:val="center"/>
          </w:tcPr>
          <w:p w14:paraId="29E81237"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5.57 ± 4.33 MPs·m</w:t>
            </w:r>
            <w:r w:rsidRPr="00400885">
              <w:rPr>
                <w:rFonts w:ascii="Times New Roman" w:hAnsi="Times New Roman" w:cs="Times New Roman"/>
                <w:sz w:val="20"/>
                <w:szCs w:val="20"/>
                <w:vertAlign w:val="superscript"/>
                <w:lang w:val="en-GB"/>
              </w:rPr>
              <w:t>-3</w:t>
            </w:r>
          </w:p>
        </w:tc>
      </w:tr>
      <w:tr w:rsidR="00400885" w:rsidRPr="00400885" w14:paraId="7DEC7989" w14:textId="77777777" w:rsidTr="00BE525C">
        <w:trPr>
          <w:trHeight w:val="287"/>
        </w:trPr>
        <w:tc>
          <w:tcPr>
            <w:tcW w:w="1183" w:type="dxa"/>
            <w:vAlign w:val="center"/>
          </w:tcPr>
          <w:p w14:paraId="548FCA1A" w14:textId="7369194B" w:rsidR="00E446C9" w:rsidRPr="00400885" w:rsidRDefault="00E446C9"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6461F5" w:rsidRPr="00400885">
              <w:rPr>
                <w:rFonts w:ascii="Times New Roman" w:hAnsi="Times New Roman" w:cs="Times New Roman"/>
                <w:sz w:val="20"/>
                <w:szCs w:val="20"/>
                <w:lang w:val="en-GB"/>
              </w:rPr>
              <w:instrText>ADDIN CSL_CITATION {"citationItems":[{"id":"ITEM-1","itemData":{"DOI":"10.1016/j.scitotenv.2020.140018","ISSN":"18791026","PMID":"32562987","abstract":"This opportunistic study focussed on the quantification of microplastics in the River Thames water column, the catchment responsible for draining Greater London. Two sites on the tidal Thames were sampled; one upstream of the City of London at Putney, and the other downstream at Greenwich. Water column samples were collected from June through to October 2017, being taken on the ebb and flood tides, at the surface and a depth of 2 m. Microplastics (excluding microfibres) were identified to test whether the load varied between the two sites in relation to tide, depth and season. Secondary microplastics, films and fragments, contributed 93.5% of all those found at Putney and Greenwich. Site, tide, depth and month affected density, with the combined interaction of month and site found to have the greatest influence on microplastics. Fourier Transform Infrared Spectroscopy analysis showed that polyethylene and polypropylene were the most common polymers collected from the River, suggesting broken down packaging was the primary source of microplastics in these samples. Excluding microfibres, the estimate of microplastics in the water column was 24.8 per m3 at Putney and 14.2 per m3 at Greenwich. These levels are comparable to some of the highest recorded in the world.","author":[{"dropping-particle":"","family":"Rowley","given":"Katharine H.","non-dropping-particle":"","parse-names":false,"suffix":""},{"dropping-particle":"","family":"Cucknell","given":"Anna Christina","non-dropping-particle":"","parse-names":false,"suffix":""},{"dropping-particle":"","family":"Smith","given":"Brian D.","non-dropping-particle":"","parse-names":false,"suffix":""},{"dropping-particle":"","family":"Clark","given":"Paul F.","non-dropping-particle":"","parse-names":false,"suffix":""},{"dropping-particle":"","family":"Morritt","given":"David","non-dropping-particle":"","parse-names":false,"suffix":""}],"container-title":"Science of the Total Environment","id":"ITEM-1","issued":{"date-parts":[["2020"]]},"page":"140018","publisher":"Elsevier B.V.","title":"London's river of plastic: High levels of microplastics in the Thames water column","type":"article-journal","volume":"740"},"uris":["http://www.mendeley.com/documents/?uuid=8c514009-3f9a-45a6-b04f-2164bd2c7060"]}],"mendeley":{"formattedCitation":"[134]","plainTextFormattedCitation":"[134]","previouslyFormattedCitation":"[134]"},"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Pr="00400885">
              <w:rPr>
                <w:rFonts w:ascii="Times New Roman" w:hAnsi="Times New Roman" w:cs="Times New Roman"/>
                <w:noProof/>
                <w:sz w:val="20"/>
                <w:szCs w:val="20"/>
                <w:lang w:val="en-GB"/>
              </w:rPr>
              <w:t>[134]</w:t>
            </w:r>
            <w:r w:rsidRPr="00400885">
              <w:rPr>
                <w:rFonts w:ascii="Times New Roman" w:hAnsi="Times New Roman" w:cs="Times New Roman"/>
                <w:sz w:val="20"/>
                <w:szCs w:val="20"/>
                <w:lang w:val="en-GB"/>
              </w:rPr>
              <w:fldChar w:fldCharType="end"/>
            </w:r>
          </w:p>
        </w:tc>
        <w:tc>
          <w:tcPr>
            <w:tcW w:w="1316" w:type="dxa"/>
            <w:vAlign w:val="center"/>
          </w:tcPr>
          <w:p w14:paraId="2B493CEF" w14:textId="27583AA0" w:rsidR="00E446C9" w:rsidRPr="00400885" w:rsidRDefault="00E446C9"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Thames (UK)</w:t>
            </w:r>
          </w:p>
        </w:tc>
        <w:tc>
          <w:tcPr>
            <w:tcW w:w="1038" w:type="dxa"/>
            <w:vAlign w:val="center"/>
          </w:tcPr>
          <w:p w14:paraId="33B36F79" w14:textId="0635558F" w:rsidR="00E446C9" w:rsidRPr="00400885" w:rsidRDefault="00E446C9" w:rsidP="00BE525C">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Spatio-temporal</w:t>
            </w:r>
          </w:p>
        </w:tc>
        <w:tc>
          <w:tcPr>
            <w:tcW w:w="1288" w:type="dxa"/>
            <w:vAlign w:val="center"/>
          </w:tcPr>
          <w:p w14:paraId="05C835D9" w14:textId="77A6AE37" w:rsidR="00E446C9" w:rsidRPr="00400885" w:rsidRDefault="002430C0" w:rsidP="004706D9">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w:t>
            </w:r>
            <w:r w:rsidR="001F00DA" w:rsidRPr="00400885">
              <w:rPr>
                <w:rFonts w:ascii="Times New Roman" w:hAnsi="Times New Roman" w:cs="Times New Roman"/>
                <w:sz w:val="20"/>
                <w:szCs w:val="20"/>
                <w:lang w:val="en-GB"/>
              </w:rPr>
              <w:t xml:space="preserve">, </w:t>
            </w:r>
            <w:r w:rsidRPr="00400885">
              <w:rPr>
                <w:rFonts w:ascii="Times New Roman" w:hAnsi="Times New Roman" w:cs="Times New Roman"/>
                <w:sz w:val="20"/>
                <w:szCs w:val="20"/>
                <w:lang w:val="en-GB"/>
              </w:rPr>
              <w:t>flow, river depth, tidal activity</w:t>
            </w:r>
          </w:p>
        </w:tc>
        <w:tc>
          <w:tcPr>
            <w:tcW w:w="928" w:type="dxa"/>
            <w:vAlign w:val="center"/>
          </w:tcPr>
          <w:p w14:paraId="6CC684D8" w14:textId="7BA3A60F" w:rsidR="00E446C9" w:rsidRPr="00400885" w:rsidRDefault="002430C0"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w:t>
            </w:r>
          </w:p>
        </w:tc>
        <w:tc>
          <w:tcPr>
            <w:tcW w:w="1794" w:type="dxa"/>
            <w:vAlign w:val="center"/>
          </w:tcPr>
          <w:p w14:paraId="16E34975" w14:textId="7AE3D13D" w:rsidR="00E446C9" w:rsidRPr="00400885" w:rsidRDefault="004706D9"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10-15 m from the bank</w:t>
            </w:r>
          </w:p>
        </w:tc>
        <w:tc>
          <w:tcPr>
            <w:tcW w:w="1366" w:type="dxa"/>
            <w:vAlign w:val="center"/>
          </w:tcPr>
          <w:p w14:paraId="2885D211" w14:textId="022A3B9F" w:rsidR="00E446C9" w:rsidRPr="00400885" w:rsidRDefault="00A75E7E" w:rsidP="007A1A30">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Ichthyoplankton</w:t>
            </w:r>
            <w:r w:rsidR="002430C0" w:rsidRPr="00400885">
              <w:rPr>
                <w:rFonts w:ascii="Times New Roman" w:hAnsi="Times New Roman" w:cs="Times New Roman"/>
                <w:sz w:val="20"/>
                <w:szCs w:val="20"/>
                <w:lang w:val="en-GB"/>
              </w:rPr>
              <w:t xml:space="preserve"> net (</w:t>
            </w:r>
            <w:r w:rsidR="004706D9" w:rsidRPr="00400885">
              <w:rPr>
                <w:rFonts w:ascii="Times New Roman" w:hAnsi="Times New Roman" w:cs="Times New Roman"/>
                <w:sz w:val="20"/>
                <w:szCs w:val="20"/>
                <w:lang w:val="en-GB"/>
              </w:rPr>
              <w:t>a=0.90 m</w:t>
            </w:r>
            <w:r w:rsidR="004706D9" w:rsidRPr="00400885">
              <w:rPr>
                <w:rFonts w:ascii="Times New Roman" w:hAnsi="Times New Roman" w:cs="Times New Roman"/>
                <w:sz w:val="20"/>
                <w:szCs w:val="20"/>
                <w:vertAlign w:val="superscript"/>
                <w:lang w:val="en-GB"/>
              </w:rPr>
              <w:t>2</w:t>
            </w:r>
            <w:r w:rsidR="004706D9" w:rsidRPr="00400885">
              <w:rPr>
                <w:rFonts w:ascii="Times New Roman" w:hAnsi="Times New Roman" w:cs="Times New Roman"/>
                <w:sz w:val="20"/>
                <w:szCs w:val="20"/>
                <w:lang w:val="en-GB"/>
              </w:rPr>
              <w:t>)</w:t>
            </w:r>
          </w:p>
        </w:tc>
        <w:tc>
          <w:tcPr>
            <w:tcW w:w="1383" w:type="dxa"/>
            <w:vAlign w:val="center"/>
          </w:tcPr>
          <w:p w14:paraId="30D8915F" w14:textId="520D5637" w:rsidR="00E446C9" w:rsidRPr="00400885" w:rsidRDefault="004706D9"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 min</w:t>
            </w:r>
          </w:p>
        </w:tc>
        <w:tc>
          <w:tcPr>
            <w:tcW w:w="939" w:type="dxa"/>
            <w:vAlign w:val="center"/>
          </w:tcPr>
          <w:p w14:paraId="7F4DB004" w14:textId="72A0D5EB" w:rsidR="00E446C9" w:rsidRPr="00400885" w:rsidRDefault="004706D9"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38" w:type="dxa"/>
            <w:vAlign w:val="center"/>
          </w:tcPr>
          <w:p w14:paraId="626686BB" w14:textId="76ED36BE" w:rsidR="00E446C9" w:rsidRPr="00400885" w:rsidRDefault="002430C0"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5-6</w:t>
            </w:r>
          </w:p>
        </w:tc>
        <w:tc>
          <w:tcPr>
            <w:tcW w:w="854" w:type="dxa"/>
            <w:vAlign w:val="center"/>
          </w:tcPr>
          <w:p w14:paraId="124BA8C0" w14:textId="60FDBBF6" w:rsidR="00E446C9" w:rsidRPr="00400885" w:rsidRDefault="002430C0"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32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255" w:type="dxa"/>
            <w:vAlign w:val="center"/>
          </w:tcPr>
          <w:p w14:paraId="7B95880A" w14:textId="1DBE523B" w:rsidR="00E446C9" w:rsidRPr="00400885" w:rsidRDefault="004706D9" w:rsidP="007A1A30">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CSO inputs, urban runoff</w:t>
            </w:r>
          </w:p>
        </w:tc>
        <w:tc>
          <w:tcPr>
            <w:tcW w:w="1472" w:type="dxa"/>
            <w:vAlign w:val="center"/>
          </w:tcPr>
          <w:p w14:paraId="45795163" w14:textId="77777777" w:rsidR="004706D9" w:rsidRPr="00400885" w:rsidRDefault="004706D9" w:rsidP="004706D9">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24.8</w:t>
            </w:r>
          </w:p>
          <w:p w14:paraId="6EB4072A" w14:textId="77777777" w:rsidR="004706D9" w:rsidRPr="00400885" w:rsidRDefault="004706D9" w:rsidP="004706D9">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MPs·m</w:t>
            </w:r>
            <w:r w:rsidRPr="00400885">
              <w:rPr>
                <w:rFonts w:ascii="Times New Roman" w:hAnsi="Times New Roman" w:cs="Times New Roman"/>
                <w:sz w:val="20"/>
                <w:szCs w:val="20"/>
                <w:vertAlign w:val="superscript"/>
                <w:lang w:val="en-GB"/>
              </w:rPr>
              <w:t xml:space="preserve">-3 </w:t>
            </w:r>
            <w:r w:rsidRPr="00400885">
              <w:rPr>
                <w:rFonts w:ascii="Times New Roman" w:hAnsi="Times New Roman" w:cs="Times New Roman"/>
                <w:sz w:val="20"/>
                <w:szCs w:val="20"/>
                <w:lang w:val="en-GB"/>
              </w:rPr>
              <w:t>(Putney)</w:t>
            </w:r>
          </w:p>
          <w:p w14:paraId="5A341DA0" w14:textId="0B83CC46" w:rsidR="004706D9" w:rsidRPr="00400885" w:rsidRDefault="004706D9" w:rsidP="004706D9">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14.2 MPs·m</w:t>
            </w:r>
            <w:r w:rsidRPr="00400885">
              <w:rPr>
                <w:rFonts w:ascii="Times New Roman" w:hAnsi="Times New Roman" w:cs="Times New Roman"/>
                <w:sz w:val="20"/>
                <w:szCs w:val="20"/>
                <w:vertAlign w:val="superscript"/>
                <w:lang w:val="en-GB"/>
              </w:rPr>
              <w:t>-3</w:t>
            </w:r>
          </w:p>
          <w:p w14:paraId="3290F3FA" w14:textId="226C5436" w:rsidR="00E446C9" w:rsidRPr="00400885" w:rsidRDefault="004706D9" w:rsidP="004706D9">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(Greenwich)</w:t>
            </w:r>
          </w:p>
        </w:tc>
      </w:tr>
      <w:tr w:rsidR="00400885" w:rsidRPr="00400885" w14:paraId="2DFD6DF0" w14:textId="77777777" w:rsidTr="001B73E9">
        <w:trPr>
          <w:trHeight w:val="287"/>
        </w:trPr>
        <w:tc>
          <w:tcPr>
            <w:tcW w:w="1183" w:type="dxa"/>
            <w:vAlign w:val="center"/>
          </w:tcPr>
          <w:p w14:paraId="397E57FA"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316" w:type="dxa"/>
            <w:vAlign w:val="center"/>
          </w:tcPr>
          <w:p w14:paraId="3F01E032"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038" w:type="dxa"/>
            <w:vAlign w:val="center"/>
          </w:tcPr>
          <w:p w14:paraId="4602B7DA" w14:textId="77777777" w:rsidR="0037167D" w:rsidRPr="00400885" w:rsidRDefault="0037167D" w:rsidP="007A1A30">
            <w:pPr>
              <w:autoSpaceDE w:val="0"/>
              <w:autoSpaceDN w:val="0"/>
              <w:adjustRightInd w:val="0"/>
              <w:rPr>
                <w:rFonts w:ascii="Times New Roman" w:hAnsi="Times New Roman" w:cs="Times New Roman"/>
                <w:sz w:val="20"/>
                <w:szCs w:val="20"/>
                <w:lang w:val="en-GB"/>
              </w:rPr>
            </w:pPr>
          </w:p>
        </w:tc>
        <w:tc>
          <w:tcPr>
            <w:tcW w:w="1288" w:type="dxa"/>
            <w:vAlign w:val="center"/>
          </w:tcPr>
          <w:p w14:paraId="7154104B" w14:textId="77777777" w:rsidR="0037167D" w:rsidRPr="00400885" w:rsidRDefault="0037167D" w:rsidP="007A1A30">
            <w:pPr>
              <w:jc w:val="center"/>
              <w:rPr>
                <w:rFonts w:ascii="Times New Roman" w:hAnsi="Times New Roman" w:cs="Times New Roman"/>
                <w:sz w:val="20"/>
                <w:szCs w:val="20"/>
                <w:lang w:val="en-GB"/>
              </w:rPr>
            </w:pPr>
          </w:p>
        </w:tc>
        <w:tc>
          <w:tcPr>
            <w:tcW w:w="928" w:type="dxa"/>
            <w:vAlign w:val="center"/>
          </w:tcPr>
          <w:p w14:paraId="4101EEE1" w14:textId="77777777" w:rsidR="0037167D" w:rsidRPr="00400885" w:rsidRDefault="0037167D" w:rsidP="007A1A30">
            <w:pPr>
              <w:jc w:val="center"/>
              <w:rPr>
                <w:rFonts w:ascii="Times New Roman" w:hAnsi="Times New Roman" w:cs="Times New Roman"/>
                <w:sz w:val="20"/>
                <w:szCs w:val="20"/>
                <w:lang w:val="en-GB"/>
              </w:rPr>
            </w:pPr>
          </w:p>
        </w:tc>
        <w:tc>
          <w:tcPr>
            <w:tcW w:w="1794" w:type="dxa"/>
            <w:vAlign w:val="center"/>
          </w:tcPr>
          <w:p w14:paraId="0235FB4B" w14:textId="77777777" w:rsidR="0037167D" w:rsidRPr="00400885" w:rsidRDefault="0037167D" w:rsidP="007A1A30">
            <w:pPr>
              <w:jc w:val="center"/>
              <w:rPr>
                <w:rFonts w:ascii="Times New Roman" w:hAnsi="Times New Roman" w:cs="Times New Roman"/>
                <w:sz w:val="20"/>
                <w:szCs w:val="20"/>
                <w:lang w:val="en-GB"/>
              </w:rPr>
            </w:pPr>
          </w:p>
        </w:tc>
        <w:tc>
          <w:tcPr>
            <w:tcW w:w="1366" w:type="dxa"/>
            <w:vAlign w:val="center"/>
          </w:tcPr>
          <w:p w14:paraId="6BF61FA5"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c>
          <w:tcPr>
            <w:tcW w:w="1383" w:type="dxa"/>
            <w:vAlign w:val="center"/>
          </w:tcPr>
          <w:p w14:paraId="5C28EE02" w14:textId="77777777" w:rsidR="0037167D" w:rsidRPr="00400885" w:rsidRDefault="0037167D" w:rsidP="007A1A30">
            <w:pPr>
              <w:jc w:val="center"/>
              <w:rPr>
                <w:rFonts w:ascii="Times New Roman" w:hAnsi="Times New Roman" w:cs="Times New Roman"/>
                <w:sz w:val="20"/>
                <w:szCs w:val="20"/>
                <w:lang w:val="en-GB"/>
              </w:rPr>
            </w:pPr>
          </w:p>
        </w:tc>
        <w:tc>
          <w:tcPr>
            <w:tcW w:w="939" w:type="dxa"/>
            <w:vAlign w:val="center"/>
          </w:tcPr>
          <w:p w14:paraId="293FB73E" w14:textId="77777777" w:rsidR="0037167D" w:rsidRPr="00400885" w:rsidRDefault="0037167D" w:rsidP="007A1A30">
            <w:pPr>
              <w:jc w:val="center"/>
              <w:rPr>
                <w:rFonts w:ascii="Times New Roman" w:hAnsi="Times New Roman" w:cs="Times New Roman"/>
                <w:sz w:val="20"/>
                <w:szCs w:val="20"/>
                <w:lang w:val="en-GB"/>
              </w:rPr>
            </w:pPr>
          </w:p>
        </w:tc>
        <w:tc>
          <w:tcPr>
            <w:tcW w:w="1038" w:type="dxa"/>
            <w:vAlign w:val="center"/>
          </w:tcPr>
          <w:p w14:paraId="0C658A50" w14:textId="77777777" w:rsidR="0037167D" w:rsidRPr="00400885" w:rsidRDefault="0037167D" w:rsidP="007A1A30">
            <w:pPr>
              <w:jc w:val="center"/>
              <w:rPr>
                <w:rFonts w:ascii="Times New Roman" w:hAnsi="Times New Roman" w:cs="Times New Roman"/>
                <w:sz w:val="20"/>
                <w:szCs w:val="20"/>
                <w:lang w:val="en-GB"/>
              </w:rPr>
            </w:pPr>
          </w:p>
        </w:tc>
        <w:tc>
          <w:tcPr>
            <w:tcW w:w="854" w:type="dxa"/>
            <w:vAlign w:val="center"/>
          </w:tcPr>
          <w:p w14:paraId="2E77C8CD" w14:textId="77777777" w:rsidR="0037167D" w:rsidRPr="00400885" w:rsidRDefault="0037167D" w:rsidP="007A1A30">
            <w:pPr>
              <w:jc w:val="center"/>
              <w:rPr>
                <w:rFonts w:ascii="Times New Roman" w:hAnsi="Times New Roman" w:cs="Times New Roman"/>
                <w:sz w:val="20"/>
                <w:szCs w:val="20"/>
                <w:lang w:val="en-GB"/>
              </w:rPr>
            </w:pPr>
          </w:p>
        </w:tc>
        <w:tc>
          <w:tcPr>
            <w:tcW w:w="1255" w:type="dxa"/>
            <w:vAlign w:val="center"/>
          </w:tcPr>
          <w:p w14:paraId="445F1A9E" w14:textId="77777777" w:rsidR="0037167D" w:rsidRPr="00400885" w:rsidRDefault="0037167D" w:rsidP="007A1A30">
            <w:pPr>
              <w:jc w:val="center"/>
              <w:rPr>
                <w:rFonts w:ascii="Times New Roman" w:hAnsi="Times New Roman" w:cs="Times New Roman"/>
                <w:sz w:val="20"/>
                <w:szCs w:val="20"/>
                <w:lang w:val="en-GB"/>
              </w:rPr>
            </w:pPr>
          </w:p>
        </w:tc>
        <w:tc>
          <w:tcPr>
            <w:tcW w:w="1472" w:type="dxa"/>
            <w:vAlign w:val="center"/>
          </w:tcPr>
          <w:p w14:paraId="0F8CF771" w14:textId="77777777" w:rsidR="0037167D" w:rsidRPr="00400885" w:rsidRDefault="0037167D" w:rsidP="007A1A30">
            <w:pPr>
              <w:autoSpaceDE w:val="0"/>
              <w:autoSpaceDN w:val="0"/>
              <w:adjustRightInd w:val="0"/>
              <w:jc w:val="center"/>
              <w:rPr>
                <w:rFonts w:ascii="Times New Roman" w:hAnsi="Times New Roman" w:cs="Times New Roman"/>
                <w:sz w:val="20"/>
                <w:szCs w:val="20"/>
                <w:lang w:val="en-GB"/>
              </w:rPr>
            </w:pPr>
          </w:p>
        </w:tc>
      </w:tr>
    </w:tbl>
    <w:p w14:paraId="6E6F5964" w14:textId="77777777" w:rsidR="001B73E9" w:rsidRPr="00400885" w:rsidRDefault="001B73E9" w:rsidP="001F00DA">
      <w:pPr>
        <w:spacing w:after="0"/>
        <w:rPr>
          <w:rFonts w:ascii="Times New Roman" w:hAnsi="Times New Roman" w:cs="Times New Roman"/>
          <w:sz w:val="20"/>
          <w:szCs w:val="20"/>
          <w:lang w:val="en-GB"/>
        </w:rPr>
      </w:pPr>
      <w:r w:rsidRPr="00400885">
        <w:rPr>
          <w:rFonts w:ascii="Times New Roman" w:hAnsi="Times New Roman" w:cs="Times New Roman"/>
          <w:sz w:val="20"/>
          <w:szCs w:val="20"/>
          <w:lang w:val="en-GB"/>
        </w:rPr>
        <w:t>*Where no replicates were mentioned in the study, it was assumed that a single sample per site was collected</w:t>
      </w:r>
    </w:p>
    <w:p w14:paraId="40C53CED" w14:textId="77777777" w:rsidR="001B73E9" w:rsidRPr="00400885" w:rsidRDefault="001B73E9" w:rsidP="001F00DA">
      <w:pPr>
        <w:autoSpaceDE w:val="0"/>
        <w:autoSpaceDN w:val="0"/>
        <w:adjustRightInd w:val="0"/>
        <w:spacing w:after="0" w:line="240" w:lineRule="auto"/>
        <w:jc w:val="both"/>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N/R – not reported, N/A – not applicable, WWTP – wastewater treatment plant, d – depth, </w:t>
      </w:r>
      <w:r w:rsidR="00135E47" w:rsidRPr="00400885">
        <w:rPr>
          <w:rFonts w:ascii="Times New Roman" w:hAnsi="Times New Roman" w:cs="Times New Roman"/>
          <w:sz w:val="20"/>
          <w:szCs w:val="20"/>
          <w:lang w:val="en-GB"/>
        </w:rPr>
        <w:t xml:space="preserve">a – area, </w:t>
      </w:r>
      <w:r w:rsidRPr="00400885">
        <w:rPr>
          <w:rFonts w:ascii="Times New Roman" w:hAnsi="Times New Roman" w:cs="Times New Roman"/>
          <w:sz w:val="20"/>
          <w:szCs w:val="20"/>
          <w:lang w:val="en-GB"/>
        </w:rPr>
        <w:t>MPs – microplastics (count)</w:t>
      </w:r>
    </w:p>
    <w:p w14:paraId="69BF23A4" w14:textId="77777777" w:rsidR="0037167D" w:rsidRPr="00400885" w:rsidRDefault="0037167D" w:rsidP="008633A2">
      <w:pPr>
        <w:spacing w:line="360" w:lineRule="auto"/>
        <w:jc w:val="both"/>
        <w:rPr>
          <w:rFonts w:ascii="Times New Roman" w:hAnsi="Times New Roman" w:cs="Times New Roman"/>
          <w:sz w:val="24"/>
          <w:szCs w:val="24"/>
          <w:lang w:val="en-GB"/>
        </w:rPr>
        <w:sectPr w:rsidR="0037167D" w:rsidRPr="00400885" w:rsidSect="00F94AD1">
          <w:pgSz w:w="16838" w:h="11906" w:orient="landscape"/>
          <w:pgMar w:top="1417" w:right="1417" w:bottom="1417" w:left="1417" w:header="708" w:footer="708" w:gutter="0"/>
          <w:lnNumType w:countBy="1" w:restart="continuous"/>
          <w:cols w:space="708"/>
          <w:docGrid w:linePitch="360"/>
        </w:sectPr>
      </w:pPr>
    </w:p>
    <w:p w14:paraId="64C738B9" w14:textId="366254C0" w:rsidR="0043134D" w:rsidRPr="00400885" w:rsidRDefault="00A861F4" w:rsidP="009736A3">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lastRenderedPageBreak/>
        <w:t xml:space="preserve">Manta nets typically have a mesh of 300 or 330 µm, with the cut-off point corresponding to the lower size threshold of microplastics proposed by the National Oceanic and Atmospheric Administration of USA (NOAA)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author":[{"dropping-particle":"","family":"Arthur","given":"C.","non-dropping-particle":"","parse-names":false,"suffix":""},{"dropping-particle":"","family":"Baker","given":"J.","non-dropping-particle":"","parse-names":false,"suffix":""},{"dropping-particle":"","family":"Bamford","given":"H.","non-dropping-particle":"","parse-names":false,"suffix":""}],"id":"ITEM-1","issue":"January","issued":{"date-parts":[["2008"]]},"title":"Proceedings of the International Research Workshop on the Occurrence, Effects, and Fate of Microplastic Marine Debris","type":"paper-conference"},"uris":["http://www.mendeley.com/documents/?uuid=9d625d9f-2c84-4feb-a548-147f07c75914"]},{"id":"ITEM-2","itemData":{"DOI":"10.1021/es2031505","ISBN":"0013-936X","ISSN":"0013936X","PMID":"22321064","abstract":"This review of 68 studies compares the methodologies used for the identification and quantification of microplastics from the marine environment. Three main sampling strategies were identified: selective, volume-reduced, and bulk sampling. Most sediment samples came from sandy beaches at the high tide line, and most seawater samples were taken at the sea surface using neuston nets. Four steps were distinguished during sample processing: density separation, filtration, sieving, and visual sorting of microplastics. Visual sorting was one of the most commonly used methods for the identification of microplastics (using type, shape, degradation stage, and color as criteria). Chemical and physical characteristics (e.g., specific density) were also used. The most reliable method to identify the chemical composition of microplastics is by infrared spectroscopy. Most studies reported that plastic fragments were polyethylene and polypropylene polymers. Units commonly used for abundance estimates are \"items per m(2)\" for sediment and sea surface studies and \"items per m(3)\" for water column studies. Mesh size of sieves and filters used during sampling or sample processing influence abundance estimates. Most studies reported two main size ranges of microplastics: (i) 500 μm-5 mm, which are retained by a 500 μm sieve/net, and (ii) 1-500 μm, or fractions thereof that are retained on filters. We recommend that future programs of monitoring continue to distinguish these size fractions, but we suggest standardized sampling procedures which allow the spatiotemporal comparison of microplastic abundance across marine environments.","author":[{"dropping-particle":"","family":"Hidalgo-Ruz","given":"Valeria","non-dropping-particle":"","parse-names":false,"suffix":""},{"dropping-particle":"","family":"Gutow","given":"Lars","non-dropping-particle":"","parse-names":false,"suffix":""},{"dropping-particle":"","family":"Thompson","given":"Richard C.","non-dropping-particle":"","parse-names":false,"suffix":""},{"dropping-particle":"","family":"Thiel","given":"Martin","non-dropping-particle":"","parse-names":false,"suffix":""}],"container-title":"Environmental Science and Technology","id":"ITEM-2","issue":"6","issued":{"date-parts":[["2012"]]},"page":"3060-3075","title":"Microplastics in the marine environment: A review of the methods used for identification and quantification","type":"article-journal","volume":"46"},"uris":["http://www.mendeley.com/documents/?uuid=22655205-a9a6-46db-b7d9-67efb73a6333"]}],"mendeley":{"formattedCitation":"[149,162]","plainTextFormattedCitation":"[149,162]","previouslyFormattedCitation":"[149,162]"},"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[149,162]</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However, other mesh sizes such as 112 µm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2015.04.023","ISSN":"0269-7491","author":[{"dropping-particle":"","family":"Zhang","given":"Kai","non-dropping-particle":"","parse-names":false,"suffix":""},{"dropping-particle":"","family":"Gong","given":"Wen","non-dropping-particle":"","parse-names":false,"suffix":""},{"dropping-particle":"","family":"Lv","given":"Jizhong","non-dropping-particle":"","parse-names":false,"suffix":""},{"dropping-particle":"","family":"Xiong","given":"Xiong","non-dropping-particle":"","parse-names":false,"suffix":""},{"dropping-particle":"","family":"Wu","given":"Chenxi","non-dropping-particle":"","parse-names":false,"suffix":""}],"container-title":"Environmental Pollution","id":"ITEM-1","issued":{"date-parts":[["2015"]]},"page":"117-123","publisher":"Elsevier Ltd","title":"Accumulation of fl oating microplastics behind the Three Gorges Dam","type":"article-journal","volume":"204"},"uris":["http://www.mendeley.com/documents/?uuid=d5420102-cc01-44d2-8c6f-ae11b32d11a6"]}],"mendeley":{"formattedCitation":"[39]","plainTextFormattedCitation":"[39]","previouslyFormattedCitation":"[39]"},"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[39]</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153 µm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10.1016/j.chemosphere.2016.07.083","ISSN":"0045-6535","author":[{"dropping-particle":"","family":"Estahbanati","given":"Shirin","non-dropping-particle":"","parse-names":false,"suffix":""},{"dropping-particle":"","family":"Fahrenfeld","given":"N L","non-dropping-particle":"","parse-names":false,"suffix":""}],"container-title":"Chemosphere","id":"ITEM-1","issued":{"date-parts":[["2016"]]},"page":"277-284","publisher":"Elsevier Ltd","title":"Influence of wastewater treatment plant discharges on microplastic concentrations in surface water","type":"article-journal","volume":"162"},"uris":["http://www.mendeley.com/documents/?uuid=555628ca-17a0-4255-8b89-2c88e980694d"]}],"mendeley":{"formattedCitation":"[118]","plainTextFormattedCitation":"[118]","previouslyFormattedCitation":"[117]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[118]</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or 500 µm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2014.02.006","ISSN":"0269-7491","author":[{"dropping-particle":"","family":"Lechner","given":"Aaron","non-dropping-particle":"","parse-names":false,"suffix":""},{"dropping-particle":"","family":"Keckeis","given":"Hubert","non-dropping-particle":"","parse-names":false,"suffix":""},{"dropping-particle":"","family":"Lumesberger-Loisl","given":"Franz","non-dropping-particle":"","parse-names":false,"suffix":""},{"dropping-particle":"","family":"Zens","given":"Bernhard","non-dropping-particle":"","parse-names":false,"suffix":""},{"dropping-particle":"","family":"Krusch","given":"Reinhard","non-dropping-particle":"","parse-names":false,"suffix":""},{"dropping-particle":"","family":"Tritthart","given":"Michael","non-dropping-particle":"","parse-names":false,"suffix":""},{"dropping-particle":"","family":"Glas","given":"Martin","non-dropping-particle":"","parse-names":false,"suffix":""},{"dropping-particle":"","family":"Schludermann","given":"Elisabeth","non-dropping-particle":"","parse-names":false,"suffix":""}],"container-title":"Environmental Pollution","id":"ITEM-1","issued":{"date-parts":[["2014"]]},"page":"177-181","publisher":"Elsevier Ltd","title":"The Danube so colourful: A potpourri of plastic litter outnumbers fish larvae in Europe’s second largest river","type":"article-journal","volume":"188"},"uris":["http://www.mendeley.com/documents/?uuid=f2ae7931-858d-4c79-b3fb-db271cb28e48"]}],"mendeley":{"formattedCitation":"[71]","plainTextFormattedCitation":"[71]","previouslyFormattedCitation":"[71]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[71]</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have been used. The mesh size controls</w:t>
      </w:r>
      <w:r w:rsidR="008633A2" w:rsidRPr="00400885">
        <w:rPr>
          <w:rFonts w:ascii="Times New Roman" w:hAnsi="Times New Roman" w:cs="Times New Roman"/>
          <w:sz w:val="24"/>
          <w:szCs w:val="24"/>
          <w:lang w:val="en-GB"/>
        </w:rPr>
        <w:t xml:space="preserve"> the number</w:t>
      </w:r>
      <w:r w:rsidRPr="00400885">
        <w:rPr>
          <w:rFonts w:ascii="Times New Roman" w:hAnsi="Times New Roman" w:cs="Times New Roman"/>
          <w:sz w:val="24"/>
          <w:szCs w:val="24"/>
          <w:lang w:val="en-GB"/>
        </w:rPr>
        <w:t xml:space="preserve"> and size of</w:t>
      </w:r>
      <w:r w:rsidR="008633A2" w:rsidRPr="00400885">
        <w:rPr>
          <w:rFonts w:ascii="Times New Roman" w:hAnsi="Times New Roman" w:cs="Times New Roman"/>
          <w:sz w:val="24"/>
          <w:szCs w:val="24"/>
          <w:lang w:val="en-GB"/>
        </w:rPr>
        <w:t xml:space="preserve"> collected microplastics.</w:t>
      </w:r>
      <w:r w:rsidRPr="00400885">
        <w:rPr>
          <w:rFonts w:ascii="Times New Roman" w:hAnsi="Times New Roman" w:cs="Times New Roman"/>
          <w:sz w:val="24"/>
          <w:szCs w:val="24"/>
          <w:lang w:val="en-GB"/>
        </w:rPr>
        <w:t xml:space="preserve"> For instance,</w:t>
      </w:r>
      <w:r w:rsidR="008633A2" w:rsidRPr="00400885">
        <w:rPr>
          <w:rFonts w:ascii="Times New Roman" w:hAnsi="Times New Roman" w:cs="Times New Roman"/>
          <w:sz w:val="24"/>
          <w:szCs w:val="24"/>
          <w:lang w:val="en-GB"/>
        </w:rPr>
        <w:t xml:space="preserve"> Dris et al.</w:t>
      </w:r>
      <w:r w:rsidR="00014E3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10.1071/EN14167","author":[{"dropping-particle":"","family":"Dris","given":"Rachid","non-dropping-particle":"","parse-names":false,"suffix":""},{"dropping-particle":"","family":"Gasperi","given":"Johnny","non-dropping-particle":"","parse-names":false,"suffix":""},{"dropping-particle":"","family":"Rocher","given":"Vincent","non-dropping-particle":"","parse-names":false,"suffix":""},{"dropping-particle":"","family":"Saad","given":"Mohammed","non-dropping-particle":"","parse-names":false,"suffix":""},{"dropping-particle":"","family":"Tassin","given":"Bruno","non-dropping-particle":"","parse-names":false,"suffix":""},{"dropping-particle":"","family":"Dris","given":"Rachid","non-dropping-particle":"","parse-names":false,"suffix":""},{"dropping-particle":"","family":"Gasperi","given":"Johnny","non-dropping-particle":"","parse-names":false,"suffix":""},{"dropping-particle":"","family":"Rocher","given":"Vincent","non-dropping-particle":"","parse-names":false,"suffix":""},{"dropping-particle":"","family":"Saad","given":"Mohammed","non-dropping-particle":"","parse-names":false,"suffix":""},{"dropping-particle":"","family":"Renault","given":"Nicolas","non-dropping-particle":"","parse-names":false,"suffix":""},{"dropping-particle":"","family":"Dris","given":"Rachid","non-dropping-particle":"","parse-names":false,"suffix":""},{"dropping-particle":"","family":"Gasperi","given":"C Johnny","non-dropping-particle":"","parse-names":false,"suffix":""},{"dropping-particle":"","family":"Rocher","given":"A Vincent","non-dropping-particle":"","parse-names":false,"suffix":""},{"dropping-particle":"","family":"Saad","given":"B Mohamed","non-dropping-particle":"","parse-names":false,"suffix":""},{"dropping-particle":"","family":"A","given":"A Nicolas Renault","non-dropping-particle":"","parse-names":false,"suffix":""},{"dropping-particle":"","family":"A","given":"Bruno Tassin","non-dropping-particle":"","parse-names":false,"suffix":""}],"container-title":"Environmental Chemistry","id":"ITEM-1","issued":{"date-parts":[["2015"]]},"title":"Microplastic contamination in an urban area: a case study in Greater Paris","type":"article-journal"},"uris":["http://www.mendeley.com/documents/?uuid=70750d08-cbfb-40de-be5a-1ce6ce3319e5"]}],"mendeley":{"formattedCitation":"[163]","plainTextFormattedCitation":"[163]","previouslyFormattedCitation":"[163]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[163]</w:t>
      </w:r>
      <w:r w:rsidR="004A09FF" w:rsidRPr="00400885">
        <w:rPr>
          <w:rFonts w:ascii="Times New Roman" w:hAnsi="Times New Roman" w:cs="Times New Roman"/>
          <w:sz w:val="24"/>
          <w:szCs w:val="24"/>
          <w:lang w:val="en-GB"/>
        </w:rPr>
        <w:fldChar w:fldCharType="end"/>
      </w:r>
      <w:r w:rsidR="000C778F" w:rsidRPr="00400885">
        <w:rPr>
          <w:rFonts w:ascii="Times New Roman" w:hAnsi="Times New Roman" w:cs="Times New Roman"/>
          <w:sz w:val="24"/>
          <w:szCs w:val="24"/>
          <w:lang w:val="en-GB"/>
        </w:rPr>
        <w:t xml:space="preserve"> </w:t>
      </w:r>
      <w:r w:rsidR="008633A2" w:rsidRPr="00400885">
        <w:rPr>
          <w:rFonts w:ascii="Times New Roman" w:hAnsi="Times New Roman" w:cs="Times New Roman"/>
          <w:sz w:val="24"/>
          <w:szCs w:val="24"/>
          <w:lang w:val="en-GB"/>
        </w:rPr>
        <w:t>recovered 30 times more microplastics using a plankton net with a mesh of 100</w:t>
      </w:r>
      <w:r w:rsidR="006B2E0B" w:rsidRPr="00400885">
        <w:rPr>
          <w:rFonts w:ascii="Times New Roman" w:hAnsi="Times New Roman" w:cs="Times New Roman"/>
          <w:sz w:val="24"/>
          <w:szCs w:val="24"/>
          <w:lang w:val="en-GB"/>
        </w:rPr>
        <w:t xml:space="preserve"> </w:t>
      </w:r>
      <w:r w:rsidR="008633A2" w:rsidRPr="00400885">
        <w:rPr>
          <w:rFonts w:ascii="Times New Roman" w:hAnsi="Times New Roman" w:cs="Times New Roman"/>
          <w:sz w:val="24"/>
          <w:szCs w:val="24"/>
          <w:lang w:val="en-GB"/>
        </w:rPr>
        <w:t>µm relative to a manta net</w:t>
      </w:r>
      <w:r w:rsidR="008433BB" w:rsidRPr="00400885">
        <w:rPr>
          <w:rFonts w:ascii="Times New Roman" w:hAnsi="Times New Roman" w:cs="Times New Roman"/>
          <w:sz w:val="24"/>
          <w:szCs w:val="24"/>
          <w:lang w:val="en-GB"/>
        </w:rPr>
        <w:t xml:space="preserve"> (330 µm)</w:t>
      </w:r>
      <w:r w:rsidRPr="00400885">
        <w:rPr>
          <w:rFonts w:ascii="Times New Roman" w:hAnsi="Times New Roman" w:cs="Times New Roman"/>
          <w:sz w:val="24"/>
          <w:szCs w:val="24"/>
          <w:lang w:val="en-GB"/>
        </w:rPr>
        <w:t xml:space="preserve">, and a recent study by Lindeque et al.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{"citationItems":[{"id":"ITEM-1","itemData":{"DOI":"10.1016/j.envpol.2020.114721","ISSN":"0269-7491","author":[{"dropping-particle":"","family":"Lindeque","given":"Penelope K","non-dropping-particle":"","parse-names":false,"suffix":""},{"dropping-particle":"","family":"Cole","given":"Matthew","non-dropping-particle":"","parse-names":false,"suffix":""},{"dropping-particle":"","family":"Coppock","given":"Rachel L","non-dropping-particle":"","parse-names":false,"suffix":""},{"dropping-particle":"","family":"Lewis","given":"Ceri N","non-dropping-particle":"","parse-names":false,"suffix":""},{"dropping-particle":"","family":"Miller","given":"Z","non-dropping-particle":"","parse-names":false,"suffix":""},{"dropping-particle":"","family":"Watts","given":"Andrew J R","non-dropping-particle":"","parse-names":false,"suffix":""},{"dropping-particle":"","family":"Wilson-mcneal","given":"Alice","non-dropping-particle":"","parse-names":false,"suffix":""},{"dropping-particle":"","family":"Wright","given":"Stephanie L","non-dropping-particle":"","parse-names":false,"suffix":""},{"dropping-particle":"","family":"Tamara","given":"S","non-dropping-particle":"","parse-names":false,"suffix":""}],"container-title":"Environmental Pollution","id":"ITEM-1","issued":{"date-parts":[["2020"]]},"page":"114721","publisher":"Elsevier Ltd","title":"Are we underestimating microplastic abundance in the marine environment? A comparison of microplastic capture with nets of different mesh-size","type":"article-journal"},"uris":["http://www.mendeley.com/documents/?uuid=ccff5292-f421-4c51-ae7a-8f4fc65574ac"]}],"mendeley":{"formattedCitation":"[164]","plainTextFormattedCitation":"[164]","previouslyFormattedCitation":"[164]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[164]</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revealed similar differences: mesh </w:t>
      </w:r>
      <w:r w:rsidR="008433BB" w:rsidRPr="00400885">
        <w:rPr>
          <w:rFonts w:ascii="Times New Roman" w:hAnsi="Times New Roman" w:cs="Times New Roman"/>
          <w:sz w:val="24"/>
          <w:szCs w:val="24"/>
          <w:lang w:val="en-GB"/>
        </w:rPr>
        <w:t xml:space="preserve">nets of 333 µm and 500 µm retained 2.5 and 10 times </w:t>
      </w:r>
      <w:r w:rsidRPr="00400885">
        <w:rPr>
          <w:rFonts w:ascii="Times New Roman" w:hAnsi="Times New Roman" w:cs="Times New Roman"/>
          <w:sz w:val="24"/>
          <w:szCs w:val="24"/>
          <w:lang w:val="en-GB"/>
        </w:rPr>
        <w:t xml:space="preserve">less </w:t>
      </w:r>
      <w:r w:rsidR="008433BB" w:rsidRPr="00400885">
        <w:rPr>
          <w:rFonts w:ascii="Times New Roman" w:hAnsi="Times New Roman" w:cs="Times New Roman"/>
          <w:sz w:val="24"/>
          <w:szCs w:val="24"/>
          <w:lang w:val="en-GB"/>
        </w:rPr>
        <w:t>microplastics compared to a 100</w:t>
      </w:r>
      <w:r w:rsidR="00A10DC3" w:rsidRPr="00400885">
        <w:rPr>
          <w:rFonts w:ascii="Times New Roman" w:hAnsi="Times New Roman" w:cs="Times New Roman"/>
          <w:sz w:val="24"/>
          <w:szCs w:val="24"/>
          <w:lang w:val="en-GB"/>
        </w:rPr>
        <w:t xml:space="preserve"> </w:t>
      </w:r>
      <w:r w:rsidR="008433BB" w:rsidRPr="00400885">
        <w:rPr>
          <w:rFonts w:ascii="Times New Roman" w:hAnsi="Times New Roman" w:cs="Times New Roman"/>
          <w:sz w:val="24"/>
          <w:szCs w:val="24"/>
          <w:lang w:val="en-GB"/>
        </w:rPr>
        <w:t xml:space="preserve">µm net, </w:t>
      </w:r>
      <w:r w:rsidR="00683537" w:rsidRPr="00400885">
        <w:rPr>
          <w:rFonts w:ascii="Times New Roman" w:hAnsi="Times New Roman" w:cs="Times New Roman"/>
          <w:sz w:val="24"/>
          <w:szCs w:val="24"/>
          <w:lang w:val="en-GB"/>
        </w:rPr>
        <w:t xml:space="preserve">respectively. </w:t>
      </w:r>
      <w:r w:rsidR="008633A2" w:rsidRPr="00400885">
        <w:rPr>
          <w:rFonts w:ascii="Times New Roman" w:hAnsi="Times New Roman" w:cs="Times New Roman"/>
          <w:sz w:val="24"/>
          <w:szCs w:val="24"/>
          <w:lang w:val="en-GB"/>
        </w:rPr>
        <w:t xml:space="preserve">Even more strikingly, Lozano and Mouat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{"citationItems":[{"id":"ITEM-1","itemData":{"ISBN":"9781906840266","author":[{"dropping-particle":"","family":"Lozano","given":"Rebeca L","non-dropping-particle":"","parse-names":false,"suffix":""},{"dropping-particle":"","family":"Mouat","given":"J","non-dropping-particle":"","parse-names":false,"suffix":""}],"id":"ITEM-1","issued":{"date-parts":[["2009"]]},"title":"Marine litter in the North-East Atlantic Region","type":"report"},"uris":["http://www.mendeley.com/documents/?uuid=72cd14ee-b452-43dd-b22b-ffc9da5c894d"]}],"mendeley":{"formattedCitation":"[165]","plainTextFormattedCitation":"[165]","previouslyFormattedCitation":"[165]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[165]</w:t>
      </w:r>
      <w:r w:rsidR="004A09FF" w:rsidRPr="00400885">
        <w:rPr>
          <w:rFonts w:ascii="Times New Roman" w:hAnsi="Times New Roman" w:cs="Times New Roman"/>
          <w:sz w:val="24"/>
          <w:szCs w:val="24"/>
          <w:lang w:val="en-GB"/>
        </w:rPr>
        <w:fldChar w:fldCharType="end"/>
      </w:r>
      <w:r w:rsidR="008633A2" w:rsidRPr="00400885">
        <w:rPr>
          <w:rFonts w:ascii="Times New Roman" w:hAnsi="Times New Roman" w:cs="Times New Roman"/>
          <w:sz w:val="24"/>
          <w:szCs w:val="24"/>
          <w:lang w:val="en-GB"/>
        </w:rPr>
        <w:t xml:space="preserve"> reported a 100,000-fold increase in microplastic abundance when using 80</w:t>
      </w:r>
      <w:r w:rsidR="00585A41" w:rsidRPr="00400885">
        <w:rPr>
          <w:rFonts w:ascii="Times New Roman" w:hAnsi="Times New Roman" w:cs="Times New Roman"/>
          <w:sz w:val="24"/>
          <w:szCs w:val="24"/>
          <w:lang w:val="en-GB"/>
        </w:rPr>
        <w:t xml:space="preserve"> </w:t>
      </w:r>
      <w:r w:rsidR="008633A2" w:rsidRPr="00400885">
        <w:rPr>
          <w:rFonts w:ascii="Times New Roman" w:hAnsi="Times New Roman" w:cs="Times New Roman"/>
          <w:sz w:val="24"/>
          <w:szCs w:val="24"/>
          <w:lang w:val="en-GB"/>
        </w:rPr>
        <w:t>µm mesh compared to a mesh of 450</w:t>
      </w:r>
      <w:r w:rsidR="006B2E0B" w:rsidRPr="00400885">
        <w:rPr>
          <w:rFonts w:ascii="Times New Roman" w:hAnsi="Times New Roman" w:cs="Times New Roman"/>
          <w:sz w:val="24"/>
          <w:szCs w:val="24"/>
          <w:lang w:val="en-GB"/>
        </w:rPr>
        <w:t xml:space="preserve"> </w:t>
      </w:r>
      <w:r w:rsidR="008633A2" w:rsidRPr="00400885">
        <w:rPr>
          <w:rFonts w:ascii="Times New Roman" w:hAnsi="Times New Roman" w:cs="Times New Roman"/>
          <w:sz w:val="24"/>
          <w:szCs w:val="24"/>
          <w:lang w:val="en-GB"/>
        </w:rPr>
        <w:t xml:space="preserve">µm. </w:t>
      </w:r>
      <w:r w:rsidR="00683537" w:rsidRPr="00400885">
        <w:rPr>
          <w:rFonts w:ascii="Times New Roman" w:hAnsi="Times New Roman" w:cs="Times New Roman"/>
          <w:sz w:val="24"/>
          <w:szCs w:val="24"/>
          <w:lang w:val="en-GB"/>
        </w:rPr>
        <w:t xml:space="preserve">Manta trawls </w:t>
      </w:r>
      <w:r w:rsidR="000C58AF" w:rsidRPr="00400885">
        <w:rPr>
          <w:rFonts w:ascii="Times New Roman" w:hAnsi="Times New Roman" w:cs="Times New Roman"/>
          <w:sz w:val="24"/>
          <w:szCs w:val="24"/>
          <w:lang w:val="en-GB"/>
        </w:rPr>
        <w:t xml:space="preserve">are also </w:t>
      </w:r>
      <w:r w:rsidR="00683537" w:rsidRPr="00400885">
        <w:rPr>
          <w:rFonts w:ascii="Times New Roman" w:hAnsi="Times New Roman" w:cs="Times New Roman"/>
          <w:sz w:val="24"/>
          <w:szCs w:val="24"/>
          <w:lang w:val="en-GB"/>
        </w:rPr>
        <w:t>ineffective in trapping synthetic fibres, with an 80</w:t>
      </w:r>
      <w:r w:rsidR="00A10DC3" w:rsidRPr="00400885">
        <w:rPr>
          <w:rFonts w:ascii="Times New Roman" w:hAnsi="Times New Roman" w:cs="Times New Roman"/>
          <w:sz w:val="24"/>
          <w:szCs w:val="24"/>
          <w:lang w:val="en-GB"/>
        </w:rPr>
        <w:t xml:space="preserve"> </w:t>
      </w:r>
      <w:r w:rsidR="00683537" w:rsidRPr="00400885">
        <w:rPr>
          <w:rFonts w:ascii="Times New Roman" w:hAnsi="Times New Roman" w:cs="Times New Roman"/>
          <w:sz w:val="24"/>
          <w:szCs w:val="24"/>
          <w:lang w:val="en-GB"/>
        </w:rPr>
        <w:t>µm mesh being able to filter as many as 250 times more filaments</w:t>
      </w:r>
      <w:r w:rsidR="00014E3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10.1007/978-3-319-61615-5","ISBN":"9783319616155","author":[{"dropping-particle":"","family":"Dris","given":"Rachid","non-dropping-particle":"","parse-names":false,"suffix":""},{"dropping-particle":"","family":"Gasperi","given":"Johnny","non-dropping-particle":"","parse-names":false,"suffix":""},{"dropping-particle":"","family":"Tassin","given":"Bruno","non-dropping-particle":"","parse-names":false,"suffix":""}],"container-title":"Freshwater Microplastics","id":"ITEM-1","issued":{"date-parts":[["2018"]]},"page":"69-83","title":"Sources and Fate of Microplastics in Urban Areas: A Focus on Paris Megacity","type":"chapter"},"uris":["http://www.mendeley.com/documents/?uuid=4410e92b-bd53-42a5-8604-0f66da4dacd1"]}],"mendeley":{"formattedCitation":"[108]","plainTextFormattedCitation":"[108]","previouslyFormattedCitation":"[107]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[108]</w:t>
      </w:r>
      <w:r w:rsidR="004A09FF" w:rsidRPr="00400885">
        <w:rPr>
          <w:rFonts w:ascii="Times New Roman" w:hAnsi="Times New Roman" w:cs="Times New Roman"/>
          <w:sz w:val="24"/>
          <w:szCs w:val="24"/>
          <w:lang w:val="en-GB"/>
        </w:rPr>
        <w:fldChar w:fldCharType="end"/>
      </w:r>
      <w:r w:rsidR="00683537" w:rsidRPr="00400885">
        <w:rPr>
          <w:rFonts w:ascii="Times New Roman" w:hAnsi="Times New Roman" w:cs="Times New Roman"/>
          <w:sz w:val="24"/>
          <w:szCs w:val="24"/>
          <w:lang w:val="en-GB"/>
        </w:rPr>
        <w:t xml:space="preserve">. This suggests that many studies </w:t>
      </w:r>
      <w:r w:rsidR="00B74C8B" w:rsidRPr="00400885">
        <w:rPr>
          <w:rFonts w:ascii="Times New Roman" w:hAnsi="Times New Roman" w:cs="Times New Roman"/>
          <w:sz w:val="24"/>
          <w:szCs w:val="24"/>
          <w:lang w:val="en-GB"/>
        </w:rPr>
        <w:t xml:space="preserve">could be </w:t>
      </w:r>
      <w:r w:rsidR="00683537" w:rsidRPr="00400885">
        <w:rPr>
          <w:rFonts w:ascii="Times New Roman" w:hAnsi="Times New Roman" w:cs="Times New Roman"/>
          <w:sz w:val="24"/>
          <w:szCs w:val="24"/>
          <w:lang w:val="en-GB"/>
        </w:rPr>
        <w:t>underestim</w:t>
      </w:r>
      <w:r w:rsidR="00B74C8B" w:rsidRPr="00400885">
        <w:rPr>
          <w:rFonts w:ascii="Times New Roman" w:hAnsi="Times New Roman" w:cs="Times New Roman"/>
          <w:sz w:val="24"/>
          <w:szCs w:val="24"/>
          <w:lang w:val="en-GB"/>
        </w:rPr>
        <w:t>ating</w:t>
      </w:r>
      <w:r w:rsidR="00683537" w:rsidRPr="00400885">
        <w:rPr>
          <w:rFonts w:ascii="Times New Roman" w:hAnsi="Times New Roman" w:cs="Times New Roman"/>
          <w:sz w:val="24"/>
          <w:szCs w:val="24"/>
          <w:lang w:val="en-GB"/>
        </w:rPr>
        <w:t xml:space="preserve"> the number of microplastics present in </w:t>
      </w:r>
      <w:r w:rsidR="00BE3012" w:rsidRPr="00400885">
        <w:rPr>
          <w:rFonts w:ascii="Times New Roman" w:hAnsi="Times New Roman" w:cs="Times New Roman"/>
          <w:sz w:val="24"/>
          <w:szCs w:val="24"/>
          <w:lang w:val="en-GB"/>
        </w:rPr>
        <w:t xml:space="preserve">river </w:t>
      </w:r>
      <w:r w:rsidR="00683537" w:rsidRPr="00400885">
        <w:rPr>
          <w:rFonts w:ascii="Times New Roman" w:hAnsi="Times New Roman" w:cs="Times New Roman"/>
          <w:sz w:val="24"/>
          <w:szCs w:val="24"/>
          <w:lang w:val="en-GB"/>
        </w:rPr>
        <w:t>systems</w:t>
      </w:r>
      <w:r w:rsidR="00BE3012" w:rsidRPr="00400885">
        <w:rPr>
          <w:rFonts w:ascii="Times New Roman" w:hAnsi="Times New Roman" w:cs="Times New Roman"/>
          <w:sz w:val="24"/>
          <w:szCs w:val="24"/>
          <w:lang w:val="en-GB"/>
        </w:rPr>
        <w:t xml:space="preserve">, </w:t>
      </w:r>
      <w:r w:rsidR="00B74C8B" w:rsidRPr="00400885">
        <w:rPr>
          <w:rFonts w:ascii="Times New Roman" w:hAnsi="Times New Roman" w:cs="Times New Roman"/>
          <w:sz w:val="24"/>
          <w:szCs w:val="24"/>
          <w:lang w:val="en-GB"/>
        </w:rPr>
        <w:t>and</w:t>
      </w:r>
      <w:r w:rsidR="00683537" w:rsidRPr="00400885">
        <w:rPr>
          <w:rFonts w:ascii="Times New Roman" w:hAnsi="Times New Roman" w:cs="Times New Roman"/>
          <w:sz w:val="24"/>
          <w:szCs w:val="24"/>
          <w:lang w:val="en-GB"/>
        </w:rPr>
        <w:t xml:space="preserve"> the smallest particles that are of particular </w:t>
      </w:r>
      <w:r w:rsidR="00C2774E" w:rsidRPr="00400885">
        <w:rPr>
          <w:rFonts w:ascii="Times New Roman" w:hAnsi="Times New Roman" w:cs="Times New Roman"/>
          <w:sz w:val="24"/>
          <w:szCs w:val="24"/>
          <w:lang w:val="en-GB"/>
        </w:rPr>
        <w:t>concern</w:t>
      </w:r>
      <w:r w:rsidR="00683537" w:rsidRPr="00400885">
        <w:rPr>
          <w:rFonts w:ascii="Times New Roman" w:hAnsi="Times New Roman" w:cs="Times New Roman"/>
          <w:sz w:val="24"/>
          <w:szCs w:val="24"/>
          <w:lang w:val="en-GB"/>
        </w:rPr>
        <w:t xml:space="preserve"> due to their adverse impact on aquatic biota and human health</w:t>
      </w:r>
      <w:r w:rsidR="00B74C8B" w:rsidRPr="00400885">
        <w:rPr>
          <w:rFonts w:ascii="Times New Roman" w:hAnsi="Times New Roman" w:cs="Times New Roman"/>
          <w:sz w:val="24"/>
          <w:szCs w:val="24"/>
          <w:lang w:val="en-GB"/>
        </w:rPr>
        <w:t xml:space="preserve"> might be overlooked</w:t>
      </w:r>
      <w:r w:rsidR="008D50FD"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{"citationItems":[{"id":"ITEM-1","itemData":{"DOI":"10.1021/es400663f","ISBN":"0013-936X","ISSN":"0013936X","PMID":"23692270","abstract":"Small plastic detritus, termed \"microplastics\", are a widespread and ubiquitous contaminant of marine ecosystems across the globe. Ingestion of microplastics by marine biota, including mussels, worms, fish, and seabirds, has been widely reported, but despite their vital ecological role in marine food-webs, the impact of microplastics on zooplankton remains under-researched. Here, we show that microplastics are ingested by, and may impact upon, zooplankton. We used bioimaging techniques to document ingestion, egestion, and adherence of microplastics in a range of zooplankton common to the northeast Atlantic, and employed feeding rate studies to determine the impact of plastic detritus on algal ingestion rates in copepods. Using fluorescence and coherent anti-Stokes Raman scattering (CARS) microscopy we identified that thirteen zooplankton taxa had the capacity to ingest 1.7-30.6 μm polystyrene beads, with uptake varying by taxa, life-stage and bead-size. Post-ingestion, copepods egested faecal pellets laden with microplastics. We further observed microplastics adhered to the external carapace and appendages of exposed zooplankton. Exposure of the copepod Centropages typicus to natural assemblages of algae with and without microplastics showed that 7.3 μm microplastics (&gt;4000 mL(-1)) significantly decreased algal feeding. Our findings imply that marine microplastic debris can negatively impact upon zooplankton function and health.","author":[{"dropping-particle":"","family":"Cole","given":"Matthew","non-dropping-particle":"","parse-names":false,"suffix":""},{"dropping-particle":"","family":"Lindeque","given":"Pennie","non-dropping-particle":"","parse-names":false,"suffix":""},{"dropping-particle":"","family":"Fileman","given":"Elaine","non-dropping-particle":"","parse-names":false,"suffix":""},{"dropping-particle":"","family":"Halsband","given":"Claudia","non-dropping-particle":"","parse-names":false,"suffix":""},{"dropping-particle":"","family":"Goodhead","given":"Rhys","non-dropping-particle":"","parse-names":false,"suffix":""},{"dropping-particle":"","family":"Moger","given":"Julian","non-dropping-particle":"","parse-names":false,"suffix":""},{"dropping-particle":"","family":"Galloway","given":"Tamara S.","non-dropping-particle":"","parse-names":false,"suffix":""}],"container-title":"Environmental Science and Technology","id":"ITEM-1","issue":"12","issued":{"date-parts":[["2013"]]},"page":"6646-6655","title":"Microplastic ingestion by zooplankton","type":"article-journal","volume":"47"},"uris":["http://www.mendeley.com/documents/?uuid=d3c7182d-1dd3-457d-acbe-3f8643130de5"]},{"id":"ITEM-2","itemData":{"DOI":"10.1016/j.envpol.2020.114721","ISSN":"0269-7491","author":[{"dropping-particle":"","family":"Lindeque","given":"Penelope K","non-dropping-particle":"","parse-names":false,"suffix":""},{"dropping-particle":"","family":"Cole","given":"Matthew","non-dropping-particle":"","parse-names":false,"suffix":""},{"dropping-particle":"","family":"Coppock","given":"Rachel L","non-dropping-particle":"","parse-names":false,"suffix":""},{"dropping-particle":"","family":"Lewis","given":"Ceri N","non-dropping-particle":"","parse-names":false,"suffix":""},{"dropping-particle":"","family":"Miller","given":"Z","non-dropping-particle":"","parse-names":false,"suffix":""},{"dropping-particle":"","family":"Watts","given":"Andrew J R","non-dropping-particle":"","parse-names":false,"suffix":""},{"dropping-particle":"","family":"Wilson-mcneal","given":"Alice","non-dropping-particle":"","parse-names":false,"suffix":""},{"dropping-particle":"","family":"Wright","given":"Stephanie L","non-dropping-particle":"","parse-names":false,"suffix":""},{"dropping-particle":"","family":"Tamara","given":"S","non-dropping-particle":"","parse-names":false,"suffix":""}],"container-title":"Environmental Pollution","id":"ITEM-2","issued":{"date-parts":[["2020"]]},"page":"114721","publisher":"Elsevier Ltd","title":"Are we underestimating microplastic abundance in the marine environment? A comparison of microplastic capture with nets of different mesh-size","type":"article-journal"},"uris":["http://www.mendeley.com/documents/?uuid=ccff5292-f421-4c51-ae7a-8f4fc65574ac"]}],"mendeley":{"formattedCitation":"[7,164]","plainTextFormattedCitation":"[7,164]","previouslyFormattedCitation":"[7,164]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[7,164]</w:t>
      </w:r>
      <w:r w:rsidR="004A09FF" w:rsidRPr="00400885">
        <w:rPr>
          <w:rFonts w:ascii="Times New Roman" w:hAnsi="Times New Roman" w:cs="Times New Roman"/>
          <w:sz w:val="24"/>
          <w:szCs w:val="24"/>
          <w:lang w:val="en-GB"/>
        </w:rPr>
        <w:fldChar w:fldCharType="end"/>
      </w:r>
      <w:r w:rsidR="00683537" w:rsidRPr="00400885">
        <w:rPr>
          <w:rFonts w:ascii="Times New Roman" w:hAnsi="Times New Roman" w:cs="Times New Roman"/>
          <w:sz w:val="24"/>
          <w:szCs w:val="24"/>
          <w:lang w:val="en-GB"/>
        </w:rPr>
        <w:t xml:space="preserve">. Indeed, </w:t>
      </w:r>
      <w:r w:rsidR="00B74C8B" w:rsidRPr="00400885">
        <w:rPr>
          <w:rFonts w:ascii="Times New Roman" w:hAnsi="Times New Roman" w:cs="Times New Roman"/>
          <w:sz w:val="24"/>
          <w:szCs w:val="24"/>
          <w:lang w:val="en-GB"/>
        </w:rPr>
        <w:t>several authors</w:t>
      </w:r>
      <w:r w:rsidR="00636680" w:rsidRPr="00400885">
        <w:rPr>
          <w:rFonts w:ascii="Times New Roman" w:hAnsi="Times New Roman" w:cs="Times New Roman"/>
          <w:sz w:val="24"/>
          <w:szCs w:val="24"/>
          <w:lang w:val="en-GB"/>
        </w:rPr>
        <w:t xml:space="preserve"> found the majority of detected microplastics to be </w:t>
      </w:r>
      <w:r w:rsidR="0083797B" w:rsidRPr="00400885">
        <w:rPr>
          <w:rFonts w:ascii="Times New Roman" w:hAnsi="Times New Roman" w:cs="Times New Roman"/>
          <w:sz w:val="24"/>
          <w:szCs w:val="24"/>
          <w:lang w:val="en-GB"/>
        </w:rPr>
        <w:t xml:space="preserve">under </w:t>
      </w:r>
      <w:r w:rsidR="008633A2" w:rsidRPr="00400885">
        <w:rPr>
          <w:rFonts w:ascii="Times New Roman" w:hAnsi="Times New Roman" w:cs="Times New Roman"/>
          <w:sz w:val="24"/>
          <w:szCs w:val="24"/>
          <w:lang w:val="en-GB"/>
        </w:rPr>
        <w:t>100</w:t>
      </w:r>
      <w:r w:rsidR="006B2E0B" w:rsidRPr="00400885">
        <w:rPr>
          <w:rFonts w:ascii="Times New Roman" w:hAnsi="Times New Roman" w:cs="Times New Roman"/>
          <w:sz w:val="24"/>
          <w:szCs w:val="24"/>
          <w:lang w:val="en-GB"/>
        </w:rPr>
        <w:t xml:space="preserve"> </w:t>
      </w:r>
      <w:r w:rsidR="008633A2" w:rsidRPr="00400885">
        <w:rPr>
          <w:rFonts w:ascii="Times New Roman" w:hAnsi="Times New Roman" w:cs="Times New Roman"/>
          <w:sz w:val="24"/>
          <w:szCs w:val="24"/>
          <w:lang w:val="en-GB"/>
        </w:rPr>
        <w:t xml:space="preserve">µm </w:t>
      </w:r>
      <w:r w:rsidR="0083797B" w:rsidRPr="00400885">
        <w:rPr>
          <w:rFonts w:ascii="Times New Roman" w:hAnsi="Times New Roman" w:cs="Times New Roman"/>
          <w:sz w:val="24"/>
          <w:szCs w:val="24"/>
          <w:lang w:val="en-GB"/>
        </w:rPr>
        <w:t xml:space="preserve">in size </w:t>
      </w:r>
      <w:r w:rsidR="008633A2" w:rsidRPr="00400885">
        <w:rPr>
          <w:rFonts w:ascii="Times New Roman" w:hAnsi="Times New Roman" w:cs="Times New Roman"/>
          <w:sz w:val="24"/>
          <w:szCs w:val="24"/>
          <w:lang w:val="en-GB"/>
        </w:rPr>
        <w:t>(e.g.</w:t>
      </w:r>
      <w:r w:rsidR="0083797B" w:rsidRPr="00400885">
        <w:rPr>
          <w:rFonts w:ascii="Times New Roman" w:hAnsi="Times New Roman" w:cs="Times New Roman"/>
          <w:sz w:val="24"/>
          <w:szCs w:val="24"/>
          <w:lang w:val="en-GB"/>
        </w:rPr>
        <w:t xml:space="preserve"> 67.1% of particles in the Meuse river basin </w:t>
      </w:r>
      <w:r w:rsidR="00C2774E" w:rsidRPr="00400885">
        <w:rPr>
          <w:rFonts w:ascii="Times New Roman" w:hAnsi="Times New Roman" w:cs="Times New Roman"/>
          <w:sz w:val="24"/>
          <w:szCs w:val="24"/>
          <w:lang w:val="en-GB"/>
        </w:rPr>
        <w:t>(</w:t>
      </w:r>
      <w:r w:rsidR="0059309E" w:rsidRPr="00400885">
        <w:rPr>
          <w:rFonts w:ascii="Times New Roman" w:hAnsi="Times New Roman" w:cs="Times New Roman"/>
          <w:sz w:val="24"/>
          <w:szCs w:val="24"/>
          <w:lang w:val="en-GB"/>
        </w:rPr>
        <w:t>Netherlands)</w:t>
      </w:r>
      <w:r w:rsidR="00C2774E"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{"citationItems":[{"id":"ITEM-1","itemData":{"DOI":"10.1016/j.watres.2020.115723","ISSN":"0043-1354","author":[{"dropping-particle":"","family":"Mintenig","given":"S M","non-dropping-particle":"","parse-names":false,"suffix":""},{"dropping-particle":"","family":"Kooi","given":"M","non-dropping-particle":"","parse-names":false,"suffix":""},{"dropping-particle":"","family":"Erich","given":"M W","non-dropping-particle":"","parse-names":false,"suffix":""},{"dropping-particle":"","family":"Primpke","given":"S","non-dropping-particle":"","parse-names":false,"suffix":""},{"dropping-particle":"","family":"Hasselerharm","given":"P E Redondo-","non-dropping-particle":"","parse-names":false,"suffix":""},{"dropping-particle":"","family":"Dekker","given":"S C","non-dropping-particle":"","parse-names":false,"suffix":""},{"dropping-particle":"","family":"Koelmans","given":"A A","non-dropping-particle":"","parse-names":false,"suffix":""},{"dropping-particle":"Van","family":"Wezel","given":"A P","non-dropping-particle":"","parse-names":false,"suffix":""}],"container-title":"Water Research","id":"ITEM-1","issued":{"date-parts":[["2020"]]},"page":"115723","publisher":"Elsevier Ltd","title":"A systems approach to understand microplastic occurrence and variability in Dutch riverine surface waters","type":"article-journal","volume":"176"},"uris":["http://www.mendeley.com/documents/?uuid=158a57e8-fc26-48dc-b6a1-cbc95f76b9f2"]}],"mendeley":{"formattedCitation":"[129]","plainTextFormattedCitation":"[129]","previouslyFormattedCitation":"[129]"},"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[129]</w:t>
      </w:r>
      <w:r w:rsidR="004A09FF" w:rsidRPr="00400885">
        <w:rPr>
          <w:rFonts w:ascii="Times New Roman" w:hAnsi="Times New Roman" w:cs="Times New Roman"/>
          <w:sz w:val="24"/>
          <w:szCs w:val="24"/>
          <w:lang w:val="en-GB"/>
        </w:rPr>
        <w:fldChar w:fldCharType="end"/>
      </w:r>
      <w:r w:rsidR="008637B0" w:rsidRPr="00400885">
        <w:rPr>
          <w:rFonts w:ascii="Times New Roman" w:hAnsi="Times New Roman" w:cs="Times New Roman"/>
          <w:sz w:val="24"/>
          <w:szCs w:val="24"/>
          <w:lang w:val="en-GB"/>
        </w:rPr>
        <w:t>)</w:t>
      </w:r>
      <w:r w:rsidR="00B74C8B" w:rsidRPr="00400885">
        <w:rPr>
          <w:rFonts w:ascii="Times New Roman" w:hAnsi="Times New Roman" w:cs="Times New Roman"/>
          <w:sz w:val="24"/>
          <w:szCs w:val="24"/>
          <w:lang w:val="en-GB"/>
        </w:rPr>
        <w:t xml:space="preserve"> and o</w:t>
      </w:r>
      <w:r w:rsidR="006C61E9" w:rsidRPr="00400885">
        <w:rPr>
          <w:rFonts w:ascii="Times New Roman" w:hAnsi="Times New Roman" w:cs="Times New Roman"/>
          <w:sz w:val="24"/>
          <w:szCs w:val="24"/>
          <w:lang w:val="en-GB"/>
        </w:rPr>
        <w:t xml:space="preserve">nly one study to date </w:t>
      </w:r>
      <w:r w:rsidR="00796DB6" w:rsidRPr="00400885">
        <w:rPr>
          <w:rFonts w:ascii="Times New Roman" w:hAnsi="Times New Roman" w:cs="Times New Roman"/>
          <w:sz w:val="24"/>
          <w:szCs w:val="24"/>
          <w:lang w:val="en-GB"/>
        </w:rPr>
        <w:t>reported no</w:t>
      </w:r>
      <w:r w:rsidR="006C61E9" w:rsidRPr="00400885">
        <w:rPr>
          <w:rFonts w:ascii="Times New Roman" w:hAnsi="Times New Roman" w:cs="Times New Roman"/>
          <w:sz w:val="24"/>
          <w:szCs w:val="24"/>
          <w:lang w:val="en-GB"/>
        </w:rPr>
        <w:t xml:space="preserve"> difference in the abundance, particle size and type of microplastics </w:t>
      </w:r>
      <w:r w:rsidR="00B74C8B" w:rsidRPr="00400885">
        <w:rPr>
          <w:rFonts w:ascii="Times New Roman" w:hAnsi="Times New Roman" w:cs="Times New Roman"/>
          <w:sz w:val="24"/>
          <w:szCs w:val="24"/>
          <w:lang w:val="en-GB"/>
        </w:rPr>
        <w:t>retained by</w:t>
      </w:r>
      <w:r w:rsidR="00A669F8" w:rsidRPr="00400885">
        <w:rPr>
          <w:rFonts w:ascii="Times New Roman" w:hAnsi="Times New Roman" w:cs="Times New Roman"/>
          <w:sz w:val="24"/>
          <w:szCs w:val="24"/>
          <w:lang w:val="en-GB"/>
        </w:rPr>
        <w:t xml:space="preserve"> plankton nets with</w:t>
      </w:r>
      <w:r w:rsidR="008637B0" w:rsidRPr="00400885">
        <w:rPr>
          <w:rFonts w:ascii="Times New Roman" w:hAnsi="Times New Roman" w:cs="Times New Roman"/>
          <w:sz w:val="24"/>
          <w:szCs w:val="24"/>
          <w:lang w:val="en-GB"/>
        </w:rPr>
        <w:t xml:space="preserve"> the</w:t>
      </w:r>
      <w:r w:rsidR="00A669F8" w:rsidRPr="00400885">
        <w:rPr>
          <w:rFonts w:ascii="Times New Roman" w:hAnsi="Times New Roman" w:cs="Times New Roman"/>
          <w:sz w:val="24"/>
          <w:szCs w:val="24"/>
          <w:lang w:val="en-GB"/>
        </w:rPr>
        <w:t xml:space="preserve"> two </w:t>
      </w:r>
      <w:r w:rsidR="00796DB6" w:rsidRPr="00400885">
        <w:rPr>
          <w:rFonts w:ascii="Times New Roman" w:hAnsi="Times New Roman" w:cs="Times New Roman"/>
          <w:sz w:val="24"/>
          <w:szCs w:val="24"/>
          <w:lang w:val="en-GB"/>
        </w:rPr>
        <w:t xml:space="preserve">contrasting </w:t>
      </w:r>
      <w:r w:rsidR="00A669F8" w:rsidRPr="00400885">
        <w:rPr>
          <w:rFonts w:ascii="Times New Roman" w:hAnsi="Times New Roman" w:cs="Times New Roman"/>
          <w:sz w:val="24"/>
          <w:szCs w:val="24"/>
          <w:lang w:val="en-GB"/>
        </w:rPr>
        <w:t>pore sizes (75</w:t>
      </w:r>
      <w:r w:rsidR="006B2E0B" w:rsidRPr="00400885">
        <w:rPr>
          <w:rFonts w:ascii="Times New Roman" w:hAnsi="Times New Roman" w:cs="Times New Roman"/>
          <w:sz w:val="24"/>
          <w:szCs w:val="24"/>
          <w:lang w:val="en-GB"/>
        </w:rPr>
        <w:t xml:space="preserve"> </w:t>
      </w:r>
      <w:r w:rsidR="00A669F8" w:rsidRPr="00400885">
        <w:rPr>
          <w:rFonts w:ascii="Times New Roman" w:hAnsi="Times New Roman" w:cs="Times New Roman"/>
          <w:sz w:val="24"/>
          <w:szCs w:val="24"/>
          <w:lang w:val="en-GB"/>
        </w:rPr>
        <w:t>μm and 300</w:t>
      </w:r>
      <w:r w:rsidR="006B2E0B" w:rsidRPr="00400885">
        <w:rPr>
          <w:rFonts w:ascii="Times New Roman" w:hAnsi="Times New Roman" w:cs="Times New Roman"/>
          <w:sz w:val="24"/>
          <w:szCs w:val="24"/>
          <w:lang w:val="en-GB"/>
        </w:rPr>
        <w:t xml:space="preserve"> </w:t>
      </w:r>
      <w:r w:rsidR="00A669F8" w:rsidRPr="00400885">
        <w:rPr>
          <w:rFonts w:ascii="Times New Roman" w:hAnsi="Times New Roman" w:cs="Times New Roman"/>
          <w:sz w:val="24"/>
          <w:szCs w:val="24"/>
          <w:lang w:val="en-GB"/>
        </w:rPr>
        <w:t>μm)</w:t>
      </w:r>
      <w:r w:rsidR="00014E3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scitotenv.2019.135176","ISSN":"0048-9697","author":[{"dropping-particle":"","family":"Zhang","given":"Lishan","non-dropping-particle":"","parse-names":false,"suffix":""},{"dropping-particle":"","family":"Liu","given":"Junyong","non-dropping-particle":"","parse-names":false,"suffix":""},{"dropping-particle":"","family":"Xie","given":"Yuanshan","non-dropping-particle":"","parse-names":false,"suffix":""},{"dropping-particle":"","family":"Zhong","given":"Shan","non-dropping-particle":"","parse-names":false,"suffix":""},{"dropping-particle":"","family":"Yang","given":"Bin","non-dropping-particle":"","parse-names":false,"suffix":""}],"container-title":"Science of the Total Environment","id":"ITEM-1","issued":{"date-parts":[["2019"]]},"page":"135176","publisher":"Elsevier B.V.","title":"Distribution of microplastics in surface water and sediments of Qin river in Beibu Gulf, China","type":"article-journal","volume":"708"},"uris":["http://www.mendeley.com/documents/?uuid=24513c11-d86b-4943-aa0d-16932b07e41f"]}],"mendeley":{"formattedCitation":"[158]","plainTextFormattedCitation":"[158]","previouslyFormattedCitation":"[158]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[158]</w:t>
      </w:r>
      <w:r w:rsidR="004A09FF" w:rsidRPr="00400885">
        <w:rPr>
          <w:rFonts w:ascii="Times New Roman" w:hAnsi="Times New Roman" w:cs="Times New Roman"/>
          <w:sz w:val="24"/>
          <w:szCs w:val="24"/>
          <w:lang w:val="en-GB"/>
        </w:rPr>
        <w:fldChar w:fldCharType="end"/>
      </w:r>
      <w:r w:rsidR="00A669F8" w:rsidRPr="00400885">
        <w:rPr>
          <w:rFonts w:ascii="Times New Roman" w:hAnsi="Times New Roman" w:cs="Times New Roman"/>
          <w:sz w:val="24"/>
          <w:szCs w:val="24"/>
          <w:lang w:val="en-GB"/>
        </w:rPr>
        <w:t xml:space="preserve">. </w:t>
      </w:r>
      <w:r w:rsidR="00C50EA3" w:rsidRPr="00400885">
        <w:rPr>
          <w:rFonts w:ascii="Times New Roman" w:hAnsi="Times New Roman" w:cs="Times New Roman"/>
          <w:sz w:val="24"/>
          <w:szCs w:val="24"/>
          <w:lang w:val="en-GB"/>
        </w:rPr>
        <w:t>However, t</w:t>
      </w:r>
      <w:r w:rsidR="00A669F8" w:rsidRPr="00400885">
        <w:rPr>
          <w:rFonts w:ascii="Times New Roman" w:hAnsi="Times New Roman" w:cs="Times New Roman"/>
          <w:sz w:val="24"/>
          <w:szCs w:val="24"/>
          <w:lang w:val="en-GB"/>
        </w:rPr>
        <w:t>h</w:t>
      </w:r>
      <w:r w:rsidR="00D17AD5" w:rsidRPr="00400885">
        <w:rPr>
          <w:rFonts w:ascii="Times New Roman" w:hAnsi="Times New Roman" w:cs="Times New Roman"/>
          <w:sz w:val="24"/>
          <w:szCs w:val="24"/>
          <w:lang w:val="en-GB"/>
        </w:rPr>
        <w:t>e latter finding</w:t>
      </w:r>
      <w:r w:rsidR="00A669F8" w:rsidRPr="00400885">
        <w:rPr>
          <w:rFonts w:ascii="Times New Roman" w:hAnsi="Times New Roman" w:cs="Times New Roman"/>
          <w:sz w:val="24"/>
          <w:szCs w:val="24"/>
          <w:lang w:val="en-GB"/>
        </w:rPr>
        <w:t xml:space="preserve"> </w:t>
      </w:r>
      <w:r w:rsidR="00D17AD5" w:rsidRPr="00400885">
        <w:rPr>
          <w:rFonts w:ascii="Times New Roman" w:hAnsi="Times New Roman" w:cs="Times New Roman"/>
          <w:sz w:val="24"/>
          <w:szCs w:val="24"/>
          <w:lang w:val="en-GB"/>
        </w:rPr>
        <w:t>likely resulted from</w:t>
      </w:r>
      <w:r w:rsidR="00A669F8" w:rsidRPr="00400885">
        <w:rPr>
          <w:rFonts w:ascii="Times New Roman" w:hAnsi="Times New Roman" w:cs="Times New Roman"/>
          <w:sz w:val="24"/>
          <w:szCs w:val="24"/>
          <w:lang w:val="en-GB"/>
        </w:rPr>
        <w:t xml:space="preserve"> the local characteristic of microplastic pollution</w:t>
      </w:r>
      <w:r w:rsidR="005F39B1" w:rsidRPr="00400885">
        <w:rPr>
          <w:rFonts w:ascii="Times New Roman" w:hAnsi="Times New Roman" w:cs="Times New Roman"/>
          <w:sz w:val="24"/>
          <w:szCs w:val="24"/>
          <w:lang w:val="en-GB"/>
        </w:rPr>
        <w:t>, as</w:t>
      </w:r>
      <w:r w:rsidR="00A669F8" w:rsidRPr="00400885">
        <w:rPr>
          <w:rFonts w:ascii="Times New Roman" w:hAnsi="Times New Roman" w:cs="Times New Roman"/>
          <w:sz w:val="24"/>
          <w:szCs w:val="24"/>
          <w:lang w:val="en-GB"/>
        </w:rPr>
        <w:t xml:space="preserve"> most microplastics captured</w:t>
      </w:r>
      <w:r w:rsidR="0059309E" w:rsidRPr="00400885">
        <w:rPr>
          <w:rFonts w:ascii="Times New Roman" w:hAnsi="Times New Roman" w:cs="Times New Roman"/>
          <w:sz w:val="24"/>
          <w:szCs w:val="24"/>
          <w:lang w:val="en-GB"/>
        </w:rPr>
        <w:t xml:space="preserve"> in the study</w:t>
      </w:r>
      <w:r w:rsidR="00A669F8" w:rsidRPr="00400885">
        <w:rPr>
          <w:rFonts w:ascii="Times New Roman" w:hAnsi="Times New Roman" w:cs="Times New Roman"/>
          <w:sz w:val="24"/>
          <w:szCs w:val="24"/>
          <w:lang w:val="en-GB"/>
        </w:rPr>
        <w:t xml:space="preserve"> were in the 1-5</w:t>
      </w:r>
      <w:r w:rsidR="006B2E0B" w:rsidRPr="00400885">
        <w:rPr>
          <w:rFonts w:ascii="Times New Roman" w:hAnsi="Times New Roman" w:cs="Times New Roman"/>
          <w:sz w:val="24"/>
          <w:szCs w:val="24"/>
          <w:lang w:val="en-GB"/>
        </w:rPr>
        <w:t xml:space="preserve"> </w:t>
      </w:r>
      <w:r w:rsidR="00A669F8" w:rsidRPr="00400885">
        <w:rPr>
          <w:rFonts w:ascii="Times New Roman" w:hAnsi="Times New Roman" w:cs="Times New Roman"/>
          <w:sz w:val="24"/>
          <w:szCs w:val="24"/>
          <w:lang w:val="en-GB"/>
        </w:rPr>
        <w:t>mm size range.</w:t>
      </w:r>
    </w:p>
    <w:p w14:paraId="49D7EB7F" w14:textId="16E89416" w:rsidR="00DC098A" w:rsidRPr="00400885" w:rsidRDefault="008633A2" w:rsidP="009736A3">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On the other hand, smaller mesh </w:t>
      </w:r>
      <w:r w:rsidR="00B66822" w:rsidRPr="00400885">
        <w:rPr>
          <w:rFonts w:ascii="Times New Roman" w:hAnsi="Times New Roman" w:cs="Times New Roman"/>
          <w:sz w:val="24"/>
          <w:szCs w:val="24"/>
          <w:lang w:val="en-GB"/>
        </w:rPr>
        <w:t>net</w:t>
      </w:r>
      <w:r w:rsidR="00881BC0" w:rsidRPr="00400885">
        <w:rPr>
          <w:rFonts w:ascii="Times New Roman" w:hAnsi="Times New Roman" w:cs="Times New Roman"/>
          <w:sz w:val="24"/>
          <w:szCs w:val="24"/>
          <w:lang w:val="en-GB"/>
        </w:rPr>
        <w:t>s</w:t>
      </w:r>
      <w:r w:rsidR="00B66822" w:rsidRPr="00400885">
        <w:rPr>
          <w:rFonts w:ascii="Times New Roman" w:hAnsi="Times New Roman" w:cs="Times New Roman"/>
          <w:sz w:val="24"/>
          <w:szCs w:val="24"/>
          <w:lang w:val="en-GB"/>
        </w:rPr>
        <w:t xml:space="preserve"> </w:t>
      </w:r>
      <w:r w:rsidR="00376CA1" w:rsidRPr="00400885">
        <w:rPr>
          <w:rFonts w:ascii="Times New Roman" w:hAnsi="Times New Roman" w:cs="Times New Roman"/>
          <w:sz w:val="24"/>
          <w:szCs w:val="24"/>
          <w:lang w:val="en-GB"/>
        </w:rPr>
        <w:t xml:space="preserve">have been shown to </w:t>
      </w:r>
      <w:r w:rsidRPr="00400885">
        <w:rPr>
          <w:rFonts w:ascii="Times New Roman" w:hAnsi="Times New Roman" w:cs="Times New Roman"/>
          <w:sz w:val="24"/>
          <w:szCs w:val="24"/>
          <w:lang w:val="en-GB"/>
        </w:rPr>
        <w:t>quickly become clogged with suspended particles and</w:t>
      </w:r>
      <w:r w:rsidR="00881BC0" w:rsidRPr="00400885">
        <w:rPr>
          <w:rFonts w:ascii="Times New Roman" w:hAnsi="Times New Roman" w:cs="Times New Roman"/>
          <w:sz w:val="24"/>
          <w:szCs w:val="24"/>
          <w:lang w:val="en-GB"/>
        </w:rPr>
        <w:t xml:space="preserve"> may therefore </w:t>
      </w:r>
      <w:r w:rsidRPr="00400885">
        <w:rPr>
          <w:rFonts w:ascii="Times New Roman" w:hAnsi="Times New Roman" w:cs="Times New Roman"/>
          <w:sz w:val="24"/>
          <w:szCs w:val="24"/>
          <w:lang w:val="en-GB"/>
        </w:rPr>
        <w:t>be deployed for a shorter amount of time</w:t>
      </w:r>
      <w:r w:rsidR="00881BC0" w:rsidRPr="00400885">
        <w:rPr>
          <w:rFonts w:ascii="Times New Roman" w:hAnsi="Times New Roman" w:cs="Times New Roman"/>
          <w:sz w:val="24"/>
          <w:szCs w:val="24"/>
          <w:lang w:val="en-GB"/>
        </w:rPr>
        <w:t xml:space="preserve"> depending on water turbidity</w:t>
      </w:r>
      <w:r w:rsidR="00014E3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{"citationItems":[{"id":"ITEM-1","itemData":{"DOI":"10.1016/j.envpol.2018.06.033","ISSN":"0269-7491","author":[{"dropping-particle":"","family":"Kapp","given":"Kirsten J","non-dropping-particle":"","parse-names":false,"suffix":""},{"dropping-particle":"","family":"Yeatman","given":"Ellen","non-dropping-particle":"","parse-names":false,"suffix":""}],"container-title":"Environmental Pollution","id":"ITEM-1","issued":{"date-parts":[["2018"]]},"page":"1082-1090","publisher":"Elsevier Ltd","title":"Microplastic hotspots in the Snake and Lower Columbia rivers: A journey from the greater Yellowstone ecosystem to the Pacific Ocean","type":"article-journal","volume":"241"},"uris":["http://www.mendeley.com/documents/?uuid=7bf1a1cd-dc17-4968-8ba1-419814e02302"]}],"mendeley":{"formattedCitation":"[27]","plainTextFormattedCitation":"[27]","previouslyFormattedCitation":"[27]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[27]</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t>
      </w:r>
      <w:r w:rsidR="00706E33" w:rsidRPr="00400885">
        <w:rPr>
          <w:rFonts w:ascii="Times New Roman" w:hAnsi="Times New Roman" w:cs="Times New Roman"/>
          <w:sz w:val="24"/>
          <w:szCs w:val="24"/>
          <w:lang w:val="en-GB"/>
        </w:rPr>
        <w:t>A</w:t>
      </w:r>
      <w:r w:rsidRPr="00400885">
        <w:rPr>
          <w:rFonts w:ascii="Times New Roman" w:hAnsi="Times New Roman" w:cs="Times New Roman"/>
          <w:sz w:val="24"/>
          <w:szCs w:val="24"/>
          <w:lang w:val="en-GB"/>
        </w:rPr>
        <w:t>n extension in sampling</w:t>
      </w:r>
      <w:r w:rsidR="000F6598" w:rsidRPr="00400885">
        <w:rPr>
          <w:rFonts w:ascii="Times New Roman" w:hAnsi="Times New Roman" w:cs="Times New Roman"/>
          <w:sz w:val="24"/>
          <w:szCs w:val="24"/>
          <w:lang w:val="en-GB"/>
        </w:rPr>
        <w:t xml:space="preserve"> duration</w:t>
      </w:r>
      <w:r w:rsidRPr="00400885">
        <w:rPr>
          <w:rFonts w:ascii="Times New Roman" w:hAnsi="Times New Roman" w:cs="Times New Roman"/>
          <w:sz w:val="24"/>
          <w:szCs w:val="24"/>
          <w:lang w:val="en-GB"/>
        </w:rPr>
        <w:t xml:space="preserve"> from </w:t>
      </w:r>
      <w:r w:rsidR="00376CA1" w:rsidRPr="00400885">
        <w:rPr>
          <w:rFonts w:ascii="Times New Roman" w:hAnsi="Times New Roman" w:cs="Times New Roman"/>
          <w:sz w:val="24"/>
          <w:szCs w:val="24"/>
          <w:lang w:val="en-GB"/>
        </w:rPr>
        <w:t>one</w:t>
      </w:r>
      <w:r w:rsidRPr="00400885">
        <w:rPr>
          <w:rFonts w:ascii="Times New Roman" w:hAnsi="Times New Roman" w:cs="Times New Roman"/>
          <w:sz w:val="24"/>
          <w:szCs w:val="24"/>
          <w:lang w:val="en-GB"/>
        </w:rPr>
        <w:t xml:space="preserve"> to </w:t>
      </w:r>
      <w:r w:rsidR="00376CA1" w:rsidRPr="00400885">
        <w:rPr>
          <w:rFonts w:ascii="Times New Roman" w:hAnsi="Times New Roman" w:cs="Times New Roman"/>
          <w:sz w:val="24"/>
          <w:szCs w:val="24"/>
          <w:lang w:val="en-GB"/>
        </w:rPr>
        <w:t>three</w:t>
      </w:r>
      <w:r w:rsidRPr="00400885">
        <w:rPr>
          <w:rFonts w:ascii="Times New Roman" w:hAnsi="Times New Roman" w:cs="Times New Roman"/>
          <w:sz w:val="24"/>
          <w:szCs w:val="24"/>
          <w:lang w:val="en-GB"/>
        </w:rPr>
        <w:t xml:space="preserve"> minutes has been reported to greatly reduce intra-site variations</w:t>
      </w:r>
      <w:r w:rsidR="00014E3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trac.2018.08.022","ISSN":"0165-9936","author":[{"dropping-particle":"","family":"Pico","given":"Yolanda","non-dropping-particle":"","parse-names":false,"suffix":""},{"dropping-particle":"","family":"Alfarhan","given":"Ahmed","non-dropping-particle":"","parse-names":false,"suffix":""},{"dropping-particle":"","family":"Barcelo","given":"Damia","non-dropping-particle":"","parse-names":false,"suffix":""}],"container-title":"Trends in Analytical Chemistry","id":"ITEM-1","issued":{"date-parts":[["2018"]]},"page":"409-425","publisher":"Elsevier B.V.","title":"Nano And Microplastic Analysis: Focus On Remediation Technologies And Occurrence In Freshwater Ecosystems","type":"article-journal","volume":"113"},"uris":["http://www.mendeley.com/documents/?uuid=2a9d766f-ccc6-4a5a-a3c5-22058b7b0ca9"]}],"mendeley":{"formattedCitation":"[37]","plainTextFormattedCitation":"[37]","previouslyFormattedCitation":"[37]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[37]</w:t>
      </w:r>
      <w:r w:rsidR="004A09FF" w:rsidRPr="00400885">
        <w:rPr>
          <w:rFonts w:ascii="Times New Roman" w:hAnsi="Times New Roman" w:cs="Times New Roman"/>
          <w:sz w:val="24"/>
          <w:szCs w:val="24"/>
          <w:lang w:val="en-GB"/>
        </w:rPr>
        <w:fldChar w:fldCharType="end"/>
      </w:r>
      <w:r w:rsidR="00C50EA3" w:rsidRPr="00400885">
        <w:rPr>
          <w:rFonts w:ascii="Times New Roman" w:hAnsi="Times New Roman" w:cs="Times New Roman"/>
          <w:sz w:val="24"/>
          <w:szCs w:val="24"/>
          <w:lang w:val="en-GB"/>
        </w:rPr>
        <w:t xml:space="preserve">. </w:t>
      </w:r>
      <w:r w:rsidR="005D0804" w:rsidRPr="00400885">
        <w:rPr>
          <w:rFonts w:ascii="Times New Roman" w:hAnsi="Times New Roman" w:cs="Times New Roman"/>
          <w:sz w:val="24"/>
          <w:szCs w:val="24"/>
          <w:lang w:val="en-GB"/>
        </w:rPr>
        <w:t>Using nets with a smaller mesh</w:t>
      </w:r>
      <w:r w:rsidRPr="00400885">
        <w:rPr>
          <w:rFonts w:ascii="Times New Roman" w:hAnsi="Times New Roman" w:cs="Times New Roman"/>
          <w:sz w:val="24"/>
          <w:szCs w:val="24"/>
          <w:lang w:val="en-GB"/>
        </w:rPr>
        <w:t xml:space="preserve"> can</w:t>
      </w:r>
      <w:r w:rsidR="008E4FAB" w:rsidRPr="00400885">
        <w:rPr>
          <w:rFonts w:ascii="Times New Roman" w:hAnsi="Times New Roman" w:cs="Times New Roman"/>
          <w:sz w:val="24"/>
          <w:szCs w:val="24"/>
          <w:lang w:val="en-GB"/>
        </w:rPr>
        <w:t xml:space="preserve"> hence</w:t>
      </w:r>
      <w:r w:rsidRPr="00400885">
        <w:rPr>
          <w:rFonts w:ascii="Times New Roman" w:hAnsi="Times New Roman" w:cs="Times New Roman"/>
          <w:sz w:val="24"/>
          <w:szCs w:val="24"/>
          <w:lang w:val="en-GB"/>
        </w:rPr>
        <w:t xml:space="preserve"> lead to a poorer representativeness of collected data. In an experimental study by </w:t>
      </w:r>
      <w:r w:rsidR="00A86082" w:rsidRPr="00400885">
        <w:rPr>
          <w:rFonts w:ascii="Times New Roman" w:hAnsi="Times New Roman" w:cs="Times New Roman"/>
          <w:sz w:val="24"/>
          <w:szCs w:val="24"/>
          <w:lang w:val="en-GB"/>
        </w:rPr>
        <w:t>Dris et al.</w:t>
      </w:r>
      <w:r w:rsidR="00A35AA5"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scitotenv.2017.11.009","ISSN":"0048-9697","author":[{"dropping-particle":"","family":"Dris","given":"Rachid","non-dropping-particle":"","parse-names":false,"suffix":""},{"dropping-particle":"","family":"Gasperi","given":"Johnny","non-dropping-particle":"","parse-names":false,"suffix":""},{"dropping-particle":"","family":"Rocher","given":"Vincent","non-dropping-particle":"","parse-names":false,"suffix":""},{"dropping-particle":"","family":"Tassin","given":"Bruno","non-dropping-particle":"","parse-names":false,"suffix":""}],"container-title":"Science of the Total Environment","id":"ITEM-1","issued":{"date-parts":[["2018"]]},"page":"157-164","publisher":"Elsevier B.V.","title":"Synthetic and non-synthetic anthropogenic fibers in a river under the impact of Paris Megacity: Sampling methodological aspects and flux estimations","type":"article-journal","volume":"618"},"uris":["http://www.mendeley.com/documents/?uuid=634f885c-9986-4485-9897-d9af4e97f097"]}],"mendeley":{"formattedCitation":"[166]","plainTextFormattedCitation":"[166]","previouslyFormattedCitation":"[166]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[166]</w:t>
      </w:r>
      <w:r w:rsidR="004A09FF" w:rsidRPr="00400885">
        <w:rPr>
          <w:rFonts w:ascii="Times New Roman" w:hAnsi="Times New Roman" w:cs="Times New Roman"/>
          <w:sz w:val="24"/>
          <w:szCs w:val="24"/>
          <w:lang w:val="en-GB"/>
        </w:rPr>
        <w:fldChar w:fldCharType="end"/>
      </w:r>
      <w:r w:rsidR="000F4720"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xml:space="preserve"> filtration using a</w:t>
      </w:r>
      <w:r w:rsidR="00A86082" w:rsidRPr="00400885">
        <w:rPr>
          <w:rFonts w:ascii="Times New Roman" w:hAnsi="Times New Roman" w:cs="Times New Roman"/>
          <w:sz w:val="24"/>
          <w:szCs w:val="24"/>
          <w:lang w:val="en-GB"/>
        </w:rPr>
        <w:t>n</w:t>
      </w:r>
      <w:r w:rsidRPr="00400885">
        <w:rPr>
          <w:rFonts w:ascii="Times New Roman" w:hAnsi="Times New Roman" w:cs="Times New Roman"/>
          <w:sz w:val="24"/>
          <w:szCs w:val="24"/>
          <w:lang w:val="en-GB"/>
        </w:rPr>
        <w:t xml:space="preserve"> 80</w:t>
      </w:r>
      <w:r w:rsidR="00585A41"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µm mesh bec</w:t>
      </w:r>
      <w:r w:rsidR="00B96975" w:rsidRPr="00400885">
        <w:rPr>
          <w:rFonts w:ascii="Times New Roman" w:hAnsi="Times New Roman" w:cs="Times New Roman"/>
          <w:sz w:val="24"/>
          <w:szCs w:val="24"/>
          <w:lang w:val="en-GB"/>
        </w:rPr>
        <w:t>a</w:t>
      </w:r>
      <w:r w:rsidRPr="00400885">
        <w:rPr>
          <w:rFonts w:ascii="Times New Roman" w:hAnsi="Times New Roman" w:cs="Times New Roman"/>
          <w:sz w:val="24"/>
          <w:szCs w:val="24"/>
          <w:lang w:val="en-GB"/>
        </w:rPr>
        <w:t>me ineffective after a minute of sampling (i.e. when 8</w:t>
      </w:r>
      <w:r w:rsidR="00C50EA3"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m</w:t>
      </w:r>
      <w:r w:rsidRPr="00400885">
        <w:rPr>
          <w:rFonts w:ascii="Times New Roman" w:hAnsi="Times New Roman" w:cs="Times New Roman"/>
          <w:sz w:val="24"/>
          <w:szCs w:val="24"/>
          <w:vertAlign w:val="superscript"/>
          <w:lang w:val="en-GB"/>
        </w:rPr>
        <w:t>3</w:t>
      </w:r>
      <w:r w:rsidRPr="00400885">
        <w:rPr>
          <w:rFonts w:ascii="Times New Roman" w:hAnsi="Times New Roman" w:cs="Times New Roman"/>
          <w:sz w:val="24"/>
          <w:szCs w:val="24"/>
          <w:lang w:val="en-GB"/>
        </w:rPr>
        <w:t xml:space="preserve"> </w:t>
      </w:r>
      <w:r w:rsidR="005F3EBB" w:rsidRPr="00400885">
        <w:rPr>
          <w:rFonts w:ascii="Times New Roman" w:hAnsi="Times New Roman" w:cs="Times New Roman"/>
          <w:sz w:val="24"/>
          <w:szCs w:val="24"/>
          <w:lang w:val="en-GB"/>
        </w:rPr>
        <w:t xml:space="preserve">water </w:t>
      </w:r>
      <w:r w:rsidRPr="00400885">
        <w:rPr>
          <w:rFonts w:ascii="Times New Roman" w:hAnsi="Times New Roman" w:cs="Times New Roman"/>
          <w:sz w:val="24"/>
          <w:szCs w:val="24"/>
          <w:lang w:val="en-GB"/>
        </w:rPr>
        <w:t>passe</w:t>
      </w:r>
      <w:r w:rsidR="005F3EBB" w:rsidRPr="00400885">
        <w:rPr>
          <w:rFonts w:ascii="Times New Roman" w:hAnsi="Times New Roman" w:cs="Times New Roman"/>
          <w:sz w:val="24"/>
          <w:szCs w:val="24"/>
          <w:lang w:val="en-GB"/>
        </w:rPr>
        <w:t>d</w:t>
      </w:r>
      <w:r w:rsidRPr="00400885">
        <w:rPr>
          <w:rFonts w:ascii="Times New Roman" w:hAnsi="Times New Roman" w:cs="Times New Roman"/>
          <w:sz w:val="24"/>
          <w:szCs w:val="24"/>
          <w:lang w:val="en-GB"/>
        </w:rPr>
        <w:t xml:space="preserve"> through, with a background total suspended solids concentration of 10</w:t>
      </w:r>
      <w:r w:rsidR="00C50EA3"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mg</w:t>
      </w:r>
      <w:r w:rsidR="001B62B9" w:rsidRPr="00400885">
        <w:rPr>
          <w:rFonts w:ascii="Times New Roman" w:hAnsi="Times New Roman" w:cs="Times New Roman"/>
          <w:sz w:val="20"/>
          <w:szCs w:val="20"/>
          <w:lang w:val="en-GB"/>
        </w:rPr>
        <w:t>·</w:t>
      </w:r>
      <w:r w:rsidRPr="00400885">
        <w:rPr>
          <w:rFonts w:ascii="Times New Roman" w:hAnsi="Times New Roman" w:cs="Times New Roman"/>
          <w:sz w:val="24"/>
          <w:szCs w:val="24"/>
          <w:lang w:val="en-GB"/>
        </w:rPr>
        <w:t>L</w:t>
      </w:r>
      <w:r w:rsidRPr="00400885">
        <w:rPr>
          <w:rFonts w:ascii="Times New Roman" w:hAnsi="Times New Roman" w:cs="Times New Roman"/>
          <w:sz w:val="24"/>
          <w:szCs w:val="24"/>
          <w:vertAlign w:val="superscript"/>
          <w:lang w:val="en-GB"/>
        </w:rPr>
        <w:t>-1</w:t>
      </w:r>
      <w:r w:rsidRPr="00400885">
        <w:rPr>
          <w:rFonts w:ascii="Times New Roman" w:hAnsi="Times New Roman" w:cs="Times New Roman"/>
          <w:sz w:val="24"/>
          <w:szCs w:val="24"/>
          <w:lang w:val="en-GB"/>
        </w:rPr>
        <w:t xml:space="preserve">). </w:t>
      </w:r>
      <w:r w:rsidR="00A86082" w:rsidRPr="00400885">
        <w:rPr>
          <w:rFonts w:ascii="Times New Roman" w:hAnsi="Times New Roman" w:cs="Times New Roman"/>
          <w:sz w:val="24"/>
          <w:szCs w:val="24"/>
          <w:lang w:val="en-GB"/>
        </w:rPr>
        <w:t>On average, p</w:t>
      </w:r>
      <w:r w:rsidR="0067346B" w:rsidRPr="00400885">
        <w:rPr>
          <w:rFonts w:ascii="Times New Roman" w:hAnsi="Times New Roman" w:cs="Times New Roman"/>
          <w:sz w:val="24"/>
          <w:szCs w:val="24"/>
          <w:lang w:val="en-GB"/>
        </w:rPr>
        <w:t>lankton nets (</w:t>
      </w:r>
      <w:r w:rsidR="009C033E" w:rsidRPr="00400885">
        <w:rPr>
          <w:rFonts w:ascii="Times New Roman" w:hAnsi="Times New Roman" w:cs="Times New Roman"/>
          <w:sz w:val="24"/>
          <w:szCs w:val="24"/>
          <w:lang w:val="en-GB"/>
        </w:rPr>
        <w:t xml:space="preserve">80 µm </w:t>
      </w:r>
      <w:r w:rsidR="0067346B" w:rsidRPr="00400885">
        <w:rPr>
          <w:rFonts w:ascii="Times New Roman" w:hAnsi="Times New Roman" w:cs="Times New Roman"/>
          <w:sz w:val="24"/>
          <w:szCs w:val="24"/>
          <w:lang w:val="en-GB"/>
        </w:rPr>
        <w:t>mesh) allow to sample 2</w:t>
      </w:r>
      <w:r w:rsidR="00C50EA3" w:rsidRPr="00400885">
        <w:rPr>
          <w:rFonts w:ascii="Times New Roman" w:hAnsi="Times New Roman" w:cs="Times New Roman"/>
          <w:sz w:val="24"/>
          <w:szCs w:val="24"/>
          <w:lang w:val="en-GB"/>
        </w:rPr>
        <w:t xml:space="preserve"> </w:t>
      </w:r>
      <w:r w:rsidR="0067346B" w:rsidRPr="00400885">
        <w:rPr>
          <w:rFonts w:ascii="Times New Roman" w:hAnsi="Times New Roman" w:cs="Times New Roman"/>
          <w:sz w:val="24"/>
          <w:szCs w:val="24"/>
          <w:lang w:val="en-GB"/>
        </w:rPr>
        <w:t>m</w:t>
      </w:r>
      <w:r w:rsidR="0067346B" w:rsidRPr="00400885">
        <w:rPr>
          <w:rFonts w:ascii="Times New Roman" w:hAnsi="Times New Roman" w:cs="Times New Roman"/>
          <w:sz w:val="24"/>
          <w:szCs w:val="24"/>
          <w:vertAlign w:val="superscript"/>
          <w:lang w:val="en-GB"/>
        </w:rPr>
        <w:t>3</w:t>
      </w:r>
      <w:r w:rsidR="0067346B" w:rsidRPr="00400885">
        <w:rPr>
          <w:rFonts w:ascii="Times New Roman" w:hAnsi="Times New Roman" w:cs="Times New Roman"/>
          <w:sz w:val="24"/>
          <w:szCs w:val="24"/>
          <w:lang w:val="en-GB"/>
        </w:rPr>
        <w:t xml:space="preserve"> of surface water, whereas manta trawls </w:t>
      </w:r>
      <w:r w:rsidR="005D0804" w:rsidRPr="00400885">
        <w:rPr>
          <w:rFonts w:ascii="Times New Roman" w:hAnsi="Times New Roman" w:cs="Times New Roman"/>
          <w:sz w:val="24"/>
          <w:szCs w:val="24"/>
          <w:lang w:val="en-GB"/>
        </w:rPr>
        <w:t xml:space="preserve">(300-333 µm mesh) </w:t>
      </w:r>
      <w:r w:rsidR="0067346B" w:rsidRPr="00400885">
        <w:rPr>
          <w:rFonts w:ascii="Times New Roman" w:hAnsi="Times New Roman" w:cs="Times New Roman"/>
          <w:sz w:val="24"/>
          <w:szCs w:val="24"/>
          <w:lang w:val="en-GB"/>
        </w:rPr>
        <w:t>can filter as much as 200</w:t>
      </w:r>
      <w:r w:rsidR="00C50EA3" w:rsidRPr="00400885">
        <w:rPr>
          <w:rFonts w:ascii="Times New Roman" w:hAnsi="Times New Roman" w:cs="Times New Roman"/>
          <w:sz w:val="24"/>
          <w:szCs w:val="24"/>
          <w:lang w:val="en-GB"/>
        </w:rPr>
        <w:t xml:space="preserve"> </w:t>
      </w:r>
      <w:r w:rsidR="0067346B" w:rsidRPr="00400885">
        <w:rPr>
          <w:rFonts w:ascii="Times New Roman" w:hAnsi="Times New Roman" w:cs="Times New Roman"/>
          <w:sz w:val="24"/>
          <w:szCs w:val="24"/>
          <w:lang w:val="en-GB"/>
        </w:rPr>
        <w:t>m</w:t>
      </w:r>
      <w:r w:rsidR="0067346B" w:rsidRPr="00400885">
        <w:rPr>
          <w:rFonts w:ascii="Times New Roman" w:hAnsi="Times New Roman" w:cs="Times New Roman"/>
          <w:sz w:val="24"/>
          <w:szCs w:val="24"/>
          <w:vertAlign w:val="superscript"/>
          <w:lang w:val="en-GB"/>
        </w:rPr>
        <w:t>3</w:t>
      </w:r>
      <w:r w:rsidR="0067346B" w:rsidRPr="00400885">
        <w:rPr>
          <w:rFonts w:ascii="Times New Roman" w:hAnsi="Times New Roman" w:cs="Times New Roman"/>
          <w:sz w:val="24"/>
          <w:szCs w:val="24"/>
          <w:lang w:val="en-GB"/>
        </w:rPr>
        <w:t xml:space="preserve">. </w:t>
      </w:r>
      <w:r w:rsidR="00A669F8" w:rsidRPr="00400885">
        <w:rPr>
          <w:rFonts w:ascii="Times New Roman" w:hAnsi="Times New Roman" w:cs="Times New Roman"/>
          <w:sz w:val="24"/>
          <w:szCs w:val="24"/>
          <w:lang w:val="en-GB"/>
        </w:rPr>
        <w:t>This</w:t>
      </w:r>
      <w:r w:rsidR="00B0239D" w:rsidRPr="00400885">
        <w:rPr>
          <w:rFonts w:ascii="Times New Roman" w:hAnsi="Times New Roman" w:cs="Times New Roman"/>
          <w:sz w:val="24"/>
          <w:szCs w:val="24"/>
          <w:lang w:val="en-GB"/>
        </w:rPr>
        <w:t xml:space="preserve"> </w:t>
      </w:r>
      <w:r w:rsidR="00A669F8" w:rsidRPr="00400885">
        <w:rPr>
          <w:rFonts w:ascii="Times New Roman" w:hAnsi="Times New Roman" w:cs="Times New Roman"/>
          <w:sz w:val="24"/>
          <w:szCs w:val="24"/>
          <w:lang w:val="en-GB"/>
        </w:rPr>
        <w:t xml:space="preserve">effect is especially pronounced in </w:t>
      </w:r>
      <w:r w:rsidR="00E136FC" w:rsidRPr="00400885">
        <w:rPr>
          <w:rFonts w:ascii="Times New Roman" w:hAnsi="Times New Roman" w:cs="Times New Roman"/>
          <w:sz w:val="24"/>
          <w:szCs w:val="24"/>
          <w:lang w:val="en-GB"/>
        </w:rPr>
        <w:t>rivers</w:t>
      </w:r>
      <w:r w:rsidR="0050067A" w:rsidRPr="00400885">
        <w:rPr>
          <w:rFonts w:ascii="Times New Roman" w:hAnsi="Times New Roman" w:cs="Times New Roman"/>
          <w:sz w:val="24"/>
          <w:szCs w:val="24"/>
          <w:lang w:val="en-GB"/>
        </w:rPr>
        <w:t xml:space="preserve"> containing high levels of organic matter and may vary on a seasonal basis</w:t>
      </w:r>
      <w:r w:rsidR="00A669F8" w:rsidRPr="00400885">
        <w:rPr>
          <w:rFonts w:ascii="Times New Roman" w:hAnsi="Times New Roman" w:cs="Times New Roman"/>
          <w:sz w:val="24"/>
          <w:szCs w:val="24"/>
          <w:lang w:val="en-GB"/>
        </w:rPr>
        <w:t xml:space="preserve"> due to </w:t>
      </w:r>
      <w:r w:rsidR="0050067A" w:rsidRPr="00400885">
        <w:rPr>
          <w:rFonts w:ascii="Times New Roman" w:hAnsi="Times New Roman" w:cs="Times New Roman"/>
          <w:sz w:val="24"/>
          <w:szCs w:val="24"/>
          <w:lang w:val="en-GB"/>
        </w:rPr>
        <w:t xml:space="preserve">the occurrence of </w:t>
      </w:r>
      <w:r w:rsidR="00A669F8" w:rsidRPr="00400885">
        <w:rPr>
          <w:rFonts w:ascii="Times New Roman" w:hAnsi="Times New Roman" w:cs="Times New Roman"/>
          <w:sz w:val="24"/>
          <w:szCs w:val="24"/>
          <w:lang w:val="en-GB"/>
        </w:rPr>
        <w:t>algal blooms</w:t>
      </w:r>
      <w:r w:rsidR="00376CA1" w:rsidRPr="00400885">
        <w:rPr>
          <w:rFonts w:ascii="Times New Roman" w:hAnsi="Times New Roman" w:cs="Times New Roman"/>
          <w:sz w:val="24"/>
          <w:szCs w:val="24"/>
          <w:lang w:val="en-GB"/>
        </w:rPr>
        <w:t>,</w:t>
      </w:r>
      <w:r w:rsidR="0050067A" w:rsidRPr="00400885">
        <w:rPr>
          <w:rFonts w:ascii="Times New Roman" w:hAnsi="Times New Roman" w:cs="Times New Roman"/>
          <w:sz w:val="24"/>
          <w:szCs w:val="24"/>
          <w:lang w:val="en-GB"/>
        </w:rPr>
        <w:t xml:space="preserve"> or depending on</w:t>
      </w:r>
      <w:r w:rsidR="00E136FC" w:rsidRPr="00400885">
        <w:rPr>
          <w:rFonts w:ascii="Times New Roman" w:hAnsi="Times New Roman" w:cs="Times New Roman"/>
          <w:sz w:val="24"/>
          <w:szCs w:val="24"/>
          <w:lang w:val="en-GB"/>
        </w:rPr>
        <w:t xml:space="preserve"> river</w:t>
      </w:r>
      <w:r w:rsidR="0050067A" w:rsidRPr="00400885">
        <w:rPr>
          <w:rFonts w:ascii="Times New Roman" w:hAnsi="Times New Roman" w:cs="Times New Roman"/>
          <w:sz w:val="24"/>
          <w:szCs w:val="24"/>
          <w:lang w:val="en-GB"/>
        </w:rPr>
        <w:t xml:space="preserve"> traffic</w:t>
      </w:r>
      <w:r w:rsidR="000F4720"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{"citationItems":[{"id":"ITEM-1","itemData":{"DOI":"http://dx.doi.org/10.1071/EN14172 RESEARCH","author":[{"dropping-particle":"","family":"Dris","given":"Rachid","non-dropping-particle":"","parse-names":false,"suffix":""},{"dropping-particle":"","family":"Imhof","given":"Hannes","non-dropping-particle":"","parse-names":false,"suffix":""},{"dropping-particle":"","family":"Sanchez","given":"Wilfried","non-dropping-particle":"","parse-names":false,"suffix":""},{"dropping-particle":"","family":"Gasperi","given":"C Johnny","non-dropping-particle":"","parse-names":false,"suffix":""}],"container-title":"Environmental Chemistry","id":"ITEM-1","issued":{"date-parts":[["2015"]]},"page":"539-550","title":"Beyond the ocean: contamination of freshwater ecosystems with (micro-) plastic particles","type":"article-journal","volume":"12"},"uris":["http://www.mendeley.com/documents/?uuid=472a7d3f-662b-4cd9-8186-e3d4e4c6ca9c"]}],"mendeley":{"formattedCitation":"[112]","plainTextFormattedCitation":"[112]","previouslyFormattedCitation":"[111]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[112]</w:t>
      </w:r>
      <w:r w:rsidR="004A09FF" w:rsidRPr="00400885">
        <w:rPr>
          <w:rFonts w:ascii="Times New Roman" w:hAnsi="Times New Roman" w:cs="Times New Roman"/>
          <w:sz w:val="24"/>
          <w:szCs w:val="24"/>
          <w:lang w:val="en-GB"/>
        </w:rPr>
        <w:fldChar w:fldCharType="end"/>
      </w:r>
      <w:r w:rsidR="000F4720" w:rsidRPr="00400885">
        <w:rPr>
          <w:rFonts w:ascii="Times New Roman" w:hAnsi="Times New Roman" w:cs="Times New Roman"/>
          <w:sz w:val="24"/>
          <w:szCs w:val="24"/>
          <w:lang w:val="en-GB"/>
        </w:rPr>
        <w:t>.</w:t>
      </w:r>
      <w:r w:rsidR="0050067A" w:rsidRPr="00400885">
        <w:rPr>
          <w:rFonts w:ascii="Times New Roman" w:hAnsi="Times New Roman" w:cs="Times New Roman"/>
          <w:sz w:val="24"/>
          <w:szCs w:val="24"/>
          <w:lang w:val="en-GB"/>
        </w:rPr>
        <w:t xml:space="preserve"> Mesh clogging can </w:t>
      </w:r>
      <w:r w:rsidR="00385AFF" w:rsidRPr="00400885">
        <w:rPr>
          <w:rFonts w:ascii="Times New Roman" w:hAnsi="Times New Roman" w:cs="Times New Roman"/>
          <w:sz w:val="24"/>
          <w:szCs w:val="24"/>
          <w:lang w:val="en-GB"/>
        </w:rPr>
        <w:t xml:space="preserve">generally </w:t>
      </w:r>
      <w:r w:rsidR="0050067A" w:rsidRPr="00400885">
        <w:rPr>
          <w:rFonts w:ascii="Times New Roman" w:hAnsi="Times New Roman" w:cs="Times New Roman"/>
          <w:sz w:val="24"/>
          <w:szCs w:val="24"/>
          <w:lang w:val="en-GB"/>
        </w:rPr>
        <w:t>be</w:t>
      </w:r>
      <w:r w:rsidRPr="00400885">
        <w:rPr>
          <w:rFonts w:ascii="Times New Roman" w:hAnsi="Times New Roman" w:cs="Times New Roman"/>
          <w:sz w:val="24"/>
          <w:szCs w:val="24"/>
          <w:lang w:val="en-GB"/>
        </w:rPr>
        <w:t xml:space="preserve"> overcome by taking repeat samples or using filter cascades of different mesh sizes that fractionate suspended particles</w:t>
      </w:r>
      <w:r w:rsidR="009C033E"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xml:space="preserve"> increas</w:t>
      </w:r>
      <w:r w:rsidR="009C033E" w:rsidRPr="00400885">
        <w:rPr>
          <w:rFonts w:ascii="Times New Roman" w:hAnsi="Times New Roman" w:cs="Times New Roman"/>
          <w:sz w:val="24"/>
          <w:szCs w:val="24"/>
          <w:lang w:val="en-GB"/>
        </w:rPr>
        <w:t>ing</w:t>
      </w:r>
      <w:r w:rsidRPr="00400885">
        <w:rPr>
          <w:rFonts w:ascii="Times New Roman" w:hAnsi="Times New Roman" w:cs="Times New Roman"/>
          <w:sz w:val="24"/>
          <w:szCs w:val="24"/>
          <w:lang w:val="en-GB"/>
        </w:rPr>
        <w:t xml:space="preserve"> the volume of water that can be processed</w:t>
      </w:r>
      <w:r w:rsidR="00A86082"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trac.2018.08.022","ISSN":"0165-9936","author":[{"dropping-particle":"","family":"Pico","given":"Yolanda","non-dropping-particle":"","parse-names":false,"suffix":""},{"dropping-particle":"","family":"Alfarhan","given":"Ahmed","non-dropping-particle":"","parse-names":false,"suffix":""},{"dropping-particle":"","family":"Barcelo","given":"Damia","non-dropping-particle":"","parse-names":false,"suffix":""}],"container-title":"Trends in Analytical Chemistry","id":"ITEM-1","issued":{"date-parts":[["2018"]]},"page":"409-425","publisher":"Elsevier B.V.","title":"Nano And Microplastic Analysis: Focus On Remediation Technologies And Occurrence In Freshwater Ecosystems","type":"article-journal","volume":"113"},"uris":["http://www.mendeley.com/documents/?uuid=2a9d766f-ccc6-4a5a-a3c5-22058b7b0ca9"]}],"mendeley":{"formattedCitation":"[37]","plainTextFormattedCitation":"[37]","previouslyFormattedCitation":"[37]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[37]</w:t>
      </w:r>
      <w:r w:rsidR="004A09FF" w:rsidRPr="00400885">
        <w:rPr>
          <w:rFonts w:ascii="Times New Roman" w:hAnsi="Times New Roman" w:cs="Times New Roman"/>
          <w:sz w:val="24"/>
          <w:szCs w:val="24"/>
          <w:lang w:val="en-GB"/>
        </w:rPr>
        <w:fldChar w:fldCharType="end"/>
      </w:r>
      <w:r w:rsidR="000F4720" w:rsidRPr="00400885">
        <w:rPr>
          <w:rFonts w:ascii="Times New Roman" w:hAnsi="Times New Roman" w:cs="Times New Roman"/>
          <w:sz w:val="24"/>
          <w:szCs w:val="24"/>
          <w:lang w:val="en-GB"/>
        </w:rPr>
        <w:t>.</w:t>
      </w:r>
      <w:r w:rsidR="00385AFF" w:rsidRPr="00400885">
        <w:rPr>
          <w:rFonts w:ascii="Times New Roman" w:hAnsi="Times New Roman" w:cs="Times New Roman"/>
          <w:sz w:val="24"/>
          <w:szCs w:val="24"/>
          <w:lang w:val="en-GB"/>
        </w:rPr>
        <w:t xml:space="preserve"> </w:t>
      </w:r>
      <w:r w:rsidR="00F23504" w:rsidRPr="00400885">
        <w:rPr>
          <w:rFonts w:ascii="Times New Roman" w:hAnsi="Times New Roman" w:cs="Times New Roman"/>
          <w:sz w:val="24"/>
          <w:szCs w:val="24"/>
          <w:lang w:val="en-GB"/>
        </w:rPr>
        <w:lastRenderedPageBreak/>
        <w:t>Nonetheless</w:t>
      </w:r>
      <w:r w:rsidR="00706E33" w:rsidRPr="00400885">
        <w:rPr>
          <w:rFonts w:ascii="Times New Roman" w:hAnsi="Times New Roman" w:cs="Times New Roman"/>
          <w:sz w:val="24"/>
          <w:szCs w:val="24"/>
          <w:lang w:val="en-GB"/>
        </w:rPr>
        <w:t>, t</w:t>
      </w:r>
      <w:r w:rsidR="00385AFF" w:rsidRPr="00400885">
        <w:rPr>
          <w:rFonts w:ascii="Times New Roman" w:hAnsi="Times New Roman" w:cs="Times New Roman"/>
          <w:sz w:val="24"/>
          <w:szCs w:val="24"/>
          <w:lang w:val="en-GB"/>
        </w:rPr>
        <w:t xml:space="preserve">he use of </w:t>
      </w:r>
      <w:r w:rsidR="00B07A4C" w:rsidRPr="00400885">
        <w:rPr>
          <w:rFonts w:ascii="Times New Roman" w:hAnsi="Times New Roman" w:cs="Times New Roman"/>
          <w:sz w:val="24"/>
          <w:szCs w:val="24"/>
          <w:lang w:val="en-GB"/>
        </w:rPr>
        <w:t xml:space="preserve">such </w:t>
      </w:r>
      <w:r w:rsidR="00385AFF" w:rsidRPr="00400885">
        <w:rPr>
          <w:rFonts w:ascii="Times New Roman" w:hAnsi="Times New Roman" w:cs="Times New Roman"/>
          <w:sz w:val="24"/>
          <w:szCs w:val="24"/>
          <w:lang w:val="en-GB"/>
        </w:rPr>
        <w:t>samplers is associated with the possibility of irreversible retention of particles that increases with the number of mesh filters used</w:t>
      </w:r>
      <w:r w:rsidR="00706E33" w:rsidRPr="00400885">
        <w:rPr>
          <w:rFonts w:ascii="Times New Roman" w:hAnsi="Times New Roman" w:cs="Times New Roman"/>
          <w:sz w:val="24"/>
          <w:szCs w:val="24"/>
          <w:lang w:val="en-GB"/>
        </w:rPr>
        <w:t xml:space="preserve">, and the use of cascades can be associated with a loss of microplastics that </w:t>
      </w:r>
      <w:r w:rsidR="00385AFF" w:rsidRPr="00400885">
        <w:rPr>
          <w:rFonts w:ascii="Times New Roman" w:hAnsi="Times New Roman" w:cs="Times New Roman"/>
          <w:sz w:val="24"/>
          <w:szCs w:val="24"/>
          <w:lang w:val="en-GB"/>
        </w:rPr>
        <w:t xml:space="preserve">should be assessed prior to sampling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10.3390/w12071903","ISBN":"8145910293","author":[{"dropping-particle":"","family":"Abeynayaka","given":"Amila","non-dropping-particle":"","parse-names":false,"suffix":""},{"dropping-particle":"","family":"Kojima","given":"Fujio","non-dropping-particle":"","parse-names":false,"suffix":""},{"dropping-particle":"","family":"Miwa","given":"Yoshikazu","non-dropping-particle":"","parse-names":false,"suffix":""},{"dropping-particle":"","family":"Ito","given":"Nobuhiro","non-dropping-particle":"","parse-names":false,"suffix":""},{"dropping-particle":"","family":"Nihei","given":"Yasuo","non-dropping-particle":"","parse-names":false,"suffix":""}],"container-title":"Water","id":"ITEM-1","issued":{"date-parts":[["2020"]]},"page":"1903","title":"Rapid Sampling of Suspended and Floating Microplastics in Challenging Riverine and Coastal Water Environments in Japan","type":"article-journal","volume":"12"},"uris":["http://www.mendeley.com/documents/?uuid=c90b1203-d5a8-4995-8abd-0675c8e93950"]}],"mendeley":{"formattedCitation":"[167]","plainTextFormattedCitation":"[167]","previouslyFormattedCitation":"[167]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[167]</w:t>
      </w:r>
      <w:r w:rsidR="004A09FF" w:rsidRPr="00400885">
        <w:rPr>
          <w:rFonts w:ascii="Times New Roman" w:hAnsi="Times New Roman" w:cs="Times New Roman"/>
          <w:sz w:val="24"/>
          <w:szCs w:val="24"/>
          <w:lang w:val="en-GB"/>
        </w:rPr>
        <w:fldChar w:fldCharType="end"/>
      </w:r>
      <w:r w:rsidR="00385AFF" w:rsidRPr="00400885">
        <w:rPr>
          <w:rFonts w:ascii="Times New Roman" w:hAnsi="Times New Roman" w:cs="Times New Roman"/>
          <w:sz w:val="24"/>
          <w:szCs w:val="24"/>
          <w:lang w:val="en-GB"/>
        </w:rPr>
        <w:t>.</w:t>
      </w:r>
    </w:p>
    <w:p w14:paraId="7B723C41" w14:textId="03A8D0D3" w:rsidR="008633A2" w:rsidRPr="00400885" w:rsidRDefault="008633A2" w:rsidP="009736A3">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Another </w:t>
      </w:r>
      <w:r w:rsidR="00A35AA5" w:rsidRPr="00400885">
        <w:rPr>
          <w:rFonts w:ascii="Times New Roman" w:hAnsi="Times New Roman" w:cs="Times New Roman"/>
          <w:sz w:val="24"/>
          <w:szCs w:val="24"/>
          <w:lang w:val="en-GB"/>
        </w:rPr>
        <w:t>challenge</w:t>
      </w:r>
      <w:r w:rsidRPr="00400885">
        <w:rPr>
          <w:rFonts w:ascii="Times New Roman" w:hAnsi="Times New Roman" w:cs="Times New Roman"/>
          <w:sz w:val="24"/>
          <w:szCs w:val="24"/>
          <w:lang w:val="en-GB"/>
        </w:rPr>
        <w:t xml:space="preserve"> associated with using trawl methods has been </w:t>
      </w:r>
      <w:r w:rsidR="00A35AA5" w:rsidRPr="00400885">
        <w:rPr>
          <w:rFonts w:ascii="Times New Roman" w:hAnsi="Times New Roman" w:cs="Times New Roman"/>
          <w:sz w:val="24"/>
          <w:szCs w:val="24"/>
          <w:lang w:val="en-GB"/>
        </w:rPr>
        <w:t xml:space="preserve">highlighted </w:t>
      </w:r>
      <w:r w:rsidRPr="00400885">
        <w:rPr>
          <w:rFonts w:ascii="Times New Roman" w:hAnsi="Times New Roman" w:cs="Times New Roman"/>
          <w:sz w:val="24"/>
          <w:szCs w:val="24"/>
          <w:lang w:val="en-GB"/>
        </w:rPr>
        <w:t xml:space="preserve">by </w:t>
      </w:r>
      <w:r w:rsidR="00C50EA3" w:rsidRPr="00400885">
        <w:rPr>
          <w:rFonts w:ascii="Times New Roman" w:hAnsi="Times New Roman" w:cs="Times New Roman"/>
          <w:sz w:val="24"/>
          <w:szCs w:val="24"/>
          <w:lang w:val="en-GB"/>
        </w:rPr>
        <w:t xml:space="preserve">Prata et al.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{"citationItems":[{"id":"ITEM-1","itemData":{"DOI":"10.1016/j.trac.2018.10.029","ISSN":"0165-9936","author":[{"dropping-particle":"","family":"Prata","given":"Joana Correia","non-dropping-particle":"","parse-names":false,"suffix":""},{"dropping-particle":"","family":"Costa","given":"João P","non-dropping-particle":"","parse-names":false,"suffix":""},{"dropping-particle":"","family":"Duarte","given":"Armando C","non-dropping-particle":"","parse-names":false,"suffix":""},{"dropping-particle":"","family":"Rocha-Santos","given":"Teresa","non-dropping-particle":"","parse-names":false,"suffix":""}],"container-title":"Trends in Analytical Chemistry","id":"ITEM-1","issued":{"date-parts":[["2018"]]},"page":"150-159","publisher":"Elsevier B.V.","title":"Methods for sampling and detection of microplastics in water and sediment: a critical review","type":"article-journal","volume":"110"},"uris":["http://www.mendeley.com/documents/?uuid=a3d265e8-78e5-4104-a39f-e97020f59d0c"]}],"mendeley":{"formattedCitation":"[151]","plainTextFormattedCitation":"[151]","previouslyFormattedCitation":"[151]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[151]</w:t>
      </w:r>
      <w:r w:rsidR="004A09FF" w:rsidRPr="00400885">
        <w:rPr>
          <w:rFonts w:ascii="Times New Roman" w:hAnsi="Times New Roman" w:cs="Times New Roman"/>
          <w:sz w:val="24"/>
          <w:szCs w:val="24"/>
          <w:lang w:val="en-GB"/>
        </w:rPr>
        <w:fldChar w:fldCharType="end"/>
      </w:r>
      <w:r w:rsidR="00C50EA3"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xml:space="preserve"> The </w:t>
      </w:r>
      <w:r w:rsidR="005F3EBB" w:rsidRPr="00400885">
        <w:rPr>
          <w:rFonts w:ascii="Times New Roman" w:hAnsi="Times New Roman" w:cs="Times New Roman"/>
          <w:sz w:val="24"/>
          <w:szCs w:val="24"/>
          <w:lang w:val="en-GB"/>
        </w:rPr>
        <w:t xml:space="preserve">trawl </w:t>
      </w:r>
      <w:r w:rsidR="00C50EA3" w:rsidRPr="00400885">
        <w:rPr>
          <w:rFonts w:ascii="Times New Roman" w:hAnsi="Times New Roman" w:cs="Times New Roman"/>
          <w:sz w:val="24"/>
          <w:szCs w:val="24"/>
          <w:lang w:val="en-GB"/>
        </w:rPr>
        <w:t>protocol</w:t>
      </w:r>
      <w:r w:rsidRPr="00400885">
        <w:rPr>
          <w:rFonts w:ascii="Times New Roman" w:hAnsi="Times New Roman" w:cs="Times New Roman"/>
          <w:sz w:val="24"/>
          <w:szCs w:val="24"/>
          <w:lang w:val="en-GB"/>
        </w:rPr>
        <w:t xml:space="preserve"> was originally developed for seawater, which has a density of around 1.03</w:t>
      </w:r>
      <w:r w:rsidR="00C50EA3"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g</w:t>
      </w:r>
      <w:r w:rsidR="001B62B9" w:rsidRPr="00400885">
        <w:rPr>
          <w:rFonts w:ascii="Times New Roman" w:hAnsi="Times New Roman" w:cs="Times New Roman"/>
          <w:sz w:val="20"/>
          <w:szCs w:val="20"/>
          <w:lang w:val="en-GB"/>
        </w:rPr>
        <w:t>·</w:t>
      </w:r>
      <w:r w:rsidRPr="00400885">
        <w:rPr>
          <w:rFonts w:ascii="Times New Roman" w:hAnsi="Times New Roman" w:cs="Times New Roman"/>
          <w:sz w:val="24"/>
          <w:szCs w:val="24"/>
          <w:lang w:val="en-GB"/>
        </w:rPr>
        <w:t>cm</w:t>
      </w:r>
      <w:r w:rsidRPr="00400885">
        <w:rPr>
          <w:rFonts w:ascii="Times New Roman" w:hAnsi="Times New Roman" w:cs="Times New Roman"/>
          <w:sz w:val="24"/>
          <w:szCs w:val="24"/>
          <w:vertAlign w:val="superscript"/>
          <w:lang w:val="en-GB"/>
        </w:rPr>
        <w:t>-3</w:t>
      </w:r>
      <w:r w:rsidRPr="00400885">
        <w:rPr>
          <w:rFonts w:ascii="Times New Roman" w:hAnsi="Times New Roman" w:cs="Times New Roman"/>
          <w:sz w:val="24"/>
          <w:szCs w:val="24"/>
          <w:lang w:val="en-GB"/>
        </w:rPr>
        <w:t xml:space="preserve">. </w:t>
      </w:r>
      <w:r w:rsidR="00B96975" w:rsidRPr="00400885">
        <w:rPr>
          <w:rFonts w:ascii="Times New Roman" w:hAnsi="Times New Roman" w:cs="Times New Roman"/>
          <w:sz w:val="24"/>
          <w:szCs w:val="24"/>
          <w:lang w:val="en-GB"/>
        </w:rPr>
        <w:t>Meanwhile,</w:t>
      </w:r>
      <w:r w:rsidRPr="00400885">
        <w:rPr>
          <w:rFonts w:ascii="Times New Roman" w:hAnsi="Times New Roman" w:cs="Times New Roman"/>
          <w:sz w:val="24"/>
          <w:szCs w:val="24"/>
          <w:lang w:val="en-GB"/>
        </w:rPr>
        <w:t xml:space="preserve"> </w:t>
      </w:r>
      <w:r w:rsidR="00F24098" w:rsidRPr="00400885">
        <w:rPr>
          <w:rFonts w:ascii="Times New Roman" w:hAnsi="Times New Roman" w:cs="Times New Roman"/>
          <w:sz w:val="24"/>
          <w:szCs w:val="24"/>
          <w:lang w:val="en-GB"/>
        </w:rPr>
        <w:t>less microplastics remain buoyant in</w:t>
      </w:r>
      <w:r w:rsidRPr="00400885">
        <w:rPr>
          <w:rFonts w:ascii="Times New Roman" w:hAnsi="Times New Roman" w:cs="Times New Roman"/>
          <w:sz w:val="24"/>
          <w:szCs w:val="24"/>
          <w:lang w:val="en-GB"/>
        </w:rPr>
        <w:t xml:space="preserve"> freshwater that has a density of 1.00</w:t>
      </w:r>
      <w:r w:rsidR="00C50EA3"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g</w:t>
      </w:r>
      <w:r w:rsidR="001B62B9" w:rsidRPr="00400885">
        <w:rPr>
          <w:rFonts w:ascii="Times New Roman" w:hAnsi="Times New Roman" w:cs="Times New Roman"/>
          <w:sz w:val="20"/>
          <w:szCs w:val="20"/>
          <w:lang w:val="en-GB"/>
        </w:rPr>
        <w:t>·</w:t>
      </w:r>
      <w:r w:rsidRPr="00400885">
        <w:rPr>
          <w:rFonts w:ascii="Times New Roman" w:hAnsi="Times New Roman" w:cs="Times New Roman"/>
          <w:sz w:val="24"/>
          <w:szCs w:val="24"/>
          <w:lang w:val="en-GB"/>
        </w:rPr>
        <w:t>cm</w:t>
      </w:r>
      <w:r w:rsidRPr="00400885">
        <w:rPr>
          <w:rFonts w:ascii="Times New Roman" w:hAnsi="Times New Roman" w:cs="Times New Roman"/>
          <w:sz w:val="24"/>
          <w:szCs w:val="24"/>
          <w:vertAlign w:val="superscript"/>
          <w:lang w:val="en-GB"/>
        </w:rPr>
        <w:t>-3</w:t>
      </w:r>
      <w:r w:rsidR="00040560" w:rsidRPr="00400885">
        <w:rPr>
          <w:rFonts w:ascii="Times New Roman" w:hAnsi="Times New Roman" w:cs="Times New Roman"/>
          <w:sz w:val="24"/>
          <w:szCs w:val="24"/>
          <w:vertAlign w:val="superscript"/>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{"citationItems":[{"id":"ITEM-1","itemData":{"DOI":"10.1016/j.trac.2018.10.029","ISSN":"0165-9936","author":[{"dropping-particle":"","family":"Prata","given":"Joana Correia","non-dropping-particle":"","parse-names":false,"suffix":""},{"dropping-particle":"","family":"Costa","given":"João P","non-dropping-particle":"","parse-names":false,"suffix":""},{"dropping-particle":"","family":"Duarte","given":"Armando C","non-dropping-particle":"","parse-names":false,"suffix":""},{"dropping-particle":"","family":"Rocha-Santos","given":"Teresa","non-dropping-particle":"","parse-names":false,"suffix":""}],"container-title":"Trends in Analytical Chemistry","id":"ITEM-1","issued":{"date-parts":[["2018"]]},"page":"150-159","publisher":"Elsevier B.V.","title":"Methods for sampling and detection of microplastics in water and sediment: a critical review","type":"article-journal","volume":"110"},"uris":["http://www.mendeley.com/documents/?uuid=a3d265e8-78e5-4104-a39f-e97020f59d0c"]}],"mendeley":{"formattedCitation":"[151]","plainTextFormattedCitation":"[151]","previouslyFormattedCitation":"[151]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[151]</w:t>
      </w:r>
      <w:r w:rsidR="004A09FF" w:rsidRPr="00400885">
        <w:rPr>
          <w:rFonts w:ascii="Times New Roman" w:hAnsi="Times New Roman" w:cs="Times New Roman"/>
          <w:sz w:val="24"/>
          <w:szCs w:val="24"/>
          <w:lang w:val="en-GB"/>
        </w:rPr>
        <w:fldChar w:fldCharType="end"/>
      </w:r>
      <w:r w:rsidR="00040560"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xml:space="preserve"> </w:t>
      </w:r>
      <w:bookmarkStart w:id="2" w:name="_Hlk40702875"/>
      <w:r w:rsidR="00BF11C5" w:rsidRPr="00400885">
        <w:rPr>
          <w:rFonts w:ascii="Times New Roman" w:hAnsi="Times New Roman" w:cs="Times New Roman"/>
          <w:sz w:val="24"/>
          <w:szCs w:val="24"/>
          <w:lang w:val="en-GB"/>
        </w:rPr>
        <w:t>Although</w:t>
      </w:r>
      <w:r w:rsidR="00D62CF0" w:rsidRPr="00400885">
        <w:rPr>
          <w:rFonts w:ascii="Times New Roman" w:hAnsi="Times New Roman" w:cs="Times New Roman"/>
          <w:sz w:val="24"/>
          <w:szCs w:val="24"/>
          <w:lang w:val="en-GB"/>
        </w:rPr>
        <w:t xml:space="preserve"> some studies report </w:t>
      </w:r>
      <w:r w:rsidR="00B96975" w:rsidRPr="00400885">
        <w:rPr>
          <w:rFonts w:ascii="Times New Roman" w:hAnsi="Times New Roman" w:cs="Times New Roman"/>
          <w:sz w:val="24"/>
          <w:szCs w:val="24"/>
          <w:lang w:val="en-GB"/>
        </w:rPr>
        <w:t xml:space="preserve">a general </w:t>
      </w:r>
      <w:r w:rsidR="001A435A" w:rsidRPr="00400885">
        <w:rPr>
          <w:rFonts w:ascii="Times New Roman" w:hAnsi="Times New Roman" w:cs="Times New Roman"/>
          <w:sz w:val="24"/>
          <w:szCs w:val="24"/>
          <w:lang w:val="en-GB"/>
        </w:rPr>
        <w:t>prevalence of microplastics on the water surface</w:t>
      </w:r>
      <w:r w:rsidR="00D62CF0" w:rsidRPr="00400885">
        <w:rPr>
          <w:rFonts w:ascii="Times New Roman" w:hAnsi="Times New Roman" w:cs="Times New Roman"/>
          <w:sz w:val="24"/>
          <w:szCs w:val="24"/>
          <w:lang w:val="en-GB"/>
        </w:rPr>
        <w:t xml:space="preserve"> (e.g. 3 times higher</w:t>
      </w:r>
      <w:r w:rsidR="001A435A" w:rsidRPr="00400885">
        <w:rPr>
          <w:rFonts w:ascii="Times New Roman" w:hAnsi="Times New Roman" w:cs="Times New Roman"/>
          <w:sz w:val="24"/>
          <w:szCs w:val="24"/>
          <w:lang w:val="en-GB"/>
        </w:rPr>
        <w:t xml:space="preserve"> microplastic concentrations in surface waters relative to benthic water</w:t>
      </w:r>
      <w:r w:rsidR="00B96975" w:rsidRPr="00400885">
        <w:rPr>
          <w:rFonts w:ascii="Times New Roman" w:hAnsi="Times New Roman" w:cs="Times New Roman"/>
          <w:sz w:val="24"/>
          <w:szCs w:val="24"/>
          <w:lang w:val="en-GB"/>
        </w:rPr>
        <w:t xml:space="preserve"> observed by</w:t>
      </w:r>
      <w:r w:rsidR="001A435A" w:rsidRPr="00400885">
        <w:rPr>
          <w:rFonts w:ascii="Times New Roman" w:hAnsi="Times New Roman" w:cs="Times New Roman"/>
          <w:sz w:val="24"/>
          <w:szCs w:val="24"/>
          <w:lang w:val="en-GB"/>
        </w:rPr>
        <w:t xml:space="preserve"> Eo et al.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watres.2019.05.053","ISSN":"0043-1354","author":[{"dropping-particle":"","family":"Eo","given":"Soeun","non-dropping-particle":"","parse-names":false,"suffix":""},{"dropping-particle":"","family":"Hee","given":"Sang","non-dropping-particle":"","parse-names":false,"suffix":""},{"dropping-particle":"","family":"Kyoung","given":"Young","non-dropping-particle":"","parse-names":false,"suffix":""},{"dropping-particle":"","family":"Myung","given":"Gi","non-dropping-particle":"","parse-names":false,"suffix":""}],"container-title":"Water Research","id":"ITEM-1","issued":{"date-parts":[["2019"]]},"page":"228-237","publisher":"Elsevier Ltd","title":"Spatiotemporal distribution and annual load of microplastics in the Nakdong River, South Korea","type":"article-journal","volume":"160"},"uris":["http://www.mendeley.com/documents/?uuid=a3561c95-e1ef-4023-84e2-f4550b001ec0"]}],"mendeley":{"formattedCitation":"[46]","plainTextFormattedCitation":"[46]","previouslyFormattedCitation":"[46]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[46]</w:t>
      </w:r>
      <w:r w:rsidR="004A09FF" w:rsidRPr="00400885">
        <w:rPr>
          <w:rFonts w:ascii="Times New Roman" w:hAnsi="Times New Roman" w:cs="Times New Roman"/>
          <w:sz w:val="24"/>
          <w:szCs w:val="24"/>
          <w:lang w:val="en-GB"/>
        </w:rPr>
        <w:fldChar w:fldCharType="end"/>
      </w:r>
      <w:r w:rsidR="000F4720" w:rsidRPr="00400885">
        <w:rPr>
          <w:rFonts w:ascii="Times New Roman" w:hAnsi="Times New Roman" w:cs="Times New Roman"/>
          <w:sz w:val="24"/>
          <w:szCs w:val="24"/>
          <w:lang w:val="en-GB"/>
        </w:rPr>
        <w:t>),</w:t>
      </w:r>
      <w:r w:rsidR="00E136FC" w:rsidRPr="00400885">
        <w:rPr>
          <w:rFonts w:ascii="Times New Roman" w:hAnsi="Times New Roman" w:cs="Times New Roman"/>
          <w:sz w:val="24"/>
          <w:szCs w:val="24"/>
          <w:lang w:val="en-GB"/>
        </w:rPr>
        <w:t xml:space="preserve"> river morphology and hydrodynamics can influence the </w:t>
      </w:r>
      <w:r w:rsidR="00E136FC" w:rsidRPr="00D14C98">
        <w:rPr>
          <w:rFonts w:ascii="Times New Roman" w:hAnsi="Times New Roman" w:cs="Times New Roman"/>
          <w:sz w:val="24"/>
          <w:szCs w:val="24"/>
          <w:lang w:val="en-GB"/>
        </w:rPr>
        <w:t>position of microplastics in the water column</w:t>
      </w:r>
      <w:r w:rsidR="000F4720" w:rsidRPr="00D14C98">
        <w:rPr>
          <w:rFonts w:ascii="Times New Roman" w:hAnsi="Times New Roman" w:cs="Times New Roman"/>
          <w:sz w:val="24"/>
          <w:szCs w:val="24"/>
          <w:lang w:val="en-GB"/>
        </w:rPr>
        <w:t xml:space="preserve"> </w:t>
      </w:r>
      <w:r w:rsidR="004A09FF" w:rsidRPr="00D14C98">
        <w:rPr>
          <w:rFonts w:ascii="Times New Roman" w:hAnsi="Times New Roman" w:cs="Times New Roman"/>
          <w:sz w:val="24"/>
          <w:szCs w:val="24"/>
          <w:lang w:val="en-GB"/>
        </w:rPr>
        <w:fldChar w:fldCharType="begin" w:fldLock="1"/>
      </w:r>
      <w:r w:rsidR="00E07088" w:rsidRPr="00D14C98">
        <w:rPr>
          <w:rFonts w:ascii="Times New Roman" w:hAnsi="Times New Roman" w:cs="Times New Roman"/>
          <w:sz w:val="24"/>
          <w:szCs w:val="24"/>
          <w:lang w:val="en-GB"/>
        </w:rPr>
        <w:instrText>ADDIN CSL_CITATION {"citationItems":[{"id":"ITEM-1","itemData":{"DOI":"10.1038/srep17988","author":[{"dropping-particle":"","family":"Mani","given":"Thomas","non-dropping-particle":"","parse-names":false,"suffix":""},{"dropping-particle":"","family":"Hauk","given":"Armin","non-dropping-particle":"","parse-names":false,"suffix":""},{"dropping-particle":"","family":"Wal","given":"Ulrich","non-dropping-particle":"","parse-names":false,"suffix":""},{"dropping-particle":"","family":"Burkhardt-Holm","given":"Patricia","non-dropping-particle":"","parse-names":false,"suffix":""}],"container-title":"Scientific Reports","id":"ITEM-1","issued":{"date-parts":[["2015"]]},"page":"17988","title":"Microplastics profile along the Rhine River","type":"article-journal","volume":"5"},"uris":["http://www.mendeley.com/documents/?uuid=a87d707d-9f06-4c52-94b0-3e87503ff1bb"]}],"mendeley":{"formattedCitation":"[26]","plainTextFormattedCitation":"[26]","previouslyFormattedCitation":"[26]"},"properties":{"noteIndex":0},"schema":"https://github.com/citation-style-language/schema/raw/master/csl-citation.json"}</w:instrText>
      </w:r>
      <w:r w:rsidR="004A09FF" w:rsidRPr="00D14C98">
        <w:rPr>
          <w:rFonts w:ascii="Times New Roman" w:hAnsi="Times New Roman" w:cs="Times New Roman"/>
          <w:sz w:val="24"/>
          <w:szCs w:val="24"/>
          <w:lang w:val="en-GB"/>
        </w:rPr>
        <w:fldChar w:fldCharType="separate"/>
      </w:r>
      <w:r w:rsidR="0032069C" w:rsidRPr="00D14C98">
        <w:rPr>
          <w:rFonts w:ascii="Times New Roman" w:hAnsi="Times New Roman" w:cs="Times New Roman"/>
          <w:noProof/>
          <w:sz w:val="24"/>
          <w:szCs w:val="24"/>
          <w:lang w:val="en-GB"/>
        </w:rPr>
        <w:t>[26]</w:t>
      </w:r>
      <w:r w:rsidR="004A09FF" w:rsidRPr="00D14C98">
        <w:rPr>
          <w:rFonts w:ascii="Times New Roman" w:hAnsi="Times New Roman" w:cs="Times New Roman"/>
          <w:sz w:val="24"/>
          <w:szCs w:val="24"/>
          <w:lang w:val="en-GB"/>
        </w:rPr>
        <w:fldChar w:fldCharType="end"/>
      </w:r>
      <w:r w:rsidR="00E136FC" w:rsidRPr="00D14C98">
        <w:rPr>
          <w:rFonts w:ascii="Times New Roman" w:hAnsi="Times New Roman" w:cs="Times New Roman"/>
          <w:sz w:val="24"/>
          <w:szCs w:val="24"/>
          <w:lang w:val="en-GB"/>
        </w:rPr>
        <w:t>.</w:t>
      </w:r>
      <w:bookmarkEnd w:id="2"/>
      <w:r w:rsidR="00E136FC" w:rsidRPr="00D14C98">
        <w:rPr>
          <w:rFonts w:ascii="Times New Roman" w:hAnsi="Times New Roman" w:cs="Times New Roman"/>
          <w:sz w:val="24"/>
          <w:szCs w:val="24"/>
          <w:lang w:val="en-GB"/>
        </w:rPr>
        <w:t xml:space="preserve"> </w:t>
      </w:r>
      <w:r w:rsidR="0069444E" w:rsidRPr="00D14C98">
        <w:rPr>
          <w:rFonts w:ascii="Times New Roman" w:hAnsi="Times New Roman" w:cs="Times New Roman"/>
          <w:sz w:val="24"/>
          <w:szCs w:val="24"/>
          <w:lang w:val="en-GB"/>
        </w:rPr>
        <w:t xml:space="preserve">Higher-density polymers are generally expected to prevail near </w:t>
      </w:r>
      <w:r w:rsidR="00097DC3" w:rsidRPr="00D14C98">
        <w:rPr>
          <w:rFonts w:ascii="Times New Roman" w:hAnsi="Times New Roman" w:cs="Times New Roman"/>
          <w:sz w:val="24"/>
          <w:szCs w:val="24"/>
          <w:lang w:val="en-GB"/>
        </w:rPr>
        <w:t xml:space="preserve">the </w:t>
      </w:r>
      <w:r w:rsidR="0069444E" w:rsidRPr="00D14C98">
        <w:rPr>
          <w:rFonts w:ascii="Times New Roman" w:hAnsi="Times New Roman" w:cs="Times New Roman"/>
          <w:sz w:val="24"/>
          <w:szCs w:val="24"/>
          <w:lang w:val="en-GB"/>
        </w:rPr>
        <w:t>river bottom and conversely, low-density materials accumulate near the water surface</w:t>
      </w:r>
      <w:r w:rsidR="00F5011B" w:rsidRPr="00D14C98">
        <w:rPr>
          <w:rFonts w:ascii="Times New Roman" w:hAnsi="Times New Roman" w:cs="Times New Roman"/>
          <w:sz w:val="24"/>
          <w:szCs w:val="24"/>
          <w:lang w:val="en-GB"/>
        </w:rPr>
        <w:t xml:space="preserve"> </w:t>
      </w:r>
      <w:r w:rsidR="004A09FF" w:rsidRPr="00D14C98">
        <w:rPr>
          <w:rFonts w:ascii="Times New Roman" w:hAnsi="Times New Roman" w:cs="Times New Roman"/>
          <w:sz w:val="24"/>
          <w:szCs w:val="24"/>
          <w:lang w:val="en-GB"/>
        </w:rPr>
        <w:fldChar w:fldCharType="begin" w:fldLock="1"/>
      </w:r>
      <w:r w:rsidR="008103E4" w:rsidRPr="00D14C98">
        <w:rPr>
          <w:rFonts w:ascii="Times New Roman" w:hAnsi="Times New Roman" w:cs="Times New Roman"/>
          <w:sz w:val="24"/>
          <w:szCs w:val="24"/>
          <w:lang w:val="en-GB"/>
        </w:rPr>
        <w:instrText>ADDIN CSL_CITATION {"citationItems":[{"id":"ITEM-1","itemData":{"DOI":"10.1021/acs.est.9b03850","ISSN":"15205851","PMID":"31618011","abstract":"Microplastic contamination was studied along a freshwater continuum from inland streams to the Milwaukee River estuary to Lake Michigan and vertically from the water surface, water subsurface, and sediment. Microplastics were detected in all 96 water samples and 9 sediment samples collected. Results indicated a gradient of polymer presence with depth: low-density particles decreased from the water surface to the subsurface to sediment, and high-density particles had the opposite result. Polymer identification results indicated that water surface and subsurface samples were dominated by low-density polypropylene particles, and sediment samples were dominated by more dense polyethylene terephthalate particles. Of the five particle-type categories (fragments, films, foams, pellets/beads, and fibers/lines), fibers/lines were the most common particle-type and were present in every water and sediment sample collected. Fibers represented 45% of all particles in water samples and were distributed vertically throughout the water column regardless of density. Sediment samples were dominated by black foams (66%, identified as styrene-butadiene rubber) and to a lesser extent fibers/lines (29%) with approximately 89% of all of the sediment particles coming from polymers with densities greater than 1.1 g cm-3. Results demonstrated that polymer density influenced partitioning between the water surface and subsurface and the underlying surficial sediment and the common practice of sampling only the water surface can result in substantial bias, especially in estuarine, harbor, and lake locations where water surface concentrations tend to overestimate mean water column concentrations.","author":[{"dropping-particle":"","family":"Lenaker","given":"Peter L.","non-dropping-particle":"","parse-names":false,"suffix":""},{"dropping-particle":"","family":"Baldwin","given":"Austin K.","non-dropping-particle":"","parse-names":false,"suffix":""},{"dropping-particle":"","family":"Corsi","given":"Steven R.","non-dropping-particle":"","parse-names":false,"suffix":""},{"dropping-particle":"","family":"Mason","given":"Sherri A.","non-dropping-particle":"","parse-names":false,"suffix":""},{"dropping-particle":"","family":"Reneau","given":"Paul C.","non-dropping-particle":"","parse-names":false,"suffix":""},{"dropping-particle":"","family":"Scott","given":"John W.","non-dropping-particle":"","parse-names":false,"suffix":""}],"container-title":"Environmental Science and Technology","id":"ITEM-1","issue":"21","issued":{"date-parts":[["2019"]]},"page":"12227-12237","title":"Vertical Distribution of Microplastics in the Water Column and Surficial Sediment from the Milwaukee River Basin to Lake Michigan","type":"article-journal","volume":"53"},"uris":["http://www.mendeley.com/documents/?uuid=c5700e83-e0c7-46b4-be62-c014393be36b"]}],"mendeley":{"formattedCitation":"[42]","plainTextFormattedCitation":"[42]","previouslyFormattedCitation":"[42]"},"properties":{"noteIndex":0},"schema":"https://github.com/citation-style-language/schema/raw/master/csl-citation.json"}</w:instrText>
      </w:r>
      <w:r w:rsidR="004A09FF" w:rsidRPr="00D14C98">
        <w:rPr>
          <w:rFonts w:ascii="Times New Roman" w:hAnsi="Times New Roman" w:cs="Times New Roman"/>
          <w:sz w:val="24"/>
          <w:szCs w:val="24"/>
          <w:lang w:val="en-GB"/>
        </w:rPr>
        <w:fldChar w:fldCharType="separate"/>
      </w:r>
      <w:r w:rsidR="000C1110" w:rsidRPr="00D14C98">
        <w:rPr>
          <w:rFonts w:ascii="Times New Roman" w:hAnsi="Times New Roman" w:cs="Times New Roman"/>
          <w:noProof/>
          <w:sz w:val="24"/>
          <w:szCs w:val="24"/>
          <w:lang w:val="en-GB"/>
        </w:rPr>
        <w:t>[42]</w:t>
      </w:r>
      <w:r w:rsidR="004A09FF" w:rsidRPr="00D14C98">
        <w:rPr>
          <w:rFonts w:ascii="Times New Roman" w:hAnsi="Times New Roman" w:cs="Times New Roman"/>
          <w:sz w:val="24"/>
          <w:szCs w:val="24"/>
          <w:lang w:val="en-GB"/>
        </w:rPr>
        <w:fldChar w:fldCharType="end"/>
      </w:r>
      <w:r w:rsidR="0069444E" w:rsidRPr="00D14C98">
        <w:rPr>
          <w:rFonts w:ascii="Times New Roman" w:hAnsi="Times New Roman" w:cs="Times New Roman"/>
          <w:sz w:val="24"/>
          <w:szCs w:val="24"/>
          <w:lang w:val="en-GB"/>
        </w:rPr>
        <w:t xml:space="preserve">. At the same time, processes such as aggregation and biofouling further increase the density of plastic particles, causing them to settle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2019.113011","ISSN":"0269-7491","author":[{"dropping-particle":"","family":"Akdogan","given":"Zeynep","non-dropping-particle":"","parse-names":false,"suffix":""},{"dropping-particle":"","family":"Guven","given":"Basak","non-dropping-particle":"","parse-names":false,"suffix":""}],"container-title":"Environmental Pollution","id":"ITEM-1","issued":{"date-parts":[["2019"]]},"page":"113011","publisher":"Elsevier Ltd","title":"Microplastics in the environment: A critical review of current understanding and identification of future research needs","type":"article-journal","volume":"254"},"uris":["http://www.mendeley.com/documents/?uuid=188fa58a-48ec-45ce-9776-dd6cb07a358f"]}],"mendeley":{"formattedCitation":"[82]","plainTextFormattedCitation":"[82]","previouslyFormattedCitation":"[82]"},"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[82]</w:t>
      </w:r>
      <w:r w:rsidR="004A09FF" w:rsidRPr="00400885">
        <w:rPr>
          <w:rFonts w:ascii="Times New Roman" w:hAnsi="Times New Roman" w:cs="Times New Roman"/>
          <w:sz w:val="24"/>
          <w:szCs w:val="24"/>
          <w:lang w:val="en-GB"/>
        </w:rPr>
        <w:fldChar w:fldCharType="end"/>
      </w:r>
      <w:r w:rsidR="0069444E" w:rsidRPr="00400885">
        <w:rPr>
          <w:rFonts w:ascii="Times New Roman" w:hAnsi="Times New Roman" w:cs="Times New Roman"/>
          <w:sz w:val="24"/>
          <w:szCs w:val="24"/>
          <w:lang w:val="en-GB"/>
        </w:rPr>
        <w:t xml:space="preserve">. </w:t>
      </w:r>
      <w:r w:rsidR="002C5601" w:rsidRPr="00400885">
        <w:rPr>
          <w:rFonts w:ascii="Times New Roman" w:hAnsi="Times New Roman" w:cs="Times New Roman"/>
          <w:sz w:val="24"/>
          <w:szCs w:val="24"/>
          <w:lang w:val="en-GB"/>
        </w:rPr>
        <w:t>A</w:t>
      </w:r>
      <w:r w:rsidR="00276F8F" w:rsidRPr="00400885">
        <w:rPr>
          <w:rFonts w:ascii="Times New Roman" w:hAnsi="Times New Roman" w:cs="Times New Roman"/>
          <w:sz w:val="24"/>
          <w:szCs w:val="24"/>
          <w:lang w:val="en-GB"/>
        </w:rPr>
        <w:t xml:space="preserve"> recent study</w:t>
      </w:r>
      <w:r w:rsidR="0069444E" w:rsidRPr="00400885">
        <w:rPr>
          <w:rFonts w:ascii="Times New Roman" w:hAnsi="Times New Roman" w:cs="Times New Roman"/>
          <w:sz w:val="24"/>
          <w:szCs w:val="24"/>
          <w:lang w:val="en-GB"/>
        </w:rPr>
        <w:t xml:space="preserve"> </w:t>
      </w:r>
      <w:r w:rsidR="00276F8F" w:rsidRPr="00400885">
        <w:rPr>
          <w:rFonts w:ascii="Times New Roman" w:hAnsi="Times New Roman" w:cs="Times New Roman"/>
          <w:sz w:val="24"/>
          <w:szCs w:val="24"/>
          <w:lang w:val="en-GB"/>
        </w:rPr>
        <w:t xml:space="preserve">revealed non-uniform patterns of microplastic contamination along depth profiles in Hillsborough River (US) that were highly dependent on the </w:t>
      </w:r>
      <w:r w:rsidR="00B96975" w:rsidRPr="00400885">
        <w:rPr>
          <w:rFonts w:ascii="Times New Roman" w:hAnsi="Times New Roman" w:cs="Times New Roman"/>
          <w:sz w:val="24"/>
          <w:szCs w:val="24"/>
          <w:lang w:val="en-GB"/>
        </w:rPr>
        <w:t xml:space="preserve">dominant </w:t>
      </w:r>
      <w:r w:rsidR="00276F8F" w:rsidRPr="00400885">
        <w:rPr>
          <w:rFonts w:ascii="Times New Roman" w:hAnsi="Times New Roman" w:cs="Times New Roman"/>
          <w:sz w:val="24"/>
          <w:szCs w:val="24"/>
          <w:lang w:val="en-GB"/>
        </w:rPr>
        <w:t>river hydrodynamic profiles</w:t>
      </w:r>
      <w:r w:rsidR="0069444E"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{"citationItems":[{"id":"ITEM-1","itemData":{"author":[{"dropping-particle":"","family":"Haberstroh et al","given":"","non-dropping-particle":"","parse-names":false,"suffix":""}],"container-title":"in press","id":"ITEM-1","issued":{"date-parts":[["0"]]},"title":"No Title","type":"article-journal"},"uris":["http://www.mendeley.com/documents/?uuid=6a9f279f-4be4-4edc-b995-7231d934cfcb"]}],"mendeley":{"formattedCitation":"[168]","plainTextFormattedCitation":"[168]","previouslyFormattedCitation":"[168]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[168]</w:t>
      </w:r>
      <w:r w:rsidR="004A09FF" w:rsidRPr="00400885">
        <w:rPr>
          <w:rFonts w:ascii="Times New Roman" w:hAnsi="Times New Roman" w:cs="Times New Roman"/>
          <w:sz w:val="24"/>
          <w:szCs w:val="24"/>
          <w:lang w:val="en-GB"/>
        </w:rPr>
        <w:fldChar w:fldCharType="end"/>
      </w:r>
      <w:r w:rsidR="00276F8F" w:rsidRPr="00400885">
        <w:rPr>
          <w:rFonts w:ascii="Times New Roman" w:hAnsi="Times New Roman" w:cs="Times New Roman"/>
          <w:sz w:val="24"/>
          <w:szCs w:val="24"/>
          <w:lang w:val="en-GB"/>
        </w:rPr>
        <w:t xml:space="preserve">. </w:t>
      </w:r>
      <w:r w:rsidR="002C5601" w:rsidRPr="00400885">
        <w:rPr>
          <w:rFonts w:ascii="Times New Roman" w:hAnsi="Times New Roman" w:cs="Times New Roman"/>
          <w:sz w:val="24"/>
          <w:szCs w:val="24"/>
          <w:lang w:val="en-GB"/>
        </w:rPr>
        <w:t>S</w:t>
      </w:r>
      <w:r w:rsidR="00BC5135" w:rsidRPr="00400885">
        <w:rPr>
          <w:rFonts w:ascii="Times New Roman" w:hAnsi="Times New Roman" w:cs="Times New Roman"/>
          <w:sz w:val="24"/>
          <w:szCs w:val="24"/>
          <w:lang w:val="en-GB"/>
        </w:rPr>
        <w:t>urface water samples are usually taken from depths up to 25</w:t>
      </w:r>
      <w:r w:rsidR="00376CA1" w:rsidRPr="00400885">
        <w:rPr>
          <w:rFonts w:ascii="Times New Roman" w:hAnsi="Times New Roman" w:cs="Times New Roman"/>
          <w:sz w:val="24"/>
          <w:szCs w:val="24"/>
          <w:lang w:val="en-GB"/>
        </w:rPr>
        <w:t>-30</w:t>
      </w:r>
      <w:r w:rsidR="00BC5135" w:rsidRPr="00400885">
        <w:rPr>
          <w:rFonts w:ascii="Times New Roman" w:hAnsi="Times New Roman" w:cs="Times New Roman"/>
          <w:sz w:val="24"/>
          <w:szCs w:val="24"/>
          <w:lang w:val="en-GB"/>
        </w:rPr>
        <w:t xml:space="preserve"> cm from the free surface</w:t>
      </w:r>
      <w:r w:rsidR="000F4720"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{"citationItems":[{"id":"ITEM-1","itemData":{"DOI":"https://doi.org/10.5194/egusphere-egu2020-10339","author":[{"dropping-particle":"","family":"Liedermann, M., Pessenlehner, S., Tritthart, M., Gmeiner, P., and Habersack","given":"H","non-dropping-particle":"","parse-names":false,"suffix":""}],"container-title":"EGU General Assembly 2020, Online, 4–8 May 2020","id":"ITEM-1","issued":{"date-parts":[["2020"]]},"title":"Methods for measuring and modelling plastic transport and accumulation in large rivers","type":"paper-conference"},"uris":["http://www.mendeley.com/documents/?uuid=a04942b0-5985-47a3-92c1-6ea2ac434733"]}],"mendeley":{"formattedCitation":"[146]","plainTextFormattedCitation":"[146]","previouslyFormattedCitation":"[146]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[146]</w:t>
      </w:r>
      <w:r w:rsidR="004A09FF" w:rsidRPr="00400885">
        <w:rPr>
          <w:rFonts w:ascii="Times New Roman" w:hAnsi="Times New Roman" w:cs="Times New Roman"/>
          <w:sz w:val="24"/>
          <w:szCs w:val="24"/>
          <w:lang w:val="en-GB"/>
        </w:rPr>
        <w:fldChar w:fldCharType="end"/>
      </w:r>
      <w:r w:rsidR="00BC5135" w:rsidRPr="00400885">
        <w:rPr>
          <w:rFonts w:ascii="Times New Roman" w:hAnsi="Times New Roman" w:cs="Times New Roman"/>
          <w:sz w:val="24"/>
          <w:szCs w:val="24"/>
          <w:lang w:val="en-GB"/>
        </w:rPr>
        <w:t xml:space="preserve"> (see Table 1)</w:t>
      </w:r>
      <w:r w:rsidR="002C5601" w:rsidRPr="00400885">
        <w:rPr>
          <w:rFonts w:ascii="Times New Roman" w:hAnsi="Times New Roman" w:cs="Times New Roman"/>
          <w:sz w:val="24"/>
          <w:szCs w:val="24"/>
          <w:lang w:val="en-GB"/>
        </w:rPr>
        <w:t>, despite field evidence suggesting it may</w:t>
      </w:r>
      <w:r w:rsidR="00BC5135"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be appropriate to also collect</w:t>
      </w:r>
      <w:r w:rsidR="009A7090" w:rsidRPr="00400885">
        <w:rPr>
          <w:rFonts w:ascii="Times New Roman" w:hAnsi="Times New Roman" w:cs="Times New Roman"/>
          <w:sz w:val="24"/>
          <w:szCs w:val="24"/>
          <w:lang w:val="en-GB"/>
        </w:rPr>
        <w:t xml:space="preserve"> </w:t>
      </w:r>
      <w:r w:rsidR="00376CA1" w:rsidRPr="00400885">
        <w:rPr>
          <w:rFonts w:ascii="Times New Roman" w:hAnsi="Times New Roman" w:cs="Times New Roman"/>
          <w:sz w:val="24"/>
          <w:szCs w:val="24"/>
          <w:lang w:val="en-GB"/>
        </w:rPr>
        <w:t>water</w:t>
      </w:r>
      <w:r w:rsidRPr="00400885">
        <w:rPr>
          <w:rFonts w:ascii="Times New Roman" w:hAnsi="Times New Roman" w:cs="Times New Roman"/>
          <w:sz w:val="24"/>
          <w:szCs w:val="24"/>
          <w:lang w:val="en-GB"/>
        </w:rPr>
        <w:t xml:space="preserve"> samples from deeper in the water column</w:t>
      </w:r>
      <w:r w:rsidR="00040560"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{"citationItems":[{"id":"ITEM-1","itemData":{"DOI":"10.1016/j.trac.2018.10.029","ISSN":"0165-9936","author":[{"dropping-particle":"","family":"Prata","given":"Joana Correia","non-dropping-particle":"","parse-names":false,"suffix":""},{"dropping-particle":"","family":"Costa","given":"João P","non-dropping-particle":"","parse-names":false,"suffix":""},{"dropping-particle":"","family":"Duarte","given":"Armando C","non-dropping-particle":"","parse-names":false,"suffix":""},{"dropping-particle":"","family":"Rocha-Santos","given":"Teresa","non-dropping-particle":"","parse-names":false,"suffix":""}],"container-title":"Trends in Analytical Chemistry","id":"ITEM-1","issued":{"date-parts":[["2018"]]},"page":"150-159","publisher":"Elsevier B.V.","title":"Methods for sampling and detection of microplastics in water and sediment: a critical review","type":"article-journal","volume":"110"},"uris":["http://www.mendeley.com/documents/?uuid=a3d265e8-78e5-4104-a39f-e97020f59d0c"]}],"mendeley":{"formattedCitation":"[151]","plainTextFormattedCitation":"[151]","previouslyFormattedCitation":"[151]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[151]</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This has so far only been done in a few studies</w:t>
      </w:r>
      <w:r w:rsidR="007A367E" w:rsidRPr="00400885">
        <w:rPr>
          <w:rFonts w:ascii="Times New Roman" w:hAnsi="Times New Roman" w:cs="Times New Roman"/>
          <w:sz w:val="24"/>
          <w:szCs w:val="24"/>
          <w:lang w:val="en-GB"/>
        </w:rPr>
        <w:t xml:space="preserve">, where </w:t>
      </w:r>
      <w:r w:rsidRPr="00400885">
        <w:rPr>
          <w:rFonts w:ascii="Times New Roman" w:hAnsi="Times New Roman" w:cs="Times New Roman"/>
          <w:sz w:val="24"/>
          <w:szCs w:val="24"/>
          <w:lang w:val="en-GB"/>
        </w:rPr>
        <w:t xml:space="preserve">direct filtration of water with submersible Teflon pumps </w:t>
      </w:r>
      <w:r w:rsidR="007A367E" w:rsidRPr="00400885">
        <w:rPr>
          <w:rFonts w:ascii="Times New Roman" w:hAnsi="Times New Roman" w:cs="Times New Roman"/>
          <w:sz w:val="24"/>
          <w:szCs w:val="24"/>
          <w:lang w:val="en-GB"/>
        </w:rPr>
        <w:t>and</w:t>
      </w:r>
      <w:r w:rsidRPr="00400885">
        <w:rPr>
          <w:rFonts w:ascii="Times New Roman" w:hAnsi="Times New Roman" w:cs="Times New Roman"/>
          <w:sz w:val="24"/>
          <w:szCs w:val="24"/>
          <w:lang w:val="en-GB"/>
        </w:rPr>
        <w:t xml:space="preserve"> collection of bulk samples have been successfully employed</w:t>
      </w:r>
      <w:r w:rsidR="00040560" w:rsidRPr="00400885">
        <w:rPr>
          <w:rFonts w:ascii="Times New Roman" w:hAnsi="Times New Roman" w:cs="Times New Roman"/>
          <w:sz w:val="24"/>
          <w:szCs w:val="24"/>
          <w:lang w:val="en-GB"/>
        </w:rPr>
        <w:t xml:space="preserve"> (e.g.</w:t>
      </w:r>
      <w:r w:rsidR="000F4720"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scitotenv.2017.10.150","ISSN":"0048-9697","author":[{"dropping-particle":"","family":"Di","given":"Mingxiao","non-dropping-particle":"","parse-names":false,"suffix":""},{"dropping-particle":"","family":"Wang","given":"Jun","non-dropping-particle":"","parse-names":false,"suffix":""}],"container-title":"Science of the Total Environment","id":"ITEM-1","issued":{"date-parts":[["2018"]]},"page":"1620-1627","publisher":"Elsevier B.V.","title":"Microplastics in surface waters and sediments of the Three Gorges Reservoir, China","type":"article-journal","volume":"616-617"},"uris":["http://www.mendeley.com/documents/?uuid=72dc4e7a-9e21-4c75-a89f-15f7ff504f0d"]}],"mendeley":{"formattedCitation":"[93]","plainTextFormattedCitation":"[93]","previouslyFormattedCitation":"[93]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[93]</w:t>
      </w:r>
      <w:r w:rsidR="004A09FF" w:rsidRPr="00400885">
        <w:rPr>
          <w:rFonts w:ascii="Times New Roman" w:hAnsi="Times New Roman" w:cs="Times New Roman"/>
          <w:sz w:val="24"/>
          <w:szCs w:val="24"/>
          <w:lang w:val="en-GB"/>
        </w:rPr>
        <w:fldChar w:fldCharType="end"/>
      </w:r>
      <w:r w:rsidR="00040560"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xml:space="preserve">. Nevertheless, the investigation of microplastics in surface waters </w:t>
      </w:r>
      <w:r w:rsidR="009C033E" w:rsidRPr="00400885">
        <w:rPr>
          <w:rFonts w:ascii="Times New Roman" w:hAnsi="Times New Roman" w:cs="Times New Roman"/>
          <w:sz w:val="24"/>
          <w:szCs w:val="24"/>
          <w:lang w:val="en-GB"/>
        </w:rPr>
        <w:t xml:space="preserve">with mesh nets </w:t>
      </w:r>
      <w:r w:rsidRPr="00400885">
        <w:rPr>
          <w:rFonts w:ascii="Times New Roman" w:hAnsi="Times New Roman" w:cs="Times New Roman"/>
          <w:sz w:val="24"/>
          <w:szCs w:val="24"/>
          <w:lang w:val="en-GB"/>
        </w:rPr>
        <w:t>is easier</w:t>
      </w:r>
      <w:r w:rsidR="009C033E" w:rsidRPr="00400885">
        <w:rPr>
          <w:rFonts w:ascii="Times New Roman" w:hAnsi="Times New Roman" w:cs="Times New Roman"/>
          <w:sz w:val="24"/>
          <w:szCs w:val="24"/>
          <w:lang w:val="en-GB"/>
        </w:rPr>
        <w:t xml:space="preserve">, more accessible </w:t>
      </w:r>
      <w:r w:rsidRPr="00400885">
        <w:rPr>
          <w:rFonts w:ascii="Times New Roman" w:hAnsi="Times New Roman" w:cs="Times New Roman"/>
          <w:sz w:val="24"/>
          <w:szCs w:val="24"/>
          <w:lang w:val="en-GB"/>
        </w:rPr>
        <w:t xml:space="preserve">and therefore </w:t>
      </w:r>
      <w:r w:rsidR="002E64B2" w:rsidRPr="00400885">
        <w:rPr>
          <w:rFonts w:ascii="Times New Roman" w:hAnsi="Times New Roman" w:cs="Times New Roman"/>
          <w:sz w:val="24"/>
          <w:szCs w:val="24"/>
          <w:lang w:val="en-GB"/>
        </w:rPr>
        <w:t xml:space="preserve">the </w:t>
      </w:r>
      <w:r w:rsidRPr="00400885">
        <w:rPr>
          <w:rFonts w:ascii="Times New Roman" w:hAnsi="Times New Roman" w:cs="Times New Roman"/>
          <w:sz w:val="24"/>
          <w:szCs w:val="24"/>
          <w:lang w:val="en-GB"/>
        </w:rPr>
        <w:t xml:space="preserve">most common. </w:t>
      </w:r>
    </w:p>
    <w:p w14:paraId="687E70A3" w14:textId="02C9D790" w:rsidR="008669ED" w:rsidRPr="00400885" w:rsidRDefault="00704F7C" w:rsidP="009736A3">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A </w:t>
      </w:r>
      <w:r w:rsidR="009C19A3" w:rsidRPr="00400885">
        <w:rPr>
          <w:rFonts w:ascii="Times New Roman" w:hAnsi="Times New Roman" w:cs="Times New Roman"/>
          <w:sz w:val="24"/>
          <w:szCs w:val="24"/>
          <w:lang w:val="en-GB"/>
        </w:rPr>
        <w:t xml:space="preserve">much </w:t>
      </w:r>
      <w:r w:rsidRPr="00400885">
        <w:rPr>
          <w:rFonts w:ascii="Times New Roman" w:hAnsi="Times New Roman" w:cs="Times New Roman"/>
          <w:sz w:val="24"/>
          <w:szCs w:val="24"/>
          <w:lang w:val="en-GB"/>
        </w:rPr>
        <w:t>smaller number of studies</w:t>
      </w:r>
      <w:r w:rsidR="00A75E7E" w:rsidRPr="00400885">
        <w:rPr>
          <w:rFonts w:ascii="Times New Roman" w:hAnsi="Times New Roman" w:cs="Times New Roman"/>
          <w:sz w:val="24"/>
          <w:szCs w:val="24"/>
          <w:lang w:val="en-GB"/>
        </w:rPr>
        <w:t xml:space="preserve"> have</w:t>
      </w:r>
      <w:r w:rsidR="008633A2" w:rsidRPr="00400885">
        <w:rPr>
          <w:rFonts w:ascii="Times New Roman" w:hAnsi="Times New Roman" w:cs="Times New Roman"/>
          <w:sz w:val="24"/>
          <w:szCs w:val="24"/>
          <w:lang w:val="en-GB"/>
        </w:rPr>
        <w:t xml:space="preserve"> assessed microplastic abundance in surface waters using bulk </w:t>
      </w:r>
      <w:r w:rsidR="008F7197" w:rsidRPr="00400885">
        <w:rPr>
          <w:rFonts w:ascii="Times New Roman" w:hAnsi="Times New Roman" w:cs="Times New Roman"/>
          <w:sz w:val="24"/>
          <w:szCs w:val="24"/>
          <w:lang w:val="en-GB"/>
        </w:rPr>
        <w:t xml:space="preserve">water </w:t>
      </w:r>
      <w:r w:rsidR="008633A2" w:rsidRPr="00400885">
        <w:rPr>
          <w:rFonts w:ascii="Times New Roman" w:hAnsi="Times New Roman" w:cs="Times New Roman"/>
          <w:sz w:val="24"/>
          <w:szCs w:val="24"/>
          <w:lang w:val="en-GB"/>
        </w:rPr>
        <w:t>samples. Volumes of samples collected vary, with most authors taking up to 25</w:t>
      </w:r>
      <w:r w:rsidR="007A367E" w:rsidRPr="00400885">
        <w:rPr>
          <w:rFonts w:ascii="Times New Roman" w:hAnsi="Times New Roman" w:cs="Times New Roman"/>
          <w:sz w:val="24"/>
          <w:szCs w:val="24"/>
          <w:lang w:val="en-GB"/>
        </w:rPr>
        <w:t xml:space="preserve"> </w:t>
      </w:r>
      <w:r w:rsidR="008633A2" w:rsidRPr="00400885">
        <w:rPr>
          <w:rFonts w:ascii="Times New Roman" w:hAnsi="Times New Roman" w:cs="Times New Roman"/>
          <w:sz w:val="24"/>
          <w:szCs w:val="24"/>
          <w:lang w:val="en-GB"/>
        </w:rPr>
        <w:t xml:space="preserve">L of water. </w:t>
      </w:r>
      <w:r w:rsidR="002C5601" w:rsidRPr="00400885">
        <w:rPr>
          <w:rFonts w:ascii="Times New Roman" w:hAnsi="Times New Roman" w:cs="Times New Roman"/>
          <w:sz w:val="24"/>
          <w:szCs w:val="24"/>
          <w:lang w:val="en-GB"/>
        </w:rPr>
        <w:t>Although</w:t>
      </w:r>
      <w:r w:rsidRPr="00400885">
        <w:rPr>
          <w:rFonts w:ascii="Times New Roman" w:hAnsi="Times New Roman" w:cs="Times New Roman"/>
          <w:sz w:val="24"/>
          <w:szCs w:val="24"/>
          <w:lang w:val="en-GB"/>
        </w:rPr>
        <w:t xml:space="preserve"> </w:t>
      </w:r>
      <w:r w:rsidR="009C19A3" w:rsidRPr="00400885">
        <w:rPr>
          <w:rFonts w:ascii="Times New Roman" w:hAnsi="Times New Roman" w:cs="Times New Roman"/>
          <w:sz w:val="24"/>
          <w:szCs w:val="24"/>
          <w:lang w:val="en-GB"/>
        </w:rPr>
        <w:t xml:space="preserve">it is appreciated that </w:t>
      </w:r>
      <w:r w:rsidRPr="00400885">
        <w:rPr>
          <w:rFonts w:ascii="Times New Roman" w:hAnsi="Times New Roman" w:cs="Times New Roman"/>
          <w:sz w:val="24"/>
          <w:szCs w:val="24"/>
          <w:lang w:val="en-GB"/>
        </w:rPr>
        <w:t>c</w:t>
      </w:r>
      <w:r w:rsidR="008633A2" w:rsidRPr="00400885">
        <w:rPr>
          <w:rFonts w:ascii="Times New Roman" w:hAnsi="Times New Roman" w:cs="Times New Roman"/>
          <w:sz w:val="24"/>
          <w:szCs w:val="24"/>
          <w:lang w:val="en-GB"/>
        </w:rPr>
        <w:t>ollecting larger amounts of water improve</w:t>
      </w:r>
      <w:r w:rsidRPr="00400885">
        <w:rPr>
          <w:rFonts w:ascii="Times New Roman" w:hAnsi="Times New Roman" w:cs="Times New Roman"/>
          <w:sz w:val="24"/>
          <w:szCs w:val="24"/>
          <w:lang w:val="en-GB"/>
        </w:rPr>
        <w:t>s</w:t>
      </w:r>
      <w:r w:rsidR="008633A2" w:rsidRPr="00400885">
        <w:rPr>
          <w:rFonts w:ascii="Times New Roman" w:hAnsi="Times New Roman" w:cs="Times New Roman"/>
          <w:sz w:val="24"/>
          <w:szCs w:val="24"/>
          <w:lang w:val="en-GB"/>
        </w:rPr>
        <w:t xml:space="preserve"> the representativeness of data</w:t>
      </w:r>
      <w:r w:rsidRPr="00400885">
        <w:rPr>
          <w:rFonts w:ascii="Times New Roman" w:hAnsi="Times New Roman" w:cs="Times New Roman"/>
          <w:sz w:val="24"/>
          <w:szCs w:val="24"/>
          <w:lang w:val="en-GB"/>
        </w:rPr>
        <w:t xml:space="preserve">, </w:t>
      </w:r>
      <w:r w:rsidR="008F7197" w:rsidRPr="00400885">
        <w:rPr>
          <w:rFonts w:ascii="Times New Roman" w:hAnsi="Times New Roman" w:cs="Times New Roman"/>
          <w:sz w:val="24"/>
          <w:szCs w:val="24"/>
          <w:lang w:val="en-GB"/>
        </w:rPr>
        <w:t xml:space="preserve">a </w:t>
      </w:r>
      <w:r w:rsidR="008633A2" w:rsidRPr="00400885">
        <w:rPr>
          <w:rFonts w:ascii="Times New Roman" w:hAnsi="Times New Roman" w:cs="Times New Roman"/>
          <w:sz w:val="24"/>
          <w:szCs w:val="24"/>
          <w:lang w:val="en-GB"/>
        </w:rPr>
        <w:t xml:space="preserve">representative </w:t>
      </w:r>
      <w:r w:rsidR="002B72AE" w:rsidRPr="00400885">
        <w:rPr>
          <w:rFonts w:ascii="Times New Roman" w:hAnsi="Times New Roman" w:cs="Times New Roman"/>
          <w:sz w:val="24"/>
          <w:szCs w:val="24"/>
          <w:lang w:val="en-GB"/>
        </w:rPr>
        <w:t xml:space="preserve">sample </w:t>
      </w:r>
      <w:r w:rsidR="008633A2" w:rsidRPr="00400885">
        <w:rPr>
          <w:rFonts w:ascii="Times New Roman" w:hAnsi="Times New Roman" w:cs="Times New Roman"/>
          <w:sz w:val="24"/>
          <w:szCs w:val="24"/>
          <w:lang w:val="en-GB"/>
        </w:rPr>
        <w:t xml:space="preserve">volume has not yet been defined for </w:t>
      </w:r>
      <w:r w:rsidR="002B72AE" w:rsidRPr="00400885">
        <w:rPr>
          <w:rFonts w:ascii="Times New Roman" w:hAnsi="Times New Roman" w:cs="Times New Roman"/>
          <w:sz w:val="24"/>
          <w:szCs w:val="24"/>
          <w:lang w:val="en-GB"/>
        </w:rPr>
        <w:t xml:space="preserve">investigating microplastics in </w:t>
      </w:r>
      <w:r w:rsidR="008633A2" w:rsidRPr="00400885">
        <w:rPr>
          <w:rFonts w:ascii="Times New Roman" w:hAnsi="Times New Roman" w:cs="Times New Roman"/>
          <w:sz w:val="24"/>
          <w:szCs w:val="24"/>
          <w:lang w:val="en-GB"/>
        </w:rPr>
        <w:t>river systems</w:t>
      </w:r>
      <w:r w:rsidR="00997C36"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{"citationItems":[{"id":"ITEM-1","itemData":{"DOI":"10.1016/j.trac.2018.10.029","ISSN":"0165-9936","author":[{"dropping-particle":"","family":"Prata","given":"Joana Correia","non-dropping-particle":"","parse-names":false,"suffix":""},{"dropping-particle":"","family":"Costa","given":"João P","non-dropping-particle":"","parse-names":false,"suffix":""},{"dropping-particle":"","family":"Duarte","given":"Armando C","non-dropping-particle":"","parse-names":false,"suffix":""},{"dropping-particle":"","family":"Rocha-Santos","given":"Teresa","non-dropping-particle":"","parse-names":false,"suffix":""}],"container-title":"Trends in Analytical Chemistry","id":"ITEM-1","issued":{"date-parts":[["2018"]]},"page":"150-159","publisher":"Elsevier B.V.","title":"Methods for sampling and detection of microplastics in water and sediment: a critical review","type":"article-journal","volume":"110"},"uris":["http://www.mendeley.com/documents/?uuid=a3d265e8-78e5-4104-a39f-e97020f59d0c"]}],"mendeley":{"formattedCitation":"[151]","plainTextFormattedCitation":"[151]","previouslyFormattedCitation":"[151]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[151]</w:t>
      </w:r>
      <w:r w:rsidR="004A09FF" w:rsidRPr="00400885">
        <w:rPr>
          <w:rFonts w:ascii="Times New Roman" w:hAnsi="Times New Roman" w:cs="Times New Roman"/>
          <w:sz w:val="24"/>
          <w:szCs w:val="24"/>
          <w:lang w:val="en-GB"/>
        </w:rPr>
        <w:fldChar w:fldCharType="end"/>
      </w:r>
      <w:r w:rsidR="00997C36" w:rsidRPr="00400885">
        <w:rPr>
          <w:rFonts w:ascii="Times New Roman" w:hAnsi="Times New Roman" w:cs="Times New Roman"/>
          <w:sz w:val="24"/>
          <w:szCs w:val="24"/>
          <w:lang w:val="en-GB"/>
        </w:rPr>
        <w:t xml:space="preserve">. </w:t>
      </w:r>
      <w:r w:rsidR="002C5601" w:rsidRPr="00400885">
        <w:rPr>
          <w:rFonts w:ascii="Times New Roman" w:hAnsi="Times New Roman" w:cs="Times New Roman"/>
          <w:sz w:val="24"/>
          <w:szCs w:val="24"/>
          <w:lang w:val="en-GB"/>
        </w:rPr>
        <w:t xml:space="preserve">Due to the lack of a </w:t>
      </w:r>
      <w:r w:rsidR="00A75E7E" w:rsidRPr="00400885">
        <w:rPr>
          <w:rFonts w:ascii="Times New Roman" w:hAnsi="Times New Roman" w:cs="Times New Roman"/>
          <w:sz w:val="24"/>
          <w:szCs w:val="24"/>
          <w:lang w:val="en-GB"/>
        </w:rPr>
        <w:t xml:space="preserve">particle size </w:t>
      </w:r>
      <w:r w:rsidR="002C5601" w:rsidRPr="00400885">
        <w:rPr>
          <w:rFonts w:ascii="Times New Roman" w:hAnsi="Times New Roman" w:cs="Times New Roman"/>
          <w:sz w:val="24"/>
          <w:szCs w:val="24"/>
          <w:lang w:val="en-GB"/>
        </w:rPr>
        <w:t>cut-off point,</w:t>
      </w:r>
      <w:r w:rsidR="008669ED" w:rsidRPr="00400885">
        <w:rPr>
          <w:rFonts w:ascii="Times New Roman" w:hAnsi="Times New Roman" w:cs="Times New Roman"/>
          <w:sz w:val="24"/>
          <w:szCs w:val="24"/>
          <w:lang w:val="en-GB"/>
        </w:rPr>
        <w:t xml:space="preserve"> bulk sampling can have an advantage over a standard manta ne</w:t>
      </w:r>
      <w:r w:rsidR="002C5601" w:rsidRPr="00400885">
        <w:rPr>
          <w:rFonts w:ascii="Times New Roman" w:hAnsi="Times New Roman" w:cs="Times New Roman"/>
          <w:sz w:val="24"/>
          <w:szCs w:val="24"/>
          <w:lang w:val="en-GB"/>
        </w:rPr>
        <w:t xml:space="preserve">t. Experimental studies suggest that the </w:t>
      </w:r>
      <w:r w:rsidR="008633A2" w:rsidRPr="00400885">
        <w:rPr>
          <w:rFonts w:ascii="Times New Roman" w:hAnsi="Times New Roman" w:cs="Times New Roman"/>
          <w:sz w:val="24"/>
          <w:szCs w:val="24"/>
          <w:lang w:val="en-GB"/>
        </w:rPr>
        <w:t>number of particles captured increas</w:t>
      </w:r>
      <w:r w:rsidR="002C5601" w:rsidRPr="00400885">
        <w:rPr>
          <w:rFonts w:ascii="Times New Roman" w:hAnsi="Times New Roman" w:cs="Times New Roman"/>
          <w:sz w:val="24"/>
          <w:szCs w:val="24"/>
          <w:lang w:val="en-GB"/>
        </w:rPr>
        <w:t>es</w:t>
      </w:r>
      <w:r w:rsidR="008633A2" w:rsidRPr="00400885">
        <w:rPr>
          <w:rFonts w:ascii="Times New Roman" w:hAnsi="Times New Roman" w:cs="Times New Roman"/>
          <w:sz w:val="24"/>
          <w:szCs w:val="24"/>
          <w:lang w:val="en-GB"/>
        </w:rPr>
        <w:t xml:space="preserve"> in the order of manta net (330</w:t>
      </w:r>
      <w:r w:rsidR="007A367E" w:rsidRPr="00400885">
        <w:rPr>
          <w:rFonts w:ascii="Times New Roman" w:hAnsi="Times New Roman" w:cs="Times New Roman"/>
          <w:sz w:val="24"/>
          <w:szCs w:val="24"/>
          <w:lang w:val="en-GB"/>
        </w:rPr>
        <w:t xml:space="preserve"> </w:t>
      </w:r>
      <w:r w:rsidR="008633A2" w:rsidRPr="00400885">
        <w:rPr>
          <w:rFonts w:ascii="Times New Roman" w:hAnsi="Times New Roman" w:cs="Times New Roman"/>
          <w:sz w:val="24"/>
          <w:szCs w:val="24"/>
          <w:lang w:val="en-GB"/>
        </w:rPr>
        <w:t>µm)&lt;bulk water&lt;hand net (50</w:t>
      </w:r>
      <w:r w:rsidR="007A367E" w:rsidRPr="00400885">
        <w:rPr>
          <w:rFonts w:ascii="Times New Roman" w:hAnsi="Times New Roman" w:cs="Times New Roman"/>
          <w:sz w:val="24"/>
          <w:szCs w:val="24"/>
          <w:lang w:val="en-GB"/>
        </w:rPr>
        <w:t xml:space="preserve"> </w:t>
      </w:r>
      <w:r w:rsidR="008633A2" w:rsidRPr="00400885">
        <w:rPr>
          <w:rFonts w:ascii="Times New Roman" w:hAnsi="Times New Roman" w:cs="Times New Roman"/>
          <w:sz w:val="24"/>
          <w:szCs w:val="24"/>
          <w:lang w:val="en-GB"/>
        </w:rPr>
        <w:t>µm)</w:t>
      </w:r>
      <w:r w:rsidR="002C5601"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{"citationItems":[{"id":"ITEM-1","itemData":{"DOI":"dx.doi.org/10.1021/es501757s","author":[{"dropping-particle":"","family":"Song","given":"Young Kyoung","non-dropping-particle":"","parse-names":false,"suffix":""},{"dropping-particle":"","family":"Hong","given":"Sang Hee","non-dropping-particle":"","parse-names":false,"suffix":""},{"dropping-particle":"","family":"Jang","given":"Mi","non-dropping-particle":"","parse-names":false,"suffix":""},{"dropping-particle":"","family":"Kang","given":"Jung-hoon","non-dropping-particle":"","parse-names":false,"suffix":""},{"dropping-particle":"","family":"Kwon","given":"Oh Youn","non-dropping-particle":"","parse-names":false,"suffix":""},{"dropping-particle":"","family":"Han","given":"Gi Myung","non-dropping-particle":"","parse-names":false,"suffix":""},{"dropping-particle":"","family":"Shim","given":"Won Joon","non-dropping-particle":"","parse-names":false,"suffix":""}],"container-title":"Environmental Science and Technology","id":"ITEM-1","issued":{"date-parts":[["2014"]]},"page":"9014−9021","title":"Large Accumulation of Micro-sized Synthetic Polymer Particles in the Sea Surface Microlayer","type":"article-journal","volume":"48"},"uris":["http://www.mendeley.com/documents/?uuid=48cb2ab1-e6f5-4354-aa7f-53476d8a9021"]}],"mendeley":{"formattedCitation":"[169]","plainTextFormattedCitation":"[169]","previouslyFormattedCitation":"[169]"},"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[169]</w:t>
      </w:r>
      <w:r w:rsidR="004A09FF" w:rsidRPr="00400885">
        <w:rPr>
          <w:rFonts w:ascii="Times New Roman" w:hAnsi="Times New Roman" w:cs="Times New Roman"/>
          <w:sz w:val="24"/>
          <w:szCs w:val="24"/>
          <w:lang w:val="en-GB"/>
        </w:rPr>
        <w:fldChar w:fldCharType="end"/>
      </w:r>
      <w:r w:rsidR="008633A2" w:rsidRPr="00400885">
        <w:rPr>
          <w:rFonts w:ascii="Times New Roman" w:hAnsi="Times New Roman" w:cs="Times New Roman"/>
          <w:sz w:val="24"/>
          <w:szCs w:val="24"/>
          <w:lang w:val="en-GB"/>
        </w:rPr>
        <w:t xml:space="preserve">. </w:t>
      </w:r>
      <w:r w:rsidR="008669ED" w:rsidRPr="00400885">
        <w:rPr>
          <w:rFonts w:ascii="Times New Roman" w:hAnsi="Times New Roman" w:cs="Times New Roman"/>
          <w:sz w:val="24"/>
          <w:szCs w:val="24"/>
          <w:lang w:val="en-GB"/>
        </w:rPr>
        <w:t>However</w:t>
      </w:r>
      <w:r w:rsidR="008633A2" w:rsidRPr="00400885">
        <w:rPr>
          <w:rFonts w:ascii="Times New Roman" w:hAnsi="Times New Roman" w:cs="Times New Roman"/>
          <w:sz w:val="24"/>
          <w:szCs w:val="24"/>
          <w:lang w:val="en-GB"/>
        </w:rPr>
        <w:t xml:space="preserve">, </w:t>
      </w:r>
      <w:r w:rsidR="002C5601" w:rsidRPr="00400885">
        <w:rPr>
          <w:rFonts w:ascii="Times New Roman" w:hAnsi="Times New Roman" w:cs="Times New Roman"/>
          <w:sz w:val="24"/>
          <w:szCs w:val="24"/>
          <w:lang w:val="en-GB"/>
        </w:rPr>
        <w:t>it has been estimated that large volumes of water (approx.</w:t>
      </w:r>
      <w:r w:rsidR="00376CA1" w:rsidRPr="00400885">
        <w:rPr>
          <w:rFonts w:ascii="Times New Roman" w:hAnsi="Times New Roman" w:cs="Times New Roman"/>
          <w:sz w:val="24"/>
          <w:szCs w:val="24"/>
          <w:lang w:val="en-GB"/>
        </w:rPr>
        <w:t xml:space="preserve"> </w:t>
      </w:r>
      <w:r w:rsidR="008633A2" w:rsidRPr="00400885">
        <w:rPr>
          <w:rFonts w:ascii="Times New Roman" w:hAnsi="Times New Roman" w:cs="Times New Roman"/>
          <w:sz w:val="24"/>
          <w:szCs w:val="24"/>
          <w:lang w:val="en-GB"/>
        </w:rPr>
        <w:t>100</w:t>
      </w:r>
      <w:r w:rsidR="006B2E0B" w:rsidRPr="00400885">
        <w:rPr>
          <w:rFonts w:ascii="Times New Roman" w:hAnsi="Times New Roman" w:cs="Times New Roman"/>
          <w:sz w:val="24"/>
          <w:szCs w:val="24"/>
          <w:lang w:val="en-GB"/>
        </w:rPr>
        <w:t xml:space="preserve"> </w:t>
      </w:r>
      <w:r w:rsidR="008633A2" w:rsidRPr="00400885">
        <w:rPr>
          <w:rFonts w:ascii="Times New Roman" w:hAnsi="Times New Roman" w:cs="Times New Roman"/>
          <w:sz w:val="24"/>
          <w:szCs w:val="24"/>
          <w:lang w:val="en-GB"/>
        </w:rPr>
        <w:t>L</w:t>
      </w:r>
      <w:r w:rsidR="002C5601" w:rsidRPr="00400885">
        <w:rPr>
          <w:rFonts w:ascii="Times New Roman" w:hAnsi="Times New Roman" w:cs="Times New Roman"/>
          <w:sz w:val="24"/>
          <w:szCs w:val="24"/>
          <w:lang w:val="en-GB"/>
        </w:rPr>
        <w:t>) are required to</w:t>
      </w:r>
      <w:r w:rsidR="008633A2" w:rsidRPr="00400885">
        <w:rPr>
          <w:rFonts w:ascii="Times New Roman" w:hAnsi="Times New Roman" w:cs="Times New Roman"/>
          <w:sz w:val="24"/>
          <w:szCs w:val="24"/>
          <w:lang w:val="en-GB"/>
        </w:rPr>
        <w:t xml:space="preserve"> obtain reliable results, whereas most freshwater</w:t>
      </w:r>
      <w:r w:rsidR="002C5601" w:rsidRPr="00400885">
        <w:rPr>
          <w:rFonts w:ascii="Times New Roman" w:hAnsi="Times New Roman" w:cs="Times New Roman"/>
          <w:sz w:val="24"/>
          <w:szCs w:val="24"/>
          <w:lang w:val="en-GB"/>
        </w:rPr>
        <w:t xml:space="preserve"> studies</w:t>
      </w:r>
      <w:r w:rsidR="008633A2" w:rsidRPr="00400885">
        <w:rPr>
          <w:rFonts w:ascii="Times New Roman" w:hAnsi="Times New Roman" w:cs="Times New Roman"/>
          <w:sz w:val="24"/>
          <w:szCs w:val="24"/>
          <w:lang w:val="en-GB"/>
        </w:rPr>
        <w:t xml:space="preserve"> </w:t>
      </w:r>
      <w:r w:rsidR="00A35AA5" w:rsidRPr="00400885">
        <w:rPr>
          <w:rFonts w:ascii="Times New Roman" w:hAnsi="Times New Roman" w:cs="Times New Roman"/>
          <w:sz w:val="24"/>
          <w:szCs w:val="24"/>
          <w:lang w:val="en-GB"/>
        </w:rPr>
        <w:t xml:space="preserve">include </w:t>
      </w:r>
      <w:r w:rsidR="00321B47" w:rsidRPr="00400885">
        <w:rPr>
          <w:rFonts w:ascii="Times New Roman" w:hAnsi="Times New Roman" w:cs="Times New Roman"/>
          <w:sz w:val="24"/>
          <w:szCs w:val="24"/>
          <w:lang w:val="en-GB"/>
        </w:rPr>
        <w:t>obtaining</w:t>
      </w:r>
      <w:r w:rsidR="00A35AA5" w:rsidRPr="00400885">
        <w:rPr>
          <w:rFonts w:ascii="Times New Roman" w:hAnsi="Times New Roman" w:cs="Times New Roman"/>
          <w:sz w:val="24"/>
          <w:szCs w:val="24"/>
          <w:lang w:val="en-GB"/>
        </w:rPr>
        <w:t xml:space="preserve"> much smaller volumes</w:t>
      </w:r>
      <w:r w:rsidR="008633A2" w:rsidRPr="00400885">
        <w:rPr>
          <w:rFonts w:ascii="Times New Roman" w:hAnsi="Times New Roman" w:cs="Times New Roman"/>
          <w:sz w:val="24"/>
          <w:szCs w:val="24"/>
          <w:lang w:val="en-GB"/>
        </w:rPr>
        <w:t xml:space="preserve"> of water. </w:t>
      </w:r>
      <w:r w:rsidR="002B72AE" w:rsidRPr="00400885">
        <w:rPr>
          <w:rFonts w:ascii="Times New Roman" w:hAnsi="Times New Roman" w:cs="Times New Roman"/>
          <w:sz w:val="24"/>
          <w:szCs w:val="24"/>
          <w:lang w:val="en-GB"/>
        </w:rPr>
        <w:t>One of the</w:t>
      </w:r>
      <w:r w:rsidR="008633A2" w:rsidRPr="00400885">
        <w:rPr>
          <w:rFonts w:ascii="Times New Roman" w:hAnsi="Times New Roman" w:cs="Times New Roman"/>
          <w:sz w:val="24"/>
          <w:szCs w:val="24"/>
          <w:lang w:val="en-GB"/>
        </w:rPr>
        <w:t xml:space="preserve"> </w:t>
      </w:r>
      <w:r w:rsidR="008669ED" w:rsidRPr="00400885">
        <w:rPr>
          <w:rFonts w:ascii="Times New Roman" w:hAnsi="Times New Roman" w:cs="Times New Roman"/>
          <w:sz w:val="24"/>
          <w:szCs w:val="24"/>
          <w:lang w:val="en-GB"/>
        </w:rPr>
        <w:t>benefit</w:t>
      </w:r>
      <w:r w:rsidR="002B72AE" w:rsidRPr="00400885">
        <w:rPr>
          <w:rFonts w:ascii="Times New Roman" w:hAnsi="Times New Roman" w:cs="Times New Roman"/>
          <w:sz w:val="24"/>
          <w:szCs w:val="24"/>
          <w:lang w:val="en-GB"/>
        </w:rPr>
        <w:t>s</w:t>
      </w:r>
      <w:r w:rsidR="008633A2" w:rsidRPr="00400885">
        <w:rPr>
          <w:rFonts w:ascii="Times New Roman" w:hAnsi="Times New Roman" w:cs="Times New Roman"/>
          <w:sz w:val="24"/>
          <w:szCs w:val="24"/>
          <w:lang w:val="en-GB"/>
        </w:rPr>
        <w:t xml:space="preserve"> of collecting bulk water samples is the potential for reducing contamination, as nylon nets can potentially introduce microplastics to the obtained samples</w:t>
      </w:r>
      <w:r w:rsidR="007A367E"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{"citationItems":[{"id":"ITEM-1","itemData":{"DOI":"10.1016/j.trac.2018.10.029","ISSN":"0165-9936","author":[{"dropping-particle":"","family":"Prata","given":"Joana Correia","non-dropping-particle":"","parse-names":false,"suffix":""},{"dropping-particle":"","family":"Costa","given":"João P","non-dropping-particle":"","parse-names":false,"suffix":""},{"dropping-particle":"","family":"Duarte","given":"Armando C","non-dropping-particle":"","parse-names":false,"suffix":""},{"dropping-particle":"","family":"Rocha-Santos","given":"Teresa","non-dropping-particle":"","parse-names":false,"suffix":""}],"container-title":"Trends in Analytical Chemistry","id":"ITEM-1","issued":{"date-parts":[["2018"]]},"page":"150-159","publisher":"Elsevier B.V.","title":"Methods for sampling and detection of microplastics in water and sediment: a critical review","type":"article-journal","volume":"110"},"uris":["http://www.mendeley.com/documents/?uuid=a3d265e8-78e5-4104-a39f-e97020f59d0c"]}],"mendeley":{"formattedCitation":"[151]","plainTextFormattedCitation":"[151]","previouslyFormattedCitation":"[151]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[151]</w:t>
      </w:r>
      <w:r w:rsidR="004A09FF" w:rsidRPr="00400885">
        <w:rPr>
          <w:rFonts w:ascii="Times New Roman" w:hAnsi="Times New Roman" w:cs="Times New Roman"/>
          <w:sz w:val="24"/>
          <w:szCs w:val="24"/>
          <w:lang w:val="en-GB"/>
        </w:rPr>
        <w:fldChar w:fldCharType="end"/>
      </w:r>
      <w:r w:rsidR="008633A2" w:rsidRPr="00400885">
        <w:rPr>
          <w:rFonts w:ascii="Times New Roman" w:hAnsi="Times New Roman" w:cs="Times New Roman"/>
          <w:sz w:val="24"/>
          <w:szCs w:val="24"/>
          <w:lang w:val="en-GB"/>
        </w:rPr>
        <w:t>.</w:t>
      </w:r>
      <w:r w:rsidR="0005582A" w:rsidRPr="00400885">
        <w:rPr>
          <w:rFonts w:ascii="Times New Roman" w:hAnsi="Times New Roman" w:cs="Times New Roman"/>
          <w:sz w:val="24"/>
          <w:szCs w:val="24"/>
          <w:lang w:val="en-GB"/>
        </w:rPr>
        <w:t xml:space="preserve"> </w:t>
      </w:r>
      <w:r w:rsidR="008633A2" w:rsidRPr="00400885">
        <w:rPr>
          <w:rFonts w:ascii="Times New Roman" w:hAnsi="Times New Roman" w:cs="Times New Roman"/>
          <w:sz w:val="24"/>
          <w:szCs w:val="24"/>
          <w:lang w:val="en-GB"/>
        </w:rPr>
        <w:t xml:space="preserve">While the use of clean glass bottles helps to overcome </w:t>
      </w:r>
      <w:r w:rsidR="00C22F9F" w:rsidRPr="00400885">
        <w:rPr>
          <w:rFonts w:ascii="Times New Roman" w:hAnsi="Times New Roman" w:cs="Times New Roman"/>
          <w:sz w:val="24"/>
          <w:szCs w:val="24"/>
          <w:lang w:val="en-GB"/>
        </w:rPr>
        <w:lastRenderedPageBreak/>
        <w:t>contamination</w:t>
      </w:r>
      <w:r w:rsidR="008633A2" w:rsidRPr="00400885">
        <w:rPr>
          <w:rFonts w:ascii="Times New Roman" w:hAnsi="Times New Roman" w:cs="Times New Roman"/>
          <w:sz w:val="24"/>
          <w:szCs w:val="24"/>
          <w:lang w:val="en-GB"/>
        </w:rPr>
        <w:t xml:space="preserve">, it limits the volume of sample processed. </w:t>
      </w:r>
      <w:r w:rsidR="002C5601" w:rsidRPr="00400885">
        <w:rPr>
          <w:rFonts w:ascii="Times New Roman" w:hAnsi="Times New Roman" w:cs="Times New Roman"/>
          <w:sz w:val="24"/>
          <w:szCs w:val="24"/>
          <w:lang w:val="en-GB"/>
        </w:rPr>
        <w:t>In contrast</w:t>
      </w:r>
      <w:r w:rsidR="008633A2" w:rsidRPr="00400885">
        <w:rPr>
          <w:rFonts w:ascii="Times New Roman" w:hAnsi="Times New Roman" w:cs="Times New Roman"/>
          <w:sz w:val="24"/>
          <w:szCs w:val="24"/>
          <w:lang w:val="en-GB"/>
        </w:rPr>
        <w:t>, using pumping systems can be a more efficient method</w:t>
      </w:r>
      <w:r w:rsidR="002C5601" w:rsidRPr="00400885">
        <w:rPr>
          <w:rFonts w:ascii="Times New Roman" w:hAnsi="Times New Roman" w:cs="Times New Roman"/>
          <w:sz w:val="24"/>
          <w:szCs w:val="24"/>
          <w:lang w:val="en-GB"/>
        </w:rPr>
        <w:t xml:space="preserve"> of collecting bulk samples where large amounts of water are needed, and such equipment is often employed on research vessels. On the other hand,</w:t>
      </w:r>
      <w:r w:rsidR="008633A2" w:rsidRPr="00400885">
        <w:rPr>
          <w:rFonts w:ascii="Times New Roman" w:hAnsi="Times New Roman" w:cs="Times New Roman"/>
          <w:sz w:val="24"/>
          <w:szCs w:val="24"/>
          <w:lang w:val="en-GB"/>
        </w:rPr>
        <w:t xml:space="preserve"> pumping systems are often plastic (e.g. Teflon pumps) and their contribution to microplastic contamination can be hard to assess</w:t>
      </w:r>
      <w:r w:rsidR="00E5295F"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10.3390/w10081055","author":[{"dropping-particle":"","family":"Lenz","given":"Robin","non-dropping-particle":"","parse-names":false,"suffix":""},{"dropping-particle":"","family":"Labrenz","given":"Matthias","non-dropping-particle":"","parse-names":false,"suffix":""}],"container-title":"Water","id":"ITEM-1","issued":{"date-parts":[["2018"]]},"page":"1367","title":"Small Microplastic Sampling in Water: Development of an Encapsulated Filtration Device","type":"article-journal","volume":"10"},"uris":["http://www.mendeley.com/documents/?uuid=19b77cac-57da-4d26-aea9-7b157417cd00"]}],"mendeley":{"formattedCitation":"[170]","plainTextFormattedCitation":"[170]","previouslyFormattedCitation":"[170]"},"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[170]</w:t>
      </w:r>
      <w:r w:rsidR="004A09FF" w:rsidRPr="00400885">
        <w:rPr>
          <w:rFonts w:ascii="Times New Roman" w:hAnsi="Times New Roman" w:cs="Times New Roman"/>
          <w:sz w:val="24"/>
          <w:szCs w:val="24"/>
          <w:lang w:val="en-GB"/>
        </w:rPr>
        <w:fldChar w:fldCharType="end"/>
      </w:r>
      <w:r w:rsidR="008633A2" w:rsidRPr="00400885">
        <w:rPr>
          <w:rFonts w:ascii="Times New Roman" w:hAnsi="Times New Roman" w:cs="Times New Roman"/>
          <w:sz w:val="24"/>
          <w:szCs w:val="24"/>
          <w:lang w:val="en-GB"/>
        </w:rPr>
        <w:t xml:space="preserve">. </w:t>
      </w:r>
      <w:r w:rsidR="00841CF9" w:rsidRPr="00400885">
        <w:rPr>
          <w:rFonts w:ascii="Times New Roman" w:hAnsi="Times New Roman" w:cs="Times New Roman"/>
          <w:sz w:val="24"/>
          <w:szCs w:val="24"/>
          <w:lang w:val="en-GB"/>
        </w:rPr>
        <w:t>S</w:t>
      </w:r>
      <w:r w:rsidR="00E223CE" w:rsidRPr="00400885">
        <w:rPr>
          <w:rFonts w:ascii="Times New Roman" w:hAnsi="Times New Roman" w:cs="Times New Roman"/>
          <w:sz w:val="24"/>
          <w:szCs w:val="24"/>
          <w:lang w:val="en-GB"/>
        </w:rPr>
        <w:t>hear stress generated by pumping can</w:t>
      </w:r>
      <w:r w:rsidR="00841CF9" w:rsidRPr="00400885">
        <w:rPr>
          <w:rFonts w:ascii="Times New Roman" w:hAnsi="Times New Roman" w:cs="Times New Roman"/>
          <w:sz w:val="24"/>
          <w:szCs w:val="24"/>
          <w:lang w:val="en-GB"/>
        </w:rPr>
        <w:t xml:space="preserve"> also</w:t>
      </w:r>
      <w:r w:rsidR="00E223CE" w:rsidRPr="00400885">
        <w:rPr>
          <w:rFonts w:ascii="Times New Roman" w:hAnsi="Times New Roman" w:cs="Times New Roman"/>
          <w:sz w:val="24"/>
          <w:szCs w:val="24"/>
          <w:lang w:val="en-GB"/>
        </w:rPr>
        <w:t xml:space="preserve"> lead to a breakdown of microplastics into smaller particles, potentially skewing particle size distribution and yielding false results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{"citationItems":[{"id":"ITEM-1","itemData":{"DOI":"10.1016/j.jhazmat.2019.121393","ISSN":"18733336","abstract":"The presence of nanoplastics in water has become a major environmental concern in the last decade however the knowledge on the origin and formation of these emerging contaminants is lacking due to analytical challenges in detection and quantification techniques. The release of nanoplastics due to the fragmentation of microplastics extracted from a facial scrub and the resulting toxicity on aquatic species are reported here for the first time. The daily use of 4 g of facial scrub could release up to 1011 microplastics of 400 nm in size per litre of wastewater from household drains. Turbulences created by mixing or pumping induced the fragmentation of microplastics into nanoplastics smaller than 10 nm via a crack propagation and failure mechanism, increasing the number of particles in water by one order of magnitude. Compared to microplastics at a fixed concentration number of 6.8 × 108 part./mL, the generated nanoplastics initiated the death of 54% more cells in zebrafish by passive ingestion via skin diffusion which therefore pose a real threat for aquatic living organisms. These results stress the need to reduce the release of nano/microplastics in the aquatic environment to prevent the contamination of all trophic levels.","author":[{"dropping-particle":"","family":"Enfrin","given":"Marie","non-dropping-particle":"","parse-names":false,"suffix":""},{"dropping-particle":"","family":"Lee","given":"Judy","non-dropping-particle":"","parse-names":false,"suffix":""},{"dropping-particle":"","family":"Gibert","given":"Yann","non-dropping-particle":"","parse-names":false,"suffix":""},{"dropping-particle":"","family":"Basheer","given":"Faiza","non-dropping-particle":"","parse-names":false,"suffix":""},{"dropping-particle":"","family":"Kong","given":"Lingxue","non-dropping-particle":"","parse-names":false,"suffix":""},{"dropping-particle":"","family":"Dumée","given":"Ludovic F.","non-dropping-particle":"","parse-names":false,"suffix":""}],"container-title":"Journal of Hazardous Materials","id":"ITEM-1","issued":{"date-parts":[["2019"]]},"page":"121393","title":"Release of hazardous nanoplastic contaminants due to microplastics fragmentation under shear stress forces","type":"article-journal","volume":"384"},"uris":["http://www.mendeley.com/documents/?uuid=a3a2140a-f8fb-444d-963f-321bbe0244ef"]}],"mendeley":{"formattedCitation":"[61]","plainTextFormattedCitation":"[61]","previouslyFormattedCitation":"[61]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[61]</w:t>
      </w:r>
      <w:r w:rsidR="004A09FF" w:rsidRPr="00400885">
        <w:rPr>
          <w:rFonts w:ascii="Times New Roman" w:hAnsi="Times New Roman" w:cs="Times New Roman"/>
          <w:sz w:val="24"/>
          <w:szCs w:val="24"/>
          <w:lang w:val="en-GB"/>
        </w:rPr>
        <w:fldChar w:fldCharType="end"/>
      </w:r>
      <w:r w:rsidR="00E223CE" w:rsidRPr="00400885">
        <w:rPr>
          <w:rFonts w:ascii="Times New Roman" w:hAnsi="Times New Roman" w:cs="Times New Roman"/>
          <w:sz w:val="24"/>
          <w:szCs w:val="24"/>
          <w:lang w:val="en-GB"/>
        </w:rPr>
        <w:t xml:space="preserve">. </w:t>
      </w:r>
      <w:r w:rsidR="008E1635" w:rsidRPr="00400885">
        <w:rPr>
          <w:rFonts w:ascii="Times New Roman" w:hAnsi="Times New Roman" w:cs="Times New Roman"/>
          <w:sz w:val="24"/>
          <w:szCs w:val="24"/>
          <w:lang w:val="en-GB"/>
        </w:rPr>
        <w:t>Due to the ease of sample handling and processing, v</w:t>
      </w:r>
      <w:r w:rsidR="008633A2" w:rsidRPr="00400885">
        <w:rPr>
          <w:rFonts w:ascii="Times New Roman" w:hAnsi="Times New Roman" w:cs="Times New Roman"/>
          <w:sz w:val="24"/>
          <w:szCs w:val="24"/>
          <w:lang w:val="en-GB"/>
        </w:rPr>
        <w:t xml:space="preserve">olume-reduced sampling is </w:t>
      </w:r>
      <w:r w:rsidR="006A6E9E" w:rsidRPr="00400885">
        <w:rPr>
          <w:rFonts w:ascii="Times New Roman" w:hAnsi="Times New Roman" w:cs="Times New Roman"/>
          <w:sz w:val="24"/>
          <w:szCs w:val="24"/>
          <w:lang w:val="en-GB"/>
        </w:rPr>
        <w:t xml:space="preserve">generally </w:t>
      </w:r>
      <w:r w:rsidR="008633A2" w:rsidRPr="00400885">
        <w:rPr>
          <w:rFonts w:ascii="Times New Roman" w:hAnsi="Times New Roman" w:cs="Times New Roman"/>
          <w:sz w:val="24"/>
          <w:szCs w:val="24"/>
          <w:lang w:val="en-GB"/>
        </w:rPr>
        <w:t>recommended when</w:t>
      </w:r>
      <w:r w:rsidR="008E1635" w:rsidRPr="00400885">
        <w:rPr>
          <w:rFonts w:ascii="Times New Roman" w:hAnsi="Times New Roman" w:cs="Times New Roman"/>
          <w:sz w:val="24"/>
          <w:szCs w:val="24"/>
          <w:lang w:val="en-GB"/>
        </w:rPr>
        <w:t xml:space="preserve"> </w:t>
      </w:r>
      <w:r w:rsidR="009C19A3" w:rsidRPr="00400885">
        <w:rPr>
          <w:rFonts w:ascii="Times New Roman" w:hAnsi="Times New Roman" w:cs="Times New Roman"/>
          <w:sz w:val="24"/>
          <w:szCs w:val="24"/>
          <w:lang w:val="en-GB"/>
        </w:rPr>
        <w:t>many</w:t>
      </w:r>
      <w:r w:rsidR="008E1635" w:rsidRPr="00400885">
        <w:rPr>
          <w:rFonts w:ascii="Times New Roman" w:hAnsi="Times New Roman" w:cs="Times New Roman"/>
          <w:sz w:val="24"/>
          <w:szCs w:val="24"/>
          <w:lang w:val="en-GB"/>
        </w:rPr>
        <w:t xml:space="preserve"> sampling sites are considered in the field study.</w:t>
      </w:r>
      <w:r w:rsidR="008633A2" w:rsidRPr="00400885">
        <w:rPr>
          <w:rFonts w:ascii="Times New Roman" w:hAnsi="Times New Roman" w:cs="Times New Roman"/>
          <w:sz w:val="24"/>
          <w:szCs w:val="24"/>
          <w:lang w:val="en-GB"/>
        </w:rPr>
        <w:t xml:space="preserve"> </w:t>
      </w:r>
    </w:p>
    <w:p w14:paraId="55B41420" w14:textId="4D87EAC9" w:rsidR="00FC24A3" w:rsidRPr="00400885" w:rsidRDefault="00FC24A3" w:rsidP="009736A3">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Microplastic studies often face criticism due to the varying units concentrations are reported in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{"citationItems":[{"id":"ITEM-1","itemData":{"DOI":"10.1016/j.trac.2018.10.020","ISSN":"18793142","abstract":"Microplastic (MP) studies in freshwater environments are gaining attention due to the huge quantities of plastic particles reported from lakes and rivers and the potential for negative impacts in these environments. Different units have been used to report MP densities, which makes it difficult to compare data and can result in reports of extremely high concentrations that do not reflect the original sample size. We recommended that the density of MPs from bulk samples be reported as number L−1, while density from net samples should be reported as number m−3. If the density of MPs from net samples is expressed on an areal basis, values should be reported as number/1000 m2, and not as number km−2. Spectroscopy (ATR-μFT-IR and μRAMAN) and Pyrolysis-Gas Chromatography coupled to Mass Spectrometry are techniques that could be used for quantitative identification of the various types of polymers in MP particles.","author":[{"dropping-particle":"","family":"Rios Mendoza","given":"Lorena M.","non-dropping-particle":"","parse-names":false,"suffix":""},{"dropping-particle":"","family":"Balcer","given":"Mary","non-dropping-particle":"","parse-names":false,"suffix":""}],"container-title":"TrAC - Trends in Analytical Chemistry","id":"ITEM-1","issued":{"date-parts":[["2018"]]},"page":"402-408","publisher":"Elsevier B.V.","title":"Microplastics in freshwater environments: A review of quantification assessment","type":"article-journal","volume":"113"},"uris":["http://www.mendeley.com/documents/?uuid=4f0ae40f-bef1-4dc7-aad9-650c2dbd2a4a"]}],"mendeley":{"formattedCitation":"[171]","plainTextFormattedCitation":"[171]","previouslyFormattedCitation":"[171]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[171]</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t>
      </w:r>
      <w:r w:rsidR="00841CF9" w:rsidRPr="00400885">
        <w:rPr>
          <w:rFonts w:ascii="Times New Roman" w:hAnsi="Times New Roman" w:cs="Times New Roman"/>
          <w:sz w:val="24"/>
          <w:szCs w:val="24"/>
          <w:lang w:val="en-GB"/>
        </w:rPr>
        <w:t>Mi</w:t>
      </w:r>
      <w:r w:rsidRPr="00400885">
        <w:rPr>
          <w:rFonts w:ascii="Times New Roman" w:hAnsi="Times New Roman" w:cs="Times New Roman"/>
          <w:sz w:val="24"/>
          <w:szCs w:val="24"/>
          <w:lang w:val="en-GB"/>
        </w:rPr>
        <w:t xml:space="preserve">croplastic </w:t>
      </w:r>
      <w:r w:rsidR="00841CF9" w:rsidRPr="00400885">
        <w:rPr>
          <w:rFonts w:ascii="Times New Roman" w:hAnsi="Times New Roman" w:cs="Times New Roman"/>
          <w:sz w:val="24"/>
          <w:szCs w:val="24"/>
          <w:lang w:val="en-GB"/>
        </w:rPr>
        <w:t>levels</w:t>
      </w:r>
      <w:r w:rsidRPr="00400885">
        <w:rPr>
          <w:rFonts w:ascii="Times New Roman" w:hAnsi="Times New Roman" w:cs="Times New Roman"/>
          <w:sz w:val="24"/>
          <w:szCs w:val="24"/>
          <w:lang w:val="en-GB"/>
        </w:rPr>
        <w:t xml:space="preserve"> are</w:t>
      </w:r>
      <w:r w:rsidR="00841CF9" w:rsidRPr="00400885">
        <w:rPr>
          <w:rFonts w:ascii="Times New Roman" w:hAnsi="Times New Roman" w:cs="Times New Roman"/>
          <w:sz w:val="24"/>
          <w:szCs w:val="24"/>
          <w:lang w:val="en-GB"/>
        </w:rPr>
        <w:t xml:space="preserve"> generally</w:t>
      </w:r>
      <w:r w:rsidRPr="00400885">
        <w:rPr>
          <w:rFonts w:ascii="Times New Roman" w:hAnsi="Times New Roman" w:cs="Times New Roman"/>
          <w:sz w:val="24"/>
          <w:szCs w:val="24"/>
          <w:lang w:val="en-GB"/>
        </w:rPr>
        <w:t xml:space="preserve"> expressed in particle count per sample volume where authors utilise the bulk sampling approach. In contrast, those who collect volume-reduced samples state concentrations in particle count per area sampled (calculated by multiplying the trawl width by distance towed)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2019.113445","ISSN":"0269-7491","author":[{"dropping-particle":"","family":"Meng","given":"Yuchuan","non-dropping-particle":"","parse-names":false,"suffix":""},{"dropping-particle":"","family":"Kelly","given":"Frank J","non-dropping-particle":"","parse-names":false,"suffix":""},{"dropping-particle":"","family":"Wright","given":"Stephanie L","non-dropping-particle":"","parse-names":false,"suffix":""}],"container-title":"Environmental Pollution","id":"ITEM-1","issued":{"date-parts":[["2019"]]},"page":"113445","publisher":"Elsevier Ltd","title":"Advances and challenges of microplastic pollution in freshwater ecosystems: A UK perspective","type":"article-journal","volume":"256"},"uris":["http://www.mendeley.com/documents/?uuid=d267c672-eb0b-4e20-a5d8-4b1bb222c21d"]}],"mendeley":{"formattedCitation":"[67]","plainTextFormattedCitation":"[67]","previouslyFormattedCitation":"[67]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[67]</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It is therefore recommended that where possible, results obtained using </w:t>
      </w:r>
      <w:r w:rsidR="00872639" w:rsidRPr="00400885">
        <w:rPr>
          <w:rFonts w:ascii="Times New Roman" w:hAnsi="Times New Roman" w:cs="Times New Roman"/>
          <w:sz w:val="24"/>
          <w:szCs w:val="24"/>
          <w:lang w:val="en-GB"/>
        </w:rPr>
        <w:t>the latter method</w:t>
      </w:r>
      <w:r w:rsidRPr="00400885">
        <w:rPr>
          <w:rFonts w:ascii="Times New Roman" w:hAnsi="Times New Roman" w:cs="Times New Roman"/>
          <w:sz w:val="24"/>
          <w:szCs w:val="24"/>
          <w:lang w:val="en-GB"/>
        </w:rPr>
        <w:t xml:space="preserve"> should be re-calculated and additionally reported </w:t>
      </w:r>
      <w:r w:rsidR="00872639" w:rsidRPr="00400885">
        <w:rPr>
          <w:rFonts w:ascii="Times New Roman" w:hAnsi="Times New Roman" w:cs="Times New Roman"/>
          <w:sz w:val="24"/>
          <w:szCs w:val="24"/>
          <w:lang w:val="en-GB"/>
        </w:rPr>
        <w:t xml:space="preserve">per volume </w:t>
      </w:r>
      <w:r w:rsidR="00841CF9" w:rsidRPr="00400885">
        <w:rPr>
          <w:rFonts w:ascii="Times New Roman" w:hAnsi="Times New Roman" w:cs="Times New Roman"/>
          <w:sz w:val="24"/>
          <w:szCs w:val="24"/>
          <w:lang w:val="en-GB"/>
        </w:rPr>
        <w:t xml:space="preserve">of water </w:t>
      </w:r>
      <w:r w:rsidR="00872639" w:rsidRPr="00400885">
        <w:rPr>
          <w:rFonts w:ascii="Times New Roman" w:hAnsi="Times New Roman" w:cs="Times New Roman"/>
          <w:sz w:val="24"/>
          <w:szCs w:val="24"/>
          <w:lang w:val="en-GB"/>
        </w:rPr>
        <w:t>to enable a better inter-comparison of studies.</w:t>
      </w:r>
    </w:p>
    <w:p w14:paraId="7874F394" w14:textId="13A9877D" w:rsidR="000C58AF" w:rsidRPr="00D14C98" w:rsidRDefault="008E1635" w:rsidP="009736A3">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Finally, site accessibility should be considered prior to sampling, as it may determine which water collection method will be the most suitable. </w:t>
      </w:r>
      <w:r w:rsidR="009C19A3" w:rsidRPr="00400885">
        <w:rPr>
          <w:rFonts w:ascii="Times New Roman" w:hAnsi="Times New Roman" w:cs="Times New Roman"/>
          <w:sz w:val="24"/>
          <w:szCs w:val="24"/>
          <w:lang w:val="en-GB"/>
        </w:rPr>
        <w:t>A</w:t>
      </w:r>
      <w:r w:rsidR="000C58AF" w:rsidRPr="00400885">
        <w:rPr>
          <w:rFonts w:ascii="Times New Roman" w:hAnsi="Times New Roman" w:cs="Times New Roman"/>
          <w:sz w:val="24"/>
          <w:szCs w:val="24"/>
          <w:lang w:val="en-GB"/>
        </w:rPr>
        <w:t xml:space="preserve">ccessibility </w:t>
      </w:r>
      <w:r w:rsidR="009C19A3" w:rsidRPr="00400885">
        <w:rPr>
          <w:rFonts w:ascii="Times New Roman" w:hAnsi="Times New Roman" w:cs="Times New Roman"/>
          <w:sz w:val="24"/>
          <w:szCs w:val="24"/>
          <w:lang w:val="en-GB"/>
        </w:rPr>
        <w:t xml:space="preserve">of a location </w:t>
      </w:r>
      <w:r w:rsidR="000C58AF" w:rsidRPr="00400885">
        <w:rPr>
          <w:rFonts w:ascii="Times New Roman" w:hAnsi="Times New Roman" w:cs="Times New Roman"/>
          <w:sz w:val="24"/>
          <w:szCs w:val="24"/>
          <w:lang w:val="en-GB"/>
        </w:rPr>
        <w:t>is dependent on the size and depth of the river channel,</w:t>
      </w:r>
      <w:r w:rsidRPr="00400885">
        <w:rPr>
          <w:rFonts w:ascii="Times New Roman" w:hAnsi="Times New Roman" w:cs="Times New Roman"/>
          <w:sz w:val="24"/>
          <w:szCs w:val="24"/>
          <w:lang w:val="en-GB"/>
        </w:rPr>
        <w:t xml:space="preserve"> </w:t>
      </w:r>
      <w:r w:rsidR="00BA69AB" w:rsidRPr="00400885">
        <w:rPr>
          <w:rFonts w:ascii="Times New Roman" w:hAnsi="Times New Roman" w:cs="Times New Roman"/>
          <w:sz w:val="24"/>
          <w:szCs w:val="24"/>
          <w:lang w:val="en-GB"/>
        </w:rPr>
        <w:t xml:space="preserve">slope of the riverbank, </w:t>
      </w:r>
      <w:r w:rsidR="000C58AF" w:rsidRPr="00400885">
        <w:rPr>
          <w:rFonts w:ascii="Times New Roman" w:hAnsi="Times New Roman" w:cs="Times New Roman"/>
          <w:sz w:val="24"/>
          <w:szCs w:val="24"/>
          <w:lang w:val="en-GB"/>
        </w:rPr>
        <w:t>meteorological conditions</w:t>
      </w:r>
      <w:r w:rsidRPr="00400885">
        <w:rPr>
          <w:rFonts w:ascii="Times New Roman" w:hAnsi="Times New Roman" w:cs="Times New Roman"/>
          <w:sz w:val="24"/>
          <w:szCs w:val="24"/>
          <w:lang w:val="en-GB"/>
        </w:rPr>
        <w:t xml:space="preserve"> and other factors (e.g. </w:t>
      </w:r>
      <w:r w:rsidR="009C19A3" w:rsidRPr="00400885">
        <w:rPr>
          <w:rFonts w:ascii="Times New Roman" w:hAnsi="Times New Roman" w:cs="Times New Roman"/>
          <w:sz w:val="24"/>
          <w:szCs w:val="24"/>
          <w:lang w:val="en-GB"/>
        </w:rPr>
        <w:t>situation</w:t>
      </w:r>
      <w:r w:rsidRPr="00400885">
        <w:rPr>
          <w:rFonts w:ascii="Times New Roman" w:hAnsi="Times New Roman" w:cs="Times New Roman"/>
          <w:sz w:val="24"/>
          <w:szCs w:val="24"/>
          <w:lang w:val="en-GB"/>
        </w:rPr>
        <w:t xml:space="preserve"> on private vs. public land).</w:t>
      </w:r>
      <w:r w:rsidR="000C58AF" w:rsidRPr="00400885">
        <w:rPr>
          <w:rFonts w:ascii="Times New Roman" w:hAnsi="Times New Roman" w:cs="Times New Roman"/>
          <w:sz w:val="24"/>
          <w:szCs w:val="24"/>
          <w:lang w:val="en-GB"/>
        </w:rPr>
        <w:t xml:space="preserve"> In larger river</w:t>
      </w:r>
      <w:r w:rsidRPr="00400885">
        <w:rPr>
          <w:rFonts w:ascii="Times New Roman" w:hAnsi="Times New Roman" w:cs="Times New Roman"/>
          <w:sz w:val="24"/>
          <w:szCs w:val="24"/>
          <w:lang w:val="en-GB"/>
        </w:rPr>
        <w:t>s</w:t>
      </w:r>
      <w:r w:rsidR="000C58AF" w:rsidRPr="00400885">
        <w:rPr>
          <w:rFonts w:ascii="Times New Roman" w:hAnsi="Times New Roman" w:cs="Times New Roman"/>
          <w:sz w:val="24"/>
          <w:szCs w:val="24"/>
          <w:lang w:val="en-GB"/>
        </w:rPr>
        <w:t xml:space="preserve">, using a vessel is necessary to take measurements of microplastic abundance across the entire channel cross-section. </w:t>
      </w:r>
      <w:r w:rsidRPr="00400885">
        <w:rPr>
          <w:rFonts w:ascii="Times New Roman" w:hAnsi="Times New Roman" w:cs="Times New Roman"/>
          <w:sz w:val="24"/>
          <w:szCs w:val="24"/>
          <w:lang w:val="en-GB"/>
        </w:rPr>
        <w:t>At the same time</w:t>
      </w:r>
      <w:r w:rsidR="000C58AF"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boats can</w:t>
      </w:r>
      <w:r w:rsidR="000C58AF" w:rsidRPr="00400885">
        <w:rPr>
          <w:rFonts w:ascii="Times New Roman" w:hAnsi="Times New Roman" w:cs="Times New Roman"/>
          <w:sz w:val="24"/>
          <w:szCs w:val="24"/>
          <w:lang w:val="en-GB"/>
        </w:rPr>
        <w:t xml:space="preserve"> generate turbulence and disturb surface water microplastics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scitotenv.2019.135176","ISSN":"0048-9697","author":[{"dropping-particle":"","family":"Zhang","given":"Lishan","non-dropping-particle":"","parse-names":false,"suffix":""},{"dropping-particle":"","family":"Liu","given":"Junyong","non-dropping-particle":"","parse-names":false,"suffix":""},{"dropping-particle":"","family":"Xie","given":"Yuanshan","non-dropping-particle":"","parse-names":false,"suffix":""},{"dropping-particle":"","family":"Zhong","given":"Shan","non-dropping-particle":"","parse-names":false,"suffix":""},{"dropping-particle":"","family":"Yang","given":"Bin","non-dropping-particle":"","parse-names":false,"suffix":""}],"container-title":"Science of the Total Environment","id":"ITEM-1","issued":{"date-parts":[["2019"]]},"page":"135176","publisher":"Elsevier B.V.","title":"Distribution of microplastics in surface water and sediments of Qin river in Beibu Gulf, China","type":"article-journal","volume":"708"},"uris":["http://www.mendeley.com/documents/?uuid=24513c11-d86b-4943-aa0d-16932b07e41f"]}],"mendeley":{"formattedCitation":"[158]","plainTextFormattedCitation":"[158]","previouslyFormattedCitation":"[158]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[158]</w:t>
      </w:r>
      <w:r w:rsidR="004A09FF" w:rsidRPr="00400885">
        <w:rPr>
          <w:rFonts w:ascii="Times New Roman" w:hAnsi="Times New Roman" w:cs="Times New Roman"/>
          <w:sz w:val="24"/>
          <w:szCs w:val="24"/>
          <w:lang w:val="en-GB"/>
        </w:rPr>
        <w:fldChar w:fldCharType="end"/>
      </w:r>
      <w:r w:rsidR="000C58AF" w:rsidRPr="00400885">
        <w:rPr>
          <w:rFonts w:ascii="Times New Roman" w:hAnsi="Times New Roman" w:cs="Times New Roman"/>
          <w:sz w:val="24"/>
          <w:szCs w:val="24"/>
          <w:lang w:val="en-GB"/>
        </w:rPr>
        <w:t xml:space="preserve">. The net should </w:t>
      </w:r>
      <w:r w:rsidRPr="00400885">
        <w:rPr>
          <w:rFonts w:ascii="Times New Roman" w:hAnsi="Times New Roman" w:cs="Times New Roman"/>
          <w:sz w:val="24"/>
          <w:szCs w:val="24"/>
          <w:lang w:val="en-GB"/>
        </w:rPr>
        <w:t xml:space="preserve">therefore </w:t>
      </w:r>
      <w:r w:rsidR="000C58AF" w:rsidRPr="00400885">
        <w:rPr>
          <w:rFonts w:ascii="Times New Roman" w:hAnsi="Times New Roman" w:cs="Times New Roman"/>
          <w:sz w:val="24"/>
          <w:szCs w:val="24"/>
          <w:lang w:val="en-GB"/>
        </w:rPr>
        <w:t xml:space="preserve">be towed by the side of the vessel with a suitable gap (2-4 m)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10.1038/srep17988","author":[{"dropping-particle":"","family":"Mani","given":"Thomas","non-dropping-particle":"","parse-names":false,"suffix":""},{"dropping-particle":"","family":"Hauk","given":"Armin","non-dropping-particle":"","parse-names":false,"suffix":""},{"dropping-particle":"","family":"Wal","given":"Ulrich","non-dropping-particle":"","parse-names":false,"suffix":""},{"dropping-particle":"","family":"Burkhardt-Holm","given":"Patricia","non-dropping-particle":"","parse-names":false,"suffix":""}],"container-title":"Scientific Reports","id":"ITEM-1","issued":{"date-parts":[["2015"]]},"page":"17988","title":"Microplastics profile along the Rhine River","type":"article-journal","volume":"5"},"uris":["http://www.mendeley.com/documents/?uuid=a87d707d-9f06-4c52-94b0-3e87503ff1bb"]}],"mendeley":{"formattedCitation":"[26]","plainTextFormattedCitation":"[26]","previouslyFormattedCitation":"[26]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[26]</w:t>
      </w:r>
      <w:r w:rsidR="004A09FF" w:rsidRPr="00400885">
        <w:rPr>
          <w:rFonts w:ascii="Times New Roman" w:hAnsi="Times New Roman" w:cs="Times New Roman"/>
          <w:sz w:val="24"/>
          <w:szCs w:val="24"/>
          <w:lang w:val="en-GB"/>
        </w:rPr>
        <w:fldChar w:fldCharType="end"/>
      </w:r>
      <w:r w:rsidR="000C58AF"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Alternatively, e</w:t>
      </w:r>
      <w:r w:rsidR="000C58AF" w:rsidRPr="00400885">
        <w:rPr>
          <w:rFonts w:ascii="Times New Roman" w:hAnsi="Times New Roman" w:cs="Times New Roman"/>
          <w:sz w:val="24"/>
          <w:szCs w:val="24"/>
          <w:lang w:val="en-GB"/>
        </w:rPr>
        <w:t xml:space="preserve">quipment can also be lowered from bridges or cranes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{"citationItems":[{"id":"ITEM-1","itemData":{"author":[{"dropping-particle":"","family":"Moore","given":"C J","non-dropping-particle":"","parse-names":false,"suffix":""},{"dropping-particle":"","family":"Lattin","given":"G L","non-dropping-particle":"","parse-names":false,"suffix":""},{"dropping-particle":"","family":"Zellers","given":"A F","non-dropping-particle":"","parse-names":false,"suffix":""}],"container-title":"Journal of Integrated Coastal Zone Managemen","id":"ITEM-1","issue":"1","issued":{"date-parts":[["2011"]]},"page":"65-73","title":"Quantity and type of plastic debris flowing from two urban rivers to coastal waters","type":"article-journal","volume":"11"},"uris":["http://www.mendeley.com/documents/?uuid=fcefb2ef-064f-438b-9eaf-6555d56a24fd"]}],"mendeley":{"formattedCitation":"[83]","plainTextFormattedCitation":"[83]","previouslyFormattedCitation":"[83]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[83]</w:t>
      </w:r>
      <w:r w:rsidR="004A09FF" w:rsidRPr="00400885">
        <w:rPr>
          <w:rFonts w:ascii="Times New Roman" w:hAnsi="Times New Roman" w:cs="Times New Roman"/>
          <w:sz w:val="24"/>
          <w:szCs w:val="24"/>
          <w:lang w:val="en-GB"/>
        </w:rPr>
        <w:fldChar w:fldCharType="end"/>
      </w:r>
      <w:r w:rsidR="000C58AF"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In shallow rivers, w</w:t>
      </w:r>
      <w:r w:rsidR="000C58AF" w:rsidRPr="00400885">
        <w:rPr>
          <w:rFonts w:ascii="Times New Roman" w:hAnsi="Times New Roman" w:cs="Times New Roman"/>
          <w:sz w:val="24"/>
          <w:szCs w:val="24"/>
          <w:lang w:val="en-GB"/>
        </w:rPr>
        <w:t xml:space="preserve">ading into the river to collect samples </w:t>
      </w:r>
      <w:r w:rsidRPr="00400885">
        <w:rPr>
          <w:rFonts w:ascii="Times New Roman" w:hAnsi="Times New Roman" w:cs="Times New Roman"/>
          <w:sz w:val="24"/>
          <w:szCs w:val="24"/>
          <w:lang w:val="en-GB"/>
        </w:rPr>
        <w:t xml:space="preserve">is often reported </w:t>
      </w:r>
      <w:r w:rsidR="000C58AF" w:rsidRPr="00400885">
        <w:rPr>
          <w:rFonts w:ascii="Times New Roman" w:hAnsi="Times New Roman" w:cs="Times New Roman"/>
          <w:sz w:val="24"/>
          <w:szCs w:val="24"/>
          <w:lang w:val="en-GB"/>
        </w:rPr>
        <w:t xml:space="preserve">(e.g.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41561-018-0080-1","ISBN":"4156101800","ISSN":"1752-0908","author":[{"dropping-particle":"","family":"Hurley","given":"Rachel","non-dropping-particle":"","parse-names":false,"suffix":""},{"dropping-particle":"","family":"Woodward","given":"Jamie","non-dropping-particle":"","parse-names":false,"suffix":""},{"dropping-particle":"","family":"Rothwell","given":"James J","non-dropping-particle":"","parse-names":false,"suffix":""}],"container-title":"Nature Geoscience","id":"ITEM-1","issued":{"date-parts":[["2018"]]},"page":"251–257","publisher":"Springer US","title":"Microplastic contamination of river beds significantly reduced by catchment-wide flooding","type":"article-journal","volume":"11"},"uris":["http://www.mendeley.com/documents/?uuid=bcc7372a-3ff0-4cd2-94ff-331a8c882041"]},{"id":"ITEM-2","itemData":{"DOI":"10.1021/acs.est.9b04896","author":[{"dropping-particle":"","family":"Corcoran","given":"Patricia L","non-dropping-particle":"","parse-names":false,"suffix":""},{"dropping-particle":"","family":"Belontz","given":"Sara L","non-dropping-particle":"","parse-names":false,"suffix":""},{"dropping-particle":"","family":"Ryan","given":"Kelly","non-dropping-particle":"","parse-names":false,"suffix":""},{"dropping-particle":"","family":"Walzak","given":"Mary Jane","non-dropping-particle":"","parse-names":false,"suffix":""}],"container-title":"Environmental Science and Technology","id":"ITEM-2","issued":{"date-parts":[["2019"]]},"page":"818–825","title":"Factors Controlling the Distribution of Microplastic Particles in Benthic Sediment of the Thames River, Canada","type":"article-journal","volume":"54"},"uris":["http://www.mendeley.com/documents/?uuid=836e3e62-ea94-4305-a1a1-15810b75eee9"]}],"mendeley":{"formattedCitation":"[35,45]","plainTextFormattedCitation":"[35,45]","previouslyFormattedCitation":"[35,45]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[35,45]</w:t>
      </w:r>
      <w:r w:rsidR="004A09FF" w:rsidRPr="00400885">
        <w:rPr>
          <w:rFonts w:ascii="Times New Roman" w:hAnsi="Times New Roman" w:cs="Times New Roman"/>
          <w:sz w:val="24"/>
          <w:szCs w:val="24"/>
          <w:lang w:val="en-GB"/>
        </w:rPr>
        <w:fldChar w:fldCharType="end"/>
      </w:r>
      <w:r w:rsidR="000C58AF"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xml:space="preserve">. </w:t>
      </w:r>
      <w:r w:rsidR="00D42D06" w:rsidRPr="00400885">
        <w:rPr>
          <w:rFonts w:ascii="Times New Roman" w:hAnsi="Times New Roman" w:cs="Times New Roman"/>
          <w:sz w:val="24"/>
          <w:szCs w:val="24"/>
          <w:lang w:val="en-GB"/>
        </w:rPr>
        <w:t>Manually c</w:t>
      </w:r>
      <w:r w:rsidR="000C58AF" w:rsidRPr="00400885">
        <w:rPr>
          <w:rFonts w:ascii="Times New Roman" w:hAnsi="Times New Roman" w:cs="Times New Roman"/>
          <w:sz w:val="24"/>
          <w:szCs w:val="24"/>
          <w:lang w:val="en-GB"/>
        </w:rPr>
        <w:t xml:space="preserve">ollecting samples from the cross-section </w:t>
      </w:r>
      <w:r w:rsidRPr="00400885">
        <w:rPr>
          <w:rFonts w:ascii="Times New Roman" w:hAnsi="Times New Roman" w:cs="Times New Roman"/>
          <w:sz w:val="24"/>
          <w:szCs w:val="24"/>
          <w:lang w:val="en-GB"/>
        </w:rPr>
        <w:t>may be</w:t>
      </w:r>
      <w:r w:rsidR="000C58AF" w:rsidRPr="00400885">
        <w:rPr>
          <w:rFonts w:ascii="Times New Roman" w:hAnsi="Times New Roman" w:cs="Times New Roman"/>
          <w:sz w:val="24"/>
          <w:szCs w:val="24"/>
          <w:lang w:val="en-GB"/>
        </w:rPr>
        <w:t xml:space="preserve"> impossible where deep erosion occurs at outside banks in meandering rivers. Water levels may also fluctuate on a seasonal basis, restricting site access during extreme low-flow or high-flow periods. Collecting samples while standing on a riverbank</w:t>
      </w:r>
      <w:r w:rsidRPr="00400885">
        <w:rPr>
          <w:rFonts w:ascii="Times New Roman" w:hAnsi="Times New Roman" w:cs="Times New Roman"/>
          <w:sz w:val="24"/>
          <w:szCs w:val="24"/>
          <w:lang w:val="en-GB"/>
        </w:rPr>
        <w:t>, on the other hand,</w:t>
      </w:r>
      <w:r w:rsidR="000C58AF" w:rsidRPr="00400885">
        <w:rPr>
          <w:rFonts w:ascii="Times New Roman" w:hAnsi="Times New Roman" w:cs="Times New Roman"/>
          <w:sz w:val="24"/>
          <w:szCs w:val="24"/>
          <w:lang w:val="en-GB"/>
        </w:rPr>
        <w:t xml:space="preserve"> provides limited access to the river channel, meaning samples are often </w:t>
      </w:r>
      <w:bookmarkStart w:id="3" w:name="_GoBack"/>
      <w:r w:rsidR="000C58AF" w:rsidRPr="00D14C98">
        <w:rPr>
          <w:rFonts w:ascii="Times New Roman" w:hAnsi="Times New Roman" w:cs="Times New Roman"/>
          <w:sz w:val="24"/>
          <w:szCs w:val="24"/>
          <w:lang w:val="en-GB"/>
        </w:rPr>
        <w:t>constrained to near bank locations.</w:t>
      </w:r>
    </w:p>
    <w:p w14:paraId="39B15A72" w14:textId="66C67D69" w:rsidR="006A1A18" w:rsidRPr="00400885" w:rsidRDefault="009C19A3" w:rsidP="009736A3">
      <w:pPr>
        <w:spacing w:after="120" w:line="360" w:lineRule="auto"/>
        <w:jc w:val="both"/>
        <w:rPr>
          <w:rFonts w:ascii="Times New Roman" w:hAnsi="Times New Roman" w:cs="Times New Roman"/>
          <w:sz w:val="24"/>
          <w:szCs w:val="24"/>
          <w:lang w:val="en-GB"/>
        </w:rPr>
      </w:pPr>
      <w:r w:rsidRPr="00D14C98">
        <w:rPr>
          <w:rFonts w:ascii="Times New Roman" w:hAnsi="Times New Roman" w:cs="Times New Roman"/>
          <w:sz w:val="24"/>
          <w:szCs w:val="24"/>
          <w:lang w:val="en-GB"/>
        </w:rPr>
        <w:t>In conclusion, employing manta trawls remains the most common microplastic collection method in riverine studies. In addition to the ease of sample collection, manta nets allow t</w:t>
      </w:r>
      <w:r w:rsidR="00097DC3" w:rsidRPr="00D14C98">
        <w:rPr>
          <w:rFonts w:ascii="Times New Roman" w:hAnsi="Times New Roman" w:cs="Times New Roman"/>
          <w:sz w:val="24"/>
          <w:szCs w:val="24"/>
          <w:lang w:val="en-GB"/>
        </w:rPr>
        <w:t>he filtering of</w:t>
      </w:r>
      <w:r w:rsidRPr="00D14C98">
        <w:rPr>
          <w:rFonts w:ascii="Times New Roman" w:hAnsi="Times New Roman" w:cs="Times New Roman"/>
          <w:sz w:val="24"/>
          <w:szCs w:val="24"/>
          <w:lang w:val="en-GB"/>
        </w:rPr>
        <w:t xml:space="preserve"> large volumes of water, thus ensuring </w:t>
      </w:r>
      <w:bookmarkEnd w:id="3"/>
      <w:r w:rsidRPr="00400885">
        <w:rPr>
          <w:rFonts w:ascii="Times New Roman" w:hAnsi="Times New Roman" w:cs="Times New Roman"/>
          <w:sz w:val="24"/>
          <w:szCs w:val="24"/>
          <w:lang w:val="en-GB"/>
        </w:rPr>
        <w:t xml:space="preserve">the representativeness of data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{"citationItems":[{"id":"ITEM-1","itemData":{"DOI":"10.1016/j.trac.2018.10.029","ISSN":"0165-9936","author":[{"dropping-particle":"","family":"Prata","given":"Joana Correia","non-dropping-particle":"","parse-names":false,"suffix":""},{"dropping-particle":"","family":"Costa","given":"João P","non-dropping-particle":"","parse-names":false,"suffix":""},{"dropping-particle":"","family":"Duarte","given":"Armando C","non-dropping-particle":"","parse-names":false,"suffix":""},{"dropping-particle":"","family":"Rocha-Santos","given":"Teresa","non-dropping-particle":"","parse-names":false,"suffix":""}],"container-title":"Trends in Analytical Chemistry","id":"ITEM-1","issued":{"date-parts":[["2018"]]},"page":"150-159","publisher":"Elsevier B.V.","title":"Methods for sampling and detection of microplastics in water and sediment: a critical review","type":"article-journal","volume":"110"},"uris":["http://www.mendeley.com/documents/?uuid=a3d265e8-78e5-4104-a39f-e97020f59d0c"]}],"mendeley":{"formattedCitation":"[151]","plainTextFormattedCitation":"[151]","previouslyFormattedCitation":"[151]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[151]</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The </w:t>
      </w:r>
      <w:r w:rsidRPr="00400885">
        <w:rPr>
          <w:rFonts w:ascii="Times New Roman" w:hAnsi="Times New Roman" w:cs="Times New Roman"/>
          <w:sz w:val="24"/>
          <w:szCs w:val="24"/>
          <w:lang w:val="en-GB"/>
        </w:rPr>
        <w:lastRenderedPageBreak/>
        <w:t xml:space="preserve">popularity of the method also enables some degree of standardisation and inter-comparison between studies. </w:t>
      </w:r>
      <w:r w:rsidR="008103E4" w:rsidRPr="00400885">
        <w:rPr>
          <w:rFonts w:ascii="Times New Roman" w:hAnsi="Times New Roman" w:cs="Times New Roman"/>
          <w:sz w:val="24"/>
          <w:szCs w:val="24"/>
          <w:lang w:val="en-GB"/>
        </w:rPr>
        <w:t xml:space="preserve">Using the standard mesh size may be appropriate for monitoring microplastic concentrations in river waters. </w:t>
      </w:r>
      <w:r w:rsidRPr="00400885">
        <w:rPr>
          <w:rFonts w:ascii="Times New Roman" w:hAnsi="Times New Roman" w:cs="Times New Roman"/>
          <w:sz w:val="24"/>
          <w:szCs w:val="24"/>
          <w:lang w:val="en-GB"/>
        </w:rPr>
        <w:t>However,</w:t>
      </w:r>
      <w:r w:rsidR="008103E4" w:rsidRPr="00400885">
        <w:rPr>
          <w:rFonts w:ascii="Times New Roman" w:hAnsi="Times New Roman" w:cs="Times New Roman"/>
          <w:sz w:val="24"/>
          <w:szCs w:val="24"/>
          <w:lang w:val="en-GB"/>
        </w:rPr>
        <w:t xml:space="preserve"> manta net</w:t>
      </w:r>
      <w:r w:rsidR="00D42D06" w:rsidRPr="00400885">
        <w:rPr>
          <w:rFonts w:ascii="Times New Roman" w:hAnsi="Times New Roman" w:cs="Times New Roman"/>
          <w:sz w:val="24"/>
          <w:szCs w:val="24"/>
          <w:lang w:val="en-GB"/>
        </w:rPr>
        <w:t>s</w:t>
      </w:r>
      <w:r w:rsidR="008103E4" w:rsidRPr="00400885">
        <w:rPr>
          <w:rFonts w:ascii="Times New Roman" w:hAnsi="Times New Roman" w:cs="Times New Roman"/>
          <w:sz w:val="24"/>
          <w:szCs w:val="24"/>
          <w:lang w:val="en-GB"/>
        </w:rPr>
        <w:t xml:space="preserve"> fail</w:t>
      </w:r>
      <w:r w:rsidR="00D42D06" w:rsidRPr="00400885">
        <w:rPr>
          <w:rFonts w:ascii="Times New Roman" w:hAnsi="Times New Roman" w:cs="Times New Roman"/>
          <w:sz w:val="24"/>
          <w:szCs w:val="24"/>
          <w:lang w:val="en-GB"/>
        </w:rPr>
        <w:t xml:space="preserve"> </w:t>
      </w:r>
      <w:r w:rsidR="008103E4" w:rsidRPr="00400885">
        <w:rPr>
          <w:rFonts w:ascii="Times New Roman" w:hAnsi="Times New Roman" w:cs="Times New Roman"/>
          <w:sz w:val="24"/>
          <w:szCs w:val="24"/>
          <w:lang w:val="en-GB"/>
        </w:rPr>
        <w:t>to capture the smallest (and possibly the most</w:t>
      </w:r>
      <w:r w:rsidR="00A75E7E" w:rsidRPr="00400885">
        <w:rPr>
          <w:rFonts w:ascii="Times New Roman" w:hAnsi="Times New Roman" w:cs="Times New Roman"/>
          <w:sz w:val="24"/>
          <w:szCs w:val="24"/>
          <w:lang w:val="en-GB"/>
        </w:rPr>
        <w:t xml:space="preserve"> abundant and</w:t>
      </w:r>
      <w:r w:rsidR="008103E4" w:rsidRPr="00400885">
        <w:rPr>
          <w:rFonts w:ascii="Times New Roman" w:hAnsi="Times New Roman" w:cs="Times New Roman"/>
          <w:sz w:val="24"/>
          <w:szCs w:val="24"/>
          <w:lang w:val="en-GB"/>
        </w:rPr>
        <w:t xml:space="preserve"> harmful) microplastic fractions</w:t>
      </w:r>
      <w:r w:rsidR="00D42D06" w:rsidRPr="00400885">
        <w:rPr>
          <w:rFonts w:ascii="Times New Roman" w:hAnsi="Times New Roman" w:cs="Times New Roman"/>
          <w:sz w:val="24"/>
          <w:szCs w:val="24"/>
          <w:lang w:val="en-GB"/>
        </w:rPr>
        <w:t xml:space="preserve"> and </w:t>
      </w:r>
      <w:r w:rsidR="008103E4" w:rsidRPr="00400885">
        <w:rPr>
          <w:rFonts w:ascii="Times New Roman" w:hAnsi="Times New Roman" w:cs="Times New Roman"/>
          <w:sz w:val="24"/>
          <w:szCs w:val="24"/>
          <w:lang w:val="en-GB"/>
        </w:rPr>
        <w:t>we recommend that a smaller mesh net is incorporated in studies that involve risk assessment of plastic debris.</w:t>
      </w:r>
    </w:p>
    <w:p w14:paraId="63E78D9F" w14:textId="77777777" w:rsidR="00E45F5B" w:rsidRPr="00400885" w:rsidRDefault="00E45F5B" w:rsidP="00E45F5B">
      <w:pPr>
        <w:pStyle w:val="ListParagraph"/>
        <w:numPr>
          <w:ilvl w:val="1"/>
          <w:numId w:val="5"/>
        </w:numPr>
        <w:spacing w:before="40" w:after="120" w:line="360" w:lineRule="auto"/>
        <w:jc w:val="both"/>
        <w:rPr>
          <w:rFonts w:ascii="Times New Roman" w:hAnsi="Times New Roman" w:cs="Times New Roman"/>
          <w:b/>
          <w:bCs/>
          <w:sz w:val="24"/>
          <w:szCs w:val="24"/>
          <w:lang w:val="en-GB"/>
        </w:rPr>
      </w:pPr>
      <w:r w:rsidRPr="00400885">
        <w:rPr>
          <w:rFonts w:ascii="Times New Roman" w:hAnsi="Times New Roman" w:cs="Times New Roman"/>
          <w:b/>
          <w:bCs/>
          <w:sz w:val="24"/>
          <w:szCs w:val="24"/>
          <w:lang w:val="en-GB"/>
        </w:rPr>
        <w:t xml:space="preserve"> Microplastic monitoring in river sediments</w:t>
      </w:r>
    </w:p>
    <w:p w14:paraId="4530EE2B" w14:textId="183C2F58" w:rsidR="00E45F5B" w:rsidRPr="00400885" w:rsidRDefault="00E45F5B" w:rsidP="00E45F5B">
      <w:pPr>
        <w:spacing w:before="40"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Riverine microplastic studies which incorporate sediment sampling are less common than those that involve the collection of samples from the water column (Tables 1 and 2). Water samples are generally much easier to obtain, while sediment extraction usually involves using specialised equipment, adding cost to the study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{"citationItems":[{"id":"ITEM-1","itemData":{"DOI":"10.1016/j.trac.2018.10.029","ISSN":"0165-9936","author":[{"dropping-particle":"","family":"Prata","given":"Joana Correia","non-dropping-particle":"","parse-names":false,"suffix":""},{"dropping-particle":"","family":"Costa","given":"João P","non-dropping-particle":"","parse-names":false,"suffix":""},{"dropping-particle":"","family":"Duarte","given":"Armando C","non-dropping-particle":"","parse-names":false,"suffix":""},{"dropping-particle":"","family":"Rocha-Santos","given":"Teresa","non-dropping-particle":"","parse-names":false,"suffix":""}],"container-title":"Trends in Analytical Chemistry","id":"ITEM-1","issued":{"date-parts":[["2018"]]},"page":"150-159","publisher":"Elsevier B.V.","title":"Methods for sampling and detection of microplastics in water and sediment: a critical review","type":"article-journal","volume":"110"},"uris":["http://www.mendeley.com/documents/?uuid=a3d265e8-78e5-4104-a39f-e97020f59d0c"]}],"mendeley":{"formattedCitation":"[151]","plainTextFormattedCitation":"[151]","previouslyFormattedCitation":"[151]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[151]</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Most authors use grab samplers or stainless-steel shovels (manual extraction) to collect sediment. Sediment cores, although commonly used in other freshwater compartments (lakes and </w:t>
      </w:r>
      <w:r w:rsidR="00A75E7E" w:rsidRPr="00400885">
        <w:rPr>
          <w:rFonts w:ascii="Times New Roman" w:hAnsi="Times New Roman" w:cs="Times New Roman"/>
          <w:sz w:val="24"/>
          <w:szCs w:val="24"/>
          <w:lang w:val="en-GB"/>
        </w:rPr>
        <w:t>reservoirs</w:t>
      </w:r>
      <w:r w:rsidRPr="00400885">
        <w:rPr>
          <w:rFonts w:ascii="Times New Roman" w:hAnsi="Times New Roman" w:cs="Times New Roman"/>
          <w:sz w:val="24"/>
          <w:szCs w:val="24"/>
          <w:lang w:val="en-GB"/>
        </w:rPr>
        <w:t xml:space="preserve">), are not typically used in riverine microplastic studies that typically only monitor the microplastic contamination of surface sediments. Choosing between manual extraction of sediment and employing a specialised sampler is conditioned by site accessibility and riverbed characteristics. </w:t>
      </w:r>
      <w:r w:rsidRPr="00400885">
        <w:rPr>
          <w:rFonts w:ascii="Times New Roman" w:eastAsiaTheme="minorEastAsia" w:hAnsi="Times New Roman" w:cs="Times New Roman"/>
          <w:sz w:val="24"/>
          <w:szCs w:val="24"/>
          <w:lang w:val="en-GB"/>
        </w:rPr>
        <w:t xml:space="preserve">The manual extraction of sediment requires wading out into the river, restricting its use to shallow streams. </w:t>
      </w:r>
      <w:r w:rsidR="00D123A7" w:rsidRPr="00400885">
        <w:rPr>
          <w:rFonts w:ascii="Times New Roman" w:eastAsiaTheme="minorEastAsia" w:hAnsi="Times New Roman" w:cs="Times New Roman"/>
          <w:sz w:val="24"/>
          <w:szCs w:val="24"/>
          <w:lang w:val="en-GB"/>
        </w:rPr>
        <w:t>In contrast</w:t>
      </w:r>
      <w:r w:rsidRPr="00400885">
        <w:rPr>
          <w:rFonts w:ascii="Times New Roman" w:eastAsiaTheme="minorEastAsia" w:hAnsi="Times New Roman" w:cs="Times New Roman"/>
          <w:sz w:val="24"/>
          <w:szCs w:val="24"/>
          <w:lang w:val="en-GB"/>
        </w:rPr>
        <w:t>, instruments such as Ponar or Van Veen grab samplers can be lowered</w:t>
      </w:r>
      <w:r w:rsidRPr="00400885">
        <w:rPr>
          <w:rFonts w:ascii="Times New Roman" w:hAnsi="Times New Roman" w:cs="Times New Roman"/>
          <w:sz w:val="24"/>
          <w:szCs w:val="24"/>
          <w:lang w:val="en-GB"/>
        </w:rPr>
        <w:t xml:space="preserve"> from a vessel, bridges or riverbank and can be used in larger river systems year-round. </w:t>
      </w:r>
      <w:r w:rsidR="00D123A7" w:rsidRPr="00400885">
        <w:rPr>
          <w:rFonts w:ascii="Times New Roman" w:hAnsi="Times New Roman" w:cs="Times New Roman"/>
          <w:sz w:val="24"/>
          <w:szCs w:val="24"/>
          <w:lang w:val="en-GB"/>
        </w:rPr>
        <w:t>While</w:t>
      </w:r>
      <w:r w:rsidRPr="00400885">
        <w:rPr>
          <w:rFonts w:ascii="Times New Roman" w:hAnsi="Times New Roman" w:cs="Times New Roman"/>
          <w:sz w:val="24"/>
          <w:szCs w:val="24"/>
          <w:lang w:val="en-GB"/>
        </w:rPr>
        <w:t xml:space="preserve"> sediment grabs perform well in sampling fine material, they are not suitable for retrieving bedrock or samples in coarse-grained alluvial rivers. For instance, Xiong et al.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10.1016/j.scitotenv.2018.12.313","ISSN":"0048-9697","author":[{"dropping-particle":"","family":"Xiong","given":"Xiong","non-dropping-particle":"","parse-names":false,"suffix":""},{"dropping-particle":"","family":"Wu","given":"Chenxi","non-dropping-particle":"","parse-names":false,"suffix":""},{"dropping-particle":"","family":"Elser","given":"James J","non-dropping-particle":"","parse-names":false,"suffix":""},{"dropping-particle":"","family":"Mei","given":"Zhigang","non-dropping-particle":"","parse-names":false,"suffix":""},{"dropping-particle":"","family":"Hao","given":"Yujiang","non-dropping-particle":"","parse-names":false,"suffix":""}],"container-title":"Science of the Total Environment","id":"ITEM-1","issued":{"date-parts":[["2019"]]},"page":"66-73","publisher":"Elsevier B.V.","title":"Occurrence and fate of microplastic debris in middle and lower reaches of the Yangtze River – From inland to the sea","type":"article-journal","volume":"659"},"uris":["http://www.mendeley.com/documents/?uuid=452bfff7-52c7-47d5-bace-9f0ee9be8168"]}],"mendeley":{"formattedCitation":"[115]","plainTextFormattedCitation":"[115]","previouslyFormattedCitation":"[114]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[115]</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could not extract sediments from some sampling sites due to consolidated substrate present in certain areas of the Yangtze River (China). Where possible, </w:t>
      </w:r>
      <w:r w:rsidR="00A75E7E" w:rsidRPr="00400885">
        <w:rPr>
          <w:rFonts w:ascii="Times New Roman" w:hAnsi="Times New Roman" w:cs="Times New Roman"/>
          <w:sz w:val="24"/>
          <w:szCs w:val="24"/>
          <w:lang w:val="en-GB"/>
        </w:rPr>
        <w:t xml:space="preserve">the </w:t>
      </w:r>
      <w:r w:rsidRPr="00400885">
        <w:rPr>
          <w:rFonts w:ascii="Times New Roman" w:hAnsi="Times New Roman" w:cs="Times New Roman"/>
          <w:sz w:val="24"/>
          <w:szCs w:val="24"/>
          <w:lang w:val="en-GB"/>
        </w:rPr>
        <w:t xml:space="preserve">river bottom can be visually scanned prior to deploying a sediment grab to avoid large boulders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{"citationItems":[{"id":"ITEM-1","itemData":{"DOI":"10.1021/acs.est.9b04896","author":[{"dropping-particle":"","family":"Corcoran","given":"Patricia L","non-dropping-particle":"","parse-names":false,"suffix":""},{"dropping-particle":"","family":"Belontz","given":"Sara L","non-dropping-particle":"","parse-names":false,"suffix":""},{"dropping-particle":"","family":"Ryan","given":"Kelly","non-dropping-particle":"","parse-names":false,"suffix":""},{"dropping-particle":"","family":"Walzak","given":"Mary Jane","non-dropping-particle":"","parse-names":false,"suffix":""}],"container-title":"Environmental Science and Technology","id":"ITEM-1","issued":{"date-parts":[["2019"]]},"page":"818–825","title":"Factors Controlling the Distribution of Microplastic Particles in Benthic Sediment of the Thames River, Canada","type":"article-journal","volume":"54"},"uris":["http://www.mendeley.com/documents/?uuid=c2ef25a3-e87f-411b-b971-b3592169d0da"]}],"mendeley":{"formattedCitation":"[45]","plainTextFormattedCitation":"[45]","previouslyFormattedCitation":"[45]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[45]</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t>
      </w:r>
    </w:p>
    <w:p w14:paraId="012DC68F" w14:textId="2AB06BDF" w:rsidR="00E45F5B" w:rsidRPr="00400885" w:rsidRDefault="00E45F5B" w:rsidP="00E45F5B">
      <w:pPr>
        <w:spacing w:before="40" w:after="120" w:line="360" w:lineRule="auto"/>
        <w:jc w:val="both"/>
        <w:rPr>
          <w:rFonts w:ascii="Times New Roman" w:hAnsi="Times New Roman" w:cs="Times New Roman"/>
          <w:sz w:val="24"/>
          <w:szCs w:val="24"/>
          <w:lang w:val="en-GB"/>
        </w:rPr>
        <w:sectPr w:rsidR="00E45F5B" w:rsidRPr="00400885" w:rsidSect="00F94AD1">
          <w:pgSz w:w="11906" w:h="16838"/>
          <w:pgMar w:top="1417" w:right="1417" w:bottom="1417" w:left="1417" w:header="708" w:footer="708" w:gutter="0"/>
          <w:lnNumType w:countBy="1" w:restart="continuous"/>
          <w:cols w:space="708"/>
          <w:docGrid w:linePitch="360"/>
        </w:sectPr>
      </w:pPr>
      <w:r w:rsidRPr="00400885">
        <w:rPr>
          <w:rFonts w:ascii="Times New Roman" w:hAnsi="Times New Roman" w:cs="Times New Roman"/>
          <w:sz w:val="24"/>
          <w:szCs w:val="24"/>
          <w:lang w:val="en-GB"/>
        </w:rPr>
        <w:t xml:space="preserve">Although manual collection allows extraction of coarse material, it may cause a loss of fines and lead to an underestimation </w:t>
      </w:r>
      <w:r w:rsidR="00A75E7E" w:rsidRPr="00400885">
        <w:rPr>
          <w:rFonts w:ascii="Times New Roman" w:hAnsi="Times New Roman" w:cs="Times New Roman"/>
          <w:sz w:val="24"/>
          <w:szCs w:val="24"/>
          <w:lang w:val="en-GB"/>
        </w:rPr>
        <w:t xml:space="preserve">of </w:t>
      </w:r>
      <w:r w:rsidRPr="00400885">
        <w:rPr>
          <w:rFonts w:ascii="Times New Roman" w:hAnsi="Times New Roman" w:cs="Times New Roman"/>
          <w:sz w:val="24"/>
          <w:szCs w:val="24"/>
          <w:lang w:val="en-GB"/>
        </w:rPr>
        <w:t xml:space="preserve">microplastic abundance in the samples. For example, Petts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{"citationItems":[{"id":"ITEM-1","itemData":{"author":[{"dropping-particle":"","family":"Petts","given":"Geoffrey E","non-dropping-particle":"","parse-names":false,"suffix":""}],"container-title":"Regulated Rivers: Research and Management","id":"ITEM-1","issue":"August 1987","issued":{"date-parts":[["1988"]]},"page":"141-153","title":"Accumulation of fine sediment within substrate gravels along two regulated rivers, UK","type":"article-journal","volume":"2"},"uris":["http://www.mendeley.com/documents/?uuid=5b83525f-1701-4099-a6e6-32b94eb00c44"]}],"mendeley":{"formattedCitation":"[172]","plainTextFormattedCitation":"[172]","previouslyFormattedCitation":"[172]"},"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[172]</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reported a 5-fold increase in the concentration of fines (&lt;2 mm) using freeze-sampling compared to bulk sampling in a gravel stream. On the other hand, both freeze and bulk sampling exposed the same spatial pattern</w:t>
      </w:r>
      <w:r w:rsidR="006664C1" w:rsidRPr="00400885">
        <w:rPr>
          <w:rFonts w:ascii="Times New Roman" w:hAnsi="Times New Roman" w:cs="Times New Roman"/>
          <w:sz w:val="24"/>
          <w:szCs w:val="24"/>
          <w:lang w:val="en-GB"/>
        </w:rPr>
        <w:t xml:space="preserve"> in fine particle content</w:t>
      </w:r>
      <w:r w:rsidRPr="00400885">
        <w:rPr>
          <w:rFonts w:ascii="Times New Roman" w:hAnsi="Times New Roman" w:cs="Times New Roman"/>
          <w:sz w:val="24"/>
          <w:szCs w:val="24"/>
          <w:lang w:val="en-GB"/>
        </w:rPr>
        <w:t xml:space="preserve">. The wash-out of fines can also be limited by using steel cylinders that shields the collection area from the river flow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{"citationItems":[{"id":"ITEM-1","itemData":{"DOI":"10.1061/(ASCE)0733-9429(1993)119","author":[{"dropping-particle":"","family":"Fripp","given":"J. B","non-dropping-particle":"","parse-names":false,"suffix":""},{"dropping-particle":"","family":"Diplas","given":"Panayiotis","non-dropping-particle":"","parse-names":false,"suffix":""}],"container-title":"Journal of Hydraulic Engineering","id":"ITEM-1","issue":"April 1993","issued":{"date-parts":[["2014"]]},"title":"Surface Sampling in Gravel Streams","type":"article-journal","volume":"119"},"uris":["http://www.mendeley.com/documents/?uuid=9da2cd42-8d23-41af-94ac-dc82ed70d27b"]}],"mendeley":{"formattedCitation":"[173]","plainTextFormattedCitation":"[173]","previouslyFormattedCitation":"[173]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[173]</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Despite issues associated with its successful implementation, manual sampling represents an accessible, cost-effective method for microplastic monitoring that can produce reproducible data if utilised on a global scale. Nevertheless, grab samplers facilitate a good representation of the entire grain size distribution of the sediment bed and generate more reliable results overall.</w:t>
      </w:r>
    </w:p>
    <w:p w14:paraId="542714BE" w14:textId="77777777" w:rsidR="00E45F5B" w:rsidRPr="00400885" w:rsidRDefault="00E45F5B" w:rsidP="00E45F5B">
      <w:pPr>
        <w:spacing w:line="360" w:lineRule="auto"/>
        <w:rPr>
          <w:rFonts w:ascii="Times New Roman" w:hAnsi="Times New Roman" w:cs="Times New Roman"/>
          <w:lang w:val="en-GB"/>
        </w:rPr>
      </w:pPr>
      <w:r w:rsidRPr="00400885">
        <w:rPr>
          <w:rFonts w:ascii="Times New Roman" w:hAnsi="Times New Roman" w:cs="Times New Roman"/>
          <w:b/>
          <w:lang w:val="en-GB"/>
        </w:rPr>
        <w:lastRenderedPageBreak/>
        <w:t>Table 2</w:t>
      </w:r>
      <w:r w:rsidRPr="00400885">
        <w:rPr>
          <w:rFonts w:ascii="Times New Roman" w:hAnsi="Times New Roman" w:cs="Times New Roman"/>
          <w:lang w:val="en-GB"/>
        </w:rPr>
        <w:t xml:space="preserve"> A summary of studies carried out to date on the occurrence and distribution of microplastics (MP) in river sediments</w:t>
      </w:r>
    </w:p>
    <w:tbl>
      <w:tblPr>
        <w:tblStyle w:val="TableGrid"/>
        <w:tblW w:w="15310" w:type="dxa"/>
        <w:tblInd w:w="-42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135"/>
        <w:gridCol w:w="1418"/>
        <w:gridCol w:w="1134"/>
        <w:gridCol w:w="1049"/>
        <w:gridCol w:w="1289"/>
        <w:gridCol w:w="928"/>
        <w:gridCol w:w="1372"/>
        <w:gridCol w:w="983"/>
        <w:gridCol w:w="972"/>
        <w:gridCol w:w="1094"/>
        <w:gridCol w:w="957"/>
        <w:gridCol w:w="1420"/>
        <w:gridCol w:w="1559"/>
      </w:tblGrid>
      <w:tr w:rsidR="00400885" w:rsidRPr="00AF66C3" w14:paraId="139CB6EA" w14:textId="77777777" w:rsidTr="00E45F5B">
        <w:tc>
          <w:tcPr>
            <w:tcW w:w="1135" w:type="dxa"/>
            <w:vAlign w:val="center"/>
          </w:tcPr>
          <w:p w14:paraId="7A53B116" w14:textId="77777777" w:rsidR="00E45F5B" w:rsidRPr="00400885" w:rsidRDefault="00E45F5B" w:rsidP="00E45F5B">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Author</w:t>
            </w:r>
          </w:p>
        </w:tc>
        <w:tc>
          <w:tcPr>
            <w:tcW w:w="1418" w:type="dxa"/>
            <w:vAlign w:val="center"/>
          </w:tcPr>
          <w:p w14:paraId="77BD8C27" w14:textId="77777777" w:rsidR="00E45F5B" w:rsidRPr="00400885" w:rsidRDefault="00E45F5B" w:rsidP="00E45F5B">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Location</w:t>
            </w:r>
          </w:p>
        </w:tc>
        <w:tc>
          <w:tcPr>
            <w:tcW w:w="1134" w:type="dxa"/>
            <w:vAlign w:val="center"/>
          </w:tcPr>
          <w:p w14:paraId="3DB6BB6A" w14:textId="77777777" w:rsidR="00E45F5B" w:rsidRPr="00400885" w:rsidRDefault="00E45F5B" w:rsidP="00E45F5B">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Sampling method</w:t>
            </w:r>
          </w:p>
        </w:tc>
        <w:tc>
          <w:tcPr>
            <w:tcW w:w="1049" w:type="dxa"/>
            <w:vAlign w:val="center"/>
          </w:tcPr>
          <w:p w14:paraId="2640A61B" w14:textId="77777777" w:rsidR="00E45F5B" w:rsidRPr="00400885" w:rsidRDefault="00E45F5B" w:rsidP="00E45F5B">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Study character</w:t>
            </w:r>
          </w:p>
        </w:tc>
        <w:tc>
          <w:tcPr>
            <w:tcW w:w="1289" w:type="dxa"/>
            <w:vAlign w:val="center"/>
          </w:tcPr>
          <w:p w14:paraId="1931100F" w14:textId="77777777" w:rsidR="00E45F5B" w:rsidRPr="00400885" w:rsidRDefault="00E45F5B" w:rsidP="00E45F5B">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Variables considered</w:t>
            </w:r>
          </w:p>
        </w:tc>
        <w:tc>
          <w:tcPr>
            <w:tcW w:w="928" w:type="dxa"/>
            <w:vAlign w:val="center"/>
          </w:tcPr>
          <w:p w14:paraId="0A41D669" w14:textId="77777777" w:rsidR="00E45F5B" w:rsidRPr="00400885" w:rsidRDefault="00E45F5B" w:rsidP="00E45F5B">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Number of sites</w:t>
            </w:r>
          </w:p>
        </w:tc>
        <w:tc>
          <w:tcPr>
            <w:tcW w:w="1372" w:type="dxa"/>
            <w:vAlign w:val="center"/>
          </w:tcPr>
          <w:p w14:paraId="1ACB2E26" w14:textId="77777777" w:rsidR="00E45F5B" w:rsidRPr="00400885" w:rsidRDefault="00E45F5B" w:rsidP="00E45F5B">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Geomorphological unit(s) sampled</w:t>
            </w:r>
          </w:p>
        </w:tc>
        <w:tc>
          <w:tcPr>
            <w:tcW w:w="983" w:type="dxa"/>
            <w:vAlign w:val="center"/>
          </w:tcPr>
          <w:p w14:paraId="7FB61D86" w14:textId="77777777" w:rsidR="00E45F5B" w:rsidRPr="00400885" w:rsidRDefault="00E45F5B" w:rsidP="00E45F5B">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Amount of sediment collected</w:t>
            </w:r>
          </w:p>
        </w:tc>
        <w:tc>
          <w:tcPr>
            <w:tcW w:w="972" w:type="dxa"/>
            <w:vAlign w:val="center"/>
          </w:tcPr>
          <w:p w14:paraId="0897A6F4" w14:textId="77777777" w:rsidR="00E45F5B" w:rsidRPr="00400885" w:rsidRDefault="00E45F5B" w:rsidP="00E45F5B">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Depth</w:t>
            </w:r>
          </w:p>
        </w:tc>
        <w:tc>
          <w:tcPr>
            <w:tcW w:w="1094" w:type="dxa"/>
            <w:vAlign w:val="center"/>
          </w:tcPr>
          <w:p w14:paraId="3CEC8920" w14:textId="77777777" w:rsidR="00E45F5B" w:rsidRPr="00400885" w:rsidRDefault="00E45F5B" w:rsidP="00E45F5B">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Number of replicates per site*</w:t>
            </w:r>
          </w:p>
        </w:tc>
        <w:tc>
          <w:tcPr>
            <w:tcW w:w="957" w:type="dxa"/>
            <w:vAlign w:val="center"/>
          </w:tcPr>
          <w:p w14:paraId="59556A17" w14:textId="77777777" w:rsidR="00E45F5B" w:rsidRPr="00400885" w:rsidRDefault="00E45F5B" w:rsidP="00E45F5B">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MP size cut-off</w:t>
            </w:r>
          </w:p>
        </w:tc>
        <w:tc>
          <w:tcPr>
            <w:tcW w:w="1420" w:type="dxa"/>
            <w:vAlign w:val="center"/>
          </w:tcPr>
          <w:p w14:paraId="3CD3C98D" w14:textId="77777777" w:rsidR="00E45F5B" w:rsidRPr="00400885" w:rsidRDefault="00E45F5B" w:rsidP="00E45F5B">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Potential sources</w:t>
            </w:r>
          </w:p>
        </w:tc>
        <w:tc>
          <w:tcPr>
            <w:tcW w:w="1559" w:type="dxa"/>
            <w:vAlign w:val="center"/>
          </w:tcPr>
          <w:p w14:paraId="23E7EDDB" w14:textId="77777777" w:rsidR="00E45F5B" w:rsidRPr="00400885" w:rsidRDefault="00E45F5B" w:rsidP="00E45F5B">
            <w:pPr>
              <w:jc w:val="center"/>
              <w:rPr>
                <w:rFonts w:ascii="Times New Roman" w:hAnsi="Times New Roman" w:cs="Times New Roman"/>
                <w:b/>
                <w:bCs/>
                <w:sz w:val="20"/>
                <w:szCs w:val="20"/>
                <w:lang w:val="en-GB"/>
              </w:rPr>
            </w:pPr>
            <w:r w:rsidRPr="00400885">
              <w:rPr>
                <w:rFonts w:ascii="Times New Roman" w:hAnsi="Times New Roman" w:cs="Times New Roman"/>
                <w:b/>
                <w:bCs/>
                <w:sz w:val="20"/>
                <w:szCs w:val="20"/>
                <w:lang w:val="en-GB"/>
              </w:rPr>
              <w:t>Reported concentrations (range or average)</w:t>
            </w:r>
          </w:p>
        </w:tc>
      </w:tr>
      <w:tr w:rsidR="00400885" w:rsidRPr="00400885" w14:paraId="4563F9E8" w14:textId="77777777" w:rsidTr="00E45F5B">
        <w:tc>
          <w:tcPr>
            <w:tcW w:w="1135" w:type="dxa"/>
            <w:vAlign w:val="center"/>
          </w:tcPr>
          <w:p w14:paraId="7E21E600" w14:textId="576152DE"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446C9" w:rsidRPr="00400885">
              <w:rPr>
                <w:rFonts w:ascii="Times New Roman" w:hAnsi="Times New Roman" w:cs="Times New Roman"/>
                <w:sz w:val="20"/>
                <w:szCs w:val="20"/>
                <w:lang w:val="en-GB"/>
              </w:rPr>
              <w:instrText>ADDIN CSL_CITATION {"citationItems":[{"id":"ITEM-1","itemData":{"DOI":"10.1016/j.scitotenv.2019.134467","ISSN":"0048-9697","author":[{"dropping-particle":"","family":"He","given":"Beibei","non-dropping-particle":"","parse-names":false,"suffix":""},{"dropping-particle":"","family":"Goonetilleke","given":"Ashantha","non-dropping-particle":"","parse-names":false,"suffix":""},{"dropping-particle":"","family":"Ayoko","given":"Godwin","non-dropping-particle":"","parse-names":false,"suffix":""},{"dropping-particle":"","family":"Rintoul","given":"Llew","non-dropping-particle":"","parse-names":false,"suffix":""}],"container-title":"Science of the Total Environment","id":"ITEM-1","issued":{"date-parts":[["2019"]]},"page":"134467","publisher":"Elsevier B.V.","title":"Abundance, distribution patterns, and identification of microplastics in Brisbane River sediments, Australia","type":"article-journal","volume":"700"},"uris":["http://www.mendeley.com/documents/?uuid=36c68a4c-156d-4aa0-b984-b84d910af6ee"]}],"mendeley":{"formattedCitation":"[139]","plainTextFormattedCitation":"[139]","previouslyFormattedCitation":"[139]"},"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E446C9" w:rsidRPr="00400885">
              <w:rPr>
                <w:rFonts w:ascii="Times New Roman" w:hAnsi="Times New Roman" w:cs="Times New Roman"/>
                <w:noProof/>
                <w:sz w:val="20"/>
                <w:szCs w:val="20"/>
                <w:lang w:val="en-GB"/>
              </w:rPr>
              <w:t>[139]</w:t>
            </w:r>
            <w:r w:rsidRPr="00400885">
              <w:rPr>
                <w:rFonts w:ascii="Times New Roman" w:hAnsi="Times New Roman" w:cs="Times New Roman"/>
                <w:sz w:val="20"/>
                <w:szCs w:val="20"/>
                <w:lang w:val="en-GB"/>
              </w:rPr>
              <w:fldChar w:fldCharType="end"/>
            </w:r>
          </w:p>
        </w:tc>
        <w:tc>
          <w:tcPr>
            <w:tcW w:w="1418" w:type="dxa"/>
            <w:vAlign w:val="center"/>
          </w:tcPr>
          <w:p w14:paraId="75819AA3"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Brisbane (Australia)</w:t>
            </w:r>
          </w:p>
        </w:tc>
        <w:tc>
          <w:tcPr>
            <w:tcW w:w="1134" w:type="dxa"/>
            <w:vAlign w:val="center"/>
          </w:tcPr>
          <w:p w14:paraId="08165D2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Ponar grab</w:t>
            </w:r>
          </w:p>
        </w:tc>
        <w:tc>
          <w:tcPr>
            <w:tcW w:w="1049" w:type="dxa"/>
            <w:vAlign w:val="center"/>
          </w:tcPr>
          <w:p w14:paraId="5D01217F"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Spatio-temporal</w:t>
            </w:r>
          </w:p>
        </w:tc>
        <w:tc>
          <w:tcPr>
            <w:tcW w:w="1289" w:type="dxa"/>
            <w:vAlign w:val="center"/>
          </w:tcPr>
          <w:p w14:paraId="0F6EEE0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w:t>
            </w:r>
          </w:p>
        </w:tc>
        <w:tc>
          <w:tcPr>
            <w:tcW w:w="928" w:type="dxa"/>
            <w:vAlign w:val="center"/>
          </w:tcPr>
          <w:p w14:paraId="2DAEB480"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22</w:t>
            </w:r>
          </w:p>
        </w:tc>
        <w:tc>
          <w:tcPr>
            <w:tcW w:w="1372" w:type="dxa"/>
            <w:vAlign w:val="center"/>
          </w:tcPr>
          <w:p w14:paraId="224F5530"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Mid-channel</w:t>
            </w:r>
          </w:p>
        </w:tc>
        <w:tc>
          <w:tcPr>
            <w:tcW w:w="983" w:type="dxa"/>
            <w:vAlign w:val="center"/>
          </w:tcPr>
          <w:p w14:paraId="5883DF3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72" w:type="dxa"/>
            <w:vAlign w:val="center"/>
          </w:tcPr>
          <w:p w14:paraId="561807F7"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 cm</w:t>
            </w:r>
          </w:p>
        </w:tc>
        <w:tc>
          <w:tcPr>
            <w:tcW w:w="1094" w:type="dxa"/>
            <w:vAlign w:val="center"/>
          </w:tcPr>
          <w:p w14:paraId="72F682A4"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957" w:type="dxa"/>
            <w:vAlign w:val="center"/>
          </w:tcPr>
          <w:p w14:paraId="75FECDB4" w14:textId="77777777" w:rsidR="00E45F5B" w:rsidRPr="00400885" w:rsidRDefault="00E45F5B" w:rsidP="00E45F5B">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&lt;1 mm</w:t>
            </w:r>
          </w:p>
        </w:tc>
        <w:tc>
          <w:tcPr>
            <w:tcW w:w="1420" w:type="dxa"/>
            <w:vAlign w:val="center"/>
          </w:tcPr>
          <w:p w14:paraId="4B26639B" w14:textId="77777777" w:rsidR="00E45F5B" w:rsidRPr="00400885" w:rsidRDefault="00E45F5B" w:rsidP="00E45F5B">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No clear trends due to flow conditions</w:t>
            </w:r>
          </w:p>
        </w:tc>
        <w:tc>
          <w:tcPr>
            <w:tcW w:w="1559" w:type="dxa"/>
            <w:vAlign w:val="center"/>
          </w:tcPr>
          <w:p w14:paraId="1AC81CD5" w14:textId="77777777" w:rsidR="00E45F5B" w:rsidRPr="00400885" w:rsidRDefault="00E45F5B" w:rsidP="00E45F5B">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0.18-129.20 mg·kg</w:t>
            </w:r>
            <w:r w:rsidRPr="00400885">
              <w:rPr>
                <w:rFonts w:ascii="Times New Roman" w:hAnsi="Times New Roman" w:cs="Times New Roman"/>
                <w:sz w:val="20"/>
                <w:szCs w:val="20"/>
                <w:vertAlign w:val="superscript"/>
                <w:lang w:val="en-GB"/>
              </w:rPr>
              <w:t>-1</w:t>
            </w:r>
          </w:p>
          <w:p w14:paraId="0A06E3F6" w14:textId="77777777" w:rsidR="00E45F5B" w:rsidRPr="00400885" w:rsidRDefault="00E45F5B" w:rsidP="00E45F5B">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10-520 MPs·kg</w:t>
            </w:r>
            <w:r w:rsidRPr="00400885">
              <w:rPr>
                <w:rFonts w:ascii="Times New Roman" w:hAnsi="Times New Roman" w:cs="Times New Roman"/>
                <w:sz w:val="20"/>
                <w:szCs w:val="20"/>
                <w:vertAlign w:val="superscript"/>
                <w:lang w:val="en-GB"/>
              </w:rPr>
              <w:t>-1</w:t>
            </w:r>
          </w:p>
        </w:tc>
      </w:tr>
      <w:tr w:rsidR="00400885" w:rsidRPr="00400885" w14:paraId="7477B799" w14:textId="77777777" w:rsidTr="00E45F5B">
        <w:tc>
          <w:tcPr>
            <w:tcW w:w="1135" w:type="dxa"/>
            <w:vAlign w:val="center"/>
          </w:tcPr>
          <w:p w14:paraId="27771332" w14:textId="77777777"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8103E4" w:rsidRPr="00400885">
              <w:rPr>
                <w:rFonts w:ascii="Times New Roman" w:hAnsi="Times New Roman" w:cs="Times New Roman"/>
                <w:sz w:val="20"/>
                <w:szCs w:val="20"/>
                <w:lang w:val="en-GB"/>
              </w:rPr>
              <w:instrText>ADDIN CSL_CITATION {"citationItems":[{"id":"ITEM-1","itemData":{"DOI":"10.1021/acs.est.9b04896","author":[{"dropping-particle":"","family":"Corcoran","given":"Patricia L","non-dropping-particle":"","parse-names":false,"suffix":""},{"dropping-particle":"","family":"Belontz","given":"Sara L","non-dropping-particle":"","parse-names":false,"suffix":""},{"dropping-particle":"","family":"Ryan","given":"Kelly","non-dropping-particle":"","parse-names":false,"suffix":""},{"dropping-particle":"","family":"Walzak","given":"Mary Jane","non-dropping-particle":"","parse-names":false,"suffix":""}],"container-title":"Environmental Science and Technology","id":"ITEM-1","issued":{"date-parts":[["2019"]]},"page":"818–825","title":"Factors Controlling the Distribution of Microplastic Particles in Benthic Sediment of the Thames River, Canada","type":"article-journal","volume":"54"},"uris":["http://www.mendeley.com/documents/?uuid=c2ef25a3-e87f-411b-b971-b3592169d0da"]}],"mendeley":{"formattedCitation":"[45]","plainTextFormattedCitation":"[45]","previouslyFormattedCitation":"[45]"},"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[45]</w:t>
            </w:r>
            <w:r w:rsidRPr="00400885">
              <w:rPr>
                <w:rFonts w:ascii="Times New Roman" w:hAnsi="Times New Roman" w:cs="Times New Roman"/>
                <w:sz w:val="20"/>
                <w:szCs w:val="20"/>
                <w:lang w:val="en-GB"/>
              </w:rPr>
              <w:fldChar w:fldCharType="end"/>
            </w:r>
          </w:p>
        </w:tc>
        <w:tc>
          <w:tcPr>
            <w:tcW w:w="1418" w:type="dxa"/>
            <w:vAlign w:val="center"/>
          </w:tcPr>
          <w:p w14:paraId="1E283DCE"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Thames (Canada)</w:t>
            </w:r>
          </w:p>
        </w:tc>
        <w:tc>
          <w:tcPr>
            <w:tcW w:w="1134" w:type="dxa"/>
            <w:vAlign w:val="center"/>
          </w:tcPr>
          <w:p w14:paraId="08D7DD1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Ponar grab </w:t>
            </w:r>
            <w:r w:rsidRPr="00400885">
              <w:rPr>
                <w:rFonts w:ascii="Times New Roman" w:eastAsiaTheme="minorEastAsia" w:hAnsi="Times New Roman" w:cs="Times New Roman"/>
                <w:sz w:val="20"/>
                <w:szCs w:val="20"/>
                <w:lang w:val="en-GB"/>
              </w:rPr>
              <w:t>(</w:t>
            </w:r>
            <w:r w:rsidRPr="00400885">
              <w:rPr>
                <w:rFonts w:ascii="Times New Roman" w:hAnsi="Times New Roman" w:cs="Times New Roman"/>
                <w:sz w:val="20"/>
                <w:szCs w:val="20"/>
                <w:lang w:val="en-GB"/>
              </w:rPr>
              <w:t>0.023 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w:t>
            </w:r>
          </w:p>
        </w:tc>
        <w:tc>
          <w:tcPr>
            <w:tcW w:w="1049" w:type="dxa"/>
            <w:vAlign w:val="center"/>
          </w:tcPr>
          <w:p w14:paraId="5C4A2368" w14:textId="77777777" w:rsidR="00E45F5B" w:rsidRPr="00400885" w:rsidRDefault="00E45F5B" w:rsidP="00E45F5B">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9" w:type="dxa"/>
            <w:vAlign w:val="center"/>
          </w:tcPr>
          <w:p w14:paraId="233D3B61" w14:textId="77777777" w:rsidR="00E45F5B" w:rsidRPr="00400885" w:rsidRDefault="00E45F5B" w:rsidP="00E45F5B">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Land use, river morphology, GSD, OM</w:t>
            </w:r>
          </w:p>
        </w:tc>
        <w:tc>
          <w:tcPr>
            <w:tcW w:w="928" w:type="dxa"/>
            <w:vAlign w:val="center"/>
          </w:tcPr>
          <w:p w14:paraId="7F1BAF9B" w14:textId="77777777" w:rsidR="00E45F5B" w:rsidRPr="00400885" w:rsidRDefault="00E45F5B" w:rsidP="00E45F5B">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34</w:t>
            </w:r>
          </w:p>
        </w:tc>
        <w:tc>
          <w:tcPr>
            <w:tcW w:w="1372" w:type="dxa"/>
            <w:vAlign w:val="center"/>
          </w:tcPr>
          <w:p w14:paraId="642CD66D" w14:textId="77777777" w:rsidR="00E45F5B" w:rsidRPr="00400885" w:rsidRDefault="00E45F5B" w:rsidP="00E45F5B">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Mid-channel,</w:t>
            </w:r>
          </w:p>
          <w:p w14:paraId="272AFD0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inner or outer bend</w:t>
            </w:r>
          </w:p>
        </w:tc>
        <w:tc>
          <w:tcPr>
            <w:tcW w:w="983" w:type="dxa"/>
            <w:vAlign w:val="center"/>
          </w:tcPr>
          <w:p w14:paraId="3739987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72" w:type="dxa"/>
            <w:vAlign w:val="center"/>
          </w:tcPr>
          <w:p w14:paraId="379AB312"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94" w:type="dxa"/>
            <w:vAlign w:val="center"/>
          </w:tcPr>
          <w:p w14:paraId="44D488F7"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957" w:type="dxa"/>
            <w:vAlign w:val="center"/>
          </w:tcPr>
          <w:p w14:paraId="289733E3"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63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m-5.6 mm</w:t>
            </w:r>
          </w:p>
        </w:tc>
        <w:tc>
          <w:tcPr>
            <w:tcW w:w="1420" w:type="dxa"/>
            <w:vAlign w:val="center"/>
          </w:tcPr>
          <w:p w14:paraId="4BAE623B"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Paints, textiles</w:t>
            </w:r>
          </w:p>
        </w:tc>
        <w:tc>
          <w:tcPr>
            <w:tcW w:w="1559" w:type="dxa"/>
            <w:vAlign w:val="center"/>
          </w:tcPr>
          <w:p w14:paraId="7BFB584F"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6-2,444 MPs·kg</w:t>
            </w:r>
            <w:r w:rsidRPr="00400885">
              <w:rPr>
                <w:rFonts w:ascii="Times New Roman" w:hAnsi="Times New Roman" w:cs="Times New Roman"/>
                <w:sz w:val="20"/>
                <w:szCs w:val="20"/>
                <w:vertAlign w:val="superscript"/>
                <w:lang w:val="en-GB"/>
              </w:rPr>
              <w:t xml:space="preserve">-1 </w:t>
            </w:r>
            <w:r w:rsidRPr="00400885">
              <w:rPr>
                <w:rFonts w:ascii="Times New Roman" w:hAnsi="Times New Roman" w:cs="Times New Roman"/>
                <w:sz w:val="20"/>
                <w:szCs w:val="20"/>
                <w:lang w:val="en-GB"/>
              </w:rPr>
              <w:t>d.w.</w:t>
            </w:r>
          </w:p>
        </w:tc>
      </w:tr>
      <w:tr w:rsidR="00400885" w:rsidRPr="00400885" w14:paraId="76ED57BB" w14:textId="77777777" w:rsidTr="00E45F5B">
        <w:tc>
          <w:tcPr>
            <w:tcW w:w="1135" w:type="dxa"/>
            <w:vAlign w:val="center"/>
          </w:tcPr>
          <w:p w14:paraId="2FCB4DD0" w14:textId="77777777"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8103E4" w:rsidRPr="00400885">
              <w:rPr>
                <w:rFonts w:ascii="Times New Roman" w:hAnsi="Times New Roman" w:cs="Times New Roman"/>
                <w:sz w:val="20"/>
                <w:szCs w:val="20"/>
                <w:lang w:val="en-GB"/>
              </w:rPr>
              <w:instrText>ADDIN CSL_CITATION {"citationItems":[{"id":"ITEM-1","itemData":{"DOI":"10.1016/j.marpolbul.2016.09.004","ISSN":"0025-326X","author":[{"dropping-particle":"","family":"Horton","given":"Alice A","non-dropping-particle":"","parse-names":false,"suffix":""},{"dropping-particle":"","family":"Svendsen","given":"Claus","non-dropping-particle":"","parse-names":false,"suffix":""},{"dropping-particle":"","family":"Williams","given":"Richard J","non-dropping-particle":"","parse-names":false,"suffix":""},{"dropping-particle":"","family":"Spurgeon","given":"David J","non-dropping-particle":"","parse-names":false,"suffix":""},{"dropping-particle":"","family":"Lahive","given":"Elma","non-dropping-particle":"","parse-names":false,"suffix":""}],"container-title":"Marine Pollution Bulletin","id":"ITEM-1","issued":{"date-parts":[["2017"]]},"page":"218-226","publisher":"Elsevier B.V.","title":"Large microplastic particles in sediments of tributaries of the River Thames, UK – Abundance, sources and methods for effective quantification","type":"article-journal","volume":"114"},"uris":["http://www.mendeley.com/documents/?uuid=b0f85d3a-466b-4556-83bb-b355489c9a1d"]}],"mendeley":{"formattedCitation":"[48]","plainTextFormattedCitation":"[48]","previouslyFormattedCitation":"[48]"},"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[48]</w:t>
            </w:r>
            <w:r w:rsidRPr="00400885">
              <w:rPr>
                <w:rFonts w:ascii="Times New Roman" w:hAnsi="Times New Roman" w:cs="Times New Roman"/>
                <w:sz w:val="20"/>
                <w:szCs w:val="20"/>
                <w:lang w:val="en-GB"/>
              </w:rPr>
              <w:fldChar w:fldCharType="end"/>
            </w:r>
          </w:p>
        </w:tc>
        <w:tc>
          <w:tcPr>
            <w:tcW w:w="1418" w:type="dxa"/>
            <w:vAlign w:val="center"/>
          </w:tcPr>
          <w:p w14:paraId="2574E753"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Thames (UK)</w:t>
            </w:r>
          </w:p>
        </w:tc>
        <w:tc>
          <w:tcPr>
            <w:tcW w:w="1134" w:type="dxa"/>
            <w:vAlign w:val="center"/>
          </w:tcPr>
          <w:p w14:paraId="10DB2EE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Manual (scoop)</w:t>
            </w:r>
          </w:p>
        </w:tc>
        <w:tc>
          <w:tcPr>
            <w:tcW w:w="1049" w:type="dxa"/>
            <w:vAlign w:val="center"/>
          </w:tcPr>
          <w:p w14:paraId="43A3F06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9" w:type="dxa"/>
            <w:vAlign w:val="center"/>
          </w:tcPr>
          <w:p w14:paraId="034B2D2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w:t>
            </w:r>
          </w:p>
        </w:tc>
        <w:tc>
          <w:tcPr>
            <w:tcW w:w="928" w:type="dxa"/>
            <w:vAlign w:val="center"/>
          </w:tcPr>
          <w:p w14:paraId="76105422"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4</w:t>
            </w:r>
          </w:p>
        </w:tc>
        <w:tc>
          <w:tcPr>
            <w:tcW w:w="1372" w:type="dxa"/>
            <w:vAlign w:val="center"/>
          </w:tcPr>
          <w:p w14:paraId="6B789F2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83" w:type="dxa"/>
            <w:vAlign w:val="center"/>
          </w:tcPr>
          <w:p w14:paraId="0D7F77D0"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250 g</w:t>
            </w:r>
          </w:p>
        </w:tc>
        <w:tc>
          <w:tcPr>
            <w:tcW w:w="972" w:type="dxa"/>
            <w:vAlign w:val="center"/>
          </w:tcPr>
          <w:p w14:paraId="6E2420C7"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10 cm</w:t>
            </w:r>
          </w:p>
        </w:tc>
        <w:tc>
          <w:tcPr>
            <w:tcW w:w="1094" w:type="dxa"/>
            <w:vAlign w:val="center"/>
          </w:tcPr>
          <w:p w14:paraId="7B0A77A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4</w:t>
            </w:r>
          </w:p>
        </w:tc>
        <w:tc>
          <w:tcPr>
            <w:tcW w:w="957" w:type="dxa"/>
            <w:vAlign w:val="center"/>
          </w:tcPr>
          <w:p w14:paraId="5B9D9AE2"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1-4 mm</w:t>
            </w:r>
          </w:p>
        </w:tc>
        <w:tc>
          <w:tcPr>
            <w:tcW w:w="1420" w:type="dxa"/>
            <w:vAlign w:val="center"/>
          </w:tcPr>
          <w:p w14:paraId="484BC01F"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Road markings, sewage effluent</w:t>
            </w:r>
          </w:p>
        </w:tc>
        <w:tc>
          <w:tcPr>
            <w:tcW w:w="1559" w:type="dxa"/>
            <w:vAlign w:val="center"/>
          </w:tcPr>
          <w:p w14:paraId="1D162DF2"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66 MPs·100g</w:t>
            </w:r>
            <w:r w:rsidRPr="00400885">
              <w:rPr>
                <w:rFonts w:ascii="Times New Roman" w:hAnsi="Times New Roman" w:cs="Times New Roman"/>
                <w:sz w:val="20"/>
                <w:szCs w:val="20"/>
                <w:vertAlign w:val="superscript"/>
                <w:lang w:val="en-GB"/>
              </w:rPr>
              <w:t>-1</w:t>
            </w:r>
          </w:p>
        </w:tc>
      </w:tr>
      <w:tr w:rsidR="00400885" w:rsidRPr="00AF66C3" w14:paraId="56EB6053" w14:textId="77777777" w:rsidTr="00E45F5B">
        <w:tc>
          <w:tcPr>
            <w:tcW w:w="1135" w:type="dxa"/>
            <w:vAlign w:val="center"/>
          </w:tcPr>
          <w:p w14:paraId="0A4B9154" w14:textId="77777777"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8103E4" w:rsidRPr="00400885">
              <w:rPr>
                <w:rFonts w:ascii="Times New Roman" w:hAnsi="Times New Roman" w:cs="Times New Roman"/>
                <w:sz w:val="20"/>
                <w:szCs w:val="20"/>
                <w:lang w:val="en-GB"/>
              </w:rPr>
              <w:instrText>ADDIN CSL_CITATION {"citationItems":[{"id":"ITEM-1","itemData":{"DOI":"10.1016/j.scitotenv.2017.08.298","ISSN":"0048-9697","author":[{"dropping-particle":"","family":"Nel","given":"Holly A","non-dropping-particle":"","parse-names":false,"suffix":""},{"dropping-particle":"","family":"Dalu","given":"Tatenda","non-dropping-particle":"","parse-names":false,"suffix":""},{"dropping-particle":"","family":"Wasserman","given":"Ryan J","non-dropping-particle":"","parse-names":false,"suffix":""}],"container-title":"Science of the Total Environment","id":"ITEM-1","issued":{"date-parts":[["2018"]]},"page":"950-956","publisher":"Elsevier B.V.","title":"Sinks and sources: Assessing microplastic abundance in river sediment and deposit feeders in an Austral temperate urban river system","type":"article-journal","volume":"612"},"uris":["http://www.mendeley.com/documents/?uuid=5623c888-7345-4a54-8e32-4367ebc73bb5"]}],"mendeley":{"formattedCitation":"[47]","plainTextFormattedCitation":"[47]","previouslyFormattedCitation":"[47]"},"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[47]</w:t>
            </w:r>
            <w:r w:rsidRPr="00400885">
              <w:rPr>
                <w:rFonts w:ascii="Times New Roman" w:hAnsi="Times New Roman" w:cs="Times New Roman"/>
                <w:sz w:val="20"/>
                <w:szCs w:val="20"/>
                <w:lang w:val="en-GB"/>
              </w:rPr>
              <w:fldChar w:fldCharType="end"/>
            </w:r>
          </w:p>
        </w:tc>
        <w:tc>
          <w:tcPr>
            <w:tcW w:w="1418" w:type="dxa"/>
            <w:vAlign w:val="center"/>
          </w:tcPr>
          <w:p w14:paraId="101308A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River </w:t>
            </w:r>
            <w:r w:rsidRPr="00400885">
              <w:rPr>
                <w:rFonts w:ascii="Times New Roman" w:hAnsi="Times New Roman" w:cs="Times New Roman"/>
                <w:sz w:val="20"/>
                <w:szCs w:val="20"/>
              </w:rPr>
              <w:t>Bloukrans (South Africa)</w:t>
            </w:r>
          </w:p>
        </w:tc>
        <w:tc>
          <w:tcPr>
            <w:tcW w:w="1134" w:type="dxa"/>
            <w:vAlign w:val="center"/>
          </w:tcPr>
          <w:p w14:paraId="4540A16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Manual</w:t>
            </w:r>
          </w:p>
        </w:tc>
        <w:tc>
          <w:tcPr>
            <w:tcW w:w="1049" w:type="dxa"/>
            <w:vAlign w:val="center"/>
          </w:tcPr>
          <w:p w14:paraId="5B7D9E80"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Spatio-temporal</w:t>
            </w:r>
          </w:p>
        </w:tc>
        <w:tc>
          <w:tcPr>
            <w:tcW w:w="1289" w:type="dxa"/>
            <w:vAlign w:val="center"/>
          </w:tcPr>
          <w:p w14:paraId="7D366E6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flow, depth, OM, GSD, channel width, sources</w:t>
            </w:r>
          </w:p>
        </w:tc>
        <w:tc>
          <w:tcPr>
            <w:tcW w:w="928" w:type="dxa"/>
            <w:vAlign w:val="center"/>
          </w:tcPr>
          <w:p w14:paraId="2C36B12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32</w:t>
            </w:r>
          </w:p>
        </w:tc>
        <w:tc>
          <w:tcPr>
            <w:tcW w:w="1372" w:type="dxa"/>
            <w:vAlign w:val="center"/>
          </w:tcPr>
          <w:p w14:paraId="4936D42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Random</w:t>
            </w:r>
          </w:p>
        </w:tc>
        <w:tc>
          <w:tcPr>
            <w:tcW w:w="983" w:type="dxa"/>
            <w:vAlign w:val="center"/>
          </w:tcPr>
          <w:p w14:paraId="57758B5F"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 kg</w:t>
            </w:r>
          </w:p>
        </w:tc>
        <w:tc>
          <w:tcPr>
            <w:tcW w:w="972" w:type="dxa"/>
            <w:vAlign w:val="center"/>
          </w:tcPr>
          <w:p w14:paraId="5370A5F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 cm</w:t>
            </w:r>
          </w:p>
        </w:tc>
        <w:tc>
          <w:tcPr>
            <w:tcW w:w="1094" w:type="dxa"/>
            <w:vAlign w:val="center"/>
          </w:tcPr>
          <w:p w14:paraId="239C92A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957" w:type="dxa"/>
            <w:vAlign w:val="center"/>
          </w:tcPr>
          <w:p w14:paraId="48B31644" w14:textId="77777777" w:rsidR="00E45F5B" w:rsidRPr="00400885" w:rsidRDefault="00E45F5B" w:rsidP="00E45F5B">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63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420" w:type="dxa"/>
            <w:vAlign w:val="center"/>
          </w:tcPr>
          <w:p w14:paraId="196A0360" w14:textId="77777777" w:rsidR="00E45F5B" w:rsidRPr="00400885" w:rsidRDefault="00E45F5B" w:rsidP="00E45F5B">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Litter degradation, CSOs</w:t>
            </w:r>
          </w:p>
        </w:tc>
        <w:tc>
          <w:tcPr>
            <w:tcW w:w="1559" w:type="dxa"/>
            <w:vAlign w:val="center"/>
          </w:tcPr>
          <w:p w14:paraId="13103718" w14:textId="77777777" w:rsidR="00E45F5B" w:rsidRPr="00400885" w:rsidRDefault="00E45F5B" w:rsidP="00E45F5B">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6.3±4.3 MPs·kg</w:t>
            </w:r>
            <w:r w:rsidRPr="00400885">
              <w:rPr>
                <w:rFonts w:ascii="Times New Roman" w:hAnsi="Times New Roman" w:cs="Times New Roman"/>
                <w:sz w:val="20"/>
                <w:szCs w:val="20"/>
                <w:vertAlign w:val="superscript"/>
                <w:lang w:val="en-GB"/>
              </w:rPr>
              <w:t>-1</w:t>
            </w:r>
            <w:r w:rsidRPr="00400885">
              <w:rPr>
                <w:rFonts w:ascii="Times New Roman" w:hAnsi="Times New Roman" w:cs="Times New Roman"/>
                <w:sz w:val="20"/>
                <w:szCs w:val="20"/>
                <w:lang w:val="en-GB"/>
              </w:rPr>
              <w:t xml:space="preserve"> d.w. (summer)</w:t>
            </w:r>
          </w:p>
          <w:p w14:paraId="701E568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160.1±139.5 MPs·kg</w:t>
            </w:r>
            <w:r w:rsidRPr="00400885">
              <w:rPr>
                <w:rFonts w:ascii="Times New Roman" w:eastAsia="AdvTT5235d5a9+22" w:hAnsi="Times New Roman" w:cs="Times New Roman"/>
                <w:sz w:val="20"/>
                <w:szCs w:val="20"/>
                <w:vertAlign w:val="superscript"/>
                <w:lang w:val="en-GB"/>
              </w:rPr>
              <w:t>−</w:t>
            </w:r>
            <w:r w:rsidRPr="00400885">
              <w:rPr>
                <w:rFonts w:ascii="Times New Roman" w:hAnsi="Times New Roman" w:cs="Times New Roman"/>
                <w:sz w:val="20"/>
                <w:szCs w:val="20"/>
                <w:vertAlign w:val="superscript"/>
                <w:lang w:val="en-GB"/>
              </w:rPr>
              <w:t xml:space="preserve">1 </w:t>
            </w:r>
            <w:r w:rsidRPr="00400885">
              <w:rPr>
                <w:rFonts w:ascii="Times New Roman" w:hAnsi="Times New Roman" w:cs="Times New Roman"/>
                <w:sz w:val="20"/>
                <w:szCs w:val="20"/>
                <w:lang w:val="en-GB"/>
              </w:rPr>
              <w:t>d.w. (winter)</w:t>
            </w:r>
          </w:p>
        </w:tc>
      </w:tr>
      <w:tr w:rsidR="00400885" w:rsidRPr="00400885" w14:paraId="1638D767" w14:textId="77777777" w:rsidTr="00E45F5B">
        <w:tc>
          <w:tcPr>
            <w:tcW w:w="1135" w:type="dxa"/>
            <w:vAlign w:val="center"/>
          </w:tcPr>
          <w:p w14:paraId="1EDB28CB" w14:textId="0827F220"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524756" w:rsidRPr="00400885">
              <w:rPr>
                <w:rFonts w:ascii="Times New Roman" w:hAnsi="Times New Roman" w:cs="Times New Roman"/>
                <w:sz w:val="20"/>
                <w:szCs w:val="20"/>
                <w:lang w:val="en-GB"/>
              </w:rPr>
              <w:instrText>ADDIN CSL_CITATION {"citationItems":[{"id":"ITEM-1","itemData":{"DOI":"10.1016/j.scitotenv.2018.12.313","ISSN":"0048-9697","author":[{"dropping-particle":"","family":"Xiong","given":"Xiong","non-dropping-particle":"","parse-names":false,"suffix":""},{"dropping-particle":"","family":"Wu","given":"Chenxi","non-dropping-particle":"","parse-names":false,"suffix":""},{"dropping-particle":"","family":"Elser","given":"James J","non-dropping-particle":"","parse-names":false,"suffix":""},{"dropping-particle":"","family":"Mei","given":"Zhigang","non-dropping-particle":"","parse-names":false,"suffix":""},{"dropping-particle":"","family":"Hao","given":"Yujiang","non-dropping-particle":"","parse-names":false,"suffix":""}],"container-title":"Science of the Total Environment","id":"ITEM-1","issued":{"date-parts":[["2019"]]},"page":"66-73","publisher":"Elsevier B.V.","title":"Occurrence and fate of microplastic debris in middle and lower reaches of the Yangtze River – From inland to the sea","type":"article-journal","volume":"659"},"uris":["http://www.mendeley.com/documents/?uuid=452bfff7-52c7-47d5-bace-9f0ee9be8168"]}],"mendeley":{"formattedCitation":"[115]","plainTextFormattedCitation":"[115]","previouslyFormattedCitation":"[114]"},"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524756" w:rsidRPr="00400885">
              <w:rPr>
                <w:rFonts w:ascii="Times New Roman" w:hAnsi="Times New Roman" w:cs="Times New Roman"/>
                <w:noProof/>
                <w:sz w:val="20"/>
                <w:szCs w:val="20"/>
                <w:lang w:val="en-GB"/>
              </w:rPr>
              <w:t>[115]</w:t>
            </w:r>
            <w:r w:rsidRPr="00400885">
              <w:rPr>
                <w:rFonts w:ascii="Times New Roman" w:hAnsi="Times New Roman" w:cs="Times New Roman"/>
                <w:sz w:val="20"/>
                <w:szCs w:val="20"/>
                <w:lang w:val="en-GB"/>
              </w:rPr>
              <w:fldChar w:fldCharType="end"/>
            </w:r>
          </w:p>
        </w:tc>
        <w:tc>
          <w:tcPr>
            <w:tcW w:w="1418" w:type="dxa"/>
            <w:vAlign w:val="center"/>
          </w:tcPr>
          <w:p w14:paraId="58B8C903" w14:textId="77777777" w:rsidR="00E45F5B" w:rsidRPr="00400885" w:rsidRDefault="00E45F5B" w:rsidP="00E45F5B">
            <w:pPr>
              <w:jc w:val="center"/>
              <w:rPr>
                <w:rFonts w:ascii="Times New Roman" w:hAnsi="Times New Roman" w:cs="Times New Roman"/>
                <w:sz w:val="20"/>
                <w:szCs w:val="20"/>
              </w:rPr>
            </w:pPr>
            <w:r w:rsidRPr="00400885">
              <w:rPr>
                <w:rFonts w:ascii="Times New Roman" w:hAnsi="Times New Roman" w:cs="Times New Roman"/>
                <w:sz w:val="20"/>
                <w:szCs w:val="20"/>
                <w:lang w:val="en-GB"/>
              </w:rPr>
              <w:t>River Yangtze (China)</w:t>
            </w:r>
          </w:p>
        </w:tc>
        <w:tc>
          <w:tcPr>
            <w:tcW w:w="1134" w:type="dxa"/>
            <w:vAlign w:val="center"/>
          </w:tcPr>
          <w:p w14:paraId="44046D0E"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Ponar grab</w:t>
            </w:r>
          </w:p>
        </w:tc>
        <w:tc>
          <w:tcPr>
            <w:tcW w:w="1049" w:type="dxa"/>
            <w:vAlign w:val="center"/>
          </w:tcPr>
          <w:p w14:paraId="78D87A50"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9" w:type="dxa"/>
            <w:vAlign w:val="center"/>
          </w:tcPr>
          <w:p w14:paraId="23D9532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Presence of mesoplastics, flow</w:t>
            </w:r>
          </w:p>
        </w:tc>
        <w:tc>
          <w:tcPr>
            <w:tcW w:w="928" w:type="dxa"/>
            <w:vAlign w:val="center"/>
          </w:tcPr>
          <w:p w14:paraId="63582EB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8</w:t>
            </w:r>
          </w:p>
        </w:tc>
        <w:tc>
          <w:tcPr>
            <w:tcW w:w="1372" w:type="dxa"/>
            <w:vAlign w:val="center"/>
          </w:tcPr>
          <w:p w14:paraId="49055F73"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83" w:type="dxa"/>
            <w:vAlign w:val="center"/>
          </w:tcPr>
          <w:p w14:paraId="6E2B9C5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72" w:type="dxa"/>
            <w:vAlign w:val="center"/>
          </w:tcPr>
          <w:p w14:paraId="1A1A709B"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94" w:type="dxa"/>
            <w:vAlign w:val="center"/>
          </w:tcPr>
          <w:p w14:paraId="035EB577"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957" w:type="dxa"/>
            <w:vAlign w:val="center"/>
          </w:tcPr>
          <w:p w14:paraId="636450D3"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420" w:type="dxa"/>
            <w:vAlign w:val="center"/>
          </w:tcPr>
          <w:p w14:paraId="1A7D8A24"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Degradation of mesoplastics</w:t>
            </w:r>
          </w:p>
        </w:tc>
        <w:tc>
          <w:tcPr>
            <w:tcW w:w="1559" w:type="dxa"/>
            <w:vAlign w:val="center"/>
          </w:tcPr>
          <w:p w14:paraId="5D29589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7-66 MPs·kg</w:t>
            </w:r>
            <w:r w:rsidRPr="00400885">
              <w:rPr>
                <w:rFonts w:ascii="Times New Roman" w:hAnsi="Times New Roman" w:cs="Times New Roman"/>
                <w:sz w:val="20"/>
                <w:szCs w:val="20"/>
                <w:vertAlign w:val="superscript"/>
                <w:lang w:val="en-GB"/>
              </w:rPr>
              <w:t>-1</w:t>
            </w:r>
          </w:p>
        </w:tc>
      </w:tr>
      <w:tr w:rsidR="00400885" w:rsidRPr="00400885" w14:paraId="543598CC" w14:textId="77777777" w:rsidTr="00E45F5B">
        <w:tc>
          <w:tcPr>
            <w:tcW w:w="1135" w:type="dxa"/>
            <w:vAlign w:val="center"/>
          </w:tcPr>
          <w:p w14:paraId="1DAC3A86" w14:textId="3ED10FAC"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446C9" w:rsidRPr="00400885">
              <w:rPr>
                <w:rFonts w:ascii="Times New Roman" w:hAnsi="Times New Roman" w:cs="Times New Roman"/>
                <w:sz w:val="20"/>
                <w:szCs w:val="20"/>
                <w:lang w:val="en-GB"/>
              </w:rPr>
              <w:instrText>ADDIN CSL_CITATION {"citationItems":[{"id":"ITEM-1","itemData":{"DOI":"10.1016/j.scitotenv.2019.135176","ISSN":"0048-9697","author":[{"dropping-particle":"","family":"Zhang","given":"Lishan","non-dropping-particle":"","parse-names":false,"suffix":""},{"dropping-particle":"","family":"Liu","given":"Junyong","non-dropping-particle":"","parse-names":false,"suffix":""},{"dropping-particle":"","family":"Xie","given":"Yuanshan","non-dropping-particle":"","parse-names":false,"suffix":""},{"dropping-particle":"","family":"Zhong","given":"Shan","non-dropping-particle":"","parse-names":false,"suffix":""},{"dropping-particle":"","family":"Yang","given":"Bin","non-dropping-particle":"","parse-names":false,"suffix":""}],"container-title":"Science of the Total Environment","id":"ITEM-1","issued":{"date-parts":[["2019"]]},"page":"135176","publisher":"Elsevier B.V.","title":"Distribution of microplastics in surface water and sediments of Qin river in Beibu Gulf, China","type":"article-journal","volume":"708"},"uris":["http://www.mendeley.com/documents/?uuid=24513c11-d86b-4943-aa0d-16932b07e41f"]}],"mendeley":{"formattedCitation":"[158]","plainTextFormattedCitation":"[158]","previouslyFormattedCitation":"[158]"},"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E446C9" w:rsidRPr="00400885">
              <w:rPr>
                <w:rFonts w:ascii="Times New Roman" w:hAnsi="Times New Roman" w:cs="Times New Roman"/>
                <w:noProof/>
                <w:sz w:val="20"/>
                <w:szCs w:val="20"/>
                <w:lang w:val="en-GB"/>
              </w:rPr>
              <w:t>[158]</w:t>
            </w:r>
            <w:r w:rsidRPr="00400885">
              <w:rPr>
                <w:rFonts w:ascii="Times New Roman" w:hAnsi="Times New Roman" w:cs="Times New Roman"/>
                <w:sz w:val="20"/>
                <w:szCs w:val="20"/>
                <w:lang w:val="en-GB"/>
              </w:rPr>
              <w:fldChar w:fldCharType="end"/>
            </w:r>
          </w:p>
        </w:tc>
        <w:tc>
          <w:tcPr>
            <w:tcW w:w="1418" w:type="dxa"/>
            <w:vAlign w:val="center"/>
          </w:tcPr>
          <w:p w14:paraId="734DF1AE"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Qin (China)</w:t>
            </w:r>
          </w:p>
        </w:tc>
        <w:tc>
          <w:tcPr>
            <w:tcW w:w="1134" w:type="dxa"/>
            <w:vAlign w:val="center"/>
          </w:tcPr>
          <w:p w14:paraId="103D999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Grab dredge</w:t>
            </w:r>
          </w:p>
        </w:tc>
        <w:tc>
          <w:tcPr>
            <w:tcW w:w="1049" w:type="dxa"/>
            <w:vAlign w:val="center"/>
          </w:tcPr>
          <w:p w14:paraId="263A3FF3"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9" w:type="dxa"/>
            <w:vAlign w:val="center"/>
          </w:tcPr>
          <w:p w14:paraId="23B41E0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GSD, point sources</w:t>
            </w:r>
          </w:p>
        </w:tc>
        <w:tc>
          <w:tcPr>
            <w:tcW w:w="928" w:type="dxa"/>
            <w:vAlign w:val="center"/>
          </w:tcPr>
          <w:p w14:paraId="4FF1AB38"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12</w:t>
            </w:r>
          </w:p>
        </w:tc>
        <w:tc>
          <w:tcPr>
            <w:tcW w:w="1372" w:type="dxa"/>
            <w:vAlign w:val="center"/>
          </w:tcPr>
          <w:p w14:paraId="05425CA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Mid-channel, both bends</w:t>
            </w:r>
          </w:p>
        </w:tc>
        <w:tc>
          <w:tcPr>
            <w:tcW w:w="983" w:type="dxa"/>
            <w:vAlign w:val="center"/>
          </w:tcPr>
          <w:p w14:paraId="5DE986A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72" w:type="dxa"/>
            <w:vAlign w:val="center"/>
          </w:tcPr>
          <w:p w14:paraId="62DF848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 cm</w:t>
            </w:r>
          </w:p>
        </w:tc>
        <w:tc>
          <w:tcPr>
            <w:tcW w:w="1094" w:type="dxa"/>
            <w:vAlign w:val="center"/>
          </w:tcPr>
          <w:p w14:paraId="33EC941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957" w:type="dxa"/>
            <w:vAlign w:val="center"/>
          </w:tcPr>
          <w:p w14:paraId="15FA677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&lt;0.075 mm</w:t>
            </w:r>
          </w:p>
        </w:tc>
        <w:tc>
          <w:tcPr>
            <w:tcW w:w="1420" w:type="dxa"/>
            <w:vAlign w:val="center"/>
          </w:tcPr>
          <w:p w14:paraId="4260E92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Aquaculture, sewage effluent</w:t>
            </w:r>
          </w:p>
        </w:tc>
        <w:tc>
          <w:tcPr>
            <w:tcW w:w="1559" w:type="dxa"/>
            <w:vAlign w:val="center"/>
          </w:tcPr>
          <w:p w14:paraId="1ADE10C2"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0-97 MPs·kg</w:t>
            </w:r>
            <w:r w:rsidRPr="00400885">
              <w:rPr>
                <w:rFonts w:ascii="Times New Roman" w:hAnsi="Times New Roman" w:cs="Times New Roman"/>
                <w:sz w:val="20"/>
                <w:szCs w:val="20"/>
                <w:vertAlign w:val="superscript"/>
                <w:lang w:val="en-GB"/>
              </w:rPr>
              <w:t xml:space="preserve">-1 </w:t>
            </w:r>
            <w:r w:rsidRPr="00400885">
              <w:rPr>
                <w:rFonts w:ascii="Times New Roman" w:hAnsi="Times New Roman" w:cs="Times New Roman"/>
                <w:sz w:val="20"/>
                <w:szCs w:val="20"/>
                <w:lang w:val="en-GB"/>
              </w:rPr>
              <w:t>d.w.</w:t>
            </w:r>
          </w:p>
        </w:tc>
      </w:tr>
      <w:tr w:rsidR="00400885" w:rsidRPr="00400885" w14:paraId="163743BA" w14:textId="77777777" w:rsidTr="00E45F5B">
        <w:tc>
          <w:tcPr>
            <w:tcW w:w="1135" w:type="dxa"/>
            <w:vAlign w:val="center"/>
          </w:tcPr>
          <w:p w14:paraId="2733BE66" w14:textId="77777777"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8103E4" w:rsidRPr="00400885">
              <w:rPr>
                <w:rFonts w:ascii="Times New Roman" w:hAnsi="Times New Roman" w:cs="Times New Roman"/>
                <w:sz w:val="20"/>
                <w:szCs w:val="20"/>
                <w:lang w:val="en-GB"/>
              </w:rPr>
              <w:instrText>ADDIN CSL_CITATION {"citationItems":[{"id":"ITEM-1","itemData":{"DOI":"10.1016/j.chemosphere.2016.12.074","ISSN":"0045-6535","author":[{"dropping-particle":"","family":"Wang","given":"Jundong","non-dropping-particle":"","parse-names":false,"suffix":""},{"dropping-particle":"","family":"Peng","given":"Jinping","non-dropping-particle":"","parse-names":false,"suffix":""},{"dropping-particle":"","family":"Tan","given":"Zhi","non-dropping-particle":"","parse-names":false,"suffix":""},{"dropping-particle":"","family":"Gao","given":"Yifan","non-dropping-particle":"","parse-names":false,"suffix":""},{"dropping-particle":"","family":"Zhan","given":"Zhiwei","non-dropping-particle":"","parse-names":false,"suffix":""},{"dropping-particle":"","family":"Chen","given":"Qiuqiang","non-dropping-particle":"","parse-names":false,"suffix":""},{"dropping-particle":"","family":"Cai","given":"Liqi","non-dropping-particle":"","parse-names":false,"suffix":""}],"container-title":"Chemosphere","id":"ITEM-1","issued":{"date-parts":[["2017"]]},"page":"248-258","publisher":"Elsevier Ltd","title":"Microplastics in the surface sediments from the Beijiang River littoral zone: Composition, abundance, surface textures and interaction with heavy metals","type":"article-journal","volume":"171"},"uris":["http://www.mendeley.com/documents/?uuid=9db6dd81-de1a-47de-a180-1448429b6544"]}],"mendeley":{"formattedCitation":"[43]","plainTextFormattedCitation":"[43]","previouslyFormattedCitation":"[43]"},"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[43]</w:t>
            </w:r>
            <w:r w:rsidRPr="00400885">
              <w:rPr>
                <w:rFonts w:ascii="Times New Roman" w:hAnsi="Times New Roman" w:cs="Times New Roman"/>
                <w:sz w:val="20"/>
                <w:szCs w:val="20"/>
                <w:lang w:val="en-GB"/>
              </w:rPr>
              <w:fldChar w:fldCharType="end"/>
            </w:r>
          </w:p>
        </w:tc>
        <w:tc>
          <w:tcPr>
            <w:tcW w:w="1418" w:type="dxa"/>
            <w:vAlign w:val="center"/>
          </w:tcPr>
          <w:p w14:paraId="071C254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Beijiang (China)</w:t>
            </w:r>
          </w:p>
        </w:tc>
        <w:tc>
          <w:tcPr>
            <w:tcW w:w="1134" w:type="dxa"/>
            <w:vAlign w:val="center"/>
          </w:tcPr>
          <w:p w14:paraId="5DCFB112"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Manual (shovel; 0.04 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w:t>
            </w:r>
          </w:p>
        </w:tc>
        <w:tc>
          <w:tcPr>
            <w:tcW w:w="1049" w:type="dxa"/>
            <w:vAlign w:val="center"/>
          </w:tcPr>
          <w:p w14:paraId="03C8DEE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9" w:type="dxa"/>
            <w:vAlign w:val="center"/>
          </w:tcPr>
          <w:p w14:paraId="4C1CE657"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28" w:type="dxa"/>
            <w:vAlign w:val="center"/>
          </w:tcPr>
          <w:p w14:paraId="0BBD72F2"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8</w:t>
            </w:r>
          </w:p>
        </w:tc>
        <w:tc>
          <w:tcPr>
            <w:tcW w:w="1372" w:type="dxa"/>
            <w:vAlign w:val="center"/>
          </w:tcPr>
          <w:p w14:paraId="7DEF717F"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83" w:type="dxa"/>
            <w:vAlign w:val="center"/>
          </w:tcPr>
          <w:p w14:paraId="65E20F31"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72" w:type="dxa"/>
            <w:vAlign w:val="center"/>
          </w:tcPr>
          <w:p w14:paraId="2C6DC6F5"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 cm</w:t>
            </w:r>
          </w:p>
        </w:tc>
        <w:tc>
          <w:tcPr>
            <w:tcW w:w="1094" w:type="dxa"/>
            <w:vAlign w:val="center"/>
          </w:tcPr>
          <w:p w14:paraId="0A767E0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957" w:type="dxa"/>
            <w:vAlign w:val="center"/>
          </w:tcPr>
          <w:p w14:paraId="7ECD578F"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&lt;5 mm</w:t>
            </w:r>
          </w:p>
        </w:tc>
        <w:tc>
          <w:tcPr>
            <w:tcW w:w="1420" w:type="dxa"/>
            <w:vAlign w:val="center"/>
          </w:tcPr>
          <w:p w14:paraId="26A50FA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Litter degradation</w:t>
            </w:r>
          </w:p>
        </w:tc>
        <w:tc>
          <w:tcPr>
            <w:tcW w:w="1559" w:type="dxa"/>
            <w:vAlign w:val="center"/>
          </w:tcPr>
          <w:p w14:paraId="255703BE"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178-554 MPs·kg</w:t>
            </w:r>
            <w:r w:rsidRPr="00400885">
              <w:rPr>
                <w:rFonts w:ascii="Times New Roman" w:hAnsi="Times New Roman" w:cs="Times New Roman"/>
                <w:sz w:val="20"/>
                <w:szCs w:val="20"/>
                <w:vertAlign w:val="superscript"/>
                <w:lang w:val="en-GB"/>
              </w:rPr>
              <w:t>-1</w:t>
            </w:r>
            <w:r w:rsidRPr="00400885">
              <w:rPr>
                <w:rFonts w:ascii="Times New Roman" w:hAnsi="Times New Roman" w:cs="Times New Roman"/>
                <w:sz w:val="20"/>
                <w:szCs w:val="20"/>
                <w:lang w:val="en-GB"/>
              </w:rPr>
              <w:t xml:space="preserve"> d.w.</w:t>
            </w:r>
          </w:p>
        </w:tc>
      </w:tr>
      <w:tr w:rsidR="00400885" w:rsidRPr="00AF66C3" w14:paraId="3C210C95" w14:textId="77777777" w:rsidTr="00E45F5B">
        <w:tc>
          <w:tcPr>
            <w:tcW w:w="1135" w:type="dxa"/>
            <w:vAlign w:val="center"/>
          </w:tcPr>
          <w:p w14:paraId="612DF6C8" w14:textId="77777777"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07088" w:rsidRPr="00400885">
              <w:rPr>
                <w:rFonts w:ascii="Times New Roman" w:hAnsi="Times New Roman" w:cs="Times New Roman"/>
                <w:sz w:val="20"/>
                <w:szCs w:val="20"/>
                <w:lang w:val="en-GB"/>
              </w:rPr>
              <w:instrText>ADDIN CSL_CITATION {"citationItems":[{"id":"ITEM-1","itemData":{"DOI":"10.1021/acs.est.5b00492","author":[{"dropping-particle":"","family":"Klein","given":"Sascha","non-dropping-particle":"","parse-names":false,"suffix":""},{"dropping-particle":"","family":"Worch","given":"Eckhard","non-dropping-particle":"","parse-names":false,"suffix":""},{"dropping-particle":"","family":"Knepper","given":"Thomas P","non-dropping-particle":"","parse-names":false,"suffix":""}],"container-title":"Environmental Science and Technology","id":"ITEM-1","issued":{"date-parts":[["2015"]]},"page":"6070-6076","title":"Occurrence and Spatial Distribution of Microplastics in River Shore Sediments of the Rhine-Main Area in Germany","type":"article-journal","volume":"49"},"uris":["http://www.mendeley.com/documents/?uuid=01c0243d-538b-4604-b241-c5bc6ae06e28"]}],"mendeley":{"formattedCitation":"[25]","plainTextFormattedCitation":"[25]","previouslyFormattedCitation":"[25]"},"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32069C" w:rsidRPr="00400885">
              <w:rPr>
                <w:rFonts w:ascii="Times New Roman" w:hAnsi="Times New Roman" w:cs="Times New Roman"/>
                <w:noProof/>
                <w:sz w:val="20"/>
                <w:szCs w:val="20"/>
                <w:lang w:val="en-GB"/>
              </w:rPr>
              <w:t>[25]</w:t>
            </w:r>
            <w:r w:rsidRPr="00400885">
              <w:rPr>
                <w:rFonts w:ascii="Times New Roman" w:hAnsi="Times New Roman" w:cs="Times New Roman"/>
                <w:sz w:val="20"/>
                <w:szCs w:val="20"/>
                <w:lang w:val="en-GB"/>
              </w:rPr>
              <w:fldChar w:fldCharType="end"/>
            </w:r>
          </w:p>
        </w:tc>
        <w:tc>
          <w:tcPr>
            <w:tcW w:w="1418" w:type="dxa"/>
            <w:vAlign w:val="center"/>
          </w:tcPr>
          <w:p w14:paraId="3B614A0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Rhine (Germany)</w:t>
            </w:r>
          </w:p>
        </w:tc>
        <w:tc>
          <w:tcPr>
            <w:tcW w:w="1134" w:type="dxa"/>
            <w:vAlign w:val="center"/>
          </w:tcPr>
          <w:p w14:paraId="1E627DB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Manual (spoon, 0.003 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w:t>
            </w:r>
          </w:p>
        </w:tc>
        <w:tc>
          <w:tcPr>
            <w:tcW w:w="1049" w:type="dxa"/>
            <w:vAlign w:val="center"/>
          </w:tcPr>
          <w:p w14:paraId="437D704E"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9" w:type="dxa"/>
            <w:vAlign w:val="center"/>
          </w:tcPr>
          <w:p w14:paraId="3E4A3B3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28" w:type="dxa"/>
            <w:vAlign w:val="center"/>
          </w:tcPr>
          <w:p w14:paraId="40CEE03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8</w:t>
            </w:r>
          </w:p>
        </w:tc>
        <w:tc>
          <w:tcPr>
            <w:tcW w:w="1372" w:type="dxa"/>
            <w:vAlign w:val="center"/>
          </w:tcPr>
          <w:p w14:paraId="5B7C3DA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Random</w:t>
            </w:r>
          </w:p>
        </w:tc>
        <w:tc>
          <w:tcPr>
            <w:tcW w:w="983" w:type="dxa"/>
            <w:vAlign w:val="center"/>
          </w:tcPr>
          <w:p w14:paraId="4856E951"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3-4 kg</w:t>
            </w:r>
          </w:p>
        </w:tc>
        <w:tc>
          <w:tcPr>
            <w:tcW w:w="972" w:type="dxa"/>
            <w:vAlign w:val="center"/>
          </w:tcPr>
          <w:p w14:paraId="4941AF9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2-3 cm</w:t>
            </w:r>
          </w:p>
        </w:tc>
        <w:tc>
          <w:tcPr>
            <w:tcW w:w="1094" w:type="dxa"/>
            <w:vAlign w:val="center"/>
          </w:tcPr>
          <w:p w14:paraId="77FA855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rPr>
              <w:t>35−40</w:t>
            </w:r>
          </w:p>
        </w:tc>
        <w:tc>
          <w:tcPr>
            <w:tcW w:w="957" w:type="dxa"/>
            <w:vAlign w:val="center"/>
          </w:tcPr>
          <w:p w14:paraId="60DAC8C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63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420" w:type="dxa"/>
            <w:vAlign w:val="center"/>
          </w:tcPr>
          <w:p w14:paraId="44564B18"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No clear trends</w:t>
            </w:r>
          </w:p>
        </w:tc>
        <w:tc>
          <w:tcPr>
            <w:tcW w:w="1559" w:type="dxa"/>
            <w:vAlign w:val="center"/>
          </w:tcPr>
          <w:p w14:paraId="3D8BC3C4"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228-3,763 MPs·kg</w:t>
            </w:r>
            <w:r w:rsidRPr="00400885">
              <w:rPr>
                <w:rFonts w:ascii="Times New Roman" w:hAnsi="Times New Roman" w:cs="Times New Roman"/>
                <w:sz w:val="20"/>
                <w:szCs w:val="20"/>
                <w:vertAlign w:val="superscript"/>
                <w:lang w:val="en-GB"/>
              </w:rPr>
              <w:t>-1</w:t>
            </w:r>
            <w:r w:rsidRPr="00400885">
              <w:rPr>
                <w:rFonts w:ascii="Times New Roman" w:hAnsi="Times New Roman" w:cs="Times New Roman"/>
                <w:sz w:val="20"/>
                <w:szCs w:val="20"/>
                <w:lang w:val="en-GB"/>
              </w:rPr>
              <w:t xml:space="preserve"> d.w.</w:t>
            </w:r>
          </w:p>
          <w:p w14:paraId="35E20D32"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21.8-932 mg·kg</w:t>
            </w:r>
            <w:r w:rsidRPr="00400885">
              <w:rPr>
                <w:rFonts w:ascii="Times New Roman" w:hAnsi="Times New Roman" w:cs="Times New Roman"/>
                <w:sz w:val="20"/>
                <w:szCs w:val="20"/>
                <w:vertAlign w:val="superscript"/>
                <w:lang w:val="en-GB"/>
              </w:rPr>
              <w:t>-1</w:t>
            </w:r>
          </w:p>
        </w:tc>
      </w:tr>
      <w:tr w:rsidR="00400885" w:rsidRPr="00400885" w14:paraId="6499600A" w14:textId="77777777" w:rsidTr="00E45F5B">
        <w:tc>
          <w:tcPr>
            <w:tcW w:w="1135" w:type="dxa"/>
            <w:vAlign w:val="center"/>
          </w:tcPr>
          <w:p w14:paraId="5AEC8CAA" w14:textId="0A504500"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lastRenderedPageBreak/>
              <w:fldChar w:fldCharType="begin" w:fldLock="1"/>
            </w:r>
            <w:r w:rsidR="00E446C9" w:rsidRPr="00400885">
              <w:rPr>
                <w:rFonts w:ascii="Times New Roman" w:hAnsi="Times New Roman" w:cs="Times New Roman"/>
                <w:sz w:val="20"/>
                <w:szCs w:val="20"/>
                <w:lang w:val="en-GB"/>
              </w:rPr>
              <w:instrText>ADDIN CSL_CITATION {"citationItems":[{"id":"ITEM-1","itemData":{"DOI":"10.1016/j.envpol.2017.11.034","ISSN":"0269-7491","author":[{"dropping-particle":"","family":"Peng","given":"Guyu","non-dropping-particle":"","parse-names":false,"suffix":""},{"dropping-particle":"","family":"Xu","given":"Pei","non-dropping-particle":"","parse-names":false,"suffix":""},{"dropping-particle":"","family":"Zhu","given":"Bangshang","non-dropping-particle":"","parse-names":false,"suffix":""},{"dropping-particle":"","family":"Bai","given":"Mengyu","non-dropping-particle":"","parse-names":false,"suffix":""},{"dropping-particle":"","family":"Li","given":"Daoji","non-dropping-particle":"","parse-names":false,"suffix":""}],"container-title":"Environmental Pollution","id":"ITEM-1","issued":{"date-parts":[["2018"]]},"page":"448-456","publisher":"Elsevier Ltd","title":"Microplastics in freshwater river sediments in Shanghai, China: A case study of risk assessment in mega-cities","type":"article-journal","volume":"234"},"uris":["http://www.mendeley.com/documents/?uuid=65349510-87a6-4cc3-9f70-e489d799331f"]}],"mendeley":{"formattedCitation":"[174]","plainTextFormattedCitation":"[174]","previouslyFormattedCitation":"[174]"},"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E446C9" w:rsidRPr="00400885">
              <w:rPr>
                <w:rFonts w:ascii="Times New Roman" w:hAnsi="Times New Roman" w:cs="Times New Roman"/>
                <w:noProof/>
                <w:sz w:val="20"/>
                <w:szCs w:val="20"/>
                <w:lang w:val="en-GB"/>
              </w:rPr>
              <w:t>[174]</w:t>
            </w:r>
            <w:r w:rsidRPr="00400885">
              <w:rPr>
                <w:rFonts w:ascii="Times New Roman" w:hAnsi="Times New Roman" w:cs="Times New Roman"/>
                <w:sz w:val="20"/>
                <w:szCs w:val="20"/>
                <w:lang w:val="en-GB"/>
              </w:rPr>
              <w:fldChar w:fldCharType="end"/>
            </w:r>
          </w:p>
        </w:tc>
        <w:tc>
          <w:tcPr>
            <w:tcW w:w="1418" w:type="dxa"/>
            <w:vAlign w:val="center"/>
          </w:tcPr>
          <w:p w14:paraId="3FDD3C1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Shanghai (China)</w:t>
            </w:r>
          </w:p>
        </w:tc>
        <w:tc>
          <w:tcPr>
            <w:tcW w:w="1134" w:type="dxa"/>
            <w:vAlign w:val="center"/>
          </w:tcPr>
          <w:p w14:paraId="2557DCA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Manual (shovel, 0.25 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w:t>
            </w:r>
          </w:p>
        </w:tc>
        <w:tc>
          <w:tcPr>
            <w:tcW w:w="1049" w:type="dxa"/>
            <w:vAlign w:val="center"/>
          </w:tcPr>
          <w:p w14:paraId="36B8F4BF"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9" w:type="dxa"/>
            <w:vAlign w:val="center"/>
          </w:tcPr>
          <w:p w14:paraId="70920373"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28" w:type="dxa"/>
            <w:vAlign w:val="center"/>
          </w:tcPr>
          <w:p w14:paraId="2C9B383B"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7</w:t>
            </w:r>
          </w:p>
        </w:tc>
        <w:tc>
          <w:tcPr>
            <w:tcW w:w="1372" w:type="dxa"/>
            <w:vAlign w:val="center"/>
          </w:tcPr>
          <w:p w14:paraId="59C9072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Banks</w:t>
            </w:r>
          </w:p>
        </w:tc>
        <w:tc>
          <w:tcPr>
            <w:tcW w:w="983" w:type="dxa"/>
            <w:vAlign w:val="center"/>
          </w:tcPr>
          <w:p w14:paraId="102517B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500 g</w:t>
            </w:r>
          </w:p>
        </w:tc>
        <w:tc>
          <w:tcPr>
            <w:tcW w:w="972" w:type="dxa"/>
            <w:vAlign w:val="center"/>
          </w:tcPr>
          <w:p w14:paraId="7A0BEDE5"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 cm</w:t>
            </w:r>
          </w:p>
        </w:tc>
        <w:tc>
          <w:tcPr>
            <w:tcW w:w="1094" w:type="dxa"/>
            <w:vAlign w:val="center"/>
          </w:tcPr>
          <w:p w14:paraId="36B2544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957" w:type="dxa"/>
            <w:vAlign w:val="center"/>
          </w:tcPr>
          <w:p w14:paraId="72587C83"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&lt;100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420" w:type="dxa"/>
            <w:vAlign w:val="center"/>
          </w:tcPr>
          <w:p w14:paraId="47ADA16E"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Spills, litter degradation</w:t>
            </w:r>
          </w:p>
        </w:tc>
        <w:tc>
          <w:tcPr>
            <w:tcW w:w="1559" w:type="dxa"/>
            <w:vAlign w:val="center"/>
          </w:tcPr>
          <w:p w14:paraId="6B16CBE7"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178-544 MPs·1 00g d.w.</w:t>
            </w:r>
          </w:p>
        </w:tc>
      </w:tr>
      <w:tr w:rsidR="00400885" w:rsidRPr="00400885" w14:paraId="1BF0D1F3" w14:textId="77777777" w:rsidTr="00E45F5B">
        <w:tc>
          <w:tcPr>
            <w:tcW w:w="1135" w:type="dxa"/>
            <w:vAlign w:val="center"/>
          </w:tcPr>
          <w:p w14:paraId="6B065B0A" w14:textId="1EF13AAC"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rPr>
              <w:fldChar w:fldCharType="begin" w:fldLock="1"/>
            </w:r>
            <w:r w:rsidR="00E446C9" w:rsidRPr="00400885">
              <w:rPr>
                <w:rFonts w:ascii="Times New Roman" w:hAnsi="Times New Roman" w:cs="Times New Roman"/>
                <w:sz w:val="20"/>
                <w:szCs w:val="20"/>
              </w:rPr>
              <w:instrText>ADDIN CSL_CITATION {"citationItems":[{"id":"ITEM-1","itemData":{"DOI":"10.1016/j.envint.2017.01.018","ISSN":"0160-4120","author":[{"dropping-particle":"","family":"Leslie","given":"H A","non-dropping-particle":"","parse-names":false,"suffix":""},{"dropping-particle":"","family":"Brandsma","given":"S H","non-dropping-particle":"","parse-names":false,"suffix":""},{"dropping-particle":"Van","family":"Velzen","given":"M J M","non-dropping-particle":"","parse-names":false,"suffix":""},{"dropping-particle":"","family":"Vethaak","given":"A D","non-dropping-particle":"","parse-names":false,"suffix":""}],"container-title":"Environment International","id":"ITEM-1","issued":{"date-parts":[["2017"]]},"page":"133-142","publisher":"Elsevier Ltd","title":"Microplastics en route: Field measurements in the Dutch river delta and Amsterdam canals, wastewater treatment plants, North Sea sediments and biota","type":"article-journal","volume":"101"},"uris":["http://www.mendeley.com/documents/?uuid=1312eb2a-5f8a-4cc6-be23-01a369c7a5f3"]}],"mendeley":{"formattedCitation":"[159]","plainTextFormattedCitation":"[159]","previouslyFormattedCitation":"[159]"},"properties":{"noteIndex":0},"schema":"https://github.com/citation-style-language/schema/raw/master/csl-citation.json"}</w:instrText>
            </w:r>
            <w:r w:rsidRPr="00400885">
              <w:rPr>
                <w:rFonts w:ascii="Times New Roman" w:hAnsi="Times New Roman" w:cs="Times New Roman"/>
                <w:sz w:val="20"/>
                <w:szCs w:val="20"/>
              </w:rPr>
              <w:fldChar w:fldCharType="separate"/>
            </w:r>
            <w:r w:rsidR="00E446C9" w:rsidRPr="00400885">
              <w:rPr>
                <w:rFonts w:ascii="Times New Roman" w:hAnsi="Times New Roman" w:cs="Times New Roman"/>
                <w:noProof/>
                <w:sz w:val="20"/>
                <w:szCs w:val="20"/>
              </w:rPr>
              <w:t>[159]</w:t>
            </w:r>
            <w:r w:rsidRPr="00400885">
              <w:rPr>
                <w:rFonts w:ascii="Times New Roman" w:hAnsi="Times New Roman" w:cs="Times New Roman"/>
                <w:sz w:val="20"/>
                <w:szCs w:val="20"/>
              </w:rPr>
              <w:fldChar w:fldCharType="end"/>
            </w:r>
          </w:p>
        </w:tc>
        <w:tc>
          <w:tcPr>
            <w:tcW w:w="1418" w:type="dxa"/>
            <w:vAlign w:val="center"/>
          </w:tcPr>
          <w:p w14:paraId="6DDF6EB0"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Amsterdam canals (Netherlands)</w:t>
            </w:r>
          </w:p>
        </w:tc>
        <w:tc>
          <w:tcPr>
            <w:tcW w:w="1134" w:type="dxa"/>
            <w:vAlign w:val="center"/>
          </w:tcPr>
          <w:p w14:paraId="2FA6510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Van Veen grab</w:t>
            </w:r>
          </w:p>
        </w:tc>
        <w:tc>
          <w:tcPr>
            <w:tcW w:w="1049" w:type="dxa"/>
            <w:vAlign w:val="center"/>
          </w:tcPr>
          <w:p w14:paraId="1A7FFD9F"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9" w:type="dxa"/>
            <w:vAlign w:val="center"/>
          </w:tcPr>
          <w:p w14:paraId="3B318272"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28" w:type="dxa"/>
            <w:vAlign w:val="center"/>
          </w:tcPr>
          <w:p w14:paraId="75662667"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6</w:t>
            </w:r>
          </w:p>
        </w:tc>
        <w:tc>
          <w:tcPr>
            <w:tcW w:w="1372" w:type="dxa"/>
            <w:vAlign w:val="center"/>
          </w:tcPr>
          <w:p w14:paraId="6ADC3932"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83" w:type="dxa"/>
            <w:vAlign w:val="center"/>
          </w:tcPr>
          <w:p w14:paraId="1D8B3611"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 L</w:t>
            </w:r>
          </w:p>
        </w:tc>
        <w:tc>
          <w:tcPr>
            <w:tcW w:w="972" w:type="dxa"/>
            <w:vAlign w:val="center"/>
          </w:tcPr>
          <w:p w14:paraId="00A5EA3E"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94" w:type="dxa"/>
            <w:vAlign w:val="center"/>
          </w:tcPr>
          <w:p w14:paraId="78180B9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&gt;2</w:t>
            </w:r>
          </w:p>
        </w:tc>
        <w:tc>
          <w:tcPr>
            <w:tcW w:w="957" w:type="dxa"/>
            <w:vAlign w:val="center"/>
          </w:tcPr>
          <w:p w14:paraId="4D825DA1"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10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420" w:type="dxa"/>
            <w:vAlign w:val="center"/>
          </w:tcPr>
          <w:p w14:paraId="1D4EB58B"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Municipal effluent</w:t>
            </w:r>
          </w:p>
        </w:tc>
        <w:tc>
          <w:tcPr>
            <w:tcW w:w="1559" w:type="dxa"/>
            <w:vAlign w:val="center"/>
          </w:tcPr>
          <w:p w14:paraId="6F9756FB"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rPr>
              <w:t>&lt;68-10,500 MPs</w:t>
            </w:r>
            <w:r w:rsidRPr="00400885">
              <w:rPr>
                <w:rFonts w:ascii="Times New Roman" w:hAnsi="Times New Roman" w:cs="Times New Roman"/>
                <w:sz w:val="20"/>
                <w:szCs w:val="20"/>
                <w:lang w:val="en-GB"/>
              </w:rPr>
              <w:t>·</w:t>
            </w:r>
            <w:r w:rsidRPr="00400885">
              <w:rPr>
                <w:rFonts w:ascii="Times New Roman" w:hAnsi="Times New Roman" w:cs="Times New Roman"/>
                <w:sz w:val="20"/>
                <w:szCs w:val="20"/>
              </w:rPr>
              <w:t>kg</w:t>
            </w:r>
            <w:r w:rsidRPr="00400885">
              <w:rPr>
                <w:rFonts w:ascii="Times New Roman" w:hAnsi="Times New Roman" w:cs="Times New Roman"/>
                <w:sz w:val="20"/>
                <w:szCs w:val="20"/>
                <w:vertAlign w:val="superscript"/>
              </w:rPr>
              <w:t>-1</w:t>
            </w:r>
          </w:p>
        </w:tc>
      </w:tr>
      <w:tr w:rsidR="00400885" w:rsidRPr="00400885" w14:paraId="2D008D51" w14:textId="77777777" w:rsidTr="00E45F5B">
        <w:tc>
          <w:tcPr>
            <w:tcW w:w="1135" w:type="dxa"/>
            <w:vAlign w:val="center"/>
          </w:tcPr>
          <w:p w14:paraId="00B30703" w14:textId="0B7CB824" w:rsidR="00E45F5B" w:rsidRPr="00400885" w:rsidRDefault="004A09FF" w:rsidP="00E45F5B">
            <w:pPr>
              <w:jc w:val="center"/>
              <w:rPr>
                <w:rFonts w:ascii="Times New Roman" w:hAnsi="Times New Roman" w:cs="Times New Roman"/>
                <w:sz w:val="20"/>
                <w:szCs w:val="20"/>
              </w:rPr>
            </w:pPr>
            <w:r w:rsidRPr="00400885">
              <w:rPr>
                <w:rFonts w:ascii="Times New Roman" w:hAnsi="Times New Roman" w:cs="Times New Roman"/>
                <w:sz w:val="20"/>
                <w:szCs w:val="20"/>
              </w:rPr>
              <w:fldChar w:fldCharType="begin" w:fldLock="1"/>
            </w:r>
            <w:r w:rsidR="00E446C9" w:rsidRPr="00400885">
              <w:rPr>
                <w:rFonts w:ascii="Times New Roman" w:hAnsi="Times New Roman" w:cs="Times New Roman"/>
                <w:sz w:val="20"/>
                <w:szCs w:val="20"/>
              </w:rPr>
              <w:instrText>ADDIN CSL_CITATION {"citationItems":[{"id":"ITEM-1","itemData":{"DOI":"10.1016/j.marpolbul.2018.09.043","ISSN":"0025-326X","author":[{"dropping-particle":"","family":"Wen","given":"Xiaofeng","non-dropping-particle":"","parse-names":false,"suffix":""},{"dropping-particle":"","family":"Du","given":"Chunyan","non-dropping-particle":"","parse-names":false,"suffix":""},{"dropping-particle":"","family":"Xu","given":"Piao","non-dropping-particle":"","parse-names":false,"suffix":""},{"dropping-particle":"","family":"Zeng","given":"Guangming","non-dropping-particle":"","parse-names":false,"suffix":""},{"dropping-particle":"","family":"Huang","given":"Danlian","non-dropping-particle":"","parse-names":false,"suffix":""},{"dropping-particle":"","family":"Yin","given":"Lingshi","non-dropping-particle":"","parse-names":false,"suffix":""},{"dropping-particle":"","family":"Yin","given":"Qide","non-dropping-particle":"","parse-names":false,"suffix":""},{"dropping-particle":"","family":"Hu","given":"Liang","non-dropping-particle":"","parse-names":false,"suffix":""},{"dropping-particle":"","family":"Wan","given":"Jia","non-dropping-particle":"","parse-names":false,"suffix":""},{"dropping-particle":"","family":"Zhang","given":"Jinfan","non-dropping-particle":"","parse-names":false,"suffix":""},{"dropping-particle":"","family":"Tan","given":"Shiyang","non-dropping-particle":"","parse-names":false,"suffix":""},{"dropping-particle":"","family":"Deng","given":"Rui","non-dropping-particle":"","parse-names":false,"suffix":""}],"container-title":"Marine Pollution Bulletin","id":"ITEM-1","issued":{"date-parts":[["2018"]]},"page":"414-423","publisher":"Elsevier","title":"Microplastic pollution in surface sediments of urban water areas in Changsha, China: Abundance, composition, surface textures","type":"article-journal","volume":"136"},"uris":["http://www.mendeley.com/documents/?uuid=68e7f7ec-9920-449c-abec-8036a11631e9"]}],"mendeley":{"formattedCitation":"[175]","plainTextFormattedCitation":"[175]","previouslyFormattedCitation":"[175]"},"properties":{"noteIndex":0},"schema":"https://github.com/citation-style-language/schema/raw/master/csl-citation.json"}</w:instrText>
            </w:r>
            <w:r w:rsidRPr="00400885">
              <w:rPr>
                <w:rFonts w:ascii="Times New Roman" w:hAnsi="Times New Roman" w:cs="Times New Roman"/>
                <w:sz w:val="20"/>
                <w:szCs w:val="20"/>
              </w:rPr>
              <w:fldChar w:fldCharType="separate"/>
            </w:r>
            <w:r w:rsidR="00E446C9" w:rsidRPr="00400885">
              <w:rPr>
                <w:rFonts w:ascii="Times New Roman" w:hAnsi="Times New Roman" w:cs="Times New Roman"/>
                <w:noProof/>
                <w:sz w:val="20"/>
                <w:szCs w:val="20"/>
              </w:rPr>
              <w:t>[175]</w:t>
            </w:r>
            <w:r w:rsidRPr="00400885">
              <w:rPr>
                <w:rFonts w:ascii="Times New Roman" w:hAnsi="Times New Roman" w:cs="Times New Roman"/>
                <w:sz w:val="20"/>
                <w:szCs w:val="20"/>
              </w:rPr>
              <w:fldChar w:fldCharType="end"/>
            </w:r>
          </w:p>
        </w:tc>
        <w:tc>
          <w:tcPr>
            <w:tcW w:w="1418" w:type="dxa"/>
            <w:vAlign w:val="center"/>
          </w:tcPr>
          <w:p w14:paraId="6F20A640"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River </w:t>
            </w:r>
            <w:r w:rsidRPr="00400885">
              <w:rPr>
                <w:rFonts w:ascii="Times New Roman" w:hAnsi="Times New Roman" w:cs="Times New Roman"/>
                <w:sz w:val="20"/>
                <w:szCs w:val="20"/>
              </w:rPr>
              <w:t>Xiangjiang (China)</w:t>
            </w:r>
          </w:p>
        </w:tc>
        <w:tc>
          <w:tcPr>
            <w:tcW w:w="1134" w:type="dxa"/>
            <w:vAlign w:val="center"/>
          </w:tcPr>
          <w:p w14:paraId="5296CCE0"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Manual (shovel)</w:t>
            </w:r>
          </w:p>
        </w:tc>
        <w:tc>
          <w:tcPr>
            <w:tcW w:w="1049" w:type="dxa"/>
            <w:vAlign w:val="center"/>
          </w:tcPr>
          <w:p w14:paraId="7E3E9AD7"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9" w:type="dxa"/>
            <w:vAlign w:val="center"/>
          </w:tcPr>
          <w:p w14:paraId="42C738C5"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28" w:type="dxa"/>
            <w:vAlign w:val="center"/>
          </w:tcPr>
          <w:p w14:paraId="6FD9B16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12</w:t>
            </w:r>
          </w:p>
        </w:tc>
        <w:tc>
          <w:tcPr>
            <w:tcW w:w="1372" w:type="dxa"/>
            <w:vAlign w:val="center"/>
          </w:tcPr>
          <w:p w14:paraId="0D77ECC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83" w:type="dxa"/>
            <w:vAlign w:val="center"/>
          </w:tcPr>
          <w:p w14:paraId="4CC43E6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 kg</w:t>
            </w:r>
          </w:p>
        </w:tc>
        <w:tc>
          <w:tcPr>
            <w:tcW w:w="972" w:type="dxa"/>
            <w:vAlign w:val="center"/>
          </w:tcPr>
          <w:p w14:paraId="1F9BC027"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 cm</w:t>
            </w:r>
          </w:p>
        </w:tc>
        <w:tc>
          <w:tcPr>
            <w:tcW w:w="1094" w:type="dxa"/>
            <w:vAlign w:val="center"/>
          </w:tcPr>
          <w:p w14:paraId="352768DE"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957" w:type="dxa"/>
            <w:vAlign w:val="center"/>
          </w:tcPr>
          <w:p w14:paraId="43EED82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&lt;0.5 mm</w:t>
            </w:r>
          </w:p>
        </w:tc>
        <w:tc>
          <w:tcPr>
            <w:tcW w:w="1420" w:type="dxa"/>
            <w:vAlign w:val="center"/>
          </w:tcPr>
          <w:p w14:paraId="3CE813C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No clear trends</w:t>
            </w:r>
          </w:p>
        </w:tc>
        <w:tc>
          <w:tcPr>
            <w:tcW w:w="1559" w:type="dxa"/>
            <w:vAlign w:val="center"/>
          </w:tcPr>
          <w:p w14:paraId="2E4BCCE7"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rPr>
              <w:t>27-866 MPs</w:t>
            </w:r>
            <w:r w:rsidRPr="00400885">
              <w:rPr>
                <w:rFonts w:ascii="Times New Roman" w:hAnsi="Times New Roman" w:cs="Times New Roman"/>
                <w:sz w:val="20"/>
                <w:szCs w:val="20"/>
                <w:lang w:val="en-GB"/>
              </w:rPr>
              <w:t>·</w:t>
            </w:r>
            <w:r w:rsidRPr="00400885">
              <w:rPr>
                <w:rFonts w:ascii="Times New Roman" w:hAnsi="Times New Roman" w:cs="Times New Roman"/>
                <w:sz w:val="20"/>
                <w:szCs w:val="20"/>
              </w:rPr>
              <w:t>kg</w:t>
            </w:r>
            <w:r w:rsidRPr="00400885">
              <w:rPr>
                <w:rFonts w:ascii="Times New Roman" w:hAnsi="Times New Roman" w:cs="Times New Roman"/>
                <w:sz w:val="20"/>
                <w:szCs w:val="20"/>
                <w:vertAlign w:val="superscript"/>
              </w:rPr>
              <w:t>-1</w:t>
            </w:r>
          </w:p>
        </w:tc>
      </w:tr>
      <w:tr w:rsidR="00400885" w:rsidRPr="00400885" w14:paraId="334D8D47" w14:textId="77777777" w:rsidTr="00E45F5B">
        <w:tc>
          <w:tcPr>
            <w:tcW w:w="1135" w:type="dxa"/>
            <w:vAlign w:val="center"/>
          </w:tcPr>
          <w:p w14:paraId="093A1646" w14:textId="77777777" w:rsidR="00E45F5B" w:rsidRPr="00400885" w:rsidRDefault="004A09FF" w:rsidP="00E45F5B">
            <w:pPr>
              <w:jc w:val="center"/>
              <w:rPr>
                <w:rFonts w:ascii="Times New Roman" w:hAnsi="Times New Roman" w:cs="Times New Roman"/>
                <w:sz w:val="20"/>
                <w:szCs w:val="20"/>
              </w:rPr>
            </w:pPr>
            <w:r w:rsidRPr="00400885">
              <w:rPr>
                <w:rFonts w:ascii="Times New Roman" w:hAnsi="Times New Roman" w:cs="Times New Roman"/>
                <w:sz w:val="20"/>
                <w:szCs w:val="20"/>
              </w:rPr>
              <w:fldChar w:fldCharType="begin" w:fldLock="1"/>
            </w:r>
            <w:r w:rsidR="008103E4" w:rsidRPr="00400885">
              <w:rPr>
                <w:rFonts w:ascii="Times New Roman" w:hAnsi="Times New Roman" w:cs="Times New Roman"/>
                <w:sz w:val="20"/>
                <w:szCs w:val="20"/>
              </w:rPr>
              <w:instrText>ADDIN CSL_CITATION {"citationItems":[{"id":"ITEM-1","itemData":{"DOI":"10.1016/j.scitotenv.2017.10.150","ISSN":"0048-9697","author":[{"dropping-particle":"","family":"Di","given":"Mingxiao","non-dropping-particle":"","parse-names":false,"suffix":""},{"dropping-particle":"","family":"Wang","given":"Jun","non-dropping-particle":"","parse-names":false,"suffix":""}],"container-title":"Science of the Total Environment","id":"ITEM-1","issued":{"date-parts":[["2018"]]},"page":"1620-1627","publisher":"Elsevier B.V.","title":"Microplastics in surface waters and sediments of the Three Gorges Reservoir, China","type":"article-journal","volume":"616-617"},"uris":["http://www.mendeley.com/documents/?uuid=72dc4e7a-9e21-4c75-a89f-15f7ff504f0d"]}],"mendeley":{"formattedCitation":"[93]","plainTextFormattedCitation":"[93]","previouslyFormattedCitation":"[93]"},"properties":{"noteIndex":0},"schema":"https://github.com/citation-style-language/schema/raw/master/csl-citation.json"}</w:instrText>
            </w:r>
            <w:r w:rsidRPr="00400885">
              <w:rPr>
                <w:rFonts w:ascii="Times New Roman" w:hAnsi="Times New Roman" w:cs="Times New Roman"/>
                <w:sz w:val="20"/>
                <w:szCs w:val="20"/>
              </w:rPr>
              <w:fldChar w:fldCharType="separate"/>
            </w:r>
            <w:r w:rsidR="000C1110" w:rsidRPr="00400885">
              <w:rPr>
                <w:rFonts w:ascii="Times New Roman" w:hAnsi="Times New Roman" w:cs="Times New Roman"/>
                <w:noProof/>
                <w:sz w:val="20"/>
                <w:szCs w:val="20"/>
              </w:rPr>
              <w:t>[93]</w:t>
            </w:r>
            <w:r w:rsidRPr="00400885">
              <w:rPr>
                <w:rFonts w:ascii="Times New Roman" w:hAnsi="Times New Roman" w:cs="Times New Roman"/>
                <w:sz w:val="20"/>
                <w:szCs w:val="20"/>
              </w:rPr>
              <w:fldChar w:fldCharType="end"/>
            </w:r>
          </w:p>
        </w:tc>
        <w:tc>
          <w:tcPr>
            <w:tcW w:w="1418" w:type="dxa"/>
            <w:vAlign w:val="center"/>
          </w:tcPr>
          <w:p w14:paraId="1475379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River </w:t>
            </w:r>
            <w:r w:rsidRPr="00400885">
              <w:rPr>
                <w:rFonts w:ascii="Times New Roman" w:hAnsi="Times New Roman" w:cs="Times New Roman"/>
                <w:sz w:val="20"/>
                <w:szCs w:val="20"/>
              </w:rPr>
              <w:t>Yangtze (China)</w:t>
            </w:r>
          </w:p>
        </w:tc>
        <w:tc>
          <w:tcPr>
            <w:tcW w:w="1134" w:type="dxa"/>
            <w:vAlign w:val="center"/>
          </w:tcPr>
          <w:p w14:paraId="6FE2BCF3" w14:textId="77777777" w:rsidR="00E45F5B" w:rsidRPr="00400885" w:rsidRDefault="00E45F5B" w:rsidP="00E45F5B">
            <w:pPr>
              <w:autoSpaceDE w:val="0"/>
              <w:autoSpaceDN w:val="0"/>
              <w:adjustRightInd w:val="0"/>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Van Veen grab (0.25 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w:t>
            </w:r>
          </w:p>
        </w:tc>
        <w:tc>
          <w:tcPr>
            <w:tcW w:w="1049" w:type="dxa"/>
            <w:vAlign w:val="center"/>
          </w:tcPr>
          <w:p w14:paraId="6877A458"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9" w:type="dxa"/>
            <w:vAlign w:val="center"/>
          </w:tcPr>
          <w:p w14:paraId="50E8BDB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 channel confluences, dams</w:t>
            </w:r>
          </w:p>
        </w:tc>
        <w:tc>
          <w:tcPr>
            <w:tcW w:w="928" w:type="dxa"/>
            <w:vAlign w:val="center"/>
          </w:tcPr>
          <w:p w14:paraId="0BC368C8"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29</w:t>
            </w:r>
          </w:p>
        </w:tc>
        <w:tc>
          <w:tcPr>
            <w:tcW w:w="1372" w:type="dxa"/>
            <w:vAlign w:val="center"/>
          </w:tcPr>
          <w:p w14:paraId="62977CD2"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Mid-channel</w:t>
            </w:r>
          </w:p>
        </w:tc>
        <w:tc>
          <w:tcPr>
            <w:tcW w:w="983" w:type="dxa"/>
            <w:vAlign w:val="center"/>
          </w:tcPr>
          <w:p w14:paraId="689C7F05"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 L</w:t>
            </w:r>
          </w:p>
        </w:tc>
        <w:tc>
          <w:tcPr>
            <w:tcW w:w="972" w:type="dxa"/>
            <w:vAlign w:val="center"/>
          </w:tcPr>
          <w:p w14:paraId="56C1D0E3"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94" w:type="dxa"/>
            <w:vAlign w:val="center"/>
          </w:tcPr>
          <w:p w14:paraId="647767C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w:t>
            </w:r>
          </w:p>
        </w:tc>
        <w:tc>
          <w:tcPr>
            <w:tcW w:w="957" w:type="dxa"/>
            <w:vAlign w:val="center"/>
          </w:tcPr>
          <w:p w14:paraId="53D56342"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48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420" w:type="dxa"/>
            <w:vAlign w:val="center"/>
          </w:tcPr>
          <w:p w14:paraId="3C4DC1A1"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Sewage and industrial effluent</w:t>
            </w:r>
          </w:p>
        </w:tc>
        <w:tc>
          <w:tcPr>
            <w:tcW w:w="1559" w:type="dxa"/>
            <w:vAlign w:val="center"/>
          </w:tcPr>
          <w:p w14:paraId="0E0A117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rPr>
              <w:t>25-300 MPs</w:t>
            </w:r>
            <w:r w:rsidRPr="00400885">
              <w:rPr>
                <w:rFonts w:ascii="Times New Roman" w:hAnsi="Times New Roman" w:cs="Times New Roman"/>
                <w:sz w:val="20"/>
                <w:szCs w:val="20"/>
                <w:lang w:val="en-GB"/>
              </w:rPr>
              <w:t>·</w:t>
            </w:r>
            <w:r w:rsidRPr="00400885">
              <w:rPr>
                <w:rFonts w:ascii="Times New Roman" w:hAnsi="Times New Roman" w:cs="Times New Roman"/>
                <w:sz w:val="20"/>
                <w:szCs w:val="20"/>
              </w:rPr>
              <w:t xml:space="preserve">kg </w:t>
            </w:r>
            <w:r w:rsidRPr="00400885">
              <w:rPr>
                <w:rFonts w:ascii="Times New Roman" w:hAnsi="Times New Roman" w:cs="Times New Roman"/>
                <w:sz w:val="20"/>
                <w:szCs w:val="20"/>
                <w:vertAlign w:val="superscript"/>
              </w:rPr>
              <w:t>-1</w:t>
            </w:r>
          </w:p>
        </w:tc>
      </w:tr>
      <w:tr w:rsidR="00400885" w:rsidRPr="00400885" w14:paraId="5A0E120E" w14:textId="77777777" w:rsidTr="00E45F5B">
        <w:tc>
          <w:tcPr>
            <w:tcW w:w="1135" w:type="dxa"/>
            <w:vAlign w:val="center"/>
          </w:tcPr>
          <w:p w14:paraId="41319E5B" w14:textId="77777777" w:rsidR="00E45F5B" w:rsidRPr="00400885" w:rsidRDefault="004A09FF" w:rsidP="00E45F5B">
            <w:pPr>
              <w:jc w:val="center"/>
              <w:rPr>
                <w:rFonts w:ascii="Times New Roman" w:hAnsi="Times New Roman" w:cs="Times New Roman"/>
                <w:sz w:val="20"/>
                <w:szCs w:val="20"/>
                <w:highlight w:val="cyan"/>
                <w:lang w:val="en-GB"/>
              </w:rPr>
            </w:pPr>
            <w:r w:rsidRPr="00400885">
              <w:rPr>
                <w:rFonts w:ascii="Times New Roman" w:hAnsi="Times New Roman" w:cs="Times New Roman"/>
                <w:sz w:val="20"/>
                <w:szCs w:val="20"/>
                <w:lang w:val="en-GB"/>
              </w:rPr>
              <w:fldChar w:fldCharType="begin" w:fldLock="1"/>
            </w:r>
            <w:r w:rsidR="008103E4" w:rsidRPr="00400885">
              <w:rPr>
                <w:rFonts w:ascii="Times New Roman" w:hAnsi="Times New Roman" w:cs="Times New Roman"/>
                <w:sz w:val="20"/>
                <w:szCs w:val="20"/>
                <w:lang w:val="en-GB"/>
              </w:rPr>
              <w:instrText>ADDIN CSL_CITATION {"citationItems":[{"id":"ITEM-1","itemData":{"DOI":"10.1139/cjfas-2014-0281","ISBN":"0706-652x","ISSN":"0706-652X","PMID":"24613232","abstract":"Although widely detected in marine ecosystems, microplastic pollution has only recently been documented in freshwater environments, almost exclusively in surface waters. Here, we report microplastics (polyethylene microbeads, 0.40– 2.16mmdiameter) in the sediments of the St. Lawrence River.Wesampled 10 freshwater sites along a 320kmsection from Lake St. Francis to Québec City by passing sediment collected from a benthic grab through a 500 ?m sieve. Microbeads were discovered throughout this section, and their abundances varied by four orders of magnitude across sites. Median and mean (±1 SE) densities across sites were 52 microbeads·m−2 and 13 832 (±13 677) microbeads·m−2, respectively. The highest site density was 1.4 × 105 microbeads·m−2 (or 103 microbeads·L−1), which is similar in magnitude to microplastic concentrations found in the world's most contaminated marine sediments. Mean diameter of microbeads was smaller at sites receiving municipal or industrial effluent (0.70 ± 0.01 mm) than at non-effluent sites (0.98 ± 0.01 mm), perhaps suggesting differential origins. Given the prevalence and locally high densities of microplastics in St. Lawrence River sediments, their ingestion by benthivorous fishes and macroinvertebrates warrants investigation.","author":[{"dropping-particle":"","family":"Castañeda","given":"Rowshyra A.","non-dropping-particle":"","parse-names":false,"suffix":""},{"dropping-particle":"","family":"Avlijas","given":"Suncica","non-dropping-particle":"","parse-names":false,"suffix":""},{"dropping-particle":"","family":"Simard","given":"M. Anouk","non-dropping-particle":"","parse-names":false,"suffix":""},{"dropping-particle":"","family":"Ricciardi","given":"Anthony","non-dropping-particle":"","parse-names":false,"suffix":""},{"dropping-particle":"","family":"Smith","given":"Ralph","non-dropping-particle":"","parse-names":false,"suffix":""}],"container-title":"Canadian Journal of Fisheries and Aquatic Sciences","id":"ITEM-1","issued":{"date-parts":[["2014"]]},"page":"1767-1771","title":"Microplastic pollution in St. Lawrence River sediments","type":"article-journal","volume":"71"},"uris":["http://www.mendeley.com/documents/?uuid=9ed1ff4f-5fef-4cf7-8116-f1274fe8dcac"]}],"mendeley":{"formattedCitation":"[36]","plainTextFormattedCitation":"[36]","previouslyFormattedCitation":"[36]"},"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[36]</w:t>
            </w:r>
            <w:r w:rsidRPr="00400885">
              <w:rPr>
                <w:rFonts w:ascii="Times New Roman" w:hAnsi="Times New Roman" w:cs="Times New Roman"/>
                <w:sz w:val="20"/>
                <w:szCs w:val="20"/>
                <w:lang w:val="en-GB"/>
              </w:rPr>
              <w:fldChar w:fldCharType="end"/>
            </w:r>
          </w:p>
        </w:tc>
        <w:tc>
          <w:tcPr>
            <w:tcW w:w="1418" w:type="dxa"/>
            <w:vAlign w:val="center"/>
          </w:tcPr>
          <w:p w14:paraId="2794E06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St. Lawrence (Canada)</w:t>
            </w:r>
          </w:p>
        </w:tc>
        <w:tc>
          <w:tcPr>
            <w:tcW w:w="1134" w:type="dxa"/>
            <w:vAlign w:val="center"/>
          </w:tcPr>
          <w:p w14:paraId="1572877F"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Ponar grab (0.023 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w:t>
            </w:r>
          </w:p>
          <w:p w14:paraId="65C4DB11"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Peterson grab (0.093 cm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w:t>
            </w:r>
          </w:p>
        </w:tc>
        <w:tc>
          <w:tcPr>
            <w:tcW w:w="1049" w:type="dxa"/>
            <w:vAlign w:val="center"/>
          </w:tcPr>
          <w:p w14:paraId="4C150367"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9" w:type="dxa"/>
            <w:vAlign w:val="center"/>
          </w:tcPr>
          <w:p w14:paraId="5D30534B"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28" w:type="dxa"/>
            <w:vAlign w:val="center"/>
          </w:tcPr>
          <w:p w14:paraId="21F84C0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10</w:t>
            </w:r>
          </w:p>
        </w:tc>
        <w:tc>
          <w:tcPr>
            <w:tcW w:w="1372" w:type="dxa"/>
            <w:vAlign w:val="center"/>
          </w:tcPr>
          <w:p w14:paraId="4D894B9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83" w:type="dxa"/>
            <w:vAlign w:val="center"/>
          </w:tcPr>
          <w:p w14:paraId="272679D0"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72" w:type="dxa"/>
            <w:vAlign w:val="center"/>
          </w:tcPr>
          <w:p w14:paraId="0A1BE7BF"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10 cm (Ponar grab)</w:t>
            </w:r>
          </w:p>
          <w:p w14:paraId="6B96534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10-15 cm (Peterson grab)</w:t>
            </w:r>
          </w:p>
        </w:tc>
        <w:tc>
          <w:tcPr>
            <w:tcW w:w="1094" w:type="dxa"/>
            <w:vAlign w:val="center"/>
          </w:tcPr>
          <w:p w14:paraId="010633F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w:t>
            </w:r>
          </w:p>
        </w:tc>
        <w:tc>
          <w:tcPr>
            <w:tcW w:w="957" w:type="dxa"/>
            <w:vAlign w:val="center"/>
          </w:tcPr>
          <w:p w14:paraId="6604951F"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500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420" w:type="dxa"/>
            <w:vAlign w:val="center"/>
          </w:tcPr>
          <w:p w14:paraId="58D9B2E8"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Municipal/industrial effluent</w:t>
            </w:r>
          </w:p>
        </w:tc>
        <w:tc>
          <w:tcPr>
            <w:tcW w:w="1559" w:type="dxa"/>
            <w:vAlign w:val="center"/>
          </w:tcPr>
          <w:p w14:paraId="32B1621F"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13,759 MPs·m</w:t>
            </w:r>
            <w:r w:rsidRPr="00400885">
              <w:rPr>
                <w:rFonts w:ascii="Times New Roman" w:hAnsi="Times New Roman" w:cs="Times New Roman"/>
                <w:sz w:val="20"/>
                <w:szCs w:val="20"/>
                <w:vertAlign w:val="superscript"/>
                <w:lang w:val="en-GB"/>
              </w:rPr>
              <w:t>-2</w:t>
            </w:r>
          </w:p>
        </w:tc>
      </w:tr>
      <w:tr w:rsidR="00400885" w:rsidRPr="00400885" w14:paraId="11A14321" w14:textId="77777777" w:rsidTr="00E45F5B">
        <w:tc>
          <w:tcPr>
            <w:tcW w:w="1135" w:type="dxa"/>
            <w:vAlign w:val="center"/>
          </w:tcPr>
          <w:p w14:paraId="68D79846" w14:textId="77777777" w:rsidR="00E45F5B" w:rsidRPr="00400885" w:rsidRDefault="004A09FF" w:rsidP="00E45F5B">
            <w:pPr>
              <w:jc w:val="center"/>
              <w:rPr>
                <w:rFonts w:ascii="Times New Roman" w:hAnsi="Times New Roman" w:cs="Times New Roman"/>
                <w:sz w:val="20"/>
                <w:szCs w:val="20"/>
                <w:highlight w:val="cyan"/>
                <w:lang w:val="en-GB"/>
              </w:rPr>
            </w:pPr>
            <w:r w:rsidRPr="00400885">
              <w:rPr>
                <w:rFonts w:ascii="Times New Roman" w:hAnsi="Times New Roman" w:cs="Times New Roman"/>
                <w:sz w:val="20"/>
                <w:szCs w:val="20"/>
                <w:lang w:val="en-GB"/>
              </w:rPr>
              <w:fldChar w:fldCharType="begin" w:fldLock="1"/>
            </w:r>
            <w:r w:rsidR="00E07088" w:rsidRPr="00400885">
              <w:rPr>
                <w:rFonts w:ascii="Times New Roman" w:hAnsi="Times New Roman" w:cs="Times New Roman"/>
                <w:sz w:val="20"/>
                <w:szCs w:val="20"/>
                <w:lang w:val="en-GB"/>
              </w:rPr>
              <w:instrText>ADDIN CSL_CITATION {"citationItems":[{"id":"ITEM-1","itemData":{"DOI":"10.1186/s12302-014-0012-7","author":[{"dropping-particle":"","family":"Wagner","given":"Martin","non-dropping-particle":"","parse-names":false,"suffix":""},{"dropping-particle":"","family":"Scherer","given":"Christian","non-dropping-particle":"","parse-names":false,"suffix":""},{"dropping-particle":"","family":"Alvarez-Muñoz","given":"Diana","non-dropping-particle":"","parse-names":false,"suffix":""},{"dropping-particle":"","family":"Brennholt","given":"Nicole","non-dropping-particle":"","parse-names":false,"suffix":""},{"dropping-particle":"","family":"Bourrain","given":"Xavier","non-dropping-particle":"","parse-names":false,"suffix":""},{"dropping-particle":"","family":"Buchinger","given":"Sebastian","non-dropping-particle":"","parse-names":false,"suffix":""},{"dropping-particle":"","family":"Fries","given":"Elke","non-dropping-particle":"","parse-names":false,"suffix":""},{"dropping-particle":"","family":"Grosbois","given":"Cécile","non-dropping-particle":"","parse-names":false,"suffix":""},{"dropping-particle":"","family":"Klasmeier","given":"Jörg","non-dropping-particle":"","parse-names":false,"suffix":""},{"dropping-particle":"","family":"Marti","given":"Teresa","non-dropping-particle":"","parse-names":false,"suffix":""},{"dropping-particle":"","family":"Rodriguez-Mozaz","given":"Sara","non-dropping-particle":"","parse-names":false,"suffix":""},{"dropping-particle":"","family":"Urbatzka","given":"Ralph","non-dropping-particle":"","parse-names":false,"suffix":""},{"dropping-particle":"","family":"Vethaak","given":"A Dick","non-dropping-particle":"","parse-names":false,"suffix":""},{"dropping-particle":"","family":"Winther-Nielsen","given":"Margrethe","non-dropping-particle":"","parse-names":false,"suffix":""},{"dropping-particle":"","family":"Reifferscheid","given":"Georg","non-dropping-particle":"","parse-names":false,"suffix":""}],"container-title":"Environmental Sciences Europe volume 26, Article number: 12 (2014","id":"ITEM-1","issued":{"date-parts":[["2014"]]},"page":"12","title":"Microplastics in freshwater ecosystems: what we know and what we need to know","type":"article-journal","volume":"26"},"uris":["http://www.mendeley.com/documents/?uuid=fcf1b8d1-7700-44f0-a64e-552c625d89b1"]}],"mendeley":{"formattedCitation":"[20]","plainTextFormattedCitation":"[20]","previouslyFormattedCitation":"[20]"},"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32069C" w:rsidRPr="00400885">
              <w:rPr>
                <w:rFonts w:ascii="Times New Roman" w:hAnsi="Times New Roman" w:cs="Times New Roman"/>
                <w:noProof/>
                <w:sz w:val="20"/>
                <w:szCs w:val="20"/>
                <w:lang w:val="en-GB"/>
              </w:rPr>
              <w:t>[20]</w:t>
            </w:r>
            <w:r w:rsidRPr="00400885">
              <w:rPr>
                <w:rFonts w:ascii="Times New Roman" w:hAnsi="Times New Roman" w:cs="Times New Roman"/>
                <w:sz w:val="20"/>
                <w:szCs w:val="20"/>
                <w:lang w:val="en-GB"/>
              </w:rPr>
              <w:fldChar w:fldCharType="end"/>
            </w:r>
          </w:p>
        </w:tc>
        <w:tc>
          <w:tcPr>
            <w:tcW w:w="1418" w:type="dxa"/>
            <w:vAlign w:val="center"/>
          </w:tcPr>
          <w:p w14:paraId="31F99291"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Elbe, Mosel, Neckar, Rhine (Germany)</w:t>
            </w:r>
          </w:p>
        </w:tc>
        <w:tc>
          <w:tcPr>
            <w:tcW w:w="1134" w:type="dxa"/>
            <w:vAlign w:val="center"/>
          </w:tcPr>
          <w:p w14:paraId="4E78960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49" w:type="dxa"/>
            <w:vAlign w:val="center"/>
          </w:tcPr>
          <w:p w14:paraId="03212E3E"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289" w:type="dxa"/>
            <w:vAlign w:val="center"/>
          </w:tcPr>
          <w:p w14:paraId="2AF7B8DF"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28" w:type="dxa"/>
            <w:vAlign w:val="center"/>
          </w:tcPr>
          <w:p w14:paraId="7C7C0D44"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372" w:type="dxa"/>
            <w:vAlign w:val="center"/>
          </w:tcPr>
          <w:p w14:paraId="3E15DAC5"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83" w:type="dxa"/>
            <w:vAlign w:val="center"/>
          </w:tcPr>
          <w:p w14:paraId="6776952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72" w:type="dxa"/>
            <w:vAlign w:val="center"/>
          </w:tcPr>
          <w:p w14:paraId="4B44CDF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94" w:type="dxa"/>
            <w:vAlign w:val="center"/>
          </w:tcPr>
          <w:p w14:paraId="299F2E11"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957" w:type="dxa"/>
            <w:vAlign w:val="center"/>
          </w:tcPr>
          <w:p w14:paraId="5AB6FCC5"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&lt;5 mm</w:t>
            </w:r>
          </w:p>
        </w:tc>
        <w:tc>
          <w:tcPr>
            <w:tcW w:w="1420" w:type="dxa"/>
            <w:vAlign w:val="center"/>
          </w:tcPr>
          <w:p w14:paraId="390BED0E"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559" w:type="dxa"/>
            <w:vAlign w:val="center"/>
          </w:tcPr>
          <w:p w14:paraId="1992039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34-64 MP·kg</w:t>
            </w:r>
            <w:r w:rsidRPr="00400885">
              <w:rPr>
                <w:rFonts w:ascii="Times New Roman" w:hAnsi="Times New Roman" w:cs="Times New Roman"/>
                <w:sz w:val="20"/>
                <w:szCs w:val="20"/>
                <w:vertAlign w:val="superscript"/>
                <w:lang w:val="en-GB"/>
              </w:rPr>
              <w:t>−1</w:t>
            </w:r>
            <w:r w:rsidRPr="00400885">
              <w:rPr>
                <w:rFonts w:ascii="Times New Roman" w:hAnsi="Times New Roman" w:cs="Times New Roman"/>
                <w:sz w:val="20"/>
                <w:szCs w:val="20"/>
                <w:lang w:val="en-GB"/>
              </w:rPr>
              <w:t xml:space="preserve"> d.w.</w:t>
            </w:r>
          </w:p>
        </w:tc>
      </w:tr>
      <w:tr w:rsidR="00400885" w:rsidRPr="00AF66C3" w14:paraId="699CAF6A" w14:textId="77777777" w:rsidTr="00E45F5B">
        <w:tc>
          <w:tcPr>
            <w:tcW w:w="1135" w:type="dxa"/>
            <w:vAlign w:val="center"/>
          </w:tcPr>
          <w:p w14:paraId="7298F917" w14:textId="027F2F5F"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446C9" w:rsidRPr="00400885">
              <w:rPr>
                <w:rFonts w:ascii="Times New Roman" w:hAnsi="Times New Roman" w:cs="Times New Roman"/>
                <w:sz w:val="20"/>
                <w:szCs w:val="20"/>
                <w:lang w:val="en-GB"/>
              </w:rPr>
              <w:instrText>ADDIN CSL_CITATION {"citationItems":[{"id":"ITEM-1","itemData":{"DOI":"10.1016/j.scitotenv.2018.03.233","ISSN":"0048-9697","author":[{"dropping-particle":"","family":"Rodrigues","given":"M O","non-dropping-particle":"","parse-names":false,"suffix":""},{"dropping-particle":"","family":"Abrantes","given":"N","non-dropping-particle":"","parse-names":false,"suffix":""},{"dropping-particle":"","family":"Gonçalves","given":"F J M","non-dropping-particle":"","parse-names":false,"suffix":""},{"dropping-particle":"","family":"Nogueira","given":"H","non-dropping-particle":"","parse-names":false,"suffix":""},{"dropping-particle":"","family":"Marques","given":"J C","non-dropping-particle":"","parse-names":false,"suffix":""},{"dropping-particle":"","family":"Gonçalves","given":"A M M","non-dropping-particle":"","parse-names":false,"suffix":""}],"container-title":"Science of the Total Environment","id":"ITEM-1","issued":{"date-parts":[["2018"]]},"page":"1549-1559","publisher":"Elsevier B.V.","title":"Spatial and temporal distribution of microplastics in water and sediments of a freshwater system (Antuã River, Portugal )","type":"article-journal","volume":"633"},"uris":["http://www.mendeley.com/documents/?uuid=4d2f0db3-1e7e-47c3-91ee-8f9550e3e70f"]}],"mendeley":{"formattedCitation":"[156]","plainTextFormattedCitation":"[156]","previouslyFormattedCitation":"[156]"},"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E446C9" w:rsidRPr="00400885">
              <w:rPr>
                <w:rFonts w:ascii="Times New Roman" w:hAnsi="Times New Roman" w:cs="Times New Roman"/>
                <w:noProof/>
                <w:sz w:val="20"/>
                <w:szCs w:val="20"/>
                <w:lang w:val="en-GB"/>
              </w:rPr>
              <w:t>[156]</w:t>
            </w:r>
            <w:r w:rsidRPr="00400885">
              <w:rPr>
                <w:rFonts w:ascii="Times New Roman" w:hAnsi="Times New Roman" w:cs="Times New Roman"/>
                <w:sz w:val="20"/>
                <w:szCs w:val="20"/>
                <w:lang w:val="en-GB"/>
              </w:rPr>
              <w:fldChar w:fldCharType="end"/>
            </w:r>
            <w:r w:rsidR="00E45F5B" w:rsidRPr="00400885">
              <w:rPr>
                <w:rFonts w:ascii="Times New Roman" w:hAnsi="Times New Roman" w:cs="Times New Roman"/>
                <w:sz w:val="20"/>
                <w:szCs w:val="20"/>
                <w:lang w:val="en-GB"/>
              </w:rPr>
              <w:t xml:space="preserve"> </w:t>
            </w:r>
          </w:p>
        </w:tc>
        <w:tc>
          <w:tcPr>
            <w:tcW w:w="1418" w:type="dxa"/>
            <w:vAlign w:val="center"/>
          </w:tcPr>
          <w:p w14:paraId="7198D8B8"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River </w:t>
            </w:r>
            <w:r w:rsidRPr="00400885">
              <w:rPr>
                <w:rFonts w:ascii="Times New Roman" w:hAnsi="Times New Roman" w:cs="Times New Roman"/>
                <w:sz w:val="20"/>
                <w:szCs w:val="20"/>
              </w:rPr>
              <w:t>Antuã (Portugal)</w:t>
            </w:r>
          </w:p>
        </w:tc>
        <w:tc>
          <w:tcPr>
            <w:tcW w:w="1134" w:type="dxa"/>
            <w:vAlign w:val="center"/>
          </w:tcPr>
          <w:p w14:paraId="0FBF044E"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rPr>
              <w:t>Van Veen grab</w:t>
            </w:r>
          </w:p>
        </w:tc>
        <w:tc>
          <w:tcPr>
            <w:tcW w:w="1049" w:type="dxa"/>
            <w:vAlign w:val="center"/>
          </w:tcPr>
          <w:p w14:paraId="2E14E8BF"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Spatio-temporal</w:t>
            </w:r>
          </w:p>
        </w:tc>
        <w:tc>
          <w:tcPr>
            <w:tcW w:w="1289" w:type="dxa"/>
            <w:vAlign w:val="center"/>
          </w:tcPr>
          <w:p w14:paraId="7331BB01"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flow</w:t>
            </w:r>
          </w:p>
        </w:tc>
        <w:tc>
          <w:tcPr>
            <w:tcW w:w="928" w:type="dxa"/>
            <w:vAlign w:val="center"/>
          </w:tcPr>
          <w:p w14:paraId="55E00A7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1372" w:type="dxa"/>
            <w:vAlign w:val="center"/>
          </w:tcPr>
          <w:p w14:paraId="0EFEC091"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Bank</w:t>
            </w:r>
          </w:p>
        </w:tc>
        <w:tc>
          <w:tcPr>
            <w:tcW w:w="983" w:type="dxa"/>
            <w:vAlign w:val="center"/>
          </w:tcPr>
          <w:p w14:paraId="5E2E30C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rPr>
              <w:t>0.012 m</w:t>
            </w:r>
            <w:r w:rsidRPr="00400885">
              <w:rPr>
                <w:rFonts w:ascii="Times New Roman" w:hAnsi="Times New Roman" w:cs="Times New Roman"/>
                <w:sz w:val="20"/>
                <w:szCs w:val="20"/>
                <w:vertAlign w:val="superscript"/>
              </w:rPr>
              <w:t>3</w:t>
            </w:r>
          </w:p>
        </w:tc>
        <w:tc>
          <w:tcPr>
            <w:tcW w:w="972" w:type="dxa"/>
            <w:vAlign w:val="center"/>
          </w:tcPr>
          <w:p w14:paraId="2D11FB51"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12 cm</w:t>
            </w:r>
          </w:p>
        </w:tc>
        <w:tc>
          <w:tcPr>
            <w:tcW w:w="1094" w:type="dxa"/>
            <w:vAlign w:val="center"/>
          </w:tcPr>
          <w:p w14:paraId="25E30EA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w:t>
            </w:r>
          </w:p>
        </w:tc>
        <w:tc>
          <w:tcPr>
            <w:tcW w:w="957" w:type="dxa"/>
            <w:vAlign w:val="center"/>
          </w:tcPr>
          <w:p w14:paraId="12B6917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55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420" w:type="dxa"/>
            <w:vAlign w:val="center"/>
          </w:tcPr>
          <w:p w14:paraId="00F71F75"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Sewage effluent, litter degradation</w:t>
            </w:r>
          </w:p>
        </w:tc>
        <w:tc>
          <w:tcPr>
            <w:tcW w:w="1559" w:type="dxa"/>
            <w:vAlign w:val="center"/>
          </w:tcPr>
          <w:p w14:paraId="237E78D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100–629 MPs·kg</w:t>
            </w:r>
            <w:r w:rsidRPr="00400885">
              <w:rPr>
                <w:rFonts w:ascii="Times New Roman" w:hAnsi="Times New Roman" w:cs="Times New Roman"/>
                <w:sz w:val="20"/>
                <w:szCs w:val="20"/>
                <w:vertAlign w:val="superscript"/>
                <w:lang w:val="en-GB"/>
              </w:rPr>
              <w:t>−1</w:t>
            </w:r>
            <w:r w:rsidRPr="00400885">
              <w:rPr>
                <w:rFonts w:ascii="Times New Roman" w:hAnsi="Times New Roman" w:cs="Times New Roman"/>
                <w:sz w:val="20"/>
                <w:szCs w:val="20"/>
                <w:lang w:val="en-GB"/>
              </w:rPr>
              <w:t xml:space="preserve"> /13.5–52.7 mg·kg</w:t>
            </w:r>
            <w:r w:rsidRPr="00400885">
              <w:rPr>
                <w:rFonts w:ascii="Times New Roman" w:hAnsi="Times New Roman" w:cs="Times New Roman"/>
                <w:sz w:val="20"/>
                <w:szCs w:val="20"/>
                <w:vertAlign w:val="superscript"/>
                <w:lang w:val="en-GB"/>
              </w:rPr>
              <w:t>−1</w:t>
            </w:r>
            <w:r w:rsidRPr="00400885">
              <w:rPr>
                <w:rFonts w:ascii="Times New Roman" w:hAnsi="Times New Roman" w:cs="Times New Roman"/>
                <w:sz w:val="20"/>
                <w:szCs w:val="20"/>
                <w:lang w:val="en-GB"/>
              </w:rPr>
              <w:t xml:space="preserve"> (March)</w:t>
            </w:r>
          </w:p>
          <w:p w14:paraId="45EE7F7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18– 514 MPs·kg</w:t>
            </w:r>
            <w:r w:rsidRPr="00400885">
              <w:rPr>
                <w:rFonts w:ascii="Times New Roman" w:hAnsi="Times New Roman" w:cs="Times New Roman"/>
                <w:sz w:val="20"/>
                <w:szCs w:val="20"/>
                <w:vertAlign w:val="superscript"/>
                <w:lang w:val="en-GB"/>
              </w:rPr>
              <w:t>−1</w:t>
            </w:r>
            <w:r w:rsidRPr="00400885">
              <w:rPr>
                <w:rFonts w:ascii="Times New Roman" w:hAnsi="Times New Roman" w:cs="Times New Roman"/>
                <w:sz w:val="20"/>
                <w:szCs w:val="20"/>
                <w:lang w:val="en-GB"/>
              </w:rPr>
              <w:t xml:space="preserve"> /2.6–71.4 mg·kg</w:t>
            </w:r>
            <w:r w:rsidRPr="00400885">
              <w:rPr>
                <w:rFonts w:ascii="Times New Roman" w:hAnsi="Times New Roman" w:cs="Times New Roman"/>
                <w:sz w:val="20"/>
                <w:szCs w:val="20"/>
                <w:vertAlign w:val="superscript"/>
                <w:lang w:val="en-GB"/>
              </w:rPr>
              <w:t>−1</w:t>
            </w:r>
            <w:r w:rsidRPr="00400885">
              <w:rPr>
                <w:rFonts w:ascii="Times New Roman" w:hAnsi="Times New Roman" w:cs="Times New Roman"/>
                <w:sz w:val="20"/>
                <w:szCs w:val="20"/>
                <w:lang w:val="en-GB"/>
              </w:rPr>
              <w:t xml:space="preserve"> (October)</w:t>
            </w:r>
          </w:p>
        </w:tc>
      </w:tr>
      <w:bookmarkStart w:id="4" w:name="_Hlk37781928"/>
      <w:tr w:rsidR="00400885" w:rsidRPr="00400885" w14:paraId="7CC340DA" w14:textId="77777777" w:rsidTr="00E45F5B">
        <w:tc>
          <w:tcPr>
            <w:tcW w:w="1135" w:type="dxa"/>
            <w:vAlign w:val="center"/>
          </w:tcPr>
          <w:p w14:paraId="3B025A10" w14:textId="22418098"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446C9" w:rsidRPr="00400885">
              <w:rPr>
                <w:rFonts w:ascii="Times New Roman" w:hAnsi="Times New Roman" w:cs="Times New Roman"/>
                <w:sz w:val="20"/>
                <w:szCs w:val="20"/>
                <w:lang w:val="en-GB"/>
              </w:rPr>
              <w:instrText>ADDIN CSL_CITATION {"citationItems":[{"id":"ITEM-1","itemData":{"DOI":"10.1016/j.envpol.2019.03.022","ISSN":"0269-7491","author":[{"dropping-particle":"","family":"Jiang","given":"Changbo","non-dropping-particle":"","parse-names":false,"suffix":""},{"dropping-particle":"","family":"Yin","given":"Lingshi","non-dropping-particle":"","parse-names":false,"suffix":""},{"dropping-particle":"","family":"Li","given":"Zhiwei","non-dropping-particle":"","parse-names":false,"suffix":""},{"dropping-particle":"","family":"Wen","given":"Xiaofeng","non-dropping-particle":"","parse-names":false,"suffix":""},{"dropping-particle":"","family":"Luo","given":"Xin","non-dropping-particle":"","parse-names":false,"suffix":""}],"container-title":"Environmental Pollution","id":"ITEM-1","issue":"March","issued":{"date-parts":[["2019"]]},"page":"91-98","publisher":"Elsevier Ltd","title":"Microplastic pollution in the rivers of the Tibet Plateau","type":"article-journal","volume":"249"},"uris":["http://www.mendeley.com/documents/?uuid=b9e351a3-5609-4553-b7a0-f3d552a20b31"]}],"mendeley":{"formattedCitation":"[157]","plainTextFormattedCitation":"[157]","previouslyFormattedCitation":"[157]"},"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E446C9" w:rsidRPr="00400885">
              <w:rPr>
                <w:rFonts w:ascii="Times New Roman" w:hAnsi="Times New Roman" w:cs="Times New Roman"/>
                <w:noProof/>
                <w:sz w:val="20"/>
                <w:szCs w:val="20"/>
                <w:lang w:val="en-GB"/>
              </w:rPr>
              <w:t>[157]</w:t>
            </w:r>
            <w:r w:rsidRPr="00400885">
              <w:rPr>
                <w:rFonts w:ascii="Times New Roman" w:hAnsi="Times New Roman" w:cs="Times New Roman"/>
                <w:sz w:val="20"/>
                <w:szCs w:val="20"/>
                <w:lang w:val="en-GB"/>
              </w:rPr>
              <w:fldChar w:fldCharType="end"/>
            </w:r>
          </w:p>
        </w:tc>
        <w:tc>
          <w:tcPr>
            <w:tcW w:w="1418" w:type="dxa"/>
            <w:vAlign w:val="center"/>
          </w:tcPr>
          <w:p w14:paraId="6445E882" w14:textId="77777777" w:rsidR="00E45F5B" w:rsidRPr="00400885" w:rsidRDefault="00E45F5B" w:rsidP="00E45F5B">
            <w:pPr>
              <w:jc w:val="center"/>
              <w:rPr>
                <w:rFonts w:ascii="Times New Roman" w:hAnsi="Times New Roman" w:cs="Times New Roman"/>
                <w:sz w:val="20"/>
                <w:szCs w:val="20"/>
              </w:rPr>
            </w:pPr>
            <w:r w:rsidRPr="00400885">
              <w:rPr>
                <w:rFonts w:ascii="Times New Roman" w:hAnsi="Times New Roman" w:cs="Times New Roman"/>
                <w:sz w:val="20"/>
                <w:szCs w:val="20"/>
              </w:rPr>
              <w:t>Tibet Plateau rivers (China)</w:t>
            </w:r>
          </w:p>
        </w:tc>
        <w:tc>
          <w:tcPr>
            <w:tcW w:w="1134" w:type="dxa"/>
            <w:vAlign w:val="center"/>
          </w:tcPr>
          <w:p w14:paraId="68F5B51E" w14:textId="77777777" w:rsidR="00E45F5B" w:rsidRPr="00400885" w:rsidRDefault="00E45F5B" w:rsidP="00E45F5B">
            <w:pPr>
              <w:jc w:val="center"/>
              <w:rPr>
                <w:rFonts w:ascii="Times New Roman" w:hAnsi="Times New Roman" w:cs="Times New Roman"/>
                <w:sz w:val="20"/>
                <w:szCs w:val="20"/>
              </w:rPr>
            </w:pPr>
            <w:r w:rsidRPr="00400885">
              <w:rPr>
                <w:rFonts w:ascii="Times New Roman" w:hAnsi="Times New Roman" w:cs="Times New Roman"/>
                <w:sz w:val="20"/>
                <w:szCs w:val="20"/>
              </w:rPr>
              <w:t>Manual (shovel. 0.04 m</w:t>
            </w:r>
            <w:r w:rsidRPr="00400885">
              <w:rPr>
                <w:rFonts w:ascii="Times New Roman" w:hAnsi="Times New Roman" w:cs="Times New Roman"/>
                <w:sz w:val="20"/>
                <w:szCs w:val="20"/>
                <w:vertAlign w:val="superscript"/>
              </w:rPr>
              <w:t>2</w:t>
            </w:r>
            <w:r w:rsidRPr="00400885">
              <w:rPr>
                <w:rFonts w:ascii="Times New Roman" w:hAnsi="Times New Roman" w:cs="Times New Roman"/>
                <w:sz w:val="20"/>
                <w:szCs w:val="20"/>
              </w:rPr>
              <w:t>)</w:t>
            </w:r>
          </w:p>
        </w:tc>
        <w:tc>
          <w:tcPr>
            <w:tcW w:w="1049" w:type="dxa"/>
            <w:vAlign w:val="center"/>
          </w:tcPr>
          <w:p w14:paraId="35321D5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9" w:type="dxa"/>
            <w:vAlign w:val="center"/>
          </w:tcPr>
          <w:p w14:paraId="5E9C331F"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28" w:type="dxa"/>
            <w:vAlign w:val="center"/>
          </w:tcPr>
          <w:p w14:paraId="2962260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6</w:t>
            </w:r>
          </w:p>
        </w:tc>
        <w:tc>
          <w:tcPr>
            <w:tcW w:w="1372" w:type="dxa"/>
            <w:vAlign w:val="center"/>
          </w:tcPr>
          <w:p w14:paraId="35596E0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Bank</w:t>
            </w:r>
          </w:p>
        </w:tc>
        <w:tc>
          <w:tcPr>
            <w:tcW w:w="983" w:type="dxa"/>
            <w:vAlign w:val="center"/>
          </w:tcPr>
          <w:p w14:paraId="42DEBEB6" w14:textId="77777777" w:rsidR="00E45F5B" w:rsidRPr="00400885" w:rsidRDefault="00E45F5B" w:rsidP="00E45F5B">
            <w:pPr>
              <w:jc w:val="center"/>
              <w:rPr>
                <w:rFonts w:ascii="Times New Roman" w:hAnsi="Times New Roman" w:cs="Times New Roman"/>
                <w:sz w:val="20"/>
                <w:szCs w:val="20"/>
              </w:rPr>
            </w:pPr>
            <w:r w:rsidRPr="00400885">
              <w:rPr>
                <w:rFonts w:ascii="Times New Roman" w:hAnsi="Times New Roman" w:cs="Times New Roman"/>
                <w:sz w:val="20"/>
                <w:szCs w:val="20"/>
              </w:rPr>
              <w:t>200 g</w:t>
            </w:r>
          </w:p>
        </w:tc>
        <w:tc>
          <w:tcPr>
            <w:tcW w:w="972" w:type="dxa"/>
            <w:vAlign w:val="center"/>
          </w:tcPr>
          <w:p w14:paraId="7647207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 cm</w:t>
            </w:r>
          </w:p>
        </w:tc>
        <w:tc>
          <w:tcPr>
            <w:tcW w:w="1094" w:type="dxa"/>
            <w:vAlign w:val="center"/>
          </w:tcPr>
          <w:p w14:paraId="21B6231E"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957" w:type="dxa"/>
            <w:vAlign w:val="center"/>
          </w:tcPr>
          <w:p w14:paraId="636E094B"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420" w:type="dxa"/>
            <w:vAlign w:val="center"/>
          </w:tcPr>
          <w:p w14:paraId="0F676275"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Everyday activity of residents (sewage effluent, litter degradation)</w:t>
            </w:r>
          </w:p>
        </w:tc>
        <w:tc>
          <w:tcPr>
            <w:tcW w:w="1559" w:type="dxa"/>
            <w:vAlign w:val="center"/>
          </w:tcPr>
          <w:p w14:paraId="0C38DEA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50-195 MPs·kg</w:t>
            </w:r>
            <w:r w:rsidRPr="00400885">
              <w:rPr>
                <w:rFonts w:ascii="Times New Roman" w:hAnsi="Times New Roman" w:cs="Times New Roman"/>
                <w:sz w:val="20"/>
                <w:szCs w:val="20"/>
                <w:vertAlign w:val="superscript"/>
                <w:lang w:val="en-GB"/>
              </w:rPr>
              <w:t>-1</w:t>
            </w:r>
            <w:r w:rsidRPr="00400885">
              <w:rPr>
                <w:rFonts w:ascii="Times New Roman" w:hAnsi="Times New Roman" w:cs="Times New Roman"/>
                <w:sz w:val="20"/>
                <w:szCs w:val="20"/>
                <w:lang w:val="en-GB"/>
              </w:rPr>
              <w:t xml:space="preserve"> d.w.</w:t>
            </w:r>
          </w:p>
        </w:tc>
      </w:tr>
      <w:bookmarkEnd w:id="4"/>
      <w:tr w:rsidR="00400885" w:rsidRPr="00AF66C3" w14:paraId="2B533FC9" w14:textId="77777777" w:rsidTr="00E45F5B">
        <w:tc>
          <w:tcPr>
            <w:tcW w:w="1135" w:type="dxa"/>
            <w:shd w:val="clear" w:color="auto" w:fill="auto"/>
            <w:vAlign w:val="center"/>
          </w:tcPr>
          <w:p w14:paraId="699BD943" w14:textId="77777777"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lastRenderedPageBreak/>
              <w:fldChar w:fldCharType="begin" w:fldLock="1"/>
            </w:r>
            <w:r w:rsidR="008103E4" w:rsidRPr="00400885">
              <w:rPr>
                <w:rFonts w:ascii="Times New Roman" w:hAnsi="Times New Roman" w:cs="Times New Roman"/>
                <w:sz w:val="20"/>
                <w:szCs w:val="20"/>
                <w:lang w:val="en-GB"/>
              </w:rPr>
              <w:instrText>ADDIN CSL_CITATION {"citationItems":[{"id":"ITEM-1","itemData":{"DOI":"10.1038/s41561-018-0080-1","ISBN":"4156101800","ISSN":"1752-0908","author":[{"dropping-particle":"","family":"Hurley","given":"Rachel","non-dropping-particle":"","parse-names":false,"suffix":""},{"dropping-particle":"","family":"Woodward","given":"Jamie","non-dropping-particle":"","parse-names":false,"suffix":""},{"dropping-particle":"","family":"Rothwell","given":"James J","non-dropping-particle":"","parse-names":false,"suffix":""}],"container-title":"Nature Geoscience","id":"ITEM-1","issued":{"date-parts":[["2018"]]},"page":"251–257","publisher":"Springer US","title":"Microplastic contamination of river beds significantly reduced by catchment-wide flooding","type":"article-journal","volume":"11"},"uris":["http://www.mendeley.com/documents/?uuid=bcc7372a-3ff0-4cd2-94ff-331a8c882041"]}],"mendeley":{"formattedCitation":"[35]","plainTextFormattedCitation":"[35]","previouslyFormattedCitation":"[35]"},"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[35]</w:t>
            </w:r>
            <w:r w:rsidRPr="00400885">
              <w:rPr>
                <w:rFonts w:ascii="Times New Roman" w:hAnsi="Times New Roman" w:cs="Times New Roman"/>
                <w:sz w:val="20"/>
                <w:szCs w:val="20"/>
                <w:lang w:val="en-GB"/>
              </w:rPr>
              <w:fldChar w:fldCharType="end"/>
            </w:r>
          </w:p>
        </w:tc>
        <w:tc>
          <w:tcPr>
            <w:tcW w:w="1418" w:type="dxa"/>
            <w:vAlign w:val="center"/>
          </w:tcPr>
          <w:p w14:paraId="1AEAD91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Upper River Mersey and Irwell catchments (UK)</w:t>
            </w:r>
          </w:p>
        </w:tc>
        <w:tc>
          <w:tcPr>
            <w:tcW w:w="1134" w:type="dxa"/>
            <w:vAlign w:val="center"/>
          </w:tcPr>
          <w:p w14:paraId="3E97744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Cylinder resuspension technique </w:t>
            </w:r>
          </w:p>
        </w:tc>
        <w:tc>
          <w:tcPr>
            <w:tcW w:w="1049" w:type="dxa"/>
            <w:vAlign w:val="center"/>
          </w:tcPr>
          <w:p w14:paraId="53551D6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Spatio-temporal</w:t>
            </w:r>
          </w:p>
        </w:tc>
        <w:tc>
          <w:tcPr>
            <w:tcW w:w="1289" w:type="dxa"/>
            <w:vAlign w:val="center"/>
          </w:tcPr>
          <w:p w14:paraId="03563FE2"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flow (flooding), point sources</w:t>
            </w:r>
          </w:p>
        </w:tc>
        <w:tc>
          <w:tcPr>
            <w:tcW w:w="928" w:type="dxa"/>
            <w:vAlign w:val="center"/>
          </w:tcPr>
          <w:p w14:paraId="1EDD6272"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40</w:t>
            </w:r>
          </w:p>
        </w:tc>
        <w:tc>
          <w:tcPr>
            <w:tcW w:w="1372" w:type="dxa"/>
            <w:vAlign w:val="center"/>
          </w:tcPr>
          <w:p w14:paraId="2E1682B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83" w:type="dxa"/>
            <w:vAlign w:val="center"/>
          </w:tcPr>
          <w:p w14:paraId="30A23F8A" w14:textId="77777777" w:rsidR="00E45F5B" w:rsidRPr="00400885" w:rsidRDefault="00E45F5B" w:rsidP="00E45F5B">
            <w:pPr>
              <w:jc w:val="center"/>
              <w:rPr>
                <w:rFonts w:ascii="Times New Roman" w:hAnsi="Times New Roman" w:cs="Times New Roman"/>
                <w:sz w:val="20"/>
                <w:szCs w:val="20"/>
              </w:rPr>
            </w:pPr>
            <w:r w:rsidRPr="00400885">
              <w:rPr>
                <w:rFonts w:ascii="Times New Roman" w:hAnsi="Times New Roman" w:cs="Times New Roman"/>
                <w:sz w:val="20"/>
                <w:szCs w:val="20"/>
              </w:rPr>
              <w:t>25 L (suspension)</w:t>
            </w:r>
          </w:p>
        </w:tc>
        <w:tc>
          <w:tcPr>
            <w:tcW w:w="972" w:type="dxa"/>
            <w:vAlign w:val="center"/>
          </w:tcPr>
          <w:p w14:paraId="5B6C516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10 cm</w:t>
            </w:r>
          </w:p>
        </w:tc>
        <w:tc>
          <w:tcPr>
            <w:tcW w:w="1094" w:type="dxa"/>
            <w:vAlign w:val="center"/>
          </w:tcPr>
          <w:p w14:paraId="657C703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4</w:t>
            </w:r>
          </w:p>
        </w:tc>
        <w:tc>
          <w:tcPr>
            <w:tcW w:w="957" w:type="dxa"/>
            <w:vAlign w:val="center"/>
          </w:tcPr>
          <w:p w14:paraId="71EA52A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63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420" w:type="dxa"/>
            <w:vAlign w:val="center"/>
          </w:tcPr>
          <w:p w14:paraId="45720552"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Sewage effluent, CSOs</w:t>
            </w:r>
          </w:p>
        </w:tc>
        <w:tc>
          <w:tcPr>
            <w:tcW w:w="1559" w:type="dxa"/>
            <w:vAlign w:val="center"/>
          </w:tcPr>
          <w:p w14:paraId="4242F23B"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6,350 MPs·kg</w:t>
            </w:r>
            <w:r w:rsidRPr="00400885">
              <w:rPr>
                <w:rFonts w:ascii="Times New Roman" w:hAnsi="Times New Roman" w:cs="Times New Roman"/>
                <w:sz w:val="20"/>
                <w:szCs w:val="20"/>
                <w:vertAlign w:val="superscript"/>
                <w:lang w:val="en-GB"/>
              </w:rPr>
              <w:t>-1</w:t>
            </w:r>
            <w:r w:rsidRPr="00400885">
              <w:rPr>
                <w:rFonts w:ascii="Times New Roman" w:hAnsi="Times New Roman" w:cs="Times New Roman"/>
                <w:sz w:val="20"/>
                <w:szCs w:val="20"/>
                <w:lang w:val="en-GB"/>
              </w:rPr>
              <w:t xml:space="preserve"> pre-flood</w:t>
            </w:r>
          </w:p>
          <w:p w14:paraId="1D539A4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2,812 MPs·kg</w:t>
            </w:r>
            <w:r w:rsidRPr="00400885">
              <w:rPr>
                <w:rFonts w:ascii="Times New Roman" w:hAnsi="Times New Roman" w:cs="Times New Roman"/>
                <w:sz w:val="20"/>
                <w:szCs w:val="20"/>
                <w:vertAlign w:val="superscript"/>
                <w:lang w:val="en-GB"/>
              </w:rPr>
              <w:t>−1</w:t>
            </w:r>
            <w:r w:rsidRPr="00400885">
              <w:rPr>
                <w:rFonts w:ascii="Times New Roman" w:hAnsi="Times New Roman" w:cs="Times New Roman"/>
                <w:sz w:val="20"/>
                <w:szCs w:val="20"/>
                <w:lang w:val="en-GB"/>
              </w:rPr>
              <w:t xml:space="preserve"> post-flood</w:t>
            </w:r>
          </w:p>
        </w:tc>
      </w:tr>
      <w:tr w:rsidR="00400885" w:rsidRPr="00400885" w14:paraId="06FA5C30" w14:textId="77777777" w:rsidTr="00E45F5B">
        <w:tc>
          <w:tcPr>
            <w:tcW w:w="1135" w:type="dxa"/>
            <w:shd w:val="clear" w:color="auto" w:fill="auto"/>
            <w:vAlign w:val="center"/>
          </w:tcPr>
          <w:p w14:paraId="33C2C442" w14:textId="77777777"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07088" w:rsidRPr="00400885">
              <w:rPr>
                <w:rFonts w:ascii="Times New Roman" w:hAnsi="Times New Roman" w:cs="Times New Roman"/>
                <w:sz w:val="20"/>
                <w:szCs w:val="20"/>
                <w:lang w:val="en-GB"/>
              </w:rPr>
              <w:instrText>ADDIN CSL_CITATION {"citationItems":[{"id":"ITEM-1","itemData":{"DOI":"10.3390/w10111597","abstract":"Given the persistence of microplastics in the environment and their potential toxicity to ecosystems, understanding of likely microplastic accumulation ‘hotspots’ in rivers is urgently needed. To contribute to this challenge, this paper reports results of a microplastic survey from a heavily urbanised catchment, the River Tame and four of its tributaries, which flows through the city of Birmingham, UK. All sediment sampled was found to contain microplastics with an average abundance of 165 particles kg-1. While urban areas generally have a greater abundance of microplastics as compared with rural, there is no simple relationship between microplastic numbers and population density or proximity to wastewater treatment sites. The greatest change in microplastic abundance was due to the presence of a lake along the course of the River Tame—i.e., flow velocities are reduced on entering the lake, which promotes the deposition of fine sediment and potentially microplastics. This suggests that the greatest concentrations of microplastics will not be found in-channel but rather on the floodplain and other low velocity environments such as meander cutoffs. We also identified a new mechanism of microplastic fixation in freshwater environments through ecological engineers, specifically caddisflies, that incorporated microplastics into their casing. These results highlight the need to explore further hydrodynamic and ecological impacts on microplastics fate and transport in rivers.","author":[{"dropping-particle":"","family":"Tibbetts","given":"Joseph","non-dropping-particle":"","parse-names":false,"suffix":""},{"dropping-particle":"","family":"Krause","given":"Stefan","non-dropping-particle":"","parse-names":false,"suffix":""},{"dropping-particle":"","family":"Lynch","given":"Iseult","non-dropping-particle":"","parse-names":false,"suffix":""},{"dropping-particle":"","family":"Smith","given":"Gregory H Sambrook","non-dropping-particle":"","parse-names":false,"suffix":""}],"container-title":"Water","id":"ITEM-1","issued":{"date-parts":[["2018"]]},"page":"1597","title":"Abundance, Distribution, and Drivers of Microplastic Contamination in Urban River Environments","type":"article-journal","volume":"10"},"uris":["http://www.mendeley.com/documents/?uuid=b511ec37-fe6a-47b7-bcca-e6ea6a8c9ec9"]}],"mendeley":{"formattedCitation":"[21]","plainTextFormattedCitation":"[21]","previouslyFormattedCitation":"[21]"},"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32069C" w:rsidRPr="00400885">
              <w:rPr>
                <w:rFonts w:ascii="Times New Roman" w:hAnsi="Times New Roman" w:cs="Times New Roman"/>
                <w:noProof/>
                <w:sz w:val="20"/>
                <w:szCs w:val="20"/>
                <w:lang w:val="en-GB"/>
              </w:rPr>
              <w:t>[21]</w:t>
            </w:r>
            <w:r w:rsidRPr="00400885">
              <w:rPr>
                <w:rFonts w:ascii="Times New Roman" w:hAnsi="Times New Roman" w:cs="Times New Roman"/>
                <w:sz w:val="20"/>
                <w:szCs w:val="20"/>
                <w:lang w:val="en-GB"/>
              </w:rPr>
              <w:fldChar w:fldCharType="end"/>
            </w:r>
          </w:p>
        </w:tc>
        <w:tc>
          <w:tcPr>
            <w:tcW w:w="1418" w:type="dxa"/>
            <w:vAlign w:val="center"/>
          </w:tcPr>
          <w:p w14:paraId="51EFE155"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Tame (UK)</w:t>
            </w:r>
          </w:p>
        </w:tc>
        <w:tc>
          <w:tcPr>
            <w:tcW w:w="1134" w:type="dxa"/>
            <w:vAlign w:val="center"/>
          </w:tcPr>
          <w:p w14:paraId="7AA44D0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Manual (scoop)</w:t>
            </w:r>
          </w:p>
        </w:tc>
        <w:tc>
          <w:tcPr>
            <w:tcW w:w="1049" w:type="dxa"/>
            <w:vAlign w:val="center"/>
          </w:tcPr>
          <w:p w14:paraId="0C2CB707"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9" w:type="dxa"/>
            <w:vAlign w:val="center"/>
          </w:tcPr>
          <w:p w14:paraId="2A76502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flow, point sources, presence of deposition sites (lakes)</w:t>
            </w:r>
          </w:p>
        </w:tc>
        <w:tc>
          <w:tcPr>
            <w:tcW w:w="928" w:type="dxa"/>
            <w:vAlign w:val="center"/>
          </w:tcPr>
          <w:p w14:paraId="17ED9C05"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6</w:t>
            </w:r>
          </w:p>
        </w:tc>
        <w:tc>
          <w:tcPr>
            <w:tcW w:w="1372" w:type="dxa"/>
            <w:vAlign w:val="center"/>
          </w:tcPr>
          <w:p w14:paraId="118739F8"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83" w:type="dxa"/>
            <w:vAlign w:val="center"/>
          </w:tcPr>
          <w:p w14:paraId="0BC7A3E2" w14:textId="77777777" w:rsidR="00E45F5B" w:rsidRPr="00400885" w:rsidRDefault="00E45F5B" w:rsidP="00E45F5B">
            <w:pPr>
              <w:jc w:val="center"/>
              <w:rPr>
                <w:rFonts w:ascii="Times New Roman" w:hAnsi="Times New Roman" w:cs="Times New Roman"/>
                <w:sz w:val="20"/>
                <w:szCs w:val="20"/>
              </w:rPr>
            </w:pPr>
            <w:r w:rsidRPr="00400885">
              <w:rPr>
                <w:rFonts w:ascii="Times New Roman" w:hAnsi="Times New Roman" w:cs="Times New Roman"/>
                <w:sz w:val="20"/>
                <w:szCs w:val="20"/>
              </w:rPr>
              <w:t>250 g</w:t>
            </w:r>
          </w:p>
        </w:tc>
        <w:tc>
          <w:tcPr>
            <w:tcW w:w="972" w:type="dxa"/>
            <w:vAlign w:val="center"/>
          </w:tcPr>
          <w:p w14:paraId="04E6BED7"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5-10 cm</w:t>
            </w:r>
          </w:p>
        </w:tc>
        <w:tc>
          <w:tcPr>
            <w:tcW w:w="1094" w:type="dxa"/>
            <w:vAlign w:val="center"/>
          </w:tcPr>
          <w:p w14:paraId="2333F840"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4</w:t>
            </w:r>
          </w:p>
        </w:tc>
        <w:tc>
          <w:tcPr>
            <w:tcW w:w="957" w:type="dxa"/>
            <w:vAlign w:val="center"/>
          </w:tcPr>
          <w:p w14:paraId="1BC7874B"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63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420" w:type="dxa"/>
            <w:vAlign w:val="center"/>
          </w:tcPr>
          <w:p w14:paraId="509E0C21"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Population density, sewage effluent</w:t>
            </w:r>
          </w:p>
        </w:tc>
        <w:tc>
          <w:tcPr>
            <w:tcW w:w="1559" w:type="dxa"/>
            <w:vAlign w:val="center"/>
          </w:tcPr>
          <w:p w14:paraId="5A443D8E"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165 MPs·kg</w:t>
            </w:r>
            <w:r w:rsidRPr="00400885">
              <w:rPr>
                <w:rFonts w:ascii="Times New Roman" w:hAnsi="Times New Roman" w:cs="Times New Roman"/>
                <w:sz w:val="20"/>
                <w:szCs w:val="20"/>
                <w:vertAlign w:val="superscript"/>
                <w:lang w:val="en-GB"/>
              </w:rPr>
              <w:t>-1</w:t>
            </w:r>
          </w:p>
        </w:tc>
      </w:tr>
      <w:tr w:rsidR="00400885" w:rsidRPr="00400885" w14:paraId="07BFF689" w14:textId="77777777" w:rsidTr="00E45F5B">
        <w:tc>
          <w:tcPr>
            <w:tcW w:w="1135" w:type="dxa"/>
            <w:shd w:val="clear" w:color="auto" w:fill="auto"/>
            <w:vAlign w:val="center"/>
          </w:tcPr>
          <w:p w14:paraId="4DAF4A9E" w14:textId="77777777"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07088" w:rsidRPr="00400885">
              <w:rPr>
                <w:rFonts w:ascii="Times New Roman" w:hAnsi="Times New Roman" w:cs="Times New Roman"/>
                <w:sz w:val="20"/>
                <w:szCs w:val="20"/>
                <w:lang w:val="en-GB"/>
              </w:rPr>
              <w:instrText>ADDIN CSL_CITATION {"citationItems":[{"id":"ITEM-1","itemData":{"DOI":"10.1016/j.envpol.2020.113994","ISSN":"0269-7491","author":[{"dropping-particle":"","family":"Crew","given":"Alex","non-dropping-particle":"","parse-names":false,"suffix":""},{"dropping-particle":"","family":"Gregory-Eaves","given":"Irene","non-dropping-particle":"","parse-names":false,"suffix":""},{"dropping-particle":"","family":"Ricciardi","given":"Anthony","non-dropping-particle":"","parse-names":false,"suffix":""}],"container-title":"Environmental Pollution","id":"ITEM-1","issued":{"date-parts":[["2020"]]},"page":"113994","publisher":"Elsevier Ltd","title":"Distribution, abundance, and diversity of microplastics in the upper St. Lawrence River","type":"article-journal","volume":"260"},"uris":["http://www.mendeley.com/documents/?uuid=0a3ef25a-6940-4de5-9ab1-758f72bdd6f8"]}],"mendeley":{"formattedCitation":"[29]","plainTextFormattedCitation":"[29]","previouslyFormattedCitation":"[29]"},"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32069C" w:rsidRPr="00400885">
              <w:rPr>
                <w:rFonts w:ascii="Times New Roman" w:hAnsi="Times New Roman" w:cs="Times New Roman"/>
                <w:noProof/>
                <w:sz w:val="20"/>
                <w:szCs w:val="20"/>
                <w:lang w:val="en-GB"/>
              </w:rPr>
              <w:t>[29]</w:t>
            </w:r>
            <w:r w:rsidRPr="00400885">
              <w:rPr>
                <w:rFonts w:ascii="Times New Roman" w:hAnsi="Times New Roman" w:cs="Times New Roman"/>
                <w:sz w:val="20"/>
                <w:szCs w:val="20"/>
                <w:lang w:val="en-GB"/>
              </w:rPr>
              <w:fldChar w:fldCharType="end"/>
            </w:r>
          </w:p>
        </w:tc>
        <w:tc>
          <w:tcPr>
            <w:tcW w:w="1418" w:type="dxa"/>
            <w:vAlign w:val="center"/>
          </w:tcPr>
          <w:p w14:paraId="58CE7D8B"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St. Lawrence (Canada)</w:t>
            </w:r>
          </w:p>
        </w:tc>
        <w:tc>
          <w:tcPr>
            <w:tcW w:w="1134" w:type="dxa"/>
            <w:vAlign w:val="center"/>
          </w:tcPr>
          <w:p w14:paraId="04B317C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Ponar grab </w:t>
            </w:r>
            <w:r w:rsidRPr="00400885">
              <w:rPr>
                <w:rFonts w:ascii="Times New Roman" w:eastAsiaTheme="minorEastAsia" w:hAnsi="Times New Roman" w:cs="Times New Roman"/>
                <w:sz w:val="20"/>
                <w:szCs w:val="20"/>
                <w:lang w:val="en-GB"/>
              </w:rPr>
              <w:t>(</w:t>
            </w:r>
            <w:r w:rsidRPr="00400885">
              <w:rPr>
                <w:rFonts w:ascii="Times New Roman" w:hAnsi="Times New Roman" w:cs="Times New Roman"/>
                <w:sz w:val="20"/>
                <w:szCs w:val="20"/>
                <w:lang w:val="en-GB"/>
              </w:rPr>
              <w:t>0.023 m</w:t>
            </w:r>
            <w:r w:rsidRPr="00400885">
              <w:rPr>
                <w:rFonts w:ascii="Times New Roman" w:hAnsi="Times New Roman" w:cs="Times New Roman"/>
                <w:sz w:val="20"/>
                <w:szCs w:val="20"/>
                <w:vertAlign w:val="superscript"/>
                <w:lang w:val="en-GB"/>
              </w:rPr>
              <w:t>2</w:t>
            </w:r>
            <w:r w:rsidRPr="00400885">
              <w:rPr>
                <w:rFonts w:ascii="Times New Roman" w:hAnsi="Times New Roman" w:cs="Times New Roman"/>
                <w:sz w:val="20"/>
                <w:szCs w:val="20"/>
                <w:lang w:val="en-GB"/>
              </w:rPr>
              <w:t>)</w:t>
            </w:r>
          </w:p>
        </w:tc>
        <w:tc>
          <w:tcPr>
            <w:tcW w:w="1049" w:type="dxa"/>
            <w:vAlign w:val="center"/>
          </w:tcPr>
          <w:p w14:paraId="65A44F23"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9" w:type="dxa"/>
            <w:vAlign w:val="center"/>
          </w:tcPr>
          <w:p w14:paraId="6B7CD8B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 GSD, OM</w:t>
            </w:r>
          </w:p>
        </w:tc>
        <w:tc>
          <w:tcPr>
            <w:tcW w:w="928" w:type="dxa"/>
            <w:vAlign w:val="center"/>
          </w:tcPr>
          <w:p w14:paraId="2F93C17F"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21</w:t>
            </w:r>
          </w:p>
        </w:tc>
        <w:tc>
          <w:tcPr>
            <w:tcW w:w="1372" w:type="dxa"/>
            <w:vAlign w:val="center"/>
          </w:tcPr>
          <w:p w14:paraId="5273024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83" w:type="dxa"/>
            <w:vAlign w:val="center"/>
          </w:tcPr>
          <w:p w14:paraId="212B08CE" w14:textId="77777777" w:rsidR="00E45F5B" w:rsidRPr="00400885" w:rsidRDefault="00E45F5B" w:rsidP="00E45F5B">
            <w:pPr>
              <w:jc w:val="center"/>
              <w:rPr>
                <w:rFonts w:ascii="Times New Roman" w:hAnsi="Times New Roman" w:cs="Times New Roman"/>
                <w:sz w:val="20"/>
                <w:szCs w:val="20"/>
              </w:rPr>
            </w:pPr>
            <w:r w:rsidRPr="00400885">
              <w:rPr>
                <w:rFonts w:ascii="Times New Roman" w:hAnsi="Times New Roman" w:cs="Times New Roman"/>
                <w:sz w:val="20"/>
                <w:szCs w:val="20"/>
              </w:rPr>
              <w:t>2.4 L</w:t>
            </w:r>
          </w:p>
        </w:tc>
        <w:tc>
          <w:tcPr>
            <w:tcW w:w="972" w:type="dxa"/>
            <w:vAlign w:val="center"/>
          </w:tcPr>
          <w:p w14:paraId="0AFD845B"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94" w:type="dxa"/>
            <w:vAlign w:val="center"/>
          </w:tcPr>
          <w:p w14:paraId="3ACB4F68"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957" w:type="dxa"/>
            <w:vAlign w:val="center"/>
          </w:tcPr>
          <w:p w14:paraId="24B2130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4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420" w:type="dxa"/>
            <w:vAlign w:val="center"/>
          </w:tcPr>
          <w:p w14:paraId="5E911A55"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Urban land runoff</w:t>
            </w:r>
          </w:p>
        </w:tc>
        <w:tc>
          <w:tcPr>
            <w:tcW w:w="1559" w:type="dxa"/>
            <w:vAlign w:val="center"/>
          </w:tcPr>
          <w:p w14:paraId="7FAC1574"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rPr>
              <w:t xml:space="preserve">65 to 7562 </w:t>
            </w:r>
            <w:r w:rsidRPr="00400885">
              <w:rPr>
                <w:rFonts w:ascii="Times New Roman" w:hAnsi="Times New Roman" w:cs="Times New Roman"/>
                <w:sz w:val="20"/>
                <w:szCs w:val="20"/>
                <w:lang w:val="en-GB"/>
              </w:rPr>
              <w:t>MPs·kg</w:t>
            </w:r>
            <w:r w:rsidRPr="00400885">
              <w:rPr>
                <w:rFonts w:ascii="Times New Roman" w:hAnsi="Times New Roman" w:cs="Times New Roman"/>
                <w:sz w:val="20"/>
                <w:szCs w:val="20"/>
                <w:vertAlign w:val="superscript"/>
                <w:lang w:val="en-GB"/>
              </w:rPr>
              <w:t xml:space="preserve">-1 </w:t>
            </w:r>
            <w:r w:rsidRPr="00400885">
              <w:rPr>
                <w:rFonts w:ascii="Times New Roman" w:hAnsi="Times New Roman" w:cs="Times New Roman"/>
                <w:sz w:val="20"/>
                <w:szCs w:val="20"/>
                <w:lang w:val="en-GB"/>
              </w:rPr>
              <w:t>d.w.</w:t>
            </w:r>
          </w:p>
        </w:tc>
      </w:tr>
      <w:tr w:rsidR="00400885" w:rsidRPr="00400885" w14:paraId="35607734" w14:textId="77777777" w:rsidTr="00E45F5B">
        <w:tc>
          <w:tcPr>
            <w:tcW w:w="1135" w:type="dxa"/>
            <w:shd w:val="clear" w:color="auto" w:fill="auto"/>
            <w:vAlign w:val="center"/>
          </w:tcPr>
          <w:p w14:paraId="6A618EC1" w14:textId="77777777"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8103E4" w:rsidRPr="00400885">
              <w:rPr>
                <w:rFonts w:ascii="Times New Roman" w:hAnsi="Times New Roman" w:cs="Times New Roman"/>
                <w:sz w:val="20"/>
                <w:szCs w:val="20"/>
                <w:lang w:val="en-GB"/>
              </w:rPr>
              <w:instrText>ADDIN CSL_CITATION {"citationItems":[{"id":"ITEM-1","itemData":{"DOI":"10.1086/693012.","author":[{"dropping-particle":"","family":"Hoellein","given":"Timothy J","non-dropping-particle":"","parse-names":false,"suffix":""},{"dropping-particle":"","family":"McCormick","given":"Amanda R","non-dropping-particle":"","parse-names":false,"suffix":""},{"dropping-particle":"","family":"Hittie","given":"Joshua","non-dropping-particle":"","parse-names":false,"suffix":""},{"dropping-particle":"","family":"London","given":"Maxwell G","non-dropping-particle":"","parse-names":false,"suffix":""},{"dropping-particle":"","family":"Scott","given":"John W","non-dropping-particle":"","parse-names":false,"suffix":""},{"dropping-particle":"","family":"Kelly","given":"John J","non-dropping-particle":"","parse-names":false,"suffix":""}],"container-title":"Freshwater Science","id":"ITEM-1","issued":{"date-parts":[["2017"]]},"page":"491-507","title":"Longitudinal patterns of microplastic concentration and bacterial assemblages in surface and benthic habitats of an urban river","type":"article-journal","volume":"36"},"uris":["http://www.mendeley.com/documents/?uuid=e54de63f-0040-4f60-b227-cbaaa3fe0e53"]}],"mendeley":{"formattedCitation":"[95]","plainTextFormattedCitation":"[95]","previouslyFormattedCitation":"[95]"},"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[95]</w:t>
            </w:r>
            <w:r w:rsidRPr="00400885">
              <w:rPr>
                <w:rFonts w:ascii="Times New Roman" w:hAnsi="Times New Roman" w:cs="Times New Roman"/>
                <w:sz w:val="20"/>
                <w:szCs w:val="20"/>
                <w:lang w:val="en-GB"/>
              </w:rPr>
              <w:fldChar w:fldCharType="end"/>
            </w:r>
          </w:p>
        </w:tc>
        <w:tc>
          <w:tcPr>
            <w:tcW w:w="1418" w:type="dxa"/>
            <w:vAlign w:val="center"/>
          </w:tcPr>
          <w:p w14:paraId="3BAE69A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The North Shore Channel (US)</w:t>
            </w:r>
          </w:p>
        </w:tc>
        <w:tc>
          <w:tcPr>
            <w:tcW w:w="1134" w:type="dxa"/>
            <w:vAlign w:val="center"/>
          </w:tcPr>
          <w:p w14:paraId="2D1879A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Ponar grab</w:t>
            </w:r>
          </w:p>
        </w:tc>
        <w:tc>
          <w:tcPr>
            <w:tcW w:w="1049" w:type="dxa"/>
            <w:vAlign w:val="center"/>
          </w:tcPr>
          <w:p w14:paraId="1EFF9572"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9" w:type="dxa"/>
            <w:vAlign w:val="center"/>
          </w:tcPr>
          <w:p w14:paraId="4E14FC7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WWTP</w:t>
            </w:r>
          </w:p>
        </w:tc>
        <w:tc>
          <w:tcPr>
            <w:tcW w:w="928" w:type="dxa"/>
            <w:vAlign w:val="center"/>
          </w:tcPr>
          <w:p w14:paraId="1626816E"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w:t>
            </w:r>
          </w:p>
        </w:tc>
        <w:tc>
          <w:tcPr>
            <w:tcW w:w="1372" w:type="dxa"/>
            <w:vAlign w:val="center"/>
          </w:tcPr>
          <w:p w14:paraId="5E4019C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83" w:type="dxa"/>
            <w:vAlign w:val="center"/>
          </w:tcPr>
          <w:p w14:paraId="5C299F57" w14:textId="77777777" w:rsidR="00E45F5B" w:rsidRPr="00400885" w:rsidRDefault="00E45F5B" w:rsidP="00E45F5B">
            <w:pPr>
              <w:jc w:val="center"/>
              <w:rPr>
                <w:rFonts w:ascii="Times New Roman" w:hAnsi="Times New Roman" w:cs="Times New Roman"/>
                <w:sz w:val="20"/>
                <w:szCs w:val="20"/>
              </w:rPr>
            </w:pPr>
            <w:r w:rsidRPr="00400885">
              <w:rPr>
                <w:rFonts w:ascii="Times New Roman" w:hAnsi="Times New Roman" w:cs="Times New Roman"/>
                <w:sz w:val="20"/>
                <w:szCs w:val="20"/>
              </w:rPr>
              <w:t>0.75-1 L</w:t>
            </w:r>
          </w:p>
        </w:tc>
        <w:tc>
          <w:tcPr>
            <w:tcW w:w="972" w:type="dxa"/>
            <w:vAlign w:val="center"/>
          </w:tcPr>
          <w:p w14:paraId="43D2A15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5-10 cm</w:t>
            </w:r>
          </w:p>
        </w:tc>
        <w:tc>
          <w:tcPr>
            <w:tcW w:w="1094" w:type="dxa"/>
            <w:vAlign w:val="center"/>
          </w:tcPr>
          <w:p w14:paraId="0284BDE2"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4</w:t>
            </w:r>
          </w:p>
        </w:tc>
        <w:tc>
          <w:tcPr>
            <w:tcW w:w="957" w:type="dxa"/>
            <w:vAlign w:val="center"/>
          </w:tcPr>
          <w:p w14:paraId="397545D1"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300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420" w:type="dxa"/>
            <w:vAlign w:val="center"/>
          </w:tcPr>
          <w:p w14:paraId="63043E0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Sewage effluent</w:t>
            </w:r>
          </w:p>
        </w:tc>
        <w:tc>
          <w:tcPr>
            <w:tcW w:w="1559" w:type="dxa"/>
            <w:vAlign w:val="center"/>
          </w:tcPr>
          <w:p w14:paraId="34CCF1AE" w14:textId="77777777" w:rsidR="00E45F5B" w:rsidRPr="00400885" w:rsidRDefault="00E45F5B" w:rsidP="00E45F5B">
            <w:pPr>
              <w:jc w:val="center"/>
              <w:rPr>
                <w:rFonts w:ascii="Times New Roman" w:hAnsi="Times New Roman" w:cs="Times New Roman"/>
                <w:sz w:val="20"/>
                <w:szCs w:val="20"/>
              </w:rPr>
            </w:pPr>
            <w:r w:rsidRPr="00400885">
              <w:rPr>
                <w:rFonts w:ascii="Times New Roman" w:hAnsi="Times New Roman" w:cs="Times New Roman"/>
                <w:sz w:val="20"/>
                <w:szCs w:val="20"/>
              </w:rPr>
              <w:t>36-1613 MPs</w:t>
            </w:r>
            <w:r w:rsidRPr="00400885">
              <w:rPr>
                <w:rFonts w:ascii="Times New Roman" w:hAnsi="Times New Roman" w:cs="Times New Roman"/>
                <w:sz w:val="20"/>
                <w:szCs w:val="20"/>
                <w:lang w:val="en-GB"/>
              </w:rPr>
              <w:t>·</w:t>
            </w:r>
            <w:r w:rsidRPr="00400885">
              <w:rPr>
                <w:rFonts w:ascii="Times New Roman" w:hAnsi="Times New Roman" w:cs="Times New Roman"/>
                <w:sz w:val="20"/>
                <w:szCs w:val="20"/>
              </w:rPr>
              <w:t>L</w:t>
            </w:r>
            <w:r w:rsidRPr="00400885">
              <w:rPr>
                <w:rFonts w:ascii="Times New Roman" w:hAnsi="Times New Roman" w:cs="Times New Roman"/>
                <w:sz w:val="20"/>
                <w:szCs w:val="20"/>
                <w:vertAlign w:val="superscript"/>
              </w:rPr>
              <w:t>-1</w:t>
            </w:r>
          </w:p>
        </w:tc>
      </w:tr>
      <w:tr w:rsidR="00400885" w:rsidRPr="00400885" w14:paraId="7944F3C8" w14:textId="77777777" w:rsidTr="00E45F5B">
        <w:tc>
          <w:tcPr>
            <w:tcW w:w="1135" w:type="dxa"/>
            <w:shd w:val="clear" w:color="auto" w:fill="auto"/>
            <w:vAlign w:val="center"/>
          </w:tcPr>
          <w:p w14:paraId="50C9DB4F" w14:textId="77777777"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8103E4" w:rsidRPr="00400885">
              <w:rPr>
                <w:rFonts w:ascii="Times New Roman" w:hAnsi="Times New Roman" w:cs="Times New Roman"/>
                <w:sz w:val="20"/>
                <w:szCs w:val="20"/>
                <w:lang w:val="en-GB"/>
              </w:rPr>
              <w:instrText>ADDIN CSL_CITATION {"citationItems":[{"id":"ITEM-1","itemData":{"DOI":"https://doi.org/10.1007/s11356-019-04678-1","author":[{"dropping-particle":"","family":"Blair","given":"Reina M","non-dropping-particle":"","parse-names":false,"suffix":""},{"dropping-particle":"","family":"Waldron","given":"Susan","non-dropping-particle":"","parse-names":false,"suffix":""},{"dropping-particle":"","family":"Gauchotte-Lindsay","given":"Caroline","non-dropping-particle":"","parse-names":false,"suffix":""}],"container-title":"Environmental Science and Pollution Research","id":"ITEM-1","issued":{"date-parts":[["2019"]]},"page":"12491-12504","publisher":"Environmental Science and Pollution Research","title":"Microscopy and elemental analysis characterisation of microplastics in sediment of a freshwater urban river in Scotland, UK","type":"article-journal","volume":"26"},"uris":["http://www.mendeley.com/documents/?uuid=d6fa51c1-c7f3-4fd8-80f6-92331f183abf"]}],"mendeley":{"formattedCitation":"[65]","plainTextFormattedCitation":"[65]","previouslyFormattedCitation":"[65]"},"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[65]</w:t>
            </w:r>
            <w:r w:rsidRPr="00400885">
              <w:rPr>
                <w:rFonts w:ascii="Times New Roman" w:hAnsi="Times New Roman" w:cs="Times New Roman"/>
                <w:sz w:val="20"/>
                <w:szCs w:val="20"/>
                <w:lang w:val="en-GB"/>
              </w:rPr>
              <w:fldChar w:fldCharType="end"/>
            </w:r>
          </w:p>
        </w:tc>
        <w:tc>
          <w:tcPr>
            <w:tcW w:w="1418" w:type="dxa"/>
            <w:vAlign w:val="center"/>
          </w:tcPr>
          <w:p w14:paraId="6AEF423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Kelvin (Scotland, UK)</w:t>
            </w:r>
          </w:p>
        </w:tc>
        <w:tc>
          <w:tcPr>
            <w:tcW w:w="1134" w:type="dxa"/>
            <w:vAlign w:val="center"/>
          </w:tcPr>
          <w:p w14:paraId="77CCDE25"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Manual (spade)</w:t>
            </w:r>
          </w:p>
        </w:tc>
        <w:tc>
          <w:tcPr>
            <w:tcW w:w="1049" w:type="dxa"/>
            <w:vAlign w:val="center"/>
          </w:tcPr>
          <w:p w14:paraId="09733671"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Spatio-temporal</w:t>
            </w:r>
          </w:p>
        </w:tc>
        <w:tc>
          <w:tcPr>
            <w:tcW w:w="1289" w:type="dxa"/>
            <w:vAlign w:val="center"/>
          </w:tcPr>
          <w:p w14:paraId="23FC506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w:t>
            </w:r>
          </w:p>
        </w:tc>
        <w:tc>
          <w:tcPr>
            <w:tcW w:w="928" w:type="dxa"/>
            <w:vAlign w:val="center"/>
          </w:tcPr>
          <w:p w14:paraId="21A5B14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1372" w:type="dxa"/>
            <w:vAlign w:val="center"/>
          </w:tcPr>
          <w:p w14:paraId="6C8F92B0"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Inner bend</w:t>
            </w:r>
          </w:p>
        </w:tc>
        <w:tc>
          <w:tcPr>
            <w:tcW w:w="983" w:type="dxa"/>
            <w:vAlign w:val="center"/>
          </w:tcPr>
          <w:p w14:paraId="5AFB613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254.5-441.5 g d.w.</w:t>
            </w:r>
          </w:p>
        </w:tc>
        <w:tc>
          <w:tcPr>
            <w:tcW w:w="972" w:type="dxa"/>
            <w:vAlign w:val="center"/>
          </w:tcPr>
          <w:p w14:paraId="78CDA823"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8-10 cm</w:t>
            </w:r>
          </w:p>
        </w:tc>
        <w:tc>
          <w:tcPr>
            <w:tcW w:w="1094" w:type="dxa"/>
            <w:vAlign w:val="center"/>
          </w:tcPr>
          <w:p w14:paraId="04B83E28"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957" w:type="dxa"/>
            <w:vAlign w:val="center"/>
          </w:tcPr>
          <w:p w14:paraId="2B352653"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63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420" w:type="dxa"/>
            <w:vAlign w:val="center"/>
          </w:tcPr>
          <w:p w14:paraId="310C14E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Diffuse sources</w:t>
            </w:r>
          </w:p>
        </w:tc>
        <w:tc>
          <w:tcPr>
            <w:tcW w:w="1559" w:type="dxa"/>
            <w:vAlign w:val="center"/>
          </w:tcPr>
          <w:p w14:paraId="378B6240"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161-432 MPs·kg</w:t>
            </w:r>
            <w:r w:rsidRPr="00400885">
              <w:rPr>
                <w:rFonts w:ascii="Times New Roman" w:hAnsi="Times New Roman" w:cs="Times New Roman"/>
                <w:sz w:val="20"/>
                <w:szCs w:val="20"/>
                <w:vertAlign w:val="superscript"/>
                <w:lang w:val="en-GB"/>
              </w:rPr>
              <w:t xml:space="preserve">-1 </w:t>
            </w:r>
            <w:r w:rsidRPr="00400885">
              <w:rPr>
                <w:rFonts w:ascii="Times New Roman" w:hAnsi="Times New Roman" w:cs="Times New Roman"/>
                <w:sz w:val="20"/>
                <w:szCs w:val="20"/>
                <w:lang w:val="en-GB"/>
              </w:rPr>
              <w:t>d.w.</w:t>
            </w:r>
          </w:p>
        </w:tc>
      </w:tr>
      <w:tr w:rsidR="00400885" w:rsidRPr="00400885" w14:paraId="68264432" w14:textId="77777777" w:rsidTr="00E45F5B">
        <w:tc>
          <w:tcPr>
            <w:tcW w:w="1135" w:type="dxa"/>
            <w:shd w:val="clear" w:color="auto" w:fill="auto"/>
            <w:vAlign w:val="center"/>
          </w:tcPr>
          <w:p w14:paraId="65494B3F" w14:textId="77777777"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8103E4" w:rsidRPr="00400885">
              <w:rPr>
                <w:rFonts w:ascii="Times New Roman" w:hAnsi="Times New Roman" w:cs="Times New Roman"/>
                <w:sz w:val="20"/>
                <w:szCs w:val="20"/>
                <w:lang w:val="en-GB"/>
              </w:rPr>
              <w:instrText>ADDIN CSL_CITATION {"citationItems":[{"id":"ITEM-1","itemData":{"DOI":"10.1016/j.watres.2019.05.053","ISSN":"0043-1354","author":[{"dropping-particle":"","family":"Eo","given":"Soeun","non-dropping-particle":"","parse-names":false,"suffix":""},{"dropping-particle":"","family":"Hee","given":"Sang","non-dropping-particle":"","parse-names":false,"suffix":""},{"dropping-particle":"","family":"Kyoung","given":"Young","non-dropping-particle":"","parse-names":false,"suffix":""},{"dropping-particle":"","family":"Myung","given":"Gi","non-dropping-particle":"","parse-names":false,"suffix":""}],"container-title":"Water Research","id":"ITEM-1","issued":{"date-parts":[["2019"]]},"page":"228-237","publisher":"Elsevier Ltd","title":"Spatiotemporal distribution and annual load of microplastics in the Nakdong River, South Korea","type":"article-journal","volume":"160"},"uris":["http://www.mendeley.com/documents/?uuid=a3561c95-e1ef-4023-84e2-f4550b001ec0"]}],"mendeley":{"formattedCitation":"[46]","plainTextFormattedCitation":"[46]","previouslyFormattedCitation":"[46]"},"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[46]</w:t>
            </w:r>
            <w:r w:rsidRPr="00400885">
              <w:rPr>
                <w:rFonts w:ascii="Times New Roman" w:hAnsi="Times New Roman" w:cs="Times New Roman"/>
                <w:sz w:val="20"/>
                <w:szCs w:val="20"/>
                <w:lang w:val="en-GB"/>
              </w:rPr>
              <w:fldChar w:fldCharType="end"/>
            </w:r>
          </w:p>
        </w:tc>
        <w:tc>
          <w:tcPr>
            <w:tcW w:w="1418" w:type="dxa"/>
            <w:vAlign w:val="center"/>
          </w:tcPr>
          <w:p w14:paraId="47D89903"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Nakdong (South Korea)</w:t>
            </w:r>
          </w:p>
        </w:tc>
        <w:tc>
          <w:tcPr>
            <w:tcW w:w="1134" w:type="dxa"/>
            <w:vAlign w:val="center"/>
          </w:tcPr>
          <w:p w14:paraId="5B72DBDC"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Van Veen grab</w:t>
            </w:r>
          </w:p>
        </w:tc>
        <w:tc>
          <w:tcPr>
            <w:tcW w:w="1049" w:type="dxa"/>
            <w:vAlign w:val="center"/>
          </w:tcPr>
          <w:p w14:paraId="6069639B"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9" w:type="dxa"/>
            <w:vAlign w:val="center"/>
          </w:tcPr>
          <w:p w14:paraId="461F259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WWTP</w:t>
            </w:r>
          </w:p>
        </w:tc>
        <w:tc>
          <w:tcPr>
            <w:tcW w:w="928" w:type="dxa"/>
            <w:vAlign w:val="center"/>
          </w:tcPr>
          <w:p w14:paraId="33F234D3"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1372" w:type="dxa"/>
            <w:vAlign w:val="center"/>
          </w:tcPr>
          <w:p w14:paraId="6DE15F1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83" w:type="dxa"/>
            <w:vAlign w:val="center"/>
          </w:tcPr>
          <w:p w14:paraId="7A0ABAE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972" w:type="dxa"/>
            <w:vAlign w:val="center"/>
          </w:tcPr>
          <w:p w14:paraId="08B1AC0E"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 cm</w:t>
            </w:r>
          </w:p>
        </w:tc>
        <w:tc>
          <w:tcPr>
            <w:tcW w:w="1094" w:type="dxa"/>
            <w:vAlign w:val="center"/>
          </w:tcPr>
          <w:p w14:paraId="2322511B"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957" w:type="dxa"/>
            <w:vAlign w:val="center"/>
          </w:tcPr>
          <w:p w14:paraId="768E3F3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20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420" w:type="dxa"/>
            <w:vAlign w:val="center"/>
          </w:tcPr>
          <w:p w14:paraId="4A1CFD7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Sewage effluent</w:t>
            </w:r>
          </w:p>
        </w:tc>
        <w:tc>
          <w:tcPr>
            <w:tcW w:w="1559" w:type="dxa"/>
            <w:vAlign w:val="center"/>
          </w:tcPr>
          <w:p w14:paraId="5534DD9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1970 MPs·kg</w:t>
            </w:r>
            <w:r w:rsidRPr="00400885">
              <w:rPr>
                <w:rFonts w:ascii="Times New Roman" w:hAnsi="Times New Roman" w:cs="Times New Roman"/>
                <w:sz w:val="20"/>
                <w:szCs w:val="20"/>
                <w:vertAlign w:val="superscript"/>
                <w:lang w:val="en-GB"/>
              </w:rPr>
              <w:t xml:space="preserve">-1 </w:t>
            </w:r>
            <w:r w:rsidRPr="00400885">
              <w:rPr>
                <w:rFonts w:ascii="Times New Roman" w:hAnsi="Times New Roman" w:cs="Times New Roman"/>
                <w:sz w:val="20"/>
                <w:szCs w:val="20"/>
                <w:lang w:val="en-GB"/>
              </w:rPr>
              <w:t>d.w.</w:t>
            </w:r>
          </w:p>
        </w:tc>
      </w:tr>
      <w:tr w:rsidR="00400885" w:rsidRPr="00400885" w14:paraId="6857B3E5" w14:textId="77777777" w:rsidTr="00E45F5B">
        <w:tc>
          <w:tcPr>
            <w:tcW w:w="1135" w:type="dxa"/>
            <w:shd w:val="clear" w:color="auto" w:fill="auto"/>
            <w:vAlign w:val="center"/>
          </w:tcPr>
          <w:p w14:paraId="1F13178B" w14:textId="3A468897"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E446C9" w:rsidRPr="00400885">
              <w:rPr>
                <w:rFonts w:ascii="Times New Roman" w:hAnsi="Times New Roman" w:cs="Times New Roman"/>
                <w:sz w:val="20"/>
                <w:szCs w:val="20"/>
                <w:lang w:val="en-GB"/>
              </w:rPr>
              <w:instrText>ADDIN CSL_CITATION {"citationItems":[{"id":"ITEM-1","itemData":{"DOI":"10.1016/j.scitotenv.2019.02.332","ISSN":"0048-9697","author":[{"dropping-particle":"","family":"Ding","given":"Ling","non-dropping-particle":"","parse-names":false,"suffix":""},{"dropping-particle":"","family":"Guo","given":"Xuetao","non-dropping-particle":"","parse-names":false,"suffix":""},{"dropping-particle":"","family":"Yang","given":"Xiaomei","non-dropping-particle":"","parse-names":false,"suffix":""},{"dropping-particle":"","family":"Zhang","given":"Qian","non-dropping-particle":"","parse-names":false,"suffix":""},{"dropping-particle":"","family":"Yang","given":"Chen","non-dropping-particle":"","parse-names":false,"suffix":""}],"container-title":"Science of the Total Environment","id":"ITEM-1","issued":{"date-parts":[["2019"]]},"page":"427-434","publisher":"Elsevier B.V.","title":"Microplastics in surface waters and sediments of the Wei River, in the northwest of China","type":"article-journal","volume":"667"},"uris":["http://www.mendeley.com/documents/?uuid=d3b76729-0806-47ca-a54e-2b3666fb16f9"]}],"mendeley":{"formattedCitation":"[161]","plainTextFormattedCitation":"[161]","previouslyFormattedCitation":"[161]"},"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E446C9" w:rsidRPr="00400885">
              <w:rPr>
                <w:rFonts w:ascii="Times New Roman" w:hAnsi="Times New Roman" w:cs="Times New Roman"/>
                <w:noProof/>
                <w:sz w:val="20"/>
                <w:szCs w:val="20"/>
                <w:lang w:val="en-GB"/>
              </w:rPr>
              <w:t>[161]</w:t>
            </w:r>
            <w:r w:rsidRPr="00400885">
              <w:rPr>
                <w:rFonts w:ascii="Times New Roman" w:hAnsi="Times New Roman" w:cs="Times New Roman"/>
                <w:sz w:val="20"/>
                <w:szCs w:val="20"/>
                <w:lang w:val="en-GB"/>
              </w:rPr>
              <w:fldChar w:fldCharType="end"/>
            </w:r>
          </w:p>
        </w:tc>
        <w:tc>
          <w:tcPr>
            <w:tcW w:w="1418" w:type="dxa"/>
            <w:vAlign w:val="center"/>
          </w:tcPr>
          <w:p w14:paraId="3A7B001F"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Wei (China)</w:t>
            </w:r>
          </w:p>
        </w:tc>
        <w:tc>
          <w:tcPr>
            <w:tcW w:w="1134" w:type="dxa"/>
            <w:vAlign w:val="center"/>
          </w:tcPr>
          <w:p w14:paraId="1BC069D3"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Grab</w:t>
            </w:r>
          </w:p>
        </w:tc>
        <w:tc>
          <w:tcPr>
            <w:tcW w:w="1049" w:type="dxa"/>
            <w:vAlign w:val="center"/>
          </w:tcPr>
          <w:p w14:paraId="3FA87ED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9" w:type="dxa"/>
            <w:vAlign w:val="center"/>
          </w:tcPr>
          <w:p w14:paraId="3E171157"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 GSD, flow</w:t>
            </w:r>
          </w:p>
        </w:tc>
        <w:tc>
          <w:tcPr>
            <w:tcW w:w="928" w:type="dxa"/>
            <w:vAlign w:val="center"/>
          </w:tcPr>
          <w:p w14:paraId="16010D8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15</w:t>
            </w:r>
          </w:p>
        </w:tc>
        <w:tc>
          <w:tcPr>
            <w:tcW w:w="1372" w:type="dxa"/>
            <w:vAlign w:val="center"/>
          </w:tcPr>
          <w:p w14:paraId="41709C21"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Mid-channel and banks</w:t>
            </w:r>
          </w:p>
        </w:tc>
        <w:tc>
          <w:tcPr>
            <w:tcW w:w="983" w:type="dxa"/>
            <w:vAlign w:val="center"/>
          </w:tcPr>
          <w:p w14:paraId="18227EA6"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5 kg</w:t>
            </w:r>
          </w:p>
        </w:tc>
        <w:tc>
          <w:tcPr>
            <w:tcW w:w="972" w:type="dxa"/>
            <w:vAlign w:val="center"/>
          </w:tcPr>
          <w:p w14:paraId="7E6165E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94" w:type="dxa"/>
            <w:vAlign w:val="center"/>
          </w:tcPr>
          <w:p w14:paraId="798FCA60"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w:t>
            </w:r>
          </w:p>
        </w:tc>
        <w:tc>
          <w:tcPr>
            <w:tcW w:w="957" w:type="dxa"/>
            <w:vAlign w:val="center"/>
          </w:tcPr>
          <w:p w14:paraId="1C53B532"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75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420" w:type="dxa"/>
            <w:vAlign w:val="center"/>
          </w:tcPr>
          <w:p w14:paraId="525AFD6E"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Runoff from agricultural lands</w:t>
            </w:r>
          </w:p>
        </w:tc>
        <w:tc>
          <w:tcPr>
            <w:tcW w:w="1559" w:type="dxa"/>
            <w:vAlign w:val="center"/>
          </w:tcPr>
          <w:p w14:paraId="07B93CA1"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360-1320 MPs·kg</w:t>
            </w:r>
            <w:r w:rsidRPr="00400885">
              <w:rPr>
                <w:rFonts w:ascii="Times New Roman" w:hAnsi="Times New Roman" w:cs="Times New Roman"/>
                <w:sz w:val="20"/>
                <w:szCs w:val="20"/>
                <w:vertAlign w:val="superscript"/>
                <w:lang w:val="en-GB"/>
              </w:rPr>
              <w:t xml:space="preserve">-1 </w:t>
            </w:r>
            <w:r w:rsidRPr="00400885">
              <w:rPr>
                <w:rFonts w:ascii="Times New Roman" w:hAnsi="Times New Roman" w:cs="Times New Roman"/>
                <w:sz w:val="20"/>
                <w:szCs w:val="20"/>
                <w:lang w:val="en-GB"/>
              </w:rPr>
              <w:t>d.w.</w:t>
            </w:r>
          </w:p>
        </w:tc>
      </w:tr>
      <w:tr w:rsidR="00400885" w:rsidRPr="00400885" w14:paraId="457CB8CE" w14:textId="77777777" w:rsidTr="00E45F5B">
        <w:tc>
          <w:tcPr>
            <w:tcW w:w="1135" w:type="dxa"/>
            <w:shd w:val="clear" w:color="auto" w:fill="auto"/>
            <w:vAlign w:val="center"/>
          </w:tcPr>
          <w:p w14:paraId="079D3601" w14:textId="77777777" w:rsidR="00E45F5B" w:rsidRPr="00400885" w:rsidRDefault="004A09FF"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fldChar w:fldCharType="begin" w:fldLock="1"/>
            </w:r>
            <w:r w:rsidR="008103E4" w:rsidRPr="00400885">
              <w:rPr>
                <w:rFonts w:ascii="Times New Roman" w:hAnsi="Times New Roman" w:cs="Times New Roman"/>
                <w:sz w:val="20"/>
                <w:szCs w:val="20"/>
                <w:lang w:val="en-GB"/>
              </w:rPr>
              <w:instrText>ADDIN CSL_CITATION {"citationItems":[{"id":"ITEM-1","itemData":{"DOI":"10.1016/j.scitotenv.2020.139866","ISSN":"0048-9697","author":[{"dropping-particle":"","family":"Scherer","given":"Christian","non-dropping-particle":"","parse-names":false,"suffix":""},{"dropping-particle":"","family":"Weber","given":"Annkatrin","non-dropping-particle":"","parse-names":false,"suffix":""},{"dropping-particle":"","family":"Stock","given":"Friederike","non-dropping-particle":"","parse-names":false,"suffix":""},{"dropping-particle":"","family":"Egerci","given":"Harun","non-dropping-particle":"","parse-names":false,"suffix":""},{"dropping-particle":"","family":"Kochleus","given":"Christian","non-dropping-particle":"","parse-names":false,"suffix":""},{"dropping-particle":"","family":"Arendt","given":"Niklas","non-dropping-particle":"","parse-names":false,"suffix":""},{"dropping-particle":"","family":"Foeldi","given":"Corinna","non-dropping-particle":"","parse-names":false,"suffix":""},{"dropping-particle":"","family":"Dierkes","given":"Georg","non-dropping-particle":"","parse-names":false,"suffix":""},{"dropping-particle":"","family":"Wagner","given":"Martin","non-dropping-particle":"","parse-names":false,"suffix":""},{"dropping-particle":"","family":"Brennholt","given":"Nicole","non-dropping-particle":"","parse-names":false,"suffix":""},{"dropping-particle":"","family":"Reifferscheid","given":"Georg","non-dropping-particle":"","parse-names":false,"suffix":""}],"container-title":"Science of the Total Environment","id":"ITEM-1","issued":{"date-parts":[["2020"]]},"publisher":"Elsevier B.V","title":"Comparative assessment of microplastics in water and sediment of a large European river","type":"article-journal"},"uris":["http://www.mendeley.com/documents/?uuid=3b3b81ef-98e5-4e73-9cc1-bc51af58912b"]}],"mendeley":{"formattedCitation":"[98]","plainTextFormattedCitation":"[98]","previouslyFormattedCitation":"[98]"},"properties":{"noteIndex":0},"schema":"https://github.com/citation-style-language/schema/raw/master/csl-citation.json"}</w:instrText>
            </w:r>
            <w:r w:rsidRPr="00400885">
              <w:rPr>
                <w:rFonts w:ascii="Times New Roman" w:hAnsi="Times New Roman" w:cs="Times New Roman"/>
                <w:sz w:val="20"/>
                <w:szCs w:val="20"/>
                <w:lang w:val="en-GB"/>
              </w:rPr>
              <w:fldChar w:fldCharType="separate"/>
            </w:r>
            <w:r w:rsidR="000C1110" w:rsidRPr="00400885">
              <w:rPr>
                <w:rFonts w:ascii="Times New Roman" w:hAnsi="Times New Roman" w:cs="Times New Roman"/>
                <w:noProof/>
                <w:sz w:val="20"/>
                <w:szCs w:val="20"/>
                <w:lang w:val="en-GB"/>
              </w:rPr>
              <w:t>[98]</w:t>
            </w:r>
            <w:r w:rsidRPr="00400885">
              <w:rPr>
                <w:rFonts w:ascii="Times New Roman" w:hAnsi="Times New Roman" w:cs="Times New Roman"/>
                <w:sz w:val="20"/>
                <w:szCs w:val="20"/>
                <w:lang w:val="en-GB"/>
              </w:rPr>
              <w:fldChar w:fldCharType="end"/>
            </w:r>
          </w:p>
        </w:tc>
        <w:tc>
          <w:tcPr>
            <w:tcW w:w="1418" w:type="dxa"/>
            <w:vAlign w:val="center"/>
          </w:tcPr>
          <w:p w14:paraId="352D87B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River Elbe (Germany)</w:t>
            </w:r>
          </w:p>
        </w:tc>
        <w:tc>
          <w:tcPr>
            <w:tcW w:w="1134" w:type="dxa"/>
            <w:vAlign w:val="center"/>
          </w:tcPr>
          <w:p w14:paraId="2EBCA95D"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Van Veen grab</w:t>
            </w:r>
          </w:p>
        </w:tc>
        <w:tc>
          <w:tcPr>
            <w:tcW w:w="1049" w:type="dxa"/>
            <w:vAlign w:val="center"/>
          </w:tcPr>
          <w:p w14:paraId="16BA1081"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Spatial</w:t>
            </w:r>
          </w:p>
        </w:tc>
        <w:tc>
          <w:tcPr>
            <w:tcW w:w="1289" w:type="dxa"/>
            <w:vAlign w:val="center"/>
          </w:tcPr>
          <w:p w14:paraId="7B17F5C8"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Point sources, flow</w:t>
            </w:r>
          </w:p>
        </w:tc>
        <w:tc>
          <w:tcPr>
            <w:tcW w:w="928" w:type="dxa"/>
            <w:vAlign w:val="center"/>
          </w:tcPr>
          <w:p w14:paraId="613D0073"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11</w:t>
            </w:r>
          </w:p>
        </w:tc>
        <w:tc>
          <w:tcPr>
            <w:tcW w:w="1372" w:type="dxa"/>
            <w:vAlign w:val="center"/>
          </w:tcPr>
          <w:p w14:paraId="7C47334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Fine sediment accumulation zones (banks)</w:t>
            </w:r>
          </w:p>
        </w:tc>
        <w:tc>
          <w:tcPr>
            <w:tcW w:w="983" w:type="dxa"/>
            <w:vAlign w:val="center"/>
          </w:tcPr>
          <w:p w14:paraId="52876CDB"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2-4 kg</w:t>
            </w:r>
          </w:p>
        </w:tc>
        <w:tc>
          <w:tcPr>
            <w:tcW w:w="972" w:type="dxa"/>
            <w:vAlign w:val="center"/>
          </w:tcPr>
          <w:p w14:paraId="3067F8C8"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N/R</w:t>
            </w:r>
          </w:p>
        </w:tc>
        <w:tc>
          <w:tcPr>
            <w:tcW w:w="1094" w:type="dxa"/>
            <w:vAlign w:val="center"/>
          </w:tcPr>
          <w:p w14:paraId="1FBFE7BA"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1</w:t>
            </w:r>
          </w:p>
        </w:tc>
        <w:tc>
          <w:tcPr>
            <w:tcW w:w="957" w:type="dxa"/>
            <w:vAlign w:val="center"/>
          </w:tcPr>
          <w:p w14:paraId="20298099"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 xml:space="preserve">20 </w:t>
            </w:r>
            <w:r w:rsidRPr="00400885">
              <w:rPr>
                <w:rFonts w:ascii="Times New Roman" w:hAnsi="Times New Roman" w:cs="Times New Roman"/>
                <w:sz w:val="20"/>
                <w:szCs w:val="20"/>
              </w:rPr>
              <w:t>µ</w:t>
            </w:r>
            <w:r w:rsidRPr="00400885">
              <w:rPr>
                <w:rFonts w:ascii="Times New Roman" w:hAnsi="Times New Roman" w:cs="Times New Roman"/>
                <w:sz w:val="20"/>
                <w:szCs w:val="20"/>
                <w:lang w:val="en-GB"/>
              </w:rPr>
              <w:t>m</w:t>
            </w:r>
          </w:p>
        </w:tc>
        <w:tc>
          <w:tcPr>
            <w:tcW w:w="1420" w:type="dxa"/>
            <w:vAlign w:val="center"/>
          </w:tcPr>
          <w:p w14:paraId="73371FA2"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Sewage effluent, industrial emissions</w:t>
            </w:r>
          </w:p>
        </w:tc>
        <w:tc>
          <w:tcPr>
            <w:tcW w:w="1559" w:type="dxa"/>
            <w:vAlign w:val="center"/>
          </w:tcPr>
          <w:p w14:paraId="24C57095" w14:textId="77777777" w:rsidR="00E45F5B" w:rsidRPr="00400885" w:rsidRDefault="00E45F5B" w:rsidP="00E45F5B">
            <w:pPr>
              <w:jc w:val="center"/>
              <w:rPr>
                <w:rFonts w:ascii="Times New Roman" w:hAnsi="Times New Roman" w:cs="Times New Roman"/>
                <w:sz w:val="20"/>
                <w:szCs w:val="20"/>
                <w:lang w:val="en-GB"/>
              </w:rPr>
            </w:pPr>
            <w:r w:rsidRPr="00400885">
              <w:rPr>
                <w:rFonts w:ascii="Times New Roman" w:hAnsi="Times New Roman" w:cs="Times New Roman"/>
                <w:sz w:val="20"/>
                <w:szCs w:val="20"/>
                <w:lang w:val="en-GB"/>
              </w:rPr>
              <w:t>3.35×10</w:t>
            </w:r>
            <w:r w:rsidRPr="00400885">
              <w:rPr>
                <w:rFonts w:ascii="Times New Roman" w:hAnsi="Times New Roman" w:cs="Times New Roman"/>
                <w:sz w:val="20"/>
                <w:szCs w:val="20"/>
                <w:vertAlign w:val="superscript"/>
                <w:lang w:val="en-GB"/>
              </w:rPr>
              <w:t>6</w:t>
            </w:r>
            <w:r w:rsidRPr="00400885">
              <w:rPr>
                <w:rFonts w:ascii="Times New Roman" w:hAnsi="Times New Roman" w:cs="Times New Roman"/>
                <w:sz w:val="20"/>
                <w:szCs w:val="20"/>
                <w:lang w:val="en-GB"/>
              </w:rPr>
              <w:t xml:space="preserve"> ± 6.60×10</w:t>
            </w:r>
            <w:r w:rsidRPr="00400885">
              <w:rPr>
                <w:rFonts w:ascii="Times New Roman" w:hAnsi="Times New Roman" w:cs="Times New Roman"/>
                <w:sz w:val="20"/>
                <w:szCs w:val="20"/>
                <w:vertAlign w:val="superscript"/>
                <w:lang w:val="en-GB"/>
              </w:rPr>
              <w:t xml:space="preserve">6 </w:t>
            </w:r>
            <w:r w:rsidRPr="00400885">
              <w:rPr>
                <w:rFonts w:ascii="Times New Roman" w:hAnsi="Times New Roman" w:cs="Times New Roman"/>
                <w:sz w:val="20"/>
                <w:szCs w:val="20"/>
                <w:lang w:val="en-GB"/>
              </w:rPr>
              <w:t>MPs·m</w:t>
            </w:r>
            <w:r w:rsidRPr="00400885">
              <w:rPr>
                <w:rFonts w:ascii="Times New Roman" w:hAnsi="Times New Roman" w:cs="Times New Roman"/>
                <w:sz w:val="20"/>
                <w:szCs w:val="20"/>
                <w:vertAlign w:val="superscript"/>
                <w:lang w:val="en-GB"/>
              </w:rPr>
              <w:t>-3</w:t>
            </w:r>
          </w:p>
        </w:tc>
      </w:tr>
      <w:tr w:rsidR="00400885" w:rsidRPr="00400885" w14:paraId="1202C476" w14:textId="77777777" w:rsidTr="00E45F5B">
        <w:tc>
          <w:tcPr>
            <w:tcW w:w="1135" w:type="dxa"/>
            <w:shd w:val="clear" w:color="auto" w:fill="auto"/>
            <w:vAlign w:val="center"/>
          </w:tcPr>
          <w:p w14:paraId="5CCA84E9" w14:textId="77777777" w:rsidR="00E45F5B" w:rsidRPr="00400885" w:rsidRDefault="00E45F5B" w:rsidP="00E45F5B">
            <w:pPr>
              <w:jc w:val="center"/>
              <w:rPr>
                <w:rFonts w:ascii="Times New Roman" w:hAnsi="Times New Roman" w:cs="Times New Roman"/>
                <w:sz w:val="20"/>
                <w:szCs w:val="20"/>
                <w:lang w:val="en-GB"/>
              </w:rPr>
            </w:pPr>
          </w:p>
        </w:tc>
        <w:tc>
          <w:tcPr>
            <w:tcW w:w="1418" w:type="dxa"/>
            <w:vAlign w:val="center"/>
          </w:tcPr>
          <w:p w14:paraId="6059C2D2" w14:textId="77777777" w:rsidR="00E45F5B" w:rsidRPr="00400885" w:rsidRDefault="00E45F5B" w:rsidP="00E45F5B">
            <w:pPr>
              <w:jc w:val="center"/>
              <w:rPr>
                <w:rFonts w:ascii="Times New Roman" w:hAnsi="Times New Roman" w:cs="Times New Roman"/>
                <w:sz w:val="20"/>
                <w:szCs w:val="20"/>
                <w:lang w:val="en-GB"/>
              </w:rPr>
            </w:pPr>
          </w:p>
        </w:tc>
        <w:tc>
          <w:tcPr>
            <w:tcW w:w="1134" w:type="dxa"/>
            <w:vAlign w:val="center"/>
          </w:tcPr>
          <w:p w14:paraId="6E93ECDF" w14:textId="77777777" w:rsidR="00E45F5B" w:rsidRPr="00400885" w:rsidRDefault="00E45F5B" w:rsidP="00E45F5B">
            <w:pPr>
              <w:jc w:val="center"/>
              <w:rPr>
                <w:rFonts w:ascii="Times New Roman" w:hAnsi="Times New Roman" w:cs="Times New Roman"/>
                <w:sz w:val="20"/>
                <w:szCs w:val="20"/>
                <w:lang w:val="en-GB"/>
              </w:rPr>
            </w:pPr>
          </w:p>
        </w:tc>
        <w:tc>
          <w:tcPr>
            <w:tcW w:w="1049" w:type="dxa"/>
            <w:vAlign w:val="center"/>
          </w:tcPr>
          <w:p w14:paraId="3BF30725" w14:textId="77777777" w:rsidR="00E45F5B" w:rsidRPr="00400885" w:rsidRDefault="00E45F5B" w:rsidP="00E45F5B">
            <w:pPr>
              <w:jc w:val="center"/>
              <w:rPr>
                <w:rFonts w:ascii="Times New Roman" w:hAnsi="Times New Roman" w:cs="Times New Roman"/>
                <w:sz w:val="20"/>
                <w:szCs w:val="20"/>
                <w:lang w:val="en-GB"/>
              </w:rPr>
            </w:pPr>
          </w:p>
        </w:tc>
        <w:tc>
          <w:tcPr>
            <w:tcW w:w="1289" w:type="dxa"/>
            <w:vAlign w:val="center"/>
          </w:tcPr>
          <w:p w14:paraId="7565F213" w14:textId="77777777" w:rsidR="00E45F5B" w:rsidRPr="00400885" w:rsidRDefault="00E45F5B" w:rsidP="00E45F5B">
            <w:pPr>
              <w:jc w:val="center"/>
              <w:rPr>
                <w:rFonts w:ascii="Times New Roman" w:hAnsi="Times New Roman" w:cs="Times New Roman"/>
                <w:sz w:val="20"/>
                <w:szCs w:val="20"/>
                <w:lang w:val="en-GB"/>
              </w:rPr>
            </w:pPr>
          </w:p>
        </w:tc>
        <w:tc>
          <w:tcPr>
            <w:tcW w:w="928" w:type="dxa"/>
            <w:vAlign w:val="center"/>
          </w:tcPr>
          <w:p w14:paraId="6304C8B9" w14:textId="77777777" w:rsidR="00E45F5B" w:rsidRPr="00400885" w:rsidRDefault="00E45F5B" w:rsidP="00E45F5B">
            <w:pPr>
              <w:jc w:val="center"/>
              <w:rPr>
                <w:rFonts w:ascii="Times New Roman" w:hAnsi="Times New Roman" w:cs="Times New Roman"/>
                <w:sz w:val="20"/>
                <w:szCs w:val="20"/>
                <w:lang w:val="en-GB"/>
              </w:rPr>
            </w:pPr>
          </w:p>
        </w:tc>
        <w:tc>
          <w:tcPr>
            <w:tcW w:w="1372" w:type="dxa"/>
            <w:vAlign w:val="center"/>
          </w:tcPr>
          <w:p w14:paraId="49954AEE" w14:textId="77777777" w:rsidR="00E45F5B" w:rsidRPr="00400885" w:rsidRDefault="00E45F5B" w:rsidP="00E45F5B">
            <w:pPr>
              <w:jc w:val="center"/>
              <w:rPr>
                <w:rFonts w:ascii="Times New Roman" w:hAnsi="Times New Roman" w:cs="Times New Roman"/>
                <w:sz w:val="20"/>
                <w:szCs w:val="20"/>
                <w:lang w:val="en-GB"/>
              </w:rPr>
            </w:pPr>
          </w:p>
        </w:tc>
        <w:tc>
          <w:tcPr>
            <w:tcW w:w="983" w:type="dxa"/>
            <w:vAlign w:val="center"/>
          </w:tcPr>
          <w:p w14:paraId="7F68719C" w14:textId="77777777" w:rsidR="00E45F5B" w:rsidRPr="00400885" w:rsidRDefault="00E45F5B" w:rsidP="00E45F5B">
            <w:pPr>
              <w:jc w:val="center"/>
              <w:rPr>
                <w:rFonts w:ascii="Times New Roman" w:hAnsi="Times New Roman" w:cs="Times New Roman"/>
                <w:sz w:val="20"/>
                <w:szCs w:val="20"/>
                <w:lang w:val="en-GB"/>
              </w:rPr>
            </w:pPr>
          </w:p>
        </w:tc>
        <w:tc>
          <w:tcPr>
            <w:tcW w:w="972" w:type="dxa"/>
            <w:vAlign w:val="center"/>
          </w:tcPr>
          <w:p w14:paraId="64DB761D" w14:textId="77777777" w:rsidR="00E45F5B" w:rsidRPr="00400885" w:rsidRDefault="00E45F5B" w:rsidP="00E45F5B">
            <w:pPr>
              <w:jc w:val="center"/>
              <w:rPr>
                <w:rFonts w:ascii="Times New Roman" w:hAnsi="Times New Roman" w:cs="Times New Roman"/>
                <w:sz w:val="20"/>
                <w:szCs w:val="20"/>
                <w:lang w:val="en-GB"/>
              </w:rPr>
            </w:pPr>
          </w:p>
        </w:tc>
        <w:tc>
          <w:tcPr>
            <w:tcW w:w="1094" w:type="dxa"/>
            <w:vAlign w:val="center"/>
          </w:tcPr>
          <w:p w14:paraId="524F2DE5" w14:textId="77777777" w:rsidR="00E45F5B" w:rsidRPr="00400885" w:rsidRDefault="00E45F5B" w:rsidP="00E45F5B">
            <w:pPr>
              <w:jc w:val="center"/>
              <w:rPr>
                <w:rFonts w:ascii="Times New Roman" w:hAnsi="Times New Roman" w:cs="Times New Roman"/>
                <w:sz w:val="20"/>
                <w:szCs w:val="20"/>
                <w:lang w:val="en-GB"/>
              </w:rPr>
            </w:pPr>
          </w:p>
        </w:tc>
        <w:tc>
          <w:tcPr>
            <w:tcW w:w="957" w:type="dxa"/>
            <w:vAlign w:val="center"/>
          </w:tcPr>
          <w:p w14:paraId="42A09198" w14:textId="77777777" w:rsidR="00E45F5B" w:rsidRPr="00400885" w:rsidRDefault="00E45F5B" w:rsidP="00E45F5B">
            <w:pPr>
              <w:jc w:val="center"/>
              <w:rPr>
                <w:rFonts w:ascii="Times New Roman" w:hAnsi="Times New Roman" w:cs="Times New Roman"/>
                <w:sz w:val="20"/>
                <w:szCs w:val="20"/>
                <w:lang w:val="en-GB"/>
              </w:rPr>
            </w:pPr>
          </w:p>
        </w:tc>
        <w:tc>
          <w:tcPr>
            <w:tcW w:w="1420" w:type="dxa"/>
            <w:vAlign w:val="center"/>
          </w:tcPr>
          <w:p w14:paraId="24FE412C" w14:textId="77777777" w:rsidR="00E45F5B" w:rsidRPr="00400885" w:rsidRDefault="00E45F5B" w:rsidP="00E45F5B">
            <w:pPr>
              <w:jc w:val="center"/>
              <w:rPr>
                <w:rFonts w:ascii="Times New Roman" w:hAnsi="Times New Roman" w:cs="Times New Roman"/>
                <w:sz w:val="20"/>
                <w:szCs w:val="20"/>
                <w:lang w:val="en-GB"/>
              </w:rPr>
            </w:pPr>
          </w:p>
        </w:tc>
        <w:tc>
          <w:tcPr>
            <w:tcW w:w="1559" w:type="dxa"/>
            <w:vAlign w:val="center"/>
          </w:tcPr>
          <w:p w14:paraId="4916FD5D" w14:textId="77777777" w:rsidR="00E45F5B" w:rsidRPr="00400885" w:rsidRDefault="00E45F5B" w:rsidP="00E45F5B">
            <w:pPr>
              <w:jc w:val="center"/>
              <w:rPr>
                <w:rFonts w:ascii="Times New Roman" w:hAnsi="Times New Roman" w:cs="Times New Roman"/>
                <w:sz w:val="20"/>
                <w:szCs w:val="20"/>
                <w:lang w:val="en-GB"/>
              </w:rPr>
            </w:pPr>
          </w:p>
        </w:tc>
      </w:tr>
    </w:tbl>
    <w:p w14:paraId="0F379705" w14:textId="77777777" w:rsidR="00E45F5B" w:rsidRPr="00400885" w:rsidRDefault="00E45F5B" w:rsidP="00E45F5B">
      <w:pPr>
        <w:spacing w:after="80"/>
        <w:rPr>
          <w:rFonts w:ascii="Times New Roman" w:hAnsi="Times New Roman" w:cs="Times New Roman"/>
          <w:sz w:val="20"/>
          <w:szCs w:val="20"/>
          <w:lang w:val="en-GB"/>
        </w:rPr>
      </w:pPr>
      <w:r w:rsidRPr="00400885">
        <w:rPr>
          <w:rFonts w:ascii="Times New Roman" w:hAnsi="Times New Roman" w:cs="Times New Roman"/>
          <w:sz w:val="20"/>
          <w:szCs w:val="20"/>
          <w:lang w:val="en-GB"/>
        </w:rPr>
        <w:t>*Where no replicates were mentioned in the study, it was assumed that a single sample per site was collected</w:t>
      </w:r>
    </w:p>
    <w:p w14:paraId="62A95E7A" w14:textId="77777777" w:rsidR="00E45F5B" w:rsidRPr="00400885" w:rsidRDefault="00E45F5B" w:rsidP="00E45F5B">
      <w:pPr>
        <w:autoSpaceDE w:val="0"/>
        <w:autoSpaceDN w:val="0"/>
        <w:adjustRightInd w:val="0"/>
        <w:spacing w:after="80" w:line="240" w:lineRule="auto"/>
        <w:jc w:val="both"/>
        <w:rPr>
          <w:rFonts w:ascii="Times New Roman" w:hAnsi="Times New Roman" w:cs="Times New Roman"/>
          <w:sz w:val="20"/>
          <w:szCs w:val="20"/>
          <w:lang w:val="en-GB"/>
        </w:rPr>
      </w:pPr>
      <w:r w:rsidRPr="00400885">
        <w:rPr>
          <w:rFonts w:ascii="Times New Roman" w:hAnsi="Times New Roman" w:cs="Times New Roman"/>
          <w:sz w:val="20"/>
          <w:szCs w:val="20"/>
          <w:lang w:val="en-GB"/>
        </w:rPr>
        <w:t>N/R – not reported, N/A – not applicable, WWTP – wastewater treatment plant, CSO – combined sewer overflow, GSD – grain size distribution, OM – organic matter, d – depth, MPs – microplastics (count), d.w. – dry weight</w:t>
      </w:r>
    </w:p>
    <w:p w14:paraId="169A48FD" w14:textId="77777777" w:rsidR="00E45F5B" w:rsidRPr="00400885" w:rsidRDefault="00E45F5B" w:rsidP="00E45F5B">
      <w:pPr>
        <w:spacing w:line="360" w:lineRule="auto"/>
        <w:jc w:val="both"/>
        <w:rPr>
          <w:rFonts w:ascii="Times New Roman" w:hAnsi="Times New Roman" w:cs="Times New Roman"/>
          <w:sz w:val="24"/>
          <w:szCs w:val="24"/>
          <w:lang w:val="en-GB"/>
        </w:rPr>
      </w:pPr>
    </w:p>
    <w:p w14:paraId="37EEBD25" w14:textId="77777777" w:rsidR="00E45F5B" w:rsidRPr="00400885" w:rsidRDefault="00E45F5B" w:rsidP="00E45F5B">
      <w:pPr>
        <w:spacing w:line="360" w:lineRule="auto"/>
        <w:jc w:val="both"/>
        <w:rPr>
          <w:rFonts w:ascii="Times New Roman" w:hAnsi="Times New Roman" w:cs="Times New Roman"/>
          <w:sz w:val="24"/>
          <w:szCs w:val="24"/>
          <w:lang w:val="en-GB"/>
        </w:rPr>
        <w:sectPr w:rsidR="00E45F5B" w:rsidRPr="00400885" w:rsidSect="00F94AD1">
          <w:pgSz w:w="16838" w:h="11906" w:orient="landscape"/>
          <w:pgMar w:top="1417" w:right="1417" w:bottom="1417" w:left="1417" w:header="708" w:footer="708" w:gutter="0"/>
          <w:lnNumType w:countBy="1" w:restart="continuous"/>
          <w:cols w:space="708"/>
          <w:docGrid w:linePitch="360"/>
        </w:sectPr>
      </w:pPr>
    </w:p>
    <w:p w14:paraId="5CDB06DC" w14:textId="1A0F9B7B" w:rsidR="00E45F5B" w:rsidRPr="00400885" w:rsidRDefault="00E45F5B" w:rsidP="00E45F5B">
      <w:pPr>
        <w:autoSpaceDE w:val="0"/>
        <w:autoSpaceDN w:val="0"/>
        <w:adjustRightInd w:val="0"/>
        <w:spacing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lastRenderedPageBreak/>
        <w:t xml:space="preserve">Microplastic studies are </w:t>
      </w:r>
      <w:r w:rsidR="00B00966" w:rsidRPr="00400885">
        <w:rPr>
          <w:rFonts w:ascii="Times New Roman" w:hAnsi="Times New Roman" w:cs="Times New Roman"/>
          <w:sz w:val="24"/>
          <w:szCs w:val="24"/>
          <w:lang w:val="en-GB"/>
        </w:rPr>
        <w:t xml:space="preserve">often </w:t>
      </w:r>
      <w:r w:rsidRPr="00400885">
        <w:rPr>
          <w:rFonts w:ascii="Times New Roman" w:hAnsi="Times New Roman" w:cs="Times New Roman"/>
          <w:sz w:val="24"/>
          <w:szCs w:val="24"/>
          <w:lang w:val="en-GB"/>
        </w:rPr>
        <w:t xml:space="preserve">criticised </w:t>
      </w:r>
      <w:r w:rsidR="00F405C2" w:rsidRPr="00400885">
        <w:rPr>
          <w:rFonts w:ascii="Times New Roman" w:hAnsi="Times New Roman" w:cs="Times New Roman"/>
          <w:sz w:val="24"/>
          <w:szCs w:val="24"/>
          <w:lang w:val="en-GB"/>
        </w:rPr>
        <w:t>for</w:t>
      </w:r>
      <w:r w:rsidRPr="00400885">
        <w:rPr>
          <w:rFonts w:ascii="Times New Roman" w:hAnsi="Times New Roman" w:cs="Times New Roman"/>
          <w:sz w:val="24"/>
          <w:szCs w:val="24"/>
          <w:lang w:val="en-GB"/>
        </w:rPr>
        <w:t xml:space="preserve"> the poor inter-comparison of data</w:t>
      </w:r>
      <w:r w:rsidR="00F405C2" w:rsidRPr="00400885">
        <w:rPr>
          <w:rFonts w:ascii="Times New Roman" w:hAnsi="Times New Roman" w:cs="Times New Roman"/>
          <w:sz w:val="24"/>
          <w:szCs w:val="24"/>
          <w:lang w:val="en-GB"/>
        </w:rPr>
        <w:t xml:space="preserve"> between them</w:t>
      </w:r>
      <w:r w:rsidRPr="00400885">
        <w:rPr>
          <w:rFonts w:ascii="Times New Roman" w:hAnsi="Times New Roman" w:cs="Times New Roman"/>
          <w:sz w:val="24"/>
          <w:szCs w:val="24"/>
          <w:lang w:val="en-GB"/>
        </w:rPr>
        <w:t>. Similarly to surface water data, microplastic concentrations reported for sediment samples are difficult to compare</w:t>
      </w:r>
      <w:r w:rsidR="00FC24A3" w:rsidRPr="00400885">
        <w:rPr>
          <w:rFonts w:ascii="Times New Roman" w:hAnsi="Times New Roman" w:cs="Times New Roman"/>
          <w:sz w:val="24"/>
          <w:szCs w:val="24"/>
          <w:lang w:val="en-GB"/>
        </w:rPr>
        <w:t xml:space="preserve">, as </w:t>
      </w:r>
      <w:r w:rsidRPr="00400885">
        <w:rPr>
          <w:rFonts w:ascii="Times New Roman" w:hAnsi="Times New Roman" w:cs="Times New Roman"/>
          <w:sz w:val="24"/>
          <w:szCs w:val="24"/>
          <w:lang w:val="en-GB"/>
        </w:rPr>
        <w:t xml:space="preserve">sampling depths differ between studies depending on the implemented sediment extraction method (Table 2). The top 2-5 cm of sediment is usually </w:t>
      </w:r>
      <w:r w:rsidR="00B00966" w:rsidRPr="00400885">
        <w:rPr>
          <w:rFonts w:ascii="Times New Roman" w:hAnsi="Times New Roman" w:cs="Times New Roman"/>
          <w:sz w:val="24"/>
          <w:szCs w:val="24"/>
          <w:lang w:val="en-GB"/>
        </w:rPr>
        <w:t>captured</w:t>
      </w:r>
      <w:r w:rsidRPr="00400885">
        <w:rPr>
          <w:rFonts w:ascii="Times New Roman" w:hAnsi="Times New Roman" w:cs="Times New Roman"/>
          <w:sz w:val="24"/>
          <w:szCs w:val="24"/>
          <w:lang w:val="en-GB"/>
        </w:rPr>
        <w:t xml:space="preserve"> during manual extraction. Sediment grabs, on the other hand, can sample to as deep as 15 cm depending on the size of instrument used. It is often assumed that most microplastics are present on, or directly below, the riverbed surface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{"citationItems":[{"id":"ITEM-1","itemData":{"DOI":"10.1016/j.trac.2018.10.029","ISSN":"0165-9936","author":[{"dropping-particle":"","family":"Prata","given":"Joana Correia","non-dropping-particle":"","parse-names":false,"suffix":""},{"dropping-particle":"","family":"Costa","given":"João P","non-dropping-particle":"","parse-names":false,"suffix":""},{"dropping-particle":"","family":"Duarte","given":"Armando C","non-dropping-particle":"","parse-names":false,"suffix":""},{"dropping-particle":"","family":"Rocha-Santos","given":"Teresa","non-dropping-particle":"","parse-names":false,"suffix":""}],"container-title":"Trends in Analytical Chemistry","id":"ITEM-1","issued":{"date-parts":[["2018"]]},"page":"150-159","publisher":"Elsevier B.V.","title":"Methods for sampling and detection of microplastics in water and sediment: a critical review","type":"article-journal","volume":"110"},"uris":["http://www.mendeley.com/documents/?uuid=a3d265e8-78e5-4104-a39f-e97020f59d0c"]}],"mendeley":{"formattedCitation":"[151]","plainTextFormattedCitation":"[151]","previouslyFormattedCitation":"[151]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[151]</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Therefore, analysing deeper sediment layers (which, depending on the depth of the active layer, may contain less microplastics) might have a diluting effect on microplastic concentrations and potentially cause an underestimation of results. Microplastics may be present down to 0.6 m below the riverbed surface, although microplastic depth profiles vary depending on local sediment characteristics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41598-019-51741-5","ISBN":"4159801951","author":[{"dropping-particle":"","family":"Frei","given":"S.","non-dropping-particle":"","parse-names":false,"suffix":""},{"dropping-particle":"","family":"Piehl","given":"S.","non-dropping-particle":"","parse-names":false,"suffix":""},{"dropping-particle":"","family":"Gilfedder","given":"B. S.","non-dropping-particle":"","parse-names":false,"suffix":""},{"dropping-particle":"","family":"Loder","given":"M. G. J.","non-dropping-particle":"","parse-names":false,"suffix":""},{"dropping-particle":"","family":"Krutzke","given":"J.","non-dropping-particle":"","parse-names":false,"suffix":""},{"dropping-particle":"","family":"Wilhelm","given":"L.","non-dropping-particle":"","parse-names":false,"suffix":""},{"dropping-particle":"","family":"Laforsch","given":"C.","non-dropping-particle":"","parse-names":false,"suffix":""}],"container-title":"Scientific Reports","id":"ITEM-1","issued":{"date-parts":[["2019"]]},"page":"15256","title":"Occurence of microplastics in the hyporheic zone of rivers","type":"article-journal","volume":"9"},"uris":["http://www.mendeley.com/documents/?uuid=a9432e47-197a-49d1-aab8-5311c33c71b7"]}],"mendeley":{"formattedCitation":"[49]","plainTextFormattedCitation":"[49]","previouslyFormattedCitation":"[49]"},"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[49]</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Nevertheless, the majority of studies involve sampling the uppermost layer of the streambed and modifications of sampling protocols may be required to ensure a better data inter-comparison between studies that involve manual sediment collection and the extraction of deeper sediments with grab samplers. For example, Zhang et al.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scitotenv.2019.135176","ISSN":"0048-9697","author":[{"dropping-particle":"","family":"Zhang","given":"Lishan","non-dropping-particle":"","parse-names":false,"suffix":""},{"dropping-particle":"","family":"Liu","given":"Junyong","non-dropping-particle":"","parse-names":false,"suffix":""},{"dropping-particle":"","family":"Xie","given":"Yuanshan","non-dropping-particle":"","parse-names":false,"suffix":""},{"dropping-particle":"","family":"Zhong","given":"Shan","non-dropping-particle":"","parse-names":false,"suffix":""},{"dropping-particle":"","family":"Yang","given":"Bin","non-dropping-particle":"","parse-names":false,"suffix":""}],"container-title":"Science of the Total Environment","id":"ITEM-1","issued":{"date-parts":[["2019"]]},"page":"135176","publisher":"Elsevier B.V.","title":"Distribution of microplastics in surface water and sediments of Qin river in Beibu Gulf, China","type":"article-journal","volume":"708"},"uris":["http://www.mendeley.com/documents/?uuid=24513c11-d86b-4943-aa0d-16932b07e41f"]}],"mendeley":{"formattedCitation":"[158]","plainTextFormattedCitation":"[158]","previouslyFormattedCitation":"[158]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[158]</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only investigated the top 5 cm of the total sediment collected using a grab. Given the potentially significant discrepancies that can be caused by implementing different sediment extraction techniques, it is necessary that sampling depths be reported in papers.</w:t>
      </w:r>
    </w:p>
    <w:p w14:paraId="59A31EA1" w14:textId="4BFF3EF7" w:rsidR="00B5256E" w:rsidRPr="00400885" w:rsidRDefault="00B5256E" w:rsidP="00E45F5B">
      <w:pPr>
        <w:autoSpaceDE w:val="0"/>
        <w:autoSpaceDN w:val="0"/>
        <w:adjustRightInd w:val="0"/>
        <w:spacing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The amount of</w:t>
      </w:r>
      <w:r w:rsidR="00A75E7E" w:rsidRPr="00400885">
        <w:rPr>
          <w:rFonts w:ascii="Times New Roman" w:hAnsi="Times New Roman" w:cs="Times New Roman"/>
          <w:sz w:val="24"/>
          <w:szCs w:val="24"/>
          <w:lang w:val="en-GB"/>
        </w:rPr>
        <w:t xml:space="preserve"> sampled</w:t>
      </w:r>
      <w:r w:rsidRPr="00400885">
        <w:rPr>
          <w:rFonts w:ascii="Times New Roman" w:hAnsi="Times New Roman" w:cs="Times New Roman"/>
          <w:sz w:val="24"/>
          <w:szCs w:val="24"/>
          <w:lang w:val="en-GB"/>
        </w:rPr>
        <w:t xml:space="preserve"> material obtained in the studies is rarely reported and varies greatly between studies, from 200 g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envpol.2019.03.022","ISSN":"0269-7491","author":[{"dropping-particle":"","family":"Jiang","given":"Changbo","non-dropping-particle":"","parse-names":false,"suffix":""},{"dropping-particle":"","family":"Yin","given":"Lingshi","non-dropping-particle":"","parse-names":false,"suffix":""},{"dropping-particle":"","family":"Li","given":"Zhiwei","non-dropping-particle":"","parse-names":false,"suffix":""},{"dropping-particle":"","family":"Wen","given":"Xiaofeng","non-dropping-particle":"","parse-names":false,"suffix":""},{"dropping-particle":"","family":"Luo","given":"Xin","non-dropping-particle":"","parse-names":false,"suffix":""}],"container-title":"Environmental Pollution","id":"ITEM-1","issue":"March","issued":{"date-parts":[["2019"]]},"page":"91-98","publisher":"Elsevier Ltd","title":"Microplastic pollution in the rivers of the Tibet Plateau","type":"article-journal","volume":"249"},"uris":["http://www.mendeley.com/documents/?uuid=b9e351a3-5609-4553-b7a0-f3d552a20b31"]}],"mendeley":{"formattedCitation":"[157]","plainTextFormattedCitation":"[157]","previouslyFormattedCitation":"[157]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[157]</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to 4 kg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10.1021/acs.est.5b00492","author":[{"dropping-particle":"","family":"Klein","given":"Sascha","non-dropping-particle":"","parse-names":false,"suffix":""},{"dropping-particle":"","family":"Worch","given":"Eckhard","non-dropping-particle":"","parse-names":false,"suffix":""},{"dropping-particle":"","family":"Knepper","given":"Thomas P","non-dropping-particle":"","parse-names":false,"suffix":""}],"container-title":"Environmental Science and Technology","id":"ITEM-1","issued":{"date-parts":[["2015"]]},"page":"6070-6076","title":"Occurrence and Spatial Distribution of Microplastics in River Shore Sediments of the Rhine-Main Area in Germany","type":"article-journal","volume":"49"},"uris":["http://www.mendeley.com/documents/?uuid=01c0243d-538b-4604-b241-c5bc6ae06e28"]}],"mendeley":{"formattedCitation":"[25]","plainTextFormattedCitation":"[25]","previouslyFormattedCitation":"[25]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[25]</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For marine studies, NOAA recommends analysing at least 400 g of sediment (wet weight) per sample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author":[{"dropping-particle":"","family":"Masura","given":"Julie","non-dropping-particle":"","parse-names":false,"suffix":""},{"dropping-particle":"","family":"Baker","given":"Joel","non-dropping-particle":"","parse-names":false,"suffix":""},{"dropping-particle":"","family":"Foster","given":"Gregory","non-dropping-particle":"","parse-names":false,"suffix":""},{"dropping-particle":"","family":"Arthur","given":"Courtney","non-dropping-particle":"","parse-names":false,"suffix":""}],"container-title":"NOAA Technical Memorandum NOS-OR&amp;R-48","id":"ITEM-1","issued":{"date-parts":[["2015"]]},"title":"Laboratory Methods for the Analysis of Microplastics in the Marine Environment : Recommendations for quantifying synthetic particles in waters and sediments","type":"article-journal"},"uris":["http://www.mendeley.com/documents/?uuid=802ea6cc-9c24-4275-9ddc-874576a25501"]}],"mendeley":{"formattedCitation":"[176]","plainTextFormattedCitation":"[176]","previouslyFormattedCitation":"[176]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[176]</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While this could be applicable to riverine research, sample size will vary according to sediment characteristics. When sampling coarse-grained substrate, an appropriately larger amount of material must be sampled to obtain a good representation of the fine fraction (&lt;5 mm) that is subsequently analysed for the presence of microplastics. Reporting microplastic concentrations detected in coarse sediments may also require a normalisation of values to a reference mass of the &lt;5 mm fraction, as inter-site variations in microplastic contamination may be concealed by differences in grain size. </w:t>
      </w:r>
    </w:p>
    <w:p w14:paraId="61DAF83A" w14:textId="7D8ABF48" w:rsidR="00E45F5B" w:rsidRPr="00400885" w:rsidRDefault="00E45F5B" w:rsidP="00E45F5B">
      <w:pPr>
        <w:autoSpaceDE w:val="0"/>
        <w:autoSpaceDN w:val="0"/>
        <w:adjustRightInd w:val="0"/>
        <w:spacing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Implementing the two contrasting sampling techniques is additionally associated with discrepancies in the units that microplastic concentrations are reported in. </w:t>
      </w:r>
      <w:r w:rsidR="00B72CA8" w:rsidRPr="00400885">
        <w:rPr>
          <w:rFonts w:ascii="Times New Roman" w:hAnsi="Times New Roman" w:cs="Times New Roman"/>
          <w:sz w:val="24"/>
          <w:szCs w:val="24"/>
          <w:lang w:val="en-GB"/>
        </w:rPr>
        <w:t>U</w:t>
      </w:r>
      <w:r w:rsidRPr="00400885">
        <w:rPr>
          <w:rFonts w:ascii="Times New Roman" w:hAnsi="Times New Roman" w:cs="Times New Roman"/>
          <w:sz w:val="24"/>
          <w:szCs w:val="24"/>
          <w:lang w:val="en-GB"/>
        </w:rPr>
        <w:t>sing manual extraction usually involves retrieving material from an area defined by a wooden/metal frame. As a result, concentrations are reported on an area-basis (usually count/mass per m</w:t>
      </w:r>
      <w:r w:rsidRPr="00400885">
        <w:rPr>
          <w:rFonts w:ascii="Times New Roman" w:hAnsi="Times New Roman" w:cs="Times New Roman"/>
          <w:sz w:val="24"/>
          <w:szCs w:val="24"/>
          <w:vertAlign w:val="superscript"/>
          <w:lang w:val="en-GB"/>
        </w:rPr>
        <w:t>-2</w:t>
      </w:r>
      <w:r w:rsidRPr="00400885">
        <w:rPr>
          <w:rFonts w:ascii="Times New Roman" w:hAnsi="Times New Roman" w:cs="Times New Roman"/>
          <w:sz w:val="24"/>
          <w:szCs w:val="24"/>
          <w:lang w:val="en-GB"/>
        </w:rPr>
        <w:t>). In contrast, microplastic abundances are expressed in counts/mass per volume (L, m</w:t>
      </w:r>
      <w:r w:rsidRPr="00400885">
        <w:rPr>
          <w:rFonts w:ascii="Times New Roman" w:hAnsi="Times New Roman" w:cs="Times New Roman"/>
          <w:sz w:val="24"/>
          <w:szCs w:val="24"/>
          <w:vertAlign w:val="superscript"/>
          <w:lang w:val="en-GB"/>
        </w:rPr>
        <w:t>-3</w:t>
      </w:r>
      <w:r w:rsidRPr="00400885">
        <w:rPr>
          <w:rFonts w:ascii="Times New Roman" w:hAnsi="Times New Roman" w:cs="Times New Roman"/>
          <w:sz w:val="24"/>
          <w:szCs w:val="24"/>
          <w:lang w:val="en-GB"/>
        </w:rPr>
        <w:t xml:space="preserve">) if material </w:t>
      </w:r>
      <w:r w:rsidRPr="00400885">
        <w:rPr>
          <w:rFonts w:ascii="Times New Roman" w:hAnsi="Times New Roman" w:cs="Times New Roman"/>
          <w:sz w:val="24"/>
          <w:szCs w:val="24"/>
          <w:lang w:val="en-GB"/>
        </w:rPr>
        <w:lastRenderedPageBreak/>
        <w:t>is sampled with a grab. Regardless of the sample collection method used, most authors</w:t>
      </w:r>
      <w:r w:rsidR="00E521D8" w:rsidRPr="00400885">
        <w:rPr>
          <w:rFonts w:ascii="Times New Roman" w:hAnsi="Times New Roman" w:cs="Times New Roman"/>
          <w:sz w:val="24"/>
          <w:szCs w:val="24"/>
          <w:lang w:val="en-GB"/>
        </w:rPr>
        <w:t xml:space="preserve"> also</w:t>
      </w:r>
      <w:r w:rsidRPr="00400885">
        <w:rPr>
          <w:rFonts w:ascii="Times New Roman" w:hAnsi="Times New Roman" w:cs="Times New Roman"/>
          <w:sz w:val="24"/>
          <w:szCs w:val="24"/>
          <w:lang w:val="en-GB"/>
        </w:rPr>
        <w:t xml:space="preserve"> express results per kilogram of sediment, allowing </w:t>
      </w:r>
      <w:r w:rsidR="00D123A7" w:rsidRPr="00400885">
        <w:rPr>
          <w:rFonts w:ascii="Times New Roman" w:hAnsi="Times New Roman" w:cs="Times New Roman"/>
          <w:sz w:val="24"/>
          <w:szCs w:val="24"/>
          <w:lang w:val="en-GB"/>
        </w:rPr>
        <w:t xml:space="preserve">for </w:t>
      </w:r>
      <w:r w:rsidRPr="00400885">
        <w:rPr>
          <w:rFonts w:ascii="Times New Roman" w:hAnsi="Times New Roman" w:cs="Times New Roman"/>
          <w:sz w:val="24"/>
          <w:szCs w:val="24"/>
          <w:lang w:val="en-GB"/>
        </w:rPr>
        <w:t>data inter-comparison between studies.</w:t>
      </w:r>
    </w:p>
    <w:p w14:paraId="2871BEEF" w14:textId="77777777" w:rsidR="00E45F5B" w:rsidRPr="00400885" w:rsidRDefault="00E45F5B" w:rsidP="00B5256E">
      <w:pPr>
        <w:autoSpaceDE w:val="0"/>
        <w:autoSpaceDN w:val="0"/>
        <w:adjustRightInd w:val="0"/>
        <w:spacing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Overall, the role of riverbeds as contamination sinks is currently of major research interest and much progress is being made in the field of sediment sampling for microplastic monitoring. Choosing the suitable sediment collection method will ultimately depend on site characteristics that differ between studies. Nonetheless, care should be taken to report obtained data in units that allow an easy inter-comparison of data, irrespective of sampling protocol implemented.</w:t>
      </w:r>
    </w:p>
    <w:p w14:paraId="2EB6A5F3" w14:textId="69AE0006" w:rsidR="003666D0" w:rsidRPr="00400885" w:rsidRDefault="00ED0FDE" w:rsidP="00ED0FDE">
      <w:pPr>
        <w:pStyle w:val="ListParagraph"/>
        <w:numPr>
          <w:ilvl w:val="1"/>
          <w:numId w:val="5"/>
        </w:numPr>
        <w:spacing w:after="120" w:line="360" w:lineRule="auto"/>
        <w:jc w:val="both"/>
        <w:rPr>
          <w:rFonts w:ascii="Times New Roman" w:hAnsi="Times New Roman" w:cs="Times New Roman"/>
          <w:b/>
          <w:bCs/>
          <w:sz w:val="24"/>
          <w:szCs w:val="24"/>
          <w:lang w:val="en-GB"/>
        </w:rPr>
      </w:pPr>
      <w:r w:rsidRPr="00400885">
        <w:rPr>
          <w:rFonts w:ascii="Times New Roman" w:hAnsi="Times New Roman" w:cs="Times New Roman"/>
          <w:b/>
          <w:bCs/>
          <w:sz w:val="24"/>
          <w:szCs w:val="24"/>
          <w:lang w:val="en-GB"/>
        </w:rPr>
        <w:t xml:space="preserve"> </w:t>
      </w:r>
      <w:r w:rsidR="00A75E7E" w:rsidRPr="00400885">
        <w:rPr>
          <w:rFonts w:ascii="Times New Roman" w:hAnsi="Times New Roman" w:cs="Times New Roman"/>
          <w:b/>
          <w:bCs/>
          <w:sz w:val="24"/>
          <w:szCs w:val="24"/>
          <w:lang w:val="en-GB"/>
        </w:rPr>
        <w:t>Considerations for obtaining representative and robust data in microplastic studies</w:t>
      </w:r>
    </w:p>
    <w:p w14:paraId="30092DED" w14:textId="7C21170B" w:rsidR="00C93D72" w:rsidRPr="00400885" w:rsidRDefault="00855435" w:rsidP="009736A3">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Since protocols for microplastic sample collection and processing have not been unified, varying sampling and analytical quality assurance and control measures have been applied across studies</w:t>
      </w:r>
      <w:r w:rsidR="00C93D72" w:rsidRPr="00400885">
        <w:rPr>
          <w:rFonts w:ascii="Times New Roman" w:hAnsi="Times New Roman" w:cs="Times New Roman"/>
          <w:sz w:val="24"/>
          <w:szCs w:val="24"/>
          <w:lang w:val="en-GB"/>
        </w:rPr>
        <w:t xml:space="preserve">. </w:t>
      </w:r>
      <w:r w:rsidR="00D123A7" w:rsidRPr="00400885">
        <w:rPr>
          <w:rFonts w:ascii="Times New Roman" w:hAnsi="Times New Roman" w:cs="Times New Roman"/>
          <w:sz w:val="24"/>
          <w:szCs w:val="24"/>
          <w:lang w:val="en-GB"/>
        </w:rPr>
        <w:t>While ongoing effort is being made to better our understanding of microplastic pollution</w:t>
      </w:r>
      <w:r w:rsidR="00C93D72" w:rsidRPr="00400885">
        <w:rPr>
          <w:rFonts w:ascii="Times New Roman" w:hAnsi="Times New Roman" w:cs="Times New Roman"/>
          <w:sz w:val="24"/>
          <w:szCs w:val="24"/>
          <w:lang w:val="en-GB"/>
        </w:rPr>
        <w:t xml:space="preserve">, best practice should be implemented in </w:t>
      </w:r>
      <w:r w:rsidR="00D123A7" w:rsidRPr="00400885">
        <w:rPr>
          <w:rFonts w:ascii="Times New Roman" w:hAnsi="Times New Roman" w:cs="Times New Roman"/>
          <w:sz w:val="24"/>
          <w:szCs w:val="24"/>
          <w:lang w:val="en-GB"/>
        </w:rPr>
        <w:t>every</w:t>
      </w:r>
      <w:r w:rsidR="00C93D72" w:rsidRPr="00400885">
        <w:rPr>
          <w:rFonts w:ascii="Times New Roman" w:hAnsi="Times New Roman" w:cs="Times New Roman"/>
          <w:sz w:val="24"/>
          <w:szCs w:val="24"/>
          <w:lang w:val="en-GB"/>
        </w:rPr>
        <w:t xml:space="preserve"> study</w:t>
      </w:r>
      <w:r w:rsidR="00D123A7" w:rsidRPr="00400885">
        <w:rPr>
          <w:rFonts w:ascii="Times New Roman" w:hAnsi="Times New Roman" w:cs="Times New Roman"/>
          <w:sz w:val="24"/>
          <w:szCs w:val="24"/>
          <w:lang w:val="en-GB"/>
        </w:rPr>
        <w:t xml:space="preserve"> regardless of the chosen sampling method.</w:t>
      </w:r>
      <w:r w:rsidR="00C93D72" w:rsidRPr="00400885">
        <w:rPr>
          <w:rFonts w:ascii="Times New Roman" w:hAnsi="Times New Roman" w:cs="Times New Roman"/>
          <w:sz w:val="24"/>
          <w:szCs w:val="24"/>
          <w:lang w:val="en-GB"/>
        </w:rPr>
        <w:t xml:space="preserve"> </w:t>
      </w:r>
    </w:p>
    <w:p w14:paraId="6B339DFC" w14:textId="32DEDB1D" w:rsidR="00C93D72" w:rsidRPr="00400885" w:rsidRDefault="00C93D72" w:rsidP="009736A3">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Microplastic contamination is one of the greatest challenges associated with microplastic analysis, and most studies involve tak</w:t>
      </w:r>
      <w:r w:rsidR="00AF61AD" w:rsidRPr="00400885">
        <w:rPr>
          <w:rFonts w:ascii="Times New Roman" w:hAnsi="Times New Roman" w:cs="Times New Roman"/>
          <w:sz w:val="24"/>
          <w:szCs w:val="24"/>
          <w:lang w:val="en-GB"/>
        </w:rPr>
        <w:t xml:space="preserve">ing </w:t>
      </w:r>
      <w:r w:rsidRPr="00400885">
        <w:rPr>
          <w:rFonts w:ascii="Times New Roman" w:hAnsi="Times New Roman" w:cs="Times New Roman"/>
          <w:sz w:val="24"/>
          <w:szCs w:val="24"/>
          <w:lang w:val="en-GB"/>
        </w:rPr>
        <w:t>appropriate precautions to limit the</w:t>
      </w:r>
      <w:r w:rsidR="00AF61AD" w:rsidRPr="00400885">
        <w:rPr>
          <w:rFonts w:ascii="Times New Roman" w:hAnsi="Times New Roman" w:cs="Times New Roman"/>
          <w:sz w:val="24"/>
          <w:szCs w:val="24"/>
          <w:lang w:val="en-GB"/>
        </w:rPr>
        <w:t xml:space="preserve"> introduction of plastic items into environmental samples during their processing. However, such measures are not normally taken during sample collection. </w:t>
      </w:r>
      <w:r w:rsidR="0077709E" w:rsidRPr="00400885">
        <w:rPr>
          <w:rFonts w:ascii="Times New Roman" w:hAnsi="Times New Roman" w:cs="Times New Roman"/>
          <w:sz w:val="24"/>
          <w:szCs w:val="24"/>
          <w:lang w:val="en-GB"/>
        </w:rPr>
        <w:t>A</w:t>
      </w:r>
      <w:r w:rsidRPr="00400885">
        <w:rPr>
          <w:rFonts w:ascii="Times New Roman" w:hAnsi="Times New Roman" w:cs="Times New Roman"/>
          <w:sz w:val="24"/>
          <w:szCs w:val="24"/>
          <w:lang w:val="en-GB"/>
        </w:rPr>
        <w:t xml:space="preserve"> certain level of airborne contamination will</w:t>
      </w:r>
      <w:r w:rsidR="0077709E" w:rsidRPr="00400885">
        <w:rPr>
          <w:rFonts w:ascii="Times New Roman" w:hAnsi="Times New Roman" w:cs="Times New Roman"/>
          <w:sz w:val="24"/>
          <w:szCs w:val="24"/>
          <w:lang w:val="en-GB"/>
        </w:rPr>
        <w:t xml:space="preserve"> always</w:t>
      </w:r>
      <w:r w:rsidRPr="00400885">
        <w:rPr>
          <w:rFonts w:ascii="Times New Roman" w:hAnsi="Times New Roman" w:cs="Times New Roman"/>
          <w:sz w:val="24"/>
          <w:szCs w:val="24"/>
          <w:lang w:val="en-GB"/>
        </w:rPr>
        <w:t xml:space="preserve"> be</w:t>
      </w:r>
      <w:r w:rsidR="00AF61AD"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 xml:space="preserve">associated with lengthy sample handling procedures (e.g. collection of bulk water and subsequent repeated filtration). </w:t>
      </w:r>
      <w:r w:rsidR="00AF61AD" w:rsidRPr="00400885">
        <w:rPr>
          <w:rFonts w:ascii="Times New Roman" w:hAnsi="Times New Roman" w:cs="Times New Roman"/>
          <w:sz w:val="24"/>
          <w:szCs w:val="24"/>
          <w:lang w:val="en-GB"/>
        </w:rPr>
        <w:t>Some contamination can also be introduced via</w:t>
      </w:r>
      <w:r w:rsidR="00855435" w:rsidRPr="00400885">
        <w:rPr>
          <w:rFonts w:ascii="Times New Roman" w:hAnsi="Times New Roman" w:cs="Times New Roman"/>
          <w:sz w:val="24"/>
          <w:szCs w:val="24"/>
          <w:lang w:val="en-GB"/>
        </w:rPr>
        <w:t xml:space="preserve"> the</w:t>
      </w:r>
      <w:r w:rsidR="00AF61AD" w:rsidRPr="00400885">
        <w:rPr>
          <w:rFonts w:ascii="Times New Roman" w:hAnsi="Times New Roman" w:cs="Times New Roman"/>
          <w:sz w:val="24"/>
          <w:szCs w:val="24"/>
          <w:lang w:val="en-GB"/>
        </w:rPr>
        <w:t xml:space="preserve"> sampling equipment u</w:t>
      </w:r>
      <w:r w:rsidR="0077709E" w:rsidRPr="00400885">
        <w:rPr>
          <w:rFonts w:ascii="Times New Roman" w:hAnsi="Times New Roman" w:cs="Times New Roman"/>
          <w:sz w:val="24"/>
          <w:szCs w:val="24"/>
          <w:lang w:val="en-GB"/>
        </w:rPr>
        <w:t>tilised</w:t>
      </w:r>
      <w:r w:rsidR="00AF61AD" w:rsidRPr="00400885">
        <w:rPr>
          <w:rFonts w:ascii="Times New Roman" w:hAnsi="Times New Roman" w:cs="Times New Roman"/>
          <w:sz w:val="24"/>
          <w:szCs w:val="24"/>
          <w:lang w:val="en-GB"/>
        </w:rPr>
        <w:t xml:space="preserve"> and using new equipment is highly advisable due to the tendency of older, weathered plastic items to shed microplastics. Where using new equipment is not possible, the potential contamination can be assessed prior to sampling, e.g. by visual investigation of blank samples under the microscope. Although</w:t>
      </w:r>
      <w:r w:rsidRPr="00400885">
        <w:rPr>
          <w:rFonts w:ascii="Times New Roman" w:hAnsi="Times New Roman" w:cs="Times New Roman"/>
          <w:sz w:val="24"/>
          <w:szCs w:val="24"/>
          <w:lang w:val="en-GB"/>
        </w:rPr>
        <w:t xml:space="preserve"> </w:t>
      </w:r>
      <w:r w:rsidR="00AF61AD" w:rsidRPr="00400885">
        <w:rPr>
          <w:rFonts w:ascii="Times New Roman" w:hAnsi="Times New Roman" w:cs="Times New Roman"/>
          <w:sz w:val="24"/>
          <w:szCs w:val="24"/>
          <w:lang w:val="en-GB"/>
        </w:rPr>
        <w:t xml:space="preserve">no specific </w:t>
      </w:r>
      <w:r w:rsidRPr="00400885">
        <w:rPr>
          <w:rFonts w:ascii="Times New Roman" w:hAnsi="Times New Roman" w:cs="Times New Roman"/>
          <w:sz w:val="24"/>
          <w:szCs w:val="24"/>
          <w:lang w:val="en-GB"/>
        </w:rPr>
        <w:t>guidelines</w:t>
      </w:r>
      <w:r w:rsidR="00AF61AD" w:rsidRPr="00400885">
        <w:rPr>
          <w:rFonts w:ascii="Times New Roman" w:hAnsi="Times New Roman" w:cs="Times New Roman"/>
          <w:sz w:val="24"/>
          <w:szCs w:val="24"/>
          <w:lang w:val="en-GB"/>
        </w:rPr>
        <w:t xml:space="preserve"> exist</w:t>
      </w:r>
      <w:r w:rsidRPr="00400885">
        <w:rPr>
          <w:rFonts w:ascii="Times New Roman" w:hAnsi="Times New Roman" w:cs="Times New Roman"/>
          <w:sz w:val="24"/>
          <w:szCs w:val="24"/>
          <w:lang w:val="en-GB"/>
        </w:rPr>
        <w:t xml:space="preserve"> for </w:t>
      </w:r>
      <w:r w:rsidR="00AF61AD" w:rsidRPr="00400885">
        <w:rPr>
          <w:rFonts w:ascii="Times New Roman" w:hAnsi="Times New Roman" w:cs="Times New Roman"/>
          <w:sz w:val="24"/>
          <w:szCs w:val="24"/>
          <w:lang w:val="en-GB"/>
        </w:rPr>
        <w:t xml:space="preserve">on-site </w:t>
      </w:r>
      <w:r w:rsidRPr="00400885">
        <w:rPr>
          <w:rFonts w:ascii="Times New Roman" w:hAnsi="Times New Roman" w:cs="Times New Roman"/>
          <w:sz w:val="24"/>
          <w:szCs w:val="24"/>
          <w:lang w:val="en-GB"/>
        </w:rPr>
        <w:t>contamination monitoring</w:t>
      </w:r>
      <w:r w:rsidR="00AF61AD" w:rsidRPr="00400885">
        <w:rPr>
          <w:rFonts w:ascii="Times New Roman" w:hAnsi="Times New Roman" w:cs="Times New Roman"/>
          <w:sz w:val="24"/>
          <w:szCs w:val="24"/>
          <w:lang w:val="en-GB"/>
        </w:rPr>
        <w:t>, some authors</w:t>
      </w:r>
      <w:r w:rsidR="00855435" w:rsidRPr="00400885">
        <w:rPr>
          <w:rFonts w:ascii="Times New Roman" w:hAnsi="Times New Roman" w:cs="Times New Roman"/>
          <w:sz w:val="24"/>
          <w:szCs w:val="24"/>
          <w:lang w:val="en-GB"/>
        </w:rPr>
        <w:t xml:space="preserve"> have</w:t>
      </w:r>
      <w:r w:rsidR="00AF61AD" w:rsidRPr="00400885">
        <w:rPr>
          <w:rFonts w:ascii="Times New Roman" w:hAnsi="Times New Roman" w:cs="Times New Roman"/>
          <w:sz w:val="24"/>
          <w:szCs w:val="24"/>
          <w:lang w:val="en-GB"/>
        </w:rPr>
        <w:t xml:space="preserve"> </w:t>
      </w:r>
      <w:r w:rsidRPr="00400885">
        <w:rPr>
          <w:rFonts w:ascii="Times New Roman" w:hAnsi="Times New Roman" w:cs="Times New Roman"/>
          <w:sz w:val="24"/>
          <w:szCs w:val="24"/>
          <w:lang w:val="en-GB"/>
        </w:rPr>
        <w:t xml:space="preserve">accounted for contamination associated with sample collection. For instance, Corcoran et al.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{"citationItems":[{"id":"ITEM-1","itemData":{"DOI":"10.1021/acs.est.9b04896","author":[{"dropping-particle":"","family":"Corcoran","given":"Patricia L","non-dropping-particle":"","parse-names":false,"suffix":""},{"dropping-particle":"","family":"Belontz","given":"Sara L","non-dropping-particle":"","parse-names":false,"suffix":""},{"dropping-particle":"","family":"Ryan","given":"Kelly","non-dropping-particle":"","parse-names":false,"suffix":""},{"dropping-particle":"","family":"Walzak","given":"Mary Jane","non-dropping-particle":"","parse-names":false,"suffix":""}],"container-title":"Environmental Science and Technology","id":"ITEM-1","issued":{"date-parts":[["2019"]]},"page":"818–825","title":"Factors Controlling the Distribution of Microplastic Particles in Benthic Sediment of the Thames River, Canada","type":"article-journal","volume":"54"},"uris":["http://www.mendeley.com/documents/?uuid=c2ef25a3-e87f-411b-b971-b3592169d0da"]}],"mendeley":{"formattedCitation":"[45]","plainTextFormattedCitation":"[45]","previouslyFormattedCitation":"[45]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[45]</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collected field blanks parallel to sampling using open Petri dishes containing pre-examined material. Such </w:t>
      </w:r>
      <w:r w:rsidR="00855435"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blind</w:t>
      </w:r>
      <w:r w:rsidR="00855435"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xml:space="preserve"> samples are usually exposed to air for the duration of sampling (</w:t>
      </w:r>
      <w:r w:rsidR="00855435" w:rsidRPr="00400885">
        <w:rPr>
          <w:rFonts w:ascii="Times New Roman" w:hAnsi="Times New Roman" w:cs="Times New Roman"/>
          <w:sz w:val="24"/>
          <w:szCs w:val="24"/>
          <w:lang w:val="en-GB"/>
        </w:rPr>
        <w:t xml:space="preserve">i.e. the </w:t>
      </w:r>
      <w:r w:rsidRPr="00400885">
        <w:rPr>
          <w:rFonts w:ascii="Times New Roman" w:hAnsi="Times New Roman" w:cs="Times New Roman"/>
          <w:sz w:val="24"/>
          <w:szCs w:val="24"/>
          <w:lang w:val="en-GB"/>
        </w:rPr>
        <w:t xml:space="preserve">time of sample collection and its transfer into a container). </w:t>
      </w:r>
      <w:r w:rsidR="00AF61AD" w:rsidRPr="00400885">
        <w:rPr>
          <w:rFonts w:ascii="Times New Roman" w:hAnsi="Times New Roman" w:cs="Times New Roman"/>
          <w:sz w:val="24"/>
          <w:szCs w:val="24"/>
          <w:lang w:val="en-GB"/>
        </w:rPr>
        <w:t>I</w:t>
      </w:r>
      <w:r w:rsidRPr="00400885">
        <w:rPr>
          <w:rFonts w:ascii="Times New Roman" w:hAnsi="Times New Roman" w:cs="Times New Roman"/>
          <w:sz w:val="24"/>
          <w:szCs w:val="24"/>
          <w:lang w:val="en-GB"/>
        </w:rPr>
        <w:t>t is</w:t>
      </w:r>
      <w:r w:rsidR="00AF61AD" w:rsidRPr="00400885">
        <w:rPr>
          <w:rFonts w:ascii="Times New Roman" w:hAnsi="Times New Roman" w:cs="Times New Roman"/>
          <w:sz w:val="24"/>
          <w:szCs w:val="24"/>
          <w:lang w:val="en-GB"/>
        </w:rPr>
        <w:t xml:space="preserve"> also</w:t>
      </w:r>
      <w:r w:rsidRPr="00400885">
        <w:rPr>
          <w:rFonts w:ascii="Times New Roman" w:hAnsi="Times New Roman" w:cs="Times New Roman"/>
          <w:sz w:val="24"/>
          <w:szCs w:val="24"/>
          <w:lang w:val="en-GB"/>
        </w:rPr>
        <w:t xml:space="preserve"> good practice to rinse the sampling equipment between subsequent sites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scitotenv.2019.02.278","ISSN":"0048-9697","author":[{"dropping-particle":"","family":"Stanton","given":"Thomas","non-dropping-particle":"","parse-names":false,"suffix":""},{"dropping-particle":"","family":"Johnson","given":"Matthew","non-dropping-particle":"","parse-names":false,"suffix":""},{"dropping-particle":"","family":"Nathanail","given":"Paul","non-dropping-particle":"","parse-names":false,"suffix":""},{"dropping-particle":"","family":"Macnaughtan","given":"William","non-dropping-particle":"","parse-names":false,"suffix":""},{"dropping-particle":"","family":"Gomes","given":"Rachel L","non-dropping-particle":"","parse-names":false,"suffix":""}],"container-title":"Science of the Total Environment","id":"ITEM-1","issued":{"date-parts":[["2019"]]},"page":"377-389","publisher":"Elsevier B.V.","title":"Freshwater and airborne textile fibre populations are dominated by ‘natural’, not microplastic, fibres","type":"article-journal","volume":"666"},"uris":["http://www.mendeley.com/documents/?uuid=9b5238c2-2ad8-4045-84ae-9c67150376e8"]},{"id":"ITEM-2","itemData":{"DOI":"10.1016/j.scitotenv.2020.139866","ISSN":"0048-9697","author":[{"dropping-particle":"","family":"Scherer","given":"Christian","non-dropping-particle":"","parse-names":false,"suffix":""},{"dropping-particle":"","family":"Weber","given":"Annkatrin","non-dropping-particle":"","parse-names":false,"suffix":""},{"dropping-particle":"","family":"Stock","given":"Friederike","non-dropping-particle":"","parse-names":false,"suffix":""},{"dropping-particle":"","family":"Egerci","given":"Harun","non-dropping-particle":"","parse-names":false,"suffix":""},{"dropping-particle":"","family":"Kochleus","given":"Christian","non-dropping-particle":"","parse-names":false,"suffix":""},{"dropping-particle":"","family":"Arendt","given":"Niklas","non-dropping-particle":"","parse-names":false,"suffix":""},{"dropping-particle":"","family":"Foeldi","given":"Corinna","non-dropping-particle":"","parse-names":false,"suffix":""},{"dropping-particle":"","family":"Dierkes","given":"Georg","non-dropping-particle":"","parse-names":false,"suffix":""},{"dropping-particle":"","family":"Wagner","given":"Martin","non-dropping-particle":"","parse-names":false,"suffix":""},{"dropping-particle":"","family":"Brennholt","given":"Nicole","non-dropping-particle":"","parse-names":false,"suffix":""},{"dropping-particle":"","family":"Reifferscheid","given":"Georg","non-dropping-particle":"","parse-names":false,"suffix":""}],"container-title":"Science of the Total Environment","id":"ITEM-2","issued":{"date-parts":[["2020"]]},"publisher":"Elsevier B.V","title":"Comparative assessment of microplastics in water and sediment of a large European river","type":"article-journal"},"uris":["http://www.mendeley.com/documents/?uuid=3b3b81ef-98e5-4e73-9cc1-bc51af58912b"]}],"mendeley":{"formattedCitation":"[98,177]","plainTextFormattedCitation":"[98,177]","previouslyFormattedCitation":"[98,177]"},"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[98,177]</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and stand upstream of the sampling point to minimise potential contamination from plastic items (e.g. waders) or re-suspended substrate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{"citationItems":[{"id":"ITEM-1","itemData":{"DOI":"10.1021/acs.est.6b02917","author":[{"dropping-particle":"","family":"Baldwin","given":"Austin K","non-dropping-particle":"","parse-names":false,"suffix":""},{"dropping-particle":"","family":"Corsi","given":"Steven R","non-dropping-particle":"","parse-names":false,"suffix":""},{"dropping-particle":"","family":"Mason","given":"Sherri A","non-dropping-particle":"","parse-names":false,"suffix":""}],"container-title":"Environmental Science and Technology","id":"ITEM-1","issued":{"date-parts":[["2016"]]},"page":"10377–10385","title":"Plastic Debris in 29 Great Lakes Tributaries: Relations to Watershed Attributes and Hydrology","type":"article-journal","volume":"50"},"uris":["http://www.mendeley.com/documents/?uuid=1366da8c-0971-47ce-a9d4-ba70ab5038a0"]}],"mendeley":{"formattedCitation":"[125]","plainTextFormattedCitation":"[125]","previouslyFormattedCitation":"[124]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[125]</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w:t>
      </w:r>
    </w:p>
    <w:p w14:paraId="3640B1ED" w14:textId="51A165A4" w:rsidR="00307297" w:rsidRPr="00400885" w:rsidRDefault="0077709E" w:rsidP="00B5256E">
      <w:pPr>
        <w:autoSpaceDE w:val="0"/>
        <w:autoSpaceDN w:val="0"/>
        <w:adjustRightInd w:val="0"/>
        <w:spacing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lastRenderedPageBreak/>
        <w:t>Similarly, t</w:t>
      </w:r>
      <w:r w:rsidR="00BE64ED" w:rsidRPr="00400885">
        <w:rPr>
          <w:rFonts w:ascii="Times New Roman" w:hAnsi="Times New Roman" w:cs="Times New Roman"/>
          <w:sz w:val="24"/>
          <w:szCs w:val="24"/>
          <w:lang w:val="en-GB"/>
        </w:rPr>
        <w:t>here are currently no clear recommendations specifying what sample</w:t>
      </w:r>
      <w:r w:rsidR="00855435" w:rsidRPr="00400885">
        <w:rPr>
          <w:rFonts w:ascii="Times New Roman" w:hAnsi="Times New Roman" w:cs="Times New Roman"/>
          <w:sz w:val="24"/>
          <w:szCs w:val="24"/>
          <w:lang w:val="en-GB"/>
        </w:rPr>
        <w:t>d</w:t>
      </w:r>
      <w:r w:rsidR="00BE64ED" w:rsidRPr="00400885">
        <w:rPr>
          <w:rFonts w:ascii="Times New Roman" w:hAnsi="Times New Roman" w:cs="Times New Roman"/>
          <w:sz w:val="24"/>
          <w:szCs w:val="24"/>
          <w:lang w:val="en-GB"/>
        </w:rPr>
        <w:t xml:space="preserve"> volumes enable a good representativeness of data.</w:t>
      </w:r>
      <w:r w:rsidR="00FC24A3" w:rsidRPr="00400885">
        <w:rPr>
          <w:rFonts w:ascii="Times New Roman" w:hAnsi="Times New Roman" w:cs="Times New Roman"/>
          <w:sz w:val="24"/>
          <w:szCs w:val="24"/>
          <w:lang w:val="en-GB"/>
        </w:rPr>
        <w:t xml:space="preserve"> </w:t>
      </w:r>
      <w:r w:rsidR="00BE64ED" w:rsidRPr="00400885">
        <w:rPr>
          <w:rFonts w:ascii="Times New Roman" w:hAnsi="Times New Roman" w:cs="Times New Roman"/>
          <w:sz w:val="24"/>
          <w:szCs w:val="24"/>
          <w:lang w:val="en-GB"/>
        </w:rPr>
        <w:t xml:space="preserve">As noted by Rios-Mendoza and Balcer, this </w:t>
      </w:r>
      <w:r w:rsidR="00B5256E" w:rsidRPr="00400885">
        <w:rPr>
          <w:rFonts w:ascii="Times New Roman" w:hAnsi="Times New Roman" w:cs="Times New Roman"/>
          <w:sz w:val="24"/>
          <w:szCs w:val="24"/>
          <w:lang w:val="en-GB"/>
        </w:rPr>
        <w:t>can</w:t>
      </w:r>
      <w:r w:rsidR="00BE64ED" w:rsidRPr="00400885">
        <w:rPr>
          <w:rFonts w:ascii="Times New Roman" w:hAnsi="Times New Roman" w:cs="Times New Roman"/>
          <w:sz w:val="24"/>
          <w:szCs w:val="24"/>
          <w:lang w:val="en-GB"/>
        </w:rPr>
        <w:t xml:space="preserve"> lead to an overextrapolation of results and often a sensationalisation of findings</w:t>
      </w:r>
      <w:r w:rsidR="00855435" w:rsidRPr="00400885">
        <w:rPr>
          <w:rFonts w:ascii="Times New Roman" w:hAnsi="Times New Roman" w:cs="Times New Roman"/>
          <w:sz w:val="24"/>
          <w:szCs w:val="24"/>
          <w:lang w:val="en-GB"/>
        </w:rPr>
        <w:t xml:space="preserve"> </w:t>
      </w:r>
      <w:r w:rsidR="00855435" w:rsidRPr="00400885">
        <w:rPr>
          <w:rFonts w:ascii="Times New Roman" w:hAnsi="Times New Roman" w:cs="Times New Roman"/>
          <w:sz w:val="24"/>
          <w:szCs w:val="24"/>
          <w:lang w:val="en-GB"/>
        </w:rPr>
        <w:fldChar w:fldCharType="begin" w:fldLock="1"/>
      </w:r>
      <w:r w:rsidR="00855435" w:rsidRPr="00400885">
        <w:rPr>
          <w:rFonts w:ascii="Times New Roman" w:hAnsi="Times New Roman" w:cs="Times New Roman"/>
          <w:sz w:val="24"/>
          <w:szCs w:val="24"/>
          <w:lang w:val="en-GB"/>
        </w:rPr>
        <w:instrText>ADDIN CSL_CITATION {"citationItems":[{"id":"ITEM-1","itemData":{"DOI":"10.1016/j.trac.2018.10.020","ISSN":"18793142","abstract":"Microplastic (MP) studies in freshwater environments are gaining attention due to the huge quantities of plastic particles reported from lakes and rivers and the potential for negative impacts in these environments. Different units have been used to report MP densities, which makes it difficult to compare data and can result in reports of extremely high concentrations that do not reflect the original sample size. We recommended that the density of MPs from bulk samples be reported as number L−1, while density from net samples should be reported as number m−3. If the density of MPs from net samples is expressed on an areal basis, values should be reported as number/1000 m2, and not as number km−2. Spectroscopy (ATR-μFT-IR and μRAMAN) and Pyrolysis-Gas Chromatography coupled to Mass Spectrometry are techniques that could be used for quantitative identification of the various types of polymers in MP particles.","author":[{"dropping-particle":"","family":"Rios Mendoza","given":"Lorena M.","non-dropping-particle":"","parse-names":false,"suffix":""},{"dropping-particle":"","family":"Balcer","given":"Mary","non-dropping-particle":"","parse-names":false,"suffix":""}],"container-title":"TrAC - Trends in Analytical Chemistry","id":"ITEM-1","issued":{"date-parts":[["2018"]]},"page":"402-408","publisher":"Elsevier B.V.","title":"Microplastics in freshwater environments: A review of quantification assessment","type":"article-journal","volume":"113"},"uris":["http://www.mendeley.com/documents/?uuid=4f0ae40f-bef1-4dc7-aad9-650c2dbd2a4a"]}],"mendeley":{"formattedCitation":"[171]","plainTextFormattedCitation":"[171]","previouslyFormattedCitation":"[171]"},"properties":{"noteIndex":0},"schema":"https://github.com/citation-style-language/schema/raw/master/csl-citation.json"}</w:instrText>
      </w:r>
      <w:r w:rsidR="00855435" w:rsidRPr="00400885">
        <w:rPr>
          <w:rFonts w:ascii="Times New Roman" w:hAnsi="Times New Roman" w:cs="Times New Roman"/>
          <w:sz w:val="24"/>
          <w:szCs w:val="24"/>
          <w:lang w:val="en-GB"/>
        </w:rPr>
        <w:fldChar w:fldCharType="separate"/>
      </w:r>
      <w:r w:rsidR="00855435" w:rsidRPr="00400885">
        <w:rPr>
          <w:rFonts w:ascii="Times New Roman" w:hAnsi="Times New Roman" w:cs="Times New Roman"/>
          <w:noProof/>
          <w:sz w:val="24"/>
          <w:szCs w:val="24"/>
          <w:lang w:val="en-GB"/>
        </w:rPr>
        <w:t>[171]</w:t>
      </w:r>
      <w:r w:rsidR="00855435" w:rsidRPr="00400885">
        <w:rPr>
          <w:rFonts w:ascii="Times New Roman" w:hAnsi="Times New Roman" w:cs="Times New Roman"/>
          <w:sz w:val="24"/>
          <w:szCs w:val="24"/>
          <w:lang w:val="en-GB"/>
        </w:rPr>
        <w:fldChar w:fldCharType="end"/>
      </w:r>
      <w:r w:rsidR="00BE64ED" w:rsidRPr="00400885">
        <w:rPr>
          <w:rFonts w:ascii="Times New Roman" w:hAnsi="Times New Roman" w:cs="Times New Roman"/>
          <w:sz w:val="24"/>
          <w:szCs w:val="24"/>
          <w:lang w:val="en-GB"/>
        </w:rPr>
        <w:t>. For surface water microplastic studies</w:t>
      </w:r>
      <w:r w:rsidR="00503CCF" w:rsidRPr="00400885">
        <w:rPr>
          <w:rFonts w:ascii="Times New Roman" w:hAnsi="Times New Roman" w:cs="Times New Roman"/>
          <w:sz w:val="24"/>
          <w:szCs w:val="24"/>
          <w:lang w:val="en-GB"/>
        </w:rPr>
        <w:t xml:space="preserve">, </w:t>
      </w:r>
      <w:r w:rsidR="008633A2" w:rsidRPr="00400885">
        <w:rPr>
          <w:rFonts w:ascii="Times New Roman" w:hAnsi="Times New Roman" w:cs="Times New Roman"/>
          <w:sz w:val="24"/>
          <w:szCs w:val="24"/>
          <w:lang w:val="en-GB"/>
        </w:rPr>
        <w:t>sampled areas are typically in the 16-2</w:t>
      </w:r>
      <w:r w:rsidR="008F0430" w:rsidRPr="00400885">
        <w:rPr>
          <w:rFonts w:ascii="Times New Roman" w:hAnsi="Times New Roman" w:cs="Times New Roman"/>
          <w:sz w:val="24"/>
          <w:szCs w:val="24"/>
          <w:lang w:val="en-GB"/>
        </w:rPr>
        <w:t>,</w:t>
      </w:r>
      <w:r w:rsidR="008633A2" w:rsidRPr="00400885">
        <w:rPr>
          <w:rFonts w:ascii="Times New Roman" w:hAnsi="Times New Roman" w:cs="Times New Roman"/>
          <w:sz w:val="24"/>
          <w:szCs w:val="24"/>
          <w:lang w:val="en-GB"/>
        </w:rPr>
        <w:t>840</w:t>
      </w:r>
      <w:r w:rsidR="00C97649" w:rsidRPr="00400885">
        <w:rPr>
          <w:rFonts w:ascii="Times New Roman" w:hAnsi="Times New Roman" w:cs="Times New Roman"/>
          <w:sz w:val="24"/>
          <w:szCs w:val="24"/>
          <w:lang w:val="en-GB"/>
        </w:rPr>
        <w:t xml:space="preserve"> </w:t>
      </w:r>
      <w:r w:rsidR="008633A2" w:rsidRPr="00400885">
        <w:rPr>
          <w:rFonts w:ascii="Times New Roman" w:hAnsi="Times New Roman" w:cs="Times New Roman"/>
          <w:sz w:val="24"/>
          <w:szCs w:val="24"/>
          <w:lang w:val="en-GB"/>
        </w:rPr>
        <w:t>m</w:t>
      </w:r>
      <w:r w:rsidR="008633A2" w:rsidRPr="00400885">
        <w:rPr>
          <w:rFonts w:ascii="Times New Roman" w:hAnsi="Times New Roman" w:cs="Times New Roman"/>
          <w:sz w:val="24"/>
          <w:szCs w:val="24"/>
          <w:vertAlign w:val="superscript"/>
          <w:lang w:val="en-GB"/>
        </w:rPr>
        <w:t>2</w:t>
      </w:r>
      <w:r w:rsidR="008633A2" w:rsidRPr="00400885">
        <w:rPr>
          <w:rFonts w:ascii="Times New Roman" w:hAnsi="Times New Roman" w:cs="Times New Roman"/>
          <w:sz w:val="24"/>
          <w:szCs w:val="24"/>
          <w:lang w:val="en-GB"/>
        </w:rPr>
        <w:t xml:space="preserve"> range. When extrapolated to the </w:t>
      </w:r>
      <w:r w:rsidR="00A16FC0" w:rsidRPr="00400885">
        <w:rPr>
          <w:rFonts w:ascii="Times New Roman" w:hAnsi="Times New Roman" w:cs="Times New Roman"/>
          <w:sz w:val="24"/>
          <w:szCs w:val="24"/>
          <w:lang w:val="en-GB"/>
        </w:rPr>
        <w:t>widely</w:t>
      </w:r>
      <w:r w:rsidR="008633A2" w:rsidRPr="00400885">
        <w:rPr>
          <w:rFonts w:ascii="Times New Roman" w:hAnsi="Times New Roman" w:cs="Times New Roman"/>
          <w:sz w:val="24"/>
          <w:szCs w:val="24"/>
          <w:lang w:val="en-GB"/>
        </w:rPr>
        <w:t xml:space="preserve"> used km</w:t>
      </w:r>
      <w:r w:rsidR="008633A2" w:rsidRPr="00400885">
        <w:rPr>
          <w:rFonts w:ascii="Times New Roman" w:hAnsi="Times New Roman" w:cs="Times New Roman"/>
          <w:sz w:val="24"/>
          <w:szCs w:val="24"/>
          <w:vertAlign w:val="superscript"/>
          <w:lang w:val="en-GB"/>
        </w:rPr>
        <w:t xml:space="preserve">-2 </w:t>
      </w:r>
      <w:r w:rsidR="008633A2" w:rsidRPr="00400885">
        <w:rPr>
          <w:rFonts w:ascii="Times New Roman" w:hAnsi="Times New Roman" w:cs="Times New Roman"/>
          <w:sz w:val="24"/>
          <w:szCs w:val="24"/>
          <w:lang w:val="en-GB"/>
        </w:rPr>
        <w:t>(1,000,000</w:t>
      </w:r>
      <w:r w:rsidR="00C97649" w:rsidRPr="00400885">
        <w:rPr>
          <w:rFonts w:ascii="Times New Roman" w:hAnsi="Times New Roman" w:cs="Times New Roman"/>
          <w:sz w:val="24"/>
          <w:szCs w:val="24"/>
          <w:lang w:val="en-GB"/>
        </w:rPr>
        <w:t xml:space="preserve"> </w:t>
      </w:r>
      <w:r w:rsidR="008633A2" w:rsidRPr="00400885">
        <w:rPr>
          <w:rFonts w:ascii="Times New Roman" w:hAnsi="Times New Roman" w:cs="Times New Roman"/>
          <w:sz w:val="24"/>
          <w:szCs w:val="24"/>
          <w:lang w:val="en-GB"/>
        </w:rPr>
        <w:t>m</w:t>
      </w:r>
      <w:r w:rsidR="008633A2" w:rsidRPr="00400885">
        <w:rPr>
          <w:rFonts w:ascii="Times New Roman" w:hAnsi="Times New Roman" w:cs="Times New Roman"/>
          <w:sz w:val="24"/>
          <w:szCs w:val="24"/>
          <w:vertAlign w:val="superscript"/>
          <w:lang w:val="en-GB"/>
        </w:rPr>
        <w:t>-2</w:t>
      </w:r>
      <w:r w:rsidR="008633A2" w:rsidRPr="00400885">
        <w:rPr>
          <w:rFonts w:ascii="Times New Roman" w:hAnsi="Times New Roman" w:cs="Times New Roman"/>
          <w:sz w:val="24"/>
          <w:szCs w:val="24"/>
          <w:lang w:val="en-GB"/>
        </w:rPr>
        <w:t>) unit, reported concentrations can reach numbers such as 6,800,000 microplastics km</w:t>
      </w:r>
      <w:r w:rsidR="008633A2" w:rsidRPr="00400885">
        <w:rPr>
          <w:rFonts w:ascii="Times New Roman" w:hAnsi="Times New Roman" w:cs="Times New Roman"/>
          <w:sz w:val="24"/>
          <w:szCs w:val="24"/>
          <w:vertAlign w:val="superscript"/>
          <w:lang w:val="en-GB"/>
        </w:rPr>
        <w:t>-2</w:t>
      </w:r>
      <w:r w:rsidR="008633A2" w:rsidRPr="00400885">
        <w:rPr>
          <w:rFonts w:ascii="Times New Roman" w:hAnsi="Times New Roman" w:cs="Times New Roman"/>
          <w:sz w:val="24"/>
          <w:szCs w:val="24"/>
          <w:lang w:val="en-GB"/>
        </w:rPr>
        <w:t xml:space="preserve">, </w:t>
      </w:r>
      <w:r w:rsidR="00BE64ED" w:rsidRPr="00400885">
        <w:rPr>
          <w:rFonts w:ascii="Times New Roman" w:hAnsi="Times New Roman" w:cs="Times New Roman"/>
          <w:sz w:val="24"/>
          <w:szCs w:val="24"/>
          <w:lang w:val="en-GB"/>
        </w:rPr>
        <w:t>despite</w:t>
      </w:r>
      <w:r w:rsidR="008633A2" w:rsidRPr="00400885">
        <w:rPr>
          <w:rFonts w:ascii="Times New Roman" w:hAnsi="Times New Roman" w:cs="Times New Roman"/>
          <w:sz w:val="24"/>
          <w:szCs w:val="24"/>
          <w:lang w:val="en-GB"/>
        </w:rPr>
        <w:t xml:space="preserve"> the actual abundances in environmental samples </w:t>
      </w:r>
      <w:r w:rsidR="00BE64ED" w:rsidRPr="00400885">
        <w:rPr>
          <w:rFonts w:ascii="Times New Roman" w:hAnsi="Times New Roman" w:cs="Times New Roman"/>
          <w:sz w:val="24"/>
          <w:szCs w:val="24"/>
          <w:lang w:val="en-GB"/>
        </w:rPr>
        <w:t xml:space="preserve">being </w:t>
      </w:r>
      <w:r w:rsidR="008633A2" w:rsidRPr="00400885">
        <w:rPr>
          <w:rFonts w:ascii="Times New Roman" w:hAnsi="Times New Roman" w:cs="Times New Roman"/>
          <w:sz w:val="24"/>
          <w:szCs w:val="24"/>
          <w:lang w:val="en-GB"/>
        </w:rPr>
        <w:t xml:space="preserve">much lower. For instance, </w:t>
      </w:r>
      <w:r w:rsidR="00A16FC0" w:rsidRPr="00400885">
        <w:rPr>
          <w:rFonts w:ascii="Times New Roman" w:hAnsi="Times New Roman" w:cs="Times New Roman"/>
          <w:sz w:val="24"/>
          <w:szCs w:val="24"/>
          <w:lang w:val="en-GB"/>
        </w:rPr>
        <w:t>it was</w:t>
      </w:r>
      <w:r w:rsidR="008633A2" w:rsidRPr="00400885">
        <w:rPr>
          <w:rFonts w:ascii="Times New Roman" w:hAnsi="Times New Roman" w:cs="Times New Roman"/>
          <w:sz w:val="24"/>
          <w:szCs w:val="24"/>
          <w:lang w:val="en-GB"/>
        </w:rPr>
        <w:t xml:space="preserve"> calculated that only 3-137 microplastics were found by Mason et al.</w:t>
      </w:r>
      <w:r w:rsidR="00F65B65"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{"citationItems":[{"id":"ITEM-1","itemData":{"DOI":"10.1016/j.envpol.2016.08.056","ISSN":"0269-7491","author":[{"dropping-particle":"","family":"Mason","given":"Sherri A","non-dropping-particle":"","parse-names":false,"suffix":""},{"dropping-particle":"","family":"Garneau","given":"Danielle","non-dropping-particle":"","parse-names":false,"suffix":""},{"dropping-particle":"","family":"Sutton","given":"Rebecca","non-dropping-particle":"","parse-names":false,"suffix":""},{"dropping-particle":"","family":"Chu","given":"Yvonne","non-dropping-particle":"","parse-names":false,"suffix":""},{"dropping-particle":"","family":"Ehmann","given":"Karyn","non-dropping-particle":"","parse-names":false,"suffix":""},{"dropping-particle":"","family":"Barnes","given":"Jason","non-dropping-particle":"","parse-names":false,"suffix":""},{"dropping-particle":"","family":"Fink","given":"Parker","non-dropping-particle":"","parse-names":false,"suffix":""},{"dropping-particle":"","family":"Papazissimos","given":"Daniel","non-dropping-particle":"","parse-names":false,"suffix":""},{"dropping-particle":"","family":"Rogers","given":"Darrin L","non-dropping-particle":"","parse-names":false,"suffix":""}],"container-title":"Environmental Pollution","id":"ITEM-1","issued":{"date-parts":[["2016"]]},"page":"1045–1054","publisher":"Elsevier Ltd","title":"Microplastic pollution is widely detected in US municipal wastewater treatment plant effluent","type":"article-journal","volume":"218"},"uris":["http://www.mendeley.com/documents/?uuid=f27e1400-3a24-41ef-9d35-3877c5e10973"]}],"mendeley":{"formattedCitation":"[119]","plainTextFormattedCitation":"[119]","previouslyFormattedCitation":"[118]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[119]</w:t>
      </w:r>
      <w:r w:rsidR="004A09FF" w:rsidRPr="00400885">
        <w:rPr>
          <w:rFonts w:ascii="Times New Roman" w:hAnsi="Times New Roman" w:cs="Times New Roman"/>
          <w:sz w:val="24"/>
          <w:szCs w:val="24"/>
          <w:lang w:val="en-GB"/>
        </w:rPr>
        <w:fldChar w:fldCharType="end"/>
      </w:r>
      <w:r w:rsidR="008633A2" w:rsidRPr="00400885">
        <w:rPr>
          <w:rFonts w:ascii="Times New Roman" w:hAnsi="Times New Roman" w:cs="Times New Roman"/>
          <w:sz w:val="24"/>
          <w:szCs w:val="24"/>
          <w:lang w:val="en-GB"/>
        </w:rPr>
        <w:t xml:space="preserve"> along the towed distance of approx. 1</w:t>
      </w:r>
      <w:r w:rsidR="008F0430" w:rsidRPr="00400885">
        <w:rPr>
          <w:rFonts w:ascii="Times New Roman" w:hAnsi="Times New Roman" w:cs="Times New Roman"/>
          <w:sz w:val="24"/>
          <w:szCs w:val="24"/>
          <w:lang w:val="en-GB"/>
        </w:rPr>
        <w:t>,</w:t>
      </w:r>
      <w:r w:rsidR="008633A2" w:rsidRPr="00400885">
        <w:rPr>
          <w:rFonts w:ascii="Times New Roman" w:hAnsi="Times New Roman" w:cs="Times New Roman"/>
          <w:sz w:val="24"/>
          <w:szCs w:val="24"/>
          <w:lang w:val="en-GB"/>
        </w:rPr>
        <w:t>400</w:t>
      </w:r>
      <w:r w:rsidR="00C97649" w:rsidRPr="00400885">
        <w:rPr>
          <w:rFonts w:ascii="Times New Roman" w:hAnsi="Times New Roman" w:cs="Times New Roman"/>
          <w:sz w:val="24"/>
          <w:szCs w:val="24"/>
          <w:lang w:val="en-GB"/>
        </w:rPr>
        <w:t xml:space="preserve"> </w:t>
      </w:r>
      <w:r w:rsidR="008633A2" w:rsidRPr="00400885">
        <w:rPr>
          <w:rFonts w:ascii="Times New Roman" w:hAnsi="Times New Roman" w:cs="Times New Roman"/>
          <w:sz w:val="24"/>
          <w:szCs w:val="24"/>
          <w:lang w:val="en-GB"/>
        </w:rPr>
        <w:t>m</w:t>
      </w:r>
      <w:r w:rsidR="008633A2" w:rsidRPr="00400885">
        <w:rPr>
          <w:rFonts w:ascii="Times New Roman" w:hAnsi="Times New Roman" w:cs="Times New Roman"/>
          <w:sz w:val="24"/>
          <w:szCs w:val="24"/>
          <w:vertAlign w:val="superscript"/>
          <w:lang w:val="en-GB"/>
        </w:rPr>
        <w:t>2</w:t>
      </w:r>
      <w:r w:rsidR="008633A2" w:rsidRPr="00400885">
        <w:rPr>
          <w:rFonts w:ascii="Times New Roman" w:hAnsi="Times New Roman" w:cs="Times New Roman"/>
          <w:sz w:val="24"/>
          <w:szCs w:val="24"/>
          <w:lang w:val="en-GB"/>
        </w:rPr>
        <w:t xml:space="preserve">. </w:t>
      </w:r>
      <w:r w:rsidR="00FC24A3" w:rsidRPr="00400885">
        <w:rPr>
          <w:rFonts w:ascii="Times New Roman" w:hAnsi="Times New Roman" w:cs="Times New Roman"/>
          <w:sz w:val="24"/>
          <w:szCs w:val="24"/>
          <w:lang w:val="en-GB"/>
        </w:rPr>
        <w:t>O</w:t>
      </w:r>
      <w:r w:rsidR="008633A2" w:rsidRPr="00400885">
        <w:rPr>
          <w:rFonts w:ascii="Times New Roman" w:hAnsi="Times New Roman" w:cs="Times New Roman"/>
          <w:sz w:val="24"/>
          <w:szCs w:val="24"/>
          <w:lang w:val="en-GB"/>
        </w:rPr>
        <w:t>nce expressed in km</w:t>
      </w:r>
      <w:r w:rsidR="008633A2" w:rsidRPr="00400885">
        <w:rPr>
          <w:rFonts w:ascii="Times New Roman" w:hAnsi="Times New Roman" w:cs="Times New Roman"/>
          <w:sz w:val="24"/>
          <w:szCs w:val="24"/>
          <w:vertAlign w:val="superscript"/>
          <w:lang w:val="en-GB"/>
        </w:rPr>
        <w:t>-2</w:t>
      </w:r>
      <w:r w:rsidR="008633A2" w:rsidRPr="00400885">
        <w:rPr>
          <w:rFonts w:ascii="Times New Roman" w:hAnsi="Times New Roman" w:cs="Times New Roman"/>
          <w:sz w:val="24"/>
          <w:szCs w:val="24"/>
          <w:lang w:val="en-GB"/>
        </w:rPr>
        <w:t xml:space="preserve"> the reported concentrations reached 2,138-100,016 </w:t>
      </w:r>
      <w:r w:rsidR="001B62B9" w:rsidRPr="00400885">
        <w:rPr>
          <w:rFonts w:ascii="Times New Roman" w:hAnsi="Times New Roman" w:cs="Times New Roman"/>
          <w:sz w:val="24"/>
          <w:szCs w:val="24"/>
          <w:lang w:val="en-GB"/>
        </w:rPr>
        <w:t>MPs</w:t>
      </w:r>
      <w:r w:rsidR="001B62B9" w:rsidRPr="00400885">
        <w:rPr>
          <w:rFonts w:ascii="Times New Roman" w:hAnsi="Times New Roman" w:cs="Times New Roman"/>
          <w:sz w:val="20"/>
          <w:szCs w:val="20"/>
          <w:lang w:val="en-GB"/>
        </w:rPr>
        <w:t>·</w:t>
      </w:r>
      <w:r w:rsidR="008633A2" w:rsidRPr="00400885">
        <w:rPr>
          <w:rFonts w:ascii="Times New Roman" w:hAnsi="Times New Roman" w:cs="Times New Roman"/>
          <w:sz w:val="24"/>
          <w:szCs w:val="24"/>
          <w:lang w:val="en-GB"/>
        </w:rPr>
        <w:t>km</w:t>
      </w:r>
      <w:r w:rsidR="008633A2" w:rsidRPr="00400885">
        <w:rPr>
          <w:rFonts w:ascii="Times New Roman" w:hAnsi="Times New Roman" w:cs="Times New Roman"/>
          <w:sz w:val="24"/>
          <w:szCs w:val="24"/>
          <w:vertAlign w:val="superscript"/>
          <w:lang w:val="en-GB"/>
        </w:rPr>
        <w:t>-2</w:t>
      </w:r>
      <w:r w:rsidR="008633A2" w:rsidRPr="00400885">
        <w:rPr>
          <w:rFonts w:ascii="Times New Roman" w:hAnsi="Times New Roman" w:cs="Times New Roman"/>
          <w:sz w:val="24"/>
          <w:szCs w:val="24"/>
          <w:lang w:val="en-GB"/>
        </w:rPr>
        <w:t xml:space="preserve">. Similarly, Lahens et al.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2018.02.005","ISSN":"0269-7491","author":[{"dropping-particle":"","family":"Lahens","given":"Lisa","non-dropping-particle":"","parse-names":false,"suffix":""},{"dropping-particle":"","family":"Strady","given":"Emilie","non-dropping-particle":"","parse-names":false,"suffix":""},{"dropping-particle":"","family":"Kieu-le","given":"Thuy-chung","non-dropping-particle":"","parse-names":false,"suffix":""},{"dropping-particle":"","family":"Dris","given":"Rachid","non-dropping-particle":"","parse-names":false,"suffix":""},{"dropping-particle":"","family":"Boukerma","given":"Kada","non-dropping-particle":"","parse-names":false,"suffix":""},{"dropping-particle":"","family":"Rinnert","given":"Emmanuel","non-dropping-particle":"","parse-names":false,"suffix":""},{"dropping-particle":"","family":"Gasperi","given":"Johnny","non-dropping-particle":"","parse-names":false,"suffix":""},{"dropping-particle":"","family":"Tassin","given":"Bruno","non-dropping-particle":"","parse-names":false,"suffix":""}],"container-title":"Environmental Pollution","id":"ITEM-1","issued":{"date-parts":[["2018"]]},"page":"661-671","publisher":"Elsevier Ltd","title":"Macroplastic and microplastic contamination assessment of a tropical river (Saigon River, Vietnam) transversed by a developing megacity","type":"article-journal","volume":"236"},"uris":["http://www.mendeley.com/documents/?uuid=e69386fb-1276-454d-a94c-515a1348405a"]}],"mendeley":{"formattedCitation":"[44]","plainTextFormattedCitation":"[44]","previouslyFormattedCitation":"[44]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[44]</w:t>
      </w:r>
      <w:r w:rsidR="004A09FF" w:rsidRPr="00400885">
        <w:rPr>
          <w:rFonts w:ascii="Times New Roman" w:hAnsi="Times New Roman" w:cs="Times New Roman"/>
          <w:sz w:val="24"/>
          <w:szCs w:val="24"/>
          <w:lang w:val="en-GB"/>
        </w:rPr>
        <w:fldChar w:fldCharType="end"/>
      </w:r>
      <w:r w:rsidR="00FD750B" w:rsidRPr="00400885">
        <w:rPr>
          <w:rFonts w:ascii="Times New Roman" w:hAnsi="Times New Roman" w:cs="Times New Roman"/>
          <w:sz w:val="24"/>
          <w:szCs w:val="24"/>
          <w:lang w:val="en-GB"/>
        </w:rPr>
        <w:t xml:space="preserve"> </w:t>
      </w:r>
      <w:r w:rsidR="008633A2" w:rsidRPr="00400885">
        <w:rPr>
          <w:rFonts w:ascii="Times New Roman" w:hAnsi="Times New Roman" w:cs="Times New Roman"/>
          <w:sz w:val="24"/>
          <w:szCs w:val="24"/>
          <w:lang w:val="en-GB"/>
        </w:rPr>
        <w:t xml:space="preserve">reported abundances as high as 172,000-519,000 </w:t>
      </w:r>
      <w:r w:rsidR="001B62B9" w:rsidRPr="00400885">
        <w:rPr>
          <w:rFonts w:ascii="Times New Roman" w:hAnsi="Times New Roman" w:cs="Times New Roman"/>
          <w:sz w:val="24"/>
          <w:szCs w:val="24"/>
          <w:lang w:val="en-GB"/>
        </w:rPr>
        <w:t>MPs</w:t>
      </w:r>
      <w:r w:rsidR="001B62B9" w:rsidRPr="00400885">
        <w:rPr>
          <w:rFonts w:ascii="Times New Roman" w:hAnsi="Times New Roman" w:cs="Times New Roman"/>
          <w:sz w:val="20"/>
          <w:szCs w:val="20"/>
          <w:lang w:val="en-GB"/>
        </w:rPr>
        <w:t>·</w:t>
      </w:r>
      <w:r w:rsidR="008633A2" w:rsidRPr="00400885">
        <w:rPr>
          <w:rFonts w:ascii="Times New Roman" w:hAnsi="Times New Roman" w:cs="Times New Roman"/>
          <w:sz w:val="24"/>
          <w:szCs w:val="24"/>
          <w:lang w:val="en-GB"/>
        </w:rPr>
        <w:t>m</w:t>
      </w:r>
      <w:r w:rsidR="008633A2" w:rsidRPr="00400885">
        <w:rPr>
          <w:rFonts w:ascii="Times New Roman" w:hAnsi="Times New Roman" w:cs="Times New Roman"/>
          <w:sz w:val="24"/>
          <w:szCs w:val="24"/>
          <w:vertAlign w:val="superscript"/>
          <w:lang w:val="en-GB"/>
        </w:rPr>
        <w:t>-3</w:t>
      </w:r>
      <w:r w:rsidR="008633A2" w:rsidRPr="00400885">
        <w:rPr>
          <w:rFonts w:ascii="Times New Roman" w:hAnsi="Times New Roman" w:cs="Times New Roman"/>
          <w:sz w:val="24"/>
          <w:szCs w:val="24"/>
          <w:lang w:val="en-GB"/>
        </w:rPr>
        <w:t xml:space="preserve"> (1000</w:t>
      </w:r>
      <w:r w:rsidR="00C97649" w:rsidRPr="00400885">
        <w:rPr>
          <w:rFonts w:ascii="Times New Roman" w:hAnsi="Times New Roman" w:cs="Times New Roman"/>
          <w:sz w:val="24"/>
          <w:szCs w:val="24"/>
          <w:lang w:val="en-GB"/>
        </w:rPr>
        <w:t xml:space="preserve"> </w:t>
      </w:r>
      <w:r w:rsidR="008633A2" w:rsidRPr="00400885">
        <w:rPr>
          <w:rFonts w:ascii="Times New Roman" w:hAnsi="Times New Roman" w:cs="Times New Roman"/>
          <w:sz w:val="24"/>
          <w:szCs w:val="24"/>
          <w:lang w:val="en-GB"/>
        </w:rPr>
        <w:t>L) based on the recovered 51-140 microplastics per 300</w:t>
      </w:r>
      <w:r w:rsidR="00C97649" w:rsidRPr="00400885">
        <w:rPr>
          <w:rFonts w:ascii="Times New Roman" w:hAnsi="Times New Roman" w:cs="Times New Roman"/>
          <w:sz w:val="24"/>
          <w:szCs w:val="24"/>
          <w:lang w:val="en-GB"/>
        </w:rPr>
        <w:t xml:space="preserve"> </w:t>
      </w:r>
      <w:r w:rsidR="008633A2" w:rsidRPr="00400885">
        <w:rPr>
          <w:rFonts w:ascii="Times New Roman" w:hAnsi="Times New Roman" w:cs="Times New Roman"/>
          <w:sz w:val="24"/>
          <w:szCs w:val="24"/>
          <w:lang w:val="en-GB"/>
        </w:rPr>
        <w:t>mL</w:t>
      </w:r>
      <w:r w:rsidR="00FC24A3" w:rsidRPr="00400885">
        <w:rPr>
          <w:rFonts w:ascii="Times New Roman" w:hAnsi="Times New Roman" w:cs="Times New Roman"/>
          <w:sz w:val="24"/>
          <w:szCs w:val="24"/>
          <w:lang w:val="en-GB"/>
        </w:rPr>
        <w:t xml:space="preserve"> of bulk samples</w:t>
      </w:r>
      <w:r w:rsidR="008633A2" w:rsidRPr="00400885">
        <w:rPr>
          <w:rFonts w:ascii="Times New Roman" w:hAnsi="Times New Roman" w:cs="Times New Roman"/>
          <w:sz w:val="24"/>
          <w:szCs w:val="24"/>
          <w:lang w:val="en-GB"/>
        </w:rPr>
        <w:t xml:space="preserve">. </w:t>
      </w:r>
      <w:r w:rsidR="00B72CA8" w:rsidRPr="00400885">
        <w:rPr>
          <w:rFonts w:ascii="Times New Roman" w:hAnsi="Times New Roman" w:cs="Times New Roman"/>
          <w:sz w:val="24"/>
          <w:szCs w:val="24"/>
          <w:lang w:val="en-GB"/>
        </w:rPr>
        <w:t>R</w:t>
      </w:r>
      <w:r w:rsidR="008633A2" w:rsidRPr="00400885">
        <w:rPr>
          <w:rFonts w:ascii="Times New Roman" w:hAnsi="Times New Roman" w:cs="Times New Roman"/>
          <w:sz w:val="24"/>
          <w:szCs w:val="24"/>
          <w:lang w:val="en-GB"/>
        </w:rPr>
        <w:t xml:space="preserve">aw data should </w:t>
      </w:r>
      <w:r w:rsidR="00B72CA8" w:rsidRPr="00400885">
        <w:rPr>
          <w:rFonts w:ascii="Times New Roman" w:hAnsi="Times New Roman" w:cs="Times New Roman"/>
          <w:sz w:val="24"/>
          <w:szCs w:val="24"/>
          <w:lang w:val="en-GB"/>
        </w:rPr>
        <w:t xml:space="preserve">therefore </w:t>
      </w:r>
      <w:r w:rsidR="008633A2" w:rsidRPr="00400885">
        <w:rPr>
          <w:rFonts w:ascii="Times New Roman" w:hAnsi="Times New Roman" w:cs="Times New Roman"/>
          <w:sz w:val="24"/>
          <w:szCs w:val="24"/>
          <w:lang w:val="en-GB"/>
        </w:rPr>
        <w:t>be made available where possible</w:t>
      </w:r>
      <w:r w:rsidR="006E0B66"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{"citationItems":[{"id":"ITEM-1","itemData":{"DOI":"10.1016/j.trac.2018.10.020","ISSN":"18793142","abstract":"Microplastic (MP) studies in freshwater environments are gaining attention due to the huge quantities of plastic particles reported from lakes and rivers and the potential for negative impacts in these environments. Different units have been used to report MP densities, which makes it difficult to compare data and can result in reports of extremely high concentrations that do not reflect the original sample size. We recommended that the density of MPs from bulk samples be reported as number L−1, while density from net samples should be reported as number m−3. If the density of MPs from net samples is expressed on an areal basis, values should be reported as number/1000 m2, and not as number km−2. Spectroscopy (ATR-μFT-IR and μRAMAN) and Pyrolysis-Gas Chromatography coupled to Mass Spectrometry are techniques that could be used for quantitative identification of the various types of polymers in MP particles.","author":[{"dropping-particle":"","family":"Rios Mendoza","given":"Lorena M.","non-dropping-particle":"","parse-names":false,"suffix":""},{"dropping-particle":"","family":"Balcer","given":"Mary","non-dropping-particle":"","parse-names":false,"suffix":""}],"container-title":"TrAC - Trends in Analytical Chemistry","id":"ITEM-1","issued":{"date-parts":[["2018"]]},"page":"402-408","publisher":"Elsevier B.V.","title":"Microplastics in freshwater environments: A review of quantification assessment","type":"article-journal","volume":"113"},"uris":["http://www.mendeley.com/documents/?uuid=4f0ae40f-bef1-4dc7-aad9-650c2dbd2a4a"]}],"mendeley":{"formattedCitation":"[171]","plainTextFormattedCitation":"[171]","previouslyFormattedCitation":"[171]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[171]</w:t>
      </w:r>
      <w:r w:rsidR="004A09FF" w:rsidRPr="00400885">
        <w:rPr>
          <w:rFonts w:ascii="Times New Roman" w:hAnsi="Times New Roman" w:cs="Times New Roman"/>
          <w:sz w:val="24"/>
          <w:szCs w:val="24"/>
          <w:lang w:val="en-GB"/>
        </w:rPr>
        <w:fldChar w:fldCharType="end"/>
      </w:r>
      <w:r w:rsidR="00FD750B" w:rsidRPr="00400885">
        <w:rPr>
          <w:rFonts w:ascii="Times New Roman" w:hAnsi="Times New Roman" w:cs="Times New Roman"/>
          <w:sz w:val="24"/>
          <w:szCs w:val="24"/>
          <w:lang w:val="en-GB"/>
        </w:rPr>
        <w:t>.</w:t>
      </w:r>
      <w:r w:rsidR="008633A2" w:rsidRPr="00400885">
        <w:rPr>
          <w:rFonts w:ascii="Times New Roman" w:hAnsi="Times New Roman" w:cs="Times New Roman"/>
          <w:sz w:val="24"/>
          <w:szCs w:val="24"/>
          <w:lang w:val="en-GB"/>
        </w:rPr>
        <w:t xml:space="preserve"> </w:t>
      </w:r>
    </w:p>
    <w:p w14:paraId="6AF6A1CB" w14:textId="0BCA5FF4" w:rsidR="00BA69AB" w:rsidRPr="00400885" w:rsidRDefault="00B72CA8" w:rsidP="00B5256E">
      <w:p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T</w:t>
      </w:r>
      <w:r w:rsidR="00B5256E" w:rsidRPr="00400885">
        <w:rPr>
          <w:rFonts w:ascii="Times New Roman" w:hAnsi="Times New Roman" w:cs="Times New Roman"/>
          <w:sz w:val="24"/>
          <w:szCs w:val="24"/>
          <w:lang w:val="en-GB"/>
        </w:rPr>
        <w:t>he</w:t>
      </w:r>
      <w:r w:rsidR="00FE0C37" w:rsidRPr="00400885">
        <w:rPr>
          <w:rFonts w:ascii="Times New Roman" w:hAnsi="Times New Roman" w:cs="Times New Roman"/>
          <w:sz w:val="24"/>
          <w:szCs w:val="24"/>
          <w:lang w:val="en-GB"/>
        </w:rPr>
        <w:t xml:space="preserve"> representativeness of </w:t>
      </w:r>
      <w:r w:rsidRPr="00400885">
        <w:rPr>
          <w:rFonts w:ascii="Times New Roman" w:hAnsi="Times New Roman" w:cs="Times New Roman"/>
          <w:sz w:val="24"/>
          <w:szCs w:val="24"/>
          <w:lang w:val="en-GB"/>
        </w:rPr>
        <w:t xml:space="preserve">environmental </w:t>
      </w:r>
      <w:r w:rsidR="00FE0C37" w:rsidRPr="00400885">
        <w:rPr>
          <w:rFonts w:ascii="Times New Roman" w:hAnsi="Times New Roman" w:cs="Times New Roman"/>
          <w:sz w:val="24"/>
          <w:szCs w:val="24"/>
          <w:lang w:val="en-GB"/>
        </w:rPr>
        <w:t xml:space="preserve">data </w:t>
      </w:r>
      <w:r w:rsidRPr="00400885">
        <w:rPr>
          <w:rFonts w:ascii="Times New Roman" w:hAnsi="Times New Roman" w:cs="Times New Roman"/>
          <w:sz w:val="24"/>
          <w:szCs w:val="24"/>
          <w:lang w:val="en-GB"/>
        </w:rPr>
        <w:t>further</w:t>
      </w:r>
      <w:r w:rsidR="00B5256E" w:rsidRPr="00400885">
        <w:rPr>
          <w:rFonts w:ascii="Times New Roman" w:hAnsi="Times New Roman" w:cs="Times New Roman"/>
          <w:sz w:val="24"/>
          <w:szCs w:val="24"/>
          <w:lang w:val="en-GB"/>
        </w:rPr>
        <w:t xml:space="preserve"> </w:t>
      </w:r>
      <w:r w:rsidR="00FE0C37" w:rsidRPr="00400885">
        <w:rPr>
          <w:rFonts w:ascii="Times New Roman" w:hAnsi="Times New Roman" w:cs="Times New Roman"/>
          <w:sz w:val="24"/>
          <w:szCs w:val="24"/>
          <w:lang w:val="en-GB"/>
        </w:rPr>
        <w:t xml:space="preserve">relies on taking </w:t>
      </w:r>
      <w:r w:rsidR="00ED0FDE" w:rsidRPr="00400885">
        <w:rPr>
          <w:rFonts w:ascii="Times New Roman" w:hAnsi="Times New Roman" w:cs="Times New Roman"/>
          <w:sz w:val="24"/>
          <w:szCs w:val="24"/>
          <w:lang w:val="en-GB"/>
        </w:rPr>
        <w:t>repeat</w:t>
      </w:r>
      <w:r w:rsidR="00FE0C37" w:rsidRPr="00400885">
        <w:rPr>
          <w:rFonts w:ascii="Times New Roman" w:hAnsi="Times New Roman" w:cs="Times New Roman"/>
          <w:sz w:val="24"/>
          <w:szCs w:val="24"/>
          <w:lang w:val="en-GB"/>
        </w:rPr>
        <w:t xml:space="preserve"> samples. </w:t>
      </w:r>
      <w:r w:rsidR="00B5256E" w:rsidRPr="00400885">
        <w:rPr>
          <w:rFonts w:ascii="Times New Roman" w:hAnsi="Times New Roman" w:cs="Times New Roman"/>
          <w:sz w:val="24"/>
          <w:szCs w:val="24"/>
          <w:lang w:val="en-GB"/>
        </w:rPr>
        <w:t xml:space="preserve">Taking replicate samples is becoming increasingly common and </w:t>
      </w:r>
      <w:r w:rsidR="00FE0C37" w:rsidRPr="00400885">
        <w:rPr>
          <w:rFonts w:ascii="Times New Roman" w:hAnsi="Times New Roman" w:cs="Times New Roman"/>
          <w:sz w:val="24"/>
          <w:szCs w:val="24"/>
          <w:lang w:val="en-GB"/>
        </w:rPr>
        <w:t xml:space="preserve">most studies incorporate collecting an average of 2-3 </w:t>
      </w:r>
      <w:r w:rsidR="00ED0FDE" w:rsidRPr="00400885">
        <w:rPr>
          <w:rFonts w:ascii="Times New Roman" w:hAnsi="Times New Roman" w:cs="Times New Roman"/>
          <w:sz w:val="24"/>
          <w:szCs w:val="24"/>
          <w:lang w:val="en-GB"/>
        </w:rPr>
        <w:t>samples per site</w:t>
      </w:r>
      <w:r w:rsidR="00B5256E" w:rsidRPr="00400885">
        <w:rPr>
          <w:rFonts w:ascii="Times New Roman" w:hAnsi="Times New Roman" w:cs="Times New Roman"/>
          <w:sz w:val="24"/>
          <w:szCs w:val="24"/>
          <w:lang w:val="en-GB"/>
        </w:rPr>
        <w:t xml:space="preserve">. Nevertheless, </w:t>
      </w:r>
      <w:r w:rsidR="00FE0C37" w:rsidRPr="00400885">
        <w:rPr>
          <w:rFonts w:ascii="Times New Roman" w:hAnsi="Times New Roman" w:cs="Times New Roman"/>
          <w:sz w:val="24"/>
          <w:szCs w:val="24"/>
          <w:lang w:val="en-GB"/>
        </w:rPr>
        <w:t xml:space="preserve">many studies </w:t>
      </w:r>
      <w:r w:rsidR="00B5256E" w:rsidRPr="00400885">
        <w:rPr>
          <w:rFonts w:ascii="Times New Roman" w:hAnsi="Times New Roman" w:cs="Times New Roman"/>
          <w:sz w:val="24"/>
          <w:szCs w:val="24"/>
          <w:lang w:val="en-GB"/>
        </w:rPr>
        <w:t>still</w:t>
      </w:r>
      <w:r w:rsidR="00FE0C37" w:rsidRPr="00400885">
        <w:rPr>
          <w:rFonts w:ascii="Times New Roman" w:hAnsi="Times New Roman" w:cs="Times New Roman"/>
          <w:sz w:val="24"/>
          <w:szCs w:val="24"/>
          <w:lang w:val="en-GB"/>
        </w:rPr>
        <w:t xml:space="preserve"> fail to mention the quantity of samples or only consider a single sample per site. Collecting repeat samples is especially important when investigating the influence of point sources on microplastic abundance and requires </w:t>
      </w:r>
      <w:r w:rsidR="0077709E" w:rsidRPr="00400885">
        <w:rPr>
          <w:rFonts w:ascii="Times New Roman" w:hAnsi="Times New Roman" w:cs="Times New Roman"/>
          <w:sz w:val="24"/>
          <w:szCs w:val="24"/>
          <w:lang w:val="en-GB"/>
        </w:rPr>
        <w:t>particular</w:t>
      </w:r>
      <w:r w:rsidR="00FE0C37" w:rsidRPr="00400885">
        <w:rPr>
          <w:rFonts w:ascii="Times New Roman" w:hAnsi="Times New Roman" w:cs="Times New Roman"/>
          <w:sz w:val="24"/>
          <w:szCs w:val="24"/>
          <w:lang w:val="en-GB"/>
        </w:rPr>
        <w:t xml:space="preserve"> attention in wider channels. Mani et al.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10.1038/srep17988","author":[{"dropping-particle":"","family":"Mani","given":"Thomas","non-dropping-particle":"","parse-names":false,"suffix":""},{"dropping-particle":"","family":"Hauk","given":"Armin","non-dropping-particle":"","parse-names":false,"suffix":""},{"dropping-particle":"","family":"Wal","given":"Ulrich","non-dropping-particle":"","parse-names":false,"suffix":""},{"dropping-particle":"","family":"Burkhardt-Holm","given":"Patricia","non-dropping-particle":"","parse-names":false,"suffix":""}],"container-title":"Scientific Reports","id":"ITEM-1","issued":{"date-parts":[["2015"]]},"page":"17988","title":"Microplastics profile along the Rhine River","type":"article-journal","volume":"5"},"uris":["http://www.mendeley.com/documents/?uuid=a87d707d-9f06-4c52-94b0-3e87503ff1bb"]}],"mendeley":{"formattedCitation":"[26]","plainTextFormattedCitation":"[26]","previouslyFormattedCitation":"[26]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[26]</w:t>
      </w:r>
      <w:r w:rsidR="004A09FF" w:rsidRPr="00400885">
        <w:rPr>
          <w:rFonts w:ascii="Times New Roman" w:hAnsi="Times New Roman" w:cs="Times New Roman"/>
          <w:sz w:val="24"/>
          <w:szCs w:val="24"/>
          <w:lang w:val="en-GB"/>
        </w:rPr>
        <w:fldChar w:fldCharType="end"/>
      </w:r>
      <w:r w:rsidR="00FE0C37" w:rsidRPr="00400885">
        <w:rPr>
          <w:rFonts w:ascii="Times New Roman" w:hAnsi="Times New Roman" w:cs="Times New Roman"/>
          <w:sz w:val="24"/>
          <w:szCs w:val="24"/>
          <w:lang w:val="en-GB"/>
        </w:rPr>
        <w:t xml:space="preserve"> observed significant variations in microplastic concentrations across </w:t>
      </w:r>
      <w:r w:rsidR="00855435" w:rsidRPr="00400885">
        <w:rPr>
          <w:rFonts w:ascii="Times New Roman" w:hAnsi="Times New Roman" w:cs="Times New Roman"/>
          <w:sz w:val="24"/>
          <w:szCs w:val="24"/>
          <w:lang w:val="en-GB"/>
        </w:rPr>
        <w:t>a</w:t>
      </w:r>
      <w:r w:rsidR="00FE0C37" w:rsidRPr="00400885">
        <w:rPr>
          <w:rFonts w:ascii="Times New Roman" w:hAnsi="Times New Roman" w:cs="Times New Roman"/>
          <w:sz w:val="24"/>
          <w:szCs w:val="24"/>
          <w:lang w:val="en-GB"/>
        </w:rPr>
        <w:t xml:space="preserve"> river transect, with much higher pollution levels at the bank where a WWTP outlet was located relative to the mid-channel and the other bank (591,842 MPs·km</w:t>
      </w:r>
      <w:r w:rsidR="00FE0C37" w:rsidRPr="00400885">
        <w:rPr>
          <w:rFonts w:ascii="Times New Roman" w:hAnsi="Times New Roman" w:cs="Times New Roman"/>
          <w:sz w:val="24"/>
          <w:szCs w:val="24"/>
          <w:vertAlign w:val="superscript"/>
          <w:lang w:val="en-GB"/>
        </w:rPr>
        <w:t>-2</w:t>
      </w:r>
      <w:r w:rsidR="00FE0C37" w:rsidRPr="00400885">
        <w:rPr>
          <w:rFonts w:ascii="Times New Roman" w:hAnsi="Times New Roman" w:cs="Times New Roman"/>
          <w:sz w:val="24"/>
          <w:szCs w:val="24"/>
          <w:lang w:val="en-GB"/>
        </w:rPr>
        <w:t xml:space="preserve"> vs 52,364 MPs·km</w:t>
      </w:r>
      <w:r w:rsidR="00FE0C37" w:rsidRPr="00400885">
        <w:rPr>
          <w:rFonts w:ascii="Times New Roman" w:hAnsi="Times New Roman" w:cs="Times New Roman"/>
          <w:sz w:val="24"/>
          <w:szCs w:val="24"/>
          <w:vertAlign w:val="superscript"/>
          <w:lang w:val="en-GB"/>
        </w:rPr>
        <w:t>-2</w:t>
      </w:r>
      <w:r w:rsidR="00FE0C37" w:rsidRPr="00400885">
        <w:rPr>
          <w:rFonts w:ascii="Times New Roman" w:hAnsi="Times New Roman" w:cs="Times New Roman"/>
          <w:sz w:val="24"/>
          <w:szCs w:val="24"/>
          <w:lang w:val="en-GB"/>
        </w:rPr>
        <w:t xml:space="preserve"> and 72,455 MPs·km</w:t>
      </w:r>
      <w:r w:rsidR="00FE0C37" w:rsidRPr="00400885">
        <w:rPr>
          <w:rFonts w:ascii="Times New Roman" w:hAnsi="Times New Roman" w:cs="Times New Roman"/>
          <w:sz w:val="24"/>
          <w:szCs w:val="24"/>
          <w:vertAlign w:val="superscript"/>
          <w:lang w:val="en-GB"/>
        </w:rPr>
        <w:t>-2</w:t>
      </w:r>
      <w:r w:rsidR="00FE0C37" w:rsidRPr="00400885">
        <w:rPr>
          <w:rFonts w:ascii="Times New Roman" w:hAnsi="Times New Roman" w:cs="Times New Roman"/>
          <w:sz w:val="24"/>
          <w:szCs w:val="24"/>
          <w:lang w:val="en-GB"/>
        </w:rPr>
        <w:t xml:space="preserve"> noted for the mid-channel and left bank, respectively). The same was noted for a bank located at a channel confluence with a more polluted stream (201,427 MPs·km</w:t>
      </w:r>
      <w:r w:rsidR="00FE0C37" w:rsidRPr="00400885">
        <w:rPr>
          <w:rFonts w:ascii="Times New Roman" w:hAnsi="Times New Roman" w:cs="Times New Roman"/>
          <w:sz w:val="24"/>
          <w:szCs w:val="24"/>
          <w:vertAlign w:val="superscript"/>
          <w:lang w:val="en-GB"/>
        </w:rPr>
        <w:t>-2</w:t>
      </w:r>
      <w:r w:rsidR="00FE0C37" w:rsidRPr="00400885">
        <w:rPr>
          <w:rFonts w:ascii="Times New Roman" w:hAnsi="Times New Roman" w:cs="Times New Roman"/>
          <w:sz w:val="24"/>
          <w:szCs w:val="24"/>
          <w:lang w:val="en-GB"/>
        </w:rPr>
        <w:t xml:space="preserve"> measured near the confluence relative to 97,498 MPs·km</w:t>
      </w:r>
      <w:r w:rsidR="00FE0C37" w:rsidRPr="00400885">
        <w:rPr>
          <w:rFonts w:ascii="Times New Roman" w:hAnsi="Times New Roman" w:cs="Times New Roman"/>
          <w:sz w:val="24"/>
          <w:szCs w:val="24"/>
          <w:vertAlign w:val="superscript"/>
          <w:lang w:val="en-GB"/>
        </w:rPr>
        <w:t>-2</w:t>
      </w:r>
      <w:r w:rsidR="00FE0C37" w:rsidRPr="00400885">
        <w:rPr>
          <w:rFonts w:ascii="Times New Roman" w:hAnsi="Times New Roman" w:cs="Times New Roman"/>
          <w:sz w:val="24"/>
          <w:szCs w:val="24"/>
          <w:lang w:val="en-GB"/>
        </w:rPr>
        <w:t xml:space="preserve"> detected in another half of the cross-section)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10.1038/srep17988","author":[{"dropping-particle":"","family":"Mani","given":"Thomas","non-dropping-particle":"","parse-names":false,"suffix":""},{"dropping-particle":"","family":"Hauk","given":"Armin","non-dropping-particle":"","parse-names":false,"suffix":""},{"dropping-particle":"","family":"Wal","given":"Ulrich","non-dropping-particle":"","parse-names":false,"suffix":""},{"dropping-particle":"","family":"Burkhardt-Holm","given":"Patricia","non-dropping-particle":"","parse-names":false,"suffix":""}],"container-title":"Scientific Reports","id":"ITEM-1","issued":{"date-parts":[["2015"]]},"page":"17988","title":"Microplastics profile along the Rhine River","type":"article-journal","volume":"5"},"uris":["http://www.mendeley.com/documents/?uuid=a87d707d-9f06-4c52-94b0-3e87503ff1bb"]}],"mendeley":{"formattedCitation":"[26]","plainTextFormattedCitation":"[26]","previouslyFormattedCitation":"[26]"},"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[26]</w:t>
      </w:r>
      <w:r w:rsidR="004A09FF" w:rsidRPr="00400885">
        <w:rPr>
          <w:rFonts w:ascii="Times New Roman" w:hAnsi="Times New Roman" w:cs="Times New Roman"/>
          <w:sz w:val="24"/>
          <w:szCs w:val="24"/>
          <w:lang w:val="en-GB"/>
        </w:rPr>
        <w:fldChar w:fldCharType="end"/>
      </w:r>
      <w:r w:rsidR="00FE0C37" w:rsidRPr="00400885">
        <w:rPr>
          <w:rFonts w:ascii="Times New Roman" w:hAnsi="Times New Roman" w:cs="Times New Roman"/>
          <w:sz w:val="24"/>
          <w:szCs w:val="24"/>
          <w:lang w:val="en-GB"/>
        </w:rPr>
        <w:t xml:space="preserve">. More recently, Wong et al.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envpol.2020.113935","ISSN":"0269-7491","author":[{"dropping-particle":"","family":"Wong","given":"Graham","non-dropping-particle":"","parse-names":false,"suffix":""},{"dropping-particle":"","family":"Löwemark","given":"Ludvig","non-dropping-particle":"","parse-names":false,"suffix":""},{"dropping-particle":"","family":"Kunz","given":"Alexander","non-dropping-particle":"","parse-names":false,"suffix":""}],"container-title":"Environmental Pollution","id":"ITEM-1","issued":{"date-parts":[["2020"]]},"page":"113935","publisher":"Elsevier Ltd","title":"Microplastic pollution of the Tamsui River and its tributaries in northern Taiwan: Spatial heterogeneity and correlation with precipitation","type":"article-journal","volume":"260"},"uris":["http://www.mendeley.com/documents/?uuid=03b2b4ac-d487-4e45-a94c-0493a86876d9"]}],"mendeley":{"formattedCitation":"[160]","plainTextFormattedCitation":"[160]","previouslyFormattedCitation":"[160]"},"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[160]</w:t>
      </w:r>
      <w:r w:rsidR="004A09FF" w:rsidRPr="00400885">
        <w:rPr>
          <w:rFonts w:ascii="Times New Roman" w:hAnsi="Times New Roman" w:cs="Times New Roman"/>
          <w:sz w:val="24"/>
          <w:szCs w:val="24"/>
          <w:lang w:val="en-GB"/>
        </w:rPr>
        <w:fldChar w:fldCharType="end"/>
      </w:r>
      <w:r w:rsidR="00FE0C37" w:rsidRPr="00400885">
        <w:rPr>
          <w:rFonts w:ascii="Times New Roman" w:hAnsi="Times New Roman" w:cs="Times New Roman"/>
          <w:sz w:val="24"/>
          <w:szCs w:val="24"/>
          <w:lang w:val="en-GB"/>
        </w:rPr>
        <w:t xml:space="preserve"> found that microplastic concentrations in surface waters could vary between the channel and banks by as much as an order of magnitude. A high local variability in microplastic concentrations along a river transect was also mentioned in a study by Dris et al.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{"citationItems":[{"id":"ITEM-1","itemData":{"DOI":"http://dx.doi.org/10.1071/EN14172 RESEARCH","author":[{"dropping-particle":"","family":"Dris","given":"Rachid","non-dropping-particle":"","parse-names":false,"suffix":""},{"dropping-particle":"","family":"Imhof","given":"Hannes","non-dropping-particle":"","parse-names":false,"suffix":""},{"dropping-particle":"","family":"Sanchez","given":"Wilfried","non-dropping-particle":"","parse-names":false,"suffix":""},{"dropping-particle":"","family":"Gasperi","given":"C Johnny","non-dropping-particle":"","parse-names":false,"suffix":""}],"container-title":"Environmental Chemistry","id":"ITEM-1","issued":{"date-parts":[["2015"]]},"page":"539-550","title":"Beyond the ocean: contamination of freshwater ecosystems with (micro-) plastic particles","type":"article-journal","volume":"12"},"uris":["http://www.mendeley.com/documents/?uuid=472a7d3f-662b-4cd9-8186-e3d4e4c6ca9c"]}],"mendeley":{"formattedCitation":"[112]","plainTextFormattedCitation":"[112]","previouslyFormattedCitation":"[111]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[112]</w:t>
      </w:r>
      <w:r w:rsidR="004A09FF" w:rsidRPr="00400885">
        <w:rPr>
          <w:rFonts w:ascii="Times New Roman" w:hAnsi="Times New Roman" w:cs="Times New Roman"/>
          <w:sz w:val="24"/>
          <w:szCs w:val="24"/>
          <w:lang w:val="en-GB"/>
        </w:rPr>
        <w:fldChar w:fldCharType="end"/>
      </w:r>
      <w:r w:rsidR="00FE0C37" w:rsidRPr="00400885">
        <w:rPr>
          <w:rFonts w:ascii="Times New Roman" w:hAnsi="Times New Roman" w:cs="Times New Roman"/>
          <w:sz w:val="24"/>
          <w:szCs w:val="24"/>
          <w:lang w:val="en-GB"/>
        </w:rPr>
        <w:t xml:space="preserve"> conducted in </w:t>
      </w:r>
      <w:r w:rsidR="00855435" w:rsidRPr="00400885">
        <w:rPr>
          <w:rFonts w:ascii="Times New Roman" w:hAnsi="Times New Roman" w:cs="Times New Roman"/>
          <w:sz w:val="24"/>
          <w:szCs w:val="24"/>
          <w:lang w:val="en-GB"/>
        </w:rPr>
        <w:t xml:space="preserve">the </w:t>
      </w:r>
      <w:r w:rsidR="00FE0C37" w:rsidRPr="00400885">
        <w:rPr>
          <w:rFonts w:ascii="Times New Roman" w:hAnsi="Times New Roman" w:cs="Times New Roman"/>
          <w:sz w:val="24"/>
          <w:szCs w:val="24"/>
          <w:lang w:val="en-GB"/>
        </w:rPr>
        <w:t xml:space="preserve">River Seine (France) and occurred irrespective of flow, reinforcing the importance of taking replicate samples during site investigations. </w:t>
      </w:r>
      <w:r w:rsidR="00B5256E" w:rsidRPr="00400885">
        <w:rPr>
          <w:rFonts w:ascii="Times New Roman" w:hAnsi="Times New Roman" w:cs="Times New Roman"/>
          <w:sz w:val="24"/>
          <w:szCs w:val="24"/>
          <w:lang w:val="en-GB"/>
        </w:rPr>
        <w:t xml:space="preserve">The same is noted for studies that investigate </w:t>
      </w:r>
      <w:r w:rsidRPr="00400885">
        <w:rPr>
          <w:rFonts w:ascii="Times New Roman" w:hAnsi="Times New Roman" w:cs="Times New Roman"/>
          <w:sz w:val="24"/>
          <w:szCs w:val="24"/>
          <w:lang w:val="en-GB"/>
        </w:rPr>
        <w:t xml:space="preserve">microplastic </w:t>
      </w:r>
      <w:r w:rsidR="00B5256E" w:rsidRPr="00400885">
        <w:rPr>
          <w:rFonts w:ascii="Times New Roman" w:hAnsi="Times New Roman" w:cs="Times New Roman"/>
          <w:sz w:val="24"/>
          <w:szCs w:val="24"/>
          <w:lang w:val="en-GB"/>
        </w:rPr>
        <w:t xml:space="preserve">abundance in river sediments. Most </w:t>
      </w:r>
      <w:r w:rsidR="00BA69AB" w:rsidRPr="00400885">
        <w:rPr>
          <w:rFonts w:ascii="Times New Roman" w:hAnsi="Times New Roman" w:cs="Times New Roman"/>
          <w:sz w:val="24"/>
          <w:szCs w:val="24"/>
          <w:lang w:val="en-GB"/>
        </w:rPr>
        <w:t>authors report taking 2-5 repeat s</w:t>
      </w:r>
      <w:r w:rsidR="0077709E" w:rsidRPr="00400885">
        <w:rPr>
          <w:rFonts w:ascii="Times New Roman" w:hAnsi="Times New Roman" w:cs="Times New Roman"/>
          <w:sz w:val="24"/>
          <w:szCs w:val="24"/>
          <w:lang w:val="en-GB"/>
        </w:rPr>
        <w:t>ediment s</w:t>
      </w:r>
      <w:r w:rsidR="00BA69AB" w:rsidRPr="00400885">
        <w:rPr>
          <w:rFonts w:ascii="Times New Roman" w:hAnsi="Times New Roman" w:cs="Times New Roman"/>
          <w:sz w:val="24"/>
          <w:szCs w:val="24"/>
          <w:lang w:val="en-GB"/>
        </w:rPr>
        <w:t xml:space="preserve">amples per site, which is in agreement with recommendations for marine research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{"citationItems":[{"id":"ITEM-1","itemData":{"DOI":"10.2788/99475","ISBN":"9789279327094","author":[{"dropping-particle":"","family":"Litter","given":"MSFD Technical Subgroup on Marine","non-dropping-particle":"","parse-names":false,"suffix":""}],"id":"ITEM-1","issued":{"date-parts":[["2013"]]},"title":"Guidance on Monitoring of Marine Litter in European Seas","type":"report"},"uris":["http://www.mendeley.com/documents/?uuid=0ca011d5-c3a4-4144-ba84-2989de9efc3a"]}],"mendeley":{"formattedCitation":"[178]","plainTextFormattedCitation":"[178]","previouslyFormattedCitation":"[178]"},"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[178]</w:t>
      </w:r>
      <w:r w:rsidR="004A09FF" w:rsidRPr="00400885">
        <w:rPr>
          <w:rFonts w:ascii="Times New Roman" w:hAnsi="Times New Roman" w:cs="Times New Roman"/>
          <w:sz w:val="24"/>
          <w:szCs w:val="24"/>
          <w:lang w:val="en-GB"/>
        </w:rPr>
        <w:fldChar w:fldCharType="end"/>
      </w:r>
      <w:r w:rsidR="00BA69AB" w:rsidRPr="00400885">
        <w:rPr>
          <w:rFonts w:ascii="Times New Roman" w:hAnsi="Times New Roman" w:cs="Times New Roman"/>
          <w:sz w:val="24"/>
          <w:szCs w:val="24"/>
          <w:lang w:val="en-GB"/>
        </w:rPr>
        <w:t xml:space="preserve">. In rare cases, authors use large quantities of smaller samples; e.g. Klein et al.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10.1021/acs.est.5b00492","author":[{"dropping-particle":"","family":"Klein","given":"Sascha","non-dropping-particle":"","parse-names":false,"suffix":""},{"dropping-particle":"","family":"Worch","given":"Eckhard","non-dropping-particle":"","parse-names":false,"suffix":""},{"dropping-particle":"","family":"Knepper","given":"Thomas P","non-dropping-particle":"","parse-names":false,"suffix":""}],"container-title":"Environmental Science and Technology","id":"ITEM-1","issued":{"date-parts":[["2015"]]},"page":"6070-6076","title":"Occurrence and Spatial Distribution of Microplastics in River Shore Sediments of the Rhine-Main Area in Germany","type":"article-journal","volume":"49"},"uris":["http://www.mendeley.com/documents/?uuid=01c0243d-538b-4604-b241-c5bc6ae06e28"]}],"mendeley":{"formattedCitation":"[25]","plainTextFormattedCitation":"[25]","previouslyFormattedCitation":"[25]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[25]</w:t>
      </w:r>
      <w:r w:rsidR="004A09FF" w:rsidRPr="00400885">
        <w:rPr>
          <w:rFonts w:ascii="Times New Roman" w:hAnsi="Times New Roman" w:cs="Times New Roman"/>
          <w:sz w:val="24"/>
          <w:szCs w:val="24"/>
          <w:lang w:val="en-GB"/>
        </w:rPr>
        <w:fldChar w:fldCharType="end"/>
      </w:r>
      <w:r w:rsidR="00BA69AB" w:rsidRPr="00400885">
        <w:rPr>
          <w:rFonts w:ascii="Times New Roman" w:hAnsi="Times New Roman" w:cs="Times New Roman"/>
          <w:sz w:val="24"/>
          <w:szCs w:val="24"/>
          <w:lang w:val="en-GB"/>
        </w:rPr>
        <w:t xml:space="preserve"> collected 35-40 replicates from random spots that were later integrated into a single sample.</w:t>
      </w:r>
      <w:r w:rsidR="00B5256E" w:rsidRPr="00400885">
        <w:rPr>
          <w:rFonts w:ascii="Times New Roman" w:hAnsi="Times New Roman" w:cs="Times New Roman"/>
          <w:sz w:val="24"/>
          <w:szCs w:val="24"/>
          <w:lang w:val="en-GB"/>
        </w:rPr>
        <w:t xml:space="preserve"> However, it remains rare for </w:t>
      </w:r>
      <w:r w:rsidR="00B5256E" w:rsidRPr="00400885">
        <w:rPr>
          <w:rFonts w:ascii="Times New Roman" w:hAnsi="Times New Roman" w:cs="Times New Roman"/>
          <w:sz w:val="24"/>
          <w:szCs w:val="24"/>
          <w:lang w:val="en-GB"/>
        </w:rPr>
        <w:lastRenderedPageBreak/>
        <w:t>authors to</w:t>
      </w:r>
      <w:r w:rsidR="00BA69AB" w:rsidRPr="00400885">
        <w:rPr>
          <w:rFonts w:ascii="Times New Roman" w:hAnsi="Times New Roman" w:cs="Times New Roman"/>
          <w:sz w:val="24"/>
          <w:szCs w:val="24"/>
          <w:lang w:val="en-GB"/>
        </w:rPr>
        <w:t xml:space="preserve"> describe which morphological unit (riverbank, mid-channel etc.) samples were obtained from</w:t>
      </w:r>
      <w:r w:rsidR="00B5256E" w:rsidRPr="00400885">
        <w:rPr>
          <w:rFonts w:ascii="Times New Roman" w:hAnsi="Times New Roman" w:cs="Times New Roman"/>
          <w:sz w:val="24"/>
          <w:szCs w:val="24"/>
          <w:lang w:val="en-GB"/>
        </w:rPr>
        <w:t xml:space="preserve">. </w:t>
      </w:r>
      <w:r w:rsidR="00ED0FDE" w:rsidRPr="00400885">
        <w:rPr>
          <w:rFonts w:ascii="Times New Roman" w:hAnsi="Times New Roman" w:cs="Times New Roman"/>
          <w:sz w:val="24"/>
          <w:szCs w:val="24"/>
          <w:lang w:val="en-GB"/>
        </w:rPr>
        <w:t xml:space="preserve">Similar to what is observed in surface waters, microplastic concentrations in sediments vary along the river transect. </w:t>
      </w:r>
      <w:r w:rsidR="00BA69AB" w:rsidRPr="00400885">
        <w:rPr>
          <w:rFonts w:ascii="Times New Roman" w:hAnsi="Times New Roman" w:cs="Times New Roman"/>
          <w:sz w:val="24"/>
          <w:szCs w:val="24"/>
          <w:lang w:val="en-GB"/>
        </w:rPr>
        <w:t xml:space="preserve">For instance, Corcoran et al.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{"citationItems":[{"id":"ITEM-1","itemData":{"DOI":"10.1021/acs.est.9b04896","author":[{"dropping-particle":"","family":"Corcoran","given":"Patricia L","non-dropping-particle":"","parse-names":false,"suffix":""},{"dropping-particle":"","family":"Belontz","given":"Sara L","non-dropping-particle":"","parse-names":false,"suffix":""},{"dropping-particle":"","family":"Ryan","given":"Kelly","non-dropping-particle":"","parse-names":false,"suffix":""},{"dropping-particle":"","family":"Walzak","given":"Mary Jane","non-dropping-particle":"","parse-names":false,"suffix":""}],"container-title":"Environmental Science and Technology","id":"ITEM-1","issued":{"date-parts":[["2019"]]},"page":"818–825","title":"Factors Controlling the Distribution of Microplastic Particles in Benthic Sediment of the Thames River, Canada","type":"article-journal","volume":"54"},"uris":["http://www.mendeley.com/documents/?uuid=c2ef25a3-e87f-411b-b971-b3592169d0da"]}],"mendeley":{"formattedCitation":"[45]","plainTextFormattedCitation":"[45]","previouslyFormattedCitation":"[45]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[45]</w:t>
      </w:r>
      <w:r w:rsidR="004A09FF" w:rsidRPr="00400885">
        <w:rPr>
          <w:rFonts w:ascii="Times New Roman" w:hAnsi="Times New Roman" w:cs="Times New Roman"/>
          <w:sz w:val="24"/>
          <w:szCs w:val="24"/>
          <w:lang w:val="en-GB"/>
        </w:rPr>
        <w:fldChar w:fldCharType="end"/>
      </w:r>
      <w:r w:rsidR="00BA69AB" w:rsidRPr="00400885">
        <w:rPr>
          <w:rFonts w:ascii="Times New Roman" w:hAnsi="Times New Roman" w:cs="Times New Roman"/>
          <w:sz w:val="24"/>
          <w:szCs w:val="24"/>
          <w:lang w:val="en-GB"/>
        </w:rPr>
        <w:t xml:space="preserve"> found significantly higher microplastic concentrations along riverbanks relative to investigated channel centres (441 MPs·kg</w:t>
      </w:r>
      <w:r w:rsidR="00BA69AB" w:rsidRPr="00400885">
        <w:rPr>
          <w:rFonts w:ascii="Times New Roman" w:hAnsi="Times New Roman" w:cs="Times New Roman"/>
          <w:sz w:val="24"/>
          <w:szCs w:val="24"/>
          <w:vertAlign w:val="superscript"/>
          <w:lang w:val="en-GB"/>
        </w:rPr>
        <w:t>−1</w:t>
      </w:r>
      <w:r w:rsidR="00BA69AB" w:rsidRPr="00400885">
        <w:rPr>
          <w:rFonts w:ascii="Times New Roman" w:hAnsi="Times New Roman" w:cs="Times New Roman"/>
          <w:sz w:val="24"/>
          <w:szCs w:val="24"/>
          <w:lang w:val="en-GB"/>
        </w:rPr>
        <w:t xml:space="preserve"> and 276 MPs·kg</w:t>
      </w:r>
      <w:r w:rsidR="00BA69AB" w:rsidRPr="00400885">
        <w:rPr>
          <w:rFonts w:ascii="Times New Roman" w:hAnsi="Times New Roman" w:cs="Times New Roman"/>
          <w:sz w:val="24"/>
          <w:szCs w:val="24"/>
          <w:vertAlign w:val="superscript"/>
          <w:lang w:val="en-GB"/>
        </w:rPr>
        <w:t>−1</w:t>
      </w:r>
      <w:r w:rsidR="00BA69AB" w:rsidRPr="00400885">
        <w:rPr>
          <w:rFonts w:ascii="Times New Roman" w:hAnsi="Times New Roman" w:cs="Times New Roman"/>
          <w:sz w:val="24"/>
          <w:szCs w:val="24"/>
          <w:lang w:val="en-GB"/>
        </w:rPr>
        <w:t xml:space="preserve"> detected in the outer and inner bank, respectively, </w:t>
      </w:r>
      <w:r w:rsidR="0077709E" w:rsidRPr="00400885">
        <w:rPr>
          <w:rFonts w:ascii="Times New Roman" w:hAnsi="Times New Roman" w:cs="Times New Roman"/>
          <w:sz w:val="24"/>
          <w:szCs w:val="24"/>
          <w:lang w:val="en-GB"/>
        </w:rPr>
        <w:t>in comparison</w:t>
      </w:r>
      <w:r w:rsidR="00BA69AB" w:rsidRPr="00400885">
        <w:rPr>
          <w:rFonts w:ascii="Times New Roman" w:hAnsi="Times New Roman" w:cs="Times New Roman"/>
          <w:sz w:val="24"/>
          <w:szCs w:val="24"/>
          <w:lang w:val="en-GB"/>
        </w:rPr>
        <w:t xml:space="preserve"> to 150 MPs·kg</w:t>
      </w:r>
      <w:r w:rsidR="00BA69AB" w:rsidRPr="00400885">
        <w:rPr>
          <w:rFonts w:ascii="Times New Roman" w:hAnsi="Times New Roman" w:cs="Times New Roman"/>
          <w:sz w:val="24"/>
          <w:szCs w:val="24"/>
          <w:vertAlign w:val="superscript"/>
          <w:lang w:val="en-GB"/>
        </w:rPr>
        <w:t>−1</w:t>
      </w:r>
      <w:r w:rsidR="00BA69AB" w:rsidRPr="00400885">
        <w:rPr>
          <w:rFonts w:ascii="Times New Roman" w:hAnsi="Times New Roman" w:cs="Times New Roman"/>
          <w:sz w:val="24"/>
          <w:szCs w:val="24"/>
          <w:lang w:val="en-GB"/>
        </w:rPr>
        <w:t xml:space="preserve"> found in samples from the mid-channel). </w:t>
      </w:r>
    </w:p>
    <w:p w14:paraId="12A9DAA4" w14:textId="77777777" w:rsidR="008633A2" w:rsidRPr="00400885" w:rsidRDefault="0065342F" w:rsidP="00595472">
      <w:pPr>
        <w:spacing w:after="6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In summary, </w:t>
      </w:r>
      <w:r w:rsidR="0077709E" w:rsidRPr="00400885">
        <w:rPr>
          <w:rFonts w:ascii="Times New Roman" w:hAnsi="Times New Roman" w:cs="Times New Roman"/>
          <w:sz w:val="24"/>
          <w:szCs w:val="24"/>
          <w:lang w:val="en-GB"/>
        </w:rPr>
        <w:t>freshwater microplastic studies are currently of major scientific interest and clear guidelines are urgently needed for microplastic sampling in rivers. Until such recommendations are specified, c</w:t>
      </w:r>
      <w:r w:rsidR="003D6111" w:rsidRPr="00400885">
        <w:rPr>
          <w:rFonts w:ascii="Times New Roman" w:hAnsi="Times New Roman" w:cs="Times New Roman"/>
          <w:sz w:val="24"/>
          <w:szCs w:val="24"/>
          <w:lang w:val="en-GB"/>
        </w:rPr>
        <w:t xml:space="preserve">are should be taken to obtain a good </w:t>
      </w:r>
      <w:r w:rsidR="001D2D48" w:rsidRPr="00400885">
        <w:rPr>
          <w:rFonts w:ascii="Times New Roman" w:hAnsi="Times New Roman" w:cs="Times New Roman"/>
          <w:sz w:val="24"/>
          <w:szCs w:val="24"/>
          <w:lang w:val="en-GB"/>
        </w:rPr>
        <w:t xml:space="preserve">level of </w:t>
      </w:r>
      <w:r w:rsidR="003D6111" w:rsidRPr="00400885">
        <w:rPr>
          <w:rFonts w:ascii="Times New Roman" w:hAnsi="Times New Roman" w:cs="Times New Roman"/>
          <w:sz w:val="24"/>
          <w:szCs w:val="24"/>
          <w:lang w:val="en-GB"/>
        </w:rPr>
        <w:t>representativeness of collected samples in terms of sample volume</w:t>
      </w:r>
      <w:r w:rsidR="001D2D48" w:rsidRPr="00400885">
        <w:rPr>
          <w:rFonts w:ascii="Times New Roman" w:hAnsi="Times New Roman" w:cs="Times New Roman"/>
          <w:sz w:val="24"/>
          <w:szCs w:val="24"/>
          <w:lang w:val="en-GB"/>
        </w:rPr>
        <w:t>, location</w:t>
      </w:r>
      <w:r w:rsidR="003D6111" w:rsidRPr="00400885">
        <w:rPr>
          <w:rFonts w:ascii="Times New Roman" w:hAnsi="Times New Roman" w:cs="Times New Roman"/>
          <w:sz w:val="24"/>
          <w:szCs w:val="24"/>
          <w:lang w:val="en-GB"/>
        </w:rPr>
        <w:t xml:space="preserve"> and number of replicates. </w:t>
      </w:r>
      <w:r w:rsidR="00482C58" w:rsidRPr="00400885">
        <w:rPr>
          <w:rFonts w:ascii="Times New Roman" w:hAnsi="Times New Roman" w:cs="Times New Roman"/>
          <w:sz w:val="24"/>
          <w:szCs w:val="24"/>
          <w:lang w:val="en-GB"/>
        </w:rPr>
        <w:t>T</w:t>
      </w:r>
      <w:r w:rsidR="003D6111" w:rsidRPr="00400885">
        <w:rPr>
          <w:rFonts w:ascii="Times New Roman" w:hAnsi="Times New Roman" w:cs="Times New Roman"/>
          <w:sz w:val="24"/>
          <w:szCs w:val="24"/>
          <w:lang w:val="en-GB"/>
        </w:rPr>
        <w:t xml:space="preserve">o </w:t>
      </w:r>
      <w:r w:rsidR="001D2D48" w:rsidRPr="00400885">
        <w:rPr>
          <w:rFonts w:ascii="Times New Roman" w:hAnsi="Times New Roman" w:cs="Times New Roman"/>
          <w:sz w:val="24"/>
          <w:szCs w:val="24"/>
          <w:lang w:val="en-GB"/>
        </w:rPr>
        <w:t xml:space="preserve">facilitate </w:t>
      </w:r>
      <w:r w:rsidR="003D6111" w:rsidRPr="00400885">
        <w:rPr>
          <w:rFonts w:ascii="Times New Roman" w:hAnsi="Times New Roman" w:cs="Times New Roman"/>
          <w:sz w:val="24"/>
          <w:szCs w:val="24"/>
          <w:lang w:val="en-GB"/>
        </w:rPr>
        <w:t xml:space="preserve">the inter-comparison of studies, enough data should be provided </w:t>
      </w:r>
      <w:r w:rsidR="0071781C" w:rsidRPr="00400885">
        <w:rPr>
          <w:rFonts w:ascii="Times New Roman" w:hAnsi="Times New Roman" w:cs="Times New Roman"/>
          <w:sz w:val="24"/>
          <w:szCs w:val="24"/>
          <w:lang w:val="en-GB"/>
        </w:rPr>
        <w:t>t</w:t>
      </w:r>
      <w:r w:rsidR="00156347" w:rsidRPr="00400885">
        <w:rPr>
          <w:rFonts w:ascii="Times New Roman" w:hAnsi="Times New Roman" w:cs="Times New Roman"/>
          <w:sz w:val="24"/>
          <w:szCs w:val="24"/>
          <w:lang w:val="en-GB"/>
        </w:rPr>
        <w:t xml:space="preserve">o </w:t>
      </w:r>
      <w:r w:rsidR="0071781C" w:rsidRPr="00400885">
        <w:rPr>
          <w:rFonts w:ascii="Times New Roman" w:hAnsi="Times New Roman" w:cs="Times New Roman"/>
          <w:sz w:val="24"/>
          <w:szCs w:val="24"/>
          <w:lang w:val="en-GB"/>
        </w:rPr>
        <w:t>allow an easy</w:t>
      </w:r>
      <w:r w:rsidR="003D6111" w:rsidRPr="00400885">
        <w:rPr>
          <w:rFonts w:ascii="Times New Roman" w:hAnsi="Times New Roman" w:cs="Times New Roman"/>
          <w:sz w:val="24"/>
          <w:szCs w:val="24"/>
          <w:lang w:val="en-GB"/>
        </w:rPr>
        <w:t xml:space="preserve"> calculation of concentrations in </w:t>
      </w:r>
      <w:r w:rsidR="00156347" w:rsidRPr="00400885">
        <w:rPr>
          <w:rFonts w:ascii="Times New Roman" w:hAnsi="Times New Roman" w:cs="Times New Roman"/>
          <w:sz w:val="24"/>
          <w:szCs w:val="24"/>
          <w:lang w:val="en-GB"/>
        </w:rPr>
        <w:t xml:space="preserve">the </w:t>
      </w:r>
      <w:r w:rsidR="007A7BE9" w:rsidRPr="00400885">
        <w:rPr>
          <w:rFonts w:ascii="Times New Roman" w:hAnsi="Times New Roman" w:cs="Times New Roman"/>
          <w:sz w:val="24"/>
          <w:szCs w:val="24"/>
          <w:lang w:val="en-GB"/>
        </w:rPr>
        <w:t>various</w:t>
      </w:r>
      <w:r w:rsidR="003D6111" w:rsidRPr="00400885">
        <w:rPr>
          <w:rFonts w:ascii="Times New Roman" w:hAnsi="Times New Roman" w:cs="Times New Roman"/>
          <w:sz w:val="24"/>
          <w:szCs w:val="24"/>
          <w:lang w:val="en-GB"/>
        </w:rPr>
        <w:t xml:space="preserve"> units</w:t>
      </w:r>
      <w:r w:rsidR="007A7BE9" w:rsidRPr="00400885">
        <w:rPr>
          <w:rFonts w:ascii="Times New Roman" w:hAnsi="Times New Roman" w:cs="Times New Roman"/>
          <w:sz w:val="24"/>
          <w:szCs w:val="24"/>
          <w:lang w:val="en-GB"/>
        </w:rPr>
        <w:t xml:space="preserve"> used in microplastic research</w:t>
      </w:r>
      <w:r w:rsidR="003D6111" w:rsidRPr="00400885">
        <w:rPr>
          <w:rFonts w:ascii="Times New Roman" w:hAnsi="Times New Roman" w:cs="Times New Roman"/>
          <w:sz w:val="24"/>
          <w:szCs w:val="24"/>
          <w:lang w:val="en-GB"/>
        </w:rPr>
        <w:t xml:space="preserve">. </w:t>
      </w:r>
    </w:p>
    <w:p w14:paraId="19357CA7" w14:textId="77777777" w:rsidR="008633A2" w:rsidRPr="00400885" w:rsidRDefault="00DF42BE" w:rsidP="00063A92">
      <w:pPr>
        <w:pStyle w:val="ListParagraph"/>
        <w:numPr>
          <w:ilvl w:val="0"/>
          <w:numId w:val="5"/>
        </w:numPr>
        <w:autoSpaceDE w:val="0"/>
        <w:autoSpaceDN w:val="0"/>
        <w:adjustRightInd w:val="0"/>
        <w:spacing w:line="360" w:lineRule="auto"/>
        <w:jc w:val="both"/>
        <w:rPr>
          <w:rFonts w:ascii="Times New Roman" w:hAnsi="Times New Roman" w:cs="Times New Roman"/>
          <w:b/>
          <w:bCs/>
          <w:sz w:val="24"/>
          <w:szCs w:val="24"/>
          <w:lang w:val="en-GB"/>
        </w:rPr>
      </w:pPr>
      <w:r w:rsidRPr="00400885">
        <w:rPr>
          <w:rFonts w:ascii="Times New Roman" w:hAnsi="Times New Roman" w:cs="Times New Roman"/>
          <w:b/>
          <w:bCs/>
          <w:sz w:val="24"/>
          <w:szCs w:val="24"/>
          <w:lang w:val="en-GB"/>
        </w:rPr>
        <w:t>C</w:t>
      </w:r>
      <w:r w:rsidR="00074F55" w:rsidRPr="00400885">
        <w:rPr>
          <w:rFonts w:ascii="Times New Roman" w:hAnsi="Times New Roman" w:cs="Times New Roman"/>
          <w:b/>
          <w:bCs/>
          <w:sz w:val="24"/>
          <w:szCs w:val="24"/>
          <w:lang w:val="en-GB"/>
        </w:rPr>
        <w:t>onclusion and recommendations for future research</w:t>
      </w:r>
    </w:p>
    <w:p w14:paraId="33FBD98D" w14:textId="77777777" w:rsidR="00C571AA" w:rsidRPr="00400885" w:rsidRDefault="00C571AA" w:rsidP="00C571AA">
      <w:pPr>
        <w:autoSpaceDE w:val="0"/>
        <w:autoSpaceDN w:val="0"/>
        <w:adjustRightInd w:val="0"/>
        <w:spacing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Microplastic studies are in their </w:t>
      </w:r>
      <w:r w:rsidR="00D94E1F" w:rsidRPr="00400885">
        <w:rPr>
          <w:rFonts w:ascii="Times New Roman" w:hAnsi="Times New Roman" w:cs="Times New Roman"/>
          <w:sz w:val="24"/>
          <w:szCs w:val="24"/>
          <w:lang w:val="en-GB"/>
        </w:rPr>
        <w:t xml:space="preserve">relative </w:t>
      </w:r>
      <w:r w:rsidRPr="00400885">
        <w:rPr>
          <w:rFonts w:ascii="Times New Roman" w:hAnsi="Times New Roman" w:cs="Times New Roman"/>
          <w:sz w:val="24"/>
          <w:szCs w:val="24"/>
          <w:lang w:val="en-GB"/>
        </w:rPr>
        <w:t>infancy and the environmental transfer of plastic debris between different environment</w:t>
      </w:r>
      <w:r w:rsidR="00F859B5" w:rsidRPr="00400885">
        <w:rPr>
          <w:rFonts w:ascii="Times New Roman" w:hAnsi="Times New Roman" w:cs="Times New Roman"/>
          <w:sz w:val="24"/>
          <w:szCs w:val="24"/>
          <w:lang w:val="en-GB"/>
        </w:rPr>
        <w:t>al</w:t>
      </w:r>
      <w:r w:rsidRPr="00400885">
        <w:rPr>
          <w:rFonts w:ascii="Times New Roman" w:hAnsi="Times New Roman" w:cs="Times New Roman"/>
          <w:sz w:val="24"/>
          <w:szCs w:val="24"/>
          <w:lang w:val="en-GB"/>
        </w:rPr>
        <w:t xml:space="preserve"> compartments </w:t>
      </w:r>
      <w:r w:rsidR="0077709E" w:rsidRPr="00400885">
        <w:rPr>
          <w:rFonts w:ascii="Times New Roman" w:hAnsi="Times New Roman" w:cs="Times New Roman"/>
          <w:sz w:val="24"/>
          <w:szCs w:val="24"/>
          <w:lang w:val="en-GB"/>
        </w:rPr>
        <w:t xml:space="preserve">requires </w:t>
      </w:r>
      <w:r w:rsidR="00D94E1F" w:rsidRPr="00400885">
        <w:rPr>
          <w:rFonts w:ascii="Times New Roman" w:hAnsi="Times New Roman" w:cs="Times New Roman"/>
          <w:sz w:val="24"/>
          <w:szCs w:val="24"/>
          <w:lang w:val="en-GB"/>
        </w:rPr>
        <w:t xml:space="preserve">much </w:t>
      </w:r>
      <w:r w:rsidRPr="00400885">
        <w:rPr>
          <w:rFonts w:ascii="Times New Roman" w:hAnsi="Times New Roman" w:cs="Times New Roman"/>
          <w:sz w:val="24"/>
          <w:szCs w:val="24"/>
          <w:lang w:val="en-GB"/>
        </w:rPr>
        <w:t xml:space="preserve">further investigation. Plastic pollution of </w:t>
      </w:r>
      <w:r w:rsidR="00782729" w:rsidRPr="00400885">
        <w:rPr>
          <w:rFonts w:ascii="Times New Roman" w:hAnsi="Times New Roman" w:cs="Times New Roman"/>
          <w:sz w:val="24"/>
          <w:szCs w:val="24"/>
          <w:lang w:val="en-GB"/>
        </w:rPr>
        <w:t>riverine</w:t>
      </w:r>
      <w:r w:rsidRPr="00400885">
        <w:rPr>
          <w:rFonts w:ascii="Times New Roman" w:hAnsi="Times New Roman" w:cs="Times New Roman"/>
          <w:sz w:val="24"/>
          <w:szCs w:val="24"/>
          <w:lang w:val="en-GB"/>
        </w:rPr>
        <w:t xml:space="preserve"> systems is of particular interest, as rivers constitute both a major receptor and </w:t>
      </w:r>
      <w:r w:rsidR="00F859B5" w:rsidRPr="00400885">
        <w:rPr>
          <w:rFonts w:ascii="Times New Roman" w:hAnsi="Times New Roman" w:cs="Times New Roman"/>
          <w:sz w:val="24"/>
          <w:szCs w:val="24"/>
          <w:lang w:val="en-GB"/>
        </w:rPr>
        <w:t>the</w:t>
      </w:r>
      <w:r w:rsidRPr="00400885">
        <w:rPr>
          <w:rFonts w:ascii="Times New Roman" w:hAnsi="Times New Roman" w:cs="Times New Roman"/>
          <w:sz w:val="24"/>
          <w:szCs w:val="24"/>
          <w:lang w:val="en-GB"/>
        </w:rPr>
        <w:t xml:space="preserve"> </w:t>
      </w:r>
      <w:r w:rsidR="00097F66" w:rsidRPr="00400885">
        <w:rPr>
          <w:rFonts w:ascii="Times New Roman" w:hAnsi="Times New Roman" w:cs="Times New Roman"/>
          <w:sz w:val="24"/>
          <w:szCs w:val="24"/>
          <w:lang w:val="en-GB"/>
        </w:rPr>
        <w:t>principal</w:t>
      </w:r>
      <w:r w:rsidRPr="00400885">
        <w:rPr>
          <w:rFonts w:ascii="Times New Roman" w:hAnsi="Times New Roman" w:cs="Times New Roman"/>
          <w:sz w:val="24"/>
          <w:szCs w:val="24"/>
          <w:lang w:val="en-GB"/>
        </w:rPr>
        <w:t xml:space="preserve"> source of plastic litter to the global ocean. </w:t>
      </w:r>
      <w:r w:rsidR="00FD53EB" w:rsidRPr="00400885">
        <w:rPr>
          <w:rFonts w:ascii="Times New Roman" w:hAnsi="Times New Roman" w:cs="Times New Roman"/>
          <w:sz w:val="24"/>
          <w:szCs w:val="24"/>
          <w:lang w:val="en-GB"/>
        </w:rPr>
        <w:t>Numerous</w:t>
      </w:r>
      <w:r w:rsidRPr="00400885">
        <w:rPr>
          <w:rFonts w:ascii="Times New Roman" w:hAnsi="Times New Roman" w:cs="Times New Roman"/>
          <w:sz w:val="24"/>
          <w:szCs w:val="24"/>
          <w:lang w:val="en-GB"/>
        </w:rPr>
        <w:t xml:space="preserve"> authors </w:t>
      </w:r>
      <w:r w:rsidR="00FD53EB" w:rsidRPr="00400885">
        <w:rPr>
          <w:rFonts w:ascii="Times New Roman" w:hAnsi="Times New Roman" w:cs="Times New Roman"/>
          <w:sz w:val="24"/>
          <w:szCs w:val="24"/>
          <w:lang w:val="en-GB"/>
        </w:rPr>
        <w:t xml:space="preserve">have </w:t>
      </w:r>
      <w:r w:rsidRPr="00400885">
        <w:rPr>
          <w:rFonts w:ascii="Times New Roman" w:hAnsi="Times New Roman" w:cs="Times New Roman"/>
          <w:sz w:val="24"/>
          <w:szCs w:val="24"/>
          <w:lang w:val="en-GB"/>
        </w:rPr>
        <w:t xml:space="preserve">evaluated the distribution of microplastics in river channels at different scales, and </w:t>
      </w:r>
      <w:r w:rsidR="004E2C02" w:rsidRPr="00400885">
        <w:rPr>
          <w:rFonts w:ascii="Times New Roman" w:hAnsi="Times New Roman" w:cs="Times New Roman"/>
          <w:sz w:val="24"/>
          <w:szCs w:val="24"/>
          <w:lang w:val="en-GB"/>
        </w:rPr>
        <w:t xml:space="preserve">new </w:t>
      </w:r>
      <w:r w:rsidRPr="00400885">
        <w:rPr>
          <w:rFonts w:ascii="Times New Roman" w:hAnsi="Times New Roman" w:cs="Times New Roman"/>
          <w:sz w:val="24"/>
          <w:szCs w:val="24"/>
          <w:lang w:val="en-GB"/>
        </w:rPr>
        <w:t xml:space="preserve">studies are emerging that </w:t>
      </w:r>
      <w:r w:rsidR="00F859B5" w:rsidRPr="00400885">
        <w:rPr>
          <w:rFonts w:ascii="Times New Roman" w:hAnsi="Times New Roman" w:cs="Times New Roman"/>
          <w:sz w:val="24"/>
          <w:szCs w:val="24"/>
          <w:lang w:val="en-GB"/>
        </w:rPr>
        <w:t>describe</w:t>
      </w:r>
      <w:r w:rsidRPr="00400885">
        <w:rPr>
          <w:rFonts w:ascii="Times New Roman" w:hAnsi="Times New Roman" w:cs="Times New Roman"/>
          <w:sz w:val="24"/>
          <w:szCs w:val="24"/>
          <w:lang w:val="en-GB"/>
        </w:rPr>
        <w:t xml:space="preserve"> the temporal changes in microplastic concentrations in rivers. However, most studies focus on the presence of microplastics in surface waters and </w:t>
      </w:r>
      <w:r w:rsidR="00097F66" w:rsidRPr="00400885">
        <w:rPr>
          <w:rFonts w:ascii="Times New Roman" w:hAnsi="Times New Roman" w:cs="Times New Roman"/>
          <w:sz w:val="24"/>
          <w:szCs w:val="24"/>
          <w:lang w:val="en-GB"/>
        </w:rPr>
        <w:t xml:space="preserve">far less </w:t>
      </w:r>
      <w:r w:rsidRPr="00400885">
        <w:rPr>
          <w:rFonts w:ascii="Times New Roman" w:hAnsi="Times New Roman" w:cs="Times New Roman"/>
          <w:sz w:val="24"/>
          <w:szCs w:val="24"/>
          <w:lang w:val="en-GB"/>
        </w:rPr>
        <w:t xml:space="preserve">is known </w:t>
      </w:r>
      <w:r w:rsidR="00FD53EB" w:rsidRPr="00400885">
        <w:rPr>
          <w:rFonts w:ascii="Times New Roman" w:hAnsi="Times New Roman" w:cs="Times New Roman"/>
          <w:sz w:val="24"/>
          <w:szCs w:val="24"/>
          <w:lang w:val="en-GB"/>
        </w:rPr>
        <w:t>about</w:t>
      </w:r>
      <w:r w:rsidRPr="00400885">
        <w:rPr>
          <w:rFonts w:ascii="Times New Roman" w:hAnsi="Times New Roman" w:cs="Times New Roman"/>
          <w:sz w:val="24"/>
          <w:szCs w:val="24"/>
          <w:lang w:val="en-GB"/>
        </w:rPr>
        <w:t xml:space="preserve"> the </w:t>
      </w:r>
      <w:r w:rsidR="00FD53EB" w:rsidRPr="00400885">
        <w:rPr>
          <w:rFonts w:ascii="Times New Roman" w:hAnsi="Times New Roman" w:cs="Times New Roman"/>
          <w:sz w:val="24"/>
          <w:szCs w:val="24"/>
          <w:lang w:val="en-GB"/>
        </w:rPr>
        <w:t>dynamics</w:t>
      </w:r>
      <w:r w:rsidRPr="00400885">
        <w:rPr>
          <w:rFonts w:ascii="Times New Roman" w:hAnsi="Times New Roman" w:cs="Times New Roman"/>
          <w:sz w:val="24"/>
          <w:szCs w:val="24"/>
          <w:lang w:val="en-GB"/>
        </w:rPr>
        <w:t xml:space="preserve"> of microplastic accumulation</w:t>
      </w:r>
      <w:r w:rsidR="00FD53EB" w:rsidRPr="00400885">
        <w:rPr>
          <w:rFonts w:ascii="Times New Roman" w:hAnsi="Times New Roman" w:cs="Times New Roman"/>
          <w:sz w:val="24"/>
          <w:szCs w:val="24"/>
          <w:lang w:val="en-GB"/>
        </w:rPr>
        <w:t xml:space="preserve"> and remobilisation</w:t>
      </w:r>
      <w:r w:rsidRPr="00400885">
        <w:rPr>
          <w:rFonts w:ascii="Times New Roman" w:hAnsi="Times New Roman" w:cs="Times New Roman"/>
          <w:sz w:val="24"/>
          <w:szCs w:val="24"/>
          <w:lang w:val="en-GB"/>
        </w:rPr>
        <w:t xml:space="preserve"> </w:t>
      </w:r>
      <w:r w:rsidR="00FD53EB" w:rsidRPr="00400885">
        <w:rPr>
          <w:rFonts w:ascii="Times New Roman" w:hAnsi="Times New Roman" w:cs="Times New Roman"/>
          <w:sz w:val="24"/>
          <w:szCs w:val="24"/>
          <w:lang w:val="en-GB"/>
        </w:rPr>
        <w:t xml:space="preserve">from </w:t>
      </w:r>
      <w:r w:rsidRPr="00400885">
        <w:rPr>
          <w:rFonts w:ascii="Times New Roman" w:hAnsi="Times New Roman" w:cs="Times New Roman"/>
          <w:sz w:val="24"/>
          <w:szCs w:val="24"/>
          <w:lang w:val="en-GB"/>
        </w:rPr>
        <w:t>riverbeds</w:t>
      </w:r>
      <w:r w:rsidR="00F859B5" w:rsidRPr="00400885">
        <w:rPr>
          <w:rFonts w:ascii="Times New Roman" w:hAnsi="Times New Roman" w:cs="Times New Roman"/>
          <w:sz w:val="24"/>
          <w:szCs w:val="24"/>
          <w:lang w:val="en-GB"/>
        </w:rPr>
        <w:t>,</w:t>
      </w:r>
      <w:r w:rsidR="00E45EBD" w:rsidRPr="00400885">
        <w:rPr>
          <w:rFonts w:ascii="Times New Roman" w:hAnsi="Times New Roman" w:cs="Times New Roman"/>
          <w:sz w:val="24"/>
          <w:szCs w:val="24"/>
          <w:lang w:val="en-GB"/>
        </w:rPr>
        <w:t xml:space="preserve"> which</w:t>
      </w:r>
      <w:r w:rsidRPr="00400885">
        <w:rPr>
          <w:rFonts w:ascii="Times New Roman" w:hAnsi="Times New Roman" w:cs="Times New Roman"/>
          <w:sz w:val="24"/>
          <w:szCs w:val="24"/>
          <w:lang w:val="en-GB"/>
        </w:rPr>
        <w:t xml:space="preserve"> </w:t>
      </w:r>
      <w:r w:rsidR="00097F66" w:rsidRPr="00400885">
        <w:rPr>
          <w:rFonts w:ascii="Times New Roman" w:hAnsi="Times New Roman" w:cs="Times New Roman"/>
          <w:sz w:val="24"/>
          <w:szCs w:val="24"/>
          <w:lang w:val="en-GB"/>
        </w:rPr>
        <w:t xml:space="preserve">have been shown to </w:t>
      </w:r>
      <w:r w:rsidRPr="00400885">
        <w:rPr>
          <w:rFonts w:ascii="Times New Roman" w:hAnsi="Times New Roman" w:cs="Times New Roman"/>
          <w:sz w:val="24"/>
          <w:szCs w:val="24"/>
          <w:lang w:val="en-GB"/>
        </w:rPr>
        <w:t xml:space="preserve">form an essential sink for many particulate microplastics. </w:t>
      </w:r>
      <w:r w:rsidR="004E2C02" w:rsidRPr="00400885">
        <w:rPr>
          <w:rFonts w:ascii="Times New Roman" w:hAnsi="Times New Roman" w:cs="Times New Roman"/>
          <w:sz w:val="24"/>
          <w:szCs w:val="24"/>
          <w:lang w:val="en-GB"/>
        </w:rPr>
        <w:t>S</w:t>
      </w:r>
      <w:r w:rsidRPr="00400885">
        <w:rPr>
          <w:rFonts w:ascii="Times New Roman" w:hAnsi="Times New Roman" w:cs="Times New Roman"/>
          <w:sz w:val="24"/>
          <w:szCs w:val="24"/>
          <w:lang w:val="en-GB"/>
        </w:rPr>
        <w:t>ampling techniques are</w:t>
      </w:r>
      <w:r w:rsidR="00FD53EB" w:rsidRPr="00400885">
        <w:rPr>
          <w:rFonts w:ascii="Times New Roman" w:hAnsi="Times New Roman" w:cs="Times New Roman"/>
          <w:sz w:val="24"/>
          <w:szCs w:val="24"/>
          <w:lang w:val="en-GB"/>
        </w:rPr>
        <w:t xml:space="preserve"> constantly</w:t>
      </w:r>
      <w:r w:rsidRPr="00400885">
        <w:rPr>
          <w:rFonts w:ascii="Times New Roman" w:hAnsi="Times New Roman" w:cs="Times New Roman"/>
          <w:sz w:val="24"/>
          <w:szCs w:val="24"/>
          <w:lang w:val="en-GB"/>
        </w:rPr>
        <w:t xml:space="preserve"> </w:t>
      </w:r>
      <w:r w:rsidR="00E45EBD" w:rsidRPr="00400885">
        <w:rPr>
          <w:rFonts w:ascii="Times New Roman" w:hAnsi="Times New Roman" w:cs="Times New Roman"/>
          <w:sz w:val="24"/>
          <w:szCs w:val="24"/>
          <w:lang w:val="en-GB"/>
        </w:rPr>
        <w:t>being</w:t>
      </w:r>
      <w:r w:rsidRPr="00400885">
        <w:rPr>
          <w:rFonts w:ascii="Times New Roman" w:hAnsi="Times New Roman" w:cs="Times New Roman"/>
          <w:sz w:val="24"/>
          <w:szCs w:val="24"/>
          <w:lang w:val="en-GB"/>
        </w:rPr>
        <w:t xml:space="preserve"> </w:t>
      </w:r>
      <w:r w:rsidR="00482C58" w:rsidRPr="00400885">
        <w:rPr>
          <w:rFonts w:ascii="Times New Roman" w:hAnsi="Times New Roman" w:cs="Times New Roman"/>
          <w:sz w:val="24"/>
          <w:szCs w:val="24"/>
          <w:lang w:val="en-GB"/>
        </w:rPr>
        <w:t>improved</w:t>
      </w:r>
      <w:r w:rsidRPr="00400885">
        <w:rPr>
          <w:rFonts w:ascii="Times New Roman" w:hAnsi="Times New Roman" w:cs="Times New Roman"/>
          <w:sz w:val="24"/>
          <w:szCs w:val="24"/>
          <w:lang w:val="en-GB"/>
        </w:rPr>
        <w:t xml:space="preserve">, but </w:t>
      </w:r>
      <w:r w:rsidR="00E45EBD" w:rsidRPr="00400885">
        <w:rPr>
          <w:rFonts w:ascii="Times New Roman" w:hAnsi="Times New Roman" w:cs="Times New Roman"/>
          <w:sz w:val="24"/>
          <w:szCs w:val="24"/>
          <w:lang w:val="en-GB"/>
        </w:rPr>
        <w:t xml:space="preserve">the lack of a uniform microplastic definition is reflected </w:t>
      </w:r>
      <w:r w:rsidR="001D3669" w:rsidRPr="00400885">
        <w:rPr>
          <w:rFonts w:ascii="Times New Roman" w:hAnsi="Times New Roman" w:cs="Times New Roman"/>
          <w:sz w:val="24"/>
          <w:szCs w:val="24"/>
          <w:lang w:val="en-GB"/>
        </w:rPr>
        <w:t>in the</w:t>
      </w:r>
      <w:r w:rsidRPr="00400885">
        <w:rPr>
          <w:rFonts w:ascii="Times New Roman" w:hAnsi="Times New Roman" w:cs="Times New Roman"/>
          <w:sz w:val="24"/>
          <w:szCs w:val="24"/>
          <w:lang w:val="en-GB"/>
        </w:rPr>
        <w:t xml:space="preserve"> different methods implemented in the studies, as evidenced by the variable mesh sizes of sampling nets used to capture microplastics. While it is clear that our understanding of the environmental fate of </w:t>
      </w:r>
      <w:r w:rsidR="00E933D9" w:rsidRPr="00400885">
        <w:rPr>
          <w:rFonts w:ascii="Times New Roman" w:hAnsi="Times New Roman" w:cs="Times New Roman"/>
          <w:sz w:val="24"/>
          <w:szCs w:val="24"/>
          <w:lang w:val="en-GB"/>
        </w:rPr>
        <w:t>plastic debris</w:t>
      </w:r>
      <w:r w:rsidRPr="00400885">
        <w:rPr>
          <w:rFonts w:ascii="Times New Roman" w:hAnsi="Times New Roman" w:cs="Times New Roman"/>
          <w:sz w:val="24"/>
          <w:szCs w:val="24"/>
          <w:lang w:val="en-GB"/>
        </w:rPr>
        <w:t xml:space="preserve"> is steadily i</w:t>
      </w:r>
      <w:r w:rsidR="0077709E" w:rsidRPr="00400885">
        <w:rPr>
          <w:rFonts w:ascii="Times New Roman" w:hAnsi="Times New Roman" w:cs="Times New Roman"/>
          <w:sz w:val="24"/>
          <w:szCs w:val="24"/>
          <w:lang w:val="en-GB"/>
        </w:rPr>
        <w:t>mproving</w:t>
      </w:r>
      <w:r w:rsidRPr="00400885">
        <w:rPr>
          <w:rFonts w:ascii="Times New Roman" w:hAnsi="Times New Roman" w:cs="Times New Roman"/>
          <w:sz w:val="24"/>
          <w:szCs w:val="24"/>
          <w:lang w:val="en-GB"/>
        </w:rPr>
        <w:t xml:space="preserve">, issues </w:t>
      </w:r>
      <w:r w:rsidR="004E2C02" w:rsidRPr="00400885">
        <w:rPr>
          <w:rFonts w:ascii="Times New Roman" w:hAnsi="Times New Roman" w:cs="Times New Roman"/>
          <w:sz w:val="24"/>
          <w:szCs w:val="24"/>
          <w:lang w:val="en-GB"/>
        </w:rPr>
        <w:t xml:space="preserve">remain </w:t>
      </w:r>
      <w:r w:rsidRPr="00400885">
        <w:rPr>
          <w:rFonts w:ascii="Times New Roman" w:hAnsi="Times New Roman" w:cs="Times New Roman"/>
          <w:sz w:val="24"/>
          <w:szCs w:val="24"/>
          <w:lang w:val="en-GB"/>
        </w:rPr>
        <w:t xml:space="preserve">that require </w:t>
      </w:r>
      <w:r w:rsidR="001D3669" w:rsidRPr="00400885">
        <w:rPr>
          <w:rFonts w:ascii="Times New Roman" w:hAnsi="Times New Roman" w:cs="Times New Roman"/>
          <w:sz w:val="24"/>
          <w:szCs w:val="24"/>
          <w:lang w:val="en-GB"/>
        </w:rPr>
        <w:t>further</w:t>
      </w:r>
      <w:r w:rsidRPr="00400885">
        <w:rPr>
          <w:rFonts w:ascii="Times New Roman" w:hAnsi="Times New Roman" w:cs="Times New Roman"/>
          <w:sz w:val="24"/>
          <w:szCs w:val="24"/>
          <w:lang w:val="en-GB"/>
        </w:rPr>
        <w:t xml:space="preserve"> attention. Therefore, our recommendations for future research </w:t>
      </w:r>
      <w:r w:rsidR="00FD53EB" w:rsidRPr="00400885">
        <w:rPr>
          <w:rFonts w:ascii="Times New Roman" w:hAnsi="Times New Roman" w:cs="Times New Roman"/>
          <w:sz w:val="24"/>
          <w:szCs w:val="24"/>
          <w:lang w:val="en-GB"/>
        </w:rPr>
        <w:t>are</w:t>
      </w:r>
      <w:r w:rsidR="0042361B" w:rsidRPr="00400885">
        <w:rPr>
          <w:rFonts w:ascii="Times New Roman" w:hAnsi="Times New Roman" w:cs="Times New Roman"/>
          <w:sz w:val="24"/>
          <w:szCs w:val="24"/>
          <w:lang w:val="en-GB"/>
        </w:rPr>
        <w:t xml:space="preserve"> specified below.</w:t>
      </w:r>
    </w:p>
    <w:p w14:paraId="5FD5C99E" w14:textId="77777777" w:rsidR="0042361B" w:rsidRPr="00400885" w:rsidRDefault="0042361B" w:rsidP="00C571AA">
      <w:pPr>
        <w:autoSpaceDE w:val="0"/>
        <w:autoSpaceDN w:val="0"/>
        <w:adjustRightInd w:val="0"/>
        <w:spacing w:line="360" w:lineRule="auto"/>
        <w:jc w:val="both"/>
        <w:rPr>
          <w:rFonts w:ascii="Times New Roman" w:hAnsi="Times New Roman" w:cs="Times New Roman"/>
          <w:b/>
          <w:bCs/>
          <w:sz w:val="24"/>
          <w:szCs w:val="24"/>
          <w:lang w:val="en-GB"/>
        </w:rPr>
      </w:pPr>
      <w:r w:rsidRPr="00400885">
        <w:rPr>
          <w:rFonts w:ascii="Times New Roman" w:hAnsi="Times New Roman" w:cs="Times New Roman"/>
          <w:b/>
          <w:bCs/>
          <w:sz w:val="24"/>
          <w:szCs w:val="24"/>
          <w:lang w:val="en-GB"/>
        </w:rPr>
        <w:t>Overall recommendations:</w:t>
      </w:r>
    </w:p>
    <w:p w14:paraId="27A4929C" w14:textId="5BAEE491" w:rsidR="00D42E47" w:rsidRPr="00400885" w:rsidRDefault="00E45EBD" w:rsidP="008633A2">
      <w:pPr>
        <w:pStyle w:val="ListParagraph"/>
        <w:numPr>
          <w:ilvl w:val="0"/>
          <w:numId w:val="4"/>
        </w:numPr>
        <w:autoSpaceDE w:val="0"/>
        <w:autoSpaceDN w:val="0"/>
        <w:adjustRightInd w:val="0"/>
        <w:spacing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Most importantly,</w:t>
      </w:r>
      <w:r w:rsidR="00D42E47" w:rsidRPr="00400885">
        <w:rPr>
          <w:rFonts w:ascii="Times New Roman" w:hAnsi="Times New Roman" w:cs="Times New Roman"/>
          <w:sz w:val="24"/>
          <w:szCs w:val="24"/>
          <w:lang w:val="en-GB"/>
        </w:rPr>
        <w:t xml:space="preserve"> a </w:t>
      </w:r>
      <w:r w:rsidR="00E64478" w:rsidRPr="00400885">
        <w:rPr>
          <w:rFonts w:ascii="Times New Roman" w:hAnsi="Times New Roman" w:cs="Times New Roman"/>
          <w:sz w:val="24"/>
          <w:szCs w:val="24"/>
          <w:lang w:val="en-GB"/>
        </w:rPr>
        <w:t>uniform microplastic</w:t>
      </w:r>
      <w:r w:rsidR="003B5C1A" w:rsidRPr="00400885">
        <w:rPr>
          <w:rFonts w:ascii="Times New Roman" w:hAnsi="Times New Roman" w:cs="Times New Roman"/>
          <w:sz w:val="24"/>
          <w:szCs w:val="24"/>
          <w:lang w:val="en-GB"/>
        </w:rPr>
        <w:t xml:space="preserve"> sampling strategy</w:t>
      </w:r>
      <w:r w:rsidR="00E64478" w:rsidRPr="00400885">
        <w:rPr>
          <w:rFonts w:ascii="Times New Roman" w:hAnsi="Times New Roman" w:cs="Times New Roman"/>
          <w:sz w:val="24"/>
          <w:szCs w:val="24"/>
          <w:lang w:val="en-GB"/>
        </w:rPr>
        <w:t xml:space="preserve"> that specifies their lower size threshold is urgently needed</w:t>
      </w:r>
      <w:r w:rsidRPr="00400885">
        <w:rPr>
          <w:rFonts w:ascii="Times New Roman" w:hAnsi="Times New Roman" w:cs="Times New Roman"/>
          <w:sz w:val="24"/>
          <w:szCs w:val="24"/>
          <w:lang w:val="en-GB"/>
        </w:rPr>
        <w:t>.</w:t>
      </w:r>
      <w:r w:rsidR="003B5C1A" w:rsidRPr="00400885">
        <w:rPr>
          <w:rFonts w:ascii="Times New Roman" w:hAnsi="Times New Roman" w:cs="Times New Roman"/>
          <w:sz w:val="24"/>
          <w:szCs w:val="24"/>
          <w:lang w:val="en-GB"/>
        </w:rPr>
        <w:t xml:space="preserve"> </w:t>
      </w:r>
      <w:r w:rsidR="0042361B" w:rsidRPr="00400885">
        <w:rPr>
          <w:rFonts w:ascii="Times New Roman" w:hAnsi="Times New Roman" w:cs="Times New Roman"/>
          <w:sz w:val="24"/>
          <w:szCs w:val="24"/>
          <w:lang w:val="en-GB"/>
        </w:rPr>
        <w:t>T</w:t>
      </w:r>
      <w:r w:rsidR="003B5C1A" w:rsidRPr="00400885">
        <w:rPr>
          <w:rFonts w:ascii="Times New Roman" w:hAnsi="Times New Roman" w:cs="Times New Roman"/>
          <w:sz w:val="24"/>
          <w:szCs w:val="24"/>
          <w:lang w:val="en-GB"/>
        </w:rPr>
        <w:t>he International Organisation of Standardisation</w:t>
      </w:r>
      <w:r w:rsidR="0042361B" w:rsidRPr="00400885">
        <w:rPr>
          <w:rFonts w:ascii="Times New Roman" w:hAnsi="Times New Roman" w:cs="Times New Roman"/>
          <w:sz w:val="24"/>
          <w:szCs w:val="24"/>
          <w:lang w:val="en-GB"/>
        </w:rPr>
        <w:t xml:space="preserve"> recently</w:t>
      </w:r>
      <w:r w:rsidR="003B5C1A" w:rsidRPr="00400885">
        <w:rPr>
          <w:rFonts w:ascii="Times New Roman" w:hAnsi="Times New Roman" w:cs="Times New Roman"/>
          <w:sz w:val="24"/>
          <w:szCs w:val="24"/>
          <w:lang w:val="en-GB"/>
        </w:rPr>
        <w:t xml:space="preserve"> narrowed down the definition of microplastics to ‘any solid plastic particle insoluble in water with any dimension between 1 µm and 1,000 µm’, while particles &gt;1 mm were </w:t>
      </w:r>
      <w:r w:rsidR="003B5C1A" w:rsidRPr="00400885">
        <w:rPr>
          <w:rFonts w:ascii="Times New Roman" w:hAnsi="Times New Roman" w:cs="Times New Roman"/>
          <w:sz w:val="24"/>
          <w:szCs w:val="24"/>
          <w:lang w:val="en-GB"/>
        </w:rPr>
        <w:lastRenderedPageBreak/>
        <w:t>classified as large microplastics</w:t>
      </w:r>
      <w:r w:rsidR="00A50B9E"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{"citationItems":[{"id":"ITEM-1","itemData":{"author":[{"dropping-particle":"","family":"Standardization","given":"International Organization for","non-dropping-particle":"","parse-names":false,"suffix":""}],"id":"ITEM-1","issued":{"date-parts":[["2020"]]},"title":"Plastics — Environmental aspects — State of knowledge and methodologies (ISO/TR 21960:2020)","type":"patent"},"uris":["http://www.mendeley.com/documents/?uuid=e56aebe6-f62f-4b33-b343-016c1062f1ea"]}],"mendeley":{"formattedCitation":"[179]","plainTextFormattedCitation":"[179]","previouslyFormattedCitation":"[179]"},"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[179]</w:t>
      </w:r>
      <w:r w:rsidR="004A09FF" w:rsidRPr="00400885">
        <w:rPr>
          <w:rFonts w:ascii="Times New Roman" w:hAnsi="Times New Roman" w:cs="Times New Roman"/>
          <w:sz w:val="24"/>
          <w:szCs w:val="24"/>
          <w:lang w:val="en-GB"/>
        </w:rPr>
        <w:fldChar w:fldCharType="end"/>
      </w:r>
      <w:r w:rsidR="003B5C1A" w:rsidRPr="00400885">
        <w:rPr>
          <w:rFonts w:ascii="Times New Roman" w:hAnsi="Times New Roman" w:cs="Times New Roman"/>
          <w:sz w:val="24"/>
          <w:szCs w:val="24"/>
          <w:lang w:val="en-GB"/>
        </w:rPr>
        <w:t>. However, the current analytical methods do not allow a</w:t>
      </w:r>
      <w:r w:rsidR="00700DEE" w:rsidRPr="00400885">
        <w:rPr>
          <w:rFonts w:ascii="Times New Roman" w:hAnsi="Times New Roman" w:cs="Times New Roman"/>
          <w:sz w:val="24"/>
          <w:szCs w:val="24"/>
          <w:lang w:val="en-GB"/>
        </w:rPr>
        <w:t xml:space="preserve"> reliable </w:t>
      </w:r>
      <w:r w:rsidR="00FC6660" w:rsidRPr="00400885">
        <w:rPr>
          <w:rFonts w:ascii="Times New Roman" w:hAnsi="Times New Roman" w:cs="Times New Roman"/>
          <w:sz w:val="24"/>
          <w:szCs w:val="24"/>
          <w:lang w:val="en-GB"/>
        </w:rPr>
        <w:t>investigation</w:t>
      </w:r>
      <w:r w:rsidR="003B5C1A" w:rsidRPr="00400885">
        <w:rPr>
          <w:rFonts w:ascii="Times New Roman" w:hAnsi="Times New Roman" w:cs="Times New Roman"/>
          <w:sz w:val="24"/>
          <w:szCs w:val="24"/>
          <w:lang w:val="en-GB"/>
        </w:rPr>
        <w:t xml:space="preserve"> of pa</w:t>
      </w:r>
      <w:r w:rsidR="00FC6660" w:rsidRPr="00400885">
        <w:rPr>
          <w:rFonts w:ascii="Times New Roman" w:hAnsi="Times New Roman" w:cs="Times New Roman"/>
          <w:sz w:val="24"/>
          <w:szCs w:val="24"/>
          <w:lang w:val="en-GB"/>
        </w:rPr>
        <w:t xml:space="preserve">rticles below </w:t>
      </w:r>
      <w:r w:rsidR="00700DEE" w:rsidRPr="00400885">
        <w:rPr>
          <w:rFonts w:ascii="Times New Roman" w:hAnsi="Times New Roman" w:cs="Times New Roman"/>
          <w:sz w:val="24"/>
          <w:szCs w:val="24"/>
          <w:lang w:val="en-GB"/>
        </w:rPr>
        <w:t>2</w:t>
      </w:r>
      <w:r w:rsidR="00FC6660" w:rsidRPr="00400885">
        <w:rPr>
          <w:rFonts w:ascii="Times New Roman" w:hAnsi="Times New Roman" w:cs="Times New Roman"/>
          <w:sz w:val="24"/>
          <w:szCs w:val="24"/>
          <w:lang w:val="en-GB"/>
        </w:rPr>
        <w:t>0 µm, and an analysis of such fine fractions is associated with extra costs</w:t>
      </w:r>
      <w:r w:rsidR="006B344A"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10.1021/acs.est.9b03105","author":[{"dropping-particle":"","family":"Gillibert","given":"Raymond","non-dropping-particle":"","parse-names":false,"suffix":""},{"dropping-particle":"","family":"Balakrishnan","given":"Gireeshkumar","non-dropping-particle":"","parse-names":false,"suffix":""},{"dropping-particle":"","family":"Deshoules","given":"Quentin","non-dropping-particle":"","parse-names":false,"suffix":""},{"dropping-particle":"","family":"Tardivel","given":"Morgan","non-dropping-particle":"","parse-names":false,"suffix":""},{"dropping-particle":"","family":"Magazzu","given":"Alessandro","non-dropping-particle":"","parse-names":false,"suffix":""},{"dropping-particle":"","family":"Donato","given":"Maria Grazia","non-dropping-particle":"","parse-names":false,"suffix":""},{"dropping-particle":"","family":"Marago","given":"Onofrio M","non-dropping-particle":"","parse-names":false,"suffix":""},{"dropping-particle":"","family":"Lamy","given":"Marc","non-dropping-particle":"","parse-names":false,"suffix":""},{"dropping-particle":"La","family":"Chapelle","given":"De","non-dropping-particle":"","parse-names":false,"suffix":""},{"dropping-particle":"","family":"Colas","given":"Florent","non-dropping-particle":"","parse-names":false,"suffix":""},{"dropping-particle":"","family":"Lagarde","given":"Fabienne","non-dropping-particle":"","parse-names":false,"suffix":""},{"dropping-particle":"","family":"Gucciardi","given":"Pietro G","non-dropping-particle":"","parse-names":false,"suffix":""}],"container-title":"Environmental Science and Technology","id":"ITEM-1","issued":{"date-parts":[["2019"]]},"page":"9003–9013","title":"Raman Tweezers for Small Microplastics and Nanoplastics Identification in Seawater","type":"article-journal","volume":"53"},"uris":["http://www.mendeley.com/documents/?uuid=d9d65a6d-67a2-42cb-9c83-21c7190aed3f"]}],"mendeley":{"formattedCitation":"[180]","plainTextFormattedCitation":"[180]","previouslyFormattedCitation":"[180]"},"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[180]</w:t>
      </w:r>
      <w:r w:rsidR="004A09FF" w:rsidRPr="00400885">
        <w:rPr>
          <w:rFonts w:ascii="Times New Roman" w:hAnsi="Times New Roman" w:cs="Times New Roman"/>
          <w:sz w:val="24"/>
          <w:szCs w:val="24"/>
          <w:lang w:val="en-GB"/>
        </w:rPr>
        <w:fldChar w:fldCharType="end"/>
      </w:r>
      <w:r w:rsidR="00FC6660" w:rsidRPr="00400885">
        <w:rPr>
          <w:rFonts w:ascii="Times New Roman" w:hAnsi="Times New Roman" w:cs="Times New Roman"/>
          <w:sz w:val="24"/>
          <w:szCs w:val="24"/>
          <w:lang w:val="en-GB"/>
        </w:rPr>
        <w:t xml:space="preserve">. </w:t>
      </w:r>
      <w:r w:rsidR="0042361B" w:rsidRPr="00400885">
        <w:rPr>
          <w:rFonts w:ascii="Times New Roman" w:hAnsi="Times New Roman" w:cs="Times New Roman"/>
          <w:sz w:val="24"/>
          <w:szCs w:val="24"/>
          <w:lang w:val="en-GB"/>
        </w:rPr>
        <w:t>F</w:t>
      </w:r>
      <w:r w:rsidR="00FC6660" w:rsidRPr="00400885">
        <w:rPr>
          <w:rFonts w:ascii="Times New Roman" w:hAnsi="Times New Roman" w:cs="Times New Roman"/>
          <w:sz w:val="24"/>
          <w:szCs w:val="24"/>
          <w:lang w:val="en-GB"/>
        </w:rPr>
        <w:t>urther work is</w:t>
      </w:r>
      <w:r w:rsidR="0042361B" w:rsidRPr="00400885">
        <w:rPr>
          <w:rFonts w:ascii="Times New Roman" w:hAnsi="Times New Roman" w:cs="Times New Roman"/>
          <w:sz w:val="24"/>
          <w:szCs w:val="24"/>
          <w:lang w:val="en-GB"/>
        </w:rPr>
        <w:t xml:space="preserve"> therefore</w:t>
      </w:r>
      <w:r w:rsidR="00FC6660" w:rsidRPr="00400885">
        <w:rPr>
          <w:rFonts w:ascii="Times New Roman" w:hAnsi="Times New Roman" w:cs="Times New Roman"/>
          <w:sz w:val="24"/>
          <w:szCs w:val="24"/>
          <w:lang w:val="en-GB"/>
        </w:rPr>
        <w:t xml:space="preserve"> needed to specify an easy to implement size threshold that will enable </w:t>
      </w:r>
      <w:r w:rsidR="00700DEE" w:rsidRPr="00400885">
        <w:rPr>
          <w:rFonts w:ascii="Times New Roman" w:hAnsi="Times New Roman" w:cs="Times New Roman"/>
          <w:sz w:val="24"/>
          <w:szCs w:val="24"/>
          <w:lang w:val="en-GB"/>
        </w:rPr>
        <w:t xml:space="preserve">a </w:t>
      </w:r>
      <w:r w:rsidR="00FC6660" w:rsidRPr="00400885">
        <w:rPr>
          <w:rFonts w:ascii="Times New Roman" w:hAnsi="Times New Roman" w:cs="Times New Roman"/>
          <w:sz w:val="24"/>
          <w:szCs w:val="24"/>
          <w:lang w:val="en-GB"/>
        </w:rPr>
        <w:t>harmonis</w:t>
      </w:r>
      <w:r w:rsidR="00700DEE" w:rsidRPr="00400885">
        <w:rPr>
          <w:rFonts w:ascii="Times New Roman" w:hAnsi="Times New Roman" w:cs="Times New Roman"/>
          <w:sz w:val="24"/>
          <w:szCs w:val="24"/>
          <w:lang w:val="en-GB"/>
        </w:rPr>
        <w:t xml:space="preserve">ation of </w:t>
      </w:r>
      <w:r w:rsidR="00FC6660" w:rsidRPr="00400885">
        <w:rPr>
          <w:rFonts w:ascii="Times New Roman" w:hAnsi="Times New Roman" w:cs="Times New Roman"/>
          <w:sz w:val="24"/>
          <w:szCs w:val="24"/>
          <w:lang w:val="en-GB"/>
        </w:rPr>
        <w:t>sampling procedures</w:t>
      </w:r>
      <w:r w:rsidR="00700DEE" w:rsidRPr="00400885">
        <w:rPr>
          <w:rFonts w:ascii="Times New Roman" w:hAnsi="Times New Roman" w:cs="Times New Roman"/>
          <w:sz w:val="24"/>
          <w:szCs w:val="24"/>
          <w:lang w:val="en-GB"/>
        </w:rPr>
        <w:t>, and, in turn,</w:t>
      </w:r>
      <w:r w:rsidR="00FC6660" w:rsidRPr="00400885">
        <w:rPr>
          <w:rFonts w:ascii="Times New Roman" w:hAnsi="Times New Roman" w:cs="Times New Roman"/>
          <w:sz w:val="24"/>
          <w:szCs w:val="24"/>
          <w:lang w:val="en-GB"/>
        </w:rPr>
        <w:t xml:space="preserve"> a</w:t>
      </w:r>
      <w:r w:rsidR="00E64478" w:rsidRPr="00400885">
        <w:rPr>
          <w:rFonts w:ascii="Times New Roman" w:hAnsi="Times New Roman" w:cs="Times New Roman"/>
          <w:sz w:val="24"/>
          <w:szCs w:val="24"/>
          <w:lang w:val="en-GB"/>
        </w:rPr>
        <w:t xml:space="preserve"> better </w:t>
      </w:r>
      <w:r w:rsidR="00FD53EB" w:rsidRPr="00400885">
        <w:rPr>
          <w:rFonts w:ascii="Times New Roman" w:hAnsi="Times New Roman" w:cs="Times New Roman"/>
          <w:sz w:val="24"/>
          <w:szCs w:val="24"/>
          <w:lang w:val="en-GB"/>
        </w:rPr>
        <w:t>inter-</w:t>
      </w:r>
      <w:r w:rsidR="00E64478" w:rsidRPr="00400885">
        <w:rPr>
          <w:rFonts w:ascii="Times New Roman" w:hAnsi="Times New Roman" w:cs="Times New Roman"/>
          <w:sz w:val="24"/>
          <w:szCs w:val="24"/>
          <w:lang w:val="en-GB"/>
        </w:rPr>
        <w:t xml:space="preserve">comparison </w:t>
      </w:r>
      <w:r w:rsidR="001D3669" w:rsidRPr="00400885">
        <w:rPr>
          <w:rFonts w:ascii="Times New Roman" w:hAnsi="Times New Roman" w:cs="Times New Roman"/>
          <w:sz w:val="24"/>
          <w:szCs w:val="24"/>
          <w:lang w:val="en-GB"/>
        </w:rPr>
        <w:t>between studies</w:t>
      </w:r>
      <w:r w:rsidR="00FD415A"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{"citationItems":[{"id":"ITEM-1","itemData":{"DOI":"10.1016/j.marpolbul.2018.11.022","ISBN":"9780128052044","ISSN":"18793363","abstract":"Polymer science is one of the most revolutionary research areas of the last century, instigated by the discovery of Bakelite, the first synthetic plastic. Plastic, once a revolutionary material, has gradually become a global environmental threat with ubiquitous distribution. The term ‘microplastics’ coined in 2004, is used to describe the smaller plastic particles recorded, however there is still no all-inclusive definition that accurately encompasses all criteria that could potentially describe what a microplastic is. Here, the authors focus on the currently reported methods for describing and identifying microplastics and propose a new definition that incorporates all the important descriptive properties of microplastics. This definition not only focuses on size and origin, but also considers physical and chemical defining properties. While this manuscript may promote debate, it aims to reach a consensus on a definition for microplastics which can be useful for research, reporting and legislative purposes.","author":[{"dropping-particle":"","family":"Frias","given":"J. P.G.L.","non-dropping-particle":"","parse-names":false,"suffix":""},{"dropping-particle":"","family":"Nash","given":"Roisin","non-dropping-particle":"","parse-names":false,"suffix":""}],"container-title":"Marine Pollution Bulletin","id":"ITEM-1","issue":"September 2018","issued":{"date-parts":[["2019"]]},"page":"145-147","title":"Microplastics: Finding a consensus on the definition","type":"article-journal","volume":"138"},"uris":["http://www.mendeley.com/documents/?uuid=5e28c8d7-d14e-4426-9e4b-0e721b6f854f"]}],"mendeley":{"formattedCitation":"[181]","plainTextFormattedCitation":"[181]","previouslyFormattedCitation":"[181]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[181]</w:t>
      </w:r>
      <w:r w:rsidR="004A09FF" w:rsidRPr="00400885">
        <w:rPr>
          <w:rFonts w:ascii="Times New Roman" w:hAnsi="Times New Roman" w:cs="Times New Roman"/>
          <w:sz w:val="24"/>
          <w:szCs w:val="24"/>
          <w:lang w:val="en-GB"/>
        </w:rPr>
        <w:fldChar w:fldCharType="end"/>
      </w:r>
      <w:r w:rsidR="00FD415A" w:rsidRPr="00400885">
        <w:rPr>
          <w:rFonts w:ascii="Times New Roman" w:hAnsi="Times New Roman" w:cs="Times New Roman"/>
          <w:sz w:val="24"/>
          <w:szCs w:val="24"/>
          <w:lang w:val="en-GB"/>
        </w:rPr>
        <w:t>.</w:t>
      </w:r>
    </w:p>
    <w:p w14:paraId="6F9926D6" w14:textId="7ED0D01A" w:rsidR="00385A8E" w:rsidRPr="00400885" w:rsidRDefault="00385A8E" w:rsidP="00385A8E">
      <w:pPr>
        <w:pStyle w:val="ListParagraph"/>
        <w:numPr>
          <w:ilvl w:val="0"/>
          <w:numId w:val="4"/>
        </w:numPr>
        <w:autoSpaceDE w:val="0"/>
        <w:autoSpaceDN w:val="0"/>
        <w:adjustRightInd w:val="0"/>
        <w:spacing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When deciding on a sampling approach, the main and most important consideration is the cost and benefit of the method</w:t>
      </w:r>
      <w:r w:rsidR="006B344A" w:rsidRPr="00400885">
        <w:rPr>
          <w:rFonts w:ascii="Times New Roman" w:hAnsi="Times New Roman" w:cs="Times New Roman"/>
          <w:sz w:val="24"/>
          <w:szCs w:val="24"/>
          <w:lang w:val="en-GB"/>
        </w:rPr>
        <w:t xml:space="preserve"> </w:t>
      </w:r>
      <w:r w:rsidR="004A09FF" w:rsidRPr="00400885">
        <w:rPr>
          <w:rFonts w:ascii="Times New Roman" w:hAnsi="Times New Roman" w:cs="Times New Roman"/>
          <w:sz w:val="24"/>
          <w:szCs w:val="24"/>
          <w:lang w:val="en-GB"/>
        </w:rPr>
        <w:fldChar w:fldCharType="begin" w:fldLock="1"/>
      </w:r>
      <w:r w:rsidR="00E07088" w:rsidRPr="00400885">
        <w:rPr>
          <w:rFonts w:ascii="Times New Roman" w:hAnsi="Times New Roman" w:cs="Times New Roman"/>
          <w:sz w:val="24"/>
          <w:szCs w:val="24"/>
          <w:lang w:val="en-GB"/>
        </w:rPr>
        <w:instrText>ADDIN CSL_CITATION {"citationItems":[{"id":"ITEM-1","itemData":{"DOI":"10.1016/j.watres.2015.02.012","ISBN":"1879-2448 (Electronic)\\r0043-1354 (Linking)","ISSN":"18792448","PMID":"25746963","abstract":"Plastic contamination is an increasing environmental problem in marine systems where it has spread globally to even the most remote habitats. Plastic pieces in smaller size scales, microplastics (particles &lt;5mm), have reached high densities (e.g., 100000 items per m&lt;sup&gt;3&lt;/sup&gt;) in waters and sediments, and are interacting with organisms and the environment in a variety of ways. Early investigations of freshwater systems suggest microplastic presence and interactions are equally as far reaching as are being observed in marine systems. Microplastics are being detected in freshwaters of Europe, North America, and Asia, and the first organismal studies are finding that freshwater fauna across a range of feeding guilds ingest microplastics.Drawing from the marine literature and these initial freshwater studies, we review the issue of microplastics in freshwater systems to summarise current understanding, identify knowledge gaps and suggest future research priorities. Evidence suggests that freshwater systems may share similarities to marine systems in the types of forces that transport microplastics (e.g. surface currents); the prevalence of microplastics (e.g. numerically abundant and ubiquitous); the approaches used for detection, identification and quantification (e.g. density separation, filtration, sieving and infrared spectroscopy); and the potential impacts (e.g. physical damage to organisms that ingest them, chemical transfer of toxicants). Differences between freshwater and marine systems include the closer proximity to point sources in freshwaters, the typically smaller sizes of freshwater systems, and spatial and temporal differences in the mixing/transport of particles by physical forces. These differences between marine and freshwater systems may lead to differences in the type of microplastics present. For example, rivers may show a predictable pattern in microplastic characteristics (size, shape, relative abundance) based on waste sources (e.g. household vs. industrial) adjacent to the river, and distance downstream from a point source.Given that the study of microplastics in freshwaters has only arisen in the last few years, we are still limited in our understanding of 1) their presence and distribution in the environment; 2) their transport pathways and factors that affect distributions; 3) methods for their accurate detection and quantification; 4) the extent and relevance of their impacts on aquatic life. We also do not know how microplas…","author":[{"dropping-particle":"","family":"Eerkes-Medrano","given":"Dafne","non-dropping-particle":"","parse-names":false,"suffix":""},{"dropping-particle":"","family":"Thompson","given":"Richard C.","non-dropping-particle":"","parse-names":false,"suffix":""},{"dropping-particle":"","family":"Aldridge","given":"David C.","non-dropping-particle":"","parse-names":false,"suffix":""}],"container-title":"Water Research","id":"ITEM-1","issued":{"date-parts":[["2015"]]},"page":"63-82","publisher":"Elsevier Ltd","title":"Microplastics in freshwater systems: A review of the emerging threats, identification of knowledge gaps and prioritisation of research needs","type":"article-journal","volume":"75"},"uris":["http://www.mendeley.com/documents/?uuid=dd5269b1-d06a-492a-ae8a-7476689ff205"]}],"mendeley":{"formattedCitation":"[31]","plainTextFormattedCitation":"[31]","previouslyFormattedCitation":"[31]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069C" w:rsidRPr="00400885">
        <w:rPr>
          <w:rFonts w:ascii="Times New Roman" w:hAnsi="Times New Roman" w:cs="Times New Roman"/>
          <w:noProof/>
          <w:sz w:val="24"/>
          <w:szCs w:val="24"/>
          <w:lang w:val="en-GB"/>
        </w:rPr>
        <w:t>[31]</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Generally, time- and cost-effective methods are recommended for longer-term monitoring that involves collecting and processing numerous samples, e.g. collecting samples from the riverbank may be chosen over hiring a vessel. </w:t>
      </w:r>
      <w:r w:rsidR="00FD53EB" w:rsidRPr="00400885">
        <w:rPr>
          <w:rFonts w:ascii="Times New Roman" w:hAnsi="Times New Roman" w:cs="Times New Roman"/>
          <w:sz w:val="24"/>
          <w:szCs w:val="24"/>
          <w:lang w:val="en-GB"/>
        </w:rPr>
        <w:t>However, a</w:t>
      </w:r>
      <w:r w:rsidRPr="00400885">
        <w:rPr>
          <w:rFonts w:ascii="Times New Roman" w:hAnsi="Times New Roman" w:cs="Times New Roman"/>
          <w:sz w:val="24"/>
          <w:szCs w:val="24"/>
          <w:lang w:val="en-GB"/>
        </w:rPr>
        <w:t xml:space="preserve"> standardisation of a cheaper sample collection method would also ensure its greater accessibility</w:t>
      </w:r>
      <w:r w:rsidR="00EF0C1F" w:rsidRPr="00400885">
        <w:rPr>
          <w:rFonts w:ascii="Times New Roman" w:hAnsi="Times New Roman" w:cs="Times New Roman"/>
          <w:sz w:val="24"/>
          <w:szCs w:val="24"/>
          <w:lang w:val="en-GB"/>
        </w:rPr>
        <w:t xml:space="preserve"> and uptake</w:t>
      </w:r>
      <w:r w:rsidRPr="00400885">
        <w:rPr>
          <w:rFonts w:ascii="Times New Roman" w:hAnsi="Times New Roman" w:cs="Times New Roman"/>
          <w:sz w:val="24"/>
          <w:szCs w:val="24"/>
          <w:lang w:val="en-GB"/>
        </w:rPr>
        <w:t xml:space="preserve">. This is pivotal considering the large emission of plastic waste from rivers flowing through </w:t>
      </w:r>
      <w:r w:rsidR="001D3669" w:rsidRPr="00400885">
        <w:rPr>
          <w:rFonts w:ascii="Times New Roman" w:hAnsi="Times New Roman" w:cs="Times New Roman"/>
          <w:sz w:val="24"/>
          <w:szCs w:val="24"/>
          <w:lang w:val="en-GB"/>
        </w:rPr>
        <w:t xml:space="preserve">less economically </w:t>
      </w:r>
      <w:r w:rsidRPr="00400885">
        <w:rPr>
          <w:rFonts w:ascii="Times New Roman" w:hAnsi="Times New Roman" w:cs="Times New Roman"/>
          <w:sz w:val="24"/>
          <w:szCs w:val="24"/>
          <w:lang w:val="en-GB"/>
        </w:rPr>
        <w:t>develop</w:t>
      </w:r>
      <w:r w:rsidR="001D3669" w:rsidRPr="00400885">
        <w:rPr>
          <w:rFonts w:ascii="Times New Roman" w:hAnsi="Times New Roman" w:cs="Times New Roman"/>
          <w:sz w:val="24"/>
          <w:szCs w:val="24"/>
          <w:lang w:val="en-GB"/>
        </w:rPr>
        <w:t>ed</w:t>
      </w:r>
      <w:r w:rsidRPr="00400885">
        <w:rPr>
          <w:rFonts w:ascii="Times New Roman" w:hAnsi="Times New Roman" w:cs="Times New Roman"/>
          <w:sz w:val="24"/>
          <w:szCs w:val="24"/>
          <w:lang w:val="en-GB"/>
        </w:rPr>
        <w:t xml:space="preserve"> countries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{"citationItems":[{"id":"ITEM-1","itemData":{"DOI":"10.1016/j.watres.2018.06.015","ISSN":"18792448","PMID":"29986250","abstract":"The overwhelming majority of research conducted to date on plastic pollution (all size fractions) has focused on marine ecosystems. In comparison, only a few studies provide evidence for the presence of plastic debris in freshwater environments. However, owing to the numerous differences between freshwater studies (including studied species and habitats, geographical locations, social and economic contexts, the type of data obtained and also the broad range of purposes), they show only fragments of the overall picture of freshwater plastic pollution. This highlights the lack of a holistic vision and evidences several knowledge gaps and data biases. Through a bibliometric analysis we identified such knowledge gaps, inconsistencies and survey trends of plastic pollution research within freshwater ecosystems. We conclude that there is a continued need to increase the field-data bases about plastics (all size fractions) in freshwater environments. This is particularly important to estimate river plastic emissions to the world's oceans. Accordingly, data about macroplastics from most polluted and larger rivers are very scarce, although macroplastics represent a huge input in terms of plastics weight. In addition, submerged macroplastics may play an important role in transporting mismanaged plastic waste, however almost no studies exist. Although many of the most plastic polluted rivers are in Asia, only 14% of the reviewed studies were carried out in this continent (even though the major inland fisheries of the world are located in Asia's rivers). The potential damage caused by macroplastics on a wide range of freshwater fauna is as yet undetermined, even though negative impacts have been well documented in similar marine species. We also noted a clear supremacy of microplastic studies over macroplastic ones, even though there is no reason to assume that freshwater ecosystems remain unaffected by macro-debris. Finally, we recommend focusing monitoring efforts in most polluted rivers worldwide, but particularly in countries with rapid economic development and poor waste management.","author":[{"dropping-particle":"","family":"Blettler","given":"Martín C.M.","non-dropping-particle":"","parse-names":false,"suffix":""},{"dropping-particle":"","family":"Abrial","given":"Elie","non-dropping-particle":"","parse-names":false,"suffix":""},{"dropping-particle":"","family":"Khan","given":"Farhan R.","non-dropping-particle":"","parse-names":false,"suffix":""},{"dropping-particle":"","family":"Sivri","given":"Nuket","non-dropping-particle":"","parse-names":false,"suffix":""},{"dropping-particle":"","family":"Espinola","given":"Luis A.","non-dropping-particle":"","parse-names":false,"suffix":""}],"container-title":"Water Research","id":"ITEM-1","issued":{"date-parts":[["2018"]]},"page":"416-424","publisher":"Elsevier Ltd","title":"Freshwater plastic pollution: Recognizing research biases and identifying knowledge gaps","type":"article-journal","volume":"143"},"uris":["http://www.mendeley.com/documents/?uuid=532da3fb-e828-4479-9570-6f43d977a6b7"]}],"mendeley":{"formattedCitation":"[182]","plainTextFormattedCitation":"[182]","previouslyFormattedCitation":"[182]"},"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[182]</w:t>
      </w:r>
      <w:r w:rsidR="004A09FF" w:rsidRPr="00400885">
        <w:rPr>
          <w:rFonts w:ascii="Times New Roman" w:hAnsi="Times New Roman" w:cs="Times New Roman"/>
          <w:sz w:val="24"/>
          <w:szCs w:val="24"/>
          <w:lang w:val="en-GB"/>
        </w:rPr>
        <w:fldChar w:fldCharType="end"/>
      </w:r>
      <w:r w:rsidR="006B344A"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xml:space="preserve"> </w:t>
      </w:r>
    </w:p>
    <w:p w14:paraId="6173DA79" w14:textId="77777777" w:rsidR="00BB70FD" w:rsidRPr="00400885" w:rsidRDefault="008633A2" w:rsidP="008633A2">
      <w:pPr>
        <w:pStyle w:val="ListParagraph"/>
        <w:numPr>
          <w:ilvl w:val="0"/>
          <w:numId w:val="4"/>
        </w:numPr>
        <w:autoSpaceDE w:val="0"/>
        <w:autoSpaceDN w:val="0"/>
        <w:adjustRightInd w:val="0"/>
        <w:spacing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To date, most microplastic studies have been conducted </w:t>
      </w:r>
      <w:r w:rsidR="00FD53EB" w:rsidRPr="00400885">
        <w:rPr>
          <w:rFonts w:ascii="Times New Roman" w:hAnsi="Times New Roman" w:cs="Times New Roman"/>
          <w:sz w:val="24"/>
          <w:szCs w:val="24"/>
          <w:lang w:val="en-GB"/>
        </w:rPr>
        <w:t>with a relatively low resolution</w:t>
      </w:r>
      <w:r w:rsidRPr="00400885">
        <w:rPr>
          <w:rFonts w:ascii="Times New Roman" w:hAnsi="Times New Roman" w:cs="Times New Roman"/>
          <w:sz w:val="24"/>
          <w:szCs w:val="24"/>
          <w:lang w:val="en-GB"/>
        </w:rPr>
        <w:t xml:space="preserve">. </w:t>
      </w:r>
      <w:r w:rsidR="003A2C5E" w:rsidRPr="00400885">
        <w:rPr>
          <w:rFonts w:ascii="Times New Roman" w:hAnsi="Times New Roman" w:cs="Times New Roman"/>
          <w:sz w:val="24"/>
          <w:szCs w:val="24"/>
          <w:lang w:val="en-GB"/>
        </w:rPr>
        <w:t xml:space="preserve">Presumably, </w:t>
      </w:r>
      <w:r w:rsidR="00F654B4" w:rsidRPr="00400885">
        <w:rPr>
          <w:rFonts w:ascii="Times New Roman" w:hAnsi="Times New Roman" w:cs="Times New Roman"/>
          <w:sz w:val="24"/>
          <w:szCs w:val="24"/>
          <w:lang w:val="en-GB"/>
        </w:rPr>
        <w:t>the frequently reported</w:t>
      </w:r>
      <w:r w:rsidR="003A2C5E" w:rsidRPr="00400885">
        <w:rPr>
          <w:rFonts w:ascii="Times New Roman" w:hAnsi="Times New Roman" w:cs="Times New Roman"/>
          <w:sz w:val="24"/>
          <w:szCs w:val="24"/>
          <w:lang w:val="en-GB"/>
        </w:rPr>
        <w:t xml:space="preserve"> lack of correlation between microplastic concentrations and their point sources in large-scale studies might be d</w:t>
      </w:r>
      <w:r w:rsidRPr="00400885">
        <w:rPr>
          <w:rFonts w:ascii="Times New Roman" w:hAnsi="Times New Roman" w:cs="Times New Roman"/>
          <w:sz w:val="24"/>
          <w:szCs w:val="24"/>
          <w:lang w:val="en-GB"/>
        </w:rPr>
        <w:t xml:space="preserve">ue to the large number of variables influencing the </w:t>
      </w:r>
      <w:r w:rsidR="000328B5" w:rsidRPr="00400885">
        <w:rPr>
          <w:rFonts w:ascii="Times New Roman" w:hAnsi="Times New Roman" w:cs="Times New Roman"/>
          <w:sz w:val="24"/>
          <w:szCs w:val="24"/>
          <w:lang w:val="en-GB"/>
        </w:rPr>
        <w:t>transfer</w:t>
      </w:r>
      <w:r w:rsidRPr="00400885">
        <w:rPr>
          <w:rFonts w:ascii="Times New Roman" w:hAnsi="Times New Roman" w:cs="Times New Roman"/>
          <w:sz w:val="24"/>
          <w:szCs w:val="24"/>
          <w:lang w:val="en-GB"/>
        </w:rPr>
        <w:t xml:space="preserve"> of microplastics in riverine systems</w:t>
      </w:r>
      <w:r w:rsidR="003A2C5E" w:rsidRPr="00400885">
        <w:rPr>
          <w:rFonts w:ascii="Times New Roman" w:hAnsi="Times New Roman" w:cs="Times New Roman"/>
          <w:sz w:val="24"/>
          <w:szCs w:val="24"/>
          <w:lang w:val="en-GB"/>
        </w:rPr>
        <w:t xml:space="preserve">. </w:t>
      </w:r>
      <w:r w:rsidR="00FD53EB" w:rsidRPr="00400885">
        <w:rPr>
          <w:rFonts w:ascii="Times New Roman" w:hAnsi="Times New Roman" w:cs="Times New Roman"/>
          <w:sz w:val="24"/>
          <w:szCs w:val="24"/>
          <w:lang w:val="en-GB"/>
        </w:rPr>
        <w:t>H</w:t>
      </w:r>
      <w:r w:rsidRPr="00400885">
        <w:rPr>
          <w:rFonts w:ascii="Times New Roman" w:hAnsi="Times New Roman" w:cs="Times New Roman"/>
          <w:sz w:val="24"/>
          <w:szCs w:val="24"/>
          <w:lang w:val="en-GB"/>
        </w:rPr>
        <w:t xml:space="preserve">igher resolution investigations may </w:t>
      </w:r>
      <w:r w:rsidR="0042361B" w:rsidRPr="00400885">
        <w:rPr>
          <w:rFonts w:ascii="Times New Roman" w:hAnsi="Times New Roman" w:cs="Times New Roman"/>
          <w:sz w:val="24"/>
          <w:szCs w:val="24"/>
          <w:lang w:val="en-GB"/>
        </w:rPr>
        <w:t xml:space="preserve">hence </w:t>
      </w:r>
      <w:r w:rsidRPr="00400885">
        <w:rPr>
          <w:rFonts w:ascii="Times New Roman" w:hAnsi="Times New Roman" w:cs="Times New Roman"/>
          <w:sz w:val="24"/>
          <w:szCs w:val="24"/>
          <w:lang w:val="en-GB"/>
        </w:rPr>
        <w:t xml:space="preserve">yield more reliable results. </w:t>
      </w:r>
    </w:p>
    <w:p w14:paraId="3491422D" w14:textId="6945EB91" w:rsidR="0042361B" w:rsidRPr="00400885" w:rsidRDefault="0042361B" w:rsidP="0042361B">
      <w:pPr>
        <w:pStyle w:val="ListParagraph"/>
        <w:numPr>
          <w:ilvl w:val="0"/>
          <w:numId w:val="4"/>
        </w:numPr>
        <w:autoSpaceDE w:val="0"/>
        <w:autoSpaceDN w:val="0"/>
        <w:adjustRightInd w:val="0"/>
        <w:spacing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Microplastics partition between the water column and sediments depending on the plastic characteristics, as well as local river morphology and flow regime. However, we are yet to understand what ultimately governs the behaviour and fate of plastic debris. Particularly, the losses of microplastics during their transfer through rivers have not been adequately assessed and the capacity of riverine sediments to act as microplastic reservoirs is largely understudied. Assessing microplastic concentrations in both river water columns and sediments would be highly beneficial for a better evaluation of microplastic transfer in riverine environments and, consequently, their input to the seas and oceans </w:t>
      </w:r>
      <w:r w:rsidR="004A09FF"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10.1016/j.scitotenv.2018.12.313","ISSN":"0048-9697","author":[{"dropping-particle":"","family":"Xiong","given":"Xiong","non-dropping-particle":"","parse-names":false,"suffix":""},{"dropping-particle":"","family":"Wu","given":"Chenxi","non-dropping-particle":"","parse-names":false,"suffix":""},{"dropping-particle":"","family":"Elser","given":"James J","non-dropping-particle":"","parse-names":false,"suffix":""},{"dropping-particle":"","family":"Mei","given":"Zhigang","non-dropping-particle":"","parse-names":false,"suffix":""},{"dropping-particle":"","family":"Hao","given":"Yujiang","non-dropping-particle":"","parse-names":false,"suffix":""}],"container-title":"Science of the Total Environment","id":"ITEM-1","issued":{"date-parts":[["2019"]]},"page":"66-73","publisher":"Elsevier B.V.","title":"Occurrence and fate of microplastic debris in middle and lower reaches of the Yangtze River – From inland to the sea","type":"article-journal","volume":"659"},"uris":["http://www.mendeley.com/documents/?uuid=452bfff7-52c7-47d5-bace-9f0ee9be8168"]}],"mendeley":{"formattedCitation":"[115]","plainTextFormattedCitation":"[115]","previouslyFormattedCitation":"[114]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524756" w:rsidRPr="00400885">
        <w:rPr>
          <w:rFonts w:ascii="Times New Roman" w:hAnsi="Times New Roman" w:cs="Times New Roman"/>
          <w:noProof/>
          <w:sz w:val="24"/>
          <w:szCs w:val="24"/>
          <w:lang w:val="en-GB"/>
        </w:rPr>
        <w:t>[115]</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This is currently made difficult by the different size cut-offs and units used for reporting microplastic concentrations in both matrices (see Table 1 and 2). We therefore recommend that implemented sampling methods should enable a reliable estimation of microplastic abundances in liquid and sediment samples in the same units.</w:t>
      </w:r>
    </w:p>
    <w:p w14:paraId="43A4999B" w14:textId="0B551839" w:rsidR="0042361B" w:rsidRPr="00400885" w:rsidRDefault="0042361B" w:rsidP="0042361B">
      <w:pPr>
        <w:pStyle w:val="ListParagraph"/>
        <w:numPr>
          <w:ilvl w:val="0"/>
          <w:numId w:val="4"/>
        </w:numPr>
        <w:spacing w:after="12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Authors generally report microplastic concentrations in the unit of count per mass or volume of the investigated medium. However, it has been proposed that microplastic concentrations should be stated using the mass of plastic items, rather than their quantity </w:t>
      </w:r>
      <w:r w:rsidR="00327DD0" w:rsidRPr="00400885">
        <w:rPr>
          <w:rFonts w:ascii="Times New Roman" w:hAnsi="Times New Roman" w:cs="Times New Roman"/>
          <w:sz w:val="24"/>
          <w:szCs w:val="24"/>
          <w:lang w:val="en-GB"/>
        </w:rPr>
        <w:fldChar w:fldCharType="begin" w:fldLock="1"/>
      </w:r>
      <w:r w:rsidR="00524756" w:rsidRPr="00400885">
        <w:rPr>
          <w:rFonts w:ascii="Times New Roman" w:hAnsi="Times New Roman" w:cs="Times New Roman"/>
          <w:sz w:val="24"/>
          <w:szCs w:val="24"/>
          <w:lang w:val="en-GB"/>
        </w:rPr>
        <w:instrText>ADDIN CSL_CITATION {"citationItems":[{"id":"ITEM-1","itemData":{"DOI":"10.1016/j.marpolbul.2018.12.024","ISSN":"18793363","abstract":"Research on marine microplastics continues to increase in popularity, with a large number of studies being published every year. However, with this plethora of research comes the need for a standardised approach to quantification and analysis procedures in order to produce comparative assessments. Using data collected from neuston nets in 2016, parameters for quantifying microplastics were compared. Surface area was the most accurate parameter to describe plastic size and should be used to describe plastic quantity (per km2 or m3), alongside abundance. Of the two most commonly used methods for calculating plastic concentration (flowmeter and ship's log), ship's log provided consistently smaller abundances, with the exception of one sample, calling for a standardisation in the techniques and measurements used to quantify floating microplastics.","author":[{"dropping-particle":"","family":"Rivers","given":"Molly L.","non-dropping-particle":"","parse-names":false,"suffix":""},{"dropping-particle":"","family":"Gwinnett","given":"Claire","non-dropping-particle":"","parse-names":false,"suffix":""},{"dropping-particle":"","family":"Woodall","given":"Lucy C.","non-dropping-particle":"","parse-names":false,"suffix":""}],"container-title":"Marine Pollution Bulletin","id":"ITEM-1","issue":"August 2018","issued":{"date-parts":[["2019"]]},"page":"100-104","publisher":"Elsevier","title":"Quantification is more than counting: Actions required to accurately quantify and report isolated marine microplastics","type":"article-journal","volume":"139"},"uris":["http://www.mendeley.com/documents/?uuid=fd4c9e15-13dd-469a-b986-9be4f0e0c3d9"]}],"mendeley":{"formattedCitation":"[183]","plainTextFormattedCitation":"[183]","previouslyFormattedCitation":"[183]"},"properties":{"noteIndex":0},"schema":"https://github.com/citation-style-language/schema/raw/master/csl-citation.json"}</w:instrText>
      </w:r>
      <w:r w:rsidR="00327DD0" w:rsidRPr="00400885">
        <w:rPr>
          <w:rFonts w:ascii="Times New Roman" w:hAnsi="Times New Roman" w:cs="Times New Roman"/>
          <w:sz w:val="24"/>
          <w:szCs w:val="24"/>
          <w:lang w:val="en-GB"/>
        </w:rPr>
        <w:fldChar w:fldCharType="separate"/>
      </w:r>
      <w:r w:rsidR="00327DD0" w:rsidRPr="00400885">
        <w:rPr>
          <w:rFonts w:ascii="Times New Roman" w:hAnsi="Times New Roman" w:cs="Times New Roman"/>
          <w:noProof/>
          <w:sz w:val="24"/>
          <w:szCs w:val="24"/>
          <w:lang w:val="en-GB"/>
        </w:rPr>
        <w:t>[183]</w:t>
      </w:r>
      <w:r w:rsidR="00327DD0"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Indeed, mass concentrations would be more relevant for the investigation of microplastic mass </w:t>
      </w:r>
      <w:r w:rsidRPr="00400885">
        <w:rPr>
          <w:rFonts w:ascii="Times New Roman" w:hAnsi="Times New Roman" w:cs="Times New Roman"/>
          <w:sz w:val="24"/>
          <w:szCs w:val="24"/>
          <w:lang w:val="en-GB"/>
        </w:rPr>
        <w:lastRenderedPageBreak/>
        <w:t xml:space="preserve">balance, and may better describe the plastic fragmentation mechanism (as the sum of secondary particle masses will be equal to the mass of the primary item) </w:t>
      </w:r>
      <w:r w:rsidR="00327DD0" w:rsidRPr="00400885">
        <w:rPr>
          <w:rFonts w:ascii="Times New Roman" w:hAnsi="Times New Roman" w:cs="Times New Roman"/>
          <w:sz w:val="24"/>
          <w:szCs w:val="24"/>
          <w:lang w:val="en-GB"/>
        </w:rPr>
        <w:fldChar w:fldCharType="begin" w:fldLock="1"/>
      </w:r>
      <w:r w:rsidR="00327DD0" w:rsidRPr="00400885">
        <w:rPr>
          <w:rFonts w:ascii="Times New Roman" w:hAnsi="Times New Roman" w:cs="Times New Roman"/>
          <w:sz w:val="24"/>
          <w:szCs w:val="24"/>
          <w:lang w:val="en-GB"/>
        </w:rPr>
        <w:instrText>ADDIN CSL_CITATION {"citationItems":[{"id":"ITEM-1","itemData":{"DOI":"10.1021/acs.est.6b00594","author":[{"dropping-particle":"","family":"Halle","given":"Alexandra","non-dropping-particle":"ter","parse-names":false,"suffix":""},{"dropping-particle":"","family":"Ladirat","given":"Lucie","non-dropping-particle":"","parse-names":false,"suffix":""},{"dropping-particle":"","family":"Gendre","given":"Xavier","non-dropping-particle":"","parse-names":false,"suffix":""},{"dropping-particle":"","family":"Goudounèche","given":"Dominique","non-dropping-particle":"","parse-names":false,"suffix":""},{"dropping-particle":"","family":"Routaboul","given":"Corinne","non-dropping-particle":"","parse-names":false,"suffix":""},{"dropping-particle":"","family":"Tenailleau","given":"Christophe","non-dropping-particle":"","parse-names":false,"suffix":""},{"dropping-particle":"","family":"Duployer","given":"Benjamin","non-dropping-particle":"","parse-names":false,"suffix":""},{"dropping-particle":"","family":"Perez","given":"Emile","non-dropping-particle":"","parse-names":false,"suffix":""}],"container-title":"Environmental Science and Technology","id":"ITEM-1","issued":{"date-parts":[["2016"]]},"title":"Understanding the fragmentation pattern of marine plastic debris","type":"article-journal"},"uris":["http://www.mendeley.com/documents/?uuid=435df51d-dbcb-434e-b267-71026c3a7c69"]}],"mendeley":{"formattedCitation":"[59]","plainTextFormattedCitation":"[59]","previouslyFormattedCitation":"[59]"},"properties":{"noteIndex":0},"schema":"https://github.com/citation-style-language/schema/raw/master/csl-citation.json"}</w:instrText>
      </w:r>
      <w:r w:rsidR="00327DD0" w:rsidRPr="00400885">
        <w:rPr>
          <w:rFonts w:ascii="Times New Roman" w:hAnsi="Times New Roman" w:cs="Times New Roman"/>
          <w:sz w:val="24"/>
          <w:szCs w:val="24"/>
          <w:lang w:val="en-GB"/>
        </w:rPr>
        <w:fldChar w:fldCharType="separate"/>
      </w:r>
      <w:r w:rsidR="00327DD0" w:rsidRPr="00400885">
        <w:rPr>
          <w:rFonts w:ascii="Times New Roman" w:hAnsi="Times New Roman" w:cs="Times New Roman"/>
          <w:noProof/>
          <w:sz w:val="24"/>
          <w:szCs w:val="24"/>
          <w:lang w:val="en-GB"/>
        </w:rPr>
        <w:t>[59]</w:t>
      </w:r>
      <w:r w:rsidR="00327DD0" w:rsidRPr="00400885">
        <w:rPr>
          <w:rFonts w:ascii="Times New Roman" w:hAnsi="Times New Roman" w:cs="Times New Roman"/>
          <w:sz w:val="24"/>
          <w:szCs w:val="24"/>
          <w:lang w:val="en-GB"/>
        </w:rPr>
        <w:fldChar w:fldCharType="end"/>
      </w:r>
      <w:r w:rsidR="00327DD0"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xml:space="preserve"> On the other hand, smallest microplastics are the most abundant </w:t>
      </w:r>
      <w:r w:rsidR="00327DD0" w:rsidRPr="00400885">
        <w:rPr>
          <w:rFonts w:ascii="Times New Roman" w:hAnsi="Times New Roman" w:cs="Times New Roman"/>
          <w:sz w:val="24"/>
          <w:szCs w:val="24"/>
          <w:lang w:val="en-GB"/>
        </w:rPr>
        <w:fldChar w:fldCharType="begin" w:fldLock="1"/>
      </w:r>
      <w:r w:rsidR="00327DD0" w:rsidRPr="00400885">
        <w:rPr>
          <w:rFonts w:ascii="Times New Roman" w:hAnsi="Times New Roman" w:cs="Times New Roman"/>
          <w:sz w:val="24"/>
          <w:szCs w:val="24"/>
          <w:lang w:val="en-GB"/>
        </w:rPr>
        <w:instrText>ADDIN CSL_CITATION {"citationItems":[{"id":"ITEM-1","itemData":{"DOI":"10.1016/j.marpolbul.2015.09.027","ISSN":"18793363","abstract":"We studied abundance, size and polymer type of microplastic down to 10μm along a transect from the European Coast to the North Atlantic Subtropical Gyre (NASG) using an underway intake filtration technique and Raman micro-spectrometry. Concentrations ranged from 13 to 501itemsm-3. Highest concentrations were observed at the European coast, decreasing towards mid-Atlantic waters but elevated in the western NASG. We observed highest numbers among particles in the 10-20μm size fraction, whereas the total volume was highest in the 50-80μm range. Based on a numerical model size-dependent depth profiles of polyethylene microspheres in a range from 10-1000μm were calculated and show a strong dispersal throughout the surface mixed layer for sizes smaller than 200μm. From model and field study results we conclude that small microplastic is ubiquitously distributed over the ocean surface layer and has a lower residence time than larger plastic debris in this compartment.","author":[{"dropping-particle":"","family":"Enders","given":"Kristina","non-dropping-particle":"","parse-names":false,"suffix":""},{"dropping-particle":"","family":"Lenz","given":"Robin","non-dropping-particle":"","parse-names":false,"suffix":""},{"dropping-particle":"","family":"Stedmon","given":"Colin A.","non-dropping-particle":"","parse-names":false,"suffix":""},{"dropping-particle":"","family":"Nielsen","given":"Torkel G.","non-dropping-particle":"","parse-names":false,"suffix":""}],"container-title":"Marine Pollution Bulletin","id":"ITEM-1","issue":"1","issued":{"date-parts":[["2015"]]},"page":"70-81","publisher":"Elsevier Ltd","title":"Abundance, size and polymer composition of marine microplastics ≥10 μm in the Atlantic Ocean and their modelled vertical distribution","type":"article-journal","volume":"100"},"uris":["http://www.mendeley.com/documents/?uuid=991e5941-4f95-4cd9-a243-6aec162ddea5"]}],"mendeley":{"formattedCitation":"[62]","plainTextFormattedCitation":"[62]","previouslyFormattedCitation":"[62]"},"properties":{"noteIndex":0},"schema":"https://github.com/citation-style-language/schema/raw/master/csl-citation.json"}</w:instrText>
      </w:r>
      <w:r w:rsidR="00327DD0" w:rsidRPr="00400885">
        <w:rPr>
          <w:rFonts w:ascii="Times New Roman" w:hAnsi="Times New Roman" w:cs="Times New Roman"/>
          <w:sz w:val="24"/>
          <w:szCs w:val="24"/>
          <w:lang w:val="en-GB"/>
        </w:rPr>
        <w:fldChar w:fldCharType="separate"/>
      </w:r>
      <w:r w:rsidR="00327DD0" w:rsidRPr="00400885">
        <w:rPr>
          <w:rFonts w:ascii="Times New Roman" w:hAnsi="Times New Roman" w:cs="Times New Roman"/>
          <w:noProof/>
          <w:sz w:val="24"/>
          <w:szCs w:val="24"/>
          <w:lang w:val="en-GB"/>
        </w:rPr>
        <w:t>[62]</w:t>
      </w:r>
      <w:r w:rsidR="00327DD0" w:rsidRPr="00400885">
        <w:rPr>
          <w:rFonts w:ascii="Times New Roman" w:hAnsi="Times New Roman" w:cs="Times New Roman"/>
          <w:sz w:val="24"/>
          <w:szCs w:val="24"/>
          <w:lang w:val="en-GB"/>
        </w:rPr>
        <w:fldChar w:fldCharType="end"/>
      </w:r>
      <w:r w:rsidR="00327DD0"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xml:space="preserve"> Weighing plastics under 1 mm in size requires specialised equipment, and individual items may not be detected</w:t>
      </w:r>
      <w:r w:rsidR="00327DD0" w:rsidRPr="00400885">
        <w:rPr>
          <w:rFonts w:ascii="Times New Roman" w:hAnsi="Times New Roman" w:cs="Times New Roman"/>
          <w:sz w:val="24"/>
          <w:szCs w:val="24"/>
          <w:lang w:val="en-GB"/>
        </w:rPr>
        <w:t xml:space="preserve"> </w:t>
      </w:r>
      <w:r w:rsidR="00327DD0" w:rsidRPr="00400885">
        <w:rPr>
          <w:rFonts w:ascii="Times New Roman" w:hAnsi="Times New Roman" w:cs="Times New Roman"/>
          <w:sz w:val="24"/>
          <w:szCs w:val="24"/>
          <w:lang w:val="en-GB"/>
        </w:rPr>
        <w:fldChar w:fldCharType="begin" w:fldLock="1"/>
      </w:r>
      <w:r w:rsidR="00327DD0" w:rsidRPr="00400885">
        <w:rPr>
          <w:rFonts w:ascii="Times New Roman" w:hAnsi="Times New Roman" w:cs="Times New Roman"/>
          <w:sz w:val="24"/>
          <w:szCs w:val="24"/>
          <w:lang w:val="en-GB"/>
        </w:rPr>
        <w:instrText>ADDIN CSL_CITATION {"citationItems":[{"id":"ITEM-1","itemData":{"DOI":"10.1016/j.marpolbul.2018.12.024","ISSN":"18793363","abstract":"Research on marine microplastics continues to increase in popularity, with a large number of studies being published every year. However, with this plethora of research comes the need for a standardised approach to quantification and analysis procedures in order to produce comparative assessments. Using data collected from neuston nets in 2016, parameters for quantifying microplastics were compared. Surface area was the most accurate parameter to describe plastic size and should be used to describe plastic quantity (per km2 or m3), alongside abundance. Of the two most commonly used methods for calculating plastic concentration (flowmeter and ship's log), ship's log provided consistently smaller abundances, with the exception of one sample, calling for a standardisation in the techniques and measurements used to quantify floating microplastics.","author":[{"dropping-particle":"","family":"Rivers","given":"Molly L.","non-dropping-particle":"","parse-names":false,"suffix":""},{"dropping-particle":"","family":"Gwinnett","given":"Claire","non-dropping-particle":"","parse-names":false,"suffix":""},{"dropping-particle":"","family":"Woodall","given":"Lucy C.","non-dropping-particle":"","parse-names":false,"suffix":""}],"container-title":"Marine Pollution Bulletin","id":"ITEM-1","issue":"August 2018","issued":{"date-parts":[["2019"]]},"page":"100-104","publisher":"Elsevier","title":"Quantification is more than counting: Actions required to accurately quantify and report isolated marine microplastics","type":"article-journal","volume":"139"},"uris":["http://www.mendeley.com/documents/?uuid=fd4c9e15-13dd-469a-b986-9be4f0e0c3d9"]}],"mendeley":{"formattedCitation":"[183]","plainTextFormattedCitation":"[183]","previouslyFormattedCitation":"[183]"},"properties":{"noteIndex":0},"schema":"https://github.com/citation-style-language/schema/raw/master/csl-citation.json"}</w:instrText>
      </w:r>
      <w:r w:rsidR="00327DD0" w:rsidRPr="00400885">
        <w:rPr>
          <w:rFonts w:ascii="Times New Roman" w:hAnsi="Times New Roman" w:cs="Times New Roman"/>
          <w:sz w:val="24"/>
          <w:szCs w:val="24"/>
          <w:lang w:val="en-GB"/>
        </w:rPr>
        <w:fldChar w:fldCharType="separate"/>
      </w:r>
      <w:r w:rsidR="00327DD0" w:rsidRPr="00400885">
        <w:rPr>
          <w:rFonts w:ascii="Times New Roman" w:hAnsi="Times New Roman" w:cs="Times New Roman"/>
          <w:noProof/>
          <w:sz w:val="24"/>
          <w:szCs w:val="24"/>
          <w:lang w:val="en-GB"/>
        </w:rPr>
        <w:t>[183]</w:t>
      </w:r>
      <w:r w:rsidR="00327DD0"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Nevertheless, it is advisable to report both mass and count concentrations wherever possible.</w:t>
      </w:r>
    </w:p>
    <w:p w14:paraId="1CA5A04F" w14:textId="77777777" w:rsidR="0042361B" w:rsidRPr="00400885" w:rsidRDefault="0042361B" w:rsidP="0042361B">
      <w:pPr>
        <w:pStyle w:val="ListParagraph"/>
        <w:numPr>
          <w:ilvl w:val="0"/>
          <w:numId w:val="4"/>
        </w:numPr>
        <w:autoSpaceDE w:val="0"/>
        <w:autoSpaceDN w:val="0"/>
        <w:adjustRightInd w:val="0"/>
        <w:spacing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Although a growing body of evidence suggests that microplastic deposition may be analogous to that of natural particles, few authors have so far correlated their findings with riverbed surface grain size distribution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41598-019-50508-2","author":[{"dropping-particle":"","family":"Enders","given":"Kristina","non-dropping-particle":"","parse-names":false,"suffix":""},{"dropping-particle":"","family":"Käppler","given":"Andrea","non-dropping-particle":"","parse-names":false,"suffix":""},{"dropping-particle":"","family":"Biniasch","given":"Oliver","non-dropping-particle":"","parse-names":false,"suffix":""},{"dropping-particle":"","family":"Feldens","given":"Peter","non-dropping-particle":"","parse-names":false,"suffix":""},{"dropping-particle":"","family":"Stollberg","given":"Nicole","non-dropping-particle":"","parse-names":false,"suffix":""},{"dropping-particle":"","family":"Lange","given":"Xaver","non-dropping-particle":"","parse-names":false,"suffix":""},{"dropping-particle":"","family":"Fischer","given":"Dieter","non-dropping-particle":"","parse-names":false,"suffix":""},{"dropping-particle":"","family":"Eichhorn","given":"Klaus-jochen","non-dropping-particle":"","parse-names":false,"suffix":""},{"dropping-particle":"","family":"Pollehne","given":"Falk","non-dropping-particle":"","parse-names":false,"suffix":""},{"dropping-particle":"","family":"Oberbeckmann","given":"Sonja","non-dropping-particle":"","parse-names":false,"suffix":""},{"dropping-particle":"","family":"Labrenz","given":"Matthias","non-dropping-particle":"","parse-names":false,"suffix":""}],"container-title":"Scientific Reports","id":"ITEM-1","issued":{"date-parts":[["2019"]]},"page":"15207","title":"Tracing microplastics in aquatic environments based on sediment analogies","type":"article-journal","volume":"9"},"uris":["http://www.mendeley.com/documents/?uuid=88192288-3843-458a-9cd8-99bea32b25b5"]},{"id":"ITEM-2","itemData":{"DOI":"10.1038/s41598-019-40126-3","author":[{"dropping-particle":"","family":"Hoellein","given":"Timothy J","non-dropping-particle":"","parse-names":false,"suffix":""},{"dropping-particle":"","family":"Shogren","given":"Arial J","non-dropping-particle":"","parse-names":false,"suffix":""},{"dropping-particle":"","family":"Tank","given":"Jennifer L","non-dropping-particle":"","parse-names":false,"suffix":""},{"dropping-particle":"","family":"Risteca","given":"Paul","non-dropping-particle":"","parse-names":false,"suffix":""},{"dropping-particle":"","family":"Kelly","given":"John J","non-dropping-particle":"","parse-names":false,"suffix":""}],"container-title":"Scientific Reports","id":"ITEM-2","issue":"October 2018","issued":{"date-parts":[["2019"]]},"page":"1-11","title":"Microplastic deposition velocity in streams follows patterns for naturally occurring allochthonous particles","type":"article-journal","volume":"9"},"uris":["http://www.mendeley.com/documents/?uuid=e28d8c10-5be3-49fc-a703-bbe8457fd4b7"]},{"id":"ITEM-3","itemData":{"DOI":"10.1016/j.envpol.2020.113994","ISSN":"0269-7491","author":[{"dropping-particle":"","family":"Crew","given":"Alex","non-dropping-particle":"","parse-names":false,"suffix":""},{"dropping-particle":"","family":"Gregory-Eaves","given":"Irene","non-dropping-particle":"","parse-names":false,"suffix":""},{"dropping-particle":"","family":"Ricciardi","given":"Anthony","non-dropping-particle":"","parse-names":false,"suffix":""}],"container-title":"Environmental Pollution","id":"ITEM-3","issued":{"date-parts":[["2020"]]},"page":"113994","publisher":"Elsevier Ltd","title":"Distribution, abundance, and diversity of microplastics in the upper St. Lawrence River","type":"article-journal","volume":"260"},"uris":["http://www.mendeley.com/documents/?uuid=0a3ef25a-6940-4de5-9ab1-758f72bdd6f8"]}],"mendeley":{"formattedCitation":"[29,52,53]","plainTextFormattedCitation":"[29,52,53]","previouslyFormattedCitation":"[29,52,53]"},"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[29,52,53]</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Understanding the relationship between sediment movement and microplastic behaviour could allow more effective microplastic tracking, and more regular reporting of basic sample characteristics could soon close that gap in knowledge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10.1038/s41561-018-0080-1","ISBN":"4156101800","ISSN":"1752-0908","author":[{"dropping-particle":"","family":"Hurley","given":"Rachel","non-dropping-particle":"","parse-names":false,"suffix":""},{"dropping-particle":"","family":"Woodward","given":"Jamie","non-dropping-particle":"","parse-names":false,"suffix":""},{"dropping-particle":"","family":"Rothwell","given":"James J","non-dropping-particle":"","parse-names":false,"suffix":""}],"container-title":"Nature Geoscience","id":"ITEM-1","issued":{"date-parts":[["2018"]]},"page":"251–257","publisher":"Springer US","title":"Microplastic contamination of river beds significantly reduced by catchment-wide flooding","type":"article-journal","volume":"11"},"uris":["http://www.mendeley.com/documents/?uuid=bcc7372a-3ff0-4cd2-94ff-331a8c882041"]},{"id":"ITEM-2","itemData":{"DOI":"10.1038/s41598-020-58765-2","author":[{"dropping-particle":"","family":"Ockelford","given":"Annie","non-dropping-particle":"","parse-names":false,"suffix":""},{"dropping-particle":"","family":"Cundy","given":"Andy","non-dropping-particle":"","parse-names":false,"suffix":""},{"dropping-particle":"","family":"Ebdon","given":"James E","non-dropping-particle":"","parse-names":false,"suffix":""}],"container-title":"Scientific Reports","id":"ITEM-2","issued":{"date-parts":[["2020"]]},"page":"1865","title":"Storm Response of Fluvial Sedimentary Microplastics","type":"article-journal","volume":"10"},"uris":["http://www.mendeley.com/documents/?uuid=7a7313ae-55f3-4678-8ad7-1296583d9678"]}],"mendeley":{"formattedCitation":"[35,51]","plainTextFormattedCitation":"[35,51]","previouslyFormattedCitation":"[35,51]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[35,51]</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w:t>
      </w:r>
    </w:p>
    <w:p w14:paraId="1903B7BD" w14:textId="77777777" w:rsidR="00D827FC" w:rsidRPr="00400885" w:rsidRDefault="00D827FC" w:rsidP="00D827FC">
      <w:pPr>
        <w:pStyle w:val="ListParagraph"/>
        <w:numPr>
          <w:ilvl w:val="0"/>
          <w:numId w:val="4"/>
        </w:numPr>
        <w:autoSpaceDE w:val="0"/>
        <w:autoSpaceDN w:val="0"/>
        <w:adjustRightInd w:val="0"/>
        <w:spacing w:line="360" w:lineRule="auto"/>
        <w:jc w:val="both"/>
        <w:rPr>
          <w:rFonts w:ascii="Times New Roman" w:hAnsi="Times New Roman" w:cs="Times New Roman"/>
          <w:b/>
          <w:lang w:val="en-GB"/>
        </w:rPr>
      </w:pPr>
      <w:r w:rsidRPr="00400885">
        <w:rPr>
          <w:rFonts w:ascii="Times New Roman" w:hAnsi="Times New Roman" w:cs="Times New Roman"/>
          <w:sz w:val="24"/>
          <w:szCs w:val="24"/>
          <w:lang w:val="en-GB"/>
        </w:rPr>
        <w:t xml:space="preserve">Greater transparency is needed when describing microplastic sampling techniques. Where possible, it is good practice for authors to provide raw data in the papers and appendices. </w:t>
      </w:r>
    </w:p>
    <w:p w14:paraId="3EAC9A9D" w14:textId="6F39247C" w:rsidR="00D827FC" w:rsidRPr="00400885" w:rsidRDefault="00D827FC" w:rsidP="00D827FC">
      <w:pPr>
        <w:pStyle w:val="ListParagraph"/>
        <w:numPr>
          <w:ilvl w:val="0"/>
          <w:numId w:val="4"/>
        </w:numPr>
        <w:autoSpaceDE w:val="0"/>
        <w:autoSpaceDN w:val="0"/>
        <w:adjustRightInd w:val="0"/>
        <w:spacing w:line="360" w:lineRule="auto"/>
        <w:jc w:val="both"/>
        <w:rPr>
          <w:rFonts w:ascii="Times New Roman" w:hAnsi="Times New Roman" w:cs="Times New Roman"/>
          <w:b/>
          <w:lang w:val="en-GB"/>
        </w:rPr>
      </w:pPr>
      <w:r w:rsidRPr="00400885">
        <w:rPr>
          <w:rFonts w:ascii="Times New Roman" w:hAnsi="Times New Roman" w:cs="Times New Roman"/>
          <w:sz w:val="24"/>
          <w:szCs w:val="24"/>
          <w:lang w:val="en-GB"/>
        </w:rPr>
        <w:t>There is a need for reporting much more detailed information about the implemented procedure. Providing information regarding the river morphological units sampled, number of replicates taken, as well as volumes of samples collected</w:t>
      </w:r>
      <w:r w:rsidR="00855435" w:rsidRPr="00400885">
        <w:rPr>
          <w:rFonts w:ascii="Times New Roman" w:hAnsi="Times New Roman" w:cs="Times New Roman"/>
          <w:sz w:val="24"/>
          <w:szCs w:val="24"/>
          <w:lang w:val="en-GB"/>
        </w:rPr>
        <w:t>, and the quality assurance and control procedures applied</w:t>
      </w:r>
      <w:r w:rsidRPr="00400885">
        <w:rPr>
          <w:rFonts w:ascii="Times New Roman" w:hAnsi="Times New Roman" w:cs="Times New Roman"/>
          <w:sz w:val="24"/>
          <w:szCs w:val="24"/>
          <w:lang w:val="en-GB"/>
        </w:rPr>
        <w:t xml:space="preserve"> will benefit the inter-comparison of studies.</w:t>
      </w:r>
    </w:p>
    <w:p w14:paraId="7EB4416A" w14:textId="77777777" w:rsidR="0042361B" w:rsidRPr="00400885" w:rsidRDefault="0042361B" w:rsidP="00D827FC">
      <w:pPr>
        <w:autoSpaceDE w:val="0"/>
        <w:autoSpaceDN w:val="0"/>
        <w:adjustRightInd w:val="0"/>
        <w:spacing w:after="80" w:line="360" w:lineRule="auto"/>
        <w:jc w:val="both"/>
        <w:rPr>
          <w:rFonts w:ascii="Times New Roman" w:hAnsi="Times New Roman" w:cs="Times New Roman"/>
          <w:b/>
          <w:bCs/>
          <w:sz w:val="24"/>
          <w:szCs w:val="24"/>
          <w:lang w:val="en-GB"/>
        </w:rPr>
      </w:pPr>
      <w:r w:rsidRPr="00400885">
        <w:rPr>
          <w:rFonts w:ascii="Times New Roman" w:hAnsi="Times New Roman" w:cs="Times New Roman"/>
          <w:b/>
          <w:bCs/>
          <w:sz w:val="24"/>
          <w:szCs w:val="24"/>
          <w:lang w:val="en-GB"/>
        </w:rPr>
        <w:t>Specific recommendations:</w:t>
      </w:r>
    </w:p>
    <w:p w14:paraId="643E6B2E" w14:textId="3C285E7B" w:rsidR="002E4E95" w:rsidRPr="00400885" w:rsidRDefault="002E4E95" w:rsidP="008633A2">
      <w:pPr>
        <w:pStyle w:val="ListParagraph"/>
        <w:numPr>
          <w:ilvl w:val="0"/>
          <w:numId w:val="4"/>
        </w:numPr>
        <w:autoSpaceDE w:val="0"/>
        <w:autoSpaceDN w:val="0"/>
        <w:adjustRightInd w:val="0"/>
        <w:spacing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The most effective way of mitigating microplastic pollution is t</w:t>
      </w:r>
      <w:r w:rsidR="00696F77" w:rsidRPr="00400885">
        <w:rPr>
          <w:rFonts w:ascii="Times New Roman" w:hAnsi="Times New Roman" w:cs="Times New Roman"/>
          <w:sz w:val="24"/>
          <w:szCs w:val="24"/>
          <w:lang w:val="en-GB"/>
        </w:rPr>
        <w:t>o limit their</w:t>
      </w:r>
      <w:r w:rsidRPr="00400885">
        <w:rPr>
          <w:rFonts w:ascii="Times New Roman" w:hAnsi="Times New Roman" w:cs="Times New Roman"/>
          <w:sz w:val="24"/>
          <w:szCs w:val="24"/>
          <w:lang w:val="en-GB"/>
        </w:rPr>
        <w:t xml:space="preserve"> at-source </w:t>
      </w:r>
      <w:r w:rsidR="00696F77" w:rsidRPr="00400885">
        <w:rPr>
          <w:rFonts w:ascii="Times New Roman" w:hAnsi="Times New Roman" w:cs="Times New Roman"/>
          <w:sz w:val="24"/>
          <w:szCs w:val="24"/>
          <w:lang w:val="en-GB"/>
        </w:rPr>
        <w:t>emission</w:t>
      </w:r>
      <w:r w:rsidRPr="00400885">
        <w:rPr>
          <w:rFonts w:ascii="Times New Roman" w:hAnsi="Times New Roman" w:cs="Times New Roman"/>
          <w:sz w:val="24"/>
          <w:szCs w:val="24"/>
          <w:lang w:val="en-GB"/>
        </w:rPr>
        <w:t xml:space="preserve">. While assessing their input from diffuse sources remains challenging, it is much easier to establish the contribution from point sources. Several studies have already described the emission of microplastics from WWTPs </w:t>
      </w:r>
      <w:r w:rsidR="004A09FF" w:rsidRPr="00400885">
        <w:rPr>
          <w:rFonts w:ascii="Times New Roman" w:hAnsi="Times New Roman" w:cs="Times New Roman"/>
          <w:sz w:val="24"/>
          <w:szCs w:val="24"/>
          <w:lang w:val="en-GB"/>
        </w:rPr>
        <w:fldChar w:fldCharType="begin" w:fldLock="1"/>
      </w:r>
      <w:r w:rsidR="00E446C9" w:rsidRPr="00400885">
        <w:rPr>
          <w:rFonts w:ascii="Times New Roman" w:hAnsi="Times New Roman" w:cs="Times New Roman"/>
          <w:sz w:val="24"/>
          <w:szCs w:val="24"/>
          <w:lang w:val="en-GB"/>
        </w:rPr>
        <w:instrText>ADDIN CSL_CITATION {"citationItems":[{"id":"ITEM-1","itemData":{"DOI":"10.1016/j.envint.2017.01.018","ISSN":"0160-4120","author":[{"dropping-particle":"","family":"Leslie","given":"H A","non-dropping-particle":"","parse-names":false,"suffix":""},{"dropping-particle":"","family":"Brandsma","given":"S H","non-dropping-particle":"","parse-names":false,"suffix":""},{"dropping-particle":"Van","family":"Velzen","given":"M J M","non-dropping-particle":"","parse-names":false,"suffix":""},{"dropping-particle":"","family":"Vethaak","given":"A D","non-dropping-particle":"","parse-names":false,"suffix":""}],"container-title":"Environment International","id":"ITEM-1","issued":{"date-parts":[["2017"]]},"page":"133-142","publisher":"Elsevier Ltd","title":"Microplastics en route: Field measurements in the Dutch river delta and Amsterdam canals, wastewater treatment plants, North Sea sediments and biota","type":"article-journal","volume":"101"},"uris":["http://www.mendeley.com/documents/?uuid=1312eb2a-5f8a-4cc6-be23-01a369c7a5f3"]},{"id":"ITEM-2","itemData":{"DOI":"https://doi.org/10.1007/s11356-018-2070-7","ISBN":"6005446754","author":[{"dropping-particle":"","family":"Kay","given":"Paul","non-dropping-particle":"","parse-names":false,"suffix":""},{"dropping-particle":"","family":"Hiscoe","given":"Robert","non-dropping-particle":"","parse-names":false,"suffix":""},{"dropping-particle":"","family":"Moberley","given":"Isobel","non-dropping-particle":"","parse-names":false,"suffix":""},{"dropping-particle":"","family":"Bajic","given":"Luke","non-dropping-particle":"","parse-names":false,"suffix":""},{"dropping-particle":"","family":"McKenna","given":"Niamh","non-dropping-particle":"","parse-names":false,"suffix":""},{"dropping-particle":"","family":"Kay","given":"Paul","non-dropping-particle":"","parse-names":false,"suffix":""}],"container-title":"Environmental Science and Pollution Research","id":"ITEM-2","issued":{"date-parts":[["2018"]]},"page":"20264–20267","publisher":"Environmental Science and Pollution Research","title":"Wastewater treatment plants as a source of microplastics in river catchments","type":"article-journal","volume":"25"},"uris":["http://www.mendeley.com/documents/?uuid=0a659015-368a-46c0-bb14-ed99ed7efc6e"]},{"id":"ITEM-3","itemData":{"DOI":"10.1016/j.envpol.2020.113994","ISSN":"0269-7491","author":[{"dropping-particle":"","family":"Crew","given":"Alex","non-dropping-particle":"","parse-names":false,"suffix":""},{"dropping-particle":"","family":"Gregory-Eaves","given":"Irene","non-dropping-particle":"","parse-names":false,"suffix":""},{"dropping-particle":"","family":"Ricciardi","given":"Anthony","non-dropping-particle":"","parse-names":false,"suffix":""}],"container-title":"Environmental Pollution","id":"ITEM-3","issued":{"date-parts":[["2020"]]},"page":"113994","publisher":"Elsevier Ltd","title":"Distribution, abundance, and diversity of microplastics in the upper St. Lawrence River","type":"article-journal","volume":"260"},"uris":["http://www.mendeley.com/documents/?uuid=0a3ef25a-6940-4de5-9ab1-758f72bdd6f8"]}],"mendeley":{"formattedCitation":"[29,97,159]","plainTextFormattedCitation":"[29,97,159]","previouslyFormattedCitation":"[29,97,159]"},"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E446C9" w:rsidRPr="00400885">
        <w:rPr>
          <w:rFonts w:ascii="Times New Roman" w:hAnsi="Times New Roman" w:cs="Times New Roman"/>
          <w:noProof/>
          <w:sz w:val="24"/>
          <w:szCs w:val="24"/>
          <w:lang w:val="en-GB"/>
        </w:rPr>
        <w:t>[29,97,159]</w:t>
      </w:r>
      <w:r w:rsidR="004A09FF" w:rsidRPr="00400885">
        <w:rPr>
          <w:rFonts w:ascii="Times New Roman" w:hAnsi="Times New Roman" w:cs="Times New Roman"/>
          <w:sz w:val="24"/>
          <w:szCs w:val="24"/>
          <w:lang w:val="en-GB"/>
        </w:rPr>
        <w:fldChar w:fldCharType="end"/>
      </w:r>
      <w:r w:rsidRPr="00400885">
        <w:rPr>
          <w:rFonts w:ascii="Times New Roman" w:hAnsi="Times New Roman" w:cs="Times New Roman"/>
          <w:sz w:val="24"/>
          <w:szCs w:val="24"/>
          <w:lang w:val="en-GB"/>
        </w:rPr>
        <w:t xml:space="preserve">. However, other point sources have not been evaluated in </w:t>
      </w:r>
      <w:r w:rsidR="00D94E1F" w:rsidRPr="00400885">
        <w:rPr>
          <w:rFonts w:ascii="Times New Roman" w:hAnsi="Times New Roman" w:cs="Times New Roman"/>
          <w:sz w:val="24"/>
          <w:szCs w:val="24"/>
          <w:lang w:val="en-GB"/>
        </w:rPr>
        <w:t xml:space="preserve">equivalent </w:t>
      </w:r>
      <w:r w:rsidRPr="00400885">
        <w:rPr>
          <w:rFonts w:ascii="Times New Roman" w:hAnsi="Times New Roman" w:cs="Times New Roman"/>
          <w:sz w:val="24"/>
          <w:szCs w:val="24"/>
          <w:lang w:val="en-GB"/>
        </w:rPr>
        <w:t xml:space="preserve">detail (e.g. plastic manufacturing plants). </w:t>
      </w:r>
      <w:r w:rsidR="00696F77" w:rsidRPr="00400885">
        <w:rPr>
          <w:rFonts w:ascii="Times New Roman" w:hAnsi="Times New Roman" w:cs="Times New Roman"/>
          <w:sz w:val="24"/>
          <w:szCs w:val="24"/>
          <w:lang w:val="en-GB"/>
        </w:rPr>
        <w:t xml:space="preserve">More detailed sampling (upstream and downstream, accounting for intra-site variations) combined with a thorough analysis of microplastic characteristics (e.g. morphology/extent of weathering, polymer type) and associated contaminants (organic compounds, metals and biofilms) can facilitate tracking </w:t>
      </w:r>
      <w:r w:rsidR="001D3669" w:rsidRPr="00400885">
        <w:rPr>
          <w:rFonts w:ascii="Times New Roman" w:hAnsi="Times New Roman" w:cs="Times New Roman"/>
          <w:sz w:val="24"/>
          <w:szCs w:val="24"/>
          <w:lang w:val="en-GB"/>
        </w:rPr>
        <w:t xml:space="preserve">of </w:t>
      </w:r>
      <w:r w:rsidR="00696F77" w:rsidRPr="00400885">
        <w:rPr>
          <w:rFonts w:ascii="Times New Roman" w:hAnsi="Times New Roman" w:cs="Times New Roman"/>
          <w:sz w:val="24"/>
          <w:szCs w:val="24"/>
          <w:lang w:val="en-GB"/>
        </w:rPr>
        <w:t xml:space="preserve">the various sources of microplastics to river systems </w:t>
      </w:r>
      <w:r w:rsidR="004A09FF" w:rsidRPr="00400885">
        <w:rPr>
          <w:rFonts w:ascii="Times New Roman" w:hAnsi="Times New Roman" w:cs="Times New Roman"/>
          <w:sz w:val="24"/>
          <w:szCs w:val="24"/>
          <w:lang w:val="en-GB"/>
        </w:rPr>
        <w:fldChar w:fldCharType="begin" w:fldLock="1"/>
      </w:r>
      <w:r w:rsidR="00327DD0" w:rsidRPr="00400885">
        <w:rPr>
          <w:rFonts w:ascii="Times New Roman" w:hAnsi="Times New Roman" w:cs="Times New Roman"/>
          <w:sz w:val="24"/>
          <w:szCs w:val="24"/>
          <w:lang w:val="en-GB"/>
        </w:rPr>
        <w:instrText>ADDIN CSL_CITATION {"citationItems":[{"id":"ITEM-1","itemData":{"DOI":"10.1016/J.TRAC.2018.11.030","ISSN":"0165-9936","abstract":"Plastics are a frequently observed component of marine debris and there is growing concern about microplastic (MP) ecotoxicity, and the impacts of additives, sorbed hazardous organic contaminants, heavy metals, and biofilm on MP surfaces. The relative importance of MP from different terrestrial and freshwater sources is poorly understood and limits our ability to develop best management practices. This review focuses on evidence and methods for source apportionment of MP in freshwater environments including the use of MP characteristics, mass balance techniques, and surface characteristics. Within-study data indicated some potential for differences in polymer identity and morphology for differentiating select sources, but clear cross-study patterns were lacking. Major challenges identified include technical challenges in accurately identifying polymers, multiple classification schemes for reported MP morphologies, lack of data for several terrestrial sources, poor understanding of differential fate/transport/weathering processes for MP and surface contaminants, and methodological difficulties simultaneously confirming polymers and surface contaminants.","author":[{"dropping-particle":"","family":"Fahrenfeld","given":"N.L.","non-dropping-particle":"","parse-names":false,"suffix":""},{"dropping-particle":"","family":"Arbuckle-Keil","given":"Georgia","non-dropping-particle":"","parse-names":false,"suffix":""},{"dropping-particle":"","family":"Naderi Beni","given":"Nasrin","non-dropping-particle":"","parse-names":false,"suffix":""},{"dropping-particle":"","family":"Bartelt-Hunt","given":"Shannon L.","non-dropping-particle":"","parse-names":false,"suffix":""}],"container-title":"TrAC Trends in Analytical Chemistry","id":"ITEM-1","issued":{"date-parts":[["2018"]]},"page":"248-254","publisher":"Elsevier B.V.","title":"Source tracking microplastics in the freshwater environment","type":"article-journal","volume":"112"},"uris":["http://www.mendeley.com/documents/?uuid=26545d1c-2e7f-46b6-843c-a7f67b57ec25"]}],"mendeley":{"formattedCitation":"[184]","plainTextFormattedCitation":"[184]","previouslyFormattedCitation":"[184]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7DD0" w:rsidRPr="00400885">
        <w:rPr>
          <w:rFonts w:ascii="Times New Roman" w:hAnsi="Times New Roman" w:cs="Times New Roman"/>
          <w:noProof/>
          <w:sz w:val="24"/>
          <w:szCs w:val="24"/>
          <w:lang w:val="en-GB"/>
        </w:rPr>
        <w:t>[184]</w:t>
      </w:r>
      <w:r w:rsidR="004A09FF" w:rsidRPr="00400885">
        <w:rPr>
          <w:rFonts w:ascii="Times New Roman" w:hAnsi="Times New Roman" w:cs="Times New Roman"/>
          <w:sz w:val="24"/>
          <w:szCs w:val="24"/>
          <w:lang w:val="en-GB"/>
        </w:rPr>
        <w:fldChar w:fldCharType="end"/>
      </w:r>
      <w:r w:rsidR="00696F77" w:rsidRPr="00400885">
        <w:rPr>
          <w:rFonts w:ascii="Times New Roman" w:hAnsi="Times New Roman" w:cs="Times New Roman"/>
          <w:sz w:val="24"/>
          <w:szCs w:val="24"/>
          <w:lang w:val="en-GB"/>
        </w:rPr>
        <w:t xml:space="preserve">. </w:t>
      </w:r>
    </w:p>
    <w:p w14:paraId="49A29E4D" w14:textId="28F99D09" w:rsidR="00ED0FDE" w:rsidRPr="00400885" w:rsidRDefault="0042361B" w:rsidP="00ED0FDE">
      <w:pPr>
        <w:pStyle w:val="ListParagraph"/>
        <w:numPr>
          <w:ilvl w:val="0"/>
          <w:numId w:val="4"/>
        </w:numPr>
        <w:autoSpaceDE w:val="0"/>
        <w:autoSpaceDN w:val="0"/>
        <w:adjustRightInd w:val="0"/>
        <w:spacing w:after="240"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A</w:t>
      </w:r>
      <w:r w:rsidR="00ED0FDE" w:rsidRPr="00400885">
        <w:rPr>
          <w:rFonts w:ascii="Times New Roman" w:hAnsi="Times New Roman" w:cs="Times New Roman"/>
          <w:sz w:val="24"/>
          <w:szCs w:val="24"/>
          <w:lang w:val="en-GB"/>
        </w:rPr>
        <w:t xml:space="preserve">lthough it is well described that microplastics accumulate in zones of impeded flow, the role of morphological barriers such as mid-channel bars in microplastic retention has not been explored in much detail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scitotenv.2019.02.028","ISSN":"0048-9697","author":[{"dropping-particle":"","family":"Watkins","given":"Lisa","non-dropping-particle":"","parse-names":false,"suffix":""},{"dropping-particle":"","family":"McGrattan","given":"Susan","non-dropping-particle":"","parse-names":false,"suffix":""},{"dropping-particle":"","family":"Sullivan","given":"Patrick J","non-dropping-particle":"","parse-names":false,"suffix":""},{"dropping-particle":"","family":"Walter","given":"M Todd","non-dropping-particle":"","parse-names":false,"suffix":""}],"container-title":"Science of the Total Environment","id":"ITEM-1","issued":{"date-parts":[["2019"]]},"page":"834-840","publisher":"Elsevier B.V.","title":"The effect of dams on river transport of microplastic pollution","type":"article-journal","volume":"664"},"uris":["http://www.mendeley.com/documents/?uuid=611b0da1-bd94-499c-acf2-ca067503ee82"]}],"mendeley":{"formattedCitation":"[41]","plainTextFormattedCitation":"[41]","previouslyFormattedCitation":"[41]"},"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[41]</w:t>
      </w:r>
      <w:r w:rsidR="004A09FF" w:rsidRPr="00400885">
        <w:rPr>
          <w:rFonts w:ascii="Times New Roman" w:hAnsi="Times New Roman" w:cs="Times New Roman"/>
          <w:sz w:val="24"/>
          <w:szCs w:val="24"/>
          <w:lang w:val="en-GB"/>
        </w:rPr>
        <w:fldChar w:fldCharType="end"/>
      </w:r>
      <w:r w:rsidR="00ED0FDE" w:rsidRPr="00400885">
        <w:rPr>
          <w:rFonts w:ascii="Times New Roman" w:hAnsi="Times New Roman" w:cs="Times New Roman"/>
          <w:sz w:val="24"/>
          <w:szCs w:val="24"/>
          <w:lang w:val="en-GB"/>
        </w:rPr>
        <w:t xml:space="preserve">. Presumably, plastic debris could be entrained and buried into bedforms such as dunes and later remobilised during their passage </w:t>
      </w:r>
      <w:r w:rsidR="004A09FF" w:rsidRPr="00400885">
        <w:rPr>
          <w:rFonts w:ascii="Times New Roman" w:hAnsi="Times New Roman" w:cs="Times New Roman"/>
          <w:sz w:val="24"/>
          <w:szCs w:val="24"/>
          <w:lang w:val="en-GB"/>
        </w:rPr>
        <w:fldChar w:fldCharType="begin" w:fldLock="1"/>
      </w:r>
      <w:r w:rsidR="00327DD0" w:rsidRPr="00400885">
        <w:rPr>
          <w:rFonts w:ascii="Times New Roman" w:hAnsi="Times New Roman" w:cs="Times New Roman"/>
          <w:sz w:val="24"/>
          <w:szCs w:val="24"/>
          <w:lang w:val="en-GB"/>
        </w:rPr>
        <w:instrText>ADDIN CSL_CITATION {"citationItems":[{"id":"ITEM-1","itemData":{"DOI":"10.1029/2004JF000218","author":[{"dropping-particle":"","family":"Best","given":"Jim","non-dropping-particle":"","parse-names":false,"suffix":""}],"container-title":"Journal of Geophysical Research","id":"ITEM-1","issued":{"date-parts":[["2005"]]},"page":"1-21","title":"The fluid dynamics of river dunes: A review and some future research directions","type":"article-journal","volume":"110"},"uris":["http://www.mendeley.com/documents/?uuid=07670915-a0cb-42f5-9e84-724099df163c"]}],"mendeley":{"formattedCitation":"[185]","plainTextFormattedCitation":"[185]","previouslyFormattedCitation":"[185]"},"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327DD0" w:rsidRPr="00400885">
        <w:rPr>
          <w:rFonts w:ascii="Times New Roman" w:hAnsi="Times New Roman" w:cs="Times New Roman"/>
          <w:noProof/>
          <w:sz w:val="24"/>
          <w:szCs w:val="24"/>
          <w:lang w:val="en-GB"/>
        </w:rPr>
        <w:t>[185]</w:t>
      </w:r>
      <w:r w:rsidR="004A09FF" w:rsidRPr="00400885">
        <w:rPr>
          <w:rFonts w:ascii="Times New Roman" w:hAnsi="Times New Roman" w:cs="Times New Roman"/>
          <w:sz w:val="24"/>
          <w:szCs w:val="24"/>
          <w:lang w:val="en-GB"/>
        </w:rPr>
        <w:fldChar w:fldCharType="end"/>
      </w:r>
      <w:r w:rsidR="00ED0FDE" w:rsidRPr="00400885">
        <w:rPr>
          <w:rFonts w:ascii="Times New Roman" w:hAnsi="Times New Roman" w:cs="Times New Roman"/>
          <w:sz w:val="24"/>
          <w:szCs w:val="24"/>
          <w:lang w:val="en-GB"/>
        </w:rPr>
        <w:t xml:space="preserve">, adding further </w:t>
      </w:r>
      <w:r w:rsidR="00ED0FDE" w:rsidRPr="00400885">
        <w:rPr>
          <w:rFonts w:ascii="Times New Roman" w:hAnsi="Times New Roman" w:cs="Times New Roman"/>
          <w:sz w:val="24"/>
          <w:szCs w:val="24"/>
          <w:lang w:val="en-GB"/>
        </w:rPr>
        <w:lastRenderedPageBreak/>
        <w:t xml:space="preserve">complexity to the interplay between microplastic and sediment dynamics. </w:t>
      </w:r>
      <w:r w:rsidRPr="00400885">
        <w:rPr>
          <w:rFonts w:ascii="Times New Roman" w:hAnsi="Times New Roman" w:cs="Times New Roman"/>
          <w:sz w:val="24"/>
          <w:szCs w:val="24"/>
          <w:lang w:val="en-GB"/>
        </w:rPr>
        <w:t>T</w:t>
      </w:r>
      <w:r w:rsidR="00ED0FDE" w:rsidRPr="00400885">
        <w:rPr>
          <w:rFonts w:ascii="Times New Roman" w:hAnsi="Times New Roman" w:cs="Times New Roman"/>
          <w:sz w:val="24"/>
          <w:szCs w:val="24"/>
          <w:lang w:val="en-GB"/>
        </w:rPr>
        <w:t xml:space="preserve">he influence of river planforms (e.g. meandering or braided) on microplastic distribution has </w:t>
      </w:r>
      <w:r w:rsidRPr="00400885">
        <w:rPr>
          <w:rFonts w:ascii="Times New Roman" w:hAnsi="Times New Roman" w:cs="Times New Roman"/>
          <w:sz w:val="24"/>
          <w:szCs w:val="24"/>
          <w:lang w:val="en-GB"/>
        </w:rPr>
        <w:t xml:space="preserve">also </w:t>
      </w:r>
      <w:r w:rsidR="00ED0FDE" w:rsidRPr="00400885">
        <w:rPr>
          <w:rFonts w:ascii="Times New Roman" w:hAnsi="Times New Roman" w:cs="Times New Roman"/>
          <w:sz w:val="24"/>
          <w:szCs w:val="24"/>
          <w:lang w:val="en-GB"/>
        </w:rPr>
        <w:t xml:space="preserve">been neglected. </w:t>
      </w:r>
      <w:r w:rsidRPr="00400885">
        <w:rPr>
          <w:rFonts w:ascii="Times New Roman" w:hAnsi="Times New Roman" w:cs="Times New Roman"/>
          <w:sz w:val="24"/>
          <w:szCs w:val="24"/>
          <w:lang w:val="en-GB"/>
        </w:rPr>
        <w:t>B</w:t>
      </w:r>
      <w:r w:rsidR="00ED0FDE" w:rsidRPr="00400885">
        <w:rPr>
          <w:rFonts w:ascii="Times New Roman" w:hAnsi="Times New Roman" w:cs="Times New Roman"/>
          <w:sz w:val="24"/>
          <w:szCs w:val="24"/>
          <w:lang w:val="en-GB"/>
        </w:rPr>
        <w:t xml:space="preserve">raided rivers are characterised by a high stream slope and substantial variations in water discharge. Therefore, their temporal microplastic inputs into adjacent seas may exceed those noted for meandering rivers. This is especially important considering that some of the most polluted rivers, such as the Brahmaputra (India), are braided and contain predominantly fine sediment that can be easily mobilised </w:t>
      </w:r>
      <w:r w:rsidR="004A09FF" w:rsidRPr="00400885">
        <w:rPr>
          <w:rFonts w:ascii="Times New Roman" w:hAnsi="Times New Roman" w:cs="Times New Roman"/>
          <w:sz w:val="24"/>
          <w:szCs w:val="24"/>
          <w:lang w:val="en-GB"/>
        </w:rPr>
        <w:fldChar w:fldCharType="begin" w:fldLock="1"/>
      </w:r>
      <w:r w:rsidR="008103E4" w:rsidRPr="00400885">
        <w:rPr>
          <w:rFonts w:ascii="Times New Roman" w:hAnsi="Times New Roman" w:cs="Times New Roman"/>
          <w:sz w:val="24"/>
          <w:szCs w:val="24"/>
          <w:lang w:val="en-GB"/>
        </w:rPr>
        <w:instrText>ADDIN CSL_CITATION {"citationItems":[{"id":"ITEM-1","itemData":{"DOI":"10.1016/j.envpol.2018.03.097","ISSN":"0269-7491","author":[{"dropping-particle":"","family":"Schmidt","given":"L Katharina","non-dropping-particle":"","parse-names":false,"suffix":""},{"dropping-particle":"","family":"Bochow","given":"Mathias","non-dropping-particle":"","parse-names":false,"suffix":""},{"dropping-particle":"","family":"Imhof","given":"Hannes K","non-dropping-particle":"","parse-names":false,"suffix":""},{"dropping-particle":"","family":"Oswald","given":"Sascha E","non-dropping-particle":"","parse-names":false,"suffix":""}],"container-title":"Environmental Pollution","id":"ITEM-1","issued":{"date-parts":[["2018"]]},"page":"579-589","publisher":"Elsevier Ltd","title":"Multi-temporal surveys for microplastic particles enabled by a novel and fast application of SWIR imaging spectroscopy - Study of an urban watercourse traversing the city of Berlin , Germany","type":"article-journal","volume":"239"},"uris":["http://www.mendeley.com/documents/?uuid=18b5999e-12f1-4dc4-8f3c-7e8fe8fcdd5b"]}],"mendeley":{"formattedCitation":"[94]","plainTextFormattedCitation":"[94]","previouslyFormattedCitation":"[94]"},"properties":{"noteIndex":0},"schema":"https://github.com/citation-style-language/schema/raw/master/csl-citation.json"}</w:instrText>
      </w:r>
      <w:r w:rsidR="004A09FF" w:rsidRPr="00400885">
        <w:rPr>
          <w:rFonts w:ascii="Times New Roman" w:hAnsi="Times New Roman" w:cs="Times New Roman"/>
          <w:sz w:val="24"/>
          <w:szCs w:val="24"/>
          <w:lang w:val="en-GB"/>
        </w:rPr>
        <w:fldChar w:fldCharType="separate"/>
      </w:r>
      <w:r w:rsidR="000C1110" w:rsidRPr="00400885">
        <w:rPr>
          <w:rFonts w:ascii="Times New Roman" w:hAnsi="Times New Roman" w:cs="Times New Roman"/>
          <w:noProof/>
          <w:sz w:val="24"/>
          <w:szCs w:val="24"/>
          <w:lang w:val="en-GB"/>
        </w:rPr>
        <w:t>[94]</w:t>
      </w:r>
      <w:r w:rsidR="004A09FF" w:rsidRPr="00400885">
        <w:rPr>
          <w:rFonts w:ascii="Times New Roman" w:hAnsi="Times New Roman" w:cs="Times New Roman"/>
          <w:sz w:val="24"/>
          <w:szCs w:val="24"/>
          <w:lang w:val="en-GB"/>
        </w:rPr>
        <w:fldChar w:fldCharType="end"/>
      </w:r>
      <w:r w:rsidR="00ED0FDE" w:rsidRPr="00400885">
        <w:rPr>
          <w:rFonts w:ascii="Times New Roman" w:hAnsi="Times New Roman" w:cs="Times New Roman"/>
          <w:sz w:val="24"/>
          <w:szCs w:val="24"/>
          <w:lang w:val="en-GB"/>
        </w:rPr>
        <w:t>. Given the presumably large impact of riverbed formations and planforms on microplastic flux, river morphology should receive more attention and its role should be accounted for in future models of microplastic emissions to the global ocean.</w:t>
      </w:r>
    </w:p>
    <w:p w14:paraId="7E9FBA99" w14:textId="77777777" w:rsidR="008633A2" w:rsidRPr="00400885" w:rsidRDefault="008633A2" w:rsidP="008633A2">
      <w:pPr>
        <w:pStyle w:val="ListParagraph"/>
        <w:numPr>
          <w:ilvl w:val="0"/>
          <w:numId w:val="4"/>
        </w:numPr>
        <w:autoSpaceDE w:val="0"/>
        <w:autoSpaceDN w:val="0"/>
        <w:adjustRightInd w:val="0"/>
        <w:spacing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 xml:space="preserve">Most studies </w:t>
      </w:r>
      <w:r w:rsidR="00843CB4" w:rsidRPr="00400885">
        <w:rPr>
          <w:rFonts w:ascii="Times New Roman" w:hAnsi="Times New Roman" w:cs="Times New Roman"/>
          <w:sz w:val="24"/>
          <w:szCs w:val="24"/>
          <w:lang w:val="en-GB"/>
        </w:rPr>
        <w:t>to date</w:t>
      </w:r>
      <w:r w:rsidRPr="00400885">
        <w:rPr>
          <w:rFonts w:ascii="Times New Roman" w:hAnsi="Times New Roman" w:cs="Times New Roman"/>
          <w:sz w:val="24"/>
          <w:szCs w:val="24"/>
          <w:lang w:val="en-GB"/>
        </w:rPr>
        <w:t xml:space="preserve"> described the spatial distribution of microplastics in riverine environments. Although more studies are emerging that assess the spatio-temporal trends in microplastic abundance in both river surface waters and sediments, much more effort is needed to understand the impact of different flow </w:t>
      </w:r>
      <w:r w:rsidR="0020417B" w:rsidRPr="00400885">
        <w:rPr>
          <w:rFonts w:ascii="Times New Roman" w:hAnsi="Times New Roman" w:cs="Times New Roman"/>
          <w:sz w:val="24"/>
          <w:szCs w:val="24"/>
          <w:lang w:val="en-GB"/>
        </w:rPr>
        <w:t xml:space="preserve">rates </w:t>
      </w:r>
      <w:r w:rsidRPr="00400885">
        <w:rPr>
          <w:rFonts w:ascii="Times New Roman" w:hAnsi="Times New Roman" w:cs="Times New Roman"/>
          <w:sz w:val="24"/>
          <w:szCs w:val="24"/>
          <w:lang w:val="en-GB"/>
        </w:rPr>
        <w:t xml:space="preserve">on microplastic flux into the adjacent seas and oceans. </w:t>
      </w:r>
      <w:r w:rsidR="00471D7A" w:rsidRPr="00400885">
        <w:rPr>
          <w:rFonts w:ascii="Times New Roman" w:hAnsi="Times New Roman" w:cs="Times New Roman"/>
          <w:sz w:val="24"/>
          <w:szCs w:val="24"/>
          <w:lang w:val="en-GB"/>
        </w:rPr>
        <w:t>When investigating microplastic concentrations on a temporal scale, data should be correlated with variables such as river flow/discharge, precipitation or water levels. Such data can often be accessed online free of charge and, given the large influence of flows on microplastic transfer, should be utilised in future research.</w:t>
      </w:r>
    </w:p>
    <w:p w14:paraId="50C67C7D" w14:textId="4F0B5B78" w:rsidR="0042361B" w:rsidRPr="00400885" w:rsidRDefault="004E2C02" w:rsidP="004E2C02">
      <w:pPr>
        <w:pStyle w:val="ListParagraph"/>
        <w:numPr>
          <w:ilvl w:val="0"/>
          <w:numId w:val="4"/>
        </w:numPr>
        <w:autoSpaceDE w:val="0"/>
        <w:autoSpaceDN w:val="0"/>
        <w:adjustRightInd w:val="0"/>
        <w:spacing w:line="360" w:lineRule="auto"/>
        <w:jc w:val="both"/>
        <w:rPr>
          <w:rFonts w:ascii="Times New Roman" w:hAnsi="Times New Roman" w:cs="Times New Roman"/>
          <w:sz w:val="24"/>
          <w:szCs w:val="24"/>
          <w:lang w:val="en-GB"/>
        </w:rPr>
      </w:pPr>
      <w:r w:rsidRPr="00400885">
        <w:rPr>
          <w:rFonts w:ascii="Times New Roman" w:hAnsi="Times New Roman" w:cs="Times New Roman"/>
          <w:sz w:val="24"/>
          <w:szCs w:val="24"/>
          <w:lang w:val="en-GB"/>
        </w:rPr>
        <w:t>Due to the multitude of variables affecting</w:t>
      </w:r>
      <w:r w:rsidR="00EF0C1F" w:rsidRPr="00400885">
        <w:rPr>
          <w:rFonts w:ascii="Times New Roman" w:hAnsi="Times New Roman" w:cs="Times New Roman"/>
          <w:sz w:val="24"/>
          <w:szCs w:val="24"/>
          <w:lang w:val="en-GB"/>
        </w:rPr>
        <w:t xml:space="preserve"> both natural and plastic</w:t>
      </w:r>
      <w:r w:rsidRPr="00400885">
        <w:rPr>
          <w:rFonts w:ascii="Times New Roman" w:hAnsi="Times New Roman" w:cs="Times New Roman"/>
          <w:sz w:val="24"/>
          <w:szCs w:val="24"/>
          <w:lang w:val="en-GB"/>
        </w:rPr>
        <w:t xml:space="preserve"> particles in river channels, studying the fate of microplastics </w:t>
      </w:r>
      <w:r w:rsidR="00855435" w:rsidRPr="00400885">
        <w:rPr>
          <w:rFonts w:ascii="Times New Roman" w:hAnsi="Times New Roman" w:cs="Times New Roman"/>
          <w:sz w:val="24"/>
          <w:szCs w:val="24"/>
          <w:lang w:val="en-GB"/>
        </w:rPr>
        <w:t xml:space="preserve">in </w:t>
      </w:r>
      <w:r w:rsidRPr="00400885">
        <w:rPr>
          <w:rFonts w:ascii="Times New Roman" w:hAnsi="Times New Roman" w:cs="Times New Roman"/>
          <w:sz w:val="24"/>
          <w:szCs w:val="24"/>
          <w:lang w:val="en-GB"/>
        </w:rPr>
        <w:t>natural settings is challenging and supporting field data using an experimental approach may be beneficial. Using hydrological flumes</w:t>
      </w:r>
      <w:r w:rsidR="001D3669" w:rsidRPr="00400885">
        <w:rPr>
          <w:rFonts w:ascii="Times New Roman" w:hAnsi="Times New Roman" w:cs="Times New Roman"/>
          <w:sz w:val="24"/>
          <w:szCs w:val="24"/>
          <w:lang w:val="en-GB"/>
        </w:rPr>
        <w:t>,</w:t>
      </w:r>
      <w:r w:rsidRPr="00400885">
        <w:rPr>
          <w:rFonts w:ascii="Times New Roman" w:hAnsi="Times New Roman" w:cs="Times New Roman"/>
          <w:sz w:val="24"/>
          <w:szCs w:val="24"/>
          <w:lang w:val="en-GB"/>
        </w:rPr>
        <w:t xml:space="preserve"> or mesocosms enables an investigation of microplastic response to a single variable under controlled conditions and may provide answers to the most pressing research questions. On the other hand, because of scale limitations and the frequently noted lack of repeatability and reproducibility associated with experimental studies, continued effort is needed to understand the environmental fate of microplastics through field monitoring.</w:t>
      </w:r>
    </w:p>
    <w:p w14:paraId="69A29974" w14:textId="77777777" w:rsidR="000C1110" w:rsidRPr="00400885" w:rsidRDefault="000C1110" w:rsidP="000C1110">
      <w:pPr>
        <w:pStyle w:val="ListParagraph"/>
        <w:autoSpaceDE w:val="0"/>
        <w:autoSpaceDN w:val="0"/>
        <w:adjustRightInd w:val="0"/>
        <w:spacing w:line="360" w:lineRule="auto"/>
        <w:ind w:left="360"/>
        <w:jc w:val="both"/>
        <w:rPr>
          <w:rFonts w:ascii="Times New Roman" w:hAnsi="Times New Roman" w:cs="Times New Roman"/>
          <w:sz w:val="24"/>
          <w:szCs w:val="24"/>
          <w:lang w:val="en-GB"/>
        </w:rPr>
      </w:pPr>
    </w:p>
    <w:p w14:paraId="1DE5F360" w14:textId="77777777" w:rsidR="00A439FF" w:rsidRPr="00400885" w:rsidRDefault="00A439FF" w:rsidP="00A439FF">
      <w:pPr>
        <w:autoSpaceDE w:val="0"/>
        <w:autoSpaceDN w:val="0"/>
        <w:adjustRightInd w:val="0"/>
        <w:spacing w:line="276" w:lineRule="auto"/>
        <w:jc w:val="both"/>
        <w:rPr>
          <w:rFonts w:ascii="Times New Roman" w:hAnsi="Times New Roman" w:cs="Times New Roman"/>
          <w:b/>
          <w:sz w:val="24"/>
          <w:szCs w:val="24"/>
          <w:lang w:val="en-GB"/>
        </w:rPr>
      </w:pPr>
      <w:r w:rsidRPr="00400885">
        <w:rPr>
          <w:rFonts w:ascii="Times New Roman" w:hAnsi="Times New Roman" w:cs="Times New Roman"/>
          <w:b/>
          <w:sz w:val="24"/>
          <w:szCs w:val="24"/>
          <w:lang w:val="en-GB"/>
        </w:rPr>
        <w:t>Declaration of Competing Interest</w:t>
      </w:r>
    </w:p>
    <w:p w14:paraId="0513CCC4" w14:textId="301258C6" w:rsidR="000C1110" w:rsidRPr="00400885" w:rsidRDefault="00A439FF" w:rsidP="00F0310D">
      <w:pPr>
        <w:autoSpaceDE w:val="0"/>
        <w:autoSpaceDN w:val="0"/>
        <w:adjustRightInd w:val="0"/>
        <w:spacing w:line="276" w:lineRule="auto"/>
        <w:jc w:val="both"/>
        <w:rPr>
          <w:rFonts w:ascii="Times New Roman" w:hAnsi="Times New Roman" w:cs="Times New Roman"/>
          <w:bCs/>
          <w:sz w:val="24"/>
          <w:szCs w:val="24"/>
          <w:lang w:val="en-GB"/>
        </w:rPr>
      </w:pPr>
      <w:r w:rsidRPr="00400885">
        <w:rPr>
          <w:rFonts w:ascii="Times New Roman" w:hAnsi="Times New Roman" w:cs="Times New Roman"/>
          <w:bCs/>
          <w:sz w:val="24"/>
          <w:szCs w:val="24"/>
          <w:lang w:val="en-GB"/>
        </w:rPr>
        <w:t>The authors declare no conflict of interes</w:t>
      </w:r>
      <w:r w:rsidR="00F0310D" w:rsidRPr="00400885">
        <w:rPr>
          <w:rFonts w:ascii="Times New Roman" w:hAnsi="Times New Roman" w:cs="Times New Roman"/>
          <w:bCs/>
          <w:sz w:val="24"/>
          <w:szCs w:val="24"/>
          <w:lang w:val="en-GB"/>
        </w:rPr>
        <w:t>t</w:t>
      </w:r>
      <w:r w:rsidR="00064F2C" w:rsidRPr="00400885">
        <w:rPr>
          <w:rFonts w:ascii="Times New Roman" w:hAnsi="Times New Roman" w:cs="Times New Roman"/>
          <w:bCs/>
          <w:sz w:val="24"/>
          <w:szCs w:val="24"/>
          <w:lang w:val="en-GB"/>
        </w:rPr>
        <w:t>.</w:t>
      </w:r>
    </w:p>
    <w:p w14:paraId="63A33592" w14:textId="77777777" w:rsidR="002636D8" w:rsidRPr="00400885" w:rsidRDefault="002636D8" w:rsidP="00F0310D">
      <w:pPr>
        <w:autoSpaceDE w:val="0"/>
        <w:autoSpaceDN w:val="0"/>
        <w:adjustRightInd w:val="0"/>
        <w:spacing w:line="276" w:lineRule="auto"/>
        <w:jc w:val="both"/>
        <w:rPr>
          <w:rFonts w:ascii="Times New Roman" w:hAnsi="Times New Roman" w:cs="Times New Roman"/>
          <w:b/>
          <w:sz w:val="24"/>
          <w:szCs w:val="24"/>
          <w:lang w:val="en-GB"/>
        </w:rPr>
      </w:pPr>
      <w:r w:rsidRPr="00400885">
        <w:rPr>
          <w:rFonts w:ascii="Times New Roman" w:hAnsi="Times New Roman" w:cs="Times New Roman"/>
          <w:b/>
          <w:sz w:val="24"/>
          <w:szCs w:val="24"/>
          <w:lang w:val="en-GB"/>
        </w:rPr>
        <w:t>Acknowledgements</w:t>
      </w:r>
    </w:p>
    <w:p w14:paraId="074B0EFD" w14:textId="7411288F" w:rsidR="002636D8" w:rsidRPr="00400885" w:rsidRDefault="002636D8" w:rsidP="00F0310D">
      <w:pPr>
        <w:autoSpaceDE w:val="0"/>
        <w:autoSpaceDN w:val="0"/>
        <w:adjustRightInd w:val="0"/>
        <w:spacing w:line="276" w:lineRule="auto"/>
        <w:jc w:val="both"/>
        <w:rPr>
          <w:rFonts w:ascii="Times New Roman" w:hAnsi="Times New Roman" w:cs="Times New Roman"/>
          <w:bCs/>
          <w:sz w:val="24"/>
          <w:szCs w:val="24"/>
          <w:lang w:val="en-GB"/>
        </w:rPr>
      </w:pPr>
      <w:r w:rsidRPr="00400885">
        <w:rPr>
          <w:rFonts w:ascii="Times New Roman" w:hAnsi="Times New Roman" w:cs="Times New Roman"/>
          <w:bCs/>
          <w:sz w:val="24"/>
          <w:szCs w:val="24"/>
          <w:lang w:val="en-GB"/>
        </w:rPr>
        <w:t>This research was supported by a University of Brighton PhD studentship.</w:t>
      </w:r>
      <w:r w:rsidR="00383DD4" w:rsidRPr="00400885">
        <w:rPr>
          <w:rFonts w:ascii="Times New Roman" w:hAnsi="Times New Roman" w:cs="Times New Roman"/>
          <w:bCs/>
          <w:sz w:val="24"/>
          <w:szCs w:val="24"/>
          <w:lang w:val="en-GB"/>
        </w:rPr>
        <w:t xml:space="preserve"> We would like to express our gratitude to the reviewers for providing us with detailed and constructive feedback.</w:t>
      </w:r>
    </w:p>
    <w:p w14:paraId="37D9E159" w14:textId="77777777" w:rsidR="00383DD4" w:rsidRPr="00400885" w:rsidRDefault="00383DD4" w:rsidP="00F0310D">
      <w:pPr>
        <w:autoSpaceDE w:val="0"/>
        <w:autoSpaceDN w:val="0"/>
        <w:adjustRightInd w:val="0"/>
        <w:spacing w:line="276" w:lineRule="auto"/>
        <w:jc w:val="both"/>
        <w:rPr>
          <w:rFonts w:ascii="Times New Roman" w:hAnsi="Times New Roman" w:cs="Times New Roman"/>
          <w:bCs/>
          <w:sz w:val="24"/>
          <w:szCs w:val="24"/>
          <w:lang w:val="en-GB"/>
        </w:rPr>
      </w:pPr>
    </w:p>
    <w:p w14:paraId="3E38DF5C" w14:textId="560B4F3E" w:rsidR="00C13F73" w:rsidRPr="00400885" w:rsidRDefault="00C13F73" w:rsidP="00C13F73">
      <w:pPr>
        <w:autoSpaceDE w:val="0"/>
        <w:autoSpaceDN w:val="0"/>
        <w:adjustRightInd w:val="0"/>
        <w:spacing w:line="276" w:lineRule="auto"/>
        <w:jc w:val="both"/>
        <w:rPr>
          <w:rFonts w:ascii="Times New Roman" w:hAnsi="Times New Roman" w:cs="Times New Roman"/>
          <w:b/>
          <w:lang w:val="en-GB"/>
        </w:rPr>
      </w:pPr>
      <w:r w:rsidRPr="00400885">
        <w:rPr>
          <w:rFonts w:ascii="Times New Roman" w:hAnsi="Times New Roman" w:cs="Times New Roman"/>
          <w:b/>
          <w:lang w:val="en-GB"/>
        </w:rPr>
        <w:lastRenderedPageBreak/>
        <w:t>References</w:t>
      </w:r>
    </w:p>
    <w:p w14:paraId="26DDA284"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sz w:val="20"/>
          <w:szCs w:val="20"/>
          <w:lang w:val="en-GB"/>
        </w:rPr>
        <w:fldChar w:fldCharType="begin" w:fldLock="1"/>
      </w:r>
      <w:r w:rsidRPr="00400885">
        <w:rPr>
          <w:rFonts w:ascii="Times New Roman" w:hAnsi="Times New Roman" w:cs="Times New Roman"/>
          <w:sz w:val="20"/>
          <w:szCs w:val="20"/>
          <w:lang w:val="en-GB"/>
        </w:rPr>
        <w:instrText xml:space="preserve">ADDIN Mendeley Bibliography CSL_BIBLIOGRAPHY </w:instrText>
      </w:r>
      <w:r w:rsidRPr="00400885">
        <w:rPr>
          <w:rFonts w:ascii="Times New Roman" w:hAnsi="Times New Roman" w:cs="Times New Roman"/>
          <w:sz w:val="20"/>
          <w:szCs w:val="20"/>
          <w:lang w:val="en-GB"/>
        </w:rPr>
        <w:fldChar w:fldCharType="separate"/>
      </w:r>
      <w:r w:rsidRPr="00400885">
        <w:rPr>
          <w:rFonts w:ascii="Times New Roman" w:hAnsi="Times New Roman" w:cs="Times New Roman"/>
          <w:noProof/>
          <w:sz w:val="20"/>
          <w:szCs w:val="24"/>
          <w:lang w:val="en-GB"/>
        </w:rPr>
        <w:tab/>
        <w:t>R.H. Day, D.G. Shaw, S.E. Ignell, The Quantitative Distribution and Characteristics of Neuston Plastic in the North Pacific Ocean, 1985-88, in: Proc. Second Int. Conf. Mar. Debris, 2-7 April 1989. Honolulu, Hawaii, 1985: pp. 2–7.</w:t>
      </w:r>
    </w:p>
    <w:p w14:paraId="1FB0707B"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N. Maximenko, P. Corradi, K.L. Law, E. Van Sebille, P. Shungudzemwoyo, R.S. Lampitt, F. Galgani, V. Martinez-vicente, J.M. Veiga, R.C. Thompson, C. Maes, M. Manuel, R. Marsh, E. Martinez, D. Mayor, M. Le, A. Turra, C. Wilcox, Towards the Integrated Marine Debris Observing System, Front. Mar. Sci. 6 (2019). https://doi.org/10.3389/fmars.2019.00447.</w:t>
      </w:r>
    </w:p>
    <w:p w14:paraId="4ED7DFF2"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K.W. Lee, W.J. Shim, O.Y. Kwon, J.H. Kang, Size-dependent effects of micro polystyrene particles in the marine copepod tigriopus japonicus, Environ. Sci. Technol. 47 (2013) 11278–11283. https://doi.org/10.1021/es401932b.</w:t>
      </w:r>
    </w:p>
    <w:p w14:paraId="4AB728C5"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S.C. Gall, R.C. Thompson, The impact of debris on marine life, Mar. Pollut. Bull. 92 (2015) 170–179. https://doi.org/10.1016/j.marpolbul.2014.12.041.</w:t>
      </w:r>
    </w:p>
    <w:p w14:paraId="6FA3EFF2"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J.C. Prata, J.P. Costa, I. Lopes, A.C. Duarte, Environmental exposure to microplastics: an overview on possible human health effects, Sci. Total Environ. 702 (2020) 134455. https://doi.org/10.1016/j.scitotenv.2019.134455.</w:t>
      </w:r>
    </w:p>
    <w:p w14:paraId="7F3903B5"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S.L. Wright, R.C. Thompson, T.S. Galloway, The physical impacts of microplastics on marine organisms: A review, Environ. Pollut. 178 (2013) 483–492. https://doi.org/10.1016/j.envpol.2013.02.031.</w:t>
      </w:r>
    </w:p>
    <w:p w14:paraId="49502D11"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M. Cole, P. Lindeque, E. Fileman, C. Halsband, R. Goodhead, J. Moger, T.S. Galloway, Microplastic ingestion by zooplankton, Environ. Sci. Technol. 47 (2013) 6646–6655. https://doi.org/10.1021/es400663f.</w:t>
      </w:r>
    </w:p>
    <w:p w14:paraId="23DDB7D3"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M.C. Fossi, D. Coppola, M. Baini, M. Giannetti, C. Guerranti, L. Marsili, C. Panti, E. de Sabata, C. S., Large filter feeding marine organisms as indicators of microplastic in the pelagic environment: the case studies of the Mediterranean basking shark (Cetorhinus maximus) and fin whale (Balaenoptera physalus), Mar. Environ. Res. 100 (2014) 17-24. https://doi.org/10.1016/j.marenvres.2014.02.002.</w:t>
      </w:r>
    </w:p>
    <w:p w14:paraId="0BE1DA8B"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A. Bakir, S.J. Rowland, R.C. Thompson, Competitive sorption of persistent organic pollutants onto microplastics in the marine environment, Mar. Pollut. Bull. 64 (2012) 2782–2789. https://doi.org/10.1016/j.marpolbul.2012.09.010.</w:t>
      </w:r>
    </w:p>
    <w:p w14:paraId="7289C582"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F. Yu, C. Yang, Z. Zhu, X. Bai, J. Ma, Adsorption behavior of organic pollutants and metals on micro/nanoplastics in the aquatic environment, Sci. Total Environ. 694 (2019) 133643. https://doi.org/10.1016/j.scitotenv.2019.133643.</w:t>
      </w:r>
    </w:p>
    <w:p w14:paraId="2A6B0337"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E.R. Zettler, T.J. Mincer, L. a Amaral-Zettler, Life in the ‘Plastisphere’: Microbial communities on plastic marine debris, Environ. Sci. Technol. 47 (2013) 7137–7146. https://doi.org/10.1021/es401288x.</w:t>
      </w:r>
    </w:p>
    <w:p w14:paraId="6667198A"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I. V. Kirstein, S. Kirmizi, A. Wichels, A. Garin-Fernandez, R. Erler, M. Löder, G. Gerdts, Dangerous hitchhikers? Evidence for potentially pathogenic Vibrio spp. on microplastic particles, Mar. Environ. Res. 120 (2016) 1–8. https://doi.org/10.1016/j.marenvres.2016.07.004.</w:t>
      </w:r>
    </w:p>
    <w:p w14:paraId="1C4BA4B1"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J.L. Molnar, R.L. Gamboa, C. Revenga, M.D. Spalding, J. Molnar, R.L. Gamboa, C. Revenga, M.D. Spalding, Assessing the global threat of invasive species to marine biodiversity, Front. Ecol. Environ. 6 (2008) 485–492. https://doi.org/10.1890/070064.</w:t>
      </w:r>
    </w:p>
    <w:p w14:paraId="1CF9E0D0"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Y. Yang, G. Liu, W. Song, C. Ye, H. Lin, Z. Li, W. Liu, Plastics in the marine environment are reservoirs for antibiotic and metal resistance genes, Environ. Int. 123 (2019) 79–86. https://doi.org/10.1016/j.envint.2018.11.061.</w:t>
      </w:r>
    </w:p>
    <w:p w14:paraId="39323C1E"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O.S. Alimi, L.M. Hernandez, N. Tufenkji, Microplastics and Nanoplastics in Aquatic Environments: Aggregation, Deposition, and Enhanced Contaminant Transport, Environ. Sci. Technol. 52 (2018) 1704–1724. https://doi.org/10.1021/acs.est.7b05559.</w:t>
      </w:r>
    </w:p>
    <w:p w14:paraId="57391959"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L.J.J. Meijer, T. Van Emmerik, R. van Der Ent, C. Schmidt, L. Lebreton, Over 1,000 rivers accountable for 80% of global riverine plastic emissions into the ocean, Sci. Adv. (2019). Preprint at https://eartharxiv.org/zjgty/</w:t>
      </w:r>
    </w:p>
    <w:p w14:paraId="448E4BFD"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M. Kooi, E. Besseling, C. Kroeze, A.P. Van Wenzel, A.A. Koelmans, Modeling the Fate and Transport of Plastic Debris in Freshwaters: Review and Guidance, in: Freshw. Microplastics, 2018: pp. 125–152. https://doi.org/10.1007/978-3-319-61615-5.</w:t>
      </w:r>
    </w:p>
    <w:p w14:paraId="22060EE4"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K. Waldschläger, S. Lechthaler, G. Stauch, H. Schüttrumpf, The way of microplastic through the environment – Application of the source-pathway-receptor model (review), Sci. Total Environ. 713 (2020) 136584. https://doi.org/10.1016/j.scitotenv.2020.136584.</w:t>
      </w:r>
    </w:p>
    <w:p w14:paraId="5D75FC78"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 xml:space="preserve">S.S. Sadri, R.C. Thompson, On the quantity and composition of floating plastic debris entering and leaving the Tamar Estuary, Southwest England, Mar. Pollut. Bull. 81 (2014) 55–60. </w:t>
      </w:r>
      <w:r w:rsidRPr="00400885">
        <w:rPr>
          <w:rFonts w:ascii="Times New Roman" w:hAnsi="Times New Roman" w:cs="Times New Roman"/>
          <w:noProof/>
          <w:sz w:val="20"/>
          <w:szCs w:val="24"/>
          <w:lang w:val="en-GB"/>
        </w:rPr>
        <w:lastRenderedPageBreak/>
        <w:t>https://doi.org/10.1016/j.marpolbul.2014.02.020.</w:t>
      </w:r>
    </w:p>
    <w:p w14:paraId="126377EA"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M. Wagner, C. Scherer, D. Alvarez-Muñoz, N. Brennholt, X. Bourrain, S. Buchinger, E. Fries, C. Grosbois, J. Klasmeier, T. Marti, S. Rodriguez-Mozaz, R. Urbatzka, A.D. Vethaak, M. Winther-Nielsen, G. Reifferscheid, Microplastics in freshwater ecosystems: what we know and what we need to know, Environ. Sci. Eur. 26 (2014) 12. https://doi.org/10.1186/s12302-014-0012-7.</w:t>
      </w:r>
    </w:p>
    <w:p w14:paraId="0CFC0A34"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J. Tibbetts, S. Krause, I. Lynch, G.H.S. Smith, Abundance, Distribution, and Drivers of Microplastic Contamination in Urban River Environments, Water. 10 (2018) 1597. https://doi.org/10.3390/w10111597.</w:t>
      </w:r>
    </w:p>
    <w:p w14:paraId="3C20173A"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A.A. Horton, A. Walton, D.J. Spurgeon, E. Lahive, C. Svendsen, Microplastics in freshwater and terrestrial environments: Evaluating the current understanding to identify the knowledge gaps and future research priorities, Sci. Total Environ. 586 (2017) 127–141. https://doi.org/10.1016/j.scitotenv.2017.01.190.</w:t>
      </w:r>
    </w:p>
    <w:p w14:paraId="3627D799"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(Accessed on 10 June 2020), https://www.birmingham.ac.uk/research/water-sciences/projects/plastic-rivers.aspx</w:t>
      </w:r>
    </w:p>
    <w:p w14:paraId="3186E605"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L. Yao, L. Hui, Z. Yang, X. Chen, A. Xiao, Freshwater Microplastics Pollution: Detecting and Visualizing Emerging trends Based on Citespace II, Chemosphere. 245 (2019). https://doi.org/10.1016/j.chemosphere.2019.125627.</w:t>
      </w:r>
    </w:p>
    <w:p w14:paraId="1F3314B3"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S. Klein, E. Worch, T.P. Knepper, Occurrence and Spatial Distribution of Microplastics in River Shore Sediments of the Rhine-Main Area in Germany, Environ. Sci. Technol. 49 (2015) 6070–6076. https://doi.org/10.1021/acs.est.5b00492.</w:t>
      </w:r>
    </w:p>
    <w:p w14:paraId="05ADEA6D"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T. Mani, A. Hauk, U. Wal, P. Burkhardt-Holm, Microplastics profile along the Rhine River, Sci. Rep. 5 (2015) 17988. https://doi.org/10.1038/srep17988.</w:t>
      </w:r>
    </w:p>
    <w:p w14:paraId="7C071170"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K.J. Kapp, E. Yeatman, Microplastic hotspots in the Snake and Lower Columbia rivers: A journey from the greater Yellowstone ecosystem to the Pacific Ocean, Environ. Pollut. 241 (2018) 1082–1090. https://doi.org/10.1016/j.envpol.2018.06.033.</w:t>
      </w:r>
    </w:p>
    <w:p w14:paraId="3634FE95"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C. Campanale, F. Stock, C. Massarelli, C. Kochleus, G. Bagnuolo, G. Reifferscheid, V.F. Uricchio, Microplastics and their possible sources: The example of Ofanto river in Southeast Italy, Environ. Pollut. 258 (2019) 113284. https://doi.org/10.1016/j.envpol.2019.113284.</w:t>
      </w:r>
    </w:p>
    <w:p w14:paraId="2A176E93"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A. Crew, I. Gregory-Eaves, A. Ricciardi, Distribution, abundance, and diversity of microplastics in the upper St. Lawrence River, Environ. Pollut. 260 (2020) 113994. https://doi.org/10.1016/j.envpol.2020.113994.</w:t>
      </w:r>
    </w:p>
    <w:p w14:paraId="5FF9CC13"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L. Nizzetto, G. Bussi, M.N. Futter, D. Butterfield, P.G. Whitehead, A theoretical assessment of microplastic transport in river catchments and their retention by soils and river sediments, Environ. Sci. Process. Impacts. 18 (2016) 1050–1059. https://doi.org/10.1039/C6EM00206D.</w:t>
      </w:r>
    </w:p>
    <w:p w14:paraId="0D16EA78"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D. Eerkes-Medrano, R.C. Thompson, D.C. Aldridge, Microplastics in freshwater systems: A review of the emerging threats, identification of knowledge gaps and prioritisation of research needs, Water Res. 75 (2015) 63–82. https://doi.org/10.1016/j.watres.2015.02.012.</w:t>
      </w:r>
    </w:p>
    <w:p w14:paraId="432DB0D8"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A.L. Andrady, The plastic in microplastics: A review, Mar. Pollut. Bull. 119 (2017) 12–22. https://doi.org/10.1016/j.marpolbul.2017.01.082.</w:t>
      </w:r>
    </w:p>
    <w:p w14:paraId="4AE63199"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Grand View Research, Plastic Market Size, Share &amp; Trends Analysis Report By Product (PE, PP, PU, PVC, PET, Polystyrene, ABS, PBT, PPO, Epoxy Polymers, LCP, PC, Polyamide), By Application, By Region, And Segment Forecasts, 2020 - 2027, 2020. (Accessed on 10 June 2020) https://www.grandviewresearch.com/industry-analysis/global-plastics-market.</w:t>
      </w:r>
    </w:p>
    <w:p w14:paraId="7C09A055"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A.A. Horton, S.J. Dixon, Microplastics: An introduction to environmental transport processes, WIREs Water. 9 (2017). https://doi.org/10.1002/wat2.1268.</w:t>
      </w:r>
    </w:p>
    <w:p w14:paraId="1858D059"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R. Hurley, J. Woodward, J.J. Rothwell, Microplastic contamination of river beds significantly reduced by catchment-wide flooding, Nat. Geosci. 11 (2018) 251–257. https://doi.org/10.1038/s41561-018-0080-1.</w:t>
      </w:r>
    </w:p>
    <w:p w14:paraId="223D965D"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R.A. Castañeda, S. Avlijas, M.A. Simard, A. Ricciardi, R. Smith, Microplastic pollution in St. Lawrence River sediments, Can. J. Fish. Aquat. Sci. 71 (2014) 1767–1771. https://doi.org/10.1139/cjfas-2014-0281.</w:t>
      </w:r>
    </w:p>
    <w:p w14:paraId="2FBE31D2"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Y. Pico, A. Alfarhan, D. Barcelo, Nano And Microplastic Analysis: Focus On Remediation Technologies And Occurrence In Freshwater Ecosystems, Trends Anal. Chem. 113 (2018) 409–425. https://doi.org/10.1016/j.trac.2018.08.022.</w:t>
      </w:r>
    </w:p>
    <w:p w14:paraId="2E8A1C6F"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K. Waldschläger, H. Schuttrumpf, Effects of Particle Properties on the Settling and Rise Velocities of Microplastics in Freshwater under Laboratory Conditions ̈, Environ. Sci. Technol. 53 (2019) 1958–1966. https://doi.org/10.1021/acs.est.8b06794.</w:t>
      </w:r>
    </w:p>
    <w:p w14:paraId="03718B52"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K. Zhang, W. Gong, J. Lv, X. Xiong, C. Wu, Accumulation of fl oating microplastics behind the Three Gorges Dam, Environ. Pollut. 204 (2015) 117–123. https://doi.org/10.1016/j.envpol.2015.04.023.</w:t>
      </w:r>
    </w:p>
    <w:p w14:paraId="35FA76B9"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lastRenderedPageBreak/>
        <w:tab/>
        <w:t>J. Tibbetts, S. Krause, I. Lynch, G.H.S. Smith, Abundance, Distribution and Drivers of Microplastic Contaminant in Urban River Environments, Water. 10 (2018) 1597. https://doi.org/10.3390/w10111597.</w:t>
      </w:r>
    </w:p>
    <w:p w14:paraId="64A957F1"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L. Watkins, S. McGrattan, P.J. Sullivan, M.T. Walter, The effect of dams on river transport of microplastic pollution, Sci. Total Environ. 664 (2019) 834–840. https://doi.org/10.1016/j.scitotenv.2019.02.028.</w:t>
      </w:r>
    </w:p>
    <w:p w14:paraId="4F9FB65B"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P.L. Lenaker, A.K. Baldwin, S.R. Corsi, S.A. Mason, P.C. Reneau, J.W. Scott, Vertical Distribution of Microplastics in the Water Column and Surficial Sediment from the Milwaukee River Basin to Lake Michigan, Environ. Sci. Technol. 53 (2019) 12227–12237. https://doi.org/10.1021/acs.est.9b03850.</w:t>
      </w:r>
    </w:p>
    <w:p w14:paraId="3D2399ED"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J. Wang, J. Peng, Z. Tan, Y. Gao, Z. Zhan, Q. Chen, L. Cai, Microplastics in the surface sediments from the Beijiang River littoral zone: Composition, abundance, surface textures and interaction with heavy metals, Chemosphere. 171 (2017) 248–258. https://doi.org/10.1016/j.chemosphere.2016.12.074.</w:t>
      </w:r>
    </w:p>
    <w:p w14:paraId="19D4DCE9"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L. Lahens, E. Strady, T. Kieu-le, R. Dris, K. Boukerma, E. Rinnert, J. Gasperi, B. Tassin, Macroplastic and microplastic contamination assessment of a tropical river (Saigon River, Vietnam) transversed by a developing megacity, Environ. Pollut. 236 (2018) 661–671. https://doi.org/10.1016/j.envpol.2018.02.005.</w:t>
      </w:r>
    </w:p>
    <w:p w14:paraId="162B98E2"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P.L. Corcoran, S.L. Belontz, K. Ryan, M.J. Walzak, Factors Controlling the Distribution of Microplastic Particles in Benthic Sediment of the Thames River, Canada, Environ. Sci. Technol. 54 (2019) 818–825. https://doi.org/10.1021/acs.est.9b04896.</w:t>
      </w:r>
    </w:p>
    <w:p w14:paraId="2194DF75"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S. Eo, S. Hee, Y. Kyoung, G. Myung, Spatiotemporal distribution and annual load of microplastics in the Nakdong River, South Korea, Water Res. 160 (2019) 228–237. https://doi.org/10.1016/j.watres.2019.05.053.</w:t>
      </w:r>
    </w:p>
    <w:p w14:paraId="674D5EAC"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H.A. Nel, T. Dalu, R.J. Wasserman, Sinks and sources: Assessing microplastic abundance in river sediment and deposit feeders in an Austral temperate urban river system, Sci. Total Environ. 612 (2018) 950–956. https://doi.org/10.1016/j.scitotenv.2017.08.298.</w:t>
      </w:r>
    </w:p>
    <w:p w14:paraId="1E35DE27"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A.A. Horton, C. Svendsen, R.J. Williams, D.J. Spurgeon, E. Lahive, Large microplastic particles in sediments of tributaries of the River Thames, UK – Abundance, sources and methods for effective quantification, Mar. Pollut. Bull. 114 (2017) 218–226. https://doi.org/10.1016/j.marpolbul.2016.09.004.</w:t>
      </w:r>
    </w:p>
    <w:p w14:paraId="139846B4"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S. Frei, S. Piehl, B.S. Gilfedder, M.G.J. Loder, J. Krutzke, L. Wilhelm, C. Laforsch, Occurence of microplastics in the hyporheic zone of rivers, Sci. Rep. 9 (2019) 15256. https://doi.org/10.1038/s41598-019-51741-5.</w:t>
      </w:r>
    </w:p>
    <w:p w14:paraId="53DD1446"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Z. Fu, J. Wang, Current practices and future perspectives of microplastic pollution in freshwater ecosystems in China, Sci. Total Environ. 691 (2019) 697–712. https://doi.org/10.1016/j.scitotenv.2019.07.167.</w:t>
      </w:r>
    </w:p>
    <w:p w14:paraId="635F93B3"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A. Ockelford, A. Cundy, J.E. Ebdon, Storm Response of Fluvial Sedimentary Microplastics, Sci. Rep. 10 (2020) 1865. https://doi.org/10.1038/s41598-020-58765-2.</w:t>
      </w:r>
    </w:p>
    <w:p w14:paraId="64B224CC"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K. Enders, A. Käppler, O. Biniasch, P. Feldens, N. Stollberg, X. Lange, D. Fischer, K. Eichhorn, F. Pollehne, S. Oberbeckmann, M. Labrenz, Tracing microplastics in aquatic environments based on sediment analogies, Sci. Rep. 9 (2019) 15207. https://doi.org/10.1038/s41598-019-50508-2.</w:t>
      </w:r>
    </w:p>
    <w:p w14:paraId="213AA018"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T.J. Hoellein, A.J. Shogren, J.L. Tank, P. Risteca, J.J. Kelly, Microplastic deposition velocity in streams follows patterns for naturally occurring allochthonous particles, Sci. Rep. 9 (2019) 1–11. https://doi.org/10.1038/s41598-019-40126-3.</w:t>
      </w:r>
    </w:p>
    <w:p w14:paraId="611C8777"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R.N. Cable, D. Beletsky, R. Beletsky, K. Wigginton, Distribution and Modeled Transport of Plastic Pollution in the Great Lakes, the World’s Largest Freshwater Resource, Front. Environ. Sci. 5 (2017) 1–18. https://doi.org/10.3389/fenvs.2017.00045.</w:t>
      </w:r>
    </w:p>
    <w:p w14:paraId="1E85DCC3"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L. Khatmullina, I. Isachenko, Settling velocity of microplastic particles of regular shapes, Mar. Pollut. Bull. 114 (2016) 871–880. https://doi.org/10.1016/j.marpolbul.2016.11.024.</w:t>
      </w:r>
    </w:p>
    <w:p w14:paraId="1072FA56"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N.N. Phuong, A. Zalouk-Vergnoux, L. Poirier, C. Mouneyrac, F. Lagarde, Is there any consistency between the microplastics found in the field and those used in laboratory experiments?, Environ. Pollut. 211 (2016) 113–123. https://doi.org/10.1016/j.envpol.2015.12.035.</w:t>
      </w:r>
    </w:p>
    <w:p w14:paraId="25FA7263"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N. Kalogerakis, K. Karkanorachaki, G.C. Kalogerakis, E.I. Triantafyllidi, A.D. Gotsis, P. Partsinevelos, F. Fava, Microplastics generation: Onset of fragmentation of polyethylene films in marine environment mesocosms, Front. Mar. Sci. 4 (2017) 1–15. https://doi.org/10.3389/fmars.2017.00084.</w:t>
      </w:r>
    </w:p>
    <w:p w14:paraId="1402FBD6"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T. Emmerik, A. Schwarz, Plastic debris in rivers, WIREs Water. 7 (2020) 1398. https://doi.org/10.1002/wat2.1398.</w:t>
      </w:r>
    </w:p>
    <w:p w14:paraId="5183F93D"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 xml:space="preserve">A. ter Halle, L. Ladirat, X. Gendre, D. Goudounèche, C. Routaboul, C. Tenailleau, B. </w:t>
      </w:r>
      <w:r w:rsidRPr="00400885">
        <w:rPr>
          <w:rFonts w:ascii="Times New Roman" w:hAnsi="Times New Roman" w:cs="Times New Roman"/>
          <w:noProof/>
          <w:sz w:val="20"/>
          <w:szCs w:val="24"/>
          <w:lang w:val="en-GB"/>
        </w:rPr>
        <w:lastRenderedPageBreak/>
        <w:t>Duployer, E. Perez, Understanding the fragmentation pattern of marine plastic debris, Environ. Sci. Technol. (2016). https://doi.org/10.1021/acs.est.6b00594.</w:t>
      </w:r>
    </w:p>
    <w:p w14:paraId="4EFD715A"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Y.K. Song, S.H. Hong, M. Jang, G.M. Han, S.W. Jung, W.J. Shim, Combined Effects of UV Exposure Duration and Mechanical Abrasion on Microplastic Fragmentation by Polymer Type, Environ. Sci. Technol. 51 (2017) 4368–4376. https://doi.org/10.1021/acs.est.6b06155.</w:t>
      </w:r>
    </w:p>
    <w:p w14:paraId="6BF25B84"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M. Enfrin, J. Lee, Y. Gibert, F. Basheer, L. Kong, L.F. Dumée, Release of hazardous nanoplastic contaminants due to microplastics fragmentation under shear stress forces, J. Hazard. Mater. 384 (2019) 121393. https://doi.org/10.1016/j.jhazmat.2019.121393.</w:t>
      </w:r>
    </w:p>
    <w:p w14:paraId="4BADBE47"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 xml:space="preserve">K. Enders, R. Lenz, C.A. Stedmon, T.G. Nielsen, Abundance, size and polymer composition of marine microplastics ≥10 </w:t>
      </w:r>
      <w:r w:rsidRPr="00400885">
        <w:rPr>
          <w:rFonts w:ascii="Times New Roman" w:hAnsi="Times New Roman" w:cs="Times New Roman"/>
          <w:noProof/>
          <w:sz w:val="20"/>
          <w:szCs w:val="24"/>
        </w:rPr>
        <w:t>μ</w:t>
      </w:r>
      <w:r w:rsidRPr="00400885">
        <w:rPr>
          <w:rFonts w:ascii="Times New Roman" w:hAnsi="Times New Roman" w:cs="Times New Roman"/>
          <w:noProof/>
          <w:sz w:val="20"/>
          <w:szCs w:val="24"/>
          <w:lang w:val="en-GB"/>
        </w:rPr>
        <w:t>m in the Atlantic Ocean and their modelled vertical distribution, Mar. Pollut. Bull. 100 (2015) 70–81. https://doi.org/10.1016/j.marpolbul.2015.09.027.</w:t>
      </w:r>
    </w:p>
    <w:p w14:paraId="63699636"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M. Zbyszewski, P.L. Corcoran, A. Hockin, Comparison of the distribution and degradation of plastic debris along shorelines of the Great Lakes, North America, J. Great Lakes Res. 40 (2014) 288–299. https://doi.org/10.1016/j.jglr.2014.02.012.</w:t>
      </w:r>
    </w:p>
    <w:p w14:paraId="64B48F73"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M. Zbyszewski, P.L. Corcoran, Distribution and Degradation of Fresh Water Plastic Particles Along the Beaches of Lake Huron, Canada, Water Air Soil Pollut. 220 (2011) 365–372. https://doi.org/10.1007/s11270-011-0760-6.</w:t>
      </w:r>
    </w:p>
    <w:p w14:paraId="7DF015F3"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R.M. Blair, S. Waldron, C. Gauchotte-Lindsay, Microscopy and elemental analysis characterisation of microplastics in sediment of a freshwater urban river in Scotland, UK, Environ. Sci. Pollut. Res. 26 (2019) 12491–12504. https://doi.org/https://doi.org/10.1007/s11356-019-04678-1.</w:t>
      </w:r>
    </w:p>
    <w:p w14:paraId="7E87100C"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J.P. Harrison, T.J. Hoellein, M. Sapp, A.S. Tagg, Microplastic-Associated Biofilms: A Comparison of Freshwater and Marine Environments, in: Freshw. Microplastics. Handb. Environ. Chem. Vol 58, 2018: pp. 181–201. https://doi.org/10.1007/978-3-319-61615-5.</w:t>
      </w:r>
    </w:p>
    <w:p w14:paraId="1E7F9778"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Y. Meng, F.J. Kelly, S.L. Wright, Advances and challenges of microplastic pollution in freshwater ecosystems: A UK perspective, Environ. Pollut. 256 (2019) 113445. https://doi.org/10.1016/j.envpol.2019.113445.</w:t>
      </w:r>
    </w:p>
    <w:p w14:paraId="1FE29ADB"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C. Neal, H.P. Jarvie, R. Williams, A. Love, M. Neal, H. Wickham, S. Harman, L. Armstrong, Declines in phosphorus concentration in the upper River Thames (UK): Links to sewage effluent cleanup and extended end-member mixing analysis, Sci. Total Environ. 408 (2010) 1315–1330. https://doi.org/10.1016/j.scitotenv.2009.10.055.</w:t>
      </w:r>
    </w:p>
    <w:p w14:paraId="535B893E"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K. Parrish, N.L. Fahrenfeld, Microplastic biofilm in fresh- and wastewater as a function of microparticle type and size class, Environ. Sci. Water Res. Technol. 5 (2019) 495–505. https://doi.org/10.1039/C8EW00712H.</w:t>
      </w:r>
    </w:p>
    <w:p w14:paraId="79ACE683"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R. Vaughan, S.D. Turner, N.L. Rose, Microplastics in the sediments of a UK urban lake, Environ. Pollut. 229 (2017) 10–18. https://doi.org/10.1016/j.envpol.2017.05.057.</w:t>
      </w:r>
    </w:p>
    <w:p w14:paraId="79142B5E"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A. Lechner, H. Keckeis, F. Lumesberger-Loisl, B. Zens, R. Krusch, M. Tritthart, M. Glas, E. Schludermann, The Danube so colourful: A potpourri of plastic litter outnumbers fish larvae in Europe’s second largest river, Environ. Pollut. 188 (2014) 177–181. https://doi.org/10.1016/j.envpol.2014.02.006.</w:t>
      </w:r>
    </w:p>
    <w:p w14:paraId="15D0B80D"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E. Besseling, B. Wang, M. Lürling, A.A. Koelmans, Nanoplastic affects growth of S. obliquus and reproduction of D. magna, Environ. Sci. Technol. 48 (2014) 12336–12343. https://doi.org/10.1021/es503001d.</w:t>
      </w:r>
    </w:p>
    <w:p w14:paraId="03318ACA"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P.M. Canniff, T.C. Hoang, Microplastic ingestion by Daphnia magna and its enhancement on algal growth, Sci. Total Environ. 633 (2018) 500–507. https://doi.org/10.1016/j.scitotenv.2018.03.176.</w:t>
      </w:r>
    </w:p>
    <w:p w14:paraId="1EA6267A"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F.M. Windsor, R.M. Tilley, C.R. Tyler, S.J. Ormerod, Microplastic ingestion by riverine macroinvertebrates, Sci. Total Environ. 646 (2019) 68–74. https://doi.org/10.1016/j.scitotenv.2018.07.271.</w:t>
      </w:r>
    </w:p>
    <w:p w14:paraId="671EC78C"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A.A. Horton, M.D. Jürgens, E. Lahive, P.M. van Bodegom, M.G. Vijver, The influence of exposure and physiology on microplastic ingestion by the freshwater fish Rutilus rutilus (roach) in the River Thames, UK, Environ. Pollut. 236 (2018) 188–194. https://doi.org/10.1016/j.envpol.2018.01.044.</w:t>
      </w:r>
    </w:p>
    <w:p w14:paraId="22DA43AB"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A.R. McGoran, P.F. Clark, D. Morritt, Presence of microplastic in the digestive tracts of European flounder, Platichthys flesus, and European smelt, Osmerus eperlanus, from the River Thames, Environ. Pollut. 220 (2017) 744–751. https://doi.org/10.1016/j.envpol.2016.09.078.</w:t>
      </w:r>
    </w:p>
    <w:p w14:paraId="2A62A9A0"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O. Setälä, V. Fleming-Lehtinen, M. Lehtiniemi, Ingestion and transfer of microplastics in the planktonic food web, Environ. Pollut. 185 (2014) 77–83. https://doi.org/10.1016/j.envpol.2013.10.013.</w:t>
      </w:r>
    </w:p>
    <w:p w14:paraId="261222F0"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M. Andersen, T. J., Rominikan, S., Laursen, I. S., Skinnebach, K. H., Grube, N. Z., Jedal, S. R., Laursen, S. N., and Fruergaard, Flocculation of microplastic and cohesive sediment in natural seawater, in: EGU Gen. Assem. 2020, Online, 4–8 May 2020, 2020. https://doi.org/https://doi.org/10.5194/egusphere-egu2020-13617.</w:t>
      </w:r>
    </w:p>
    <w:p w14:paraId="20D3136D"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 xml:space="preserve">I.G. Droppo, E.D. Ongley, Flocculation of suspended sediment in rivers of southeastern </w:t>
      </w:r>
      <w:r w:rsidRPr="00400885">
        <w:rPr>
          <w:rFonts w:ascii="Times New Roman" w:hAnsi="Times New Roman" w:cs="Times New Roman"/>
          <w:noProof/>
          <w:sz w:val="20"/>
          <w:szCs w:val="24"/>
          <w:lang w:val="en-GB"/>
        </w:rPr>
        <w:lastRenderedPageBreak/>
        <w:t>Canada, Water Res. 28 (1994) 1799–1809. https://doi.org/https://doi.org/10.1016/0043-1354(94)90253-4.</w:t>
      </w:r>
    </w:p>
    <w:p w14:paraId="5C9D05F3"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E. Besseling, J.T.K. Quik, M. Sun, A.A. Koelmans, Fate of nano- and microplastic in freshwater systems: A modeling study, Environ. Pollut. 220 (2016) 540–548. https://doi.org/10.1016/j.envpol.2016.10.001.</w:t>
      </w:r>
    </w:p>
    <w:p w14:paraId="0EFA34D0"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J. Michels, A. Stippkugel, M. Lenz, K. Wirtz, A. Engel, J. Michels, Rapid aggregation of biofilm-covered microplastics with marine biogenic particles, Proc. R. Soc. B Biol. Sci. 285 (2018) 20181203. https://doi.org/http://dx.doi.org/10.1098/rspb.2018.1203.</w:t>
      </w:r>
    </w:p>
    <w:p w14:paraId="2FC8DADE"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Z. Akdogan, B. Guven, Microplastics in the environment: A critical review of current understanding and identification of future research needs, Environ. Pollut. 254 (2019) 113011. https://doi.org/10.1016/j.envpol.2019.113011.</w:t>
      </w:r>
    </w:p>
    <w:p w14:paraId="47813F2E"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C.J. Moore, G.L. Lattin, A.F. Zellers, Quantity and type of plastic debris flowing from two urban rivers to coastal waters, J. Integr. Coast. Zo. Manag. 11 (2011) 65–73. https://doi.org/10.5894/rgci194.</w:t>
      </w:r>
    </w:p>
    <w:p w14:paraId="44619AF5"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M. Eriksen, S. Mason, S. Wilson, C. Box, A. Zellers, W. Edwards, H. Farley, S. Amato, Microplastic pollution in the surface waters of the Laurentian Great Lakes, Mar. Pollut. Bull. 77 (2013) 177–182. https://doi.org/10.1016/j.marpolbul.2013.10.007.</w:t>
      </w:r>
    </w:p>
    <w:p w14:paraId="6F827B46"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S.M. Mintenig, I. Int-Veen, S. Primpke, G. Gerdts, Identification of microplastic in effluents of waste water treatment plants using focal plane array-based micro-Fourier-transform infrared imaging, Water Res. 108 (2017) 365–372. https://doi.org/10.1016/j.watres.2016.11.015.</w:t>
      </w:r>
    </w:p>
    <w:p w14:paraId="7BC01733"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S.A. Carr, J. Liu, A.G. Tesoro, Transport and fate of microplastic particles in wastewater treatment plants, Water Res. 91 (2016) 174–182. https://doi.org/10.1016/j.watres.2016.01.002.</w:t>
      </w:r>
    </w:p>
    <w:p w14:paraId="1346F997"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S. Ziajahromi, P.A. Neale, L. Rintoul, F.D.L. Leusch, Wastewater treatment plants as a pathway for microplastics: Development of a new approach to sample wastewater-based microplastics, Water Res. 112 (2017) 93–99. https://doi.org/10.1016/j.watres.2017.01.042.</w:t>
      </w:r>
    </w:p>
    <w:p w14:paraId="24E1C549"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K. Conley, A. Clum, J. Deepe, H. Lane, B. Beckingham, Wastewater treatment plants as a source of microplastics to an urban estuary: Removal efficiencies and loading per capita over one year, Water Res. 3 (2019) 100030. https://doi.org/10.1016/j.wroa.2019.100030.</w:t>
      </w:r>
    </w:p>
    <w:p w14:paraId="045A5A8A"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F. Murphy, C. Ewins, F. Carbonnier, B. Quinn, Wastewater Treatment Works (WwTW) as a Source of Microplastics in the Aquatic Environment, Environ. Sci. Technol. 50 (2016) 5800–5808. https://doi.org/10.1021/acs.est.5b05416.</w:t>
      </w:r>
    </w:p>
    <w:p w14:paraId="19500B85"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J.C. Prata, Microplastics in wastewater: State of the knowledge on sources, fate and solutions, Mar. Pollut. Bull. 129 (2018) 262–265. https://doi.org/10.1016/j.marpolbul.2018.02.046.</w:t>
      </w:r>
    </w:p>
    <w:p w14:paraId="2ED6A750"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J. Sun, X. Dai, Q. Wang, M.C.M. van Loosdrecht, B.-J. Ni, Microplastics in wastewater treatment plants: Detection, occurrence and removal, Water Res. (2019). https://doi.org/10.1016/j.watres.2018.12.050.</w:t>
      </w:r>
    </w:p>
    <w:p w14:paraId="7BDD722A"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A. McCormick, T.J. Hoellein, S.A. Mason, J. Schluep, J.J. Kelly, Microplastic is an Abundant and Distinct Microbial Habitat in an Urban River, Environ. Sci. Technol. 48 (2014) 11863−11871. https://doi.org/10.1021/es503610r.</w:t>
      </w:r>
    </w:p>
    <w:p w14:paraId="7971A7BF"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M. Di, J. Wang, Microplastics in surface waters and sediments of the Three Gorges Reservoir, China, Sci. Total Environ. 616–617 (2018) 1620–1627. https://doi.org/10.1016/j.scitotenv.2017.10.150.</w:t>
      </w:r>
    </w:p>
    <w:p w14:paraId="183D3935"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L.K. Schmidt, M. Bochow, H.K. Imhof, S.E. Oswald, Multi-temporal surveys for microplastic particles enabled by a novel and fast application of SWIR imaging spectroscopy - Study of an urban watercourse traversing the city of Berlin , Germany, Environ. Pollut. 239 (2018) 579–589. https://doi.org/10.1016/j.envpol.2018.03.097.</w:t>
      </w:r>
    </w:p>
    <w:p w14:paraId="7FC8729A"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T.J. Hoellein, A.R. McCormick, J. Hittie, M.G. London, J.W. Scott, J.J. Kelly, Longitudinal patterns of microplastic concentration and bacterial assemblages in surface and benthic habitats of an urban river, Freshw. Sci. 36 (2017) 491–507. https://doi.org/10.1086/693012.</w:t>
      </w:r>
    </w:p>
    <w:p w14:paraId="47E181AB"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A.R. McCormick, T.J. Hoellein, M.G. London, J. Hittie, J.W. Scott, J.J. Kelly, Microplastic in surface waters of urban rivers: concentration, sources, and associated bacterial assemblages, Ecosphere. 7 (2016). https://doi.org/10.1002/ecs2.1556.</w:t>
      </w:r>
    </w:p>
    <w:p w14:paraId="3138638D"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P. Kay, R. Hiscoe, I. Moberley, L. Bajic, N. McKenna, P. Kay, Wastewater treatment plants as a source of microplastics in river catchments, Environ. Sci. Pollut. Res. 25 (2018) 20264–20267. https://doi.org/https://doi.org/10.1007/s11356-018-2070-7.</w:t>
      </w:r>
    </w:p>
    <w:p w14:paraId="5B4FD750"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C. Scherer, A. Weber, F. Stock, H. Egerci, C. Kochleus, N. Arendt, C. Foeldi, G. Dierkes, M. Wagner, N. Brennholt, G. Reifferscheid, Comparative assessment of microplastics in water and sediment of a large European river, Sci. Total Environ. (2020). https://doi.org/10.1016/j.scitotenv.2020.139866.</w:t>
      </w:r>
    </w:p>
    <w:p w14:paraId="2103EFA8"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b/>
        <w:t xml:space="preserve">S. Ziajahromi, D. Drapper, A. Hornbuckle, F.D.L. Leusch, Microplastic pollution in a stormwater floating treatment wetland: Detection of tyre particles in sediment Shima, Sci. Total </w:t>
      </w:r>
      <w:r w:rsidRPr="00400885">
        <w:rPr>
          <w:rFonts w:ascii="Times New Roman" w:hAnsi="Times New Roman" w:cs="Times New Roman"/>
          <w:noProof/>
          <w:sz w:val="20"/>
          <w:szCs w:val="24"/>
          <w:lang w:val="en-GB"/>
        </w:rPr>
        <w:lastRenderedPageBreak/>
        <w:t>Environ. 713 (2019) 136356. https://doi.org/10.1016/j.scitotenv.2019.136356.</w:t>
      </w:r>
    </w:p>
    <w:p w14:paraId="2F0DC079"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S. Galafassi, L. Nizzetto, P. Volta, Plastic sources: A survey across scientific and grey literature for their inventory and relative contribution to microplastics pollution in natural environments, with an emphasis on surface water, Sci. Total Environ. 693 (2019) 133499. https://doi.org/10.1016/j.scitotenv.2019.07.305.</w:t>
      </w:r>
    </w:p>
    <w:p w14:paraId="3D9D9D87"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P. Sundt, P. Schulze, F. Syversen, Sources of microplastic- pollution to the marine environment, 2014. (Accessed on 10 June 2020) https://www.miljodirektoratet.no/globalassets/publikasjoner/M321/M321.pdf.</w:t>
      </w:r>
    </w:p>
    <w:p w14:paraId="62B10707"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Cs w:val="24"/>
          <w:lang w:val="en-GB"/>
        </w:rPr>
        <w:t>F.N.F. Parker-Jurd, I.E. Napper, G.D. Abbott, S. Hann, S.L. Wright, R.C. Thompson, Investigating the sources and pathways of synthetic fibre and vehicle tyre wear contamination into the marine environment, 2019. (Accessed on 27 July 2020) http://randd.defra.gov.uk/Default.aspx?Menu=Menu&amp;Module=More&amp;Location=None&amp;ProjectID=20110&amp;FromSearch=Y&amp;Publisher=1&amp;SearchText=ME5435&amp;SortString=ProjectCode&amp;SortOrder=Asc&amp;Paging=10#Description.</w:t>
      </w:r>
    </w:p>
    <w:p w14:paraId="3C678038"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C.J. Moore, G.L. Lattin, A.F. Zellers, Quantity and type of plastic debris flowing from two urban rivers to coastal waters and beaches of Southern California, J. Integr. Coast. Zo. Manag. 11 (2016) 65–73. https://doi.org/10.5894/rgci194.</w:t>
      </w:r>
    </w:p>
    <w:p w14:paraId="69AEB4AA"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M. Siegfried, A.A. Koelmans, E. Besseling, C. Kroeze, Export of microplastics from land to sea. A modelling approach, Water Res. 127 (2017) 249–257. https://doi.org/10.1016/j.watres.2017.10.011.</w:t>
      </w:r>
    </w:p>
    <w:p w14:paraId="6E55D32B"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J. Boucher, D. Friot, Primary Microplastics in the Oceans: a Global Evaluation of Sources. Gland, Switzerland: IUCN., 2017. (Accessed on 10 June 2020) https://www.iucn.org/content/primary-microplastics-oceans.</w:t>
      </w:r>
    </w:p>
    <w:p w14:paraId="6D930AA9"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J.C. Prata, Airborne microplastics: Consequences to human health?, Environ. Pollut. 234 (2018) 115–126. https://doi.org/10.1016/j.envpol.2017.11.043.</w:t>
      </w:r>
    </w:p>
    <w:p w14:paraId="3D0CE0EB"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J. Gasperi, S.L. Wright, R. Dris, F. Collard, C. Mandin, M. Guerrouache, V. Langlois, F.J. Kelly, B. Tassin, Microplastics in air: Are we breathing it in?, Curr. Opin. Environ. Sci. Heal. 1 (2018) 1–5. https://doi.org/10.1016/j.coesh.2017.10.002.</w:t>
      </w:r>
    </w:p>
    <w:p w14:paraId="321D6406"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R. Dris, J. Gasperi, B. Tassin, Sources and Fate of Microplastics in Urban Areas: A Focus on Paris Megacity, in: Freshw. Microplastics, 2018: pp. 69–83. https://doi.org/10.1007/978-3-319-61615-5.</w:t>
      </w:r>
    </w:p>
    <w:p w14:paraId="2C930D0D"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S.L. Wright, J. Ulke, A. Font, K.L.A. Chan, F.J. Kelly, Atmospheric microplastic deposition in an urban environment and an evaluation of transport, Environ. Int. 136 (2020) 105411. https://doi.org/10.1016/j.envint.2019.105411.</w:t>
      </w:r>
    </w:p>
    <w:p w14:paraId="20688185"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M. Bergmann, S. Mützel, S. Primpke, M.B. Tekman, J. Trachsel, G. Gerdts, White and wonderful? Microplastics prevail in snow from the Alps to the Arctic, Sci. Adv. 5 (2019) 1157. https://doi.org/10.1126/sciadv.aax1157.</w:t>
      </w:r>
    </w:p>
    <w:p w14:paraId="643D7DF7"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J. Brahney, M. Hallerud, E. Heim, M. Hahnenberger, S. Sukumaran, Plastic rain in protected areas of the United States, Science 368 (2020) 1257–1260. https://doi.org/10.1126/science.aaz5819.</w:t>
      </w:r>
    </w:p>
    <w:p w14:paraId="261664D8"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R. Dris, H. Imhof, W. Sanchez, C.J. Gasperi, Beyond the ocean: contamination of freshwater ecosystems with (micro-) plastic particles, Environ. Chem. 12 (2015) 539–550. https://doi.org/http://dx.doi.org/10.1071/EN14172 RESEARCH.</w:t>
      </w:r>
    </w:p>
    <w:p w14:paraId="44276C77"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M. Scheurer, M. Bigalke, Microplastics in Swiss Floodplain Soils, Environ. Sci. Technol. 52 (2018) 3591–3598. https://doi.org/10.1021/acs.est.7b06003.</w:t>
      </w:r>
    </w:p>
    <w:p w14:paraId="3778DB56"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T. Kataoka, Y. Nihei, K. Kudou, H. Hinata, Assessment of the sources and in flow processes of microplastics in the river environments of Japan, Environ. Pollut. 244 (2019) 958–965. https://doi.org/10.1016/j.envpol.2018.10.111.</w:t>
      </w:r>
    </w:p>
    <w:p w14:paraId="32833E5F"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X. Xiong, C. Wu, J.J. Elser, Z. Mei, Y. Hao, Occurrence and fate of microplastic debris in middle and lower reaches of the Yangtze River – From inland to the sea, Sci. Total Environ. 659 (2019) 66–73. https://doi.org/10.1016/j.scitotenv.2018.12.313.</w:t>
      </w:r>
    </w:p>
    <w:p w14:paraId="6FFC8AF7"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L.T. Yonkos, E.A. Friedel, A.C. Perez-Reyes, S. Ghosal, C.D. Arthur, Microplastics in Four Estuarine Rivers in the Chesapeake Bay, USA, Environ. Sci. Technol. 48 (2014) 14195–14202. https://doi.org/10.1021/es5036317.</w:t>
      </w:r>
    </w:p>
    <w:p w14:paraId="466C185F"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A.A. Horton, A. Walton, D.J. Spurgeon, E. Lahive, C. Svendsen, Microplastics in freshwater and terrestrial environments: Evaluating the current understanding to identify the knowledge gaps and future research priorities, Sci. Total Environ. 586 (2017) 127–141. https://doi.org/10.1016/j.scitotenv.2017.01.190.</w:t>
      </w:r>
    </w:p>
    <w:p w14:paraId="3BEFCB0E"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S. Estahbanati, N.L. Fahrenfeld, Influence of wastewater treatment plant discharges on microplastic concentrations in surface water, Chemosphere. 162 (2016) 277–284. https://doi.org/10.1016/j.chemosphere.2016.07.083.</w:t>
      </w:r>
    </w:p>
    <w:p w14:paraId="794DAA0E"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lastRenderedPageBreak/>
        <w:t>S.A. Mason, D. Garneau, R. Sutton, Y. Chu, K. Ehmann, J. Barnes, P. Fink, D. Papazissimos, D.L. Rogers, Microplastic pollution is widely detected in US municipal wastewater treatment plant effluent, Environ. Pollut. 218 (2016) 1045–1054. https://doi.org/10.1016/j.envpol.2016.08.056.</w:t>
      </w:r>
    </w:p>
    <w:p w14:paraId="3381D05A"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E. Ng, E. Huerta, S.M. Eldridge, P. Johnston, H. Hu, V. Geissen, D. Chen, An overview of microplastic and nanoplastic pollution in agroecosystems, Sci. Total Environ. 627 (2018) 1377–1388. https://doi.org/10.1016/j.scitotenv.2018.01.341.</w:t>
      </w:r>
    </w:p>
    <w:p w14:paraId="1622CA84"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E. Castrop, T. Van Emmerik, S. Van Den Berg, S. Kosten, E. Strady, Plants, plastic and rivers: Do water hyacinths play a role in riverine macroplastic transport ?, in: EGU Gen. Assem. 2020, Online, 4–8 May 2020. https://doi.org/10.5194/egusphere-egu2020-15198.</w:t>
      </w:r>
    </w:p>
    <w:p w14:paraId="4FBFD7CF"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L.C.M. Lebreton, J. Van Der Zwet, J. Damsteeg, B. Slat, A. Andrady, J. Reisser, River plastic emissions to the world’s oceans, Nat. Commun. 8 (2017) 15611. https://doi.org/10.1038/ncomms15611.</w:t>
      </w:r>
    </w:p>
    <w:p w14:paraId="0DC70056"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F. Faure, A.C. Demars, A.O. Wieser, M.Kunz, L.F. de Alencastro, Plastic pollution in Swiss surface waters: nature and concentrations, interaction with pollutants, Environ. Chem. 12 (2015) 582–591. https://doi.org/10.1071/EN14218.</w:t>
      </w:r>
    </w:p>
    <w:p w14:paraId="26649871"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W. Zhao, W. Huang, M. Yin, P. Huang, Y. Ding, X. Ni, Tributary inflows enhance the microplastic load in the estuary: A case from the Qiantang River, Mar. Pollut. Bull. 156 (2020) 111152. https://doi.org/10.1016/j.marpolbul.2020.111152.</w:t>
      </w:r>
    </w:p>
    <w:p w14:paraId="7C38FF8A"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A.K. Baldwin, S.R. Corsi, S.A. Mason, Plastic Debris in 29 Great Lakes Tributaries: Relations to Watershed Attributes and Hydrology, Environ. Sci. Technol. 50 (2016) 10377–10385. https://doi.org/10.1021/acs.est.6b02917.</w:t>
      </w:r>
    </w:p>
    <w:p w14:paraId="516721DB"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C. Schmidt, T. Krauth, S. Wagner, Export of Plastic Debris by Rivers into the Sea, Environ. Sci. Technol. 51 (2017) 12246–12253. https://doi.org/10.1021/acs.est.7b02368.</w:t>
      </w:r>
    </w:p>
    <w:p w14:paraId="7C8ABC66"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J.N. Hitchcock, Storm events as key moments of microplastic contamination in aquatic ecosystems, Sci. Total Environ. 734 (2020) 139436. https://doi.org/10.1016/j.scitotenv.2020.139436.</w:t>
      </w:r>
    </w:p>
    <w:p w14:paraId="716AA032"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K. Kudo, T. Kataoka, Y. Nihei, F. Kitaura, Estimation of Temporal Variations and Annual Flux of Microplastics in Rivers Under Low- and High-flow Conditions, J. Japan Soc. Civ. Eng. Ser. B1 Hydraul. Eng. 74 (2018) 529–534.</w:t>
      </w:r>
    </w:p>
    <w:p w14:paraId="229083D8"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S.M. Mintenig, M. Kooi, M.W. Erich, S. Primpke, P.E.R.- Hasselerharm, S.C. Dekker, A.A. Koelmans, A.P. Van Wezel, A systems approach to understand microplastic occurrence and variability in Dutch riverine surface waters, Water Res. 176 (2020) 115723. https://doi.org/10.1016/j.watres.2020.115723.</w:t>
      </w:r>
    </w:p>
    <w:p w14:paraId="1D1EBBAE"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Treilles et al., Microplastic concentrations in freshwater during a flood event, a case study of the Seine river catchment, in: Micro 2018 Fate and Impact of Microplastics: Knowledge, Actions and Solutions, Nov 2018, Arrecife, Spain.</w:t>
      </w:r>
    </w:p>
    <w:p w14:paraId="3F12BD41"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S. Wagner, P. Klockner, B. Stier, M. Ro, B. Seiwert, T. Reemtsma, C. Schmidt, Relationship between Discharge and River Plastic Concentrations in a Rural and an Urban Catchment, Environ. Sci. Technol. 52 (2019) 10082–10091. https://doi.org/10.1021/acs.est.9b03048.</w:t>
      </w:r>
    </w:p>
    <w:p w14:paraId="4CF3458C"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London Assembly’s Public Services Committee, “London’s water supply,” 2003 (Accessed on 10 June 2020), https://www.london.gov.uk/sites/default/files/gla_migrate_files_destination/archives/assembly-reports-pubserv-water.pdf</w:t>
      </w:r>
    </w:p>
    <w:p w14:paraId="2BBFEB05"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T. Van Emmerik, R. Tramoy, C. Van Calcar, S. Alligant, B. Tassin, J. Gasperi, Seine plastic debris transport tenfolded during increased river discharge, Front. Mar. Sci. 6 (2019). https://doi.org/10.3389/fmars.2019.00642.</w:t>
      </w:r>
    </w:p>
    <w:p w14:paraId="7CA7EC83"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K.H. Rowley, A.C. Cucknell, B.D. Smith, P.F. Clark, D. Morritt, London’s river of plastic: High levels of microplastics in the Thames water column, Sci. Total Environ. 740 (2020) 140018. https://doi.org/10.1016/j.scitotenv.2020.140018</w:t>
      </w:r>
    </w:p>
    <w:p w14:paraId="51296BA7"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J.H. Lee, K.W. Bang, L.H. Ketchum, J.S. Choe, M.J. Yu, First flush analysis of urban storm runoff, Sci. Total Environ. 293 (2002) 163–175. https://doi.org/10.1016/S0048-9697(02)00006-2.</w:t>
      </w:r>
    </w:p>
    <w:p w14:paraId="3D13CE7E"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J. Barco, S. Papiri, M.K. Stenstrom, First flush in a combined sewer system, Chemosphere. 71 (2008) 827–833. https://doi.org/10.1016/j.chemosphere.2007.11.049.</w:t>
      </w:r>
    </w:p>
    <w:p w14:paraId="3BE59609"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 Barrows, A.P.W. Barrows, K.S. Christiansen, E.T. Bode, T.J. Hoellein, A watershed-scale, citizen science approach to quantifying microplastic concentration in a mixed land-use river, Water Res. 147 (2018) 382–392. https://doi.org/10.1016/j.watres.2018.10.013.</w:t>
      </w:r>
    </w:p>
    <w:p w14:paraId="71B99E13"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P. Wu, Y. Tang, M. Dang, S. Wang, H. Jin, Y. Liu, H. Jing, C. Zheng, S. Yi, Z. Cai, Spatial-Temporal Distribution of Microplastics in Surface Water and Sediments of Maozhou River within Guangdong-Hong Kong-Macao Greater Bay Area, Sci. Total Environ. 717 (2019) 135187. https://doi.org/10.1016/j.scitotenv.2019.135187.</w:t>
      </w:r>
    </w:p>
    <w:p w14:paraId="78F231B0"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 xml:space="preserve">B. He, A. Goonetilleke, G. Ayoko, L. Rintoul, Abundance, distribution patterns, and identification of microplastics in Brisbane River sediments, Australia, Sci. Total Environ. 700 (2019) </w:t>
      </w:r>
      <w:r w:rsidRPr="00400885">
        <w:rPr>
          <w:rFonts w:ascii="Times New Roman" w:hAnsi="Times New Roman" w:cs="Times New Roman"/>
          <w:noProof/>
          <w:sz w:val="20"/>
          <w:szCs w:val="24"/>
          <w:lang w:val="en-GB"/>
        </w:rPr>
        <w:lastRenderedPageBreak/>
        <w:t>134467. https://doi.org/10.1016/j.scitotenv.2019.134467.</w:t>
      </w:r>
    </w:p>
    <w:p w14:paraId="7E6937A0"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M. Church, J.K. Haschenburger, What is the “active layer”?, Water Resour. Res. 53 (2017) 5–10. https://doi.org/10.1002/2016WR019675.</w:t>
      </w:r>
    </w:p>
    <w:p w14:paraId="2587FDB9"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G. Houbrechts, J. Campenhout, L. Yannick, E. Hallot, A. Peeters, F. Petit, Comparison of methods for quantifying active layer dynamics and bedload discharge in armoured gravel‐bed rivers, Earth Surf. Process. Landforms. 37 (2012) 1501–1507.</w:t>
      </w:r>
    </w:p>
    <w:p w14:paraId="6D1D5AC7"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E. Vignaga, D.M. Sloan, X. Luo, H. Haynes, V.R. Phoenix, W.T. Sloan, Erosion of biofilm-bound fluvial sediments, Nat. Geosci. 6 (2013) 770–774. https://doi.org/10.1038/ngeo1891.</w:t>
      </w:r>
    </w:p>
    <w:p w14:paraId="1A306374"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 Ockelford, S. Woodcock, H. Haynes, The impact of inter-flood duration on non-cohesive sediment bed stability, Earth Surf. Process. Landforms. 44 (2019) 2861–2871. https://doi.org/10.1002/esp.4713.</w:t>
      </w:r>
    </w:p>
    <w:p w14:paraId="4D6426FE"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G. Forzieri, L. Feyen, S. Russo, M. Vousdoukas, L. Alfieri, S. Outten, M. Migliavacca, A. Bianchi, R. Rojas, A. Cid, Multi-hazard assessment in Europe under climate change, Clim. Change. 137 (2016) 105–119. https://doi.org/10.1007/s10584-016-1661-x.</w:t>
      </w:r>
    </w:p>
    <w:p w14:paraId="1638AD8D"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Z.W. Kundzewicz, I. Pinskwar, G.R. Brakenridge, Changes in river flood hazard in Europe: a review, Hydrol. Res. 49 (2017) 294–302. https://doi.org/10.2166/nh.2017.016.</w:t>
      </w:r>
    </w:p>
    <w:p w14:paraId="1766B472"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H. Liedermann, M., Pessenlehner, S., Tritthart, M., Gmeiner, P., and Habersack, Methods for measuring and modelling plastic transport and accumulation in large rivers, in: EGU Gen. Assem. 2020, Online, 4–8 May 2020. https://doi.org/https://doi.org/10.5194/egusphere-egu2020-10339.</w:t>
      </w:r>
    </w:p>
    <w:p w14:paraId="5A25320F"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L.M. Sidek, H. Basri, L.K. Lee, K.Y. Foo, The performance of gross pollutant trap for water quality preservation: a real practical application at the Klang Valley, Malaysia, Desalin. Water Treat. 57 (2016) 24733–24741. https://doi.org/10.1080/19443994.2016.1145599.</w:t>
      </w:r>
    </w:p>
    <w:p w14:paraId="5FFE4F93"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C.J. Moore, G.L. Lattin, A. Zellers, Working our way upstream: a snapshot of land-based contributions of plastic and other trash to coastal waters and beaches of Southern California, (2005).</w:t>
      </w:r>
    </w:p>
    <w:p w14:paraId="3A3FAA59"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V. Hidalgo-Ruz, L. Gutow, R.C. Thompson, M. Thiel, Microplastics in the marine environment: A review of the methods used for identification and quantification, Environ. Sci. Technol. 46 (2012) 3060–3075. https://doi.org/10.1021/es2031505.</w:t>
      </w:r>
    </w:p>
    <w:p w14:paraId="3776DA0C"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J. Li, H. Liu, J.P. Chen, Microplastics in freshwater systems: A review on occurrence, environmental effects, and methods for microplastics detection, Water Res. 137 (2017) 362–374. https://doi.org/10.1016/j.watres.2017.12.056.</w:t>
      </w:r>
    </w:p>
    <w:p w14:paraId="6597BD4C"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J.C. Prata, J.P. Costa, A.C. Duarte, T. Rocha-Santos, Methods for sampling and detection of microplastics in water and sediment: a critical review, Trends Anal. Chem. 110 (2018) 150–159. https://doi.org/10.1016/j.trac.2018.10.029.</w:t>
      </w:r>
    </w:p>
    <w:p w14:paraId="0945FCA1"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C.M. Free, O.P. Jensen, S.A. Mason, M. Eriksen, N.J. Williamson, B. Boldgiv, High-levels of microplastic pollution in a large, remote, mountain lake, Mar. Pollut. Bull. 85 (2014) 156–163. https://doi.org/http://dx.doi.org/10.1016/j.marpolbul.2014.06.001.</w:t>
      </w:r>
    </w:p>
    <w:p w14:paraId="5CF9752B"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T. Rocha-Santos, A.C. Duarte, A critical overview of the analytical approaches to the occurrence , the fate and the behavior of microplastics in the environment, Trends Anal. Chem. 65 (2014) 47–53. https://doi.org/10.1016/j.trac.2014.10.011.</w:t>
      </w:r>
    </w:p>
    <w:p w14:paraId="6910D3CD"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W. Wang, A. Wairimu, Z. Li, J. Wang, Microplastics pollution in inland freshwaters of China: A case study in urban surface waters of Wuhan, China, Sci. Total Environ. 575 (2017) 1369–1374. https://doi.org/10.1016/j.scitotenv.2016.09.213.</w:t>
      </w:r>
    </w:p>
    <w:p w14:paraId="459A4FDD"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X. Xiong, K. Zhang, X. Chen, H. Shi, Z. Luo, C. Wu, Sources and distribution of microplastics in China’s largest inland lake - Qinghai Lake, Environ. Pollut. 235 (2018) 899–906. https://doi.org/10.1016/j.envpol.2017.12.081.</w:t>
      </w:r>
    </w:p>
    <w:p w14:paraId="4BF6BCCF"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M.O. Rodrigues, N. Abrantes, F.J.M. Gonçalves, H. Nogueira, J.C. Marques, A.M.M. Gonçalves, Spatial and temporal distribution of microplastics in water and sediments of a freshwater system (Antuã River, Portugal ), Sci. Total Environ. 633 (2018) 1549–1559. https://doi.org/10.1016/j.scitotenv.2018.03.233.</w:t>
      </w:r>
    </w:p>
    <w:p w14:paraId="53B61DC6"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C. Jiang, L. Yin, Z. Li, X. Wen, X. Luo, Microplastic pollution in the rivers of the Tibet Plateau, Environ. Pollut. 249 (2019) 91–98. https://doi.org/10.1016/j.envpol.2019.03.022.</w:t>
      </w:r>
    </w:p>
    <w:p w14:paraId="0CA12733"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L. Zhang, J. Liu, Y. Xie, S. Zhong, B. Yang, Distribution of microplastics in surface water and sediments of Qin river in Beibu Gulf, China, Sci. Total Environ. 708 (2019) 135176. https://doi.org/10.1016/j.scitotenv.2019.135176.</w:t>
      </w:r>
    </w:p>
    <w:p w14:paraId="1D698315"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H.A. Leslie, S.H. Brandsma, M.J.M. Van Velzen, A.D. Vethaak, Microplastics en route: Field measurements in the Dutch river delta and Amsterdam canals, wastewater treatment plants, North Sea sediments and biota, Environ. Int. 101 (2017) 133–142. https://doi.org/10.1016/j.envint.2017.01.018.</w:t>
      </w:r>
    </w:p>
    <w:p w14:paraId="73D66EE7"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G. Wong, L. Löwemark, A. Kunz, Microplastic pollution of the Tamsui River and its tributaries in northern Taiwan: Spatial heterogeneity and correlation with precipitation, Environ. Pollut. 260 (2020) 113935. https://doi.org/10.1016/j.envpol.2020.113935.</w:t>
      </w:r>
    </w:p>
    <w:p w14:paraId="04698F8E"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lastRenderedPageBreak/>
        <w:t>L. Ding, X. Guo, X. Yang, Q. Zhang, C. Yang, Microplastics in surface waters and sediments of the Wei River, in the northwest of China, Sci. Total Environ. 667 (2019) 427–434. https://doi.org/10.1016/j.scitotenv.2019.02.332.</w:t>
      </w:r>
    </w:p>
    <w:p w14:paraId="60B4E2F8"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C. Arthur, J. Baker, H. Bamford, Proceedings of the International Research Workshop on the Occurrence, Effects, and Fate of Microplastic Marine Debris, 2008. (Accessed on 10 June 2020) https://marinedebris.noaa.gov/sites/default/files/publications-files/TM_NOS-ORR_30.pdf.</w:t>
      </w:r>
    </w:p>
    <w:p w14:paraId="167440A1"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R. Dris, J. Gasperi, V. Rocher, M. Saad, B. Tassin, R. Dris, J. Gasperi, V. Rocher, M. Saad, N. Renault, R. Dris, C.J. Gasperi, A.V. Rocher, B.M. Saad, A.N.R. A, B.T. A, Microplastic contamination in an urban area: a case study in Greater Paris, Environ. Chem. (2015). https://doi.org/10.1071/EN14167.</w:t>
      </w:r>
    </w:p>
    <w:p w14:paraId="04E00F9F"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P.K. Lindeque, M. Cole, R.L. Coppock, C.N. Lewis, Z. Miller, A.J.R. Watts, A. Wilson-McNeal, S.L. Wright, S. Tamara, Are we underestimating microplastic abundance in the marine environment? A comparison of microplastic capture with nets of different mesh-size, Environ. Pollut. 265 (2020) 114721. https://doi.org/10.1016/j.envpol.2020.114721.</w:t>
      </w:r>
    </w:p>
    <w:p w14:paraId="22C403E8"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R.L. Lozano, J. Mouat, Marine litter in the North-East Atlantic Region, 2009. (Accessed on 10 June 2020) http://qsr2010.ospar.org/media/assessments/p00386_Marine_Litter_in_the_North-East_Atlantic_with_addendum.pdf.</w:t>
      </w:r>
    </w:p>
    <w:p w14:paraId="54D69726"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R. Dris, J. Gasperi, V. Rocher, B. Tassin, Synthetic and non-synthetic anthropogenic fibers in a river under the impact of Paris Megacity: Sampling methodological aspects and flux estimations, Sci. Total Environ. 618 (2018) 157–164. https://doi.org/10.1016/j.scitotenv.2017.11.009.</w:t>
      </w:r>
    </w:p>
    <w:p w14:paraId="47716BAA"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A. Abeynayaka, F. Kojima, Y. Miwa, N. Ito, Y. Nihei, Rapid Sampling of Suspended and Floating Microplastics in Challenging Riverine and Coastal Water Environments in Japan, Water. 12 (2020) 1903. https://doi.org/10.3390/w12071903.</w:t>
      </w:r>
    </w:p>
    <w:p w14:paraId="653C30F2"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 xml:space="preserve">Haberstroh et al., </w:t>
      </w:r>
      <w:r w:rsidRPr="00400885">
        <w:rPr>
          <w:rFonts w:ascii="Times New Roman" w:hAnsi="Times New Roman" w:cs="Times New Roman"/>
          <w:i/>
          <w:iCs/>
          <w:noProof/>
          <w:sz w:val="20"/>
          <w:szCs w:val="24"/>
          <w:lang w:val="en-GB"/>
        </w:rPr>
        <w:t>in press</w:t>
      </w:r>
      <w:r w:rsidRPr="00400885">
        <w:rPr>
          <w:rFonts w:ascii="Times New Roman" w:hAnsi="Times New Roman" w:cs="Times New Roman"/>
          <w:noProof/>
          <w:sz w:val="20"/>
          <w:szCs w:val="24"/>
          <w:lang w:val="en-GB"/>
        </w:rPr>
        <w:t>. 2020.</w:t>
      </w:r>
    </w:p>
    <w:p w14:paraId="512EAC19"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Y.K. Song, S.H. Hong, M. Jang, J. Kang, O.Y. Kwon, G.M. Han, W.J. Shim, Large Accumulation of Micro-sized Synthetic Polymer Particles in the Sea Surface Microlayer, Environ. Sci. Technol. 48 (2014) 9014−9021. https://doi.org/dx.doi.org/10.1021/es501757s.</w:t>
      </w:r>
    </w:p>
    <w:p w14:paraId="068D2269"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R. Lenz, M. Labrenz, Small Microplastic Sampling in Water: Development of an Encapsulated Filtration Device, Water. 10 (2018) 1367. https://doi.org/10.3390/w10081055.</w:t>
      </w:r>
    </w:p>
    <w:p w14:paraId="6F6DDC20"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L.M. Rios Mendoza, M. Balcer, Microplastics in freshwater environments: A review of quantification assessment, TrAC - Trends Anal. Chem. 113 (2018) 402–408. https://doi.org/10.1016/j.trac.2018.10.020.</w:t>
      </w:r>
    </w:p>
    <w:p w14:paraId="64A2AA7D"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G.E. Petts, Accumulation of fine sediment within substrate gravels along two regulated rivers, UK, Regul. Rivers Res. Manag. 2 (1988) 141–153.</w:t>
      </w:r>
    </w:p>
    <w:p w14:paraId="4F7368C8"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J.B. Fripp, P. Diplas, Surface Sampling in Gravel Streams, J. Hydraul. Eng. 119 (2014). https://doi.org/10.1061/(ASCE)0733-9429(1993)119.</w:t>
      </w:r>
    </w:p>
    <w:p w14:paraId="1987A5AA"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G. Peng, P. Xu, B. Zhu, M. Bai, D. Li, Microplastics in freshwater river sediments in Shanghai, China: A case study of risk assessment in mega-cities, Environ. Pollut. 234 (2018) 448–456. https://doi.org/10.1016/j.envpol.2017.11.034.</w:t>
      </w:r>
    </w:p>
    <w:p w14:paraId="03EB188B"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X. Wen, C. Du, P. Xu, G. Zeng, D. Huang, L. Yin, Q. Yin, L. Hu, J. Wan, J. Zhang, S. Tan, R. Deng, Microplastic pollution in surface sediments of urban water areas in Changsha, China: Abundance, composition, surface textures, Mar. Pollut. Bull. 136 (2018) 414–423. https://doi.org/10.1016/j.marpolbul.2018.09.043.</w:t>
      </w:r>
    </w:p>
    <w:p w14:paraId="6D193F4C"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J. Masura, J. Baker, G. Foster, C. Arthur, Laboratory Methods for the Analysis of Microplastics in the Marine Environment : Recommendations for quantifying synthetic particles in waters and sediments, NOAA Tech. Memo. NOS-OR&amp;R-48. (2015). (Accessed on 10 June 2020) https://repository.library.noaa.gov/view/noaa/10296.</w:t>
      </w:r>
    </w:p>
    <w:p w14:paraId="7C9E264A"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T. Stanton, M. Johnson, P. Nathanail, W. Macnaughtan, R.L. Gomes, Freshwater and airborne textile fibre populations are dominated by ‘natural’, not microplastic, fibres, Sci. Total Environ. 666 (2019) 377–389. https://doi.org/10.1016/j.scitotenv.2019.02.278.</w:t>
      </w:r>
    </w:p>
    <w:p w14:paraId="5A2FE36F"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MSFD Technical Subgroup on Marine Litter, “Guidance on Monitoring of Marine Litter in European Seas,” 2013 (Accessed on 10 June 2020), https://mcc.jrc.ec.europa.eu/documents/201702074014.pdf</w:t>
      </w:r>
    </w:p>
    <w:p w14:paraId="7A351195"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International Organization for Standardization, “Plastics — Environmental aspects — State of knowledge and methodologies (ISO/TR 21960:2020),” 2020.</w:t>
      </w:r>
    </w:p>
    <w:p w14:paraId="60F06F6C"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R. Gillibert, G. Balakrishnan, Q. Deshoules, M. Tardivel, A. Magazzu, M.G. Donato, O.M. Marago, M. Lamy, D. La Chapelle, F. Colas, F. Lagarde, P.G. Gucciardi, Raman Tweezers for Small Microplastics and Nanoplastics Identification in Seawater, Environ. Sci. Technol. 53 (2019) 9003–9013. https://doi.org/10.1021/acs.est.9b03105.</w:t>
      </w:r>
    </w:p>
    <w:p w14:paraId="02EF6A77"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 xml:space="preserve">J.P.G.L. Frias, R. Nash, Microplastics: Finding a consensus on the definition, Mar. Pollut. Bull. </w:t>
      </w:r>
      <w:r w:rsidRPr="00400885">
        <w:rPr>
          <w:rFonts w:ascii="Times New Roman" w:hAnsi="Times New Roman" w:cs="Times New Roman"/>
          <w:noProof/>
          <w:sz w:val="20"/>
          <w:szCs w:val="24"/>
          <w:lang w:val="en-GB"/>
        </w:rPr>
        <w:lastRenderedPageBreak/>
        <w:t>138 (2019) 145–147. https://doi.org/10.1016/j.marpolbul.2018.11.022.</w:t>
      </w:r>
    </w:p>
    <w:p w14:paraId="35D3FDBF"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M.C.M. Blettler, E. Abrial, F.R. Khan, N. Sivri, L.A. Espinola, Freshwater plastic pollution: Recognizing research biases and identifying knowledge gaps, Water Res. 143 (2018) 416–424. https://doi.org/10.1016/j.watres.2018.06.015.</w:t>
      </w:r>
    </w:p>
    <w:p w14:paraId="20BA49CE"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Cs w:val="24"/>
          <w:lang w:val="en-GB"/>
        </w:rPr>
        <w:t xml:space="preserve">M.L. Rivers, C. Gwinnett, L.C. Woodall, Quantification is more than counting: Actions required to accurately quantify and report isolated marine microplastics, Mar. </w:t>
      </w:r>
      <w:r w:rsidRPr="00400885">
        <w:rPr>
          <w:rFonts w:ascii="Times New Roman" w:hAnsi="Times New Roman" w:cs="Times New Roman"/>
          <w:noProof/>
          <w:szCs w:val="24"/>
        </w:rPr>
        <w:t>Pollut. Bull. 139 (2019) 100–104. https://doi.org/10.1016/j.marpolbul.2018.12.024.</w:t>
      </w:r>
    </w:p>
    <w:p w14:paraId="25AE1DE8" w14:textId="77777777" w:rsidR="00C13F73" w:rsidRPr="00400885" w:rsidRDefault="00C13F73" w:rsidP="00C13F73">
      <w:pPr>
        <w:pStyle w:val="ListParagraph"/>
        <w:widowControl w:val="0"/>
        <w:numPr>
          <w:ilvl w:val="0"/>
          <w:numId w:val="6"/>
        </w:numPr>
        <w:autoSpaceDE w:val="0"/>
        <w:autoSpaceDN w:val="0"/>
        <w:adjustRightInd w:val="0"/>
        <w:spacing w:line="240" w:lineRule="auto"/>
        <w:rPr>
          <w:rFonts w:ascii="Times New Roman" w:hAnsi="Times New Roman" w:cs="Times New Roman"/>
          <w:noProof/>
          <w:sz w:val="20"/>
          <w:szCs w:val="24"/>
          <w:lang w:val="en-GB"/>
        </w:rPr>
      </w:pPr>
      <w:r w:rsidRPr="00400885">
        <w:rPr>
          <w:rFonts w:ascii="Times New Roman" w:hAnsi="Times New Roman" w:cs="Times New Roman"/>
          <w:noProof/>
          <w:sz w:val="20"/>
          <w:szCs w:val="24"/>
          <w:lang w:val="en-GB"/>
        </w:rPr>
        <w:t>N.L. Fahrenfeld, G. Arbuckle-Keil, N. Naderi Beni, S.L. Bartelt-Hunt, Source tracking microplastics in the freshwater environment, TrAC Trends Anal. Chem. 112 (2018) 248–254. https://doi.org/10.1016/J.TRAC.2018.11.030.</w:t>
      </w:r>
    </w:p>
    <w:p w14:paraId="4235D75B" w14:textId="49AF02E0" w:rsidR="00AD31EE" w:rsidRPr="00400885" w:rsidRDefault="00C13F73" w:rsidP="00850C2B">
      <w:pPr>
        <w:pStyle w:val="ListParagraph"/>
        <w:widowControl w:val="0"/>
        <w:numPr>
          <w:ilvl w:val="0"/>
          <w:numId w:val="6"/>
        </w:numPr>
        <w:autoSpaceDE w:val="0"/>
        <w:autoSpaceDN w:val="0"/>
        <w:adjustRightInd w:val="0"/>
        <w:spacing w:line="276" w:lineRule="auto"/>
        <w:jc w:val="both"/>
        <w:rPr>
          <w:rFonts w:ascii="Times New Roman" w:hAnsi="Times New Roman" w:cs="Times New Roman"/>
          <w:sz w:val="20"/>
          <w:szCs w:val="20"/>
          <w:lang w:val="en-GB"/>
        </w:rPr>
      </w:pPr>
      <w:r w:rsidRPr="00400885">
        <w:rPr>
          <w:rFonts w:ascii="Times New Roman" w:hAnsi="Times New Roman" w:cs="Times New Roman"/>
          <w:noProof/>
          <w:sz w:val="20"/>
          <w:szCs w:val="24"/>
          <w:lang w:val="en-GB"/>
        </w:rPr>
        <w:t>J. Best, The fluid dynamics of river dunes: A review and some future research directions, J. Geophys. Res. 110 (2005) 1–21. https://doi.org/10.1029/2004JF000218.</w:t>
      </w:r>
      <w:r w:rsidRPr="00400885">
        <w:rPr>
          <w:rFonts w:ascii="Times New Roman" w:hAnsi="Times New Roman" w:cs="Times New Roman"/>
          <w:sz w:val="20"/>
          <w:szCs w:val="20"/>
          <w:lang w:val="en-GB"/>
        </w:rPr>
        <w:fldChar w:fldCharType="end"/>
      </w:r>
    </w:p>
    <w:sectPr w:rsidR="00AD31EE" w:rsidRPr="00400885" w:rsidSect="00F94AD1">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210E9" w14:textId="77777777" w:rsidR="008C6BC6" w:rsidRDefault="008C6BC6" w:rsidP="00983355">
      <w:pPr>
        <w:spacing w:after="0" w:line="240" w:lineRule="auto"/>
      </w:pPr>
      <w:r>
        <w:separator/>
      </w:r>
    </w:p>
  </w:endnote>
  <w:endnote w:type="continuationSeparator" w:id="0">
    <w:p w14:paraId="4CD97E85" w14:textId="77777777" w:rsidR="008C6BC6" w:rsidRDefault="008C6BC6" w:rsidP="00983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dvTT5235d5a9">
    <w:altName w:val="Cambria"/>
    <w:panose1 w:val="00000000000000000000"/>
    <w:charset w:val="00"/>
    <w:family w:val="roman"/>
    <w:notTrueType/>
    <w:pitch w:val="default"/>
    <w:sig w:usb0="00000003" w:usb1="00000000" w:usb2="00000000" w:usb3="00000000" w:csb0="00000001" w:csb1="00000000"/>
  </w:font>
  <w:font w:name="AdvTT5235d5a9+22">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767171" w:themeColor="background2" w:themeShade="80"/>
      </w:rPr>
      <w:id w:val="1355456203"/>
      <w:docPartObj>
        <w:docPartGallery w:val="Page Numbers (Bottom of Page)"/>
        <w:docPartUnique/>
      </w:docPartObj>
    </w:sdtPr>
    <w:sdtEndPr/>
    <w:sdtContent>
      <w:p w14:paraId="4DC8D997" w14:textId="26244930" w:rsidR="00C13F73" w:rsidRPr="00983355" w:rsidRDefault="00C13F73">
        <w:pPr>
          <w:pStyle w:val="Footer"/>
          <w:jc w:val="center"/>
          <w:rPr>
            <w:rFonts w:ascii="Times New Roman" w:hAnsi="Times New Roman" w:cs="Times New Roman"/>
            <w:color w:val="767171" w:themeColor="background2" w:themeShade="80"/>
          </w:rPr>
        </w:pPr>
        <w:r w:rsidRPr="00983355">
          <w:rPr>
            <w:rFonts w:ascii="Times New Roman" w:hAnsi="Times New Roman" w:cs="Times New Roman"/>
            <w:color w:val="767171" w:themeColor="background2" w:themeShade="80"/>
          </w:rPr>
          <w:fldChar w:fldCharType="begin"/>
        </w:r>
        <w:r w:rsidRPr="00983355">
          <w:rPr>
            <w:rFonts w:ascii="Times New Roman" w:hAnsi="Times New Roman" w:cs="Times New Roman"/>
            <w:color w:val="767171" w:themeColor="background2" w:themeShade="80"/>
          </w:rPr>
          <w:instrText>PAGE   \* MERGEFORMAT</w:instrText>
        </w:r>
        <w:r w:rsidRPr="00983355">
          <w:rPr>
            <w:rFonts w:ascii="Times New Roman" w:hAnsi="Times New Roman" w:cs="Times New Roman"/>
            <w:color w:val="767171" w:themeColor="background2" w:themeShade="80"/>
          </w:rPr>
          <w:fldChar w:fldCharType="separate"/>
        </w:r>
        <w:r w:rsidR="00D14C98">
          <w:rPr>
            <w:rFonts w:ascii="Times New Roman" w:hAnsi="Times New Roman" w:cs="Times New Roman"/>
            <w:noProof/>
            <w:color w:val="767171" w:themeColor="background2" w:themeShade="80"/>
          </w:rPr>
          <w:t>1</w:t>
        </w:r>
        <w:r w:rsidRPr="00983355">
          <w:rPr>
            <w:rFonts w:ascii="Times New Roman" w:hAnsi="Times New Roman" w:cs="Times New Roman"/>
            <w:color w:val="767171" w:themeColor="background2" w:themeShade="80"/>
          </w:rPr>
          <w:fldChar w:fldCharType="end"/>
        </w:r>
      </w:p>
    </w:sdtContent>
  </w:sdt>
  <w:p w14:paraId="2D50505F" w14:textId="77777777" w:rsidR="00C13F73" w:rsidRDefault="00C13F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CC269" w14:textId="77777777" w:rsidR="008C6BC6" w:rsidRDefault="008C6BC6" w:rsidP="00983355">
      <w:pPr>
        <w:spacing w:after="0" w:line="240" w:lineRule="auto"/>
      </w:pPr>
      <w:r>
        <w:separator/>
      </w:r>
    </w:p>
  </w:footnote>
  <w:footnote w:type="continuationSeparator" w:id="0">
    <w:p w14:paraId="258E478F" w14:textId="77777777" w:rsidR="008C6BC6" w:rsidRDefault="008C6BC6" w:rsidP="009833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3DA0"/>
    <w:multiLevelType w:val="hybridMultilevel"/>
    <w:tmpl w:val="491E7D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E8B1FEA"/>
    <w:multiLevelType w:val="multilevel"/>
    <w:tmpl w:val="5CEE896A"/>
    <w:lvl w:ilvl="0">
      <w:start w:val="1"/>
      <w:numFmt w:val="decimal"/>
      <w:lvlText w:val="%1."/>
      <w:lvlJc w:val="left"/>
      <w:pPr>
        <w:ind w:left="720" w:hanging="360"/>
      </w:pPr>
      <w:rPr>
        <w:rFonts w:hint="default"/>
        <w:b/>
        <w:bCs w:val="0"/>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 w15:restartNumberingAfterBreak="0">
    <w:nsid w:val="3F305D76"/>
    <w:multiLevelType w:val="multilevel"/>
    <w:tmpl w:val="A96E66B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50FF0EA9"/>
    <w:multiLevelType w:val="hybridMultilevel"/>
    <w:tmpl w:val="2A6A6BD6"/>
    <w:lvl w:ilvl="0" w:tplc="1B886EE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E12A35"/>
    <w:multiLevelType w:val="multilevel"/>
    <w:tmpl w:val="004A5212"/>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7BA70D39"/>
    <w:multiLevelType w:val="hybridMultilevel"/>
    <w:tmpl w:val="79923D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5D6"/>
    <w:rsid w:val="000012C6"/>
    <w:rsid w:val="00001B19"/>
    <w:rsid w:val="0000257B"/>
    <w:rsid w:val="000034EF"/>
    <w:rsid w:val="00003531"/>
    <w:rsid w:val="00004D43"/>
    <w:rsid w:val="00004E4F"/>
    <w:rsid w:val="00005536"/>
    <w:rsid w:val="000055D1"/>
    <w:rsid w:val="00012BA4"/>
    <w:rsid w:val="00014965"/>
    <w:rsid w:val="00014E32"/>
    <w:rsid w:val="000176C8"/>
    <w:rsid w:val="000217FD"/>
    <w:rsid w:val="000226F0"/>
    <w:rsid w:val="00025676"/>
    <w:rsid w:val="000328B5"/>
    <w:rsid w:val="000329C1"/>
    <w:rsid w:val="00034C59"/>
    <w:rsid w:val="0003544F"/>
    <w:rsid w:val="00040560"/>
    <w:rsid w:val="000452E8"/>
    <w:rsid w:val="000479B5"/>
    <w:rsid w:val="000549A1"/>
    <w:rsid w:val="0005582A"/>
    <w:rsid w:val="00056ABC"/>
    <w:rsid w:val="000579DD"/>
    <w:rsid w:val="000604F4"/>
    <w:rsid w:val="0006111B"/>
    <w:rsid w:val="00063A92"/>
    <w:rsid w:val="00064285"/>
    <w:rsid w:val="00064C13"/>
    <w:rsid w:val="00064F2C"/>
    <w:rsid w:val="0006751B"/>
    <w:rsid w:val="0007056A"/>
    <w:rsid w:val="0007090F"/>
    <w:rsid w:val="00071033"/>
    <w:rsid w:val="0007383E"/>
    <w:rsid w:val="00073CDA"/>
    <w:rsid w:val="00074985"/>
    <w:rsid w:val="00074F55"/>
    <w:rsid w:val="00076DAA"/>
    <w:rsid w:val="00076ECC"/>
    <w:rsid w:val="000778A2"/>
    <w:rsid w:val="00080DB3"/>
    <w:rsid w:val="00082D20"/>
    <w:rsid w:val="0008544A"/>
    <w:rsid w:val="00087129"/>
    <w:rsid w:val="0009136A"/>
    <w:rsid w:val="00091A34"/>
    <w:rsid w:val="000945CB"/>
    <w:rsid w:val="00094798"/>
    <w:rsid w:val="00095311"/>
    <w:rsid w:val="000954C9"/>
    <w:rsid w:val="00097DC3"/>
    <w:rsid w:val="00097F66"/>
    <w:rsid w:val="000A39A2"/>
    <w:rsid w:val="000A6F18"/>
    <w:rsid w:val="000B123B"/>
    <w:rsid w:val="000B130B"/>
    <w:rsid w:val="000B2165"/>
    <w:rsid w:val="000B2A23"/>
    <w:rsid w:val="000B68B3"/>
    <w:rsid w:val="000C1110"/>
    <w:rsid w:val="000C32BF"/>
    <w:rsid w:val="000C4144"/>
    <w:rsid w:val="000C457B"/>
    <w:rsid w:val="000C58AF"/>
    <w:rsid w:val="000C5C0F"/>
    <w:rsid w:val="000C619B"/>
    <w:rsid w:val="000C778F"/>
    <w:rsid w:val="000D39B9"/>
    <w:rsid w:val="000D6796"/>
    <w:rsid w:val="000D7628"/>
    <w:rsid w:val="000D77CB"/>
    <w:rsid w:val="000D7CCA"/>
    <w:rsid w:val="000E0A97"/>
    <w:rsid w:val="000E1B46"/>
    <w:rsid w:val="000E223A"/>
    <w:rsid w:val="000E22EE"/>
    <w:rsid w:val="000E2429"/>
    <w:rsid w:val="000E4F27"/>
    <w:rsid w:val="000E5B62"/>
    <w:rsid w:val="000E6365"/>
    <w:rsid w:val="000E7374"/>
    <w:rsid w:val="000E7751"/>
    <w:rsid w:val="000F01AD"/>
    <w:rsid w:val="000F058B"/>
    <w:rsid w:val="000F2D1D"/>
    <w:rsid w:val="000F4720"/>
    <w:rsid w:val="000F6598"/>
    <w:rsid w:val="000F6686"/>
    <w:rsid w:val="000F6B7F"/>
    <w:rsid w:val="000F75C8"/>
    <w:rsid w:val="001000AC"/>
    <w:rsid w:val="0010256E"/>
    <w:rsid w:val="001025B2"/>
    <w:rsid w:val="00105655"/>
    <w:rsid w:val="001062FA"/>
    <w:rsid w:val="001076F3"/>
    <w:rsid w:val="00107DB9"/>
    <w:rsid w:val="001150E9"/>
    <w:rsid w:val="001209DC"/>
    <w:rsid w:val="00120E9D"/>
    <w:rsid w:val="00121B1D"/>
    <w:rsid w:val="0012252A"/>
    <w:rsid w:val="001244E5"/>
    <w:rsid w:val="00124758"/>
    <w:rsid w:val="00124C5F"/>
    <w:rsid w:val="001256CE"/>
    <w:rsid w:val="001276F1"/>
    <w:rsid w:val="001305A4"/>
    <w:rsid w:val="001306ED"/>
    <w:rsid w:val="001310D0"/>
    <w:rsid w:val="00131A23"/>
    <w:rsid w:val="00131E6E"/>
    <w:rsid w:val="00134ED0"/>
    <w:rsid w:val="0013562A"/>
    <w:rsid w:val="00135B96"/>
    <w:rsid w:val="00135E47"/>
    <w:rsid w:val="00135F70"/>
    <w:rsid w:val="001401FA"/>
    <w:rsid w:val="001404E2"/>
    <w:rsid w:val="00140D97"/>
    <w:rsid w:val="00141D48"/>
    <w:rsid w:val="001429F9"/>
    <w:rsid w:val="001441D7"/>
    <w:rsid w:val="00145106"/>
    <w:rsid w:val="0014685D"/>
    <w:rsid w:val="00147E0E"/>
    <w:rsid w:val="00153C59"/>
    <w:rsid w:val="00156347"/>
    <w:rsid w:val="0016202B"/>
    <w:rsid w:val="00162C50"/>
    <w:rsid w:val="001642BF"/>
    <w:rsid w:val="001657AA"/>
    <w:rsid w:val="00167212"/>
    <w:rsid w:val="00167D11"/>
    <w:rsid w:val="00171DE9"/>
    <w:rsid w:val="00174B6A"/>
    <w:rsid w:val="00175C3A"/>
    <w:rsid w:val="00177C95"/>
    <w:rsid w:val="00177F71"/>
    <w:rsid w:val="001803AD"/>
    <w:rsid w:val="00187D48"/>
    <w:rsid w:val="00190AAA"/>
    <w:rsid w:val="00192501"/>
    <w:rsid w:val="001926C2"/>
    <w:rsid w:val="001939B8"/>
    <w:rsid w:val="00194DCA"/>
    <w:rsid w:val="00196931"/>
    <w:rsid w:val="00196C10"/>
    <w:rsid w:val="001976CA"/>
    <w:rsid w:val="001A0F0A"/>
    <w:rsid w:val="001A2807"/>
    <w:rsid w:val="001A435A"/>
    <w:rsid w:val="001A5766"/>
    <w:rsid w:val="001B10C1"/>
    <w:rsid w:val="001B62B9"/>
    <w:rsid w:val="001B7104"/>
    <w:rsid w:val="001B7176"/>
    <w:rsid w:val="001B73E9"/>
    <w:rsid w:val="001C2BCD"/>
    <w:rsid w:val="001C2F1C"/>
    <w:rsid w:val="001C3B17"/>
    <w:rsid w:val="001C7750"/>
    <w:rsid w:val="001D1ED6"/>
    <w:rsid w:val="001D2752"/>
    <w:rsid w:val="001D2D48"/>
    <w:rsid w:val="001D3669"/>
    <w:rsid w:val="001D388E"/>
    <w:rsid w:val="001D419A"/>
    <w:rsid w:val="001D51C2"/>
    <w:rsid w:val="001D5692"/>
    <w:rsid w:val="001D5FAB"/>
    <w:rsid w:val="001E03FB"/>
    <w:rsid w:val="001E211A"/>
    <w:rsid w:val="001E49F2"/>
    <w:rsid w:val="001E518B"/>
    <w:rsid w:val="001E7C2C"/>
    <w:rsid w:val="001F00DA"/>
    <w:rsid w:val="001F07BF"/>
    <w:rsid w:val="001F296C"/>
    <w:rsid w:val="001F33B9"/>
    <w:rsid w:val="001F5771"/>
    <w:rsid w:val="001F6CD8"/>
    <w:rsid w:val="001F6E45"/>
    <w:rsid w:val="001F7535"/>
    <w:rsid w:val="00200356"/>
    <w:rsid w:val="00200C30"/>
    <w:rsid w:val="002033B0"/>
    <w:rsid w:val="0020417B"/>
    <w:rsid w:val="0020493A"/>
    <w:rsid w:val="00206295"/>
    <w:rsid w:val="00206DA6"/>
    <w:rsid w:val="00213FE9"/>
    <w:rsid w:val="002170E7"/>
    <w:rsid w:val="00217C25"/>
    <w:rsid w:val="00220FC7"/>
    <w:rsid w:val="00221ED5"/>
    <w:rsid w:val="0022257C"/>
    <w:rsid w:val="00225F66"/>
    <w:rsid w:val="00226490"/>
    <w:rsid w:val="002305FE"/>
    <w:rsid w:val="00230ADD"/>
    <w:rsid w:val="002326EE"/>
    <w:rsid w:val="00232A32"/>
    <w:rsid w:val="00237DE4"/>
    <w:rsid w:val="00240219"/>
    <w:rsid w:val="002430C0"/>
    <w:rsid w:val="00243516"/>
    <w:rsid w:val="00243F33"/>
    <w:rsid w:val="00245A3B"/>
    <w:rsid w:val="0024636B"/>
    <w:rsid w:val="0024734B"/>
    <w:rsid w:val="00251D43"/>
    <w:rsid w:val="00251F39"/>
    <w:rsid w:val="002550E1"/>
    <w:rsid w:val="0025630B"/>
    <w:rsid w:val="00256331"/>
    <w:rsid w:val="00256A3A"/>
    <w:rsid w:val="0026171C"/>
    <w:rsid w:val="00261837"/>
    <w:rsid w:val="00262318"/>
    <w:rsid w:val="00262C99"/>
    <w:rsid w:val="002636D8"/>
    <w:rsid w:val="00263D05"/>
    <w:rsid w:val="00264D35"/>
    <w:rsid w:val="00264F26"/>
    <w:rsid w:val="00272C2E"/>
    <w:rsid w:val="0027336A"/>
    <w:rsid w:val="00276F8F"/>
    <w:rsid w:val="0027717A"/>
    <w:rsid w:val="00280014"/>
    <w:rsid w:val="002834B2"/>
    <w:rsid w:val="0028667B"/>
    <w:rsid w:val="00294CAC"/>
    <w:rsid w:val="00295931"/>
    <w:rsid w:val="00296D61"/>
    <w:rsid w:val="00297E98"/>
    <w:rsid w:val="002A1496"/>
    <w:rsid w:val="002A17F0"/>
    <w:rsid w:val="002A3330"/>
    <w:rsid w:val="002A4427"/>
    <w:rsid w:val="002A4D06"/>
    <w:rsid w:val="002A6172"/>
    <w:rsid w:val="002B0F53"/>
    <w:rsid w:val="002B3531"/>
    <w:rsid w:val="002B72AE"/>
    <w:rsid w:val="002B7673"/>
    <w:rsid w:val="002C1743"/>
    <w:rsid w:val="002C21AE"/>
    <w:rsid w:val="002C3381"/>
    <w:rsid w:val="002C35CA"/>
    <w:rsid w:val="002C3A86"/>
    <w:rsid w:val="002C5601"/>
    <w:rsid w:val="002C58B3"/>
    <w:rsid w:val="002C67F6"/>
    <w:rsid w:val="002D083B"/>
    <w:rsid w:val="002D2C54"/>
    <w:rsid w:val="002D369B"/>
    <w:rsid w:val="002D4154"/>
    <w:rsid w:val="002E0885"/>
    <w:rsid w:val="002E18DA"/>
    <w:rsid w:val="002E28DA"/>
    <w:rsid w:val="002E2BA0"/>
    <w:rsid w:val="002E38EB"/>
    <w:rsid w:val="002E4E95"/>
    <w:rsid w:val="002E64B2"/>
    <w:rsid w:val="002E7A79"/>
    <w:rsid w:val="002F081E"/>
    <w:rsid w:val="002F11AB"/>
    <w:rsid w:val="002F1CC7"/>
    <w:rsid w:val="002F45BD"/>
    <w:rsid w:val="002F53CC"/>
    <w:rsid w:val="002F6CAA"/>
    <w:rsid w:val="0030261A"/>
    <w:rsid w:val="00305760"/>
    <w:rsid w:val="00307297"/>
    <w:rsid w:val="00310FE1"/>
    <w:rsid w:val="00312AAB"/>
    <w:rsid w:val="00312B07"/>
    <w:rsid w:val="003143CC"/>
    <w:rsid w:val="0031648A"/>
    <w:rsid w:val="00317E03"/>
    <w:rsid w:val="0032069C"/>
    <w:rsid w:val="00321705"/>
    <w:rsid w:val="00321B47"/>
    <w:rsid w:val="00322A5C"/>
    <w:rsid w:val="00326090"/>
    <w:rsid w:val="00326AC2"/>
    <w:rsid w:val="00326B94"/>
    <w:rsid w:val="00327DD0"/>
    <w:rsid w:val="00330488"/>
    <w:rsid w:val="003330EF"/>
    <w:rsid w:val="003348B2"/>
    <w:rsid w:val="003364CB"/>
    <w:rsid w:val="00340E02"/>
    <w:rsid w:val="00340ED0"/>
    <w:rsid w:val="00341E08"/>
    <w:rsid w:val="00345757"/>
    <w:rsid w:val="003507B8"/>
    <w:rsid w:val="00351A29"/>
    <w:rsid w:val="00351A42"/>
    <w:rsid w:val="00352762"/>
    <w:rsid w:val="00353D8B"/>
    <w:rsid w:val="0035507F"/>
    <w:rsid w:val="00357071"/>
    <w:rsid w:val="0036338E"/>
    <w:rsid w:val="0036396C"/>
    <w:rsid w:val="003666D0"/>
    <w:rsid w:val="003706FF"/>
    <w:rsid w:val="0037167D"/>
    <w:rsid w:val="00376AE1"/>
    <w:rsid w:val="00376CA1"/>
    <w:rsid w:val="003803E3"/>
    <w:rsid w:val="00383DD4"/>
    <w:rsid w:val="0038523B"/>
    <w:rsid w:val="00385A8E"/>
    <w:rsid w:val="00385AFF"/>
    <w:rsid w:val="003865FE"/>
    <w:rsid w:val="003866EE"/>
    <w:rsid w:val="003900D0"/>
    <w:rsid w:val="00390CEE"/>
    <w:rsid w:val="00393D58"/>
    <w:rsid w:val="003A0A88"/>
    <w:rsid w:val="003A1562"/>
    <w:rsid w:val="003A1BA8"/>
    <w:rsid w:val="003A1F62"/>
    <w:rsid w:val="003A2C5E"/>
    <w:rsid w:val="003A3495"/>
    <w:rsid w:val="003A46A9"/>
    <w:rsid w:val="003A61EB"/>
    <w:rsid w:val="003A6C24"/>
    <w:rsid w:val="003B12C0"/>
    <w:rsid w:val="003B1D53"/>
    <w:rsid w:val="003B2746"/>
    <w:rsid w:val="003B364A"/>
    <w:rsid w:val="003B5021"/>
    <w:rsid w:val="003B59EA"/>
    <w:rsid w:val="003B5C1A"/>
    <w:rsid w:val="003B7912"/>
    <w:rsid w:val="003C0016"/>
    <w:rsid w:val="003C4823"/>
    <w:rsid w:val="003C6BA3"/>
    <w:rsid w:val="003D077D"/>
    <w:rsid w:val="003D2696"/>
    <w:rsid w:val="003D36EC"/>
    <w:rsid w:val="003D3C53"/>
    <w:rsid w:val="003D3EA8"/>
    <w:rsid w:val="003D4896"/>
    <w:rsid w:val="003D4EA4"/>
    <w:rsid w:val="003D6111"/>
    <w:rsid w:val="003E01BB"/>
    <w:rsid w:val="003E1411"/>
    <w:rsid w:val="003E394E"/>
    <w:rsid w:val="003E4264"/>
    <w:rsid w:val="003E4C52"/>
    <w:rsid w:val="003E6473"/>
    <w:rsid w:val="003E6488"/>
    <w:rsid w:val="003E7F5F"/>
    <w:rsid w:val="003F1737"/>
    <w:rsid w:val="003F5D5A"/>
    <w:rsid w:val="00400885"/>
    <w:rsid w:val="00402C1A"/>
    <w:rsid w:val="00403A4D"/>
    <w:rsid w:val="00403DA8"/>
    <w:rsid w:val="0040583F"/>
    <w:rsid w:val="00412028"/>
    <w:rsid w:val="00412A29"/>
    <w:rsid w:val="0041356B"/>
    <w:rsid w:val="0041772F"/>
    <w:rsid w:val="00421AF4"/>
    <w:rsid w:val="0042256A"/>
    <w:rsid w:val="0042361B"/>
    <w:rsid w:val="00424396"/>
    <w:rsid w:val="00426673"/>
    <w:rsid w:val="00427765"/>
    <w:rsid w:val="0043134D"/>
    <w:rsid w:val="00433207"/>
    <w:rsid w:val="00434455"/>
    <w:rsid w:val="00436994"/>
    <w:rsid w:val="004372BC"/>
    <w:rsid w:val="00443B4E"/>
    <w:rsid w:val="004458E5"/>
    <w:rsid w:val="0044789F"/>
    <w:rsid w:val="00450D4C"/>
    <w:rsid w:val="00451B67"/>
    <w:rsid w:val="00452406"/>
    <w:rsid w:val="00452F73"/>
    <w:rsid w:val="00453FF3"/>
    <w:rsid w:val="004544E0"/>
    <w:rsid w:val="00455722"/>
    <w:rsid w:val="00455AE6"/>
    <w:rsid w:val="004602CB"/>
    <w:rsid w:val="00460B4B"/>
    <w:rsid w:val="00460F8F"/>
    <w:rsid w:val="00461C61"/>
    <w:rsid w:val="00464D4F"/>
    <w:rsid w:val="00464DA9"/>
    <w:rsid w:val="00465106"/>
    <w:rsid w:val="004663AA"/>
    <w:rsid w:val="0046744C"/>
    <w:rsid w:val="004706D9"/>
    <w:rsid w:val="00471D7A"/>
    <w:rsid w:val="00473FB1"/>
    <w:rsid w:val="00474209"/>
    <w:rsid w:val="0047600C"/>
    <w:rsid w:val="00482C58"/>
    <w:rsid w:val="00482FF1"/>
    <w:rsid w:val="00483D29"/>
    <w:rsid w:val="00485D3F"/>
    <w:rsid w:val="004862F5"/>
    <w:rsid w:val="00491A14"/>
    <w:rsid w:val="00493741"/>
    <w:rsid w:val="00493996"/>
    <w:rsid w:val="00494EB1"/>
    <w:rsid w:val="00496166"/>
    <w:rsid w:val="004A01D2"/>
    <w:rsid w:val="004A09FF"/>
    <w:rsid w:val="004A2078"/>
    <w:rsid w:val="004A4205"/>
    <w:rsid w:val="004A6157"/>
    <w:rsid w:val="004A616D"/>
    <w:rsid w:val="004B04B7"/>
    <w:rsid w:val="004B7282"/>
    <w:rsid w:val="004C11F1"/>
    <w:rsid w:val="004C1594"/>
    <w:rsid w:val="004C40A0"/>
    <w:rsid w:val="004C5737"/>
    <w:rsid w:val="004C5792"/>
    <w:rsid w:val="004C6241"/>
    <w:rsid w:val="004D01B4"/>
    <w:rsid w:val="004D09FA"/>
    <w:rsid w:val="004D0F54"/>
    <w:rsid w:val="004D1C8D"/>
    <w:rsid w:val="004D2E3F"/>
    <w:rsid w:val="004D517C"/>
    <w:rsid w:val="004D67E3"/>
    <w:rsid w:val="004E19A4"/>
    <w:rsid w:val="004E2C02"/>
    <w:rsid w:val="004E7014"/>
    <w:rsid w:val="004F29AE"/>
    <w:rsid w:val="004F52A5"/>
    <w:rsid w:val="0050067A"/>
    <w:rsid w:val="00500D6E"/>
    <w:rsid w:val="00503CCF"/>
    <w:rsid w:val="005043A3"/>
    <w:rsid w:val="00504F83"/>
    <w:rsid w:val="0050777D"/>
    <w:rsid w:val="00510D27"/>
    <w:rsid w:val="00511B62"/>
    <w:rsid w:val="00513584"/>
    <w:rsid w:val="00513CE8"/>
    <w:rsid w:val="005148D4"/>
    <w:rsid w:val="00516023"/>
    <w:rsid w:val="00516A03"/>
    <w:rsid w:val="005207BA"/>
    <w:rsid w:val="005239C5"/>
    <w:rsid w:val="00524756"/>
    <w:rsid w:val="005308A9"/>
    <w:rsid w:val="00531D53"/>
    <w:rsid w:val="00535F8D"/>
    <w:rsid w:val="00537D2E"/>
    <w:rsid w:val="005416DD"/>
    <w:rsid w:val="00541A30"/>
    <w:rsid w:val="00551AE3"/>
    <w:rsid w:val="00552E84"/>
    <w:rsid w:val="00553966"/>
    <w:rsid w:val="005547B5"/>
    <w:rsid w:val="005626D6"/>
    <w:rsid w:val="00564256"/>
    <w:rsid w:val="00564570"/>
    <w:rsid w:val="00564C78"/>
    <w:rsid w:val="00564EA5"/>
    <w:rsid w:val="005710C6"/>
    <w:rsid w:val="005711A2"/>
    <w:rsid w:val="0057230D"/>
    <w:rsid w:val="00573120"/>
    <w:rsid w:val="00575866"/>
    <w:rsid w:val="0057592F"/>
    <w:rsid w:val="005774EE"/>
    <w:rsid w:val="005802EE"/>
    <w:rsid w:val="00580372"/>
    <w:rsid w:val="005803BC"/>
    <w:rsid w:val="00582A2A"/>
    <w:rsid w:val="00584D0C"/>
    <w:rsid w:val="00585A41"/>
    <w:rsid w:val="00592981"/>
    <w:rsid w:val="00592FBE"/>
    <w:rsid w:val="0059309E"/>
    <w:rsid w:val="0059377C"/>
    <w:rsid w:val="00595472"/>
    <w:rsid w:val="005A0B12"/>
    <w:rsid w:val="005A0CBB"/>
    <w:rsid w:val="005A17F1"/>
    <w:rsid w:val="005A2653"/>
    <w:rsid w:val="005A37C3"/>
    <w:rsid w:val="005B0156"/>
    <w:rsid w:val="005B0CB2"/>
    <w:rsid w:val="005B0D06"/>
    <w:rsid w:val="005B0E2D"/>
    <w:rsid w:val="005B0F15"/>
    <w:rsid w:val="005B255E"/>
    <w:rsid w:val="005B320E"/>
    <w:rsid w:val="005B3731"/>
    <w:rsid w:val="005B3AB8"/>
    <w:rsid w:val="005B4586"/>
    <w:rsid w:val="005B6A9F"/>
    <w:rsid w:val="005C12C8"/>
    <w:rsid w:val="005C18E4"/>
    <w:rsid w:val="005C2959"/>
    <w:rsid w:val="005C4175"/>
    <w:rsid w:val="005C5410"/>
    <w:rsid w:val="005C7595"/>
    <w:rsid w:val="005D0804"/>
    <w:rsid w:val="005D203A"/>
    <w:rsid w:val="005D29B2"/>
    <w:rsid w:val="005D2ABB"/>
    <w:rsid w:val="005D4CBA"/>
    <w:rsid w:val="005D4E1D"/>
    <w:rsid w:val="005D50D7"/>
    <w:rsid w:val="005D5E59"/>
    <w:rsid w:val="005D6C87"/>
    <w:rsid w:val="005D7F3C"/>
    <w:rsid w:val="005E2651"/>
    <w:rsid w:val="005E2AC9"/>
    <w:rsid w:val="005E6C65"/>
    <w:rsid w:val="005F0177"/>
    <w:rsid w:val="005F13A5"/>
    <w:rsid w:val="005F2846"/>
    <w:rsid w:val="005F3028"/>
    <w:rsid w:val="005F39B1"/>
    <w:rsid w:val="005F3EBB"/>
    <w:rsid w:val="005F6B73"/>
    <w:rsid w:val="005F7D69"/>
    <w:rsid w:val="00605832"/>
    <w:rsid w:val="00605D1D"/>
    <w:rsid w:val="00606B6E"/>
    <w:rsid w:val="006073C2"/>
    <w:rsid w:val="006075C6"/>
    <w:rsid w:val="00607735"/>
    <w:rsid w:val="0061261C"/>
    <w:rsid w:val="00613064"/>
    <w:rsid w:val="0061387F"/>
    <w:rsid w:val="00614B39"/>
    <w:rsid w:val="00616778"/>
    <w:rsid w:val="006176D6"/>
    <w:rsid w:val="00620E4A"/>
    <w:rsid w:val="00622A63"/>
    <w:rsid w:val="00624E0E"/>
    <w:rsid w:val="0062500C"/>
    <w:rsid w:val="00625A40"/>
    <w:rsid w:val="0063020C"/>
    <w:rsid w:val="00635FA3"/>
    <w:rsid w:val="00636680"/>
    <w:rsid w:val="00637217"/>
    <w:rsid w:val="00637C54"/>
    <w:rsid w:val="00640186"/>
    <w:rsid w:val="0064237F"/>
    <w:rsid w:val="00642485"/>
    <w:rsid w:val="00643C6A"/>
    <w:rsid w:val="00644238"/>
    <w:rsid w:val="006461F5"/>
    <w:rsid w:val="00646EC7"/>
    <w:rsid w:val="006470C8"/>
    <w:rsid w:val="00647B47"/>
    <w:rsid w:val="0065096B"/>
    <w:rsid w:val="006510D8"/>
    <w:rsid w:val="00652F9A"/>
    <w:rsid w:val="0065342F"/>
    <w:rsid w:val="00654880"/>
    <w:rsid w:val="00656770"/>
    <w:rsid w:val="006571CC"/>
    <w:rsid w:val="006607F8"/>
    <w:rsid w:val="00660E88"/>
    <w:rsid w:val="00663EBA"/>
    <w:rsid w:val="006664C1"/>
    <w:rsid w:val="006672B7"/>
    <w:rsid w:val="0067099F"/>
    <w:rsid w:val="006717D7"/>
    <w:rsid w:val="00672D5E"/>
    <w:rsid w:val="0067346B"/>
    <w:rsid w:val="0067417B"/>
    <w:rsid w:val="00677072"/>
    <w:rsid w:val="006776EB"/>
    <w:rsid w:val="00681D47"/>
    <w:rsid w:val="00683537"/>
    <w:rsid w:val="006864B1"/>
    <w:rsid w:val="006864D6"/>
    <w:rsid w:val="006865D3"/>
    <w:rsid w:val="00686CB1"/>
    <w:rsid w:val="00693FBA"/>
    <w:rsid w:val="006940C6"/>
    <w:rsid w:val="0069444E"/>
    <w:rsid w:val="00694487"/>
    <w:rsid w:val="006957A2"/>
    <w:rsid w:val="00696EBB"/>
    <w:rsid w:val="00696F77"/>
    <w:rsid w:val="0069775E"/>
    <w:rsid w:val="006A024A"/>
    <w:rsid w:val="006A1A18"/>
    <w:rsid w:val="006A1A25"/>
    <w:rsid w:val="006A280E"/>
    <w:rsid w:val="006A2F47"/>
    <w:rsid w:val="006A6768"/>
    <w:rsid w:val="006A6E9E"/>
    <w:rsid w:val="006A7296"/>
    <w:rsid w:val="006B2E0B"/>
    <w:rsid w:val="006B344A"/>
    <w:rsid w:val="006B377D"/>
    <w:rsid w:val="006B37CC"/>
    <w:rsid w:val="006B3866"/>
    <w:rsid w:val="006B38A6"/>
    <w:rsid w:val="006B4AD2"/>
    <w:rsid w:val="006C0E50"/>
    <w:rsid w:val="006C36CC"/>
    <w:rsid w:val="006C5361"/>
    <w:rsid w:val="006C61E9"/>
    <w:rsid w:val="006C63EF"/>
    <w:rsid w:val="006C733D"/>
    <w:rsid w:val="006D0F6C"/>
    <w:rsid w:val="006D43FC"/>
    <w:rsid w:val="006D578B"/>
    <w:rsid w:val="006D69F4"/>
    <w:rsid w:val="006D799E"/>
    <w:rsid w:val="006D79A4"/>
    <w:rsid w:val="006D7EE2"/>
    <w:rsid w:val="006E0B66"/>
    <w:rsid w:val="006E36AC"/>
    <w:rsid w:val="006E3981"/>
    <w:rsid w:val="006E4DAE"/>
    <w:rsid w:val="006E5BB8"/>
    <w:rsid w:val="006E6D7E"/>
    <w:rsid w:val="006E7226"/>
    <w:rsid w:val="006E7ECE"/>
    <w:rsid w:val="006F082E"/>
    <w:rsid w:val="006F1DDD"/>
    <w:rsid w:val="006F2E23"/>
    <w:rsid w:val="006F377B"/>
    <w:rsid w:val="006F644D"/>
    <w:rsid w:val="006F7499"/>
    <w:rsid w:val="007004E3"/>
    <w:rsid w:val="00700DEE"/>
    <w:rsid w:val="00702F3F"/>
    <w:rsid w:val="007030B9"/>
    <w:rsid w:val="00704975"/>
    <w:rsid w:val="007049AE"/>
    <w:rsid w:val="00704F7C"/>
    <w:rsid w:val="0070537C"/>
    <w:rsid w:val="00706D63"/>
    <w:rsid w:val="00706E33"/>
    <w:rsid w:val="00710E87"/>
    <w:rsid w:val="0071529A"/>
    <w:rsid w:val="00717780"/>
    <w:rsid w:val="0071781C"/>
    <w:rsid w:val="00720218"/>
    <w:rsid w:val="00722FFF"/>
    <w:rsid w:val="00724E30"/>
    <w:rsid w:val="00726BD4"/>
    <w:rsid w:val="00727FAF"/>
    <w:rsid w:val="00730239"/>
    <w:rsid w:val="0073066C"/>
    <w:rsid w:val="00731417"/>
    <w:rsid w:val="007317B6"/>
    <w:rsid w:val="00733F70"/>
    <w:rsid w:val="00734227"/>
    <w:rsid w:val="00737DF0"/>
    <w:rsid w:val="00737FF9"/>
    <w:rsid w:val="00742890"/>
    <w:rsid w:val="00743988"/>
    <w:rsid w:val="00744831"/>
    <w:rsid w:val="00744AFE"/>
    <w:rsid w:val="007451B0"/>
    <w:rsid w:val="0074652F"/>
    <w:rsid w:val="007561F1"/>
    <w:rsid w:val="007572DE"/>
    <w:rsid w:val="00760397"/>
    <w:rsid w:val="00761278"/>
    <w:rsid w:val="00765074"/>
    <w:rsid w:val="00767AA2"/>
    <w:rsid w:val="00771260"/>
    <w:rsid w:val="00772E0A"/>
    <w:rsid w:val="0077317A"/>
    <w:rsid w:val="007732EE"/>
    <w:rsid w:val="0077709E"/>
    <w:rsid w:val="007815FA"/>
    <w:rsid w:val="007816D6"/>
    <w:rsid w:val="007816F5"/>
    <w:rsid w:val="00782729"/>
    <w:rsid w:val="0078388C"/>
    <w:rsid w:val="00783AFE"/>
    <w:rsid w:val="007878FF"/>
    <w:rsid w:val="00791C94"/>
    <w:rsid w:val="007920EB"/>
    <w:rsid w:val="00792D96"/>
    <w:rsid w:val="00793160"/>
    <w:rsid w:val="00793B11"/>
    <w:rsid w:val="00794433"/>
    <w:rsid w:val="00794759"/>
    <w:rsid w:val="007950CF"/>
    <w:rsid w:val="0079691A"/>
    <w:rsid w:val="00796DB6"/>
    <w:rsid w:val="007A013F"/>
    <w:rsid w:val="007A0EE9"/>
    <w:rsid w:val="007A1A30"/>
    <w:rsid w:val="007A26ED"/>
    <w:rsid w:val="007A32BA"/>
    <w:rsid w:val="007A367E"/>
    <w:rsid w:val="007A3DAC"/>
    <w:rsid w:val="007A4F0E"/>
    <w:rsid w:val="007A6475"/>
    <w:rsid w:val="007A6AB1"/>
    <w:rsid w:val="007A7937"/>
    <w:rsid w:val="007A7BE9"/>
    <w:rsid w:val="007B0406"/>
    <w:rsid w:val="007B0978"/>
    <w:rsid w:val="007B2043"/>
    <w:rsid w:val="007B286B"/>
    <w:rsid w:val="007B2F60"/>
    <w:rsid w:val="007B4B6F"/>
    <w:rsid w:val="007B5F9B"/>
    <w:rsid w:val="007B6C19"/>
    <w:rsid w:val="007C34ED"/>
    <w:rsid w:val="007C417D"/>
    <w:rsid w:val="007C6516"/>
    <w:rsid w:val="007C65E9"/>
    <w:rsid w:val="007D0DE0"/>
    <w:rsid w:val="007D710C"/>
    <w:rsid w:val="007D7EC1"/>
    <w:rsid w:val="007E0F9A"/>
    <w:rsid w:val="007E1455"/>
    <w:rsid w:val="007E1E54"/>
    <w:rsid w:val="007E27C2"/>
    <w:rsid w:val="007E2E5A"/>
    <w:rsid w:val="007E6EF0"/>
    <w:rsid w:val="007E700A"/>
    <w:rsid w:val="007F3D20"/>
    <w:rsid w:val="007F3EBB"/>
    <w:rsid w:val="007F5C56"/>
    <w:rsid w:val="007F6F35"/>
    <w:rsid w:val="007F7F78"/>
    <w:rsid w:val="00803744"/>
    <w:rsid w:val="00803AB0"/>
    <w:rsid w:val="00803EDE"/>
    <w:rsid w:val="00804355"/>
    <w:rsid w:val="00805CEA"/>
    <w:rsid w:val="008103E4"/>
    <w:rsid w:val="00811564"/>
    <w:rsid w:val="00813DAD"/>
    <w:rsid w:val="00815895"/>
    <w:rsid w:val="00821319"/>
    <w:rsid w:val="008246A6"/>
    <w:rsid w:val="00825E9D"/>
    <w:rsid w:val="008260FA"/>
    <w:rsid w:val="008274CE"/>
    <w:rsid w:val="00827DD6"/>
    <w:rsid w:val="0083385F"/>
    <w:rsid w:val="008339FC"/>
    <w:rsid w:val="00837723"/>
    <w:rsid w:val="0083797B"/>
    <w:rsid w:val="00840528"/>
    <w:rsid w:val="0084175B"/>
    <w:rsid w:val="00841992"/>
    <w:rsid w:val="00841AC8"/>
    <w:rsid w:val="00841CF9"/>
    <w:rsid w:val="008424B8"/>
    <w:rsid w:val="0084266E"/>
    <w:rsid w:val="008433BB"/>
    <w:rsid w:val="00843CB4"/>
    <w:rsid w:val="00846A9B"/>
    <w:rsid w:val="00846CD3"/>
    <w:rsid w:val="008478BD"/>
    <w:rsid w:val="00850C2B"/>
    <w:rsid w:val="00850F48"/>
    <w:rsid w:val="00851699"/>
    <w:rsid w:val="00855435"/>
    <w:rsid w:val="008555EF"/>
    <w:rsid w:val="00856DDD"/>
    <w:rsid w:val="00860196"/>
    <w:rsid w:val="008627A2"/>
    <w:rsid w:val="00862FAF"/>
    <w:rsid w:val="0086332E"/>
    <w:rsid w:val="008633A2"/>
    <w:rsid w:val="008637B0"/>
    <w:rsid w:val="00864537"/>
    <w:rsid w:val="008669ED"/>
    <w:rsid w:val="00866D09"/>
    <w:rsid w:val="008671DD"/>
    <w:rsid w:val="00867B97"/>
    <w:rsid w:val="00867DBA"/>
    <w:rsid w:val="008720AD"/>
    <w:rsid w:val="00872639"/>
    <w:rsid w:val="008729B1"/>
    <w:rsid w:val="0087302F"/>
    <w:rsid w:val="00874E56"/>
    <w:rsid w:val="008779CB"/>
    <w:rsid w:val="00881BC0"/>
    <w:rsid w:val="00882DD0"/>
    <w:rsid w:val="00886883"/>
    <w:rsid w:val="00887324"/>
    <w:rsid w:val="008908D0"/>
    <w:rsid w:val="00890E17"/>
    <w:rsid w:val="00895888"/>
    <w:rsid w:val="00895D00"/>
    <w:rsid w:val="0089722F"/>
    <w:rsid w:val="00897521"/>
    <w:rsid w:val="008978F8"/>
    <w:rsid w:val="008A0182"/>
    <w:rsid w:val="008A0EA7"/>
    <w:rsid w:val="008A3FD7"/>
    <w:rsid w:val="008A49B4"/>
    <w:rsid w:val="008A6E0C"/>
    <w:rsid w:val="008C0139"/>
    <w:rsid w:val="008C23A7"/>
    <w:rsid w:val="008C2F1A"/>
    <w:rsid w:val="008C6BC6"/>
    <w:rsid w:val="008C6D5D"/>
    <w:rsid w:val="008D016F"/>
    <w:rsid w:val="008D399D"/>
    <w:rsid w:val="008D3A03"/>
    <w:rsid w:val="008D50FD"/>
    <w:rsid w:val="008D765D"/>
    <w:rsid w:val="008D7F81"/>
    <w:rsid w:val="008E1635"/>
    <w:rsid w:val="008E2D12"/>
    <w:rsid w:val="008E321C"/>
    <w:rsid w:val="008E4FAB"/>
    <w:rsid w:val="008E585E"/>
    <w:rsid w:val="008F0430"/>
    <w:rsid w:val="008F25FA"/>
    <w:rsid w:val="008F27E4"/>
    <w:rsid w:val="008F7197"/>
    <w:rsid w:val="00900D93"/>
    <w:rsid w:val="00901048"/>
    <w:rsid w:val="009016CD"/>
    <w:rsid w:val="00901765"/>
    <w:rsid w:val="00901C8A"/>
    <w:rsid w:val="00901EE5"/>
    <w:rsid w:val="00902430"/>
    <w:rsid w:val="0090408B"/>
    <w:rsid w:val="009053DB"/>
    <w:rsid w:val="009113E2"/>
    <w:rsid w:val="00913C8C"/>
    <w:rsid w:val="00917F09"/>
    <w:rsid w:val="009205B8"/>
    <w:rsid w:val="00922604"/>
    <w:rsid w:val="00924423"/>
    <w:rsid w:val="00925042"/>
    <w:rsid w:val="0092616A"/>
    <w:rsid w:val="009300E0"/>
    <w:rsid w:val="00931042"/>
    <w:rsid w:val="00931043"/>
    <w:rsid w:val="00934EC5"/>
    <w:rsid w:val="00934EFE"/>
    <w:rsid w:val="0093694C"/>
    <w:rsid w:val="009407C3"/>
    <w:rsid w:val="00942978"/>
    <w:rsid w:val="009434BC"/>
    <w:rsid w:val="0094492F"/>
    <w:rsid w:val="009456E0"/>
    <w:rsid w:val="00952127"/>
    <w:rsid w:val="00952672"/>
    <w:rsid w:val="009529AB"/>
    <w:rsid w:val="00952A09"/>
    <w:rsid w:val="00955E7A"/>
    <w:rsid w:val="009561CF"/>
    <w:rsid w:val="00962BB1"/>
    <w:rsid w:val="00964193"/>
    <w:rsid w:val="0096597A"/>
    <w:rsid w:val="00966527"/>
    <w:rsid w:val="00967C2D"/>
    <w:rsid w:val="00967E42"/>
    <w:rsid w:val="00970465"/>
    <w:rsid w:val="009736A3"/>
    <w:rsid w:val="009736B8"/>
    <w:rsid w:val="00973DF0"/>
    <w:rsid w:val="00976EF1"/>
    <w:rsid w:val="00981A67"/>
    <w:rsid w:val="00981D47"/>
    <w:rsid w:val="00982CD1"/>
    <w:rsid w:val="00983355"/>
    <w:rsid w:val="0098533C"/>
    <w:rsid w:val="00987E14"/>
    <w:rsid w:val="009906C2"/>
    <w:rsid w:val="00992118"/>
    <w:rsid w:val="00992C22"/>
    <w:rsid w:val="00993303"/>
    <w:rsid w:val="009955F7"/>
    <w:rsid w:val="00995E5A"/>
    <w:rsid w:val="00997C36"/>
    <w:rsid w:val="009A14C1"/>
    <w:rsid w:val="009A237C"/>
    <w:rsid w:val="009A28FB"/>
    <w:rsid w:val="009A3164"/>
    <w:rsid w:val="009A5075"/>
    <w:rsid w:val="009A551B"/>
    <w:rsid w:val="009A7090"/>
    <w:rsid w:val="009A7209"/>
    <w:rsid w:val="009A7894"/>
    <w:rsid w:val="009B28B1"/>
    <w:rsid w:val="009B383F"/>
    <w:rsid w:val="009B4CE7"/>
    <w:rsid w:val="009C033E"/>
    <w:rsid w:val="009C19A3"/>
    <w:rsid w:val="009C4835"/>
    <w:rsid w:val="009C4B97"/>
    <w:rsid w:val="009C6141"/>
    <w:rsid w:val="009D1A8D"/>
    <w:rsid w:val="009D273B"/>
    <w:rsid w:val="009D47DE"/>
    <w:rsid w:val="009D5A7E"/>
    <w:rsid w:val="009D5C18"/>
    <w:rsid w:val="009D5D88"/>
    <w:rsid w:val="009D69FD"/>
    <w:rsid w:val="009E008C"/>
    <w:rsid w:val="009E0CF5"/>
    <w:rsid w:val="009E2125"/>
    <w:rsid w:val="009E2424"/>
    <w:rsid w:val="009E426D"/>
    <w:rsid w:val="009E45D6"/>
    <w:rsid w:val="009E57FF"/>
    <w:rsid w:val="009E74E3"/>
    <w:rsid w:val="009F1303"/>
    <w:rsid w:val="009F31B0"/>
    <w:rsid w:val="009F611A"/>
    <w:rsid w:val="009F7292"/>
    <w:rsid w:val="009F7D64"/>
    <w:rsid w:val="00A02DAA"/>
    <w:rsid w:val="00A02FFC"/>
    <w:rsid w:val="00A0585E"/>
    <w:rsid w:val="00A071B6"/>
    <w:rsid w:val="00A10DC3"/>
    <w:rsid w:val="00A12031"/>
    <w:rsid w:val="00A12F7D"/>
    <w:rsid w:val="00A13285"/>
    <w:rsid w:val="00A13903"/>
    <w:rsid w:val="00A14CD2"/>
    <w:rsid w:val="00A14F34"/>
    <w:rsid w:val="00A1525D"/>
    <w:rsid w:val="00A16FC0"/>
    <w:rsid w:val="00A2078A"/>
    <w:rsid w:val="00A20E48"/>
    <w:rsid w:val="00A21644"/>
    <w:rsid w:val="00A23171"/>
    <w:rsid w:val="00A27391"/>
    <w:rsid w:val="00A27B24"/>
    <w:rsid w:val="00A27C97"/>
    <w:rsid w:val="00A30E17"/>
    <w:rsid w:val="00A3123F"/>
    <w:rsid w:val="00A33A6F"/>
    <w:rsid w:val="00A35170"/>
    <w:rsid w:val="00A35AA5"/>
    <w:rsid w:val="00A35CC6"/>
    <w:rsid w:val="00A36F69"/>
    <w:rsid w:val="00A42E5F"/>
    <w:rsid w:val="00A439FF"/>
    <w:rsid w:val="00A43EB7"/>
    <w:rsid w:val="00A4486D"/>
    <w:rsid w:val="00A46515"/>
    <w:rsid w:val="00A47A76"/>
    <w:rsid w:val="00A50207"/>
    <w:rsid w:val="00A50B9E"/>
    <w:rsid w:val="00A51A90"/>
    <w:rsid w:val="00A55ED9"/>
    <w:rsid w:val="00A5605A"/>
    <w:rsid w:val="00A6222C"/>
    <w:rsid w:val="00A65E59"/>
    <w:rsid w:val="00A669F8"/>
    <w:rsid w:val="00A7581B"/>
    <w:rsid w:val="00A75E7E"/>
    <w:rsid w:val="00A812B9"/>
    <w:rsid w:val="00A81BD2"/>
    <w:rsid w:val="00A82236"/>
    <w:rsid w:val="00A82529"/>
    <w:rsid w:val="00A84413"/>
    <w:rsid w:val="00A8565E"/>
    <w:rsid w:val="00A86082"/>
    <w:rsid w:val="00A861F4"/>
    <w:rsid w:val="00A86A3E"/>
    <w:rsid w:val="00A879F3"/>
    <w:rsid w:val="00A90321"/>
    <w:rsid w:val="00A9137A"/>
    <w:rsid w:val="00A9191B"/>
    <w:rsid w:val="00A91AAD"/>
    <w:rsid w:val="00A93A88"/>
    <w:rsid w:val="00A945DF"/>
    <w:rsid w:val="00A97937"/>
    <w:rsid w:val="00AA150D"/>
    <w:rsid w:val="00AA358F"/>
    <w:rsid w:val="00AA3AE7"/>
    <w:rsid w:val="00AA7FC9"/>
    <w:rsid w:val="00AB0098"/>
    <w:rsid w:val="00AB21A9"/>
    <w:rsid w:val="00AB40EC"/>
    <w:rsid w:val="00AB4635"/>
    <w:rsid w:val="00AB51D6"/>
    <w:rsid w:val="00AB5BAD"/>
    <w:rsid w:val="00AB6BE1"/>
    <w:rsid w:val="00AB7198"/>
    <w:rsid w:val="00AB7B5C"/>
    <w:rsid w:val="00AC0BEA"/>
    <w:rsid w:val="00AC50E0"/>
    <w:rsid w:val="00AC7BBB"/>
    <w:rsid w:val="00AD2DC2"/>
    <w:rsid w:val="00AD31EE"/>
    <w:rsid w:val="00AD73FE"/>
    <w:rsid w:val="00AD7E19"/>
    <w:rsid w:val="00AE16ED"/>
    <w:rsid w:val="00AE1B08"/>
    <w:rsid w:val="00AE2B49"/>
    <w:rsid w:val="00AE7628"/>
    <w:rsid w:val="00AE7725"/>
    <w:rsid w:val="00AF0784"/>
    <w:rsid w:val="00AF09AA"/>
    <w:rsid w:val="00AF124A"/>
    <w:rsid w:val="00AF1637"/>
    <w:rsid w:val="00AF2519"/>
    <w:rsid w:val="00AF2D09"/>
    <w:rsid w:val="00AF5B4B"/>
    <w:rsid w:val="00AF5F91"/>
    <w:rsid w:val="00AF61AD"/>
    <w:rsid w:val="00AF66C3"/>
    <w:rsid w:val="00B00966"/>
    <w:rsid w:val="00B01383"/>
    <w:rsid w:val="00B0239D"/>
    <w:rsid w:val="00B04079"/>
    <w:rsid w:val="00B04B89"/>
    <w:rsid w:val="00B07A4C"/>
    <w:rsid w:val="00B1219D"/>
    <w:rsid w:val="00B128D7"/>
    <w:rsid w:val="00B13519"/>
    <w:rsid w:val="00B1499E"/>
    <w:rsid w:val="00B175BF"/>
    <w:rsid w:val="00B21A76"/>
    <w:rsid w:val="00B23FA1"/>
    <w:rsid w:val="00B26958"/>
    <w:rsid w:val="00B32372"/>
    <w:rsid w:val="00B33084"/>
    <w:rsid w:val="00B3433B"/>
    <w:rsid w:val="00B36311"/>
    <w:rsid w:val="00B37965"/>
    <w:rsid w:val="00B41B68"/>
    <w:rsid w:val="00B41D0A"/>
    <w:rsid w:val="00B43469"/>
    <w:rsid w:val="00B43F30"/>
    <w:rsid w:val="00B45B37"/>
    <w:rsid w:val="00B47CF6"/>
    <w:rsid w:val="00B51AA5"/>
    <w:rsid w:val="00B522DC"/>
    <w:rsid w:val="00B5256E"/>
    <w:rsid w:val="00B527DA"/>
    <w:rsid w:val="00B53166"/>
    <w:rsid w:val="00B6052C"/>
    <w:rsid w:val="00B610D7"/>
    <w:rsid w:val="00B61D4B"/>
    <w:rsid w:val="00B63B4A"/>
    <w:rsid w:val="00B6472C"/>
    <w:rsid w:val="00B659F5"/>
    <w:rsid w:val="00B66822"/>
    <w:rsid w:val="00B67E7F"/>
    <w:rsid w:val="00B72CA8"/>
    <w:rsid w:val="00B743CE"/>
    <w:rsid w:val="00B74C8B"/>
    <w:rsid w:val="00B76DA5"/>
    <w:rsid w:val="00B76F69"/>
    <w:rsid w:val="00B77855"/>
    <w:rsid w:val="00B81FB6"/>
    <w:rsid w:val="00B837F1"/>
    <w:rsid w:val="00B83BB3"/>
    <w:rsid w:val="00B84994"/>
    <w:rsid w:val="00B86191"/>
    <w:rsid w:val="00B92EE8"/>
    <w:rsid w:val="00B9662D"/>
    <w:rsid w:val="00B96975"/>
    <w:rsid w:val="00B97DE2"/>
    <w:rsid w:val="00BA02A1"/>
    <w:rsid w:val="00BA065C"/>
    <w:rsid w:val="00BA0790"/>
    <w:rsid w:val="00BA1825"/>
    <w:rsid w:val="00BA2630"/>
    <w:rsid w:val="00BA59F4"/>
    <w:rsid w:val="00BA69AB"/>
    <w:rsid w:val="00BA71B5"/>
    <w:rsid w:val="00BA7A95"/>
    <w:rsid w:val="00BB0D7D"/>
    <w:rsid w:val="00BB3CC4"/>
    <w:rsid w:val="00BB41D9"/>
    <w:rsid w:val="00BB4D47"/>
    <w:rsid w:val="00BB510F"/>
    <w:rsid w:val="00BB519C"/>
    <w:rsid w:val="00BB51E5"/>
    <w:rsid w:val="00BB6BE9"/>
    <w:rsid w:val="00BB70FD"/>
    <w:rsid w:val="00BB7222"/>
    <w:rsid w:val="00BC153D"/>
    <w:rsid w:val="00BC27A7"/>
    <w:rsid w:val="00BC33B1"/>
    <w:rsid w:val="00BC37B4"/>
    <w:rsid w:val="00BC4497"/>
    <w:rsid w:val="00BC5135"/>
    <w:rsid w:val="00BC5806"/>
    <w:rsid w:val="00BC652F"/>
    <w:rsid w:val="00BC7FBD"/>
    <w:rsid w:val="00BD0CEA"/>
    <w:rsid w:val="00BD24E4"/>
    <w:rsid w:val="00BD26E4"/>
    <w:rsid w:val="00BD3B90"/>
    <w:rsid w:val="00BD7B96"/>
    <w:rsid w:val="00BE0B9F"/>
    <w:rsid w:val="00BE3012"/>
    <w:rsid w:val="00BE525C"/>
    <w:rsid w:val="00BE64ED"/>
    <w:rsid w:val="00BE6FB1"/>
    <w:rsid w:val="00BF11C5"/>
    <w:rsid w:val="00BF339E"/>
    <w:rsid w:val="00BF5779"/>
    <w:rsid w:val="00BF6602"/>
    <w:rsid w:val="00BF7506"/>
    <w:rsid w:val="00C003B8"/>
    <w:rsid w:val="00C00697"/>
    <w:rsid w:val="00C02A32"/>
    <w:rsid w:val="00C033A6"/>
    <w:rsid w:val="00C041C1"/>
    <w:rsid w:val="00C0470E"/>
    <w:rsid w:val="00C132E5"/>
    <w:rsid w:val="00C13CC1"/>
    <w:rsid w:val="00C13F73"/>
    <w:rsid w:val="00C145D2"/>
    <w:rsid w:val="00C14F6C"/>
    <w:rsid w:val="00C1517E"/>
    <w:rsid w:val="00C15757"/>
    <w:rsid w:val="00C15AF8"/>
    <w:rsid w:val="00C1755F"/>
    <w:rsid w:val="00C21CE4"/>
    <w:rsid w:val="00C226F0"/>
    <w:rsid w:val="00C22F9F"/>
    <w:rsid w:val="00C2344C"/>
    <w:rsid w:val="00C24E75"/>
    <w:rsid w:val="00C260C0"/>
    <w:rsid w:val="00C27296"/>
    <w:rsid w:val="00C2774E"/>
    <w:rsid w:val="00C27AFE"/>
    <w:rsid w:val="00C32384"/>
    <w:rsid w:val="00C35754"/>
    <w:rsid w:val="00C35F17"/>
    <w:rsid w:val="00C361E0"/>
    <w:rsid w:val="00C3707F"/>
    <w:rsid w:val="00C406CC"/>
    <w:rsid w:val="00C45F6A"/>
    <w:rsid w:val="00C50EA3"/>
    <w:rsid w:val="00C51FF9"/>
    <w:rsid w:val="00C53DF9"/>
    <w:rsid w:val="00C571A9"/>
    <w:rsid w:val="00C571AA"/>
    <w:rsid w:val="00C62CAC"/>
    <w:rsid w:val="00C6498D"/>
    <w:rsid w:val="00C65882"/>
    <w:rsid w:val="00C71DF7"/>
    <w:rsid w:val="00C731AE"/>
    <w:rsid w:val="00C74054"/>
    <w:rsid w:val="00C7616F"/>
    <w:rsid w:val="00C7698D"/>
    <w:rsid w:val="00C76AAB"/>
    <w:rsid w:val="00C81844"/>
    <w:rsid w:val="00C831A2"/>
    <w:rsid w:val="00C843F9"/>
    <w:rsid w:val="00C850AF"/>
    <w:rsid w:val="00C9186F"/>
    <w:rsid w:val="00C93D72"/>
    <w:rsid w:val="00C958B1"/>
    <w:rsid w:val="00C95DF8"/>
    <w:rsid w:val="00C97649"/>
    <w:rsid w:val="00C97AD4"/>
    <w:rsid w:val="00CA034E"/>
    <w:rsid w:val="00CA1070"/>
    <w:rsid w:val="00CA38C8"/>
    <w:rsid w:val="00CB2B1D"/>
    <w:rsid w:val="00CB2E7C"/>
    <w:rsid w:val="00CB3004"/>
    <w:rsid w:val="00CB5681"/>
    <w:rsid w:val="00CB5C0E"/>
    <w:rsid w:val="00CB7FD6"/>
    <w:rsid w:val="00CC03EB"/>
    <w:rsid w:val="00CC1028"/>
    <w:rsid w:val="00CC19BF"/>
    <w:rsid w:val="00CC630C"/>
    <w:rsid w:val="00CC6802"/>
    <w:rsid w:val="00CC798D"/>
    <w:rsid w:val="00CD0273"/>
    <w:rsid w:val="00CD0DEA"/>
    <w:rsid w:val="00CD24C0"/>
    <w:rsid w:val="00CD2AE7"/>
    <w:rsid w:val="00CD2FA7"/>
    <w:rsid w:val="00CD4298"/>
    <w:rsid w:val="00CE2F3E"/>
    <w:rsid w:val="00CE4319"/>
    <w:rsid w:val="00CE4763"/>
    <w:rsid w:val="00CE50BD"/>
    <w:rsid w:val="00CE7F1B"/>
    <w:rsid w:val="00CF1C35"/>
    <w:rsid w:val="00CF2C3C"/>
    <w:rsid w:val="00CF37FC"/>
    <w:rsid w:val="00CF4D0F"/>
    <w:rsid w:val="00CF59BB"/>
    <w:rsid w:val="00D06A16"/>
    <w:rsid w:val="00D07C65"/>
    <w:rsid w:val="00D11F29"/>
    <w:rsid w:val="00D123A7"/>
    <w:rsid w:val="00D14C98"/>
    <w:rsid w:val="00D14D44"/>
    <w:rsid w:val="00D16248"/>
    <w:rsid w:val="00D17AD5"/>
    <w:rsid w:val="00D2012B"/>
    <w:rsid w:val="00D204B6"/>
    <w:rsid w:val="00D213D5"/>
    <w:rsid w:val="00D25C14"/>
    <w:rsid w:val="00D3016F"/>
    <w:rsid w:val="00D30418"/>
    <w:rsid w:val="00D30D9F"/>
    <w:rsid w:val="00D31B1E"/>
    <w:rsid w:val="00D3315A"/>
    <w:rsid w:val="00D359ED"/>
    <w:rsid w:val="00D4128F"/>
    <w:rsid w:val="00D4227C"/>
    <w:rsid w:val="00D42D06"/>
    <w:rsid w:val="00D42E47"/>
    <w:rsid w:val="00D42E6B"/>
    <w:rsid w:val="00D42EDF"/>
    <w:rsid w:val="00D44EFC"/>
    <w:rsid w:val="00D47DD2"/>
    <w:rsid w:val="00D503FC"/>
    <w:rsid w:val="00D528E7"/>
    <w:rsid w:val="00D533C0"/>
    <w:rsid w:val="00D57041"/>
    <w:rsid w:val="00D57394"/>
    <w:rsid w:val="00D57D0E"/>
    <w:rsid w:val="00D61692"/>
    <w:rsid w:val="00D62CF0"/>
    <w:rsid w:val="00D67E18"/>
    <w:rsid w:val="00D77565"/>
    <w:rsid w:val="00D81E22"/>
    <w:rsid w:val="00D827FC"/>
    <w:rsid w:val="00D830E2"/>
    <w:rsid w:val="00D8691C"/>
    <w:rsid w:val="00D90209"/>
    <w:rsid w:val="00D9058C"/>
    <w:rsid w:val="00D906C5"/>
    <w:rsid w:val="00D91728"/>
    <w:rsid w:val="00D91AD7"/>
    <w:rsid w:val="00D94A36"/>
    <w:rsid w:val="00D94CEB"/>
    <w:rsid w:val="00D94E1F"/>
    <w:rsid w:val="00D9649C"/>
    <w:rsid w:val="00D966AE"/>
    <w:rsid w:val="00D9695B"/>
    <w:rsid w:val="00D976EE"/>
    <w:rsid w:val="00DA0331"/>
    <w:rsid w:val="00DA0655"/>
    <w:rsid w:val="00DA2B24"/>
    <w:rsid w:val="00DA3B58"/>
    <w:rsid w:val="00DA4D55"/>
    <w:rsid w:val="00DA64EC"/>
    <w:rsid w:val="00DA6DA1"/>
    <w:rsid w:val="00DA71D9"/>
    <w:rsid w:val="00DA79C9"/>
    <w:rsid w:val="00DB2759"/>
    <w:rsid w:val="00DB4ABB"/>
    <w:rsid w:val="00DB546F"/>
    <w:rsid w:val="00DB57D2"/>
    <w:rsid w:val="00DB74EF"/>
    <w:rsid w:val="00DC098A"/>
    <w:rsid w:val="00DC42E0"/>
    <w:rsid w:val="00DC636B"/>
    <w:rsid w:val="00DC6BBE"/>
    <w:rsid w:val="00DC71AE"/>
    <w:rsid w:val="00DD16BB"/>
    <w:rsid w:val="00DD30D1"/>
    <w:rsid w:val="00DD3DC5"/>
    <w:rsid w:val="00DD5F89"/>
    <w:rsid w:val="00DD6B6E"/>
    <w:rsid w:val="00DD7E79"/>
    <w:rsid w:val="00DE0EC0"/>
    <w:rsid w:val="00DE2027"/>
    <w:rsid w:val="00DE4AC5"/>
    <w:rsid w:val="00DE5F5F"/>
    <w:rsid w:val="00DE64AE"/>
    <w:rsid w:val="00DE7295"/>
    <w:rsid w:val="00DF1227"/>
    <w:rsid w:val="00DF1BB2"/>
    <w:rsid w:val="00DF42BE"/>
    <w:rsid w:val="00E007F7"/>
    <w:rsid w:val="00E00A51"/>
    <w:rsid w:val="00E02578"/>
    <w:rsid w:val="00E02F0B"/>
    <w:rsid w:val="00E0328A"/>
    <w:rsid w:val="00E042AC"/>
    <w:rsid w:val="00E07088"/>
    <w:rsid w:val="00E07329"/>
    <w:rsid w:val="00E11771"/>
    <w:rsid w:val="00E136FC"/>
    <w:rsid w:val="00E13A12"/>
    <w:rsid w:val="00E14ABF"/>
    <w:rsid w:val="00E1522C"/>
    <w:rsid w:val="00E223CE"/>
    <w:rsid w:val="00E23622"/>
    <w:rsid w:val="00E2660C"/>
    <w:rsid w:val="00E272F7"/>
    <w:rsid w:val="00E30E7D"/>
    <w:rsid w:val="00E346F1"/>
    <w:rsid w:val="00E34AA9"/>
    <w:rsid w:val="00E36011"/>
    <w:rsid w:val="00E41496"/>
    <w:rsid w:val="00E437DB"/>
    <w:rsid w:val="00E43C3F"/>
    <w:rsid w:val="00E43F97"/>
    <w:rsid w:val="00E446C9"/>
    <w:rsid w:val="00E45EBD"/>
    <w:rsid w:val="00E45F5B"/>
    <w:rsid w:val="00E46012"/>
    <w:rsid w:val="00E50F9B"/>
    <w:rsid w:val="00E521D8"/>
    <w:rsid w:val="00E528FD"/>
    <w:rsid w:val="00E5295F"/>
    <w:rsid w:val="00E52CD3"/>
    <w:rsid w:val="00E54728"/>
    <w:rsid w:val="00E54E3F"/>
    <w:rsid w:val="00E56706"/>
    <w:rsid w:val="00E575DB"/>
    <w:rsid w:val="00E60D63"/>
    <w:rsid w:val="00E64478"/>
    <w:rsid w:val="00E64FD9"/>
    <w:rsid w:val="00E70D34"/>
    <w:rsid w:val="00E71270"/>
    <w:rsid w:val="00E72411"/>
    <w:rsid w:val="00E72F95"/>
    <w:rsid w:val="00E73CC2"/>
    <w:rsid w:val="00E75ED6"/>
    <w:rsid w:val="00E8094A"/>
    <w:rsid w:val="00E80EF5"/>
    <w:rsid w:val="00E81871"/>
    <w:rsid w:val="00E822E2"/>
    <w:rsid w:val="00E8247A"/>
    <w:rsid w:val="00E82757"/>
    <w:rsid w:val="00E82B67"/>
    <w:rsid w:val="00E839CF"/>
    <w:rsid w:val="00E851BD"/>
    <w:rsid w:val="00E85C49"/>
    <w:rsid w:val="00E91C25"/>
    <w:rsid w:val="00E933D9"/>
    <w:rsid w:val="00E94B0A"/>
    <w:rsid w:val="00EA09D3"/>
    <w:rsid w:val="00EA1913"/>
    <w:rsid w:val="00EA3231"/>
    <w:rsid w:val="00EA5811"/>
    <w:rsid w:val="00EB0408"/>
    <w:rsid w:val="00EB0856"/>
    <w:rsid w:val="00EB29ED"/>
    <w:rsid w:val="00EB4E2E"/>
    <w:rsid w:val="00EB60D8"/>
    <w:rsid w:val="00EB6D56"/>
    <w:rsid w:val="00EB7192"/>
    <w:rsid w:val="00EC0B7C"/>
    <w:rsid w:val="00EC59AD"/>
    <w:rsid w:val="00EC7F36"/>
    <w:rsid w:val="00ED0501"/>
    <w:rsid w:val="00ED0FDE"/>
    <w:rsid w:val="00ED1852"/>
    <w:rsid w:val="00ED19E4"/>
    <w:rsid w:val="00ED1B7E"/>
    <w:rsid w:val="00ED3EC1"/>
    <w:rsid w:val="00ED4FE1"/>
    <w:rsid w:val="00ED6EAF"/>
    <w:rsid w:val="00ED70EF"/>
    <w:rsid w:val="00EE4380"/>
    <w:rsid w:val="00EE4D8C"/>
    <w:rsid w:val="00EE5229"/>
    <w:rsid w:val="00EE53C0"/>
    <w:rsid w:val="00EE5B22"/>
    <w:rsid w:val="00EE7381"/>
    <w:rsid w:val="00EE7C30"/>
    <w:rsid w:val="00EE7E99"/>
    <w:rsid w:val="00EF0010"/>
    <w:rsid w:val="00EF056A"/>
    <w:rsid w:val="00EF0C1F"/>
    <w:rsid w:val="00EF0EBB"/>
    <w:rsid w:val="00EF1BD6"/>
    <w:rsid w:val="00EF39D6"/>
    <w:rsid w:val="00EF42A7"/>
    <w:rsid w:val="00EF4A65"/>
    <w:rsid w:val="00EF6301"/>
    <w:rsid w:val="00F01542"/>
    <w:rsid w:val="00F0310D"/>
    <w:rsid w:val="00F047B0"/>
    <w:rsid w:val="00F05EF8"/>
    <w:rsid w:val="00F0694C"/>
    <w:rsid w:val="00F10BB5"/>
    <w:rsid w:val="00F114C3"/>
    <w:rsid w:val="00F15F53"/>
    <w:rsid w:val="00F22392"/>
    <w:rsid w:val="00F23142"/>
    <w:rsid w:val="00F23504"/>
    <w:rsid w:val="00F23801"/>
    <w:rsid w:val="00F24098"/>
    <w:rsid w:val="00F240FA"/>
    <w:rsid w:val="00F24795"/>
    <w:rsid w:val="00F30402"/>
    <w:rsid w:val="00F31418"/>
    <w:rsid w:val="00F324B4"/>
    <w:rsid w:val="00F33946"/>
    <w:rsid w:val="00F34496"/>
    <w:rsid w:val="00F405C2"/>
    <w:rsid w:val="00F41843"/>
    <w:rsid w:val="00F44440"/>
    <w:rsid w:val="00F4497A"/>
    <w:rsid w:val="00F5011B"/>
    <w:rsid w:val="00F5493C"/>
    <w:rsid w:val="00F54ED8"/>
    <w:rsid w:val="00F55822"/>
    <w:rsid w:val="00F55FB7"/>
    <w:rsid w:val="00F639AF"/>
    <w:rsid w:val="00F6431C"/>
    <w:rsid w:val="00F64846"/>
    <w:rsid w:val="00F64C53"/>
    <w:rsid w:val="00F654B4"/>
    <w:rsid w:val="00F65B65"/>
    <w:rsid w:val="00F666C4"/>
    <w:rsid w:val="00F710BF"/>
    <w:rsid w:val="00F71E94"/>
    <w:rsid w:val="00F72882"/>
    <w:rsid w:val="00F72953"/>
    <w:rsid w:val="00F731CF"/>
    <w:rsid w:val="00F74457"/>
    <w:rsid w:val="00F74F08"/>
    <w:rsid w:val="00F754BC"/>
    <w:rsid w:val="00F84775"/>
    <w:rsid w:val="00F859B5"/>
    <w:rsid w:val="00F90E61"/>
    <w:rsid w:val="00F91776"/>
    <w:rsid w:val="00F94716"/>
    <w:rsid w:val="00F94AD1"/>
    <w:rsid w:val="00F96A1B"/>
    <w:rsid w:val="00F9742D"/>
    <w:rsid w:val="00FA1BBF"/>
    <w:rsid w:val="00FA4E02"/>
    <w:rsid w:val="00FA4F1A"/>
    <w:rsid w:val="00FA6ADD"/>
    <w:rsid w:val="00FA77B7"/>
    <w:rsid w:val="00FB1DFD"/>
    <w:rsid w:val="00FB4325"/>
    <w:rsid w:val="00FB4B72"/>
    <w:rsid w:val="00FB74E2"/>
    <w:rsid w:val="00FC0904"/>
    <w:rsid w:val="00FC0E49"/>
    <w:rsid w:val="00FC1A79"/>
    <w:rsid w:val="00FC1FE7"/>
    <w:rsid w:val="00FC24A3"/>
    <w:rsid w:val="00FC3E05"/>
    <w:rsid w:val="00FC48FC"/>
    <w:rsid w:val="00FC535B"/>
    <w:rsid w:val="00FC6660"/>
    <w:rsid w:val="00FC6982"/>
    <w:rsid w:val="00FC74D2"/>
    <w:rsid w:val="00FC7F9A"/>
    <w:rsid w:val="00FD0686"/>
    <w:rsid w:val="00FD17AD"/>
    <w:rsid w:val="00FD2410"/>
    <w:rsid w:val="00FD415A"/>
    <w:rsid w:val="00FD53EB"/>
    <w:rsid w:val="00FD5B81"/>
    <w:rsid w:val="00FD750B"/>
    <w:rsid w:val="00FE0C37"/>
    <w:rsid w:val="00FE16D2"/>
    <w:rsid w:val="00FE23E4"/>
    <w:rsid w:val="00FE4086"/>
    <w:rsid w:val="00FE4089"/>
    <w:rsid w:val="00FE68CD"/>
    <w:rsid w:val="00FF0AEE"/>
    <w:rsid w:val="00FF44BD"/>
    <w:rsid w:val="00FF56FF"/>
    <w:rsid w:val="00FF668D"/>
    <w:rsid w:val="00FF70BD"/>
    <w:rsid w:val="00FF7A85"/>
    <w:rsid w:val="00FF7D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34F15"/>
  <w15:docId w15:val="{94865DBF-F430-4FEA-A731-FD8B62D63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18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24B4"/>
    <w:pPr>
      <w:ind w:left="720"/>
      <w:contextualSpacing/>
    </w:pPr>
  </w:style>
  <w:style w:type="table" w:styleId="TableGrid">
    <w:name w:val="Table Grid"/>
    <w:basedOn w:val="TableNormal"/>
    <w:uiPriority w:val="39"/>
    <w:rsid w:val="00F32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132E5"/>
    <w:rPr>
      <w:sz w:val="16"/>
      <w:szCs w:val="16"/>
    </w:rPr>
  </w:style>
  <w:style w:type="paragraph" w:styleId="CommentText">
    <w:name w:val="annotation text"/>
    <w:basedOn w:val="Normal"/>
    <w:link w:val="CommentTextChar"/>
    <w:uiPriority w:val="99"/>
    <w:unhideWhenUsed/>
    <w:rsid w:val="00C132E5"/>
    <w:pPr>
      <w:spacing w:line="240" w:lineRule="auto"/>
    </w:pPr>
    <w:rPr>
      <w:sz w:val="20"/>
      <w:szCs w:val="20"/>
    </w:rPr>
  </w:style>
  <w:style w:type="character" w:customStyle="1" w:styleId="CommentTextChar">
    <w:name w:val="Comment Text Char"/>
    <w:basedOn w:val="DefaultParagraphFont"/>
    <w:link w:val="CommentText"/>
    <w:uiPriority w:val="99"/>
    <w:rsid w:val="00C132E5"/>
    <w:rPr>
      <w:sz w:val="20"/>
      <w:szCs w:val="20"/>
    </w:rPr>
  </w:style>
  <w:style w:type="paragraph" w:styleId="CommentSubject">
    <w:name w:val="annotation subject"/>
    <w:basedOn w:val="CommentText"/>
    <w:next w:val="CommentText"/>
    <w:link w:val="CommentSubjectChar"/>
    <w:uiPriority w:val="99"/>
    <w:semiHidden/>
    <w:unhideWhenUsed/>
    <w:rsid w:val="00C132E5"/>
    <w:rPr>
      <w:b/>
      <w:bCs/>
    </w:rPr>
  </w:style>
  <w:style w:type="character" w:customStyle="1" w:styleId="CommentSubjectChar">
    <w:name w:val="Comment Subject Char"/>
    <w:basedOn w:val="CommentTextChar"/>
    <w:link w:val="CommentSubject"/>
    <w:uiPriority w:val="99"/>
    <w:semiHidden/>
    <w:rsid w:val="00C132E5"/>
    <w:rPr>
      <w:b/>
      <w:bCs/>
      <w:sz w:val="20"/>
      <w:szCs w:val="20"/>
    </w:rPr>
  </w:style>
  <w:style w:type="paragraph" w:styleId="BalloonText">
    <w:name w:val="Balloon Text"/>
    <w:basedOn w:val="Normal"/>
    <w:link w:val="BalloonTextChar"/>
    <w:uiPriority w:val="99"/>
    <w:semiHidden/>
    <w:unhideWhenUsed/>
    <w:rsid w:val="00C13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2E5"/>
    <w:rPr>
      <w:rFonts w:ascii="Segoe UI" w:hAnsi="Segoe UI" w:cs="Segoe UI"/>
      <w:sz w:val="18"/>
      <w:szCs w:val="18"/>
    </w:rPr>
  </w:style>
  <w:style w:type="character" w:customStyle="1" w:styleId="frontelement">
    <w:name w:val="frontelement"/>
    <w:basedOn w:val="DefaultParagraphFont"/>
    <w:rsid w:val="00F71E94"/>
  </w:style>
  <w:style w:type="paragraph" w:styleId="Header">
    <w:name w:val="header"/>
    <w:basedOn w:val="Normal"/>
    <w:link w:val="HeaderChar"/>
    <w:uiPriority w:val="99"/>
    <w:unhideWhenUsed/>
    <w:rsid w:val="00983355"/>
    <w:pPr>
      <w:tabs>
        <w:tab w:val="center" w:pos="4536"/>
        <w:tab w:val="right" w:pos="9072"/>
      </w:tabs>
      <w:spacing w:after="0" w:line="240" w:lineRule="auto"/>
    </w:pPr>
  </w:style>
  <w:style w:type="character" w:customStyle="1" w:styleId="HeaderChar">
    <w:name w:val="Header Char"/>
    <w:basedOn w:val="DefaultParagraphFont"/>
    <w:link w:val="Header"/>
    <w:uiPriority w:val="99"/>
    <w:rsid w:val="00983355"/>
  </w:style>
  <w:style w:type="paragraph" w:styleId="Footer">
    <w:name w:val="footer"/>
    <w:basedOn w:val="Normal"/>
    <w:link w:val="FooterChar"/>
    <w:uiPriority w:val="99"/>
    <w:unhideWhenUsed/>
    <w:rsid w:val="0098335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83355"/>
  </w:style>
  <w:style w:type="character" w:styleId="Hyperlink">
    <w:name w:val="Hyperlink"/>
    <w:basedOn w:val="DefaultParagraphFont"/>
    <w:uiPriority w:val="99"/>
    <w:unhideWhenUsed/>
    <w:rsid w:val="00DD16BB"/>
    <w:rPr>
      <w:color w:val="0000FF"/>
      <w:u w:val="single"/>
    </w:rPr>
  </w:style>
  <w:style w:type="paragraph" w:styleId="Title">
    <w:name w:val="Title"/>
    <w:basedOn w:val="Normal"/>
    <w:next w:val="Normal"/>
    <w:link w:val="TitleChar"/>
    <w:uiPriority w:val="10"/>
    <w:qFormat/>
    <w:rsid w:val="00E136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36FC"/>
    <w:rPr>
      <w:rFonts w:asciiTheme="majorHAnsi" w:eastAsiaTheme="majorEastAsia" w:hAnsiTheme="majorHAnsi" w:cstheme="majorBidi"/>
      <w:spacing w:val="-10"/>
      <w:kern w:val="28"/>
      <w:sz w:val="56"/>
      <w:szCs w:val="56"/>
    </w:rPr>
  </w:style>
  <w:style w:type="paragraph" w:styleId="Revision">
    <w:name w:val="Revision"/>
    <w:hidden/>
    <w:uiPriority w:val="99"/>
    <w:semiHidden/>
    <w:rsid w:val="0000257B"/>
    <w:pPr>
      <w:spacing w:after="0" w:line="240" w:lineRule="auto"/>
    </w:pPr>
  </w:style>
  <w:style w:type="character" w:customStyle="1" w:styleId="UnresolvedMention1">
    <w:name w:val="Unresolved Mention1"/>
    <w:basedOn w:val="DefaultParagraphFont"/>
    <w:uiPriority w:val="99"/>
    <w:semiHidden/>
    <w:unhideWhenUsed/>
    <w:rsid w:val="00F72953"/>
    <w:rPr>
      <w:color w:val="605E5C"/>
      <w:shd w:val="clear" w:color="auto" w:fill="E1DFDD"/>
    </w:rPr>
  </w:style>
  <w:style w:type="paragraph" w:customStyle="1" w:styleId="xmsonormal">
    <w:name w:val="x_msonormal"/>
    <w:basedOn w:val="Normal"/>
    <w:rsid w:val="0006428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nresolvedMention2">
    <w:name w:val="Unresolved Mention2"/>
    <w:basedOn w:val="DefaultParagraphFont"/>
    <w:uiPriority w:val="99"/>
    <w:semiHidden/>
    <w:unhideWhenUsed/>
    <w:rsid w:val="00EF0010"/>
    <w:rPr>
      <w:color w:val="605E5C"/>
      <w:shd w:val="clear" w:color="auto" w:fill="E1DFDD"/>
    </w:rPr>
  </w:style>
  <w:style w:type="character" w:styleId="LineNumber">
    <w:name w:val="line number"/>
    <w:basedOn w:val="DefaultParagraphFont"/>
    <w:uiPriority w:val="99"/>
    <w:semiHidden/>
    <w:unhideWhenUsed/>
    <w:rsid w:val="00F94AD1"/>
  </w:style>
  <w:style w:type="character" w:styleId="FollowedHyperlink">
    <w:name w:val="FollowedHyperlink"/>
    <w:basedOn w:val="DefaultParagraphFont"/>
    <w:uiPriority w:val="99"/>
    <w:semiHidden/>
    <w:unhideWhenUsed/>
    <w:rsid w:val="00D14D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06356-39DD-4EBB-B32A-760118B72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112041</Words>
  <Characters>638640</Characters>
  <Application>Microsoft Office Word</Application>
  <DocSecurity>0</DocSecurity>
  <Lines>5322</Lines>
  <Paragraphs>1498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Skalska</dc:creator>
  <cp:lastModifiedBy>Cundy A.</cp:lastModifiedBy>
  <cp:revision>2</cp:revision>
  <cp:lastPrinted>2020-07-23T10:47:00Z</cp:lastPrinted>
  <dcterms:created xsi:type="dcterms:W3CDTF">2020-08-17T08:24:00Z</dcterms:created>
  <dcterms:modified xsi:type="dcterms:W3CDTF">2020-08-17T08:24:00Z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http://www.zotero.org/styles/journal-of-water-process-engineering</vt:lpwstr>
  </property>
  <property fmtid="{D5CDD505-2E9C-101B-9397-08002B2CF9AE}" pid="17" name="Mendeley Recent Style Name 7_1">
    <vt:lpwstr>Journal of Water Process Engineering</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10f4cd3f-fcb9-3914-b7c8-7a664b616ede</vt:lpwstr>
  </property>
  <property fmtid="{D5CDD505-2E9C-101B-9397-08002B2CF9AE}" pid="24" name="Mendeley Citation Style_1">
    <vt:lpwstr>http://www.zotero.org/styles/journal-of-water-process-engineering</vt:lpwstr>
  </property>
</Properties>
</file>