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1559" w14:textId="77777777" w:rsidR="007908F0" w:rsidRDefault="007908F0" w:rsidP="0053640E">
      <w:pPr>
        <w:spacing w:after="0" w:line="240" w:lineRule="auto"/>
        <w:jc w:val="center"/>
        <w:rPr>
          <w:b/>
          <w:sz w:val="24"/>
        </w:rPr>
      </w:pPr>
    </w:p>
    <w:p w14:paraId="7B84D09F" w14:textId="77777777" w:rsidR="007908F0" w:rsidRDefault="007908F0" w:rsidP="0053640E">
      <w:pPr>
        <w:spacing w:after="0" w:line="240" w:lineRule="auto"/>
        <w:jc w:val="center"/>
        <w:rPr>
          <w:b/>
          <w:sz w:val="24"/>
        </w:rPr>
      </w:pPr>
    </w:p>
    <w:p w14:paraId="1249F6E1" w14:textId="77777777" w:rsidR="007908F0" w:rsidRDefault="007908F0" w:rsidP="0053640E">
      <w:pPr>
        <w:spacing w:after="0" w:line="240" w:lineRule="auto"/>
        <w:jc w:val="center"/>
        <w:rPr>
          <w:b/>
          <w:sz w:val="24"/>
        </w:rPr>
      </w:pPr>
    </w:p>
    <w:p w14:paraId="68E538A7" w14:textId="77777777" w:rsidR="007908F0" w:rsidRDefault="007908F0" w:rsidP="0053640E">
      <w:pPr>
        <w:spacing w:after="0" w:line="240" w:lineRule="auto"/>
        <w:jc w:val="center"/>
        <w:rPr>
          <w:b/>
          <w:sz w:val="24"/>
        </w:rPr>
      </w:pPr>
    </w:p>
    <w:p w14:paraId="047E9359" w14:textId="04847766" w:rsidR="0053640E" w:rsidRDefault="0053640E" w:rsidP="0053640E">
      <w:pPr>
        <w:spacing w:after="0" w:line="240" w:lineRule="auto"/>
        <w:jc w:val="center"/>
        <w:rPr>
          <w:b/>
          <w:sz w:val="24"/>
        </w:rPr>
      </w:pPr>
      <w:bookmarkStart w:id="0" w:name="_GoBack"/>
      <w:r>
        <w:rPr>
          <w:b/>
          <w:sz w:val="24"/>
        </w:rPr>
        <w:t xml:space="preserve">Work participation and risk factors for health-related job loss among older workers in the Health and Employment after Fifty (HEAF) study: </w:t>
      </w:r>
    </w:p>
    <w:p w14:paraId="06E76D97" w14:textId="73339DF1" w:rsidR="0053640E" w:rsidRDefault="0053640E" w:rsidP="0053640E">
      <w:pPr>
        <w:spacing w:after="0" w:line="240" w:lineRule="auto"/>
        <w:jc w:val="center"/>
        <w:rPr>
          <w:b/>
          <w:sz w:val="24"/>
        </w:rPr>
      </w:pPr>
      <w:r>
        <w:rPr>
          <w:b/>
          <w:sz w:val="24"/>
        </w:rPr>
        <w:t xml:space="preserve">evidence from a </w:t>
      </w:r>
      <w:r w:rsidR="00F83B4F">
        <w:rPr>
          <w:b/>
          <w:sz w:val="24"/>
        </w:rPr>
        <w:t>2-</w:t>
      </w:r>
      <w:r>
        <w:rPr>
          <w:b/>
          <w:sz w:val="24"/>
        </w:rPr>
        <w:t xml:space="preserve">year follow-up period </w:t>
      </w:r>
    </w:p>
    <w:p w14:paraId="7763EC6E" w14:textId="77777777" w:rsidR="0053640E" w:rsidRDefault="0053640E" w:rsidP="0053640E">
      <w:pPr>
        <w:spacing w:after="0" w:line="240" w:lineRule="auto"/>
        <w:jc w:val="center"/>
        <w:rPr>
          <w:sz w:val="24"/>
        </w:rPr>
      </w:pPr>
    </w:p>
    <w:bookmarkEnd w:id="0"/>
    <w:p w14:paraId="705F5D9F" w14:textId="77777777" w:rsidR="007908F0" w:rsidRDefault="007908F0" w:rsidP="0053640E">
      <w:pPr>
        <w:spacing w:after="0" w:line="360" w:lineRule="auto"/>
        <w:jc w:val="center"/>
        <w:rPr>
          <w:szCs w:val="22"/>
        </w:rPr>
      </w:pPr>
    </w:p>
    <w:p w14:paraId="4EF04B1D" w14:textId="3B917C4D" w:rsidR="0053640E" w:rsidRPr="003131FD" w:rsidRDefault="0053640E" w:rsidP="0053640E">
      <w:pPr>
        <w:spacing w:after="0" w:line="360" w:lineRule="auto"/>
        <w:jc w:val="center"/>
        <w:rPr>
          <w:szCs w:val="22"/>
        </w:rPr>
      </w:pPr>
      <w:r w:rsidRPr="003131FD">
        <w:rPr>
          <w:szCs w:val="22"/>
        </w:rPr>
        <w:t>H</w:t>
      </w:r>
      <w:r>
        <w:rPr>
          <w:szCs w:val="22"/>
        </w:rPr>
        <w:t xml:space="preserve">olly </w:t>
      </w:r>
      <w:r w:rsidRPr="003131FD">
        <w:rPr>
          <w:szCs w:val="22"/>
        </w:rPr>
        <w:t>E Syddall</w:t>
      </w:r>
      <w:r w:rsidRPr="009618E0">
        <w:rPr>
          <w:szCs w:val="22"/>
          <w:vertAlign w:val="superscript"/>
        </w:rPr>
        <w:t>1</w:t>
      </w:r>
      <w:r>
        <w:rPr>
          <w:szCs w:val="22"/>
          <w:vertAlign w:val="superscript"/>
        </w:rPr>
        <w:t>,2</w:t>
      </w:r>
      <w:r w:rsidR="00170313">
        <w:rPr>
          <w:szCs w:val="22"/>
        </w:rPr>
        <w:t xml:space="preserve">*, </w:t>
      </w:r>
      <w:r>
        <w:rPr>
          <w:szCs w:val="22"/>
        </w:rPr>
        <w:t>Stefania D’Angelo</w:t>
      </w:r>
      <w:r w:rsidRPr="009618E0">
        <w:rPr>
          <w:szCs w:val="22"/>
          <w:vertAlign w:val="superscript"/>
        </w:rPr>
        <w:t>1</w:t>
      </w:r>
      <w:r>
        <w:rPr>
          <w:szCs w:val="22"/>
          <w:vertAlign w:val="superscript"/>
        </w:rPr>
        <w:t>,2</w:t>
      </w:r>
      <w:r w:rsidR="00170313">
        <w:rPr>
          <w:szCs w:val="22"/>
        </w:rPr>
        <w:t xml:space="preserve">, </w:t>
      </w:r>
      <w:r>
        <w:rPr>
          <w:szCs w:val="22"/>
        </w:rPr>
        <w:t>Georgia Ntani</w:t>
      </w:r>
      <w:r w:rsidRPr="009618E0">
        <w:rPr>
          <w:szCs w:val="22"/>
          <w:vertAlign w:val="superscript"/>
        </w:rPr>
        <w:t>1</w:t>
      </w:r>
      <w:r>
        <w:rPr>
          <w:szCs w:val="22"/>
          <w:vertAlign w:val="superscript"/>
        </w:rPr>
        <w:t>,2</w:t>
      </w:r>
      <w:r w:rsidR="00170313">
        <w:rPr>
          <w:szCs w:val="22"/>
        </w:rPr>
        <w:t xml:space="preserve">, </w:t>
      </w:r>
      <w:r>
        <w:rPr>
          <w:szCs w:val="22"/>
        </w:rPr>
        <w:t>Martin Stevens</w:t>
      </w:r>
      <w:r w:rsidRPr="009618E0">
        <w:rPr>
          <w:szCs w:val="22"/>
          <w:vertAlign w:val="superscript"/>
        </w:rPr>
        <w:t>1</w:t>
      </w:r>
      <w:r>
        <w:rPr>
          <w:szCs w:val="22"/>
          <w:vertAlign w:val="superscript"/>
        </w:rPr>
        <w:t>,2</w:t>
      </w:r>
      <w:r w:rsidR="00170313">
        <w:rPr>
          <w:szCs w:val="22"/>
        </w:rPr>
        <w:t xml:space="preserve">, </w:t>
      </w:r>
      <w:r>
        <w:rPr>
          <w:szCs w:val="22"/>
        </w:rPr>
        <w:t>E Clare Harris</w:t>
      </w:r>
      <w:r w:rsidRPr="009618E0">
        <w:rPr>
          <w:szCs w:val="22"/>
          <w:vertAlign w:val="superscript"/>
        </w:rPr>
        <w:t>1</w:t>
      </w:r>
      <w:r>
        <w:rPr>
          <w:szCs w:val="22"/>
          <w:vertAlign w:val="superscript"/>
        </w:rPr>
        <w:t>,2</w:t>
      </w:r>
      <w:r w:rsidR="00170313">
        <w:rPr>
          <w:szCs w:val="22"/>
        </w:rPr>
        <w:t xml:space="preserve">, </w:t>
      </w:r>
      <w:r>
        <w:rPr>
          <w:szCs w:val="22"/>
        </w:rPr>
        <w:t>Catherine H Linaker</w:t>
      </w:r>
      <w:r w:rsidRPr="009618E0">
        <w:rPr>
          <w:szCs w:val="22"/>
          <w:vertAlign w:val="superscript"/>
        </w:rPr>
        <w:t>1</w:t>
      </w:r>
      <w:r>
        <w:rPr>
          <w:szCs w:val="22"/>
          <w:vertAlign w:val="superscript"/>
        </w:rPr>
        <w:t>,2</w:t>
      </w:r>
      <w:r w:rsidR="00170313">
        <w:rPr>
          <w:szCs w:val="22"/>
        </w:rPr>
        <w:t xml:space="preserve">, </w:t>
      </w:r>
      <w:r>
        <w:rPr>
          <w:szCs w:val="22"/>
        </w:rPr>
        <w:t>Karen Walker-Bone</w:t>
      </w:r>
      <w:r>
        <w:rPr>
          <w:szCs w:val="22"/>
          <w:vertAlign w:val="superscript"/>
        </w:rPr>
        <w:t>1,2</w:t>
      </w:r>
    </w:p>
    <w:p w14:paraId="737E799D" w14:textId="77777777" w:rsidR="0053640E" w:rsidRDefault="0053640E" w:rsidP="0053640E">
      <w:pPr>
        <w:spacing w:line="360" w:lineRule="auto"/>
        <w:jc w:val="center"/>
        <w:rPr>
          <w:szCs w:val="22"/>
        </w:rPr>
      </w:pPr>
    </w:p>
    <w:p w14:paraId="3D22E8C8" w14:textId="4A7F2EA5" w:rsidR="0053640E" w:rsidRDefault="0053640E" w:rsidP="002C2B28">
      <w:pPr>
        <w:spacing w:after="0" w:line="240" w:lineRule="auto"/>
        <w:rPr>
          <w:sz w:val="20"/>
        </w:rPr>
      </w:pPr>
      <w:r w:rsidRPr="009618E0">
        <w:rPr>
          <w:sz w:val="20"/>
          <w:vertAlign w:val="superscript"/>
        </w:rPr>
        <w:t>1</w:t>
      </w:r>
      <w:r w:rsidRPr="009618E0">
        <w:rPr>
          <w:sz w:val="20"/>
        </w:rPr>
        <w:t xml:space="preserve"> </w:t>
      </w:r>
      <w:r>
        <w:rPr>
          <w:sz w:val="20"/>
        </w:rPr>
        <w:t>M</w:t>
      </w:r>
      <w:r w:rsidR="00170313">
        <w:rPr>
          <w:sz w:val="20"/>
        </w:rPr>
        <w:t>edical Research Council</w:t>
      </w:r>
      <w:r w:rsidRPr="009618E0">
        <w:rPr>
          <w:sz w:val="20"/>
        </w:rPr>
        <w:t xml:space="preserve"> </w:t>
      </w:r>
      <w:proofErr w:type="spellStart"/>
      <w:r w:rsidRPr="009618E0">
        <w:rPr>
          <w:sz w:val="20"/>
        </w:rPr>
        <w:t>Lifecourse</w:t>
      </w:r>
      <w:proofErr w:type="spellEnd"/>
      <w:r w:rsidRPr="009618E0">
        <w:rPr>
          <w:sz w:val="20"/>
        </w:rPr>
        <w:t xml:space="preserve"> Epidemiology Unit, University of Southampton,</w:t>
      </w:r>
      <w:r w:rsidR="00170313">
        <w:rPr>
          <w:sz w:val="20"/>
        </w:rPr>
        <w:t xml:space="preserve"> United Kingdom</w:t>
      </w:r>
    </w:p>
    <w:p w14:paraId="7F4908A9" w14:textId="77777777" w:rsidR="0053640E" w:rsidRPr="009618E0" w:rsidRDefault="0053640E" w:rsidP="002C2B28">
      <w:pPr>
        <w:spacing w:after="0" w:line="240" w:lineRule="auto"/>
        <w:rPr>
          <w:sz w:val="20"/>
        </w:rPr>
      </w:pPr>
    </w:p>
    <w:p w14:paraId="7914AB9C" w14:textId="3592C5D7" w:rsidR="0053640E" w:rsidRPr="00F90DF9" w:rsidRDefault="0053640E" w:rsidP="002C2B28">
      <w:pPr>
        <w:pStyle w:val="Heading1"/>
        <w:spacing w:before="0" w:beforeAutospacing="0" w:after="0" w:afterAutospacing="0"/>
        <w:rPr>
          <w:rFonts w:ascii="Arial" w:hAnsi="Arial"/>
          <w:b w:val="0"/>
          <w:bCs w:val="0"/>
          <w:kern w:val="0"/>
          <w:sz w:val="20"/>
          <w:szCs w:val="20"/>
          <w:lang w:eastAsia="en-US"/>
        </w:rPr>
      </w:pPr>
      <w:r w:rsidRPr="005B6427">
        <w:rPr>
          <w:rFonts w:ascii="Arial" w:hAnsi="Arial"/>
          <w:b w:val="0"/>
          <w:bCs w:val="0"/>
          <w:kern w:val="0"/>
          <w:sz w:val="20"/>
          <w:szCs w:val="20"/>
          <w:vertAlign w:val="superscript"/>
          <w:lang w:eastAsia="en-US"/>
        </w:rPr>
        <w:t>2</w:t>
      </w:r>
      <w:r w:rsidRPr="00F90DF9">
        <w:rPr>
          <w:rFonts w:ascii="Arial" w:hAnsi="Arial"/>
          <w:b w:val="0"/>
          <w:bCs w:val="0"/>
          <w:kern w:val="0"/>
          <w:sz w:val="20"/>
          <w:szCs w:val="20"/>
          <w:lang w:eastAsia="en-US"/>
        </w:rPr>
        <w:t xml:space="preserve"> </w:t>
      </w:r>
      <w:r w:rsidR="00170313" w:rsidRPr="005B6427">
        <w:rPr>
          <w:rFonts w:ascii="Arial" w:hAnsi="Arial"/>
          <w:b w:val="0"/>
          <w:bCs w:val="0"/>
          <w:kern w:val="0"/>
          <w:sz w:val="20"/>
          <w:szCs w:val="20"/>
          <w:lang w:eastAsia="en-US"/>
        </w:rPr>
        <w:t>Medical Research Council</w:t>
      </w:r>
      <w:r w:rsidRPr="00F90DF9">
        <w:rPr>
          <w:rFonts w:ascii="Arial" w:hAnsi="Arial"/>
          <w:b w:val="0"/>
          <w:bCs w:val="0"/>
          <w:kern w:val="0"/>
          <w:sz w:val="20"/>
          <w:szCs w:val="20"/>
          <w:lang w:eastAsia="en-US"/>
        </w:rPr>
        <w:t xml:space="preserve"> </w:t>
      </w:r>
      <w:r>
        <w:rPr>
          <w:rFonts w:ascii="Arial" w:hAnsi="Arial"/>
          <w:b w:val="0"/>
          <w:bCs w:val="0"/>
          <w:kern w:val="0"/>
          <w:sz w:val="20"/>
          <w:szCs w:val="20"/>
          <w:lang w:eastAsia="en-US"/>
        </w:rPr>
        <w:t xml:space="preserve">Versus Arthritis </w:t>
      </w:r>
      <w:r w:rsidRPr="00F90DF9">
        <w:rPr>
          <w:rFonts w:ascii="Arial" w:hAnsi="Arial"/>
          <w:b w:val="0"/>
          <w:bCs w:val="0"/>
          <w:kern w:val="0"/>
          <w:sz w:val="20"/>
          <w:szCs w:val="20"/>
          <w:lang w:eastAsia="en-US"/>
        </w:rPr>
        <w:t>Centre for Musculoskeletal Health and Work,</w:t>
      </w:r>
      <w:r w:rsidR="00170313">
        <w:rPr>
          <w:rFonts w:ascii="Arial" w:hAnsi="Arial"/>
          <w:b w:val="0"/>
          <w:bCs w:val="0"/>
          <w:kern w:val="0"/>
          <w:sz w:val="20"/>
          <w:szCs w:val="20"/>
          <w:lang w:eastAsia="en-US"/>
        </w:rPr>
        <w:t xml:space="preserve"> </w:t>
      </w:r>
      <w:r w:rsidR="00170313" w:rsidRPr="002C2B28">
        <w:rPr>
          <w:rFonts w:ascii="Arial" w:hAnsi="Arial"/>
          <w:b w:val="0"/>
          <w:bCs w:val="0"/>
          <w:kern w:val="0"/>
          <w:sz w:val="20"/>
          <w:szCs w:val="20"/>
          <w:lang w:eastAsia="en-US"/>
        </w:rPr>
        <w:t>Medical Research Council</w:t>
      </w:r>
      <w:r w:rsidRPr="00F90DF9">
        <w:rPr>
          <w:rFonts w:ascii="Arial" w:hAnsi="Arial"/>
          <w:b w:val="0"/>
          <w:bCs w:val="0"/>
          <w:kern w:val="0"/>
          <w:sz w:val="20"/>
          <w:szCs w:val="20"/>
          <w:lang w:eastAsia="en-US"/>
        </w:rPr>
        <w:t xml:space="preserve"> </w:t>
      </w:r>
      <w:proofErr w:type="spellStart"/>
      <w:r w:rsidRPr="00F90DF9">
        <w:rPr>
          <w:rFonts w:ascii="Arial" w:hAnsi="Arial"/>
          <w:b w:val="0"/>
          <w:bCs w:val="0"/>
          <w:kern w:val="0"/>
          <w:sz w:val="20"/>
          <w:szCs w:val="20"/>
          <w:lang w:eastAsia="en-US"/>
        </w:rPr>
        <w:t>Lifecourse</w:t>
      </w:r>
      <w:proofErr w:type="spellEnd"/>
      <w:r w:rsidRPr="00F90DF9">
        <w:rPr>
          <w:rFonts w:ascii="Arial" w:hAnsi="Arial"/>
          <w:b w:val="0"/>
          <w:bCs w:val="0"/>
          <w:kern w:val="0"/>
          <w:sz w:val="20"/>
          <w:szCs w:val="20"/>
          <w:lang w:eastAsia="en-US"/>
        </w:rPr>
        <w:t xml:space="preserve"> Epidemiology Unit, University of Southampton</w:t>
      </w:r>
      <w:r w:rsidR="00170313">
        <w:rPr>
          <w:rFonts w:ascii="Arial" w:hAnsi="Arial"/>
          <w:b w:val="0"/>
          <w:bCs w:val="0"/>
          <w:kern w:val="0"/>
          <w:sz w:val="20"/>
          <w:szCs w:val="20"/>
          <w:lang w:eastAsia="en-US"/>
        </w:rPr>
        <w:t>, United Kingdom</w:t>
      </w:r>
    </w:p>
    <w:p w14:paraId="290867D3" w14:textId="77777777" w:rsidR="0053640E" w:rsidRDefault="0053640E" w:rsidP="0053640E">
      <w:pPr>
        <w:spacing w:after="0" w:line="360" w:lineRule="auto"/>
        <w:jc w:val="center"/>
        <w:rPr>
          <w:i/>
          <w:iCs/>
          <w:szCs w:val="22"/>
        </w:rPr>
      </w:pPr>
    </w:p>
    <w:p w14:paraId="66BAFDAB" w14:textId="77777777" w:rsidR="0053640E" w:rsidRDefault="0053640E" w:rsidP="0053640E">
      <w:pPr>
        <w:spacing w:after="0" w:line="240" w:lineRule="auto"/>
        <w:rPr>
          <w:i/>
          <w:iCs/>
          <w:szCs w:val="22"/>
        </w:rPr>
      </w:pPr>
    </w:p>
    <w:p w14:paraId="32EF72BE" w14:textId="77777777" w:rsidR="00170313" w:rsidRDefault="00170313" w:rsidP="002C2B28">
      <w:pPr>
        <w:spacing w:after="0" w:line="240" w:lineRule="auto"/>
        <w:rPr>
          <w:szCs w:val="22"/>
        </w:rPr>
      </w:pPr>
      <w:r>
        <w:rPr>
          <w:szCs w:val="22"/>
        </w:rPr>
        <w:t xml:space="preserve">* Corresponding author </w:t>
      </w:r>
    </w:p>
    <w:p w14:paraId="455352E1" w14:textId="738D4CDD" w:rsidR="0053640E" w:rsidRDefault="00170313" w:rsidP="002C2B28">
      <w:pPr>
        <w:spacing w:after="0" w:line="240" w:lineRule="auto"/>
        <w:rPr>
          <w:rStyle w:val="Hyperlink"/>
          <w:szCs w:val="22"/>
        </w:rPr>
      </w:pPr>
      <w:r>
        <w:rPr>
          <w:szCs w:val="22"/>
        </w:rPr>
        <w:t xml:space="preserve">Email: </w:t>
      </w:r>
      <w:hyperlink r:id="rId8" w:history="1">
        <w:r w:rsidRPr="00793B99">
          <w:rPr>
            <w:rStyle w:val="Hyperlink"/>
          </w:rPr>
          <w:t>hes@mrc.soton.ac.uk</w:t>
        </w:r>
      </w:hyperlink>
      <w:r>
        <w:rPr>
          <w:rStyle w:val="Hyperlink"/>
        </w:rPr>
        <w:t xml:space="preserve"> </w:t>
      </w:r>
    </w:p>
    <w:p w14:paraId="5C81CDAC" w14:textId="1B593FA1" w:rsidR="0053640E" w:rsidRDefault="0053640E" w:rsidP="00B048C6">
      <w:pPr>
        <w:rPr>
          <w:rFonts w:eastAsiaTheme="minorHAnsi" w:cs="Arial"/>
          <w:b/>
          <w:szCs w:val="22"/>
        </w:rPr>
      </w:pPr>
    </w:p>
    <w:p w14:paraId="7C65AABC" w14:textId="77777777" w:rsidR="007908F0" w:rsidRDefault="007908F0" w:rsidP="0053640E">
      <w:pPr>
        <w:spacing w:after="0" w:line="240" w:lineRule="auto"/>
        <w:rPr>
          <w:rFonts w:cs="Arial"/>
          <w:b/>
          <w:szCs w:val="22"/>
        </w:rPr>
      </w:pPr>
    </w:p>
    <w:p w14:paraId="6C2D6DF2" w14:textId="77777777" w:rsidR="007908F0" w:rsidRDefault="007908F0" w:rsidP="0053640E">
      <w:pPr>
        <w:spacing w:after="0" w:line="240" w:lineRule="auto"/>
        <w:rPr>
          <w:rFonts w:cs="Arial"/>
          <w:b/>
          <w:szCs w:val="22"/>
        </w:rPr>
      </w:pPr>
    </w:p>
    <w:p w14:paraId="49FAF58E" w14:textId="77777777" w:rsidR="007908F0" w:rsidRDefault="007908F0" w:rsidP="007908F0">
      <w:pPr>
        <w:spacing w:line="240" w:lineRule="auto"/>
        <w:ind w:left="2160" w:hanging="2160"/>
        <w:rPr>
          <w:b/>
          <w:iCs/>
          <w:szCs w:val="22"/>
        </w:rPr>
      </w:pPr>
    </w:p>
    <w:p w14:paraId="52FECC88" w14:textId="0E229B96" w:rsidR="007908F0" w:rsidRDefault="00367DD2" w:rsidP="002C2B28">
      <w:pPr>
        <w:spacing w:line="240" w:lineRule="auto"/>
        <w:ind w:left="2160" w:hanging="2160"/>
        <w:jc w:val="both"/>
        <w:rPr>
          <w:iCs/>
          <w:szCs w:val="22"/>
        </w:rPr>
      </w:pPr>
      <w:r>
        <w:rPr>
          <w:b/>
          <w:iCs/>
          <w:szCs w:val="22"/>
        </w:rPr>
        <w:t>Short</w:t>
      </w:r>
      <w:r w:rsidR="007908F0">
        <w:rPr>
          <w:b/>
          <w:iCs/>
          <w:szCs w:val="22"/>
        </w:rPr>
        <w:t xml:space="preserve"> Title: </w:t>
      </w:r>
      <w:r w:rsidR="007908F0" w:rsidRPr="009B19D8">
        <w:rPr>
          <w:iCs/>
          <w:szCs w:val="22"/>
        </w:rPr>
        <w:t>Work participation and risk factors for health-related job loss among</w:t>
      </w:r>
      <w:r w:rsidR="00120799">
        <w:rPr>
          <w:iCs/>
          <w:szCs w:val="22"/>
        </w:rPr>
        <w:t xml:space="preserve"> </w:t>
      </w:r>
      <w:r w:rsidR="007908F0" w:rsidRPr="009B19D8">
        <w:rPr>
          <w:iCs/>
          <w:szCs w:val="22"/>
        </w:rPr>
        <w:t>older workers</w:t>
      </w:r>
    </w:p>
    <w:p w14:paraId="6008184E" w14:textId="77777777" w:rsidR="007908F0" w:rsidRPr="007909FB" w:rsidRDefault="007908F0" w:rsidP="002C2B28">
      <w:pPr>
        <w:pStyle w:val="Heading1"/>
        <w:spacing w:line="276" w:lineRule="auto"/>
        <w:jc w:val="both"/>
        <w:rPr>
          <w:rFonts w:ascii="Arial" w:eastAsiaTheme="minorHAnsi" w:hAnsi="Arial" w:cs="Arial"/>
          <w:bCs w:val="0"/>
          <w:kern w:val="0"/>
          <w:sz w:val="22"/>
          <w:szCs w:val="22"/>
          <w:lang w:eastAsia="en-US"/>
        </w:rPr>
      </w:pPr>
      <w:r w:rsidRPr="007909FB">
        <w:rPr>
          <w:rFonts w:ascii="Arial" w:eastAsiaTheme="minorHAnsi" w:hAnsi="Arial" w:cs="Arial"/>
          <w:bCs w:val="0"/>
          <w:kern w:val="0"/>
          <w:sz w:val="22"/>
          <w:szCs w:val="22"/>
          <w:lang w:eastAsia="en-US"/>
        </w:rPr>
        <w:t xml:space="preserve">Keywords (not in the title): </w:t>
      </w:r>
      <w:r>
        <w:rPr>
          <w:rFonts w:ascii="Arial" w:eastAsiaTheme="minorHAnsi" w:hAnsi="Arial" w:cs="Arial"/>
          <w:b w:val="0"/>
          <w:bCs w:val="0"/>
          <w:kern w:val="0"/>
          <w:sz w:val="22"/>
          <w:szCs w:val="22"/>
          <w:lang w:eastAsia="en-US"/>
        </w:rPr>
        <w:t>later life</w:t>
      </w:r>
      <w:r w:rsidRPr="007909FB">
        <w:rPr>
          <w:rFonts w:ascii="Arial" w:eastAsiaTheme="minorHAnsi" w:hAnsi="Arial" w:cs="Arial"/>
          <w:b w:val="0"/>
          <w:bCs w:val="0"/>
          <w:kern w:val="0"/>
          <w:sz w:val="22"/>
          <w:szCs w:val="22"/>
          <w:lang w:eastAsia="en-US"/>
        </w:rPr>
        <w:t xml:space="preserve">; cohort study; </w:t>
      </w:r>
      <w:r>
        <w:rPr>
          <w:rFonts w:ascii="Arial" w:eastAsiaTheme="minorHAnsi" w:hAnsi="Arial" w:cs="Arial"/>
          <w:b w:val="0"/>
          <w:bCs w:val="0"/>
          <w:kern w:val="0"/>
          <w:sz w:val="22"/>
          <w:szCs w:val="22"/>
          <w:lang w:eastAsia="en-US"/>
        </w:rPr>
        <w:t>job dissatisfaction</w:t>
      </w:r>
      <w:r w:rsidRPr="007909FB">
        <w:rPr>
          <w:rFonts w:ascii="Arial" w:eastAsiaTheme="minorHAnsi" w:hAnsi="Arial" w:cs="Arial"/>
          <w:b w:val="0"/>
          <w:bCs w:val="0"/>
          <w:kern w:val="0"/>
          <w:sz w:val="22"/>
          <w:szCs w:val="22"/>
          <w:lang w:eastAsia="en-US"/>
        </w:rPr>
        <w:t>;</w:t>
      </w:r>
      <w:r w:rsidRPr="007909FB">
        <w:rPr>
          <w:rFonts w:ascii="Arial" w:eastAsiaTheme="minorHAnsi" w:hAnsi="Arial" w:cs="Arial"/>
          <w:bCs w:val="0"/>
          <w:kern w:val="0"/>
          <w:sz w:val="22"/>
          <w:szCs w:val="22"/>
          <w:lang w:eastAsia="en-US"/>
        </w:rPr>
        <w:t xml:space="preserve"> </w:t>
      </w:r>
      <w:r w:rsidRPr="007909FB">
        <w:rPr>
          <w:rFonts w:ascii="Arial" w:eastAsiaTheme="minorHAnsi" w:hAnsi="Arial" w:cs="Arial"/>
          <w:b w:val="0"/>
          <w:bCs w:val="0"/>
          <w:kern w:val="0"/>
          <w:sz w:val="22"/>
          <w:szCs w:val="22"/>
          <w:lang w:eastAsia="en-US"/>
        </w:rPr>
        <w:t>extended working life; employment</w:t>
      </w:r>
    </w:p>
    <w:p w14:paraId="3E4B729B" w14:textId="77777777" w:rsidR="007908F0" w:rsidRDefault="007908F0" w:rsidP="00B048C6">
      <w:pPr>
        <w:rPr>
          <w:rFonts w:eastAsiaTheme="minorHAnsi" w:cs="Arial"/>
          <w:b/>
          <w:szCs w:val="22"/>
        </w:rPr>
        <w:sectPr w:rsidR="007908F0" w:rsidSect="00565800">
          <w:footerReference w:type="default" r:id="rId9"/>
          <w:type w:val="continuous"/>
          <w:pgSz w:w="11906" w:h="16838"/>
          <w:pgMar w:top="1440" w:right="1440" w:bottom="1440" w:left="1440" w:header="708" w:footer="708" w:gutter="0"/>
          <w:lnNumType w:countBy="1" w:restart="continuous"/>
          <w:cols w:space="708"/>
          <w:docGrid w:linePitch="360"/>
        </w:sectPr>
      </w:pPr>
    </w:p>
    <w:p w14:paraId="455E665D" w14:textId="77777777" w:rsidR="00565800" w:rsidRDefault="00565800">
      <w:pPr>
        <w:spacing w:after="200" w:line="276" w:lineRule="auto"/>
        <w:rPr>
          <w:rFonts w:eastAsiaTheme="minorHAnsi" w:cs="Arial"/>
          <w:b/>
          <w:szCs w:val="22"/>
        </w:rPr>
      </w:pPr>
      <w:r>
        <w:rPr>
          <w:rFonts w:eastAsiaTheme="minorHAnsi" w:cs="Arial"/>
          <w:b/>
          <w:szCs w:val="22"/>
        </w:rPr>
        <w:br w:type="page"/>
      </w:r>
    </w:p>
    <w:p w14:paraId="64544705" w14:textId="7ADFCDE0" w:rsidR="00B048C6" w:rsidRDefault="00BE5C1E" w:rsidP="002C2B28">
      <w:pPr>
        <w:spacing w:line="240" w:lineRule="auto"/>
        <w:rPr>
          <w:rFonts w:eastAsiaTheme="minorHAnsi" w:cs="Arial"/>
          <w:b/>
          <w:sz w:val="36"/>
          <w:szCs w:val="36"/>
        </w:rPr>
      </w:pPr>
      <w:r w:rsidRPr="002C2B28">
        <w:rPr>
          <w:rFonts w:eastAsiaTheme="minorHAnsi" w:cs="Arial"/>
          <w:b/>
          <w:sz w:val="36"/>
          <w:szCs w:val="36"/>
        </w:rPr>
        <w:lastRenderedPageBreak/>
        <w:t xml:space="preserve">Abstract </w:t>
      </w:r>
    </w:p>
    <w:p w14:paraId="76EA0E8C" w14:textId="77777777" w:rsidR="002C2B28" w:rsidRDefault="002C2B28" w:rsidP="002C2B28">
      <w:pPr>
        <w:spacing w:line="240" w:lineRule="auto"/>
        <w:rPr>
          <w:rFonts w:eastAsiaTheme="minorHAnsi" w:cs="Arial"/>
          <w:b/>
          <w:szCs w:val="22"/>
        </w:rPr>
      </w:pPr>
    </w:p>
    <w:p w14:paraId="10E07C04" w14:textId="49AAB28A" w:rsidR="00B40FCA" w:rsidRPr="00B40FCA" w:rsidRDefault="00BD6155" w:rsidP="002C2B28">
      <w:pPr>
        <w:rPr>
          <w:rFonts w:eastAsiaTheme="minorHAnsi" w:cs="Arial"/>
          <w:b/>
          <w:bCs/>
          <w:szCs w:val="22"/>
        </w:rPr>
      </w:pPr>
      <w:r w:rsidRPr="002C2B28">
        <w:rPr>
          <w:rFonts w:eastAsiaTheme="minorHAnsi" w:cs="Arial"/>
          <w:b/>
          <w:sz w:val="32"/>
          <w:szCs w:val="32"/>
        </w:rPr>
        <w:t>Introduction</w:t>
      </w:r>
      <w:r w:rsidR="002D4717" w:rsidRPr="00B048C6">
        <w:rPr>
          <w:rFonts w:eastAsiaTheme="minorHAnsi" w:cs="Arial"/>
          <w:b/>
          <w:szCs w:val="22"/>
        </w:rPr>
        <w:t xml:space="preserve"> </w:t>
      </w:r>
      <w:r w:rsidR="004A78F1">
        <w:rPr>
          <w:rFonts w:eastAsiaTheme="minorHAnsi" w:cs="Arial"/>
          <w:szCs w:val="22"/>
        </w:rPr>
        <w:t>R</w:t>
      </w:r>
      <w:r w:rsidR="00F10D44">
        <w:rPr>
          <w:rFonts w:eastAsiaTheme="minorHAnsi" w:cs="Arial"/>
          <w:szCs w:val="22"/>
        </w:rPr>
        <w:t>apid</w:t>
      </w:r>
      <w:r w:rsidR="004A78F1">
        <w:rPr>
          <w:rFonts w:eastAsiaTheme="minorHAnsi" w:cs="Arial"/>
          <w:szCs w:val="22"/>
        </w:rPr>
        <w:t>ly</w:t>
      </w:r>
      <w:r w:rsidR="00F10D44">
        <w:rPr>
          <w:rFonts w:eastAsiaTheme="minorHAnsi" w:cs="Arial"/>
          <w:szCs w:val="22"/>
        </w:rPr>
        <w:t xml:space="preserve"> increas</w:t>
      </w:r>
      <w:r w:rsidR="004A78F1">
        <w:rPr>
          <w:rFonts w:eastAsiaTheme="minorHAnsi" w:cs="Arial"/>
          <w:szCs w:val="22"/>
        </w:rPr>
        <w:t>ing</w:t>
      </w:r>
      <w:r w:rsidR="00DA7C7B">
        <w:rPr>
          <w:rFonts w:eastAsiaTheme="minorHAnsi" w:cs="Arial"/>
          <w:szCs w:val="22"/>
        </w:rPr>
        <w:t xml:space="preserve"> </w:t>
      </w:r>
      <w:r w:rsidR="00915590">
        <w:rPr>
          <w:rFonts w:eastAsiaTheme="minorHAnsi" w:cs="Arial"/>
          <w:szCs w:val="22"/>
        </w:rPr>
        <w:t xml:space="preserve">population </w:t>
      </w:r>
      <w:r w:rsidR="00DA7C7B">
        <w:rPr>
          <w:rFonts w:eastAsiaTheme="minorHAnsi" w:cs="Arial"/>
          <w:szCs w:val="22"/>
        </w:rPr>
        <w:t>old age dependency ratio</w:t>
      </w:r>
      <w:r w:rsidR="004A78F1">
        <w:rPr>
          <w:rFonts w:eastAsiaTheme="minorHAnsi" w:cs="Arial"/>
          <w:szCs w:val="22"/>
        </w:rPr>
        <w:t>s</w:t>
      </w:r>
      <w:r w:rsidR="00F10D44">
        <w:rPr>
          <w:rFonts w:eastAsiaTheme="minorHAnsi" w:cs="Arial"/>
          <w:szCs w:val="22"/>
        </w:rPr>
        <w:t xml:space="preserve"> </w:t>
      </w:r>
      <w:r w:rsidR="00915590">
        <w:rPr>
          <w:rFonts w:eastAsiaTheme="minorHAnsi" w:cs="Arial"/>
          <w:szCs w:val="22"/>
        </w:rPr>
        <w:t>create a growing economic imperative</w:t>
      </w:r>
      <w:r w:rsidR="00134BDA">
        <w:rPr>
          <w:rFonts w:eastAsiaTheme="minorHAnsi" w:cs="Arial"/>
          <w:szCs w:val="22"/>
        </w:rPr>
        <w:t xml:space="preserve"> </w:t>
      </w:r>
      <w:r w:rsidR="00DA7C7B">
        <w:rPr>
          <w:rFonts w:eastAsiaTheme="minorHAnsi" w:cs="Arial"/>
          <w:szCs w:val="22"/>
        </w:rPr>
        <w:t>for people to w</w:t>
      </w:r>
      <w:r w:rsidR="00134BDA">
        <w:rPr>
          <w:rFonts w:eastAsiaTheme="minorHAnsi" w:cs="Arial"/>
          <w:szCs w:val="22"/>
        </w:rPr>
        <w:t xml:space="preserve">ork to older ages. </w:t>
      </w:r>
      <w:r w:rsidR="00C772E7">
        <w:rPr>
          <w:rFonts w:eastAsiaTheme="minorHAnsi" w:cs="Arial"/>
          <w:szCs w:val="22"/>
        </w:rPr>
        <w:t>H</w:t>
      </w:r>
      <w:r w:rsidR="00134BDA">
        <w:rPr>
          <w:rFonts w:eastAsiaTheme="minorHAnsi" w:cs="Arial"/>
          <w:szCs w:val="22"/>
        </w:rPr>
        <w:t xml:space="preserve">owever, </w:t>
      </w:r>
      <w:r w:rsidR="00862B2C">
        <w:rPr>
          <w:rFonts w:eastAsiaTheme="minorHAnsi" w:cs="Arial"/>
          <w:szCs w:val="22"/>
        </w:rPr>
        <w:t xml:space="preserve">rates of </w:t>
      </w:r>
      <w:r w:rsidR="00C125D1">
        <w:rPr>
          <w:rFonts w:eastAsiaTheme="minorHAnsi" w:cs="Arial"/>
          <w:szCs w:val="22"/>
        </w:rPr>
        <w:t xml:space="preserve">older worker </w:t>
      </w:r>
      <w:r w:rsidR="00134BDA">
        <w:rPr>
          <w:rFonts w:eastAsiaTheme="minorHAnsi" w:cs="Arial"/>
          <w:szCs w:val="22"/>
        </w:rPr>
        <w:t xml:space="preserve">employment are </w:t>
      </w:r>
      <w:r w:rsidR="00742B5C">
        <w:rPr>
          <w:rFonts w:eastAsiaTheme="minorHAnsi" w:cs="Arial"/>
          <w:szCs w:val="22"/>
        </w:rPr>
        <w:t xml:space="preserve">only </w:t>
      </w:r>
      <w:r w:rsidR="00BE5C1E">
        <w:rPr>
          <w:rFonts w:eastAsiaTheme="minorHAnsi" w:cs="Arial"/>
          <w:szCs w:val="22"/>
        </w:rPr>
        <w:t>increasing slowly</w:t>
      </w:r>
      <w:r w:rsidR="00134BDA">
        <w:rPr>
          <w:rFonts w:eastAsiaTheme="minorHAnsi" w:cs="Arial"/>
          <w:szCs w:val="22"/>
        </w:rPr>
        <w:t xml:space="preserve">. </w:t>
      </w:r>
      <w:r w:rsidR="00DA7C7B">
        <w:rPr>
          <w:rFonts w:eastAsiaTheme="minorHAnsi" w:cs="Arial"/>
          <w:szCs w:val="22"/>
        </w:rPr>
        <w:t>Amongst a cohort of contemporary old</w:t>
      </w:r>
      <w:r w:rsidR="00C125D1">
        <w:rPr>
          <w:rFonts w:eastAsiaTheme="minorHAnsi" w:cs="Arial"/>
          <w:szCs w:val="22"/>
        </w:rPr>
        <w:t xml:space="preserve">er workers, we investigated </w:t>
      </w:r>
      <w:r w:rsidR="004A78F1">
        <w:rPr>
          <w:rFonts w:eastAsiaTheme="minorHAnsi" w:cs="Arial"/>
          <w:szCs w:val="22"/>
        </w:rPr>
        <w:t xml:space="preserve">risk </w:t>
      </w:r>
      <w:r w:rsidR="00C81E6A">
        <w:rPr>
          <w:rFonts w:eastAsiaTheme="minorHAnsi" w:cs="Arial"/>
          <w:szCs w:val="22"/>
        </w:rPr>
        <w:t xml:space="preserve">factors </w:t>
      </w:r>
      <w:r w:rsidR="004A78F1">
        <w:rPr>
          <w:rFonts w:eastAsiaTheme="minorHAnsi" w:cs="Arial"/>
          <w:szCs w:val="22"/>
        </w:rPr>
        <w:t xml:space="preserve">for </w:t>
      </w:r>
      <w:r w:rsidR="00C81E6A">
        <w:rPr>
          <w:rFonts w:eastAsiaTheme="minorHAnsi" w:cs="Arial"/>
          <w:szCs w:val="22"/>
        </w:rPr>
        <w:t>he</w:t>
      </w:r>
      <w:r w:rsidR="004960C1">
        <w:rPr>
          <w:rFonts w:eastAsiaTheme="minorHAnsi" w:cs="Arial"/>
          <w:szCs w:val="22"/>
        </w:rPr>
        <w:t xml:space="preserve">alth-related </w:t>
      </w:r>
      <w:r w:rsidR="00BE5C1E">
        <w:rPr>
          <w:rFonts w:eastAsiaTheme="minorHAnsi" w:cs="Arial"/>
          <w:szCs w:val="22"/>
        </w:rPr>
        <w:t>job loss (HRJL)</w:t>
      </w:r>
      <w:r w:rsidR="00C125D1">
        <w:rPr>
          <w:rFonts w:eastAsiaTheme="minorHAnsi" w:cs="Arial"/>
          <w:szCs w:val="22"/>
        </w:rPr>
        <w:t xml:space="preserve"> </w:t>
      </w:r>
      <w:r w:rsidR="00C81E6A">
        <w:rPr>
          <w:rFonts w:eastAsiaTheme="minorHAnsi" w:cs="Arial"/>
          <w:szCs w:val="22"/>
        </w:rPr>
        <w:t xml:space="preserve">over </w:t>
      </w:r>
      <w:r w:rsidR="00F83B4F">
        <w:rPr>
          <w:rFonts w:eastAsiaTheme="minorHAnsi" w:cs="Arial"/>
          <w:szCs w:val="22"/>
        </w:rPr>
        <w:t xml:space="preserve">2 </w:t>
      </w:r>
      <w:r w:rsidR="00C81E6A">
        <w:rPr>
          <w:rFonts w:eastAsiaTheme="minorHAnsi" w:cs="Arial"/>
          <w:szCs w:val="22"/>
        </w:rPr>
        <w:t>years of follow-up.</w:t>
      </w:r>
    </w:p>
    <w:p w14:paraId="0F025D47" w14:textId="1668ED1C" w:rsidR="005A6AAF" w:rsidRPr="005A6AAF" w:rsidRDefault="00BD6155" w:rsidP="002C2B28">
      <w:pPr>
        <w:rPr>
          <w:rFonts w:eastAsiaTheme="minorHAnsi"/>
        </w:rPr>
      </w:pPr>
      <w:r w:rsidRPr="002C2B28">
        <w:rPr>
          <w:rFonts w:eastAsiaTheme="minorHAnsi" w:cs="Arial"/>
          <w:b/>
          <w:sz w:val="32"/>
          <w:szCs w:val="32"/>
        </w:rPr>
        <w:t>Methods</w:t>
      </w:r>
      <w:r w:rsidR="002D4717" w:rsidRPr="002C2B28">
        <w:rPr>
          <w:rFonts w:eastAsiaTheme="minorHAnsi" w:cs="Arial"/>
          <w:b/>
          <w:sz w:val="32"/>
          <w:szCs w:val="32"/>
        </w:rPr>
        <w:t xml:space="preserve"> </w:t>
      </w:r>
      <w:r w:rsidR="00BE5C1E">
        <w:rPr>
          <w:rFonts w:eastAsiaTheme="minorHAnsi"/>
        </w:rPr>
        <w:t>HEAF is a</w:t>
      </w:r>
      <w:r w:rsidR="005A6AAF" w:rsidRPr="005A6AAF">
        <w:rPr>
          <w:rFonts w:eastAsiaTheme="minorHAnsi"/>
        </w:rPr>
        <w:t xml:space="preserve"> </w:t>
      </w:r>
      <w:proofErr w:type="gramStart"/>
      <w:r w:rsidR="005A6AAF">
        <w:rPr>
          <w:rFonts w:eastAsiaTheme="minorHAnsi"/>
        </w:rPr>
        <w:t xml:space="preserve">population </w:t>
      </w:r>
      <w:r w:rsidR="00F10D44">
        <w:rPr>
          <w:rFonts w:eastAsiaTheme="minorHAnsi"/>
        </w:rPr>
        <w:t>based</w:t>
      </w:r>
      <w:proofErr w:type="gramEnd"/>
      <w:r w:rsidR="00F10D44">
        <w:rPr>
          <w:rFonts w:eastAsiaTheme="minorHAnsi"/>
        </w:rPr>
        <w:t xml:space="preserve"> </w:t>
      </w:r>
      <w:r w:rsidR="005A6AAF">
        <w:rPr>
          <w:rFonts w:eastAsiaTheme="minorHAnsi"/>
        </w:rPr>
        <w:t xml:space="preserve">cohort study of </w:t>
      </w:r>
      <w:r w:rsidR="00C6266A">
        <w:rPr>
          <w:rFonts w:eastAsiaTheme="minorHAnsi"/>
        </w:rPr>
        <w:t xml:space="preserve">adults in England </w:t>
      </w:r>
      <w:r w:rsidR="005A6AAF">
        <w:rPr>
          <w:rFonts w:eastAsiaTheme="minorHAnsi"/>
        </w:rPr>
        <w:t>(aged 50-64 years at baseline)</w:t>
      </w:r>
      <w:r w:rsidR="00EB71E4">
        <w:rPr>
          <w:rFonts w:eastAsiaTheme="minorHAnsi"/>
        </w:rPr>
        <w:t xml:space="preserve"> who</w:t>
      </w:r>
      <w:r w:rsidR="005A6AAF">
        <w:rPr>
          <w:rFonts w:eastAsiaTheme="minorHAnsi"/>
        </w:rPr>
        <w:t xml:space="preserve"> provided information about </w:t>
      </w:r>
      <w:r w:rsidR="004A78F1">
        <w:rPr>
          <w:rFonts w:eastAsiaTheme="minorHAnsi"/>
        </w:rPr>
        <w:t>socio</w:t>
      </w:r>
      <w:r w:rsidR="00B72D8E">
        <w:rPr>
          <w:rFonts w:eastAsiaTheme="minorHAnsi"/>
        </w:rPr>
        <w:t>-</w:t>
      </w:r>
      <w:r w:rsidR="004A78F1">
        <w:rPr>
          <w:rFonts w:eastAsiaTheme="minorHAnsi"/>
        </w:rPr>
        <w:t>demographic characteristics</w:t>
      </w:r>
      <w:r w:rsidR="002064DD">
        <w:rPr>
          <w:rFonts w:eastAsiaTheme="minorHAnsi"/>
        </w:rPr>
        <w:t xml:space="preserve">, lifestyle, and </w:t>
      </w:r>
      <w:r w:rsidR="009E7993">
        <w:rPr>
          <w:rFonts w:eastAsiaTheme="minorHAnsi"/>
        </w:rPr>
        <w:t>work</w:t>
      </w:r>
      <w:r w:rsidR="002064DD">
        <w:rPr>
          <w:rFonts w:eastAsiaTheme="minorHAnsi"/>
        </w:rPr>
        <w:t xml:space="preserve"> at baseline and annual follow-up</w:t>
      </w:r>
      <w:r w:rsidR="00F10D44">
        <w:rPr>
          <w:rFonts w:eastAsiaTheme="minorHAnsi"/>
        </w:rPr>
        <w:t>s.</w:t>
      </w:r>
      <w:r w:rsidR="002064DD">
        <w:rPr>
          <w:rFonts w:eastAsiaTheme="minorHAnsi"/>
        </w:rPr>
        <w:t xml:space="preserve"> </w:t>
      </w:r>
      <w:r w:rsidR="00F77910">
        <w:rPr>
          <w:rFonts w:eastAsiaTheme="minorHAnsi"/>
        </w:rPr>
        <w:t>Exits</w:t>
      </w:r>
      <w:r w:rsidR="002064DD">
        <w:rPr>
          <w:rFonts w:eastAsiaTheme="minorHAnsi"/>
        </w:rPr>
        <w:t xml:space="preserve"> from paid work were mapped</w:t>
      </w:r>
      <w:r w:rsidR="00F10D44">
        <w:rPr>
          <w:rFonts w:eastAsiaTheme="minorHAnsi"/>
        </w:rPr>
        <w:t xml:space="preserve"> and risk factors for HRJL </w:t>
      </w:r>
      <w:r w:rsidR="00F77910">
        <w:rPr>
          <w:rFonts w:eastAsiaTheme="minorHAnsi"/>
        </w:rPr>
        <w:t>explored in a multiple-record survival dataset by Cox proportional hazards models.</w:t>
      </w:r>
    </w:p>
    <w:p w14:paraId="68C12CA1" w14:textId="4DDA5F08" w:rsidR="002064DD" w:rsidRPr="002064DD" w:rsidRDefault="00BD6155" w:rsidP="00B048C6">
      <w:pPr>
        <w:pStyle w:val="Heading1"/>
        <w:spacing w:line="480" w:lineRule="auto"/>
        <w:rPr>
          <w:rFonts w:ascii="Arial" w:eastAsiaTheme="minorHAnsi" w:hAnsi="Arial" w:cs="Arial"/>
          <w:b w:val="0"/>
          <w:bCs w:val="0"/>
          <w:kern w:val="0"/>
          <w:sz w:val="22"/>
          <w:szCs w:val="22"/>
          <w:lang w:eastAsia="en-US"/>
        </w:rPr>
      </w:pPr>
      <w:r w:rsidRPr="002C2B28">
        <w:rPr>
          <w:rFonts w:ascii="Arial" w:eastAsiaTheme="minorHAnsi" w:hAnsi="Arial" w:cs="Arial"/>
          <w:bCs w:val="0"/>
          <w:kern w:val="0"/>
          <w:sz w:val="32"/>
          <w:szCs w:val="32"/>
          <w:lang w:eastAsia="en-US"/>
        </w:rPr>
        <w:t>Results</w:t>
      </w:r>
      <w:r w:rsidR="002D4717">
        <w:rPr>
          <w:rFonts w:ascii="Arial" w:eastAsiaTheme="minorHAnsi" w:hAnsi="Arial" w:cs="Arial"/>
          <w:bCs w:val="0"/>
          <w:kern w:val="0"/>
          <w:sz w:val="22"/>
          <w:szCs w:val="22"/>
          <w:lang w:eastAsia="en-US"/>
        </w:rPr>
        <w:t xml:space="preserve"> </w:t>
      </w:r>
      <w:r w:rsidR="00BE0AEA">
        <w:rPr>
          <w:rFonts w:ascii="Arial" w:eastAsiaTheme="minorHAnsi" w:hAnsi="Arial" w:cs="Arial"/>
          <w:b w:val="0"/>
          <w:bCs w:val="0"/>
          <w:kern w:val="0"/>
          <w:sz w:val="22"/>
          <w:szCs w:val="22"/>
          <w:lang w:eastAsia="en-US"/>
        </w:rPr>
        <w:t>2475</w:t>
      </w:r>
      <w:r w:rsidR="007C1182">
        <w:rPr>
          <w:rFonts w:ascii="Arial" w:eastAsiaTheme="minorHAnsi" w:hAnsi="Arial" w:cs="Arial"/>
          <w:b w:val="0"/>
          <w:bCs w:val="0"/>
          <w:kern w:val="0"/>
          <w:sz w:val="22"/>
          <w:szCs w:val="22"/>
          <w:lang w:eastAsia="en-US"/>
        </w:rPr>
        <w:t xml:space="preserve"> </w:t>
      </w:r>
      <w:r w:rsidR="00BE0AEA">
        <w:rPr>
          <w:rFonts w:ascii="Arial" w:eastAsiaTheme="minorHAnsi" w:hAnsi="Arial" w:cs="Arial"/>
          <w:b w:val="0"/>
          <w:bCs w:val="0"/>
          <w:kern w:val="0"/>
          <w:sz w:val="22"/>
          <w:szCs w:val="22"/>
          <w:lang w:eastAsia="en-US"/>
        </w:rPr>
        <w:t>(75%)</w:t>
      </w:r>
      <w:r w:rsidR="00C125D1">
        <w:rPr>
          <w:rFonts w:ascii="Arial" w:eastAsiaTheme="minorHAnsi" w:hAnsi="Arial" w:cs="Arial"/>
          <w:b w:val="0"/>
          <w:bCs w:val="0"/>
          <w:kern w:val="0"/>
          <w:sz w:val="22"/>
          <w:szCs w:val="22"/>
          <w:lang w:eastAsia="en-US"/>
        </w:rPr>
        <w:t xml:space="preserve"> </w:t>
      </w:r>
      <w:r w:rsidR="00BE0AEA">
        <w:rPr>
          <w:rFonts w:ascii="Arial" w:eastAsiaTheme="minorHAnsi" w:hAnsi="Arial" w:cs="Arial"/>
          <w:b w:val="0"/>
          <w:bCs w:val="0"/>
          <w:kern w:val="0"/>
          <w:sz w:val="22"/>
          <w:szCs w:val="22"/>
          <w:lang w:eastAsia="en-US"/>
        </w:rPr>
        <w:t xml:space="preserve">men and 2668 </w:t>
      </w:r>
      <w:r w:rsidR="00683BE3">
        <w:rPr>
          <w:rFonts w:ascii="Arial" w:eastAsiaTheme="minorHAnsi" w:hAnsi="Arial" w:cs="Arial"/>
          <w:b w:val="0"/>
          <w:bCs w:val="0"/>
          <w:kern w:val="0"/>
          <w:sz w:val="22"/>
          <w:szCs w:val="22"/>
          <w:lang w:eastAsia="en-US"/>
        </w:rPr>
        <w:t xml:space="preserve">(66%) </w:t>
      </w:r>
      <w:r w:rsidR="00BE0AEA">
        <w:rPr>
          <w:rFonts w:ascii="Arial" w:eastAsiaTheme="minorHAnsi" w:hAnsi="Arial" w:cs="Arial"/>
          <w:b w:val="0"/>
          <w:bCs w:val="0"/>
          <w:kern w:val="0"/>
          <w:sz w:val="22"/>
          <w:szCs w:val="22"/>
          <w:lang w:eastAsia="en-US"/>
        </w:rPr>
        <w:t xml:space="preserve">women were </w:t>
      </w:r>
      <w:r w:rsidR="002064DD" w:rsidRPr="002064DD">
        <w:rPr>
          <w:rFonts w:ascii="Arial" w:eastAsiaTheme="minorHAnsi" w:hAnsi="Arial" w:cs="Arial"/>
          <w:b w:val="0"/>
          <w:bCs w:val="0"/>
          <w:kern w:val="0"/>
          <w:sz w:val="22"/>
          <w:szCs w:val="22"/>
          <w:lang w:eastAsia="en-US"/>
        </w:rPr>
        <w:t>employ</w:t>
      </w:r>
      <w:r w:rsidR="00C125D1">
        <w:rPr>
          <w:rFonts w:ascii="Arial" w:eastAsiaTheme="minorHAnsi" w:hAnsi="Arial" w:cs="Arial"/>
          <w:b w:val="0"/>
          <w:bCs w:val="0"/>
          <w:kern w:val="0"/>
          <w:sz w:val="22"/>
          <w:szCs w:val="22"/>
          <w:lang w:eastAsia="en-US"/>
        </w:rPr>
        <w:t>ed</w:t>
      </w:r>
      <w:r w:rsidR="00921F0D">
        <w:rPr>
          <w:rFonts w:ascii="Arial" w:eastAsiaTheme="minorHAnsi" w:hAnsi="Arial" w:cs="Arial"/>
          <w:b w:val="0"/>
          <w:bCs w:val="0"/>
          <w:kern w:val="0"/>
          <w:sz w:val="22"/>
          <w:szCs w:val="22"/>
          <w:lang w:eastAsia="en-US"/>
        </w:rPr>
        <w:t xml:space="preserve">; </w:t>
      </w:r>
      <w:r w:rsidR="00BA0F11" w:rsidRPr="008553C9">
        <w:rPr>
          <w:rFonts w:ascii="Arial" w:eastAsiaTheme="minorHAnsi" w:hAnsi="Arial" w:cs="Arial"/>
          <w:b w:val="0"/>
          <w:bCs w:val="0"/>
          <w:kern w:val="0"/>
          <w:sz w:val="22"/>
          <w:szCs w:val="22"/>
          <w:lang w:eastAsia="en-US"/>
        </w:rPr>
        <w:t>1</w:t>
      </w:r>
      <w:r w:rsidR="00BA0F11">
        <w:rPr>
          <w:rFonts w:ascii="Arial" w:eastAsiaTheme="minorHAnsi" w:hAnsi="Arial" w:cs="Arial"/>
          <w:b w:val="0"/>
          <w:bCs w:val="0"/>
          <w:kern w:val="0"/>
          <w:sz w:val="22"/>
          <w:szCs w:val="22"/>
          <w:lang w:eastAsia="en-US"/>
        </w:rPr>
        <w:t>15</w:t>
      </w:r>
      <w:r w:rsidR="007C1182">
        <w:rPr>
          <w:rFonts w:ascii="Arial" w:eastAsiaTheme="minorHAnsi" w:hAnsi="Arial" w:cs="Arial"/>
          <w:b w:val="0"/>
          <w:bCs w:val="0"/>
          <w:kern w:val="0"/>
          <w:sz w:val="22"/>
          <w:szCs w:val="22"/>
          <w:lang w:eastAsia="en-US"/>
        </w:rPr>
        <w:t xml:space="preserve"> </w:t>
      </w:r>
      <w:r w:rsidR="004B53C4">
        <w:rPr>
          <w:rFonts w:ascii="Arial" w:eastAsiaTheme="minorHAnsi" w:hAnsi="Arial" w:cs="Arial"/>
          <w:b w:val="0"/>
          <w:bCs w:val="0"/>
          <w:kern w:val="0"/>
          <w:sz w:val="22"/>
          <w:szCs w:val="22"/>
          <w:lang w:eastAsia="en-US"/>
        </w:rPr>
        <w:t>(4.6</w:t>
      </w:r>
      <w:r w:rsidR="004960C1">
        <w:rPr>
          <w:rFonts w:ascii="Arial" w:eastAsiaTheme="minorHAnsi" w:hAnsi="Arial" w:cs="Arial"/>
          <w:b w:val="0"/>
          <w:bCs w:val="0"/>
          <w:kern w:val="0"/>
          <w:sz w:val="22"/>
          <w:szCs w:val="22"/>
          <w:lang w:eastAsia="en-US"/>
        </w:rPr>
        <w:t>%)</w:t>
      </w:r>
      <w:r w:rsidR="008553C9" w:rsidRPr="008553C9">
        <w:rPr>
          <w:rFonts w:ascii="Arial" w:eastAsiaTheme="minorHAnsi" w:hAnsi="Arial" w:cs="Arial"/>
          <w:b w:val="0"/>
          <w:bCs w:val="0"/>
          <w:kern w:val="0"/>
          <w:sz w:val="22"/>
          <w:szCs w:val="22"/>
          <w:lang w:eastAsia="en-US"/>
        </w:rPr>
        <w:t xml:space="preserve"> </w:t>
      </w:r>
      <w:r w:rsidR="00BA0F11">
        <w:rPr>
          <w:rFonts w:ascii="Arial" w:eastAsiaTheme="minorHAnsi" w:hAnsi="Arial" w:cs="Arial"/>
          <w:b w:val="0"/>
          <w:bCs w:val="0"/>
          <w:kern w:val="0"/>
          <w:sz w:val="22"/>
          <w:szCs w:val="22"/>
          <w:lang w:eastAsia="en-US"/>
        </w:rPr>
        <w:t xml:space="preserve">men </w:t>
      </w:r>
      <w:r w:rsidR="008553C9" w:rsidRPr="008553C9">
        <w:rPr>
          <w:rFonts w:ascii="Arial" w:eastAsiaTheme="minorHAnsi" w:hAnsi="Arial" w:cs="Arial"/>
          <w:b w:val="0"/>
          <w:bCs w:val="0"/>
          <w:kern w:val="0"/>
          <w:sz w:val="22"/>
          <w:szCs w:val="22"/>
          <w:lang w:eastAsia="en-US"/>
        </w:rPr>
        <w:t xml:space="preserve">and </w:t>
      </w:r>
      <w:r w:rsidR="00BA0F11" w:rsidRPr="008553C9">
        <w:rPr>
          <w:rFonts w:ascii="Arial" w:eastAsiaTheme="minorHAnsi" w:hAnsi="Arial" w:cs="Arial"/>
          <w:b w:val="0"/>
          <w:bCs w:val="0"/>
          <w:kern w:val="0"/>
          <w:sz w:val="22"/>
          <w:szCs w:val="22"/>
          <w:lang w:eastAsia="en-US"/>
        </w:rPr>
        <w:t>1</w:t>
      </w:r>
      <w:r w:rsidR="00BA0F11">
        <w:rPr>
          <w:rFonts w:ascii="Arial" w:eastAsiaTheme="minorHAnsi" w:hAnsi="Arial" w:cs="Arial"/>
          <w:b w:val="0"/>
          <w:bCs w:val="0"/>
          <w:kern w:val="0"/>
          <w:sz w:val="22"/>
          <w:szCs w:val="22"/>
          <w:lang w:eastAsia="en-US"/>
        </w:rPr>
        <w:t>82</w:t>
      </w:r>
      <w:r w:rsidR="00BA0F11" w:rsidRPr="008553C9">
        <w:rPr>
          <w:rFonts w:ascii="Arial" w:eastAsiaTheme="minorHAnsi" w:hAnsi="Arial" w:cs="Arial"/>
          <w:b w:val="0"/>
          <w:bCs w:val="0"/>
          <w:kern w:val="0"/>
          <w:sz w:val="22"/>
          <w:szCs w:val="22"/>
          <w:lang w:eastAsia="en-US"/>
        </w:rPr>
        <w:t xml:space="preserve"> </w:t>
      </w:r>
      <w:r w:rsidR="004B53C4">
        <w:rPr>
          <w:rFonts w:ascii="Arial" w:eastAsiaTheme="minorHAnsi" w:hAnsi="Arial" w:cs="Arial"/>
          <w:b w:val="0"/>
          <w:bCs w:val="0"/>
          <w:kern w:val="0"/>
          <w:sz w:val="22"/>
          <w:szCs w:val="22"/>
          <w:lang w:eastAsia="en-US"/>
        </w:rPr>
        <w:t>(6.8</w:t>
      </w:r>
      <w:r w:rsidR="004960C1">
        <w:rPr>
          <w:rFonts w:ascii="Arial" w:eastAsiaTheme="minorHAnsi" w:hAnsi="Arial" w:cs="Arial"/>
          <w:b w:val="0"/>
          <w:bCs w:val="0"/>
          <w:kern w:val="0"/>
          <w:sz w:val="22"/>
          <w:szCs w:val="22"/>
          <w:lang w:eastAsia="en-US"/>
        </w:rPr>
        <w:t xml:space="preserve">%) </w:t>
      </w:r>
      <w:r w:rsidR="00BA0F11">
        <w:rPr>
          <w:rFonts w:ascii="Arial" w:eastAsiaTheme="minorHAnsi" w:hAnsi="Arial" w:cs="Arial"/>
          <w:b w:val="0"/>
          <w:bCs w:val="0"/>
          <w:kern w:val="0"/>
          <w:sz w:val="22"/>
          <w:szCs w:val="22"/>
          <w:lang w:eastAsia="en-US"/>
        </w:rPr>
        <w:t xml:space="preserve">women </w:t>
      </w:r>
      <w:r w:rsidR="004960C1">
        <w:rPr>
          <w:rFonts w:ascii="Arial" w:eastAsiaTheme="minorHAnsi" w:hAnsi="Arial" w:cs="Arial"/>
          <w:b w:val="0"/>
          <w:bCs w:val="0"/>
          <w:kern w:val="0"/>
          <w:sz w:val="22"/>
          <w:szCs w:val="22"/>
          <w:lang w:eastAsia="en-US"/>
        </w:rPr>
        <w:t>reported</w:t>
      </w:r>
      <w:r w:rsidR="008553C9" w:rsidRPr="008553C9">
        <w:rPr>
          <w:rFonts w:ascii="Arial" w:eastAsiaTheme="minorHAnsi" w:hAnsi="Arial" w:cs="Arial"/>
          <w:b w:val="0"/>
          <w:bCs w:val="0"/>
          <w:kern w:val="0"/>
          <w:sz w:val="22"/>
          <w:szCs w:val="22"/>
          <w:lang w:eastAsia="en-US"/>
        </w:rPr>
        <w:t xml:space="preserve"> HRJL</w:t>
      </w:r>
      <w:r w:rsidR="00921F0D">
        <w:rPr>
          <w:rFonts w:ascii="Arial" w:eastAsiaTheme="minorHAnsi" w:hAnsi="Arial" w:cs="Arial"/>
          <w:b w:val="0"/>
          <w:bCs w:val="0"/>
          <w:kern w:val="0"/>
          <w:sz w:val="22"/>
          <w:szCs w:val="22"/>
          <w:lang w:eastAsia="en-US"/>
        </w:rPr>
        <w:t>. E</w:t>
      </w:r>
      <w:r w:rsidR="00323274">
        <w:rPr>
          <w:rFonts w:ascii="Arial" w:eastAsiaTheme="minorHAnsi" w:hAnsi="Arial" w:cs="Arial"/>
          <w:b w:val="0"/>
          <w:bCs w:val="0"/>
          <w:kern w:val="0"/>
          <w:sz w:val="22"/>
          <w:szCs w:val="22"/>
          <w:lang w:eastAsia="en-US"/>
        </w:rPr>
        <w:t xml:space="preserve">mployment as </w:t>
      </w:r>
      <w:r w:rsidR="005173A1">
        <w:rPr>
          <w:rFonts w:ascii="Arial" w:eastAsiaTheme="minorHAnsi" w:hAnsi="Arial" w:cs="Arial"/>
          <w:b w:val="0"/>
          <w:bCs w:val="0"/>
          <w:kern w:val="0"/>
          <w:sz w:val="22"/>
          <w:szCs w:val="22"/>
          <w:lang w:eastAsia="en-US"/>
        </w:rPr>
        <w:t>road transport drivers</w:t>
      </w:r>
      <w:r w:rsidR="00E85AEC">
        <w:rPr>
          <w:rFonts w:ascii="Arial" w:eastAsiaTheme="minorHAnsi" w:hAnsi="Arial" w:cs="Arial"/>
          <w:b w:val="0"/>
          <w:bCs w:val="0"/>
          <w:kern w:val="0"/>
          <w:sz w:val="22"/>
          <w:szCs w:val="22"/>
          <w:lang w:eastAsia="en-US"/>
        </w:rPr>
        <w:t>/in</w:t>
      </w:r>
      <w:r w:rsidR="005173A1">
        <w:rPr>
          <w:rFonts w:ascii="Arial" w:eastAsiaTheme="minorHAnsi" w:hAnsi="Arial" w:cs="Arial"/>
          <w:b w:val="0"/>
          <w:bCs w:val="0"/>
          <w:kern w:val="0"/>
          <w:sz w:val="22"/>
          <w:szCs w:val="22"/>
          <w:lang w:eastAsia="en-US"/>
        </w:rPr>
        <w:t xml:space="preserve"> vehicle trades</w:t>
      </w:r>
      <w:r w:rsidR="00921F0D">
        <w:rPr>
          <w:rFonts w:ascii="Arial" w:eastAsiaTheme="minorHAnsi" w:hAnsi="Arial" w:cs="Arial"/>
          <w:b w:val="0"/>
          <w:bCs w:val="0"/>
          <w:kern w:val="0"/>
          <w:sz w:val="22"/>
          <w:szCs w:val="22"/>
          <w:lang w:eastAsia="en-US"/>
        </w:rPr>
        <w:t xml:space="preserve"> (men), or </w:t>
      </w:r>
      <w:r w:rsidR="000A7C9E">
        <w:rPr>
          <w:rFonts w:ascii="Arial" w:eastAsiaTheme="minorHAnsi" w:hAnsi="Arial" w:cs="Arial"/>
          <w:b w:val="0"/>
          <w:bCs w:val="0"/>
          <w:kern w:val="0"/>
          <w:sz w:val="22"/>
          <w:szCs w:val="22"/>
          <w:lang w:eastAsia="en-US"/>
        </w:rPr>
        <w:t>as teaching/education</w:t>
      </w:r>
      <w:r w:rsidR="00921F0D">
        <w:rPr>
          <w:rFonts w:ascii="Arial" w:eastAsiaTheme="minorHAnsi" w:hAnsi="Arial" w:cs="Arial"/>
          <w:b w:val="0"/>
          <w:bCs w:val="0"/>
          <w:kern w:val="0"/>
          <w:sz w:val="22"/>
          <w:szCs w:val="22"/>
          <w:lang w:eastAsia="en-US"/>
        </w:rPr>
        <w:t>/</w:t>
      </w:r>
      <w:r w:rsidR="000A7C9E">
        <w:rPr>
          <w:rFonts w:ascii="Arial" w:eastAsiaTheme="minorHAnsi" w:hAnsi="Arial" w:cs="Arial"/>
          <w:b w:val="0"/>
          <w:bCs w:val="0"/>
          <w:kern w:val="0"/>
          <w:sz w:val="22"/>
          <w:szCs w:val="22"/>
          <w:lang w:eastAsia="en-US"/>
        </w:rPr>
        <w:t>nursing/midwifery professionals or in caring personal services</w:t>
      </w:r>
      <w:r w:rsidR="00921F0D">
        <w:rPr>
          <w:rFonts w:ascii="Arial" w:eastAsiaTheme="minorHAnsi" w:hAnsi="Arial" w:cs="Arial"/>
          <w:b w:val="0"/>
          <w:bCs w:val="0"/>
          <w:kern w:val="0"/>
          <w:sz w:val="22"/>
          <w:szCs w:val="22"/>
          <w:lang w:eastAsia="en-US"/>
        </w:rPr>
        <w:t xml:space="preserve"> (women),</w:t>
      </w:r>
      <w:r w:rsidR="000A7C9E">
        <w:rPr>
          <w:rFonts w:ascii="Arial" w:eastAsiaTheme="minorHAnsi" w:hAnsi="Arial" w:cs="Arial"/>
          <w:b w:val="0"/>
          <w:bCs w:val="0"/>
          <w:kern w:val="0"/>
          <w:sz w:val="22"/>
          <w:szCs w:val="22"/>
          <w:lang w:eastAsia="en-US"/>
        </w:rPr>
        <w:t xml:space="preserve"> was </w:t>
      </w:r>
      <w:r w:rsidR="00921F0D">
        <w:rPr>
          <w:rFonts w:ascii="Arial" w:eastAsiaTheme="minorHAnsi" w:hAnsi="Arial" w:cs="Arial"/>
          <w:b w:val="0"/>
          <w:bCs w:val="0"/>
          <w:kern w:val="0"/>
          <w:sz w:val="22"/>
          <w:szCs w:val="22"/>
          <w:lang w:eastAsia="en-US"/>
        </w:rPr>
        <w:t xml:space="preserve">more </w:t>
      </w:r>
      <w:r w:rsidR="000A7C9E">
        <w:rPr>
          <w:rFonts w:ascii="Arial" w:eastAsiaTheme="minorHAnsi" w:hAnsi="Arial" w:cs="Arial"/>
          <w:b w:val="0"/>
          <w:bCs w:val="0"/>
          <w:kern w:val="0"/>
          <w:sz w:val="22"/>
          <w:szCs w:val="22"/>
          <w:lang w:eastAsia="en-US"/>
        </w:rPr>
        <w:t xml:space="preserve">frequent among </w:t>
      </w:r>
      <w:r w:rsidR="00804C6D">
        <w:rPr>
          <w:rFonts w:ascii="Arial" w:eastAsiaTheme="minorHAnsi" w:hAnsi="Arial" w:cs="Arial"/>
          <w:b w:val="0"/>
          <w:bCs w:val="0"/>
          <w:kern w:val="0"/>
          <w:sz w:val="22"/>
          <w:szCs w:val="22"/>
          <w:lang w:eastAsia="en-US"/>
        </w:rPr>
        <w:t>people e</w:t>
      </w:r>
      <w:r w:rsidR="00CA4FE8">
        <w:rPr>
          <w:rFonts w:ascii="Arial" w:eastAsiaTheme="minorHAnsi" w:hAnsi="Arial" w:cs="Arial"/>
          <w:b w:val="0"/>
          <w:bCs w:val="0"/>
          <w:kern w:val="0"/>
          <w:sz w:val="22"/>
          <w:szCs w:val="22"/>
          <w:lang w:eastAsia="en-US"/>
        </w:rPr>
        <w:t xml:space="preserve">xiting work </w:t>
      </w:r>
      <w:r w:rsidR="00804C6D">
        <w:rPr>
          <w:rFonts w:ascii="Arial" w:eastAsiaTheme="minorHAnsi" w:hAnsi="Arial" w:cs="Arial"/>
          <w:b w:val="0"/>
          <w:bCs w:val="0"/>
          <w:kern w:val="0"/>
          <w:sz w:val="22"/>
          <w:szCs w:val="22"/>
          <w:lang w:eastAsia="en-US"/>
        </w:rPr>
        <w:t xml:space="preserve">for health-related </w:t>
      </w:r>
      <w:r w:rsidR="007C1182">
        <w:rPr>
          <w:rFonts w:ascii="Arial" w:eastAsiaTheme="minorHAnsi" w:hAnsi="Arial" w:cs="Arial"/>
          <w:b w:val="0"/>
          <w:bCs w:val="0"/>
          <w:kern w:val="0"/>
          <w:sz w:val="22"/>
          <w:szCs w:val="22"/>
          <w:lang w:eastAsia="en-US"/>
        </w:rPr>
        <w:t>versus</w:t>
      </w:r>
      <w:r w:rsidR="00804C6D">
        <w:rPr>
          <w:rFonts w:ascii="Arial" w:eastAsiaTheme="minorHAnsi" w:hAnsi="Arial" w:cs="Arial"/>
          <w:b w:val="0"/>
          <w:bCs w:val="0"/>
          <w:kern w:val="0"/>
          <w:sz w:val="22"/>
          <w:szCs w:val="22"/>
          <w:lang w:eastAsia="en-US"/>
        </w:rPr>
        <w:t xml:space="preserve"> non-</w:t>
      </w:r>
      <w:r w:rsidR="00A2185F">
        <w:rPr>
          <w:rFonts w:ascii="Arial" w:eastAsiaTheme="minorHAnsi" w:hAnsi="Arial" w:cs="Arial"/>
          <w:b w:val="0"/>
          <w:bCs w:val="0"/>
          <w:kern w:val="0"/>
          <w:sz w:val="22"/>
          <w:szCs w:val="22"/>
          <w:lang w:eastAsia="en-US"/>
        </w:rPr>
        <w:t>health</w:t>
      </w:r>
      <w:r w:rsidR="00804C6D">
        <w:rPr>
          <w:rFonts w:ascii="Arial" w:eastAsiaTheme="minorHAnsi" w:hAnsi="Arial" w:cs="Arial"/>
          <w:b w:val="0"/>
          <w:bCs w:val="0"/>
          <w:kern w:val="0"/>
          <w:sz w:val="22"/>
          <w:szCs w:val="22"/>
          <w:lang w:eastAsia="en-US"/>
        </w:rPr>
        <w:t>-related</w:t>
      </w:r>
      <w:r w:rsidR="00CA4FE8">
        <w:rPr>
          <w:rFonts w:ascii="Arial" w:eastAsiaTheme="minorHAnsi" w:hAnsi="Arial" w:cs="Arial"/>
          <w:b w:val="0"/>
          <w:bCs w:val="0"/>
          <w:kern w:val="0"/>
          <w:sz w:val="22"/>
          <w:szCs w:val="22"/>
          <w:lang w:eastAsia="en-US"/>
        </w:rPr>
        <w:t xml:space="preserve"> </w:t>
      </w:r>
      <w:r w:rsidR="00921F0D">
        <w:rPr>
          <w:rFonts w:ascii="Arial" w:eastAsiaTheme="minorHAnsi" w:hAnsi="Arial" w:cs="Arial"/>
          <w:b w:val="0"/>
          <w:bCs w:val="0"/>
          <w:kern w:val="0"/>
          <w:sz w:val="22"/>
          <w:szCs w:val="22"/>
          <w:lang w:eastAsia="en-US"/>
        </w:rPr>
        <w:t>reasons</w:t>
      </w:r>
      <w:r w:rsidR="004960C1">
        <w:rPr>
          <w:rFonts w:ascii="Arial" w:eastAsiaTheme="minorHAnsi" w:hAnsi="Arial" w:cs="Arial"/>
          <w:b w:val="0"/>
          <w:bCs w:val="0"/>
          <w:kern w:val="0"/>
          <w:sz w:val="22"/>
          <w:szCs w:val="22"/>
          <w:lang w:eastAsia="en-US"/>
        </w:rPr>
        <w:t xml:space="preserve">.  </w:t>
      </w:r>
      <w:r w:rsidR="00CD5524">
        <w:rPr>
          <w:rFonts w:ascii="Arial" w:eastAsiaTheme="minorHAnsi" w:hAnsi="Arial" w:cs="Arial"/>
          <w:b w:val="0"/>
          <w:bCs w:val="0"/>
          <w:kern w:val="0"/>
          <w:sz w:val="22"/>
          <w:szCs w:val="22"/>
          <w:lang w:eastAsia="en-US"/>
        </w:rPr>
        <w:t>Principal s</w:t>
      </w:r>
      <w:r w:rsidR="005A47D4">
        <w:rPr>
          <w:rFonts w:ascii="Arial" w:eastAsiaTheme="minorHAnsi" w:hAnsi="Arial" w:cs="Arial"/>
          <w:b w:val="0"/>
          <w:bCs w:val="0"/>
          <w:kern w:val="0"/>
          <w:sz w:val="22"/>
          <w:szCs w:val="22"/>
          <w:lang w:eastAsia="en-US"/>
        </w:rPr>
        <w:t>ocio</w:t>
      </w:r>
      <w:r w:rsidR="00B72D8E">
        <w:rPr>
          <w:rFonts w:ascii="Arial" w:eastAsiaTheme="minorHAnsi" w:hAnsi="Arial" w:cs="Arial"/>
          <w:b w:val="0"/>
          <w:bCs w:val="0"/>
          <w:kern w:val="0"/>
          <w:sz w:val="22"/>
          <w:szCs w:val="22"/>
          <w:lang w:eastAsia="en-US"/>
        </w:rPr>
        <w:t>-</w:t>
      </w:r>
      <w:r w:rsidR="005A47D4">
        <w:rPr>
          <w:rFonts w:ascii="Arial" w:eastAsiaTheme="minorHAnsi" w:hAnsi="Arial" w:cs="Arial"/>
          <w:b w:val="0"/>
          <w:bCs w:val="0"/>
          <w:kern w:val="0"/>
          <w:sz w:val="22"/>
          <w:szCs w:val="22"/>
          <w:lang w:eastAsia="en-US"/>
        </w:rPr>
        <w:t xml:space="preserve">demographic and </w:t>
      </w:r>
      <w:r w:rsidR="003F381E">
        <w:rPr>
          <w:rFonts w:ascii="Arial" w:eastAsiaTheme="minorHAnsi" w:hAnsi="Arial" w:cs="Arial"/>
          <w:b w:val="0"/>
          <w:bCs w:val="0"/>
          <w:kern w:val="0"/>
          <w:sz w:val="22"/>
          <w:szCs w:val="22"/>
          <w:lang w:eastAsia="en-US"/>
        </w:rPr>
        <w:t>lifestyle risk factors for HRJL</w:t>
      </w:r>
      <w:r w:rsidR="00574AC0">
        <w:rPr>
          <w:rFonts w:ascii="Arial" w:eastAsiaTheme="minorHAnsi" w:hAnsi="Arial" w:cs="Arial"/>
          <w:b w:val="0"/>
          <w:bCs w:val="0"/>
          <w:kern w:val="0"/>
          <w:sz w:val="22"/>
          <w:szCs w:val="22"/>
          <w:lang w:eastAsia="en-US"/>
        </w:rPr>
        <w:t xml:space="preserve"> </w:t>
      </w:r>
      <w:proofErr w:type="gramStart"/>
      <w:r w:rsidR="00574AC0">
        <w:rPr>
          <w:rFonts w:ascii="Arial" w:eastAsiaTheme="minorHAnsi" w:hAnsi="Arial" w:cs="Arial"/>
          <w:b w:val="0"/>
          <w:bCs w:val="0"/>
          <w:kern w:val="0"/>
          <w:sz w:val="22"/>
          <w:szCs w:val="22"/>
          <w:lang w:eastAsia="en-US"/>
        </w:rPr>
        <w:t>were</w:t>
      </w:r>
      <w:r w:rsidR="003F381E">
        <w:rPr>
          <w:rFonts w:ascii="Arial" w:eastAsiaTheme="minorHAnsi" w:hAnsi="Arial" w:cs="Arial"/>
          <w:b w:val="0"/>
          <w:bCs w:val="0"/>
          <w:kern w:val="0"/>
          <w:sz w:val="22"/>
          <w:szCs w:val="22"/>
          <w:lang w:eastAsia="en-US"/>
        </w:rPr>
        <w:t>:</w:t>
      </w:r>
      <w:proofErr w:type="gramEnd"/>
      <w:r w:rsidR="003F381E">
        <w:rPr>
          <w:rFonts w:ascii="Arial" w:eastAsiaTheme="minorHAnsi" w:hAnsi="Arial" w:cs="Arial"/>
          <w:b w:val="0"/>
          <w:bCs w:val="0"/>
          <w:kern w:val="0"/>
          <w:sz w:val="22"/>
          <w:szCs w:val="22"/>
          <w:lang w:eastAsia="en-US"/>
        </w:rPr>
        <w:t xml:space="preserve"> </w:t>
      </w:r>
      <w:r w:rsidR="005A47D4">
        <w:rPr>
          <w:rFonts w:ascii="Arial" w:eastAsiaTheme="minorHAnsi" w:hAnsi="Arial" w:cs="Arial"/>
          <w:b w:val="0"/>
          <w:bCs w:val="0"/>
          <w:kern w:val="0"/>
          <w:sz w:val="22"/>
          <w:szCs w:val="22"/>
          <w:lang w:eastAsia="en-US"/>
        </w:rPr>
        <w:t xml:space="preserve">struggling financially (men and women); </w:t>
      </w:r>
      <w:r w:rsidR="00392809">
        <w:rPr>
          <w:rFonts w:ascii="Arial" w:eastAsiaTheme="minorHAnsi" w:hAnsi="Arial" w:cs="Arial"/>
          <w:b w:val="0"/>
          <w:bCs w:val="0"/>
          <w:kern w:val="0"/>
          <w:sz w:val="22"/>
          <w:szCs w:val="22"/>
          <w:lang w:eastAsia="en-US"/>
        </w:rPr>
        <w:t>low</w:t>
      </w:r>
      <w:r w:rsidR="00AA7153">
        <w:rPr>
          <w:rFonts w:ascii="Arial" w:eastAsiaTheme="minorHAnsi" w:hAnsi="Arial" w:cs="Arial"/>
          <w:b w:val="0"/>
          <w:bCs w:val="0"/>
          <w:kern w:val="0"/>
          <w:sz w:val="22"/>
          <w:szCs w:val="22"/>
          <w:lang w:eastAsia="en-US"/>
        </w:rPr>
        <w:t xml:space="preserve"> </w:t>
      </w:r>
      <w:r w:rsidR="004960C1">
        <w:rPr>
          <w:rFonts w:ascii="Arial" w:eastAsiaTheme="minorHAnsi" w:hAnsi="Arial" w:cs="Arial"/>
          <w:b w:val="0"/>
          <w:bCs w:val="0"/>
          <w:kern w:val="0"/>
          <w:sz w:val="22"/>
          <w:szCs w:val="22"/>
          <w:lang w:eastAsia="en-US"/>
        </w:rPr>
        <w:t>physical activity (men)</w:t>
      </w:r>
      <w:r w:rsidR="003F381E">
        <w:rPr>
          <w:rFonts w:ascii="Arial" w:eastAsiaTheme="minorHAnsi" w:hAnsi="Arial" w:cs="Arial"/>
          <w:b w:val="0"/>
          <w:bCs w:val="0"/>
          <w:kern w:val="0"/>
          <w:sz w:val="22"/>
          <w:szCs w:val="22"/>
          <w:lang w:eastAsia="en-US"/>
        </w:rPr>
        <w:t>;</w:t>
      </w:r>
      <w:r w:rsidR="004960C1">
        <w:rPr>
          <w:rFonts w:ascii="Arial" w:eastAsiaTheme="minorHAnsi" w:hAnsi="Arial" w:cs="Arial"/>
          <w:b w:val="0"/>
          <w:bCs w:val="0"/>
          <w:kern w:val="0"/>
          <w:sz w:val="22"/>
          <w:szCs w:val="22"/>
          <w:lang w:eastAsia="en-US"/>
        </w:rPr>
        <w:t xml:space="preserve"> </w:t>
      </w:r>
      <w:r w:rsidR="00FF1F4D">
        <w:rPr>
          <w:rFonts w:ascii="Arial" w:eastAsiaTheme="minorHAnsi" w:hAnsi="Arial" w:cs="Arial"/>
          <w:b w:val="0"/>
          <w:bCs w:val="0"/>
          <w:kern w:val="0"/>
          <w:sz w:val="22"/>
          <w:szCs w:val="22"/>
          <w:lang w:eastAsia="en-US"/>
        </w:rPr>
        <w:t>being overweight or obese,</w:t>
      </w:r>
      <w:r w:rsidR="00454215">
        <w:rPr>
          <w:rFonts w:ascii="Arial" w:eastAsiaTheme="minorHAnsi" w:hAnsi="Arial" w:cs="Arial"/>
          <w:b w:val="0"/>
          <w:bCs w:val="0"/>
          <w:kern w:val="0"/>
          <w:sz w:val="22"/>
          <w:szCs w:val="22"/>
          <w:lang w:eastAsia="en-US"/>
        </w:rPr>
        <w:t xml:space="preserve"> and </w:t>
      </w:r>
      <w:r w:rsidR="004960C1">
        <w:rPr>
          <w:rFonts w:ascii="Arial" w:eastAsiaTheme="minorHAnsi" w:hAnsi="Arial" w:cs="Arial"/>
          <w:b w:val="0"/>
          <w:bCs w:val="0"/>
          <w:kern w:val="0"/>
          <w:sz w:val="22"/>
          <w:szCs w:val="22"/>
          <w:lang w:eastAsia="en-US"/>
        </w:rPr>
        <w:t>current smoking</w:t>
      </w:r>
      <w:r w:rsidR="00454215">
        <w:rPr>
          <w:rFonts w:ascii="Arial" w:eastAsiaTheme="minorHAnsi" w:hAnsi="Arial" w:cs="Arial"/>
          <w:b w:val="0"/>
          <w:bCs w:val="0"/>
          <w:kern w:val="0"/>
          <w:sz w:val="22"/>
          <w:szCs w:val="22"/>
          <w:lang w:eastAsia="en-US"/>
        </w:rPr>
        <w:t xml:space="preserve"> </w:t>
      </w:r>
      <w:r w:rsidR="004960C1">
        <w:rPr>
          <w:rFonts w:ascii="Arial" w:eastAsiaTheme="minorHAnsi" w:hAnsi="Arial" w:cs="Arial"/>
          <w:b w:val="0"/>
          <w:bCs w:val="0"/>
          <w:kern w:val="0"/>
          <w:sz w:val="22"/>
          <w:szCs w:val="22"/>
          <w:lang w:eastAsia="en-US"/>
        </w:rPr>
        <w:t>(women)</w:t>
      </w:r>
      <w:r w:rsidR="00D31EE0">
        <w:rPr>
          <w:rFonts w:ascii="Arial" w:eastAsiaTheme="minorHAnsi" w:hAnsi="Arial" w:cs="Arial"/>
          <w:b w:val="0"/>
          <w:bCs w:val="0"/>
          <w:kern w:val="0"/>
          <w:sz w:val="22"/>
          <w:szCs w:val="22"/>
          <w:lang w:eastAsia="en-US"/>
        </w:rPr>
        <w:t xml:space="preserve">. </w:t>
      </w:r>
      <w:r w:rsidR="00CD5524">
        <w:rPr>
          <w:rFonts w:ascii="Arial" w:eastAsiaTheme="minorHAnsi" w:hAnsi="Arial" w:cs="Arial"/>
          <w:b w:val="0"/>
          <w:bCs w:val="0"/>
          <w:kern w:val="0"/>
          <w:sz w:val="22"/>
          <w:szCs w:val="22"/>
          <w:lang w:eastAsia="en-US"/>
        </w:rPr>
        <w:t>M</w:t>
      </w:r>
      <w:r w:rsidR="005A47D4">
        <w:rPr>
          <w:rFonts w:ascii="Arial" w:eastAsiaTheme="minorHAnsi" w:hAnsi="Arial" w:cs="Arial"/>
          <w:b w:val="0"/>
          <w:bCs w:val="0"/>
          <w:kern w:val="0"/>
          <w:sz w:val="22"/>
          <w:szCs w:val="22"/>
          <w:lang w:eastAsia="en-US"/>
        </w:rPr>
        <w:t xml:space="preserve">utually adjusted </w:t>
      </w:r>
      <w:r w:rsidR="003F381E">
        <w:rPr>
          <w:rFonts w:ascii="Arial" w:eastAsiaTheme="minorHAnsi" w:hAnsi="Arial" w:cs="Arial"/>
          <w:b w:val="0"/>
          <w:bCs w:val="0"/>
          <w:kern w:val="0"/>
          <w:sz w:val="22"/>
          <w:szCs w:val="22"/>
          <w:lang w:eastAsia="en-US"/>
        </w:rPr>
        <w:t xml:space="preserve">work-related </w:t>
      </w:r>
      <w:r w:rsidR="008553C9">
        <w:rPr>
          <w:rFonts w:ascii="Arial" w:eastAsiaTheme="minorHAnsi" w:hAnsi="Arial" w:cs="Arial"/>
          <w:b w:val="0"/>
          <w:bCs w:val="0"/>
          <w:kern w:val="0"/>
          <w:sz w:val="22"/>
          <w:szCs w:val="22"/>
          <w:lang w:eastAsia="en-US"/>
        </w:rPr>
        <w:t xml:space="preserve">risk factors </w:t>
      </w:r>
      <w:r w:rsidR="00574AC0">
        <w:rPr>
          <w:rFonts w:ascii="Arial" w:eastAsiaTheme="minorHAnsi" w:hAnsi="Arial" w:cs="Arial"/>
          <w:b w:val="0"/>
          <w:bCs w:val="0"/>
          <w:kern w:val="0"/>
          <w:sz w:val="22"/>
          <w:szCs w:val="22"/>
          <w:lang w:eastAsia="en-US"/>
        </w:rPr>
        <w:t xml:space="preserve">for HRJL </w:t>
      </w:r>
      <w:r w:rsidR="008553C9">
        <w:rPr>
          <w:rFonts w:ascii="Arial" w:eastAsiaTheme="minorHAnsi" w:hAnsi="Arial" w:cs="Arial"/>
          <w:b w:val="0"/>
          <w:bCs w:val="0"/>
          <w:kern w:val="0"/>
          <w:sz w:val="22"/>
          <w:szCs w:val="22"/>
          <w:lang w:eastAsia="en-US"/>
        </w:rPr>
        <w:t>w</w:t>
      </w:r>
      <w:r w:rsidR="00D31EE0">
        <w:rPr>
          <w:rFonts w:ascii="Arial" w:eastAsiaTheme="minorHAnsi" w:hAnsi="Arial" w:cs="Arial"/>
          <w:b w:val="0"/>
          <w:bCs w:val="0"/>
          <w:kern w:val="0"/>
          <w:sz w:val="22"/>
          <w:szCs w:val="22"/>
          <w:lang w:eastAsia="en-US"/>
        </w:rPr>
        <w:t>ere</w:t>
      </w:r>
      <w:r w:rsidR="008553C9">
        <w:rPr>
          <w:rFonts w:ascii="Arial" w:eastAsiaTheme="minorHAnsi" w:hAnsi="Arial" w:cs="Arial"/>
          <w:b w:val="0"/>
          <w:bCs w:val="0"/>
          <w:kern w:val="0"/>
          <w:sz w:val="22"/>
          <w:szCs w:val="22"/>
          <w:lang w:eastAsia="en-US"/>
        </w:rPr>
        <w:t xml:space="preserve"> job dissatisfaction</w:t>
      </w:r>
      <w:r w:rsidR="009B453F">
        <w:rPr>
          <w:rFonts w:ascii="Arial" w:eastAsiaTheme="minorHAnsi" w:hAnsi="Arial" w:cs="Arial"/>
          <w:b w:val="0"/>
          <w:bCs w:val="0"/>
          <w:kern w:val="0"/>
          <w:sz w:val="22"/>
          <w:szCs w:val="22"/>
          <w:lang w:eastAsia="en-US"/>
        </w:rPr>
        <w:t>,</w:t>
      </w:r>
      <w:r w:rsidR="008553C9">
        <w:rPr>
          <w:rFonts w:ascii="Arial" w:eastAsiaTheme="minorHAnsi" w:hAnsi="Arial" w:cs="Arial"/>
          <w:b w:val="0"/>
          <w:bCs w:val="0"/>
          <w:kern w:val="0"/>
          <w:sz w:val="22"/>
          <w:szCs w:val="22"/>
          <w:lang w:eastAsia="en-US"/>
        </w:rPr>
        <w:t xml:space="preserve"> and not coping with the physical (</w:t>
      </w:r>
      <w:r w:rsidR="006E1C51">
        <w:rPr>
          <w:rFonts w:ascii="Arial" w:eastAsiaTheme="minorHAnsi" w:hAnsi="Arial" w:cs="Arial"/>
          <w:b w:val="0"/>
          <w:bCs w:val="0"/>
          <w:kern w:val="0"/>
          <w:sz w:val="22"/>
          <w:szCs w:val="22"/>
          <w:lang w:eastAsia="en-US"/>
        </w:rPr>
        <w:t xml:space="preserve">hazard ratio </w:t>
      </w:r>
      <w:r w:rsidR="005721F0">
        <w:rPr>
          <w:rFonts w:ascii="Arial" w:eastAsiaTheme="minorHAnsi" w:hAnsi="Arial" w:cs="Arial"/>
          <w:b w:val="0"/>
          <w:bCs w:val="0"/>
          <w:kern w:val="0"/>
          <w:sz w:val="22"/>
          <w:szCs w:val="22"/>
          <w:lang w:eastAsia="en-US"/>
        </w:rPr>
        <w:t xml:space="preserve">[95% confidence interval]: </w:t>
      </w:r>
      <w:r w:rsidR="008553C9">
        <w:rPr>
          <w:rFonts w:ascii="Arial" w:eastAsiaTheme="minorHAnsi" w:hAnsi="Arial" w:cs="Arial"/>
          <w:b w:val="0"/>
          <w:bCs w:val="0"/>
          <w:kern w:val="0"/>
          <w:sz w:val="22"/>
          <w:szCs w:val="22"/>
          <w:lang w:eastAsia="en-US"/>
        </w:rPr>
        <w:t xml:space="preserve">men </w:t>
      </w:r>
      <w:r w:rsidR="005721F0">
        <w:rPr>
          <w:rFonts w:ascii="Arial" w:eastAsiaTheme="minorHAnsi" w:hAnsi="Arial" w:cs="Arial"/>
          <w:b w:val="0"/>
          <w:bCs w:val="0"/>
          <w:kern w:val="0"/>
          <w:sz w:val="22"/>
          <w:szCs w:val="22"/>
          <w:lang w:eastAsia="en-US"/>
        </w:rPr>
        <w:t xml:space="preserve">5.34[3.40,8.39]; </w:t>
      </w:r>
      <w:r w:rsidR="008553C9">
        <w:rPr>
          <w:rFonts w:ascii="Arial" w:eastAsiaTheme="minorHAnsi" w:hAnsi="Arial" w:cs="Arial"/>
          <w:b w:val="0"/>
          <w:bCs w:val="0"/>
          <w:kern w:val="0"/>
          <w:sz w:val="22"/>
          <w:szCs w:val="22"/>
          <w:lang w:eastAsia="en-US"/>
        </w:rPr>
        <w:t>women</w:t>
      </w:r>
      <w:r w:rsidR="005721F0">
        <w:rPr>
          <w:rFonts w:ascii="Arial" w:eastAsiaTheme="minorHAnsi" w:hAnsi="Arial" w:cs="Arial"/>
          <w:b w:val="0"/>
          <w:bCs w:val="0"/>
          <w:kern w:val="0"/>
          <w:sz w:val="22"/>
          <w:szCs w:val="22"/>
          <w:lang w:eastAsia="en-US"/>
        </w:rPr>
        <w:t xml:space="preserve"> 3.73[2.</w:t>
      </w:r>
      <w:r w:rsidR="00FA0962">
        <w:rPr>
          <w:rFonts w:ascii="Arial" w:eastAsiaTheme="minorHAnsi" w:hAnsi="Arial" w:cs="Arial"/>
          <w:b w:val="0"/>
          <w:bCs w:val="0"/>
          <w:kern w:val="0"/>
          <w:sz w:val="22"/>
          <w:szCs w:val="22"/>
          <w:lang w:eastAsia="en-US"/>
        </w:rPr>
        <w:t>48</w:t>
      </w:r>
      <w:r w:rsidR="005721F0">
        <w:rPr>
          <w:rFonts w:ascii="Arial" w:eastAsiaTheme="minorHAnsi" w:hAnsi="Arial" w:cs="Arial"/>
          <w:b w:val="0"/>
          <w:bCs w:val="0"/>
          <w:kern w:val="0"/>
          <w:sz w:val="22"/>
          <w:szCs w:val="22"/>
          <w:lang w:eastAsia="en-US"/>
        </w:rPr>
        <w:t>,5.</w:t>
      </w:r>
      <w:r w:rsidR="00FA0962">
        <w:rPr>
          <w:rFonts w:ascii="Arial" w:eastAsiaTheme="minorHAnsi" w:hAnsi="Arial" w:cs="Arial"/>
          <w:b w:val="0"/>
          <w:bCs w:val="0"/>
          <w:kern w:val="0"/>
          <w:sz w:val="22"/>
          <w:szCs w:val="22"/>
          <w:lang w:eastAsia="en-US"/>
        </w:rPr>
        <w:t>60</w:t>
      </w:r>
      <w:r w:rsidR="005721F0">
        <w:rPr>
          <w:rFonts w:ascii="Arial" w:eastAsiaTheme="minorHAnsi" w:hAnsi="Arial" w:cs="Arial"/>
          <w:b w:val="0"/>
          <w:bCs w:val="0"/>
          <w:kern w:val="0"/>
          <w:sz w:val="22"/>
          <w:szCs w:val="22"/>
          <w:lang w:eastAsia="en-US"/>
        </w:rPr>
        <w:t>]</w:t>
      </w:r>
      <w:r w:rsidR="008553C9">
        <w:rPr>
          <w:rFonts w:ascii="Arial" w:eastAsiaTheme="minorHAnsi" w:hAnsi="Arial" w:cs="Arial"/>
          <w:b w:val="0"/>
          <w:bCs w:val="0"/>
          <w:kern w:val="0"/>
          <w:sz w:val="22"/>
          <w:szCs w:val="22"/>
          <w:lang w:eastAsia="en-US"/>
        </w:rPr>
        <w:t xml:space="preserve">) </w:t>
      </w:r>
      <w:r w:rsidR="003B444F">
        <w:rPr>
          <w:rFonts w:ascii="Arial" w:eastAsiaTheme="minorHAnsi" w:hAnsi="Arial" w:cs="Arial"/>
          <w:b w:val="0"/>
          <w:bCs w:val="0"/>
          <w:kern w:val="0"/>
          <w:sz w:val="22"/>
          <w:szCs w:val="22"/>
          <w:lang w:eastAsia="en-US"/>
        </w:rPr>
        <w:t>or</w:t>
      </w:r>
      <w:r w:rsidR="00C125D1">
        <w:rPr>
          <w:rFonts w:ascii="Arial" w:eastAsiaTheme="minorHAnsi" w:hAnsi="Arial" w:cs="Arial"/>
          <w:b w:val="0"/>
          <w:bCs w:val="0"/>
          <w:kern w:val="0"/>
          <w:sz w:val="22"/>
          <w:szCs w:val="22"/>
          <w:lang w:eastAsia="en-US"/>
        </w:rPr>
        <w:t xml:space="preserve"> </w:t>
      </w:r>
      <w:r w:rsidR="008553C9">
        <w:rPr>
          <w:rFonts w:ascii="Arial" w:eastAsiaTheme="minorHAnsi" w:hAnsi="Arial" w:cs="Arial"/>
          <w:b w:val="0"/>
          <w:bCs w:val="0"/>
          <w:kern w:val="0"/>
          <w:sz w:val="22"/>
          <w:szCs w:val="22"/>
          <w:lang w:eastAsia="en-US"/>
        </w:rPr>
        <w:t>mental demands (women only</w:t>
      </w:r>
      <w:r w:rsidR="005721F0">
        <w:rPr>
          <w:rFonts w:ascii="Arial" w:eastAsiaTheme="minorHAnsi" w:hAnsi="Arial" w:cs="Arial"/>
          <w:b w:val="0"/>
          <w:bCs w:val="0"/>
          <w:kern w:val="0"/>
          <w:sz w:val="22"/>
          <w:szCs w:val="22"/>
          <w:lang w:eastAsia="en-US"/>
        </w:rPr>
        <w:t>, 2.0</w:t>
      </w:r>
      <w:r w:rsidR="00FA0962">
        <w:rPr>
          <w:rFonts w:ascii="Arial" w:eastAsiaTheme="minorHAnsi" w:hAnsi="Arial" w:cs="Arial"/>
          <w:b w:val="0"/>
          <w:bCs w:val="0"/>
          <w:kern w:val="0"/>
          <w:sz w:val="22"/>
          <w:szCs w:val="22"/>
          <w:lang w:eastAsia="en-US"/>
        </w:rPr>
        <w:t>2</w:t>
      </w:r>
      <w:r w:rsidR="005721F0">
        <w:rPr>
          <w:rFonts w:ascii="Arial" w:eastAsiaTheme="minorHAnsi" w:hAnsi="Arial" w:cs="Arial"/>
          <w:b w:val="0"/>
          <w:bCs w:val="0"/>
          <w:kern w:val="0"/>
          <w:sz w:val="22"/>
          <w:szCs w:val="22"/>
          <w:lang w:eastAsia="en-US"/>
        </w:rPr>
        <w:t>[1.3</w:t>
      </w:r>
      <w:r w:rsidR="00FA0962">
        <w:rPr>
          <w:rFonts w:ascii="Arial" w:eastAsiaTheme="minorHAnsi" w:hAnsi="Arial" w:cs="Arial"/>
          <w:b w:val="0"/>
          <w:bCs w:val="0"/>
          <w:kern w:val="0"/>
          <w:sz w:val="22"/>
          <w:szCs w:val="22"/>
          <w:lang w:eastAsia="en-US"/>
        </w:rPr>
        <w:t>8</w:t>
      </w:r>
      <w:r w:rsidR="005721F0">
        <w:rPr>
          <w:rFonts w:ascii="Arial" w:eastAsiaTheme="minorHAnsi" w:hAnsi="Arial" w:cs="Arial"/>
          <w:b w:val="0"/>
          <w:bCs w:val="0"/>
          <w:kern w:val="0"/>
          <w:sz w:val="22"/>
          <w:szCs w:val="22"/>
          <w:lang w:eastAsia="en-US"/>
        </w:rPr>
        <w:t>,2.9</w:t>
      </w:r>
      <w:r w:rsidR="00FA0962">
        <w:rPr>
          <w:rFonts w:ascii="Arial" w:eastAsiaTheme="minorHAnsi" w:hAnsi="Arial" w:cs="Arial"/>
          <w:b w:val="0"/>
          <w:bCs w:val="0"/>
          <w:kern w:val="0"/>
          <w:sz w:val="22"/>
          <w:szCs w:val="22"/>
          <w:lang w:eastAsia="en-US"/>
        </w:rPr>
        <w:t>6</w:t>
      </w:r>
      <w:r w:rsidR="005721F0">
        <w:rPr>
          <w:rFonts w:ascii="Arial" w:eastAsiaTheme="minorHAnsi" w:hAnsi="Arial" w:cs="Arial"/>
          <w:b w:val="0"/>
          <w:bCs w:val="0"/>
          <w:kern w:val="0"/>
          <w:sz w:val="22"/>
          <w:szCs w:val="22"/>
          <w:lang w:eastAsia="en-US"/>
        </w:rPr>
        <w:t>]</w:t>
      </w:r>
      <w:r w:rsidR="008553C9">
        <w:rPr>
          <w:rFonts w:ascii="Arial" w:eastAsiaTheme="minorHAnsi" w:hAnsi="Arial" w:cs="Arial"/>
          <w:b w:val="0"/>
          <w:bCs w:val="0"/>
          <w:kern w:val="0"/>
          <w:sz w:val="22"/>
          <w:szCs w:val="22"/>
          <w:lang w:eastAsia="en-US"/>
        </w:rPr>
        <w:t>)</w:t>
      </w:r>
      <w:r w:rsidR="003F381E">
        <w:rPr>
          <w:rFonts w:ascii="Arial" w:eastAsiaTheme="minorHAnsi" w:hAnsi="Arial" w:cs="Arial"/>
          <w:b w:val="0"/>
          <w:bCs w:val="0"/>
          <w:kern w:val="0"/>
          <w:sz w:val="22"/>
          <w:szCs w:val="22"/>
          <w:lang w:eastAsia="en-US"/>
        </w:rPr>
        <w:t xml:space="preserve"> of work</w:t>
      </w:r>
      <w:r w:rsidR="008553C9">
        <w:rPr>
          <w:rFonts w:ascii="Arial" w:eastAsiaTheme="minorHAnsi" w:hAnsi="Arial" w:cs="Arial"/>
          <w:b w:val="0"/>
          <w:bCs w:val="0"/>
          <w:kern w:val="0"/>
          <w:sz w:val="22"/>
          <w:szCs w:val="22"/>
          <w:lang w:eastAsia="en-US"/>
        </w:rPr>
        <w:t xml:space="preserve">. </w:t>
      </w:r>
    </w:p>
    <w:p w14:paraId="7CE58C09" w14:textId="77777777" w:rsidR="00B048C6" w:rsidRDefault="00BD6155" w:rsidP="00B048C6">
      <w:pPr>
        <w:pStyle w:val="Heading1"/>
        <w:spacing w:line="480" w:lineRule="auto"/>
        <w:rPr>
          <w:rFonts w:ascii="Arial" w:eastAsiaTheme="minorHAnsi" w:hAnsi="Arial" w:cs="Arial"/>
          <w:b w:val="0"/>
          <w:bCs w:val="0"/>
          <w:kern w:val="0"/>
          <w:sz w:val="22"/>
          <w:szCs w:val="22"/>
          <w:lang w:eastAsia="en-US"/>
        </w:rPr>
      </w:pPr>
      <w:r w:rsidRPr="002C2B28">
        <w:rPr>
          <w:rFonts w:ascii="Arial" w:eastAsiaTheme="minorHAnsi" w:hAnsi="Arial" w:cs="Arial"/>
          <w:bCs w:val="0"/>
          <w:kern w:val="0"/>
          <w:sz w:val="32"/>
          <w:szCs w:val="32"/>
          <w:lang w:eastAsia="en-US"/>
        </w:rPr>
        <w:t>Conclusions</w:t>
      </w:r>
      <w:r w:rsidR="002D4717" w:rsidRPr="002C2B28">
        <w:rPr>
          <w:rFonts w:ascii="Arial" w:eastAsiaTheme="minorHAnsi" w:hAnsi="Arial" w:cs="Arial"/>
          <w:bCs w:val="0"/>
          <w:kern w:val="0"/>
          <w:sz w:val="32"/>
          <w:szCs w:val="32"/>
          <w:lang w:eastAsia="en-US"/>
        </w:rPr>
        <w:t xml:space="preserve"> </w:t>
      </w:r>
      <w:r w:rsidR="00862B2C">
        <w:rPr>
          <w:rFonts w:ascii="Arial" w:eastAsiaTheme="minorHAnsi" w:hAnsi="Arial" w:cs="Arial"/>
          <w:b w:val="0"/>
          <w:bCs w:val="0"/>
          <w:kern w:val="0"/>
          <w:sz w:val="22"/>
          <w:szCs w:val="22"/>
          <w:lang w:eastAsia="en-US"/>
        </w:rPr>
        <w:t>E</w:t>
      </w:r>
      <w:r w:rsidR="00C125D1" w:rsidRPr="007909FB">
        <w:rPr>
          <w:rFonts w:ascii="Arial" w:eastAsiaTheme="minorHAnsi" w:hAnsi="Arial" w:cs="Arial"/>
          <w:b w:val="0"/>
          <w:bCs w:val="0"/>
          <w:kern w:val="0"/>
          <w:sz w:val="22"/>
          <w:szCs w:val="22"/>
          <w:lang w:eastAsia="en-US"/>
        </w:rPr>
        <w:t xml:space="preserve">mployment characteristics of contemporary older workers </w:t>
      </w:r>
      <w:r w:rsidR="00EC645C">
        <w:rPr>
          <w:rFonts w:ascii="Arial" w:eastAsiaTheme="minorHAnsi" w:hAnsi="Arial" w:cs="Arial"/>
          <w:b w:val="0"/>
          <w:bCs w:val="0"/>
          <w:kern w:val="0"/>
          <w:sz w:val="22"/>
          <w:szCs w:val="22"/>
          <w:lang w:eastAsia="en-US"/>
        </w:rPr>
        <w:t>differ by sex.</w:t>
      </w:r>
      <w:r w:rsidR="00C125D1" w:rsidRPr="007909FB">
        <w:rPr>
          <w:rFonts w:ascii="Arial" w:eastAsiaTheme="minorHAnsi" w:hAnsi="Arial" w:cs="Arial"/>
          <w:b w:val="0"/>
          <w:bCs w:val="0"/>
          <w:kern w:val="0"/>
          <w:sz w:val="22"/>
          <w:szCs w:val="22"/>
          <w:lang w:eastAsia="en-US"/>
        </w:rPr>
        <w:t xml:space="preserve"> </w:t>
      </w:r>
      <w:r w:rsidR="00EC645C">
        <w:rPr>
          <w:rFonts w:ascii="Arial" w:eastAsiaTheme="minorHAnsi" w:hAnsi="Arial" w:cs="Arial"/>
          <w:b w:val="0"/>
          <w:bCs w:val="0"/>
          <w:kern w:val="0"/>
          <w:sz w:val="22"/>
          <w:szCs w:val="22"/>
          <w:lang w:eastAsia="en-US"/>
        </w:rPr>
        <w:t>J</w:t>
      </w:r>
      <w:r w:rsidR="00C125D1" w:rsidRPr="007909FB">
        <w:rPr>
          <w:rFonts w:ascii="Arial" w:eastAsiaTheme="minorHAnsi" w:hAnsi="Arial" w:cs="Arial"/>
          <w:b w:val="0"/>
          <w:bCs w:val="0"/>
          <w:kern w:val="0"/>
          <w:sz w:val="22"/>
          <w:szCs w:val="22"/>
          <w:lang w:eastAsia="en-US"/>
        </w:rPr>
        <w:t xml:space="preserve">ob satisfaction and </w:t>
      </w:r>
      <w:r w:rsidR="00C125D1">
        <w:rPr>
          <w:rFonts w:ascii="Arial" w:eastAsiaTheme="minorHAnsi" w:hAnsi="Arial" w:cs="Arial"/>
          <w:b w:val="0"/>
          <w:bCs w:val="0"/>
          <w:kern w:val="0"/>
          <w:sz w:val="22"/>
          <w:szCs w:val="22"/>
          <w:lang w:eastAsia="en-US"/>
        </w:rPr>
        <w:t xml:space="preserve">perceived </w:t>
      </w:r>
      <w:r w:rsidR="00C125D1" w:rsidRPr="007909FB">
        <w:rPr>
          <w:rFonts w:ascii="Arial" w:eastAsiaTheme="minorHAnsi" w:hAnsi="Arial" w:cs="Arial"/>
          <w:b w:val="0"/>
          <w:bCs w:val="0"/>
          <w:kern w:val="0"/>
          <w:sz w:val="22"/>
          <w:szCs w:val="22"/>
          <w:lang w:eastAsia="en-US"/>
        </w:rPr>
        <w:t xml:space="preserve">ability to cope with </w:t>
      </w:r>
      <w:r w:rsidR="00EC645C">
        <w:rPr>
          <w:rFonts w:ascii="Arial" w:eastAsiaTheme="minorHAnsi" w:hAnsi="Arial" w:cs="Arial"/>
          <w:b w:val="0"/>
          <w:bCs w:val="0"/>
          <w:kern w:val="0"/>
          <w:sz w:val="22"/>
          <w:szCs w:val="22"/>
          <w:lang w:eastAsia="en-US"/>
        </w:rPr>
        <w:t xml:space="preserve">the </w:t>
      </w:r>
      <w:r w:rsidR="00C125D1" w:rsidRPr="007909FB">
        <w:rPr>
          <w:rFonts w:ascii="Arial" w:eastAsiaTheme="minorHAnsi" w:hAnsi="Arial" w:cs="Arial"/>
          <w:b w:val="0"/>
          <w:bCs w:val="0"/>
          <w:kern w:val="0"/>
          <w:sz w:val="22"/>
          <w:szCs w:val="22"/>
          <w:lang w:eastAsia="en-US"/>
        </w:rPr>
        <w:t xml:space="preserve">physical and mental demands of </w:t>
      </w:r>
      <w:r w:rsidR="00C125D1" w:rsidRPr="007909FB">
        <w:rPr>
          <w:rFonts w:ascii="Arial" w:eastAsiaTheme="minorHAnsi" w:hAnsi="Arial" w:cs="Arial"/>
          <w:b w:val="0"/>
          <w:bCs w:val="0"/>
          <w:kern w:val="0"/>
          <w:sz w:val="22"/>
          <w:szCs w:val="22"/>
          <w:lang w:eastAsia="en-US"/>
        </w:rPr>
        <w:lastRenderedPageBreak/>
        <w:t xml:space="preserve">work are key </w:t>
      </w:r>
      <w:r w:rsidR="00C125D1">
        <w:rPr>
          <w:rFonts w:ascii="Arial" w:eastAsiaTheme="minorHAnsi" w:hAnsi="Arial" w:cs="Arial"/>
          <w:b w:val="0"/>
          <w:bCs w:val="0"/>
          <w:kern w:val="0"/>
          <w:sz w:val="22"/>
          <w:szCs w:val="22"/>
          <w:lang w:eastAsia="en-US"/>
        </w:rPr>
        <w:t>determinants of</w:t>
      </w:r>
      <w:r w:rsidR="00C125D1" w:rsidRPr="007909FB">
        <w:rPr>
          <w:rFonts w:ascii="Arial" w:eastAsiaTheme="minorHAnsi" w:hAnsi="Arial" w:cs="Arial"/>
          <w:b w:val="0"/>
          <w:bCs w:val="0"/>
          <w:kern w:val="0"/>
          <w:sz w:val="22"/>
          <w:szCs w:val="22"/>
          <w:lang w:eastAsia="en-US"/>
        </w:rPr>
        <w:t xml:space="preserve"> HRJL</w:t>
      </w:r>
      <w:r w:rsidR="00C125D1">
        <w:rPr>
          <w:rFonts w:ascii="Arial" w:eastAsiaTheme="minorHAnsi" w:hAnsi="Arial" w:cs="Arial"/>
          <w:b w:val="0"/>
          <w:bCs w:val="0"/>
          <w:kern w:val="0"/>
          <w:sz w:val="22"/>
          <w:szCs w:val="22"/>
          <w:lang w:eastAsia="en-US"/>
        </w:rPr>
        <w:t xml:space="preserve"> which employers could potentially influence to enable work to older ages.</w:t>
      </w:r>
    </w:p>
    <w:p w14:paraId="42C639EA" w14:textId="77777777" w:rsidR="002D4717" w:rsidRDefault="002D4717" w:rsidP="009D7A36">
      <w:pPr>
        <w:rPr>
          <w:rFonts w:cs="Arial"/>
          <w:b/>
          <w:szCs w:val="22"/>
        </w:rPr>
        <w:sectPr w:rsidR="002D4717" w:rsidSect="00565800">
          <w:type w:val="continuous"/>
          <w:pgSz w:w="11906" w:h="16838"/>
          <w:pgMar w:top="1440" w:right="1440" w:bottom="1440" w:left="1440" w:header="708" w:footer="708" w:gutter="0"/>
          <w:lnNumType w:countBy="1" w:restart="continuous"/>
          <w:cols w:space="708"/>
          <w:docGrid w:linePitch="360"/>
        </w:sectPr>
      </w:pPr>
    </w:p>
    <w:p w14:paraId="49A8A072" w14:textId="337A805F" w:rsidR="00027458" w:rsidRPr="002C2B28" w:rsidRDefault="00027458" w:rsidP="009D7A36">
      <w:pPr>
        <w:rPr>
          <w:rFonts w:cs="Arial"/>
          <w:b/>
          <w:sz w:val="36"/>
          <w:szCs w:val="36"/>
        </w:rPr>
      </w:pPr>
      <w:r w:rsidRPr="002C2B28">
        <w:rPr>
          <w:rFonts w:cs="Arial"/>
          <w:b/>
          <w:sz w:val="36"/>
          <w:szCs w:val="36"/>
        </w:rPr>
        <w:lastRenderedPageBreak/>
        <w:t>Introduction</w:t>
      </w:r>
    </w:p>
    <w:p w14:paraId="65201878" w14:textId="016AC309" w:rsidR="00BD6155" w:rsidRPr="007909FB" w:rsidRDefault="00BD6155" w:rsidP="009D7A36">
      <w:pPr>
        <w:pStyle w:val="Heading1"/>
        <w:spacing w:line="480" w:lineRule="auto"/>
        <w:rPr>
          <w:rFonts w:ascii="Arial" w:eastAsiaTheme="minorHAnsi" w:hAnsi="Arial" w:cs="Arial"/>
          <w:b w:val="0"/>
          <w:bCs w:val="0"/>
          <w:kern w:val="0"/>
          <w:sz w:val="22"/>
          <w:szCs w:val="22"/>
          <w:lang w:eastAsia="en-US"/>
        </w:rPr>
      </w:pPr>
      <w:r w:rsidRPr="007909FB">
        <w:rPr>
          <w:rFonts w:ascii="Arial" w:eastAsiaTheme="minorHAnsi" w:hAnsi="Arial" w:cs="Arial"/>
          <w:b w:val="0"/>
          <w:bCs w:val="0"/>
          <w:kern w:val="0"/>
          <w:sz w:val="22"/>
          <w:szCs w:val="22"/>
          <w:lang w:eastAsia="en-US"/>
        </w:rPr>
        <w:t xml:space="preserve">The populations of </w:t>
      </w:r>
      <w:r w:rsidR="00742B5C">
        <w:rPr>
          <w:rFonts w:ascii="Arial" w:eastAsiaTheme="minorHAnsi" w:hAnsi="Arial" w:cs="Arial"/>
          <w:b w:val="0"/>
          <w:bCs w:val="0"/>
          <w:kern w:val="0"/>
          <w:sz w:val="22"/>
          <w:szCs w:val="22"/>
          <w:lang w:eastAsia="en-US"/>
        </w:rPr>
        <w:t>Western</w:t>
      </w:r>
      <w:r w:rsidR="00742B5C" w:rsidRPr="007909FB">
        <w:rPr>
          <w:rFonts w:ascii="Arial" w:eastAsiaTheme="minorHAnsi" w:hAnsi="Arial" w:cs="Arial"/>
          <w:b w:val="0"/>
          <w:bCs w:val="0"/>
          <w:kern w:val="0"/>
          <w:sz w:val="22"/>
          <w:szCs w:val="22"/>
          <w:lang w:eastAsia="en-US"/>
        </w:rPr>
        <w:t xml:space="preserve"> </w:t>
      </w:r>
      <w:r w:rsidRPr="007909FB">
        <w:rPr>
          <w:rFonts w:ascii="Arial" w:eastAsiaTheme="minorHAnsi" w:hAnsi="Arial" w:cs="Arial"/>
          <w:b w:val="0"/>
          <w:bCs w:val="0"/>
          <w:kern w:val="0"/>
          <w:sz w:val="22"/>
          <w:szCs w:val="22"/>
          <w:lang w:eastAsia="en-US"/>
        </w:rPr>
        <w:t xml:space="preserve">countries are ageing. In Europe, the number of people of working age (15–64 years) for each person aged </w:t>
      </w:r>
      <w:r w:rsidR="00BE5C1E">
        <w:rPr>
          <w:rFonts w:ascii="Arial" w:eastAsiaTheme="minorHAnsi" w:hAnsi="Arial" w:cs="Arial"/>
          <w:b w:val="0"/>
          <w:bCs w:val="0"/>
          <w:kern w:val="0"/>
          <w:sz w:val="22"/>
          <w:szCs w:val="22"/>
          <w:lang w:eastAsia="en-US"/>
        </w:rPr>
        <w:t>≥</w:t>
      </w:r>
      <w:r w:rsidRPr="007909FB">
        <w:rPr>
          <w:rFonts w:ascii="Arial" w:eastAsiaTheme="minorHAnsi" w:hAnsi="Arial" w:cs="Arial"/>
          <w:b w:val="0"/>
          <w:bCs w:val="0"/>
          <w:kern w:val="0"/>
          <w:sz w:val="22"/>
          <w:szCs w:val="22"/>
          <w:lang w:eastAsia="en-US"/>
        </w:rPr>
        <w:t xml:space="preserve">65 years is projected to decrease from </w:t>
      </w:r>
      <w:r w:rsidR="00BE5C1E">
        <w:rPr>
          <w:rFonts w:ascii="Arial" w:eastAsiaTheme="minorHAnsi" w:hAnsi="Arial" w:cs="Arial"/>
          <w:b w:val="0"/>
          <w:bCs w:val="0"/>
          <w:kern w:val="0"/>
          <w:sz w:val="22"/>
          <w:szCs w:val="22"/>
          <w:lang w:eastAsia="en-US"/>
        </w:rPr>
        <w:t>over</w:t>
      </w:r>
      <w:r w:rsidRPr="007909FB">
        <w:rPr>
          <w:rFonts w:ascii="Arial" w:eastAsiaTheme="minorHAnsi" w:hAnsi="Arial" w:cs="Arial"/>
          <w:b w:val="0"/>
          <w:bCs w:val="0"/>
          <w:kern w:val="0"/>
          <w:sz w:val="22"/>
          <w:szCs w:val="22"/>
          <w:lang w:eastAsia="en-US"/>
        </w:rPr>
        <w:t xml:space="preserve"> three in 2016 to </w:t>
      </w:r>
      <w:r w:rsidR="00BE5C1E">
        <w:rPr>
          <w:rFonts w:ascii="Arial" w:eastAsiaTheme="minorHAnsi" w:hAnsi="Arial" w:cs="Arial"/>
          <w:b w:val="0"/>
          <w:bCs w:val="0"/>
          <w:kern w:val="0"/>
          <w:sz w:val="22"/>
          <w:szCs w:val="22"/>
          <w:lang w:eastAsia="en-US"/>
        </w:rPr>
        <w:t>under</w:t>
      </w:r>
      <w:r w:rsidRPr="007909FB">
        <w:rPr>
          <w:rFonts w:ascii="Arial" w:eastAsiaTheme="minorHAnsi" w:hAnsi="Arial" w:cs="Arial"/>
          <w:b w:val="0"/>
          <w:bCs w:val="0"/>
          <w:kern w:val="0"/>
          <w:sz w:val="22"/>
          <w:szCs w:val="22"/>
          <w:lang w:eastAsia="en-US"/>
        </w:rPr>
        <w:t xml:space="preserve"> two by 2080 (an increase in the old-age dependency ratio from 29.3% to 52.3%)</w:t>
      </w:r>
      <w:r w:rsidR="003114EB">
        <w:rPr>
          <w:rFonts w:ascii="Arial" w:eastAsiaTheme="minorHAnsi" w:hAnsi="Arial" w:cs="Arial"/>
          <w:b w:val="0"/>
          <w:bCs w:val="0"/>
          <w:kern w:val="0"/>
          <w:sz w:val="22"/>
          <w:szCs w:val="22"/>
          <w:lang w:eastAsia="en-US"/>
        </w:rPr>
        <w:fldChar w:fldCharType="begin"/>
      </w:r>
      <w:r w:rsidR="003114EB">
        <w:rPr>
          <w:rFonts w:ascii="Arial" w:eastAsiaTheme="minorHAnsi" w:hAnsi="Arial" w:cs="Arial"/>
          <w:b w:val="0"/>
          <w:bCs w:val="0"/>
          <w:kern w:val="0"/>
          <w:sz w:val="22"/>
          <w:szCs w:val="22"/>
          <w:lang w:eastAsia="en-US"/>
        </w:rPr>
        <w:instrText xml:space="preserve"> ADDIN EN.CITE &lt;EndNote&gt;&lt;Cite&gt;&lt;Author&gt;Eurostat Statistics Explained&lt;/Author&gt;&lt;Year&gt;2017&lt;/Year&gt;&lt;RecNum&gt;134&lt;/RecNum&gt;&lt;DisplayText&gt;[1]&lt;/DisplayText&gt;&lt;record&gt;&lt;rec-number&gt;134&lt;/rec-number&gt;&lt;foreign-keys&gt;&lt;key app="EN" db-id="t9f9da2zpxptd5ex25rpaf5155fr5ezz0v9r" timestamp="1571920674"&gt;134&lt;/key&gt;&lt;/foreign-keys&gt;&lt;ref-type name="Electronic Article"&gt;43&lt;/ref-type&gt;&lt;contributors&gt;&lt;authors&gt;&lt;author&gt;Eurostat Statistics Explained,&lt;/author&gt;&lt;/authors&gt;&lt;/contributors&gt;&lt;titles&gt;&lt;title&gt;People in the EU - population projections &lt;/title&gt;&lt;/titles&gt;&lt;dates&gt;&lt;year&gt;2017&lt;/year&gt;&lt;/dates&gt;&lt;urls&gt;&lt;related-urls&gt;&lt;url&gt;https://ec.europa.eu/eurostat/statistics-explained/index.php/People_in_the_EU_-_population_projections#An_ageing_society (accessed on: 17th October 2019)&lt;/url&gt;&lt;/related-urls&gt;&lt;/urls&gt;&lt;/record&gt;&lt;/Cite&gt;&lt;/EndNote&gt;</w:instrText>
      </w:r>
      <w:r w:rsidR="003114EB">
        <w:rPr>
          <w:rFonts w:ascii="Arial" w:eastAsiaTheme="minorHAnsi" w:hAnsi="Arial" w:cs="Arial"/>
          <w:b w:val="0"/>
          <w:bCs w:val="0"/>
          <w:kern w:val="0"/>
          <w:sz w:val="22"/>
          <w:szCs w:val="22"/>
          <w:lang w:eastAsia="en-US"/>
        </w:rPr>
        <w:fldChar w:fldCharType="separate"/>
      </w:r>
      <w:r w:rsidR="003114EB">
        <w:rPr>
          <w:rFonts w:ascii="Arial" w:eastAsiaTheme="minorHAnsi" w:hAnsi="Arial" w:cs="Arial"/>
          <w:b w:val="0"/>
          <w:bCs w:val="0"/>
          <w:noProof/>
          <w:kern w:val="0"/>
          <w:sz w:val="22"/>
          <w:szCs w:val="22"/>
          <w:lang w:eastAsia="en-US"/>
        </w:rPr>
        <w:t>[1]</w:t>
      </w:r>
      <w:r w:rsidR="003114EB">
        <w:rPr>
          <w:rFonts w:ascii="Arial" w:eastAsiaTheme="minorHAnsi" w:hAnsi="Arial" w:cs="Arial"/>
          <w:b w:val="0"/>
          <w:bCs w:val="0"/>
          <w:kern w:val="0"/>
          <w:sz w:val="22"/>
          <w:szCs w:val="22"/>
          <w:lang w:eastAsia="en-US"/>
        </w:rPr>
        <w:fldChar w:fldCharType="end"/>
      </w:r>
      <w:r w:rsidRPr="007909FB">
        <w:rPr>
          <w:rFonts w:ascii="Arial" w:eastAsiaTheme="minorHAnsi" w:hAnsi="Arial" w:cs="Arial"/>
          <w:b w:val="0"/>
          <w:bCs w:val="0"/>
          <w:kern w:val="0"/>
          <w:sz w:val="22"/>
          <w:szCs w:val="22"/>
          <w:lang w:eastAsia="en-US"/>
        </w:rPr>
        <w:t xml:space="preserve">. In a bid to mitigate the economic challenges posed by an ageing population and the </w:t>
      </w:r>
      <w:r w:rsidR="00360AFA">
        <w:rPr>
          <w:rFonts w:ascii="Arial" w:eastAsiaTheme="minorHAnsi" w:hAnsi="Arial" w:cs="Arial"/>
          <w:b w:val="0"/>
          <w:bCs w:val="0"/>
          <w:kern w:val="0"/>
          <w:sz w:val="22"/>
          <w:szCs w:val="22"/>
          <w:lang w:eastAsia="en-US"/>
        </w:rPr>
        <w:t xml:space="preserve">projected </w:t>
      </w:r>
      <w:r w:rsidRPr="007909FB">
        <w:rPr>
          <w:rFonts w:ascii="Arial" w:eastAsiaTheme="minorHAnsi" w:hAnsi="Arial" w:cs="Arial"/>
          <w:b w:val="0"/>
          <w:bCs w:val="0"/>
          <w:kern w:val="0"/>
          <w:sz w:val="22"/>
          <w:szCs w:val="22"/>
          <w:lang w:eastAsia="en-US"/>
        </w:rPr>
        <w:t>insufficiency of resources for pensions, governments are introducing po</w:t>
      </w:r>
      <w:r w:rsidR="00CC6B28">
        <w:rPr>
          <w:rFonts w:ascii="Arial" w:eastAsiaTheme="minorHAnsi" w:hAnsi="Arial" w:cs="Arial"/>
          <w:b w:val="0"/>
          <w:bCs w:val="0"/>
          <w:kern w:val="0"/>
          <w:sz w:val="22"/>
          <w:szCs w:val="22"/>
          <w:lang w:eastAsia="en-US"/>
        </w:rPr>
        <w:t xml:space="preserve">licies and legislation </w:t>
      </w:r>
      <w:r w:rsidRPr="007909FB">
        <w:rPr>
          <w:rFonts w:ascii="Arial" w:eastAsiaTheme="minorHAnsi" w:hAnsi="Arial" w:cs="Arial"/>
          <w:b w:val="0"/>
          <w:bCs w:val="0"/>
          <w:kern w:val="0"/>
          <w:sz w:val="22"/>
          <w:szCs w:val="22"/>
          <w:lang w:eastAsia="en-US"/>
        </w:rPr>
        <w:t>to encourage people to remain in paid work to older ages</w:t>
      </w:r>
      <w:r w:rsidR="00E31F68">
        <w:rPr>
          <w:rFonts w:ascii="Arial" w:eastAsiaTheme="minorHAnsi" w:hAnsi="Arial" w:cs="Arial"/>
          <w:b w:val="0"/>
          <w:bCs w:val="0"/>
          <w:kern w:val="0"/>
          <w:sz w:val="22"/>
          <w:szCs w:val="22"/>
          <w:lang w:eastAsia="en-US"/>
        </w:rPr>
        <w:t>.</w:t>
      </w:r>
      <w:r w:rsidRPr="007909FB">
        <w:rPr>
          <w:rFonts w:ascii="Arial" w:eastAsiaTheme="minorHAnsi" w:hAnsi="Arial" w:cs="Arial"/>
          <w:b w:val="0"/>
          <w:bCs w:val="0"/>
          <w:kern w:val="0"/>
          <w:sz w:val="22"/>
          <w:szCs w:val="22"/>
          <w:lang w:eastAsia="en-US"/>
        </w:rPr>
        <w:t xml:space="preserve"> </w:t>
      </w:r>
    </w:p>
    <w:p w14:paraId="1B579261" w14:textId="77777777" w:rsidR="00BD6155" w:rsidRPr="007909FB" w:rsidRDefault="00BD6155" w:rsidP="009D7A36">
      <w:pPr>
        <w:spacing w:after="0"/>
        <w:jc w:val="both"/>
        <w:rPr>
          <w:rFonts w:cs="Arial"/>
          <w:szCs w:val="22"/>
        </w:rPr>
      </w:pPr>
    </w:p>
    <w:p w14:paraId="658B6426" w14:textId="69EE7880" w:rsidR="00BD6155" w:rsidRPr="007909FB" w:rsidRDefault="006C076E" w:rsidP="009D7A36">
      <w:pPr>
        <w:spacing w:after="0"/>
        <w:jc w:val="both"/>
        <w:rPr>
          <w:rFonts w:cs="Arial"/>
          <w:szCs w:val="22"/>
        </w:rPr>
      </w:pPr>
      <w:r>
        <w:rPr>
          <w:rFonts w:cs="Arial"/>
          <w:szCs w:val="22"/>
        </w:rPr>
        <w:t>M</w:t>
      </w:r>
      <w:r w:rsidR="00000A90" w:rsidRPr="007909FB">
        <w:rPr>
          <w:rFonts w:cs="Arial"/>
          <w:szCs w:val="22"/>
        </w:rPr>
        <w:t xml:space="preserve">acro level measures to extend working life may </w:t>
      </w:r>
      <w:r w:rsidR="00C97B82">
        <w:rPr>
          <w:rFonts w:cs="Arial"/>
          <w:szCs w:val="22"/>
        </w:rPr>
        <w:t xml:space="preserve">however </w:t>
      </w:r>
      <w:r w:rsidR="00000A90" w:rsidRPr="007909FB">
        <w:rPr>
          <w:rFonts w:cs="Arial"/>
          <w:szCs w:val="22"/>
        </w:rPr>
        <w:t xml:space="preserve">be limited in their efficacy and run the risk of widening social inequalities </w:t>
      </w:r>
      <w:r w:rsidR="00166C70">
        <w:rPr>
          <w:rFonts w:cs="Arial"/>
          <w:szCs w:val="22"/>
        </w:rPr>
        <w:t>and</w:t>
      </w:r>
      <w:r w:rsidR="00166C70" w:rsidRPr="007909FB">
        <w:rPr>
          <w:rFonts w:cs="Arial"/>
          <w:szCs w:val="22"/>
        </w:rPr>
        <w:t xml:space="preserve"> the disability employment gap </w:t>
      </w:r>
      <w:r w:rsidR="00000A90" w:rsidRPr="007909FB">
        <w:rPr>
          <w:rFonts w:cs="Arial"/>
          <w:szCs w:val="22"/>
        </w:rPr>
        <w:t xml:space="preserve">because they do not recognise the complex individual level barriers and facilitators that </w:t>
      </w:r>
      <w:r w:rsidR="004D26BC">
        <w:rPr>
          <w:rFonts w:cs="Arial"/>
          <w:szCs w:val="22"/>
        </w:rPr>
        <w:t xml:space="preserve">accumulate throughout the </w:t>
      </w:r>
      <w:proofErr w:type="spellStart"/>
      <w:r w:rsidR="004D26BC">
        <w:rPr>
          <w:rFonts w:cs="Arial"/>
          <w:szCs w:val="22"/>
        </w:rPr>
        <w:t>lifecourse</w:t>
      </w:r>
      <w:proofErr w:type="spellEnd"/>
      <w:r w:rsidR="004D26BC">
        <w:rPr>
          <w:rFonts w:cs="Arial"/>
          <w:szCs w:val="22"/>
        </w:rPr>
        <w:t xml:space="preserve"> to </w:t>
      </w:r>
      <w:r w:rsidR="00000A90" w:rsidRPr="007909FB">
        <w:rPr>
          <w:rFonts w:cs="Arial"/>
          <w:szCs w:val="22"/>
        </w:rPr>
        <w:t xml:space="preserve">affect a person’s </w:t>
      </w:r>
      <w:r w:rsidR="00E31F68">
        <w:rPr>
          <w:rFonts w:cs="Arial"/>
          <w:szCs w:val="22"/>
        </w:rPr>
        <w:t>ability</w:t>
      </w:r>
      <w:r w:rsidR="00E31F68" w:rsidRPr="007909FB">
        <w:rPr>
          <w:rFonts w:cs="Arial"/>
          <w:szCs w:val="22"/>
        </w:rPr>
        <w:t xml:space="preserve"> </w:t>
      </w:r>
      <w:r w:rsidR="00000A90" w:rsidRPr="007909FB">
        <w:rPr>
          <w:rFonts w:cs="Arial"/>
          <w:szCs w:val="22"/>
        </w:rPr>
        <w:t>to e</w:t>
      </w:r>
      <w:r w:rsidR="00000A90">
        <w:rPr>
          <w:rFonts w:cs="Arial"/>
          <w:szCs w:val="22"/>
        </w:rPr>
        <w:t xml:space="preserve">xtend </w:t>
      </w:r>
      <w:r w:rsidR="00000A90" w:rsidRPr="007909FB">
        <w:rPr>
          <w:rFonts w:cs="Arial"/>
          <w:szCs w:val="22"/>
        </w:rPr>
        <w:t>their working life</w:t>
      </w:r>
      <w:r w:rsidR="009B5CB5">
        <w:rPr>
          <w:rFonts w:cs="Arial"/>
          <w:szCs w:val="22"/>
        </w:rPr>
        <w:fldChar w:fldCharType="begin">
          <w:fldData xml:space="preserve">PEVuZE5vdGU+PENpdGU+PEF1dGhvcj5DYXJyPC9BdXRob3I+PFllYXI+MjAxODwvWWVhcj48UmVj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</w:fldData>
        </w:fldChar>
      </w:r>
      <w:r w:rsidR="009B5CB5">
        <w:rPr>
          <w:rFonts w:cs="Arial"/>
          <w:szCs w:val="22"/>
        </w:rPr>
        <w:instrText xml:space="preserve"> ADDIN EN.CITE </w:instrText>
      </w:r>
      <w:r w:rsidR="009B5CB5">
        <w:rPr>
          <w:rFonts w:cs="Arial"/>
          <w:szCs w:val="22"/>
        </w:rPr>
        <w:fldChar w:fldCharType="begin">
          <w:fldData xml:space="preserve">PEVuZE5vdGU+PENpdGU+PEF1dGhvcj5DYXJyPC9BdXRob3I+PFllYXI+MjAxODwvWWVhcj48UmVj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sidR="009B5CB5">
        <w:rPr>
          <w:rFonts w:cs="Arial"/>
          <w:szCs w:val="22"/>
        </w:rPr>
      </w:r>
      <w:r w:rsidR="009B5CB5">
        <w:rPr>
          <w:rFonts w:cs="Arial"/>
          <w:szCs w:val="22"/>
        </w:rPr>
        <w:fldChar w:fldCharType="separate"/>
      </w:r>
      <w:r w:rsidR="009B5CB5">
        <w:rPr>
          <w:rFonts w:cs="Arial"/>
          <w:noProof/>
          <w:szCs w:val="22"/>
        </w:rPr>
        <w:t>[2-4]</w:t>
      </w:r>
      <w:r w:rsidR="009B5CB5">
        <w:rPr>
          <w:rFonts w:cs="Arial"/>
          <w:szCs w:val="22"/>
        </w:rPr>
        <w:fldChar w:fldCharType="end"/>
      </w:r>
      <w:r w:rsidR="00000A90" w:rsidRPr="007909FB">
        <w:rPr>
          <w:rFonts w:cs="Arial"/>
          <w:szCs w:val="22"/>
        </w:rPr>
        <w:t>.</w:t>
      </w:r>
      <w:r w:rsidR="006B29F6">
        <w:rPr>
          <w:rFonts w:cs="Arial"/>
          <w:szCs w:val="22"/>
        </w:rPr>
        <w:t xml:space="preserve"> </w:t>
      </w:r>
      <w:r w:rsidR="00E31F68">
        <w:rPr>
          <w:rFonts w:cs="Arial"/>
          <w:szCs w:val="22"/>
        </w:rPr>
        <w:t>In particular, t</w:t>
      </w:r>
      <w:r w:rsidR="00BD6155" w:rsidRPr="007909FB">
        <w:rPr>
          <w:rFonts w:cs="Arial"/>
          <w:szCs w:val="22"/>
        </w:rPr>
        <w:t xml:space="preserve">he capability of women to </w:t>
      </w:r>
      <w:r w:rsidR="00CC6B28">
        <w:rPr>
          <w:rFonts w:cs="Arial"/>
          <w:szCs w:val="22"/>
        </w:rPr>
        <w:t>work to</w:t>
      </w:r>
      <w:r w:rsidR="00BD6155" w:rsidRPr="007909FB">
        <w:rPr>
          <w:rFonts w:cs="Arial"/>
          <w:szCs w:val="22"/>
        </w:rPr>
        <w:t xml:space="preserve"> older ages is a</w:t>
      </w:r>
      <w:r w:rsidR="00E70073">
        <w:rPr>
          <w:rFonts w:cs="Arial"/>
          <w:szCs w:val="22"/>
        </w:rPr>
        <w:t>n especially</w:t>
      </w:r>
      <w:r w:rsidR="00BD6155" w:rsidRPr="007909FB">
        <w:rPr>
          <w:rFonts w:cs="Arial"/>
          <w:szCs w:val="22"/>
        </w:rPr>
        <w:t xml:space="preserve"> pertinent issue in the light of the recent harmonisation of the pension age for men and women in many European countries. Government policies do not reflect that work is different for men and women across the </w:t>
      </w:r>
      <w:proofErr w:type="spellStart"/>
      <w:r w:rsidR="00BD6155" w:rsidRPr="007909FB">
        <w:rPr>
          <w:rFonts w:cs="Arial"/>
          <w:szCs w:val="22"/>
        </w:rPr>
        <w:t>lifecourse</w:t>
      </w:r>
      <w:proofErr w:type="spellEnd"/>
      <w:r w:rsidR="00BD6155" w:rsidRPr="007909FB">
        <w:rPr>
          <w:rFonts w:cs="Arial"/>
          <w:szCs w:val="22"/>
        </w:rPr>
        <w:t xml:space="preserve"> and that, in general, women’s work is more likely to be insecure, part-time, poorly remunerated, and more likely to be dovetailed with family and caring responsibilities</w:t>
      </w:r>
      <w:r w:rsidR="003114EB">
        <w:rPr>
          <w:rFonts w:cs="Arial"/>
          <w:szCs w:val="22"/>
        </w:rPr>
        <w:fldChar w:fldCharType="begin">
          <w:fldData xml:space="preserve">PEVuZE5vdGU+PENpdGU+PEF1dGhvcj5FZGdlPC9BdXRob3I+PFllYXI+MjAxNzwvWWVhcj48UmVj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</w:fldData>
        </w:fldChar>
      </w:r>
      <w:r w:rsidR="009B5CB5">
        <w:rPr>
          <w:rFonts w:cs="Arial"/>
          <w:szCs w:val="22"/>
        </w:rPr>
        <w:instrText xml:space="preserve"> ADDIN EN.CITE </w:instrText>
      </w:r>
      <w:r w:rsidR="009B5CB5">
        <w:rPr>
          <w:rFonts w:cs="Arial"/>
          <w:szCs w:val="22"/>
        </w:rPr>
        <w:fldChar w:fldCharType="begin">
          <w:fldData xml:space="preserve">PEVuZE5vdGU+PENpdGU+PEF1dGhvcj5FZGdlPC9BdXRob3I+PFllYXI+MjAxNzwvWWVhcj48UmVj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sidR="003114EB">
        <w:rPr>
          <w:rFonts w:cs="Arial"/>
          <w:szCs w:val="22"/>
        </w:rPr>
      </w:r>
      <w:r w:rsidR="003114EB">
        <w:rPr>
          <w:rFonts w:cs="Arial"/>
          <w:szCs w:val="22"/>
        </w:rPr>
        <w:fldChar w:fldCharType="separate"/>
      </w:r>
      <w:r w:rsidR="009B5CB5">
        <w:rPr>
          <w:rFonts w:cs="Arial"/>
          <w:noProof/>
          <w:szCs w:val="22"/>
        </w:rPr>
        <w:t>[3, 5]</w:t>
      </w:r>
      <w:r w:rsidR="003114EB">
        <w:rPr>
          <w:rFonts w:cs="Arial"/>
          <w:szCs w:val="22"/>
        </w:rPr>
        <w:fldChar w:fldCharType="end"/>
      </w:r>
      <w:r w:rsidR="003F34DA">
        <w:rPr>
          <w:rFonts w:cs="Arial"/>
          <w:szCs w:val="22"/>
          <w:lang w:eastAsia="en-GB"/>
        </w:rPr>
        <w:t>.</w:t>
      </w:r>
      <w:r w:rsidR="00E3248C">
        <w:rPr>
          <w:rFonts w:cs="Arial"/>
          <w:szCs w:val="22"/>
          <w:lang w:eastAsia="en-GB"/>
        </w:rPr>
        <w:t xml:space="preserve"> </w:t>
      </w:r>
      <w:r w:rsidR="00166C70">
        <w:rPr>
          <w:rFonts w:cs="Arial"/>
          <w:szCs w:val="22"/>
        </w:rPr>
        <w:t>Moreover, a</w:t>
      </w:r>
      <w:r w:rsidR="00BD6155" w:rsidRPr="007909FB">
        <w:rPr>
          <w:rFonts w:cs="Arial"/>
          <w:szCs w:val="22"/>
        </w:rPr>
        <w:t xml:space="preserve">lthough </w:t>
      </w:r>
      <w:r w:rsidR="00C97B82">
        <w:rPr>
          <w:rFonts w:cs="Arial"/>
          <w:szCs w:val="22"/>
        </w:rPr>
        <w:t>many people thrive on work and will continue to reap its physical, mental, social and financial benefits at older ages</w:t>
      </w:r>
      <w:r w:rsidR="00BD6155" w:rsidRPr="007909FB">
        <w:rPr>
          <w:rFonts w:cs="Arial"/>
          <w:szCs w:val="22"/>
        </w:rPr>
        <w:t xml:space="preserve">, it is </w:t>
      </w:r>
      <w:r w:rsidR="001452A2">
        <w:rPr>
          <w:rFonts w:cs="Arial"/>
          <w:szCs w:val="22"/>
        </w:rPr>
        <w:t>not</w:t>
      </w:r>
      <w:r w:rsidR="00BD6155" w:rsidRPr="007909FB">
        <w:rPr>
          <w:rFonts w:cs="Arial"/>
          <w:szCs w:val="22"/>
        </w:rPr>
        <w:t xml:space="preserve"> universally feasible </w:t>
      </w:r>
      <w:r w:rsidR="00621482">
        <w:rPr>
          <w:rFonts w:cs="Arial"/>
          <w:szCs w:val="22"/>
        </w:rPr>
        <w:t>to maintain</w:t>
      </w:r>
      <w:r w:rsidR="00BD6155" w:rsidRPr="007909FB">
        <w:rPr>
          <w:rFonts w:cs="Arial"/>
          <w:szCs w:val="22"/>
        </w:rPr>
        <w:t xml:space="preserve"> all types of </w:t>
      </w:r>
      <w:r w:rsidR="00621482">
        <w:rPr>
          <w:rFonts w:cs="Arial"/>
          <w:szCs w:val="22"/>
        </w:rPr>
        <w:t>occupations</w:t>
      </w:r>
      <w:r w:rsidR="00BD6155" w:rsidRPr="007909FB">
        <w:rPr>
          <w:rFonts w:cs="Arial"/>
          <w:szCs w:val="22"/>
        </w:rPr>
        <w:t xml:space="preserve"> well into the seventh or eighth decades of life</w:t>
      </w:r>
      <w:r w:rsidR="001452A2">
        <w:rPr>
          <w:rFonts w:cs="Arial"/>
          <w:szCs w:val="22"/>
        </w:rPr>
        <w:t xml:space="preserve"> and this capability varies not only individually but also regionally and between communities</w:t>
      </w:r>
      <w:r w:rsidR="003114EB">
        <w:rPr>
          <w:rFonts w:cs="Arial"/>
          <w:szCs w:val="22"/>
        </w:rPr>
        <w:fldChar w:fldCharType="begin"/>
      </w:r>
      <w:r w:rsidR="009B5CB5">
        <w:rPr>
          <w:rFonts w:cs="Arial"/>
          <w:szCs w:val="22"/>
        </w:rPr>
        <w:instrText xml:space="preserve"> ADDIN EN.CITE &lt;EndNote&gt;&lt;Cite&gt;&lt;Author&gt;Round&lt;/Author&gt;&lt;Year&gt;2017&lt;/Year&gt;&lt;RecNum&gt;167&lt;/RecNum&gt;&lt;DisplayText&gt;[6]&lt;/DisplayText&gt;&lt;record&gt;&lt;rec-number&gt;167&lt;/rec-number&gt;&lt;foreign-keys&gt;&lt;key app="EN" db-id="t9f9da2zpxptd5ex25rpaf5155fr5ezz0v9r" timestamp="1593079972"&gt;167&lt;/key&gt;&lt;/foreign-keys&gt;&lt;ref-type name="Journal Article"&gt;17&lt;/ref-type&gt;&lt;contributors&gt;&lt;authors&gt;&lt;author&gt;Round, A. &lt;/author&gt;&lt;/authors&gt;&lt;/contributors&gt;&lt;titles&gt;&lt;title&gt;Extending working lives: A devolved, lifecourse approach to enabling work&amp;#xD;beyond state pension age, IPPR North. &lt;/title&gt;&lt;secondary-title&gt;http://www.ippr.org/publications/extending-working-lives&lt;/secondary-title&gt;&lt;/titles&gt;&lt;periodical&gt;&lt;full-title&gt;http://www.ippr.org/publications/extending-working-lives&lt;/full-title&gt;&lt;/periodical&gt;&lt;dates&gt;&lt;year&gt;2017&lt;/year&gt;&lt;/dates&gt;&lt;urls&gt;&lt;/urls&gt;&lt;/record&gt;&lt;/Cite&gt;&lt;/EndNote&gt;</w:instrText>
      </w:r>
      <w:r w:rsidR="003114EB">
        <w:rPr>
          <w:rFonts w:cs="Arial"/>
          <w:szCs w:val="22"/>
        </w:rPr>
        <w:fldChar w:fldCharType="separate"/>
      </w:r>
      <w:r w:rsidR="009B5CB5">
        <w:rPr>
          <w:rFonts w:cs="Arial"/>
          <w:noProof/>
          <w:szCs w:val="22"/>
        </w:rPr>
        <w:t>[6]</w:t>
      </w:r>
      <w:r w:rsidR="003114EB">
        <w:rPr>
          <w:rFonts w:cs="Arial"/>
          <w:szCs w:val="22"/>
        </w:rPr>
        <w:fldChar w:fldCharType="end"/>
      </w:r>
      <w:r w:rsidR="00BD6155" w:rsidRPr="007909FB">
        <w:rPr>
          <w:rFonts w:cs="Arial"/>
          <w:szCs w:val="22"/>
        </w:rPr>
        <w:t xml:space="preserve">. Different occupations are associated with variable levels of physical and/or mental strain </w:t>
      </w:r>
      <w:r w:rsidR="00621482">
        <w:rPr>
          <w:rFonts w:cs="Arial"/>
          <w:szCs w:val="22"/>
        </w:rPr>
        <w:t>on</w:t>
      </w:r>
      <w:r w:rsidR="00BD6155" w:rsidRPr="007909FB">
        <w:rPr>
          <w:rFonts w:cs="Arial"/>
          <w:szCs w:val="22"/>
        </w:rPr>
        <w:t xml:space="preserve"> employees and what </w:t>
      </w:r>
      <w:r w:rsidR="00294D29">
        <w:rPr>
          <w:rFonts w:cs="Arial"/>
          <w:szCs w:val="22"/>
        </w:rPr>
        <w:t>is</w:t>
      </w:r>
      <w:r w:rsidR="00294D29" w:rsidRPr="007909FB">
        <w:rPr>
          <w:rFonts w:cs="Arial"/>
          <w:szCs w:val="22"/>
        </w:rPr>
        <w:t xml:space="preserve"> </w:t>
      </w:r>
      <w:r w:rsidR="00BD6155" w:rsidRPr="007909FB">
        <w:rPr>
          <w:rFonts w:cs="Arial"/>
          <w:szCs w:val="22"/>
        </w:rPr>
        <w:t xml:space="preserve">acceptable without deleterious consequence to health or wellbeing </w:t>
      </w:r>
      <w:r w:rsidR="00294D29">
        <w:rPr>
          <w:rFonts w:cs="Arial"/>
          <w:szCs w:val="22"/>
        </w:rPr>
        <w:t xml:space="preserve">will </w:t>
      </w:r>
      <w:r w:rsidR="009800D4">
        <w:rPr>
          <w:rFonts w:cs="Arial"/>
          <w:szCs w:val="22"/>
        </w:rPr>
        <w:t>change throughout</w:t>
      </w:r>
      <w:r w:rsidR="00294D29">
        <w:rPr>
          <w:rFonts w:cs="Arial"/>
          <w:szCs w:val="22"/>
        </w:rPr>
        <w:t xml:space="preserve"> the working </w:t>
      </w:r>
      <w:proofErr w:type="spellStart"/>
      <w:r w:rsidR="00294D29">
        <w:rPr>
          <w:rFonts w:cs="Arial"/>
          <w:szCs w:val="22"/>
        </w:rPr>
        <w:t>lifecourse</w:t>
      </w:r>
      <w:proofErr w:type="spellEnd"/>
      <w:r w:rsidR="00D22068">
        <w:rPr>
          <w:rFonts w:cs="Arial"/>
          <w:szCs w:val="22"/>
        </w:rPr>
        <w:t xml:space="preserve">. </w:t>
      </w:r>
      <w:r w:rsidR="00D42E19">
        <w:rPr>
          <w:rFonts w:cs="Arial"/>
          <w:szCs w:val="22"/>
        </w:rPr>
        <w:t>Low-paid older w</w:t>
      </w:r>
      <w:r w:rsidR="00D22068">
        <w:rPr>
          <w:rFonts w:cs="Arial"/>
          <w:szCs w:val="22"/>
        </w:rPr>
        <w:t>orkers</w:t>
      </w:r>
      <w:r w:rsidR="00BD6155" w:rsidRPr="007909FB">
        <w:rPr>
          <w:rFonts w:cs="Arial"/>
          <w:szCs w:val="22"/>
        </w:rPr>
        <w:t xml:space="preserve"> who are employed in manual occupations, or who experience disability or chronic morbidity, may </w:t>
      </w:r>
      <w:r w:rsidR="00A444B6">
        <w:rPr>
          <w:rFonts w:cs="Arial"/>
          <w:szCs w:val="22"/>
        </w:rPr>
        <w:t>face the double jeop</w:t>
      </w:r>
      <w:r w:rsidR="00D22068">
        <w:rPr>
          <w:rFonts w:cs="Arial"/>
          <w:szCs w:val="22"/>
        </w:rPr>
        <w:t>ardy of needing to earn for longer but being unable to remain in their established job</w:t>
      </w:r>
      <w:r w:rsidR="003114EB">
        <w:rPr>
          <w:rFonts w:cs="Arial"/>
          <w:szCs w:val="22"/>
        </w:rPr>
        <w:fldChar w:fldCharType="begin"/>
      </w:r>
      <w:r w:rsidR="009B5CB5">
        <w:rPr>
          <w:rFonts w:cs="Arial"/>
          <w:szCs w:val="22"/>
        </w:rPr>
        <w:instrText xml:space="preserve"> ADDIN EN.CITE &lt;EndNote&gt;&lt;Cite&gt;&lt;Author&gt;Round&lt;/Author&gt;&lt;Year&gt;2017&lt;/Year&gt;&lt;RecNum&gt;167&lt;/RecNum&gt;&lt;DisplayText&gt;[6]&lt;/DisplayText&gt;&lt;record&gt;&lt;rec-number&gt;167&lt;/rec-number&gt;&lt;foreign-keys&gt;&lt;key app="EN" db-id="t9f9da2zpxptd5ex25rpaf5155fr5ezz0v9r" timestamp="1593079972"&gt;167&lt;/key&gt;&lt;/foreign-keys&gt;&lt;ref-type name="Journal Article"&gt;17&lt;/ref-type&gt;&lt;contributors&gt;&lt;authors&gt;&lt;author&gt;Round, A. &lt;/author&gt;&lt;/authors&gt;&lt;/contributors&gt;&lt;titles&gt;&lt;title&gt;Extending working lives: A devolved, lifecourse approach to enabling work&amp;#xD;beyond state pension age, IPPR North. &lt;/title&gt;&lt;secondary-title&gt;http://www.ippr.org/publications/extending-working-lives&lt;/secondary-title&gt;&lt;/titles&gt;&lt;periodical&gt;&lt;full-title&gt;http://www.ippr.org/publications/extending-working-lives&lt;/full-title&gt;&lt;/periodical&gt;&lt;dates&gt;&lt;year&gt;2017&lt;/year&gt;&lt;/dates&gt;&lt;urls&gt;&lt;/urls&gt;&lt;/record&gt;&lt;/Cite&gt;&lt;/EndNote&gt;</w:instrText>
      </w:r>
      <w:r w:rsidR="003114EB">
        <w:rPr>
          <w:rFonts w:cs="Arial"/>
          <w:szCs w:val="22"/>
        </w:rPr>
        <w:fldChar w:fldCharType="separate"/>
      </w:r>
      <w:r w:rsidR="009B5CB5">
        <w:rPr>
          <w:rFonts w:cs="Arial"/>
          <w:noProof/>
          <w:szCs w:val="22"/>
        </w:rPr>
        <w:t>[6]</w:t>
      </w:r>
      <w:r w:rsidR="003114EB">
        <w:rPr>
          <w:rFonts w:cs="Arial"/>
          <w:szCs w:val="22"/>
        </w:rPr>
        <w:fldChar w:fldCharType="end"/>
      </w:r>
      <w:r w:rsidR="007631DD">
        <w:rPr>
          <w:rFonts w:cs="Arial"/>
          <w:szCs w:val="22"/>
        </w:rPr>
        <w:t>.</w:t>
      </w:r>
      <w:r w:rsidR="00BD6155" w:rsidRPr="007909FB">
        <w:rPr>
          <w:rFonts w:cs="Arial"/>
          <w:szCs w:val="22"/>
        </w:rPr>
        <w:t xml:space="preserve"> </w:t>
      </w:r>
    </w:p>
    <w:p w14:paraId="738BF62F" w14:textId="6695AC3D" w:rsidR="00D44A9E" w:rsidRDefault="005D7155" w:rsidP="009D7A36">
      <w:pPr>
        <w:spacing w:after="0"/>
        <w:jc w:val="both"/>
        <w:rPr>
          <w:rFonts w:cs="Arial"/>
          <w:szCs w:val="22"/>
        </w:rPr>
      </w:pPr>
      <w:r>
        <w:rPr>
          <w:rFonts w:cs="Arial"/>
          <w:szCs w:val="22"/>
        </w:rPr>
        <w:lastRenderedPageBreak/>
        <w:t>It has been suggested that strategies</w:t>
      </w:r>
      <w:r w:rsidR="00F63F18">
        <w:rPr>
          <w:rFonts w:cs="Arial"/>
          <w:szCs w:val="22"/>
        </w:rPr>
        <w:t xml:space="preserve"> </w:t>
      </w:r>
      <w:r w:rsidRPr="007909FB">
        <w:rPr>
          <w:rFonts w:cs="Arial"/>
          <w:szCs w:val="22"/>
        </w:rPr>
        <w:t xml:space="preserve">to extend working life </w:t>
      </w:r>
      <w:r>
        <w:rPr>
          <w:rFonts w:cs="Arial"/>
          <w:szCs w:val="22"/>
        </w:rPr>
        <w:t>should be</w:t>
      </w:r>
      <w:r w:rsidR="00F63F18">
        <w:rPr>
          <w:rFonts w:cs="Arial"/>
          <w:szCs w:val="22"/>
        </w:rPr>
        <w:t xml:space="preserve"> individually-</w:t>
      </w:r>
      <w:r w:rsidR="00BD6155" w:rsidRPr="007909FB">
        <w:rPr>
          <w:rFonts w:cs="Arial"/>
          <w:szCs w:val="22"/>
        </w:rPr>
        <w:t>focussed</w:t>
      </w:r>
      <w:r w:rsidR="006B29F6">
        <w:rPr>
          <w:rFonts w:cs="Arial"/>
          <w:szCs w:val="22"/>
        </w:rPr>
        <w:t>,</w:t>
      </w:r>
      <w:r w:rsidR="00BD6155" w:rsidRPr="007909FB">
        <w:rPr>
          <w:rFonts w:cs="Arial"/>
          <w:szCs w:val="22"/>
        </w:rPr>
        <w:t xml:space="preserve"> </w:t>
      </w:r>
      <w:r w:rsidR="006B29F6">
        <w:rPr>
          <w:rFonts w:cs="Arial"/>
          <w:szCs w:val="22"/>
        </w:rPr>
        <w:t>recognising</w:t>
      </w:r>
      <w:r w:rsidR="00BD6155" w:rsidRPr="007909FB">
        <w:rPr>
          <w:rFonts w:cs="Arial"/>
          <w:szCs w:val="22"/>
        </w:rPr>
        <w:t xml:space="preserve"> the heterogene</w:t>
      </w:r>
      <w:r w:rsidR="006B29F6">
        <w:rPr>
          <w:rFonts w:cs="Arial"/>
          <w:szCs w:val="22"/>
        </w:rPr>
        <w:t>ity of older workers, and enabling</w:t>
      </w:r>
      <w:r w:rsidR="00BD6155" w:rsidRPr="007909FB">
        <w:rPr>
          <w:rFonts w:cs="Arial"/>
          <w:szCs w:val="22"/>
        </w:rPr>
        <w:t xml:space="preserve"> them to continue to work in a way </w:t>
      </w:r>
      <w:r>
        <w:rPr>
          <w:rFonts w:cs="Arial"/>
          <w:szCs w:val="22"/>
        </w:rPr>
        <w:t>that matches</w:t>
      </w:r>
      <w:r w:rsidR="00BD6155" w:rsidRPr="007909FB">
        <w:rPr>
          <w:rFonts w:cs="Arial"/>
          <w:szCs w:val="22"/>
        </w:rPr>
        <w:t xml:space="preserve"> their capabilities and needs, </w:t>
      </w:r>
      <w:r>
        <w:rPr>
          <w:rFonts w:cs="Arial"/>
          <w:szCs w:val="22"/>
        </w:rPr>
        <w:t>whilst</w:t>
      </w:r>
      <w:r w:rsidR="00BD6155" w:rsidRPr="007909FB">
        <w:rPr>
          <w:rFonts w:cs="Arial"/>
          <w:szCs w:val="22"/>
        </w:rPr>
        <w:t xml:space="preserve"> complement</w:t>
      </w:r>
      <w:r>
        <w:rPr>
          <w:rFonts w:cs="Arial"/>
          <w:szCs w:val="22"/>
        </w:rPr>
        <w:t>ing</w:t>
      </w:r>
      <w:r w:rsidR="00BD6155" w:rsidRPr="007909FB">
        <w:rPr>
          <w:rFonts w:cs="Arial"/>
          <w:szCs w:val="22"/>
        </w:rPr>
        <w:t xml:space="preserve"> their wider social context</w:t>
      </w:r>
      <w:r w:rsidR="003114EB">
        <w:rPr>
          <w:rFonts w:cs="Arial"/>
          <w:szCs w:val="22"/>
        </w:rPr>
        <w:fldChar w:fldCharType="begin">
          <w:fldData xml:space="preserve">PEVuZE5vdGU+PENpdGU+PEF1dGhvcj5BcmFua2k8L0F1dGhvcj48WWVhcj4yMDEzPC9ZZWFyPjxS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</w:fldData>
        </w:fldChar>
      </w:r>
      <w:r w:rsidR="003114EB">
        <w:rPr>
          <w:rFonts w:cs="Arial"/>
          <w:szCs w:val="22"/>
        </w:rPr>
        <w:instrText xml:space="preserve"> ADDIN EN.CITE </w:instrText>
      </w:r>
      <w:r w:rsidR="003114EB">
        <w:rPr>
          <w:rFonts w:cs="Arial"/>
          <w:szCs w:val="22"/>
        </w:rPr>
        <w:fldChar w:fldCharType="begin">
          <w:fldData xml:space="preserve">PEVuZE5vdGU+PENpdGU+PEF1dGhvcj5BcmFua2k8L0F1dGhvcj48WWVhcj4yMDEzPC9ZZWFyPjxS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[7-9]</w:t>
      </w:r>
      <w:r w:rsidR="003114EB">
        <w:rPr>
          <w:rFonts w:cs="Arial"/>
          <w:szCs w:val="22"/>
        </w:rPr>
        <w:fldChar w:fldCharType="end"/>
      </w:r>
      <w:r w:rsidR="00BD6155" w:rsidRPr="007909FB">
        <w:rPr>
          <w:rFonts w:cs="Arial"/>
          <w:szCs w:val="22"/>
        </w:rPr>
        <w:t>. Health is a major reason for early exit from employment</w:t>
      </w:r>
      <w:r w:rsidR="003114EB">
        <w:rPr>
          <w:rFonts w:cs="Arial"/>
          <w:szCs w:val="22"/>
        </w:rPr>
        <w:fldChar w:fldCharType="begin"/>
      </w:r>
      <w:r w:rsidR="003114EB">
        <w:rPr>
          <w:rFonts w:cs="Arial"/>
          <w:szCs w:val="22"/>
        </w:rPr>
        <w:instrText xml:space="preserve"> ADDIN EN.CITE &lt;EndNote&gt;&lt;Cite&gt;&lt;Author&gt;van Rijn&lt;/Author&gt;&lt;Year&gt;2014&lt;/Year&gt;&lt;RecNum&gt;117&lt;/RecNum&gt;&lt;DisplayText&gt;[10]&lt;/DisplayText&gt;&lt;record&gt;&lt;rec-number&gt;117&lt;/rec-number&gt;&lt;foreign-keys&gt;&lt;key app="EN" db-id="t9f9da2zpxptd5ex25rpaf5155fr5ezz0v9r" timestamp="1571918372"&gt;117&lt;/key&gt;&lt;/foreign-keys&gt;&lt;ref-type name="Journal Article"&gt;17&lt;/ref-type&gt;&lt;contributors&gt;&lt;authors&gt;&lt;author&gt;van Rijn, R. M.&lt;/author&gt;&lt;author&gt;Robroek, S. J.&lt;/author&gt;&lt;author&gt;Brouwer, S.&lt;/author&gt;&lt;author&gt;Burdorf, A.&lt;/author&gt;&lt;/authors&gt;&lt;/contributors&gt;&lt;auth-address&gt;Department of Public Health, Erasmus MC, University Medical Center Rotterdam, Rotterdam, The Netherlands.&lt;/auth-address&gt;&lt;titles&gt;&lt;title&gt;Influence of poor health on exit from paid employment: a systematic review&lt;/title&gt;&lt;secondary-title&gt;Occup Environ Med&lt;/secondary-title&gt;&lt;alt-title&gt;Occupational and environmental medicine&lt;/alt-title&gt;&lt;/titles&gt;&lt;periodical&gt;&lt;full-title&gt;Occup Environ Med&lt;/full-title&gt;&lt;abbr-1&gt;Occupational and environmental medicine&lt;/abbr-1&gt;&lt;/periodical&gt;&lt;alt-periodical&gt;&lt;full-title&gt;Occup Environ Med&lt;/full-title&gt;&lt;abbr-1&gt;Occupational and environmental medicine&lt;/abbr-1&gt;&lt;/alt-periodical&gt;&lt;pages&gt;295-301&lt;/pages&gt;&lt;volume&gt;71&lt;/volume&gt;&lt;number&gt;4&lt;/number&gt;&lt;edition&gt;2013/10/31&lt;/edition&gt;&lt;keywords&gt;&lt;keyword&gt;Chronic Disease&lt;/keyword&gt;&lt;keyword&gt;*Disabled Persons&lt;/keyword&gt;&lt;keyword&gt;*Employment&lt;/keyword&gt;&lt;keyword&gt;*Health Status&lt;/keyword&gt;&lt;keyword&gt;Humans&lt;/keyword&gt;&lt;keyword&gt;Mental Disorders&lt;/keyword&gt;&lt;keyword&gt;*Pensions&lt;/keyword&gt;&lt;keyword&gt;Perception&lt;/keyword&gt;&lt;keyword&gt;*Retirement&lt;/keyword&gt;&lt;keyword&gt;*Unemployment&lt;/keyword&gt;&lt;/keywords&gt;&lt;dates&gt;&lt;year&gt;2014&lt;/year&gt;&lt;pub-dates&gt;&lt;date&gt;Apr&lt;/date&gt;&lt;/pub-dates&gt;&lt;/dates&gt;&lt;isbn&gt;1351-0711&lt;/isbn&gt;&lt;accession-num&gt;24169931&lt;/accession-num&gt;&lt;urls&gt;&lt;/urls&gt;&lt;electronic-resource-num&gt;10.1136/oemed-2013-101591&lt;/electronic-resource-num&gt;&lt;remote-database-provider&gt;NLM&lt;/remote-database-provider&gt;&lt;language&gt;eng&lt;/language&gt;&lt;/record&gt;&lt;/Cite&gt;&lt;/EndNote&gt;</w:instrText>
      </w:r>
      <w:r w:rsidR="003114EB">
        <w:rPr>
          <w:rFonts w:cs="Arial"/>
          <w:szCs w:val="22"/>
        </w:rPr>
        <w:fldChar w:fldCharType="separate"/>
      </w:r>
      <w:r w:rsidR="003114EB">
        <w:rPr>
          <w:rFonts w:cs="Arial"/>
          <w:noProof/>
          <w:szCs w:val="22"/>
        </w:rPr>
        <w:t>[10]</w:t>
      </w:r>
      <w:r w:rsidR="003114EB">
        <w:rPr>
          <w:rFonts w:cs="Arial"/>
          <w:szCs w:val="22"/>
        </w:rPr>
        <w:fldChar w:fldCharType="end"/>
      </w:r>
      <w:r w:rsidR="00BD6155" w:rsidRPr="007909FB">
        <w:rPr>
          <w:rFonts w:cs="Arial"/>
          <w:szCs w:val="22"/>
        </w:rPr>
        <w:t>; a focus on identification of the wider drivers of health-related job loss</w:t>
      </w:r>
      <w:r w:rsidR="00D84010">
        <w:rPr>
          <w:rFonts w:cs="Arial"/>
          <w:szCs w:val="22"/>
        </w:rPr>
        <w:t xml:space="preserve"> (HRJL)</w:t>
      </w:r>
      <w:r w:rsidR="00BD6155" w:rsidRPr="007909FB">
        <w:rPr>
          <w:rFonts w:cs="Arial"/>
          <w:szCs w:val="22"/>
        </w:rPr>
        <w:t xml:space="preserve">, irrespective of specific illnesses or diagnoses, therefore offers the potential to inform the development and implementation of workplace strategies to encourage and enable work to older ages. </w:t>
      </w:r>
    </w:p>
    <w:p w14:paraId="2C1CF4D2" w14:textId="7533C46B" w:rsidR="00D44A9E" w:rsidRDefault="00D44A9E" w:rsidP="009D7A36">
      <w:pPr>
        <w:spacing w:after="0"/>
        <w:jc w:val="both"/>
        <w:rPr>
          <w:rFonts w:cs="Arial"/>
          <w:szCs w:val="22"/>
        </w:rPr>
      </w:pPr>
    </w:p>
    <w:p w14:paraId="73E1BE07" w14:textId="636D441B" w:rsidR="00D44A9E" w:rsidRPr="007909FB" w:rsidRDefault="00D44A9E" w:rsidP="002C2B28">
      <w:pPr>
        <w:jc w:val="both"/>
        <w:rPr>
          <w:rFonts w:cs="Arial"/>
          <w:szCs w:val="22"/>
        </w:rPr>
      </w:pPr>
      <w:r w:rsidRPr="007909FB">
        <w:rPr>
          <w:rFonts w:cs="Arial"/>
          <w:szCs w:val="22"/>
        </w:rPr>
        <w:t xml:space="preserve">We used OVID to search Medline and </w:t>
      </w:r>
      <w:proofErr w:type="spellStart"/>
      <w:r w:rsidRPr="007909FB">
        <w:rPr>
          <w:rFonts w:cs="Arial"/>
          <w:szCs w:val="22"/>
        </w:rPr>
        <w:t>Embase</w:t>
      </w:r>
      <w:proofErr w:type="spellEnd"/>
      <w:r w:rsidRPr="007909FB">
        <w:rPr>
          <w:rFonts w:cs="Arial"/>
          <w:szCs w:val="22"/>
        </w:rPr>
        <w:t xml:space="preserve"> for papers describing predictors of </w:t>
      </w:r>
      <w:r w:rsidR="00D84010">
        <w:rPr>
          <w:rFonts w:cs="Arial"/>
          <w:szCs w:val="22"/>
        </w:rPr>
        <w:t>HRJL</w:t>
      </w:r>
      <w:r w:rsidRPr="007909FB">
        <w:rPr>
          <w:rFonts w:cs="Arial"/>
          <w:szCs w:val="22"/>
        </w:rPr>
        <w:t xml:space="preserve"> in </w:t>
      </w:r>
      <w:r>
        <w:rPr>
          <w:rFonts w:cs="Arial"/>
          <w:szCs w:val="22"/>
        </w:rPr>
        <w:t>general population samples of older workers</w:t>
      </w:r>
      <w:r w:rsidRPr="007909FB">
        <w:rPr>
          <w:rFonts w:cs="Arial"/>
          <w:szCs w:val="22"/>
        </w:rPr>
        <w:t>. A combination of free-text terms were used to identify HRJL because disability retirement is not a formal exit mechanism from employment in all countries (the UK amongst them</w:t>
      </w:r>
      <w:r w:rsidR="003114EB">
        <w:rPr>
          <w:rFonts w:cs="Arial"/>
          <w:szCs w:val="22"/>
        </w:rPr>
        <w:fldChar w:fldCharType="begin"/>
      </w:r>
      <w:r w:rsidR="003114EB">
        <w:rPr>
          <w:rFonts w:cs="Arial"/>
          <w:szCs w:val="22"/>
        </w:rPr>
        <w:instrText xml:space="preserve"> ADDIN EN.CITE &lt;EndNote&gt;&lt;Cite&gt;&lt;Author&gt;HM Treasury&lt;/Author&gt;&lt;Year&gt;2014&lt;/Year&gt;&lt;RecNum&gt;128&lt;/RecNum&gt;&lt;DisplayText&gt;[11]&lt;/DisplayText&gt;&lt;record&gt;&lt;rec-number&gt;128&lt;/rec-number&gt;&lt;foreign-keys&gt;&lt;key app="EN" db-id="t9f9da2zpxptd5ex25rpaf5155fr5ezz0v9r" timestamp="1571919368"&gt;128&lt;/key&gt;&lt;/foreign-keys&gt;&lt;ref-type name="Electronic Article"&gt;43&lt;/ref-type&gt;&lt;contributors&gt;&lt;authors&gt;&lt;author&gt;HM Treasury,&lt;/author&gt;&lt;/authors&gt;&lt;/contributors&gt;&lt;titles&gt;&lt;title&gt;Overview of the UK pension system. &lt;/title&gt;&lt;/titles&gt;&lt;dates&gt;&lt;year&gt;2014&lt;/year&gt;&lt;/dates&gt;&lt;urls&gt;&lt;related-urls&gt;&lt;url&gt;https://europa.eu/epc/sites/epc/files/docs/pages/united_kingdom_-_country_fiche_on_pensions.pdf. (accessed on: 17th October 2019)&lt;/url&gt;&lt;/related-urls&gt;&lt;/urls&gt;&lt;/record&gt;&lt;/Cite&gt;&lt;/EndNote&gt;</w:instrText>
      </w:r>
      <w:r w:rsidR="003114EB">
        <w:rPr>
          <w:rFonts w:cs="Arial"/>
          <w:szCs w:val="22"/>
        </w:rPr>
        <w:fldChar w:fldCharType="separate"/>
      </w:r>
      <w:r w:rsidR="003114EB">
        <w:rPr>
          <w:rFonts w:cs="Arial"/>
          <w:noProof/>
          <w:szCs w:val="22"/>
        </w:rPr>
        <w:t>[11]</w:t>
      </w:r>
      <w:r w:rsidR="003114EB">
        <w:rPr>
          <w:rFonts w:cs="Arial"/>
          <w:szCs w:val="22"/>
        </w:rPr>
        <w:fldChar w:fldCharType="end"/>
      </w:r>
      <w:r w:rsidRPr="007909FB">
        <w:rPr>
          <w:rFonts w:cs="Arial"/>
          <w:szCs w:val="22"/>
        </w:rPr>
        <w:t>) and relevant articles might otherwise have been missed. Risk factors identified included: poor socioeconomic circumstances</w:t>
      </w:r>
      <w:r w:rsidR="003114EB">
        <w:rPr>
          <w:rFonts w:cs="Arial"/>
          <w:szCs w:val="22"/>
        </w:rPr>
        <w:fldChar w:fldCharType="begin">
          <w:fldData xml:space="preserve">PEVuZE5vdGU+PENpdGU+PEF1dGhvcj5DYXJyPC9BdXRob3I+PFllYXI+MjAxODwvWWVhcj48UmVj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PGFiYnItMT5TcGluZTwvYWJici0xPjwvYWx0LXBlcmlvZGljYWw+PHBhZ2VzPjI0ODAtNzwvcGFn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</w:fldData>
        </w:fldChar>
      </w:r>
      <w:r w:rsidR="009B5CB5">
        <w:rPr>
          <w:rFonts w:cs="Arial"/>
          <w:szCs w:val="22"/>
        </w:rPr>
        <w:instrText xml:space="preserve"> ADDIN EN.CITE </w:instrText>
      </w:r>
      <w:r w:rsidR="009B5CB5">
        <w:rPr>
          <w:rFonts w:cs="Arial"/>
          <w:szCs w:val="22"/>
        </w:rPr>
        <w:fldChar w:fldCharType="begin">
          <w:fldData xml:space="preserve">PEVuZE5vdGU+PENpdGU+PEF1dGhvcj5DYXJyPC9BdXRob3I+PFllYXI+MjAxODwvWWVhcj48UmVj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PGFiYnItMT5TcGluZTwvYWJici0xPjwvYWx0LXBlcmlvZGljYWw+PHBhZ2VzPjI0ODAtNzwvcGFn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sidR="003114EB">
        <w:rPr>
          <w:rFonts w:cs="Arial"/>
          <w:szCs w:val="22"/>
        </w:rPr>
      </w:r>
      <w:r w:rsidR="003114EB">
        <w:rPr>
          <w:rFonts w:cs="Arial"/>
          <w:szCs w:val="22"/>
        </w:rPr>
        <w:fldChar w:fldCharType="separate"/>
      </w:r>
      <w:r w:rsidR="009B5CB5">
        <w:rPr>
          <w:rFonts w:cs="Arial"/>
          <w:noProof/>
          <w:szCs w:val="22"/>
        </w:rPr>
        <w:t>[2, 12-16]</w:t>
      </w:r>
      <w:r w:rsidR="003114EB">
        <w:rPr>
          <w:rFonts w:cs="Arial"/>
          <w:szCs w:val="22"/>
        </w:rPr>
        <w:fldChar w:fldCharType="end"/>
      </w:r>
      <w:r w:rsidRPr="007909FB">
        <w:rPr>
          <w:rFonts w:cs="Arial"/>
          <w:szCs w:val="22"/>
        </w:rPr>
        <w:t>, low educational attainment</w:t>
      </w:r>
      <w:r w:rsidR="003114EB">
        <w:rPr>
          <w:rFonts w:cs="Arial"/>
          <w:szCs w:val="22"/>
        </w:rPr>
        <w:fldChar w:fldCharType="begin">
          <w:fldData xml:space="preserve">PEVuZE5vdGU+PENpdGU+PEF1dGhvcj5DYXJyPC9BdXRob3I+PFllYXI+MjAxODwvWWVhcj48UmVj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dGxlPjxhYmJyLTE+U3BpbmU8L2FiYnItMT48L2FsdC1wZXJpb2RpY2FsPjxwYWdlcz4yNDgwLTc8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</w:fldData>
        </w:fldChar>
      </w:r>
      <w:r w:rsidR="009B5CB5">
        <w:rPr>
          <w:rFonts w:cs="Arial"/>
          <w:szCs w:val="22"/>
        </w:rPr>
        <w:instrText xml:space="preserve"> ADDIN EN.CITE </w:instrText>
      </w:r>
      <w:r w:rsidR="009B5CB5">
        <w:rPr>
          <w:rFonts w:cs="Arial"/>
          <w:szCs w:val="22"/>
        </w:rPr>
        <w:fldChar w:fldCharType="begin">
          <w:fldData xml:space="preserve">PEVuZE5vdGU+PENpdGU+PEF1dGhvcj5DYXJyPC9BdXRob3I+PFllYXI+MjAxODwvWWVhcj48UmVj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YWx0LXBlcmlvZGljYWw+PGZ1bGwtdGl0bGU+U3BpbmUgKFBoaWxhIFBhIDE5NzYpPC9mdWxsLXRp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sidR="003114EB">
        <w:rPr>
          <w:rFonts w:cs="Arial"/>
          <w:szCs w:val="22"/>
        </w:rPr>
      </w:r>
      <w:r w:rsidR="003114EB">
        <w:rPr>
          <w:rFonts w:cs="Arial"/>
          <w:szCs w:val="22"/>
        </w:rPr>
        <w:fldChar w:fldCharType="separate"/>
      </w:r>
      <w:r w:rsidR="009B5CB5">
        <w:rPr>
          <w:rFonts w:cs="Arial"/>
          <w:noProof/>
          <w:szCs w:val="22"/>
        </w:rPr>
        <w:t>[2, 12, 14-16]</w:t>
      </w:r>
      <w:r w:rsidR="003114EB">
        <w:rPr>
          <w:rFonts w:cs="Arial"/>
          <w:szCs w:val="22"/>
        </w:rPr>
        <w:fldChar w:fldCharType="end"/>
      </w:r>
      <w:r>
        <w:rPr>
          <w:rFonts w:cs="Arial"/>
          <w:szCs w:val="22"/>
        </w:rPr>
        <w:t>,</w:t>
      </w:r>
      <w:r w:rsidRPr="007909FB">
        <w:rPr>
          <w:rFonts w:cs="Arial"/>
          <w:szCs w:val="22"/>
        </w:rPr>
        <w:t xml:space="preserve"> </w:t>
      </w:r>
      <w:r>
        <w:rPr>
          <w:rFonts w:cs="Arial"/>
          <w:szCs w:val="22"/>
        </w:rPr>
        <w:t>and</w:t>
      </w:r>
      <w:r w:rsidRPr="007909FB">
        <w:rPr>
          <w:rFonts w:cs="Arial"/>
          <w:szCs w:val="22"/>
        </w:rPr>
        <w:t xml:space="preserve"> difficult financial circumstances</w:t>
      </w:r>
      <w:r w:rsidR="003114EB">
        <w:rPr>
          <w:rFonts w:cs="Arial"/>
          <w:szCs w:val="22"/>
        </w:rPr>
        <w:fldChar w:fldCharType="begin">
          <w:fldData xml:space="preserve">PEVuZE5vdGU+PENpdGU+PEF1dGhvcj5MYWxsdWtrYTwvQXV0aG9yPjxZZWFyPjIwMTU8L1llYXI+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</w:fldData>
        </w:fldChar>
      </w:r>
      <w:r w:rsidR="003114EB">
        <w:rPr>
          <w:rFonts w:cs="Arial"/>
          <w:szCs w:val="22"/>
        </w:rPr>
        <w:instrText xml:space="preserve"> ADDIN EN.CITE </w:instrText>
      </w:r>
      <w:r w:rsidR="003114EB">
        <w:rPr>
          <w:rFonts w:cs="Arial"/>
          <w:szCs w:val="22"/>
        </w:rPr>
        <w:fldChar w:fldCharType="begin">
          <w:fldData xml:space="preserve">PEVuZE5vdGU+PENpdGU+PEF1dGhvcj5MYWxsdWtrYTwvQXV0aG9yPjxZZWFyPjIwMTU8L1llYXI+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[14, 17]</w:t>
      </w:r>
      <w:r w:rsidR="003114EB">
        <w:rPr>
          <w:rFonts w:cs="Arial"/>
          <w:szCs w:val="22"/>
        </w:rPr>
        <w:fldChar w:fldCharType="end"/>
      </w:r>
      <w:r w:rsidRPr="007909FB">
        <w:rPr>
          <w:rFonts w:cs="Arial"/>
          <w:szCs w:val="22"/>
        </w:rPr>
        <w:t xml:space="preserve">; lifestyle risk factors </w:t>
      </w:r>
      <w:r>
        <w:rPr>
          <w:rFonts w:cs="Arial"/>
          <w:szCs w:val="22"/>
        </w:rPr>
        <w:t xml:space="preserve">and </w:t>
      </w:r>
      <w:r w:rsidRPr="007909FB">
        <w:rPr>
          <w:rFonts w:cs="Arial"/>
          <w:szCs w:val="22"/>
        </w:rPr>
        <w:t>poor health behaviours</w:t>
      </w:r>
      <w:r>
        <w:rPr>
          <w:rFonts w:cs="Arial"/>
          <w:szCs w:val="22"/>
        </w:rPr>
        <w:t xml:space="preserve"> (smoking</w:t>
      </w:r>
      <w:r w:rsidR="003114EB">
        <w:rPr>
          <w:rFonts w:cs="Arial"/>
          <w:szCs w:val="22"/>
        </w:rPr>
        <w:fldChar w:fldCharType="begin">
          <w:fldData xml:space="preserve">PEVuZE5vdGU+PENpdGU+PEF1dGhvcj5IYWdlbjwvQXV0aG9yPjxZZWFyPjIwMDI8L1llYXI+PFJl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SiBvcGVuPC9hYmJyLTE+PC9hbHQtcGVyaW9kaWNhbD48cGFnZXM+ZTAwNjk4ODwvcGFnZXM+PHZv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YmJyLTE+PC9hbHQtcGVyaW9kaWNhbD48cGFnZXM+ZTAxMzQ4Njc8L3BhZ2VzPjx2b2x1bWU+MTA8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</w:fldData>
        </w:fldChar>
      </w:r>
      <w:r w:rsidR="003114EB">
        <w:rPr>
          <w:rFonts w:cs="Arial"/>
          <w:szCs w:val="22"/>
        </w:rPr>
        <w:instrText xml:space="preserve"> ADDIN EN.CITE </w:instrText>
      </w:r>
      <w:r w:rsidR="003114EB">
        <w:rPr>
          <w:rFonts w:cs="Arial"/>
          <w:szCs w:val="22"/>
        </w:rPr>
        <w:fldChar w:fldCharType="begin">
          <w:fldData xml:space="preserve">PEVuZE5vdGU+PENpdGU+PEF1dGhvcj5IYWdlbjwvQXV0aG9yPjxZZWFyPjIwMDI8L1llYXI+PFJl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SiBvcGVuPC9hYmJyLTE+PC9hbHQtcGVyaW9kaWNhbD48cGFnZXM+ZTAwNjk4ODwvcGFnZXM+PHZv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YmJyLTE+PC9hbHQtcGVyaW9kaWNhbD48cGFnZXM+ZTAxMzQ4Njc8L3BhZ2VzPjx2b2x1bWU+MTA8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[18-25]</w:t>
      </w:r>
      <w:r w:rsidR="003114EB">
        <w:rPr>
          <w:rFonts w:cs="Arial"/>
          <w:szCs w:val="22"/>
        </w:rPr>
        <w:fldChar w:fldCharType="end"/>
      </w:r>
      <w:r w:rsidRPr="007909FB">
        <w:rPr>
          <w:rFonts w:cs="Arial"/>
          <w:szCs w:val="22"/>
        </w:rPr>
        <w:t>, high alcohol intake</w:t>
      </w:r>
      <w:r w:rsidR="003114EB">
        <w:rPr>
          <w:rFonts w:cs="Arial"/>
          <w:szCs w:val="22"/>
        </w:rPr>
        <w:fldChar w:fldCharType="begin">
          <w:fldData xml:space="preserve">PEVuZE5vdGU+PENpdGU+PEF1dGhvcj5IYWdnZXItSm9obnNvbjwvQXV0aG9yPjxZZWFyPjIwMTc8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QyBwdWJsaWMgaGVhbHRoPC9hYmJyLTE+PC9hbHQtcGVyaW9kaWNhbD48cGFnZXM+ODI8L3BhZ2Vz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IGNvbW11bml0eSBoZWFsdGg8L2FiYnItMT48L2FsdC1wZXJpb2RpY2FsPjxwYWdlcz40NzktODQ8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</w:fldData>
        </w:fldChar>
      </w:r>
      <w:r w:rsidR="003114EB">
        <w:rPr>
          <w:rFonts w:cs="Arial"/>
          <w:szCs w:val="22"/>
        </w:rPr>
        <w:instrText xml:space="preserve"> ADDIN EN.CITE </w:instrText>
      </w:r>
      <w:r w:rsidR="003114EB">
        <w:rPr>
          <w:rFonts w:cs="Arial"/>
          <w:szCs w:val="22"/>
        </w:rPr>
        <w:fldChar w:fldCharType="begin">
          <w:fldData xml:space="preserve">PEVuZE5vdGU+PENpdGU+PEF1dGhvcj5IYWdnZXItSm9obnNvbjwvQXV0aG9yPjxZZWFyPjIwMTc8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QyBwdWJsaWMgaGVhbHRoPC9hYmJyLTE+PC9hbHQtcGVyaW9kaWNhbD48cGFnZXM+ODI8L3BhZ2Vz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IGNvbW11bml0eSBoZWFsdGg8L2FiYnItMT48L2FsdC1wZXJpb2RpY2FsPjxwYWdlcz40NzktODQ8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[19, 20]</w:t>
      </w:r>
      <w:r w:rsidR="003114EB">
        <w:rPr>
          <w:rFonts w:cs="Arial"/>
          <w:szCs w:val="22"/>
        </w:rPr>
        <w:fldChar w:fldCharType="end"/>
      </w:r>
      <w:r w:rsidRPr="007909FB">
        <w:rPr>
          <w:rFonts w:cs="Arial"/>
          <w:szCs w:val="22"/>
        </w:rPr>
        <w:t>, low physical</w:t>
      </w:r>
      <w:r>
        <w:rPr>
          <w:rFonts w:cs="Arial"/>
          <w:szCs w:val="22"/>
        </w:rPr>
        <w:t xml:space="preserve"> activity</w:t>
      </w:r>
      <w:r w:rsidR="003114EB">
        <w:rPr>
          <w:rFonts w:cs="Arial"/>
          <w:szCs w:val="22"/>
        </w:rPr>
        <w:fldChar w:fldCharType="begin">
          <w:fldData xml:space="preserve">PEVuZE5vdGU+PENpdGU+PEF1dGhvcj5MYWh0aTwvQXV0aG9yPjxZZWFyPjIwMTM8L1llYXI+PFJl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ZT48YWJici0xPkJNSiBvcGVuPC9hYmJyLTE+PC9hbHQtcGVyaW9kaWNhbD48cGFnZXM+ZTAwNjk4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PC9hYmJyLTE+PC9hbHQtcGVyaW9kaWNhbD48cGFnZXM+ZTAxMzQ4Njc8L3BhZ2VzPjx2b2x1bWU+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</w:fldData>
        </w:fldChar>
      </w:r>
      <w:r w:rsidR="003114EB">
        <w:rPr>
          <w:rFonts w:cs="Arial"/>
          <w:szCs w:val="22"/>
        </w:rPr>
        <w:instrText xml:space="preserve"> ADDIN EN.CITE </w:instrText>
      </w:r>
      <w:r w:rsidR="003114EB">
        <w:rPr>
          <w:rFonts w:cs="Arial"/>
          <w:szCs w:val="22"/>
        </w:rPr>
        <w:fldChar w:fldCharType="begin">
          <w:fldData xml:space="preserve">PEVuZE5vdGU+PENpdGU+PEF1dGhvcj5MYWh0aTwvQXV0aG9yPjxZZWFyPjIwMTM8L1llYXI+PFJl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ZT48YWJici0xPkJNSiBvcGVuPC9hYmJyLTE+PC9hbHQtcGVyaW9kaWNhbD48cGFnZXM+ZTAwNjk4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PC9hYmJyLTE+PC9hbHQtcGVyaW9kaWNhbD48cGFnZXM+ZTAxMzQ4Njc8L3BhZ2VzPjx2b2x1bWU+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[22, 24, 26-28]</w:t>
      </w:r>
      <w:r w:rsidR="003114EB">
        <w:rPr>
          <w:rFonts w:cs="Arial"/>
          <w:szCs w:val="22"/>
        </w:rPr>
        <w:fldChar w:fldCharType="end"/>
      </w:r>
      <w:r>
        <w:rPr>
          <w:rFonts w:cs="Arial"/>
          <w:szCs w:val="22"/>
        </w:rPr>
        <w:t xml:space="preserve"> and</w:t>
      </w:r>
      <w:r w:rsidRPr="007909FB">
        <w:rPr>
          <w:rFonts w:cs="Arial"/>
          <w:szCs w:val="22"/>
        </w:rPr>
        <w:t xml:space="preserve"> obesity</w:t>
      </w:r>
      <w:r w:rsidR="003114EB">
        <w:rPr>
          <w:rFonts w:cs="Arial"/>
          <w:szCs w:val="22"/>
        </w:rPr>
        <w:fldChar w:fldCharType="begin">
          <w:fldData xml:space="preserve">PEVuZE5vdGU+PENpdGU+PEF1dGhvcj5IYWdlbjwvQXV0aG9yPjxZZWFyPjIwMDI8L1llYXI+PFJl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</w:fldData>
        </w:fldChar>
      </w:r>
      <w:r w:rsidR="003114EB">
        <w:rPr>
          <w:rFonts w:cs="Arial"/>
          <w:szCs w:val="22"/>
        </w:rPr>
        <w:instrText xml:space="preserve"> ADDIN EN.CITE </w:instrText>
      </w:r>
      <w:r w:rsidR="003114EB">
        <w:rPr>
          <w:rFonts w:cs="Arial"/>
          <w:szCs w:val="22"/>
        </w:rPr>
        <w:fldChar w:fldCharType="begin">
          <w:fldData xml:space="preserve">PEVuZE5vdGU+PENpdGU+PEF1dGhvcj5IYWdlbjwvQXV0aG9yPjxZZWFyPjIwMDI8L1llYXI+PFJl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[16, 18, 20, 27, 29, 30]</w:t>
      </w:r>
      <w:r w:rsidR="003114EB">
        <w:rPr>
          <w:rFonts w:cs="Arial"/>
          <w:szCs w:val="22"/>
        </w:rPr>
        <w:fldChar w:fldCharType="end"/>
      </w:r>
      <w:r w:rsidR="00651AE4">
        <w:rPr>
          <w:rFonts w:cs="Arial"/>
          <w:szCs w:val="22"/>
        </w:rPr>
        <w:t>)</w:t>
      </w:r>
      <w:r>
        <w:rPr>
          <w:rFonts w:cs="Arial"/>
          <w:szCs w:val="22"/>
        </w:rPr>
        <w:t>;</w:t>
      </w:r>
      <w:r w:rsidRPr="007909FB">
        <w:rPr>
          <w:rFonts w:cs="Arial"/>
          <w:szCs w:val="22"/>
        </w:rPr>
        <w:t xml:space="preserve"> physical demands of work and ability to cope with them</w:t>
      </w:r>
      <w:r w:rsidR="003114EB">
        <w:rPr>
          <w:rFonts w:cs="Arial"/>
          <w:szCs w:val="22"/>
        </w:rPr>
        <w:fldChar w:fldCharType="begin">
          <w:fldData xml:space="preserve">PEVuZE5vdGU+PENpdGU+PEF1dGhvcj5IYWdlbjwvQXV0aG9yPjxZZWFyPjIwMDI8L1llYXI+PFJl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aWNhbD48cGFnZXM+ZTAxMzQ4Njc8L3BhZ2VzPjx2b2x1bWU+MTA8L3ZvbHVtZT48bnVtYmVyPjg8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</w:fldData>
        </w:fldChar>
      </w:r>
      <w:r w:rsidR="003114EB">
        <w:rPr>
          <w:rFonts w:cs="Arial"/>
          <w:szCs w:val="22"/>
        </w:rPr>
        <w:instrText xml:space="preserve"> ADDIN EN.CITE </w:instrText>
      </w:r>
      <w:r w:rsidR="003114EB">
        <w:rPr>
          <w:rFonts w:cs="Arial"/>
          <w:szCs w:val="22"/>
        </w:rPr>
        <w:fldChar w:fldCharType="begin">
          <w:fldData xml:space="preserve">PEVuZE5vdGU+PENpdGU+PEF1dGhvcj5IYWdlbjwvQXV0aG9yPjxZZWFyPjIwMDI8L1llYXI+PFJl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aWNhbD48cGFnZXM+ZTAxMzQ4Njc8L3BhZ2VzPjx2b2x1bWU+MTA8L3ZvbHVtZT48bnVtYmVyPjg8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[13, 18, 24, 31-34]</w:t>
      </w:r>
      <w:r w:rsidR="003114EB">
        <w:rPr>
          <w:rFonts w:cs="Arial"/>
          <w:szCs w:val="22"/>
        </w:rPr>
        <w:fldChar w:fldCharType="end"/>
      </w:r>
      <w:r>
        <w:rPr>
          <w:rFonts w:cs="Arial"/>
          <w:szCs w:val="22"/>
        </w:rPr>
        <w:t>;</w:t>
      </w:r>
      <w:r w:rsidRPr="007909FB">
        <w:rPr>
          <w:rFonts w:cs="Arial"/>
          <w:szCs w:val="22"/>
        </w:rPr>
        <w:t xml:space="preserve"> mental job demands</w:t>
      </w:r>
      <w:r w:rsidR="003114EB">
        <w:rPr>
          <w:rFonts w:cs="Arial"/>
          <w:szCs w:val="22"/>
        </w:rPr>
        <w:fldChar w:fldCharType="begin">
          <w:fldData xml:space="preserve">PEVuZE5vdGU+PENpdGU+PEF1dGhvcj5LcmF1c2U8L0F1dGhvcj48WWVhcj4xOTk3PC9ZZWFyPjxS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</w:fldData>
        </w:fldChar>
      </w:r>
      <w:r w:rsidR="003114EB">
        <w:rPr>
          <w:rFonts w:cs="Arial"/>
          <w:szCs w:val="22"/>
        </w:rPr>
        <w:instrText xml:space="preserve"> ADDIN EN.CITE </w:instrText>
      </w:r>
      <w:r w:rsidR="003114EB">
        <w:rPr>
          <w:rFonts w:cs="Arial"/>
          <w:szCs w:val="22"/>
        </w:rPr>
        <w:fldChar w:fldCharType="begin">
          <w:fldData xml:space="preserve">PEVuZE5vdGU+PENpdGU+PEF1dGhvcj5LcmF1c2U8L0F1dGhvcj48WWVhcj4xOTk3PC9ZZWFyPjxS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[32]</w:t>
      </w:r>
      <w:r w:rsidR="003114EB">
        <w:rPr>
          <w:rFonts w:cs="Arial"/>
          <w:szCs w:val="22"/>
        </w:rPr>
        <w:fldChar w:fldCharType="end"/>
      </w:r>
      <w:r>
        <w:rPr>
          <w:rFonts w:cs="Arial"/>
          <w:szCs w:val="22"/>
        </w:rPr>
        <w:t>; and</w:t>
      </w:r>
      <w:r w:rsidRPr="007909FB">
        <w:rPr>
          <w:rFonts w:cs="Arial"/>
          <w:szCs w:val="22"/>
        </w:rPr>
        <w:t xml:space="preserve"> psychosocial aspects of work including effort-reward imbalance</w:t>
      </w:r>
      <w:r>
        <w:rPr>
          <w:rFonts w:cs="Arial"/>
          <w:szCs w:val="22"/>
        </w:rPr>
        <w:t xml:space="preserve">, </w:t>
      </w:r>
      <w:r w:rsidRPr="007909FB">
        <w:rPr>
          <w:rFonts w:cs="Arial"/>
          <w:szCs w:val="22"/>
        </w:rPr>
        <w:t>job demand and control</w:t>
      </w:r>
      <w:r w:rsidR="003114EB">
        <w:rPr>
          <w:rFonts w:cs="Arial"/>
          <w:szCs w:val="22"/>
        </w:rPr>
        <w:fldChar w:fldCharType="begin">
          <w:fldData xml:space="preserve">PEVuZE5vdGU+PENpdGU+PEF1dGhvcj5Lb3V3ZW5ob3Zlbi1QYXNtb29pajwvQXV0aG9yPjxZZWFy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PlNwaW5lPC9hYmJyLTE+PC9hbHQtcGVyaW9kaWNhbD48cGFnZXM+NzEwLTc8L3BhZ2VzPjx2b2x1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ZGljYWw+PHBhZ2VzPmUwMTM0ODY3PC9wYWdlcz48dm9sdW1lPjEwPC92b2x1bWU+PG51bWJlcj44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</w:fldData>
        </w:fldChar>
      </w:r>
      <w:r w:rsidR="003114EB">
        <w:rPr>
          <w:rFonts w:cs="Arial"/>
          <w:szCs w:val="22"/>
        </w:rPr>
        <w:instrText xml:space="preserve"> ADDIN EN.CITE </w:instrText>
      </w:r>
      <w:r w:rsidR="003114EB">
        <w:rPr>
          <w:rFonts w:cs="Arial"/>
          <w:szCs w:val="22"/>
        </w:rPr>
        <w:fldChar w:fldCharType="begin">
          <w:fldData xml:space="preserve">PEVuZE5vdGU+PENpdGU+PEF1dGhvcj5Lb3V3ZW5ob3Zlbi1QYXNtb29pajwvQXV0aG9yPjxZZWFy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PlNwaW5lPC9hYmJyLTE+PC9hbHQtcGVyaW9kaWNhbD48cGFnZXM+NzEwLTc8L3BhZ2VzPjx2b2x1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ZGljYWw+PHBhZ2VzPmUwMTM0ODY3PC9wYWdlcz48dm9sdW1lPjEwPC92b2x1bWU+PG51bWJlcj44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[16, 24, 28, 33-38]</w:t>
      </w:r>
      <w:r w:rsidR="003114EB">
        <w:rPr>
          <w:rFonts w:cs="Arial"/>
          <w:szCs w:val="22"/>
        </w:rPr>
        <w:fldChar w:fldCharType="end"/>
      </w:r>
      <w:r w:rsidRPr="007909FB">
        <w:rPr>
          <w:rFonts w:cs="Arial"/>
          <w:szCs w:val="22"/>
        </w:rPr>
        <w:t>, and job satisfaction</w:t>
      </w:r>
      <w:r w:rsidR="003114EB">
        <w:rPr>
          <w:rFonts w:cs="Arial"/>
          <w:szCs w:val="22"/>
        </w:rPr>
        <w:fldChar w:fldCharType="begin">
          <w:fldData xml:space="preserve">PEVuZE5vdGU+PENpdGU+PEF1dGhvcj5LcmF1c2U8L0F1dGhvcj48WWVhcj4xOTk3PC9ZZWFyPjxS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</w:fldData>
        </w:fldChar>
      </w:r>
      <w:r w:rsidR="003114EB">
        <w:rPr>
          <w:rFonts w:cs="Arial"/>
          <w:szCs w:val="22"/>
        </w:rPr>
        <w:instrText xml:space="preserve"> ADDIN EN.CITE </w:instrText>
      </w:r>
      <w:r w:rsidR="003114EB">
        <w:rPr>
          <w:rFonts w:cs="Arial"/>
          <w:szCs w:val="22"/>
        </w:rPr>
        <w:fldChar w:fldCharType="begin">
          <w:fldData xml:space="preserve">PEVuZE5vdGU+PENpdGU+PEF1dGhvcj5LcmF1c2U8L0F1dGhvcj48WWVhcj4xOTk3PC9ZZWFyPjxS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[32-34]</w:t>
      </w:r>
      <w:r w:rsidR="003114EB">
        <w:rPr>
          <w:rFonts w:cs="Arial"/>
          <w:szCs w:val="22"/>
        </w:rPr>
        <w:fldChar w:fldCharType="end"/>
      </w:r>
      <w:r w:rsidRPr="007909FB">
        <w:rPr>
          <w:rFonts w:cs="Arial"/>
          <w:szCs w:val="22"/>
        </w:rPr>
        <w:t xml:space="preserve">. </w:t>
      </w:r>
    </w:p>
    <w:p w14:paraId="364411EC" w14:textId="77777777" w:rsidR="00D44A9E" w:rsidRPr="007909FB" w:rsidRDefault="00D44A9E" w:rsidP="002C2B28">
      <w:pPr>
        <w:jc w:val="both"/>
        <w:rPr>
          <w:rFonts w:cs="Arial"/>
          <w:szCs w:val="22"/>
        </w:rPr>
      </w:pPr>
    </w:p>
    <w:p w14:paraId="6C705C7B" w14:textId="579C8C1A" w:rsidR="00D44A9E" w:rsidRPr="007909FB" w:rsidRDefault="00D44A9E" w:rsidP="002C2B28">
      <w:pPr>
        <w:jc w:val="both"/>
        <w:rPr>
          <w:rFonts w:cs="Arial"/>
          <w:szCs w:val="22"/>
        </w:rPr>
      </w:pPr>
      <w:r w:rsidRPr="007909FB">
        <w:rPr>
          <w:rFonts w:cs="Arial"/>
          <w:szCs w:val="22"/>
        </w:rPr>
        <w:t>Only one study of 14,708 Dutch employees followed-up between 1999-2008 considered a wide panel of personal and employment related risk factors</w:t>
      </w:r>
      <w:r w:rsidR="003114EB">
        <w:rPr>
          <w:rFonts w:cs="Arial"/>
          <w:szCs w:val="22"/>
        </w:rPr>
        <w:fldChar w:fldCharType="begin">
          <w:fldData xml:space="preserve">PEVuZE5vdGU+PENpdGU+PEF1dGhvcj5Sb2Jyb2VrPC9BdXRob3I+PFllYXI+MjAxNTwvWWVhcj48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b1Mgb25lPC9hYmJyLTE+PC9hbHQtcGVyaW9kaWNhbD48cGFnZXM+ZTAxMzQ4Njc8L3BhZ2VzPjx2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</w:fldData>
        </w:fldChar>
      </w:r>
      <w:r w:rsidR="003114EB">
        <w:rPr>
          <w:rFonts w:cs="Arial"/>
          <w:szCs w:val="22"/>
        </w:rPr>
        <w:instrText xml:space="preserve"> ADDIN EN.CITE </w:instrText>
      </w:r>
      <w:r w:rsidR="003114EB">
        <w:rPr>
          <w:rFonts w:cs="Arial"/>
          <w:szCs w:val="22"/>
        </w:rPr>
        <w:fldChar w:fldCharType="begin">
          <w:fldData xml:space="preserve">PEVuZE5vdGU+PENpdGU+PEF1dGhvcj5Sb2Jyb2VrPC9BdXRob3I+PFllYXI+MjAxNTwvWWVhcj48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b1Mgb25lPC9hYmJyLTE+PC9hbHQtcGVyaW9kaWNhbD48cGFnZXM+ZTAxMzQ4Njc8L3BhZ2VzPjx2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[24]</w:t>
      </w:r>
      <w:r w:rsidR="003114EB">
        <w:rPr>
          <w:rFonts w:cs="Arial"/>
          <w:szCs w:val="22"/>
        </w:rPr>
        <w:fldChar w:fldCharType="end"/>
      </w:r>
      <w:r w:rsidRPr="007909FB">
        <w:rPr>
          <w:rFonts w:cs="Arial"/>
          <w:szCs w:val="22"/>
        </w:rPr>
        <w:t>; educational inequalities in health-related exit from work were shown to be partly mediated by health, lifestyle and work characteristics. Most of the studies cited above were from Scandinavia or other areas of mainland Europe, only two papers included data from the UK</w:t>
      </w:r>
      <w:r w:rsidR="003114EB">
        <w:rPr>
          <w:rFonts w:cs="Arial"/>
          <w:szCs w:val="22"/>
        </w:rPr>
        <w:fldChar w:fldCharType="begin">
          <w:fldData xml:space="preserve">PEVuZE5vdGU+PENpdGU+PEF1dGhvcj5DYXJyPC9BdXRob3I+PFllYXI+MjAxODwvWWVhcj48UmVj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</w:fldData>
        </w:fldChar>
      </w:r>
      <w:r w:rsidR="009B5CB5">
        <w:rPr>
          <w:rFonts w:cs="Arial"/>
          <w:szCs w:val="22"/>
        </w:rPr>
        <w:instrText xml:space="preserve"> ADDIN EN.CITE </w:instrText>
      </w:r>
      <w:r w:rsidR="009B5CB5">
        <w:rPr>
          <w:rFonts w:cs="Arial"/>
          <w:szCs w:val="22"/>
        </w:rPr>
        <w:fldChar w:fldCharType="begin">
          <w:fldData xml:space="preserve">PEVuZE5vdGU+PENpdGU+PEF1dGhvcj5DYXJyPC9BdXRob3I+PFllYXI+MjAxODwvWWVhcj48UmVj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sidR="003114EB">
        <w:rPr>
          <w:rFonts w:cs="Arial"/>
          <w:szCs w:val="22"/>
        </w:rPr>
      </w:r>
      <w:r w:rsidR="003114EB">
        <w:rPr>
          <w:rFonts w:cs="Arial"/>
          <w:szCs w:val="22"/>
        </w:rPr>
        <w:fldChar w:fldCharType="separate"/>
      </w:r>
      <w:r w:rsidR="009B5CB5">
        <w:rPr>
          <w:rFonts w:cs="Arial"/>
          <w:noProof/>
          <w:szCs w:val="22"/>
        </w:rPr>
        <w:t>[2, 19]</w:t>
      </w:r>
      <w:r w:rsidR="003114EB">
        <w:rPr>
          <w:rFonts w:cs="Arial"/>
          <w:szCs w:val="22"/>
        </w:rPr>
        <w:fldChar w:fldCharType="end"/>
      </w:r>
      <w:r w:rsidRPr="007909FB">
        <w:rPr>
          <w:rFonts w:cs="Arial"/>
          <w:szCs w:val="22"/>
        </w:rPr>
        <w:t xml:space="preserve">. </w:t>
      </w:r>
      <w:proofErr w:type="spellStart"/>
      <w:r w:rsidRPr="007909FB">
        <w:rPr>
          <w:rFonts w:cs="Arial"/>
          <w:szCs w:val="22"/>
        </w:rPr>
        <w:t>Carr</w:t>
      </w:r>
      <w:proofErr w:type="spellEnd"/>
      <w:r w:rsidRPr="007909FB">
        <w:rPr>
          <w:rFonts w:cs="Arial"/>
          <w:szCs w:val="22"/>
        </w:rPr>
        <w:t xml:space="preserve"> et al showed that workers with low socioeconomic position were at increased risk of HRJL at older ages in seven cohort studies </w:t>
      </w:r>
      <w:r>
        <w:rPr>
          <w:rFonts w:cs="Arial"/>
          <w:szCs w:val="22"/>
        </w:rPr>
        <w:t>(of which four were British)</w:t>
      </w:r>
      <w:r w:rsidRPr="007909FB">
        <w:rPr>
          <w:rFonts w:cs="Arial"/>
          <w:szCs w:val="22"/>
        </w:rPr>
        <w:t xml:space="preserve">; </w:t>
      </w:r>
      <w:r>
        <w:rPr>
          <w:rFonts w:cs="Arial"/>
          <w:szCs w:val="22"/>
        </w:rPr>
        <w:t>however, the only</w:t>
      </w:r>
      <w:r w:rsidRPr="007909FB">
        <w:rPr>
          <w:rFonts w:cs="Arial"/>
          <w:szCs w:val="22"/>
        </w:rPr>
        <w:t xml:space="preserve"> participant characteristics </w:t>
      </w:r>
      <w:r>
        <w:rPr>
          <w:rFonts w:cs="Arial"/>
          <w:szCs w:val="22"/>
        </w:rPr>
        <w:lastRenderedPageBreak/>
        <w:t>considered were</w:t>
      </w:r>
      <w:r w:rsidRPr="007909FB">
        <w:rPr>
          <w:rFonts w:cs="Arial"/>
          <w:szCs w:val="22"/>
        </w:rPr>
        <w:t xml:space="preserve"> age, sex, education, occupational grade, and self-rated health</w:t>
      </w:r>
      <w:r w:rsidR="003114EB">
        <w:rPr>
          <w:rFonts w:cs="Arial"/>
          <w:szCs w:val="22"/>
        </w:rPr>
        <w:fldChar w:fldCharType="begin">
          <w:fldData xml:space="preserve">PEVuZE5vdGU+PENpdGU+PEF1dGhvcj5DYXJyPC9BdXRob3I+PFllYXI+MjAxODwvWWVhcj48UmVj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IGVudmlyb25tZW50YWwgbWVkaWNpbmU8L2FiYnItMT48L2FsdC1wZXJpb2RpY2FsPjxwYWdlcz4z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</w:fldData>
        </w:fldChar>
      </w:r>
      <w:r w:rsidR="009B5CB5">
        <w:rPr>
          <w:rFonts w:cs="Arial"/>
          <w:szCs w:val="22"/>
        </w:rPr>
        <w:instrText xml:space="preserve"> ADDIN EN.CITE </w:instrText>
      </w:r>
      <w:r w:rsidR="009B5CB5">
        <w:rPr>
          <w:rFonts w:cs="Arial"/>
          <w:szCs w:val="22"/>
        </w:rPr>
        <w:fldChar w:fldCharType="begin">
          <w:fldData xml:space="preserve">PEVuZE5vdGU+PENpdGU+PEF1dGhvcj5DYXJyPC9BdXRob3I+PFllYXI+MjAxODwvWWVhcj48UmVj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IGVudmlyb25tZW50YWwgbWVkaWNpbmU8L2FiYnItMT48L2FsdC1wZXJpb2RpY2FsPjxwYWdlcz4z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sidR="003114EB">
        <w:rPr>
          <w:rFonts w:cs="Arial"/>
          <w:szCs w:val="22"/>
        </w:rPr>
      </w:r>
      <w:r w:rsidR="003114EB">
        <w:rPr>
          <w:rFonts w:cs="Arial"/>
          <w:szCs w:val="22"/>
        </w:rPr>
        <w:fldChar w:fldCharType="separate"/>
      </w:r>
      <w:r w:rsidR="009B5CB5">
        <w:rPr>
          <w:rFonts w:cs="Arial"/>
          <w:noProof/>
          <w:szCs w:val="22"/>
        </w:rPr>
        <w:t>[2]</w:t>
      </w:r>
      <w:r w:rsidR="003114EB">
        <w:rPr>
          <w:rFonts w:cs="Arial"/>
          <w:szCs w:val="22"/>
        </w:rPr>
        <w:fldChar w:fldCharType="end"/>
      </w:r>
      <w:r w:rsidRPr="007909FB">
        <w:rPr>
          <w:rFonts w:cs="Arial"/>
          <w:szCs w:val="22"/>
        </w:rPr>
        <w:t xml:space="preserve">. Hagger-Johnson et al showed that smoking, heavy drinking or a poor diet in midlife were risk factors for HRJL by early old age </w:t>
      </w:r>
      <w:r>
        <w:rPr>
          <w:rFonts w:cs="Arial"/>
          <w:szCs w:val="22"/>
        </w:rPr>
        <w:t>in 7,704 men and women</w:t>
      </w:r>
      <w:r w:rsidRPr="007909FB">
        <w:rPr>
          <w:rFonts w:cs="Arial"/>
          <w:szCs w:val="22"/>
        </w:rPr>
        <w:t xml:space="preserve"> in the Whitehall II study of civil servants; they called for future research into the mechanisms underlying their findings, and for consideration of gender differences</w:t>
      </w:r>
      <w:r w:rsidR="003114EB">
        <w:rPr>
          <w:rFonts w:cs="Arial"/>
          <w:szCs w:val="22"/>
        </w:rPr>
        <w:fldChar w:fldCharType="begin">
          <w:fldData xml:space="preserve">PEVuZE5vdGU+PENpdGU+PEF1dGhvcj5IYWdnZXItSm9obnNvbjwvQXV0aG9yPjxZZWFyPjIwMTc8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</w:fldData>
        </w:fldChar>
      </w:r>
      <w:r w:rsidR="003114EB">
        <w:rPr>
          <w:rFonts w:cs="Arial"/>
          <w:szCs w:val="22"/>
        </w:rPr>
        <w:instrText xml:space="preserve"> ADDIN EN.CITE </w:instrText>
      </w:r>
      <w:r w:rsidR="003114EB">
        <w:rPr>
          <w:rFonts w:cs="Arial"/>
          <w:szCs w:val="22"/>
        </w:rPr>
        <w:fldChar w:fldCharType="begin">
          <w:fldData xml:space="preserve">PEVuZE5vdGU+PENpdGU+PEF1dGhvcj5IYWdnZXItSm9obnNvbjwvQXV0aG9yPjxZZWFyPjIwMTc8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[19]</w:t>
      </w:r>
      <w:r w:rsidR="003114EB">
        <w:rPr>
          <w:rFonts w:cs="Arial"/>
          <w:szCs w:val="22"/>
        </w:rPr>
        <w:fldChar w:fldCharType="end"/>
      </w:r>
      <w:r w:rsidRPr="007909FB">
        <w:rPr>
          <w:rFonts w:cs="Arial"/>
          <w:szCs w:val="22"/>
        </w:rPr>
        <w:t>.</w:t>
      </w:r>
    </w:p>
    <w:p w14:paraId="5E033594" w14:textId="77777777" w:rsidR="00D44A9E" w:rsidRDefault="00D44A9E" w:rsidP="009D7A36">
      <w:pPr>
        <w:spacing w:after="0"/>
        <w:jc w:val="both"/>
        <w:rPr>
          <w:rFonts w:cs="Arial"/>
          <w:szCs w:val="22"/>
        </w:rPr>
      </w:pPr>
    </w:p>
    <w:p w14:paraId="7416A897" w14:textId="2B4B222B" w:rsidR="00BD6155" w:rsidRPr="007909FB" w:rsidRDefault="00BD6155" w:rsidP="009D7A36">
      <w:pPr>
        <w:spacing w:after="0"/>
        <w:jc w:val="both"/>
        <w:rPr>
          <w:rFonts w:cs="Arial"/>
          <w:szCs w:val="22"/>
        </w:rPr>
      </w:pPr>
      <w:r w:rsidRPr="007909FB">
        <w:rPr>
          <w:rFonts w:cs="Arial"/>
          <w:szCs w:val="22"/>
        </w:rPr>
        <w:t xml:space="preserve">To address this </w:t>
      </w:r>
      <w:r w:rsidR="00D44A9E">
        <w:rPr>
          <w:rFonts w:cs="Arial"/>
          <w:szCs w:val="22"/>
        </w:rPr>
        <w:t xml:space="preserve">gap in knowledge </w:t>
      </w:r>
      <w:r w:rsidRPr="007909FB">
        <w:rPr>
          <w:rFonts w:cs="Arial"/>
          <w:szCs w:val="22"/>
        </w:rPr>
        <w:t>we examine</w:t>
      </w:r>
      <w:r w:rsidR="00991030">
        <w:rPr>
          <w:rFonts w:cs="Arial"/>
          <w:szCs w:val="22"/>
        </w:rPr>
        <w:t>d</w:t>
      </w:r>
      <w:r w:rsidR="00F013A0">
        <w:rPr>
          <w:rFonts w:cs="Arial"/>
          <w:szCs w:val="22"/>
        </w:rPr>
        <w:t xml:space="preserve"> </w:t>
      </w:r>
      <w:r w:rsidRPr="007909FB">
        <w:rPr>
          <w:rFonts w:cs="Arial"/>
          <w:szCs w:val="22"/>
        </w:rPr>
        <w:t>a broad panel of personal and employment</w:t>
      </w:r>
      <w:r w:rsidR="00991030">
        <w:rPr>
          <w:rFonts w:cs="Arial"/>
          <w:szCs w:val="22"/>
        </w:rPr>
        <w:t>-</w:t>
      </w:r>
      <w:r w:rsidRPr="007909FB">
        <w:rPr>
          <w:rFonts w:cs="Arial"/>
          <w:szCs w:val="22"/>
        </w:rPr>
        <w:t xml:space="preserve">related risk factors for </w:t>
      </w:r>
      <w:r w:rsidR="00C52534">
        <w:rPr>
          <w:rFonts w:cs="Arial"/>
          <w:szCs w:val="22"/>
        </w:rPr>
        <w:t xml:space="preserve">health-related job loss </w:t>
      </w:r>
      <w:r w:rsidR="002022E5">
        <w:rPr>
          <w:rFonts w:cs="Arial"/>
          <w:szCs w:val="22"/>
        </w:rPr>
        <w:t>over</w:t>
      </w:r>
      <w:r w:rsidRPr="007909FB">
        <w:rPr>
          <w:rFonts w:cs="Arial"/>
          <w:szCs w:val="22"/>
        </w:rPr>
        <w:t xml:space="preserve"> two years of follow-up among </w:t>
      </w:r>
      <w:r w:rsidR="00E31F68">
        <w:rPr>
          <w:rFonts w:cs="Arial"/>
          <w:szCs w:val="22"/>
        </w:rPr>
        <w:t>participa</w:t>
      </w:r>
      <w:r w:rsidR="002022E5">
        <w:rPr>
          <w:rFonts w:cs="Arial"/>
          <w:szCs w:val="22"/>
        </w:rPr>
        <w:t>nts</w:t>
      </w:r>
      <w:r w:rsidRPr="007909FB">
        <w:rPr>
          <w:rFonts w:cs="Arial"/>
          <w:szCs w:val="22"/>
        </w:rPr>
        <w:t xml:space="preserve"> in the Health and Employment After Fifty (HEAF)</w:t>
      </w:r>
      <w:r w:rsidR="00991030">
        <w:rPr>
          <w:rFonts w:cs="Arial"/>
          <w:szCs w:val="22"/>
        </w:rPr>
        <w:t xml:space="preserve"> </w:t>
      </w:r>
      <w:r w:rsidR="00991030" w:rsidRPr="007909FB">
        <w:rPr>
          <w:rFonts w:cs="Arial"/>
          <w:szCs w:val="22"/>
        </w:rPr>
        <w:t>Study</w:t>
      </w:r>
      <w:r w:rsidRPr="007909FB">
        <w:rPr>
          <w:rFonts w:cs="Arial"/>
          <w:szCs w:val="22"/>
        </w:rPr>
        <w:t xml:space="preserve">, UK.  </w:t>
      </w:r>
    </w:p>
    <w:p w14:paraId="244E9248" w14:textId="77777777" w:rsidR="00976593" w:rsidRPr="007909FB" w:rsidRDefault="00976593" w:rsidP="009D7A36">
      <w:pPr>
        <w:spacing w:after="200"/>
        <w:rPr>
          <w:rFonts w:cs="Arial"/>
          <w:b/>
          <w:szCs w:val="22"/>
        </w:rPr>
      </w:pPr>
    </w:p>
    <w:p w14:paraId="754E9D82" w14:textId="77777777" w:rsidR="00B3453C" w:rsidRPr="002C2B28" w:rsidRDefault="005617B3" w:rsidP="009D7A36">
      <w:pPr>
        <w:rPr>
          <w:rFonts w:cs="Arial"/>
          <w:i/>
          <w:sz w:val="36"/>
          <w:szCs w:val="36"/>
        </w:rPr>
      </w:pPr>
      <w:r w:rsidRPr="002C2B28">
        <w:rPr>
          <w:rFonts w:cs="Arial"/>
          <w:b/>
          <w:sz w:val="36"/>
          <w:szCs w:val="36"/>
        </w:rPr>
        <w:t>Methods</w:t>
      </w:r>
      <w:r w:rsidR="00B3453C" w:rsidRPr="002C2B28">
        <w:rPr>
          <w:rFonts w:cs="Arial"/>
          <w:i/>
          <w:sz w:val="36"/>
          <w:szCs w:val="36"/>
        </w:rPr>
        <w:t xml:space="preserve"> </w:t>
      </w:r>
    </w:p>
    <w:p w14:paraId="63FD7DC2" w14:textId="266C1DC2" w:rsidR="003A4EAC" w:rsidRPr="00463FDB" w:rsidRDefault="00621482" w:rsidP="009D7A36">
      <w:pPr>
        <w:rPr>
          <w:rFonts w:cs="Arial"/>
          <w:szCs w:val="22"/>
          <w:lang w:eastAsia="en-GB"/>
        </w:rPr>
      </w:pPr>
      <w:r w:rsidRPr="002C2B28">
        <w:rPr>
          <w:rFonts w:cs="Arial"/>
          <w:b/>
          <w:sz w:val="32"/>
          <w:szCs w:val="32"/>
        </w:rPr>
        <w:t>Population</w:t>
      </w:r>
      <w:r w:rsidR="00E2388B" w:rsidRPr="007909FB">
        <w:rPr>
          <w:rFonts w:cs="Arial"/>
          <w:i/>
          <w:szCs w:val="22"/>
        </w:rPr>
        <w:br/>
      </w:r>
      <w:r w:rsidR="00D10041">
        <w:rPr>
          <w:rFonts w:cs="Arial"/>
          <w:szCs w:val="22"/>
          <w:lang w:eastAsia="en-GB"/>
        </w:rPr>
        <w:t>As described previously, t</w:t>
      </w:r>
      <w:r w:rsidR="00D96EA1" w:rsidRPr="007909FB">
        <w:rPr>
          <w:rFonts w:cs="Arial"/>
          <w:szCs w:val="22"/>
          <w:lang w:eastAsia="en-GB"/>
        </w:rPr>
        <w:t>he</w:t>
      </w:r>
      <w:r w:rsidR="00E2388B" w:rsidRPr="007909FB">
        <w:rPr>
          <w:rFonts w:cs="Arial"/>
          <w:szCs w:val="22"/>
          <w:lang w:eastAsia="en-GB"/>
        </w:rPr>
        <w:t xml:space="preserve"> HEAF </w:t>
      </w:r>
      <w:r w:rsidR="002022E5">
        <w:rPr>
          <w:rFonts w:cs="Arial"/>
          <w:szCs w:val="22"/>
          <w:lang w:eastAsia="en-GB"/>
        </w:rPr>
        <w:t>study follows a</w:t>
      </w:r>
      <w:r w:rsidR="00E2388B" w:rsidRPr="007909FB">
        <w:rPr>
          <w:rFonts w:cs="Arial"/>
          <w:szCs w:val="22"/>
          <w:lang w:eastAsia="en-GB"/>
        </w:rPr>
        <w:t xml:space="preserve"> large population-based cohort of </w:t>
      </w:r>
      <w:r w:rsidR="00D10041">
        <w:rPr>
          <w:rFonts w:eastAsiaTheme="minorHAnsi"/>
        </w:rPr>
        <w:t>adults in England (aged 50-64 years at baseline)</w:t>
      </w:r>
      <w:r w:rsidR="003114EB">
        <w:rPr>
          <w:rFonts w:cs="Arial"/>
          <w:szCs w:val="22"/>
          <w:lang w:eastAsia="en-GB"/>
        </w:rPr>
        <w:fldChar w:fldCharType="begin">
          <w:fldData xml:space="preserve">PEVuZE5vdGU+PENpdGU+PEF1dGhvcj5QYWxtZXI8L0F1dGhvcj48WWVhcj4yMDE1PC9ZZWFyPjxS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</w:fldData>
        </w:fldChar>
      </w:r>
      <w:r w:rsidR="003114EB">
        <w:rPr>
          <w:rFonts w:cs="Arial"/>
          <w:szCs w:val="22"/>
          <w:lang w:eastAsia="en-GB"/>
        </w:rPr>
        <w:instrText xml:space="preserve"> ADDIN EN.CITE </w:instrText>
      </w:r>
      <w:r w:rsidR="003114EB">
        <w:rPr>
          <w:rFonts w:cs="Arial"/>
          <w:szCs w:val="22"/>
          <w:lang w:eastAsia="en-GB"/>
        </w:rPr>
        <w:fldChar w:fldCharType="begin">
          <w:fldData xml:space="preserve">PEVuZE5vdGU+PENpdGU+PEF1dGhvcj5QYWxtZXI8L0F1dGhvcj48WWVhcj4yMDE1PC9ZZWFyPjxS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</w:fldData>
        </w:fldChar>
      </w:r>
      <w:r w:rsidR="003114EB">
        <w:rPr>
          <w:rFonts w:cs="Arial"/>
          <w:szCs w:val="22"/>
          <w:lang w:eastAsia="en-GB"/>
        </w:rPr>
        <w:instrText xml:space="preserve"> ADDIN EN.CITE.DATA </w:instrText>
      </w:r>
      <w:r w:rsidR="003114EB">
        <w:rPr>
          <w:rFonts w:cs="Arial"/>
          <w:szCs w:val="22"/>
          <w:lang w:eastAsia="en-GB"/>
        </w:rPr>
      </w:r>
      <w:r w:rsidR="003114EB">
        <w:rPr>
          <w:rFonts w:cs="Arial"/>
          <w:szCs w:val="22"/>
          <w:lang w:eastAsia="en-GB"/>
        </w:rPr>
        <w:fldChar w:fldCharType="end"/>
      </w:r>
      <w:r w:rsidR="003114EB">
        <w:rPr>
          <w:rFonts w:cs="Arial"/>
          <w:szCs w:val="22"/>
          <w:lang w:eastAsia="en-GB"/>
        </w:rPr>
      </w:r>
      <w:r w:rsidR="003114EB">
        <w:rPr>
          <w:rFonts w:cs="Arial"/>
          <w:szCs w:val="22"/>
          <w:lang w:eastAsia="en-GB"/>
        </w:rPr>
        <w:fldChar w:fldCharType="separate"/>
      </w:r>
      <w:r w:rsidR="003114EB">
        <w:rPr>
          <w:rFonts w:cs="Arial"/>
          <w:noProof/>
          <w:szCs w:val="22"/>
          <w:lang w:eastAsia="en-GB"/>
        </w:rPr>
        <w:t>[39]</w:t>
      </w:r>
      <w:r w:rsidR="003114EB">
        <w:rPr>
          <w:rFonts w:cs="Arial"/>
          <w:szCs w:val="22"/>
          <w:lang w:eastAsia="en-GB"/>
        </w:rPr>
        <w:fldChar w:fldCharType="end"/>
      </w:r>
      <w:r w:rsidR="00E2388B" w:rsidRPr="007909FB">
        <w:rPr>
          <w:rFonts w:cs="Arial"/>
          <w:i/>
          <w:szCs w:val="22"/>
          <w:lang w:eastAsia="en-GB"/>
        </w:rPr>
        <w:t>.</w:t>
      </w:r>
      <w:r w:rsidR="00E2388B" w:rsidRPr="007909FB">
        <w:rPr>
          <w:rFonts w:cs="Arial"/>
          <w:szCs w:val="22"/>
          <w:lang w:eastAsia="en-GB"/>
        </w:rPr>
        <w:t xml:space="preserve"> In brief, </w:t>
      </w:r>
      <w:r w:rsidR="0046011E" w:rsidRPr="007909FB">
        <w:rPr>
          <w:rFonts w:cs="Arial"/>
          <w:szCs w:val="22"/>
          <w:lang w:eastAsia="en-GB"/>
        </w:rPr>
        <w:t xml:space="preserve">postal </w:t>
      </w:r>
      <w:r w:rsidR="00E2388B" w:rsidRPr="007909FB">
        <w:rPr>
          <w:rFonts w:cs="Arial"/>
          <w:szCs w:val="22"/>
          <w:lang w:eastAsia="en-GB"/>
        </w:rPr>
        <w:t>questionnaires were mailed to 3</w:t>
      </w:r>
      <w:r w:rsidR="000B36D2" w:rsidRPr="007909FB">
        <w:rPr>
          <w:rFonts w:cs="Arial"/>
          <w:szCs w:val="22"/>
          <w:lang w:eastAsia="en-GB"/>
        </w:rPr>
        <w:t>9</w:t>
      </w:r>
      <w:r w:rsidR="00A44342" w:rsidRPr="007909FB">
        <w:rPr>
          <w:rFonts w:cs="Arial"/>
          <w:szCs w:val="22"/>
          <w:lang w:eastAsia="en-GB"/>
        </w:rPr>
        <w:t>,</w:t>
      </w:r>
      <w:r w:rsidR="002022E5">
        <w:rPr>
          <w:rFonts w:cs="Arial"/>
          <w:szCs w:val="22"/>
          <w:lang w:eastAsia="en-GB"/>
        </w:rPr>
        <w:t xml:space="preserve">359 adults </w:t>
      </w:r>
      <w:r>
        <w:rPr>
          <w:rFonts w:cs="Arial"/>
          <w:szCs w:val="22"/>
          <w:lang w:eastAsia="en-GB"/>
        </w:rPr>
        <w:t>aged 50-64 years</w:t>
      </w:r>
      <w:r w:rsidR="00E2388B" w:rsidRPr="007909FB">
        <w:rPr>
          <w:rFonts w:cs="Arial"/>
          <w:szCs w:val="22"/>
          <w:lang w:eastAsia="en-GB"/>
        </w:rPr>
        <w:t xml:space="preserve"> </w:t>
      </w:r>
      <w:r>
        <w:rPr>
          <w:rFonts w:cs="Arial"/>
          <w:szCs w:val="22"/>
          <w:lang w:eastAsia="en-GB"/>
        </w:rPr>
        <w:t>identified</w:t>
      </w:r>
      <w:r w:rsidR="002022E5">
        <w:rPr>
          <w:rFonts w:cs="Arial"/>
          <w:szCs w:val="22"/>
          <w:lang w:eastAsia="en-GB"/>
        </w:rPr>
        <w:t xml:space="preserve"> through </w:t>
      </w:r>
      <w:r w:rsidR="00E2388B" w:rsidRPr="007909FB">
        <w:rPr>
          <w:rFonts w:cs="Arial"/>
          <w:szCs w:val="22"/>
          <w:lang w:eastAsia="en-GB"/>
        </w:rPr>
        <w:t>24 general practices</w:t>
      </w:r>
      <w:r w:rsidR="005D7155">
        <w:rPr>
          <w:rFonts w:cs="Arial"/>
          <w:szCs w:val="22"/>
          <w:lang w:eastAsia="en-GB"/>
        </w:rPr>
        <w:t xml:space="preserve">, </w:t>
      </w:r>
      <w:r w:rsidR="00E2388B" w:rsidRPr="007909FB">
        <w:rPr>
          <w:rFonts w:cs="Arial"/>
          <w:szCs w:val="22"/>
          <w:lang w:eastAsia="en-GB"/>
        </w:rPr>
        <w:t>drawn from every region of England and all deciles of social deprivation</w:t>
      </w:r>
      <w:r w:rsidR="000B36D2" w:rsidRPr="007909FB">
        <w:rPr>
          <w:rFonts w:cs="Arial"/>
          <w:szCs w:val="22"/>
          <w:lang w:eastAsia="en-GB"/>
        </w:rPr>
        <w:t>.</w:t>
      </w:r>
      <w:r w:rsidR="00E2388B" w:rsidRPr="007909FB">
        <w:rPr>
          <w:rFonts w:cs="Arial"/>
          <w:szCs w:val="22"/>
          <w:lang w:eastAsia="en-GB"/>
        </w:rPr>
        <w:t xml:space="preserve"> Ethical approval was obtained from the </w:t>
      </w:r>
      <w:r w:rsidR="005D7155">
        <w:rPr>
          <w:rFonts w:cs="Arial"/>
          <w:szCs w:val="22"/>
          <w:lang w:eastAsia="en-GB"/>
        </w:rPr>
        <w:t>NHS</w:t>
      </w:r>
      <w:r w:rsidR="00E2388B" w:rsidRPr="007909FB">
        <w:rPr>
          <w:rFonts w:cs="Arial"/>
          <w:szCs w:val="22"/>
          <w:lang w:eastAsia="en-GB"/>
        </w:rPr>
        <w:t xml:space="preserve"> Research Ethics Committee North West-Liverpool East</w:t>
      </w:r>
      <w:r w:rsidR="00991030">
        <w:rPr>
          <w:rFonts w:cs="Arial"/>
          <w:szCs w:val="22"/>
          <w:lang w:eastAsia="en-GB"/>
        </w:rPr>
        <w:t xml:space="preserve"> (Ref: 12/NW/0500)</w:t>
      </w:r>
      <w:r w:rsidR="00E2388B" w:rsidRPr="007909FB">
        <w:rPr>
          <w:rFonts w:cs="Arial"/>
          <w:szCs w:val="22"/>
          <w:lang w:eastAsia="en-GB"/>
        </w:rPr>
        <w:t>.</w:t>
      </w:r>
      <w:r w:rsidR="003A4EAC" w:rsidRPr="007909FB">
        <w:rPr>
          <w:rFonts w:cs="Arial"/>
          <w:szCs w:val="22"/>
          <w:lang w:eastAsia="en-GB"/>
        </w:rPr>
        <w:t xml:space="preserve"> </w:t>
      </w:r>
      <w:r w:rsidR="00463FDB">
        <w:rPr>
          <w:rFonts w:cs="Arial"/>
          <w:szCs w:val="22"/>
          <w:lang w:eastAsia="en-GB"/>
        </w:rPr>
        <w:t>When they returned their baseline questionnaire, a</w:t>
      </w:r>
      <w:r w:rsidR="00566C14">
        <w:rPr>
          <w:rFonts w:cs="Arial"/>
          <w:szCs w:val="22"/>
          <w:lang w:eastAsia="en-GB"/>
        </w:rPr>
        <w:t>ll participants gave written informed consent to participate in the study</w:t>
      </w:r>
      <w:r w:rsidR="00463FDB">
        <w:rPr>
          <w:rFonts w:cs="Arial"/>
          <w:szCs w:val="22"/>
          <w:lang w:eastAsia="en-GB"/>
        </w:rPr>
        <w:t xml:space="preserve"> and to be sent </w:t>
      </w:r>
      <w:r w:rsidR="00463FDB" w:rsidRPr="002C2B28">
        <w:t>annual follow-up questionnaires</w:t>
      </w:r>
      <w:r w:rsidR="00566C14" w:rsidRPr="00463FDB">
        <w:rPr>
          <w:rFonts w:cs="Arial"/>
          <w:szCs w:val="22"/>
          <w:lang w:eastAsia="en-GB"/>
        </w:rPr>
        <w:t xml:space="preserve">. </w:t>
      </w:r>
    </w:p>
    <w:p w14:paraId="0ECE6D4C" w14:textId="77777777" w:rsidR="008D1AD4" w:rsidRPr="007909FB" w:rsidRDefault="008D1AD4" w:rsidP="009D7A36">
      <w:pPr>
        <w:rPr>
          <w:rFonts w:cs="Arial"/>
          <w:i/>
          <w:szCs w:val="22"/>
          <w:lang w:eastAsia="en-GB"/>
        </w:rPr>
      </w:pPr>
    </w:p>
    <w:p w14:paraId="2043ACB7" w14:textId="77777777" w:rsidR="00594010" w:rsidRPr="002C2B28" w:rsidRDefault="00594010" w:rsidP="009D7A36">
      <w:pPr>
        <w:rPr>
          <w:rFonts w:cs="Arial"/>
          <w:b/>
          <w:sz w:val="32"/>
          <w:szCs w:val="32"/>
          <w:lang w:eastAsia="en-GB"/>
        </w:rPr>
      </w:pPr>
      <w:r w:rsidRPr="002C2B28">
        <w:rPr>
          <w:rFonts w:cs="Arial"/>
          <w:b/>
          <w:sz w:val="32"/>
          <w:szCs w:val="32"/>
          <w:lang w:eastAsia="en-GB"/>
        </w:rPr>
        <w:t>Questionnaire</w:t>
      </w:r>
    </w:p>
    <w:p w14:paraId="5F45B37B" w14:textId="45E92BAA" w:rsidR="003A4EAC" w:rsidRPr="007909FB" w:rsidRDefault="003A4EAC" w:rsidP="009D7A36">
      <w:pPr>
        <w:rPr>
          <w:rFonts w:cs="Arial"/>
          <w:szCs w:val="22"/>
          <w:lang w:eastAsia="en-GB"/>
        </w:rPr>
      </w:pPr>
      <w:r w:rsidRPr="007909FB">
        <w:rPr>
          <w:rFonts w:cs="Arial"/>
          <w:szCs w:val="22"/>
          <w:lang w:eastAsia="en-GB"/>
        </w:rPr>
        <w:t xml:space="preserve">The baseline questionnaire </w:t>
      </w:r>
      <w:r w:rsidR="00A56F47">
        <w:rPr>
          <w:rFonts w:cs="Arial"/>
          <w:szCs w:val="22"/>
          <w:lang w:eastAsia="en-GB"/>
        </w:rPr>
        <w:t>enquired</w:t>
      </w:r>
      <w:r w:rsidR="00366781" w:rsidRPr="007909FB">
        <w:rPr>
          <w:rFonts w:cs="Arial"/>
          <w:szCs w:val="22"/>
          <w:lang w:eastAsia="en-GB"/>
        </w:rPr>
        <w:t xml:space="preserve"> about: </w:t>
      </w:r>
      <w:r w:rsidRPr="007909FB">
        <w:rPr>
          <w:rFonts w:cs="Arial"/>
          <w:szCs w:val="22"/>
          <w:lang w:eastAsia="en-GB"/>
        </w:rPr>
        <w:t>socio-</w:t>
      </w:r>
      <w:r w:rsidR="00366781" w:rsidRPr="007909FB">
        <w:rPr>
          <w:rFonts w:cs="Arial"/>
          <w:szCs w:val="22"/>
          <w:lang w:eastAsia="en-GB"/>
        </w:rPr>
        <w:t>demographics;</w:t>
      </w:r>
      <w:r w:rsidRPr="007909FB">
        <w:rPr>
          <w:rFonts w:cs="Arial"/>
          <w:szCs w:val="22"/>
          <w:lang w:eastAsia="en-GB"/>
        </w:rPr>
        <w:t xml:space="preserve"> </w:t>
      </w:r>
      <w:r w:rsidR="00366781" w:rsidRPr="007909FB">
        <w:rPr>
          <w:rFonts w:cs="Arial"/>
          <w:szCs w:val="22"/>
          <w:lang w:eastAsia="en-GB"/>
        </w:rPr>
        <w:t>lifestyle; employment status;</w:t>
      </w:r>
      <w:r w:rsidRPr="007909FB">
        <w:rPr>
          <w:rFonts w:cs="Arial"/>
          <w:szCs w:val="22"/>
          <w:lang w:eastAsia="en-GB"/>
        </w:rPr>
        <w:t xml:space="preserve"> </w:t>
      </w:r>
      <w:r w:rsidR="00B36BC8" w:rsidRPr="007909FB">
        <w:rPr>
          <w:rFonts w:cs="Arial"/>
          <w:szCs w:val="22"/>
          <w:lang w:eastAsia="en-GB"/>
        </w:rPr>
        <w:t xml:space="preserve">and </w:t>
      </w:r>
      <w:r w:rsidRPr="007909FB">
        <w:rPr>
          <w:rFonts w:cs="Arial"/>
          <w:szCs w:val="22"/>
          <w:lang w:eastAsia="en-GB"/>
        </w:rPr>
        <w:t>for those in paid work</w:t>
      </w:r>
      <w:r w:rsidR="00366781" w:rsidRPr="007909FB">
        <w:rPr>
          <w:rFonts w:cs="Arial"/>
          <w:szCs w:val="22"/>
          <w:lang w:eastAsia="en-GB"/>
        </w:rPr>
        <w:t>, i</w:t>
      </w:r>
      <w:r w:rsidRPr="007909FB">
        <w:rPr>
          <w:rFonts w:cs="Arial"/>
          <w:szCs w:val="22"/>
          <w:lang w:eastAsia="en-GB"/>
        </w:rPr>
        <w:t xml:space="preserve">ts nature and </w:t>
      </w:r>
      <w:r w:rsidR="00F63F18">
        <w:rPr>
          <w:rFonts w:cs="Arial"/>
          <w:szCs w:val="22"/>
          <w:lang w:eastAsia="en-GB"/>
        </w:rPr>
        <w:t>perceptions about</w:t>
      </w:r>
      <w:r w:rsidRPr="007909FB">
        <w:rPr>
          <w:rFonts w:cs="Arial"/>
          <w:szCs w:val="22"/>
          <w:lang w:eastAsia="en-GB"/>
        </w:rPr>
        <w:t xml:space="preserve"> working conditions.</w:t>
      </w:r>
      <w:r w:rsidR="00B36BC8" w:rsidRPr="007909FB">
        <w:rPr>
          <w:rFonts w:cs="Arial"/>
          <w:szCs w:val="22"/>
          <w:lang w:eastAsia="en-GB"/>
        </w:rPr>
        <w:t xml:space="preserve"> This paper will explore </w:t>
      </w:r>
      <w:r w:rsidR="00366781" w:rsidRPr="007909FB">
        <w:rPr>
          <w:rFonts w:cs="Arial"/>
          <w:szCs w:val="22"/>
          <w:lang w:eastAsia="en-GB"/>
        </w:rPr>
        <w:t xml:space="preserve">whether </w:t>
      </w:r>
      <w:r w:rsidR="00B36BC8" w:rsidRPr="007909FB">
        <w:rPr>
          <w:rFonts w:cs="Arial"/>
          <w:szCs w:val="22"/>
          <w:lang w:eastAsia="en-GB"/>
        </w:rPr>
        <w:t xml:space="preserve">the following </w:t>
      </w:r>
      <w:r w:rsidR="00366781" w:rsidRPr="007909FB">
        <w:rPr>
          <w:rFonts w:cs="Arial"/>
          <w:szCs w:val="22"/>
          <w:lang w:eastAsia="en-GB"/>
        </w:rPr>
        <w:t>characteristics are risk factors</w:t>
      </w:r>
      <w:r w:rsidR="00B36BC8" w:rsidRPr="007909FB">
        <w:rPr>
          <w:rFonts w:cs="Arial"/>
          <w:szCs w:val="22"/>
          <w:lang w:eastAsia="en-GB"/>
        </w:rPr>
        <w:t xml:space="preserve"> </w:t>
      </w:r>
      <w:r w:rsidR="002F5BA2" w:rsidRPr="007909FB">
        <w:rPr>
          <w:rFonts w:cs="Arial"/>
          <w:szCs w:val="22"/>
          <w:lang w:eastAsia="en-GB"/>
        </w:rPr>
        <w:t xml:space="preserve">for </w:t>
      </w:r>
      <w:r w:rsidR="00DE3A0A" w:rsidRPr="007909FB">
        <w:rPr>
          <w:rFonts w:cs="Arial"/>
          <w:szCs w:val="22"/>
          <w:lang w:eastAsia="en-GB"/>
        </w:rPr>
        <w:t xml:space="preserve">HRJL </w:t>
      </w:r>
      <w:r w:rsidR="002F5BA2" w:rsidRPr="007909FB">
        <w:rPr>
          <w:rFonts w:cs="Arial"/>
          <w:szCs w:val="22"/>
          <w:lang w:eastAsia="en-GB"/>
        </w:rPr>
        <w:t xml:space="preserve">during </w:t>
      </w:r>
      <w:r w:rsidR="009F7AFE">
        <w:rPr>
          <w:rFonts w:cs="Arial"/>
          <w:szCs w:val="22"/>
          <w:lang w:eastAsia="en-GB"/>
        </w:rPr>
        <w:t xml:space="preserve">two </w:t>
      </w:r>
      <w:r w:rsidR="009F7AFE">
        <w:rPr>
          <w:rFonts w:cs="Arial"/>
          <w:szCs w:val="22"/>
          <w:lang w:eastAsia="en-GB"/>
        </w:rPr>
        <w:lastRenderedPageBreak/>
        <w:t xml:space="preserve">years of </w:t>
      </w:r>
      <w:r w:rsidR="002F5BA2" w:rsidRPr="007909FB">
        <w:rPr>
          <w:rFonts w:cs="Arial"/>
          <w:szCs w:val="22"/>
          <w:lang w:eastAsia="en-GB"/>
        </w:rPr>
        <w:t>follow-up:</w:t>
      </w:r>
      <w:r w:rsidR="00594010" w:rsidRPr="007909FB">
        <w:rPr>
          <w:rFonts w:cs="Arial"/>
          <w:szCs w:val="22"/>
          <w:lang w:eastAsia="en-GB"/>
        </w:rPr>
        <w:t xml:space="preserve"> </w:t>
      </w:r>
      <w:r w:rsidR="008D1AD4" w:rsidRPr="007909FB">
        <w:rPr>
          <w:rFonts w:cs="Arial"/>
          <w:szCs w:val="22"/>
          <w:lang w:eastAsia="en-GB"/>
        </w:rPr>
        <w:t>age; proximity to retirement; marital status; highest educational qualification; proportion of household income earned; financial dependents; housing tenure; self-perceived difficulty managing financially;</w:t>
      </w:r>
      <w:r w:rsidR="00E47A0E" w:rsidRPr="007909FB">
        <w:rPr>
          <w:rFonts w:cs="Arial"/>
          <w:szCs w:val="22"/>
          <w:lang w:eastAsia="en-GB"/>
        </w:rPr>
        <w:t xml:space="preserve"> </w:t>
      </w:r>
      <w:r w:rsidR="008D1AD4" w:rsidRPr="007909FB">
        <w:rPr>
          <w:rFonts w:cs="Arial"/>
          <w:szCs w:val="22"/>
          <w:lang w:eastAsia="en-GB"/>
        </w:rPr>
        <w:t>receipt of private pension; physical activity</w:t>
      </w:r>
      <w:r w:rsidR="00A56F47">
        <w:rPr>
          <w:rFonts w:cs="Arial"/>
          <w:szCs w:val="22"/>
          <w:lang w:eastAsia="en-GB"/>
        </w:rPr>
        <w:t xml:space="preserve"> (weekly hours);</w:t>
      </w:r>
      <w:r w:rsidR="008D1AD4" w:rsidRPr="007909FB">
        <w:rPr>
          <w:rFonts w:cs="Arial"/>
          <w:szCs w:val="22"/>
          <w:lang w:eastAsia="en-GB"/>
        </w:rPr>
        <w:t xml:space="preserve"> </w:t>
      </w:r>
      <w:r w:rsidR="00F63F18">
        <w:rPr>
          <w:rFonts w:cs="Arial"/>
          <w:szCs w:val="22"/>
          <w:lang w:eastAsia="en-GB"/>
        </w:rPr>
        <w:t xml:space="preserve">BMI (from </w:t>
      </w:r>
      <w:r w:rsidR="00E842CA" w:rsidRPr="007909FB">
        <w:rPr>
          <w:rFonts w:cs="Arial"/>
          <w:szCs w:val="22"/>
          <w:lang w:eastAsia="en-GB"/>
        </w:rPr>
        <w:t>self-reported height and weight</w:t>
      </w:r>
      <w:r w:rsidR="00F63F18">
        <w:rPr>
          <w:rFonts w:cs="Arial"/>
          <w:szCs w:val="22"/>
          <w:lang w:eastAsia="en-GB"/>
        </w:rPr>
        <w:t>)</w:t>
      </w:r>
      <w:r w:rsidR="00E842CA" w:rsidRPr="007909FB">
        <w:rPr>
          <w:rFonts w:cs="Arial"/>
          <w:szCs w:val="22"/>
          <w:lang w:eastAsia="en-GB"/>
        </w:rPr>
        <w:t xml:space="preserve">; alcohol </w:t>
      </w:r>
      <w:r w:rsidR="006A59B8" w:rsidRPr="007909FB">
        <w:rPr>
          <w:rFonts w:cs="Arial"/>
          <w:szCs w:val="22"/>
          <w:lang w:eastAsia="en-GB"/>
        </w:rPr>
        <w:t>consumption (units per week</w:t>
      </w:r>
      <w:r w:rsidR="00E03F75" w:rsidRPr="007909FB">
        <w:rPr>
          <w:rFonts w:cs="Arial"/>
          <w:szCs w:val="22"/>
          <w:lang w:eastAsia="en-GB"/>
        </w:rPr>
        <w:t xml:space="preserve"> categorised as: ‘non-drinker or ≤1 unit’; ‘2-14 units’; ‘≥15 units’</w:t>
      </w:r>
      <w:r w:rsidR="006A59B8" w:rsidRPr="007909FB">
        <w:rPr>
          <w:rFonts w:cs="Arial"/>
          <w:szCs w:val="22"/>
          <w:lang w:eastAsia="en-GB"/>
        </w:rPr>
        <w:t>)</w:t>
      </w:r>
      <w:r w:rsidR="00E842CA" w:rsidRPr="007909FB">
        <w:rPr>
          <w:rFonts w:cs="Arial"/>
          <w:szCs w:val="22"/>
          <w:lang w:eastAsia="en-GB"/>
        </w:rPr>
        <w:t>; smoking status</w:t>
      </w:r>
      <w:r w:rsidR="000D3038" w:rsidRPr="007909FB">
        <w:rPr>
          <w:rFonts w:cs="Arial"/>
          <w:szCs w:val="22"/>
          <w:lang w:eastAsia="en-GB"/>
        </w:rPr>
        <w:t xml:space="preserve"> (never/ex/current)</w:t>
      </w:r>
      <w:r w:rsidR="00E842CA" w:rsidRPr="007909FB">
        <w:rPr>
          <w:rFonts w:cs="Arial"/>
          <w:szCs w:val="22"/>
          <w:lang w:eastAsia="en-GB"/>
        </w:rPr>
        <w:t xml:space="preserve">; </w:t>
      </w:r>
      <w:r w:rsidR="00CF0FAF" w:rsidRPr="007909FB">
        <w:rPr>
          <w:rFonts w:cs="Arial"/>
          <w:szCs w:val="22"/>
          <w:lang w:eastAsia="en-GB"/>
        </w:rPr>
        <w:t xml:space="preserve">contact with </w:t>
      </w:r>
      <w:r w:rsidR="00E842CA" w:rsidRPr="007909FB">
        <w:rPr>
          <w:rFonts w:cs="Arial"/>
          <w:szCs w:val="22"/>
          <w:lang w:eastAsia="en-GB"/>
        </w:rPr>
        <w:t>social network</w:t>
      </w:r>
      <w:r w:rsidR="00CF0FAF" w:rsidRPr="007909FB">
        <w:rPr>
          <w:rFonts w:cs="Arial"/>
          <w:szCs w:val="22"/>
          <w:lang w:eastAsia="en-GB"/>
        </w:rPr>
        <w:t xml:space="preserve"> outside home</w:t>
      </w:r>
      <w:r w:rsidR="00E842CA" w:rsidRPr="007909FB">
        <w:rPr>
          <w:rFonts w:cs="Arial"/>
          <w:szCs w:val="22"/>
          <w:lang w:eastAsia="en-GB"/>
        </w:rPr>
        <w:t xml:space="preserve">; </w:t>
      </w:r>
      <w:r w:rsidR="00545436" w:rsidRPr="007909FB">
        <w:rPr>
          <w:rFonts w:cs="Arial"/>
          <w:szCs w:val="22"/>
          <w:lang w:eastAsia="en-GB"/>
        </w:rPr>
        <w:t xml:space="preserve">type of employment contract; </w:t>
      </w:r>
      <w:r w:rsidR="00621482">
        <w:rPr>
          <w:rFonts w:cs="Arial"/>
          <w:szCs w:val="22"/>
          <w:lang w:eastAsia="en-GB"/>
        </w:rPr>
        <w:t>duration of employment</w:t>
      </w:r>
      <w:r w:rsidR="00545436" w:rsidRPr="007909FB">
        <w:rPr>
          <w:rFonts w:cs="Arial"/>
          <w:szCs w:val="22"/>
          <w:lang w:eastAsia="en-GB"/>
        </w:rPr>
        <w:t xml:space="preserve">; size of workforce; working rotating or night shifts; </w:t>
      </w:r>
      <w:r w:rsidR="00B119B5" w:rsidRPr="007909FB">
        <w:rPr>
          <w:rFonts w:cs="Arial"/>
          <w:szCs w:val="22"/>
          <w:lang w:eastAsia="en-GB"/>
        </w:rPr>
        <w:t xml:space="preserve">physical work demands; </w:t>
      </w:r>
      <w:r w:rsidR="00545436" w:rsidRPr="007909FB">
        <w:rPr>
          <w:rFonts w:cs="Arial"/>
          <w:szCs w:val="22"/>
          <w:lang w:eastAsia="en-GB"/>
        </w:rPr>
        <w:t xml:space="preserve">perceived job security; job satisfaction; coping with the mental and physical </w:t>
      </w:r>
      <w:r w:rsidR="005C316E">
        <w:rPr>
          <w:rFonts w:cs="Arial"/>
          <w:szCs w:val="22"/>
          <w:lang w:eastAsia="en-GB"/>
        </w:rPr>
        <w:t>demands</w:t>
      </w:r>
      <w:r w:rsidR="00545436" w:rsidRPr="007909FB">
        <w:rPr>
          <w:rFonts w:cs="Arial"/>
          <w:szCs w:val="22"/>
          <w:lang w:eastAsia="en-GB"/>
        </w:rPr>
        <w:t xml:space="preserve"> of the job; </w:t>
      </w:r>
      <w:r w:rsidR="00EC1DB4" w:rsidRPr="007909FB">
        <w:rPr>
          <w:rFonts w:cs="Arial"/>
          <w:szCs w:val="22"/>
          <w:lang w:eastAsia="en-GB"/>
        </w:rPr>
        <w:t xml:space="preserve">and </w:t>
      </w:r>
      <w:r w:rsidR="00545436" w:rsidRPr="007909FB">
        <w:rPr>
          <w:rFonts w:cs="Arial"/>
          <w:szCs w:val="22"/>
          <w:lang w:eastAsia="en-GB"/>
        </w:rPr>
        <w:t>sick pay entitlement</w:t>
      </w:r>
      <w:r w:rsidR="008D1AD4" w:rsidRPr="007909FB">
        <w:rPr>
          <w:rFonts w:cs="Arial"/>
          <w:szCs w:val="22"/>
          <w:lang w:eastAsia="en-GB"/>
        </w:rPr>
        <w:t xml:space="preserve">. </w:t>
      </w:r>
      <w:r w:rsidR="00EC1DB4" w:rsidRPr="007909FB">
        <w:rPr>
          <w:rFonts w:cs="Arial"/>
          <w:szCs w:val="22"/>
          <w:lang w:eastAsia="en-GB"/>
        </w:rPr>
        <w:t>Q</w:t>
      </w:r>
      <w:r w:rsidR="00B119B5" w:rsidRPr="007909FB">
        <w:rPr>
          <w:rFonts w:cs="Arial"/>
          <w:szCs w:val="22"/>
          <w:lang w:eastAsia="en-GB"/>
        </w:rPr>
        <w:t>uestionnaire</w:t>
      </w:r>
      <w:r w:rsidR="00123D70" w:rsidRPr="007909FB">
        <w:rPr>
          <w:rFonts w:cs="Arial"/>
          <w:szCs w:val="22"/>
          <w:lang w:eastAsia="en-GB"/>
        </w:rPr>
        <w:t xml:space="preserve"> response categories </w:t>
      </w:r>
      <w:r w:rsidR="00B119B5" w:rsidRPr="007909FB">
        <w:rPr>
          <w:rFonts w:cs="Arial"/>
          <w:szCs w:val="22"/>
          <w:lang w:eastAsia="en-GB"/>
        </w:rPr>
        <w:t xml:space="preserve">and groupings </w:t>
      </w:r>
      <w:r w:rsidR="00123D70" w:rsidRPr="007909FB">
        <w:rPr>
          <w:rFonts w:cs="Arial"/>
          <w:szCs w:val="22"/>
          <w:lang w:eastAsia="en-GB"/>
        </w:rPr>
        <w:t xml:space="preserve">are detailed in </w:t>
      </w:r>
      <w:r w:rsidR="00BB31B7">
        <w:rPr>
          <w:rFonts w:cs="Arial"/>
          <w:szCs w:val="22"/>
          <w:lang w:eastAsia="en-GB"/>
        </w:rPr>
        <w:t xml:space="preserve">S1 </w:t>
      </w:r>
      <w:r w:rsidR="00123D70" w:rsidRPr="007909FB">
        <w:rPr>
          <w:rFonts w:cs="Arial"/>
          <w:szCs w:val="22"/>
          <w:lang w:eastAsia="en-GB"/>
        </w:rPr>
        <w:t>Appendix 1.</w:t>
      </w:r>
    </w:p>
    <w:p w14:paraId="10036F12" w14:textId="77777777" w:rsidR="00EC6151" w:rsidRDefault="00EC6151" w:rsidP="009D7A36">
      <w:pPr>
        <w:rPr>
          <w:rFonts w:cs="Arial"/>
          <w:szCs w:val="22"/>
          <w:lang w:eastAsia="en-GB"/>
        </w:rPr>
      </w:pPr>
    </w:p>
    <w:p w14:paraId="6EC8C2E7" w14:textId="55A2F394" w:rsidR="00ED0815" w:rsidRPr="007909FB" w:rsidRDefault="000D3038" w:rsidP="009D7A36">
      <w:pPr>
        <w:rPr>
          <w:rFonts w:cs="Arial"/>
          <w:szCs w:val="22"/>
          <w:lang w:eastAsia="en-GB"/>
        </w:rPr>
      </w:pPr>
      <w:r w:rsidRPr="007909FB">
        <w:rPr>
          <w:rFonts w:cs="Arial"/>
          <w:szCs w:val="22"/>
          <w:lang w:eastAsia="en-GB"/>
        </w:rPr>
        <w:t>At baseline and e</w:t>
      </w:r>
      <w:r w:rsidR="005B2AEE" w:rsidRPr="007909FB">
        <w:rPr>
          <w:rFonts w:cs="Arial"/>
          <w:szCs w:val="22"/>
          <w:lang w:eastAsia="en-GB"/>
        </w:rPr>
        <w:t xml:space="preserve">ach </w:t>
      </w:r>
      <w:r w:rsidRPr="007909FB">
        <w:rPr>
          <w:rFonts w:cs="Arial"/>
          <w:szCs w:val="22"/>
          <w:lang w:eastAsia="en-GB"/>
        </w:rPr>
        <w:t xml:space="preserve">annual </w:t>
      </w:r>
      <w:r w:rsidR="005B2AEE" w:rsidRPr="007909FB">
        <w:rPr>
          <w:rFonts w:cs="Arial"/>
          <w:szCs w:val="22"/>
          <w:lang w:eastAsia="en-GB"/>
        </w:rPr>
        <w:t>follow-up</w:t>
      </w:r>
      <w:r w:rsidRPr="007909FB">
        <w:rPr>
          <w:rFonts w:cs="Arial"/>
          <w:szCs w:val="22"/>
          <w:lang w:eastAsia="en-GB"/>
        </w:rPr>
        <w:t xml:space="preserve">, </w:t>
      </w:r>
      <w:r w:rsidR="000B1392" w:rsidRPr="007909FB">
        <w:rPr>
          <w:rFonts w:cs="Arial"/>
          <w:szCs w:val="22"/>
          <w:lang w:eastAsia="en-GB"/>
        </w:rPr>
        <w:t>participants</w:t>
      </w:r>
      <w:r w:rsidRPr="007909FB">
        <w:rPr>
          <w:rFonts w:cs="Arial"/>
          <w:szCs w:val="22"/>
          <w:lang w:eastAsia="en-GB"/>
        </w:rPr>
        <w:t xml:space="preserve"> were asked</w:t>
      </w:r>
      <w:r w:rsidR="000B1392" w:rsidRPr="007909FB">
        <w:rPr>
          <w:rFonts w:cs="Arial"/>
          <w:szCs w:val="22"/>
          <w:lang w:eastAsia="en-GB"/>
        </w:rPr>
        <w:t xml:space="preserve"> whether </w:t>
      </w:r>
      <w:r w:rsidR="00F63F18">
        <w:rPr>
          <w:rFonts w:cs="Arial"/>
          <w:szCs w:val="22"/>
          <w:lang w:eastAsia="en-GB"/>
        </w:rPr>
        <w:t xml:space="preserve">their employment </w:t>
      </w:r>
      <w:r w:rsidR="000B1392" w:rsidRPr="007909FB">
        <w:rPr>
          <w:rFonts w:cs="Arial"/>
          <w:szCs w:val="22"/>
          <w:lang w:eastAsia="en-GB"/>
        </w:rPr>
        <w:t>ha</w:t>
      </w:r>
      <w:r w:rsidR="00555F31" w:rsidRPr="007909FB">
        <w:rPr>
          <w:rFonts w:cs="Arial"/>
          <w:szCs w:val="22"/>
          <w:lang w:eastAsia="en-GB"/>
        </w:rPr>
        <w:t>d</w:t>
      </w:r>
      <w:r w:rsidR="000B1392" w:rsidRPr="007909FB">
        <w:rPr>
          <w:rFonts w:cs="Arial"/>
          <w:szCs w:val="22"/>
          <w:lang w:eastAsia="en-GB"/>
        </w:rPr>
        <w:t xml:space="preserve"> changed. If relevant, partici</w:t>
      </w:r>
      <w:r w:rsidR="005B2AEE" w:rsidRPr="007909FB">
        <w:rPr>
          <w:rFonts w:cs="Arial"/>
          <w:szCs w:val="22"/>
          <w:lang w:eastAsia="en-GB"/>
        </w:rPr>
        <w:t>pants report</w:t>
      </w:r>
      <w:r w:rsidR="00555F31" w:rsidRPr="007909FB">
        <w:rPr>
          <w:rFonts w:cs="Arial"/>
          <w:szCs w:val="22"/>
          <w:lang w:eastAsia="en-GB"/>
        </w:rPr>
        <w:t>ed</w:t>
      </w:r>
      <w:r w:rsidR="005B2AEE" w:rsidRPr="007909FB">
        <w:rPr>
          <w:rFonts w:cs="Arial"/>
          <w:szCs w:val="22"/>
          <w:lang w:eastAsia="en-GB"/>
        </w:rPr>
        <w:t xml:space="preserve"> the dates of leaving </w:t>
      </w:r>
      <w:r w:rsidR="000B1392" w:rsidRPr="007909FB">
        <w:rPr>
          <w:rFonts w:cs="Arial"/>
          <w:szCs w:val="22"/>
          <w:lang w:eastAsia="en-GB"/>
        </w:rPr>
        <w:t xml:space="preserve">and starting </w:t>
      </w:r>
      <w:r w:rsidRPr="007909FB">
        <w:rPr>
          <w:rFonts w:cs="Arial"/>
          <w:szCs w:val="22"/>
          <w:lang w:eastAsia="en-GB"/>
        </w:rPr>
        <w:t>a</w:t>
      </w:r>
      <w:r w:rsidR="008A6B0D" w:rsidRPr="007909FB">
        <w:rPr>
          <w:rFonts w:cs="Arial"/>
          <w:szCs w:val="22"/>
          <w:lang w:eastAsia="en-GB"/>
        </w:rPr>
        <w:t xml:space="preserve"> </w:t>
      </w:r>
      <w:r w:rsidR="000B1392" w:rsidRPr="007909FB">
        <w:rPr>
          <w:rFonts w:cs="Arial"/>
          <w:szCs w:val="22"/>
          <w:lang w:eastAsia="en-GB"/>
        </w:rPr>
        <w:t>job</w:t>
      </w:r>
      <w:r w:rsidR="008A6B0D" w:rsidRPr="007909FB">
        <w:rPr>
          <w:rFonts w:cs="Arial"/>
          <w:szCs w:val="22"/>
          <w:lang w:eastAsia="en-GB"/>
        </w:rPr>
        <w:t xml:space="preserve"> in the intervening period</w:t>
      </w:r>
      <w:r w:rsidRPr="007909FB">
        <w:rPr>
          <w:rFonts w:cs="Arial"/>
          <w:szCs w:val="22"/>
          <w:lang w:eastAsia="en-GB"/>
        </w:rPr>
        <w:t xml:space="preserve"> and stated whether a health problem was mainly or partly the reason for leaving </w:t>
      </w:r>
      <w:r w:rsidR="00621482">
        <w:rPr>
          <w:rFonts w:cs="Arial"/>
          <w:szCs w:val="22"/>
          <w:lang w:eastAsia="en-GB"/>
        </w:rPr>
        <w:t>work</w:t>
      </w:r>
      <w:r w:rsidR="00DF7D0D">
        <w:rPr>
          <w:rFonts w:cs="Arial"/>
          <w:szCs w:val="22"/>
          <w:lang w:eastAsia="en-GB"/>
        </w:rPr>
        <w:t xml:space="preserve"> (referred to herein as a ‘health-related job loss’)</w:t>
      </w:r>
      <w:r w:rsidR="005B2AEE" w:rsidRPr="007909FB">
        <w:rPr>
          <w:rFonts w:cs="Arial"/>
          <w:szCs w:val="22"/>
          <w:lang w:eastAsia="en-GB"/>
        </w:rPr>
        <w:t xml:space="preserve">. Participants who </w:t>
      </w:r>
      <w:r w:rsidR="00A56F47">
        <w:rPr>
          <w:rFonts w:cs="Arial"/>
          <w:szCs w:val="22"/>
          <w:lang w:eastAsia="en-GB"/>
        </w:rPr>
        <w:t>changed job</w:t>
      </w:r>
      <w:r w:rsidR="005B2AEE" w:rsidRPr="007909FB">
        <w:rPr>
          <w:rFonts w:cs="Arial"/>
          <w:szCs w:val="22"/>
          <w:lang w:eastAsia="en-GB"/>
        </w:rPr>
        <w:t xml:space="preserve"> </w:t>
      </w:r>
      <w:r w:rsidR="00555F31" w:rsidRPr="007909FB">
        <w:rPr>
          <w:rFonts w:cs="Arial"/>
          <w:szCs w:val="22"/>
          <w:lang w:eastAsia="en-GB"/>
        </w:rPr>
        <w:t>were asked</w:t>
      </w:r>
      <w:r w:rsidR="000B1392" w:rsidRPr="007909FB">
        <w:rPr>
          <w:rFonts w:cs="Arial"/>
          <w:szCs w:val="22"/>
          <w:lang w:eastAsia="en-GB"/>
        </w:rPr>
        <w:t xml:space="preserve"> the same </w:t>
      </w:r>
      <w:r w:rsidR="00555F31" w:rsidRPr="007909FB">
        <w:rPr>
          <w:rFonts w:cs="Arial"/>
          <w:szCs w:val="22"/>
          <w:lang w:eastAsia="en-GB"/>
        </w:rPr>
        <w:t xml:space="preserve">questions about their current employment as </w:t>
      </w:r>
      <w:r w:rsidR="00EC1DB4" w:rsidRPr="007909FB">
        <w:rPr>
          <w:rFonts w:cs="Arial"/>
          <w:szCs w:val="22"/>
          <w:lang w:eastAsia="en-GB"/>
        </w:rPr>
        <w:t xml:space="preserve">they had been asked about their previous </w:t>
      </w:r>
      <w:r w:rsidR="005B2AEE" w:rsidRPr="007909FB">
        <w:rPr>
          <w:rFonts w:cs="Arial"/>
          <w:szCs w:val="22"/>
          <w:lang w:eastAsia="en-GB"/>
        </w:rPr>
        <w:t>employment</w:t>
      </w:r>
      <w:r w:rsidR="000B1392" w:rsidRPr="007909FB">
        <w:rPr>
          <w:rFonts w:cs="Arial"/>
          <w:szCs w:val="22"/>
          <w:lang w:eastAsia="en-GB"/>
        </w:rPr>
        <w:t xml:space="preserve">.  </w:t>
      </w:r>
      <w:r w:rsidR="00F63F18">
        <w:rPr>
          <w:rFonts w:cs="Arial"/>
          <w:szCs w:val="22"/>
          <w:lang w:eastAsia="en-GB"/>
        </w:rPr>
        <w:t>Those</w:t>
      </w:r>
      <w:r w:rsidR="00555F31" w:rsidRPr="007909FB">
        <w:rPr>
          <w:rFonts w:cs="Arial"/>
          <w:szCs w:val="22"/>
          <w:lang w:eastAsia="en-GB"/>
        </w:rPr>
        <w:t xml:space="preserve"> </w:t>
      </w:r>
      <w:r w:rsidR="00EC1DB4" w:rsidRPr="007909FB">
        <w:rPr>
          <w:rFonts w:cs="Arial"/>
          <w:szCs w:val="22"/>
          <w:lang w:eastAsia="en-GB"/>
        </w:rPr>
        <w:t>remain</w:t>
      </w:r>
      <w:r w:rsidR="00F63F18">
        <w:rPr>
          <w:rFonts w:cs="Arial"/>
          <w:szCs w:val="22"/>
          <w:lang w:eastAsia="en-GB"/>
        </w:rPr>
        <w:t>ing</w:t>
      </w:r>
      <w:r w:rsidR="00EC1DB4" w:rsidRPr="007909FB">
        <w:rPr>
          <w:rFonts w:cs="Arial"/>
          <w:szCs w:val="22"/>
          <w:lang w:eastAsia="en-GB"/>
        </w:rPr>
        <w:t xml:space="preserve"> </w:t>
      </w:r>
      <w:r w:rsidR="00555F31" w:rsidRPr="007909FB">
        <w:rPr>
          <w:rFonts w:cs="Arial"/>
          <w:szCs w:val="22"/>
          <w:lang w:eastAsia="en-GB"/>
        </w:rPr>
        <w:t xml:space="preserve">in the same job updated their perception of how well they were coping with </w:t>
      </w:r>
      <w:r w:rsidR="00EC1DB4" w:rsidRPr="007909FB">
        <w:rPr>
          <w:rFonts w:cs="Arial"/>
          <w:szCs w:val="22"/>
          <w:lang w:eastAsia="en-GB"/>
        </w:rPr>
        <w:t>its</w:t>
      </w:r>
      <w:r w:rsidR="00555F31" w:rsidRPr="007909FB">
        <w:rPr>
          <w:rFonts w:cs="Arial"/>
          <w:szCs w:val="22"/>
          <w:lang w:eastAsia="en-GB"/>
        </w:rPr>
        <w:t xml:space="preserve"> physical and mental demands</w:t>
      </w:r>
      <w:r w:rsidR="00EC1DB4" w:rsidRPr="007909FB">
        <w:rPr>
          <w:rFonts w:cs="Arial"/>
          <w:szCs w:val="22"/>
          <w:lang w:eastAsia="en-GB"/>
        </w:rPr>
        <w:t>.</w:t>
      </w:r>
      <w:r w:rsidR="00555F31" w:rsidRPr="007909FB">
        <w:rPr>
          <w:rFonts w:cs="Arial"/>
          <w:szCs w:val="22"/>
          <w:lang w:eastAsia="en-GB"/>
        </w:rPr>
        <w:t xml:space="preserve"> </w:t>
      </w:r>
      <w:r w:rsidR="003757E2" w:rsidRPr="007909FB">
        <w:rPr>
          <w:rFonts w:cs="Arial"/>
          <w:szCs w:val="22"/>
          <w:lang w:eastAsia="en-GB"/>
        </w:rPr>
        <w:t xml:space="preserve">All follow-up </w:t>
      </w:r>
      <w:r w:rsidR="00A56F47">
        <w:rPr>
          <w:rFonts w:cs="Arial"/>
          <w:szCs w:val="22"/>
          <w:lang w:eastAsia="en-GB"/>
        </w:rPr>
        <w:t>r</w:t>
      </w:r>
      <w:r w:rsidR="003757E2" w:rsidRPr="007909FB">
        <w:rPr>
          <w:rFonts w:cs="Arial"/>
          <w:szCs w:val="22"/>
          <w:lang w:eastAsia="en-GB"/>
        </w:rPr>
        <w:t>espondents provided updated info</w:t>
      </w:r>
      <w:r w:rsidR="00F63F18">
        <w:rPr>
          <w:rFonts w:cs="Arial"/>
          <w:szCs w:val="22"/>
          <w:lang w:eastAsia="en-GB"/>
        </w:rPr>
        <w:t>rmation on their marital status and financial circumstances.</w:t>
      </w:r>
    </w:p>
    <w:p w14:paraId="26EA0F0E" w14:textId="77777777" w:rsidR="008D1AD4" w:rsidRPr="007909FB" w:rsidRDefault="008D1AD4" w:rsidP="009D7A36">
      <w:pPr>
        <w:spacing w:after="0"/>
        <w:rPr>
          <w:rFonts w:cs="Arial"/>
          <w:szCs w:val="22"/>
          <w:lang w:eastAsia="en-GB"/>
        </w:rPr>
      </w:pPr>
    </w:p>
    <w:p w14:paraId="7C505EBA" w14:textId="77777777" w:rsidR="008D1AD4" w:rsidRPr="007909FB" w:rsidRDefault="008D1AD4" w:rsidP="009D7A36">
      <w:pPr>
        <w:spacing w:after="0"/>
        <w:rPr>
          <w:rFonts w:cs="Arial"/>
          <w:szCs w:val="22"/>
          <w:lang w:eastAsia="en-GB"/>
        </w:rPr>
      </w:pPr>
    </w:p>
    <w:p w14:paraId="324F1330" w14:textId="77777777" w:rsidR="005617B3" w:rsidRPr="002C2B28" w:rsidRDefault="005617B3" w:rsidP="009D7A36">
      <w:pPr>
        <w:rPr>
          <w:rFonts w:cs="Arial"/>
          <w:b/>
          <w:sz w:val="32"/>
          <w:szCs w:val="32"/>
        </w:rPr>
      </w:pPr>
      <w:r w:rsidRPr="002C2B28">
        <w:rPr>
          <w:rFonts w:cs="Arial"/>
          <w:b/>
          <w:sz w:val="32"/>
          <w:szCs w:val="32"/>
        </w:rPr>
        <w:t>Statistical methods</w:t>
      </w:r>
    </w:p>
    <w:p w14:paraId="4F9A5B10" w14:textId="0FD304A8" w:rsidR="007F28E2" w:rsidRDefault="004C433A" w:rsidP="002C2B28">
      <w:pPr>
        <w:rPr>
          <w:rFonts w:cs="Arial"/>
          <w:szCs w:val="22"/>
          <w:lang w:eastAsia="en-GB"/>
        </w:rPr>
      </w:pPr>
      <w:r w:rsidRPr="007909FB">
        <w:rPr>
          <w:rFonts w:cs="Arial"/>
          <w:szCs w:val="22"/>
          <w:lang w:eastAsia="en-GB"/>
        </w:rPr>
        <w:t>Men and women were analysed separately throughout</w:t>
      </w:r>
      <w:r>
        <w:rPr>
          <w:rFonts w:cs="Arial"/>
          <w:szCs w:val="22"/>
          <w:lang w:eastAsia="en-GB"/>
        </w:rPr>
        <w:t xml:space="preserve">; this analysis strategy was decided </w:t>
      </w:r>
      <w:r w:rsidRPr="004873C5">
        <w:rPr>
          <w:rFonts w:cs="Arial"/>
          <w:i/>
          <w:szCs w:val="22"/>
          <w:lang w:eastAsia="en-GB"/>
        </w:rPr>
        <w:t>a priori</w:t>
      </w:r>
      <w:r>
        <w:rPr>
          <w:rFonts w:cs="Arial"/>
          <w:szCs w:val="22"/>
          <w:lang w:eastAsia="en-GB"/>
        </w:rPr>
        <w:t xml:space="preserve"> because work and its social context typically differ between men and women</w:t>
      </w:r>
      <w:r>
        <w:rPr>
          <w:rFonts w:cs="Arial"/>
          <w:szCs w:val="22"/>
        </w:rPr>
        <w:fldChar w:fldCharType="begin">
          <w:fldData xml:space="preserve">PEVuZE5vdGU+PENpdGU+PEF1dGhvcj5FZGdlPC9BdXRob3I+PFllYXI+MjAxNzwvWWVhcj48UmVj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</w:fldData>
        </w:fldChar>
      </w:r>
      <w:r w:rsidR="009B5CB5">
        <w:rPr>
          <w:rFonts w:cs="Arial"/>
          <w:szCs w:val="22"/>
        </w:rPr>
        <w:instrText xml:space="preserve"> ADDIN EN.CITE </w:instrText>
      </w:r>
      <w:r w:rsidR="009B5CB5">
        <w:rPr>
          <w:rFonts w:cs="Arial"/>
          <w:szCs w:val="22"/>
        </w:rPr>
        <w:fldChar w:fldCharType="begin">
          <w:fldData xml:space="preserve">PEVuZE5vdGU+PENpdGU+PEF1dGhvcj5FZGdlPC9BdXRob3I+PFllYXI+MjAxNzwvWWVhcj48UmVj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Pr>
          <w:rFonts w:cs="Arial"/>
          <w:szCs w:val="22"/>
        </w:rPr>
      </w:r>
      <w:r>
        <w:rPr>
          <w:rFonts w:cs="Arial"/>
          <w:szCs w:val="22"/>
        </w:rPr>
        <w:fldChar w:fldCharType="separate"/>
      </w:r>
      <w:r w:rsidR="009B5CB5">
        <w:rPr>
          <w:rFonts w:cs="Arial"/>
          <w:noProof/>
          <w:szCs w:val="22"/>
        </w:rPr>
        <w:t>[3, 5, 40]</w:t>
      </w:r>
      <w:r>
        <w:rPr>
          <w:rFonts w:cs="Arial"/>
          <w:szCs w:val="22"/>
        </w:rPr>
        <w:fldChar w:fldCharType="end"/>
      </w:r>
      <w:r>
        <w:rPr>
          <w:rFonts w:cs="Arial"/>
          <w:szCs w:val="22"/>
          <w:lang w:eastAsia="en-GB"/>
        </w:rPr>
        <w:t xml:space="preserve">, and previous research has called for investigation of gender differences in risk factors for </w:t>
      </w:r>
      <w:r>
        <w:rPr>
          <w:rFonts w:cs="Arial"/>
          <w:szCs w:val="22"/>
          <w:lang w:eastAsia="en-GB"/>
        </w:rPr>
        <w:lastRenderedPageBreak/>
        <w:t>health-related job loss</w:t>
      </w:r>
      <w:r>
        <w:rPr>
          <w:rFonts w:cs="Arial"/>
          <w:szCs w:val="22"/>
          <w:lang w:eastAsia="en-GB"/>
        </w:rPr>
        <w:fldChar w:fldCharType="begin">
          <w:fldData xml:space="preserve">PEVuZE5vdGU+PENpdGU+PEF1dGhvcj5IYWdnZXItSm9obnNvbjwvQXV0aG9yPjxZZWFyPjIwMTc8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</w:fldData>
        </w:fldChar>
      </w:r>
      <w:r>
        <w:rPr>
          <w:rFonts w:cs="Arial"/>
          <w:szCs w:val="22"/>
          <w:lang w:eastAsia="en-GB"/>
        </w:rPr>
        <w:instrText xml:space="preserve"> ADDIN EN.CITE </w:instrText>
      </w:r>
      <w:r>
        <w:rPr>
          <w:rFonts w:cs="Arial"/>
          <w:szCs w:val="22"/>
          <w:lang w:eastAsia="en-GB"/>
        </w:rPr>
        <w:fldChar w:fldCharType="begin">
          <w:fldData xml:space="preserve">PEVuZE5vdGU+PENpdGU+PEF1dGhvcj5IYWdnZXItSm9obnNvbjwvQXV0aG9yPjxZZWFyPjIwMTc8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</w:fldData>
        </w:fldChar>
      </w:r>
      <w:r>
        <w:rPr>
          <w:rFonts w:cs="Arial"/>
          <w:szCs w:val="22"/>
          <w:lang w:eastAsia="en-GB"/>
        </w:rPr>
        <w:instrText xml:space="preserve"> ADDIN EN.CITE.DATA </w:instrText>
      </w:r>
      <w:r>
        <w:rPr>
          <w:rFonts w:cs="Arial"/>
          <w:szCs w:val="22"/>
          <w:lang w:eastAsia="en-GB"/>
        </w:rPr>
      </w:r>
      <w:r>
        <w:rPr>
          <w:rFonts w:cs="Arial"/>
          <w:szCs w:val="22"/>
          <w:lang w:eastAsia="en-GB"/>
        </w:rPr>
        <w:fldChar w:fldCharType="end"/>
      </w:r>
      <w:r>
        <w:rPr>
          <w:rFonts w:cs="Arial"/>
          <w:szCs w:val="22"/>
          <w:lang w:eastAsia="en-GB"/>
        </w:rPr>
      </w:r>
      <w:r>
        <w:rPr>
          <w:rFonts w:cs="Arial"/>
          <w:szCs w:val="22"/>
          <w:lang w:eastAsia="en-GB"/>
        </w:rPr>
        <w:fldChar w:fldCharType="separate"/>
      </w:r>
      <w:r>
        <w:rPr>
          <w:rFonts w:cs="Arial"/>
          <w:noProof/>
          <w:szCs w:val="22"/>
          <w:lang w:eastAsia="en-GB"/>
        </w:rPr>
        <w:t>[19]</w:t>
      </w:r>
      <w:r>
        <w:rPr>
          <w:rFonts w:cs="Arial"/>
          <w:szCs w:val="22"/>
          <w:lang w:eastAsia="en-GB"/>
        </w:rPr>
        <w:fldChar w:fldCharType="end"/>
      </w:r>
      <w:r>
        <w:rPr>
          <w:rFonts w:cs="Arial"/>
          <w:szCs w:val="22"/>
          <w:lang w:eastAsia="en-GB"/>
        </w:rPr>
        <w:t xml:space="preserve">. Analyses were conducted using the </w:t>
      </w:r>
      <w:r w:rsidRPr="007909FB">
        <w:rPr>
          <w:rFonts w:cs="Arial"/>
          <w:szCs w:val="22"/>
          <w:lang w:eastAsia="en-GB"/>
        </w:rPr>
        <w:t>Stata statistical software package</w:t>
      </w:r>
      <w:r>
        <w:rPr>
          <w:rFonts w:cs="Arial"/>
          <w:szCs w:val="22"/>
          <w:lang w:eastAsia="en-GB"/>
        </w:rPr>
        <w:t xml:space="preserve"> (release 15)</w:t>
      </w:r>
      <w:r w:rsidRPr="007909FB">
        <w:rPr>
          <w:rFonts w:cs="Arial"/>
          <w:szCs w:val="22"/>
          <w:lang w:eastAsia="en-GB"/>
        </w:rPr>
        <w:t xml:space="preserve">. </w:t>
      </w:r>
      <w:r w:rsidR="002C05FE" w:rsidRPr="007909FB">
        <w:rPr>
          <w:rFonts w:cs="Arial"/>
          <w:szCs w:val="22"/>
          <w:lang w:eastAsia="en-GB"/>
        </w:rPr>
        <w:t>Participant characteristics were summarised using frequency and percentage distributions</w:t>
      </w:r>
      <w:r w:rsidR="002C05FE">
        <w:rPr>
          <w:rFonts w:cs="Arial"/>
          <w:szCs w:val="22"/>
          <w:lang w:eastAsia="en-GB"/>
        </w:rPr>
        <w:t>, means and standard deviations, and medians and inter-quartile ranges.</w:t>
      </w:r>
      <w:r w:rsidR="002C05FE" w:rsidRPr="007909FB">
        <w:rPr>
          <w:rFonts w:cs="Arial"/>
          <w:szCs w:val="22"/>
          <w:lang w:eastAsia="en-GB"/>
        </w:rPr>
        <w:t xml:space="preserve"> </w:t>
      </w:r>
    </w:p>
    <w:p w14:paraId="45218FFF" w14:textId="77777777" w:rsidR="007F28E2" w:rsidRDefault="007F28E2" w:rsidP="002C2B28">
      <w:pPr>
        <w:rPr>
          <w:rFonts w:cs="Arial"/>
          <w:szCs w:val="22"/>
          <w:lang w:eastAsia="en-GB"/>
        </w:rPr>
      </w:pPr>
    </w:p>
    <w:p w14:paraId="1111483A" w14:textId="2CB52F0F" w:rsidR="002C05FE" w:rsidRPr="007909FB" w:rsidRDefault="002C05FE" w:rsidP="002C2B28">
      <w:pPr>
        <w:rPr>
          <w:rFonts w:cs="Arial"/>
          <w:szCs w:val="22"/>
          <w:lang w:eastAsia="en-GB"/>
        </w:rPr>
      </w:pPr>
      <w:r w:rsidRPr="007909FB">
        <w:rPr>
          <w:rFonts w:cs="Arial"/>
          <w:szCs w:val="22"/>
          <w:lang w:eastAsia="en-GB"/>
        </w:rPr>
        <w:t xml:space="preserve">The structure of each follow-up questionnaire enabled respondents to detail the date of leaving one job, and the date of starting a new job, in the time between subsequent HEAF questionnaires; accordingly, participants could report a maximum of two job exits between HEAF baseline and 2-year follow-up. Venn diagrams were used to describe the occurrence of job exits at the person-level during </w:t>
      </w:r>
      <w:r w:rsidR="00F83B4F">
        <w:rPr>
          <w:rFonts w:cs="Arial"/>
          <w:szCs w:val="22"/>
          <w:lang w:eastAsia="en-GB"/>
        </w:rPr>
        <w:t>the 2-</w:t>
      </w:r>
      <w:r>
        <w:rPr>
          <w:rFonts w:cs="Arial"/>
          <w:szCs w:val="22"/>
          <w:lang w:eastAsia="en-GB"/>
        </w:rPr>
        <w:t>year period of</w:t>
      </w:r>
      <w:r w:rsidRPr="007909FB">
        <w:rPr>
          <w:rFonts w:cs="Arial"/>
          <w:szCs w:val="22"/>
          <w:lang w:eastAsia="en-GB"/>
        </w:rPr>
        <w:t xml:space="preserve"> follow-up</w:t>
      </w:r>
      <w:r>
        <w:rPr>
          <w:rFonts w:cs="Arial"/>
          <w:szCs w:val="22"/>
          <w:lang w:eastAsia="en-GB"/>
        </w:rPr>
        <w:t xml:space="preserve"> for reasons</w:t>
      </w:r>
      <w:r w:rsidRPr="007909FB">
        <w:rPr>
          <w:rFonts w:cs="Arial"/>
          <w:szCs w:val="22"/>
          <w:lang w:eastAsia="en-GB"/>
        </w:rPr>
        <w:t xml:space="preserve">: owing to health; not due to health; or unspecified. Overall person-level experience of job exit during 2-year follow-up was categorised as follows for descriptive purposes: no job exits; health-related job exit(s), with or without a job exit for other reasons; non-health-related job exit(s); job exit(s) for unspecified reasons only. 5,143 (70%) of the 7,303 HEAF participants who responded to follow-up 1 and/or 2 reported being in paid employment at some point between HEAF baseline and their follow-up(s) and comprised the group among whom employment patterns and job exits were described. </w:t>
      </w:r>
      <w:r w:rsidR="0046100D">
        <w:rPr>
          <w:rFonts w:cs="Arial"/>
          <w:szCs w:val="22"/>
          <w:lang w:eastAsia="en-GB"/>
        </w:rPr>
        <w:t>D</w:t>
      </w:r>
      <w:r w:rsidRPr="007909FB">
        <w:rPr>
          <w:rFonts w:cs="Arial"/>
          <w:szCs w:val="22"/>
          <w:lang w:eastAsia="en-GB"/>
        </w:rPr>
        <w:t xml:space="preserve">ifferences in the baseline characteristics of HEAF respondents according to </w:t>
      </w:r>
      <w:r w:rsidR="006814E6">
        <w:rPr>
          <w:rFonts w:cs="Arial"/>
          <w:szCs w:val="22"/>
          <w:lang w:eastAsia="en-GB"/>
        </w:rPr>
        <w:t>sex</w:t>
      </w:r>
      <w:r w:rsidR="00065462">
        <w:rPr>
          <w:rFonts w:cs="Arial"/>
          <w:szCs w:val="22"/>
          <w:lang w:eastAsia="en-GB"/>
        </w:rPr>
        <w:t xml:space="preserve"> and </w:t>
      </w:r>
      <w:proofErr w:type="gramStart"/>
      <w:r w:rsidRPr="007909FB">
        <w:rPr>
          <w:rFonts w:cs="Arial"/>
          <w:szCs w:val="22"/>
          <w:lang w:eastAsia="en-GB"/>
        </w:rPr>
        <w:t>whether or not</w:t>
      </w:r>
      <w:proofErr w:type="gramEnd"/>
      <w:r w:rsidRPr="007909FB">
        <w:rPr>
          <w:rFonts w:cs="Arial"/>
          <w:szCs w:val="22"/>
          <w:lang w:eastAsia="en-GB"/>
        </w:rPr>
        <w:t xml:space="preserve"> they were in paid employment between baseline and 2-year follow-up</w:t>
      </w:r>
      <w:r w:rsidR="0046100D">
        <w:rPr>
          <w:rFonts w:cs="Arial"/>
          <w:szCs w:val="22"/>
          <w:lang w:eastAsia="en-GB"/>
        </w:rPr>
        <w:t xml:space="preserve"> were</w:t>
      </w:r>
      <w:r w:rsidR="0046100D" w:rsidRPr="007909FB">
        <w:rPr>
          <w:rFonts w:cs="Arial"/>
          <w:szCs w:val="22"/>
          <w:lang w:eastAsia="en-GB"/>
        </w:rPr>
        <w:t xml:space="preserve"> examined by cross-t</w:t>
      </w:r>
      <w:r w:rsidR="0046100D">
        <w:rPr>
          <w:rFonts w:cs="Arial"/>
          <w:szCs w:val="22"/>
          <w:lang w:eastAsia="en-GB"/>
        </w:rPr>
        <w:t>abulations and chi-squared tests</w:t>
      </w:r>
      <w:r w:rsidRPr="007909FB">
        <w:rPr>
          <w:rFonts w:cs="Arial"/>
          <w:szCs w:val="22"/>
          <w:lang w:eastAsia="en-GB"/>
        </w:rPr>
        <w:t xml:space="preserve">.  </w:t>
      </w:r>
    </w:p>
    <w:p w14:paraId="5F0C8AD2" w14:textId="77777777" w:rsidR="002C05FE" w:rsidRPr="007909FB" w:rsidRDefault="002C05FE" w:rsidP="002C2B28">
      <w:pPr>
        <w:rPr>
          <w:rFonts w:cs="Arial"/>
          <w:szCs w:val="22"/>
          <w:lang w:eastAsia="en-GB"/>
        </w:rPr>
      </w:pPr>
    </w:p>
    <w:p w14:paraId="7F368B81" w14:textId="7C9E2834" w:rsidR="002C05FE" w:rsidRPr="007909FB" w:rsidRDefault="002C05FE" w:rsidP="002C2B28">
      <w:pPr>
        <w:autoSpaceDE w:val="0"/>
        <w:autoSpaceDN w:val="0"/>
        <w:adjustRightInd w:val="0"/>
        <w:spacing w:after="0"/>
        <w:rPr>
          <w:rFonts w:cs="Arial"/>
          <w:szCs w:val="22"/>
          <w:lang w:eastAsia="en-GB"/>
        </w:rPr>
      </w:pPr>
      <w:r w:rsidRPr="007909FB">
        <w:rPr>
          <w:rFonts w:cs="Arial"/>
          <w:szCs w:val="22"/>
          <w:lang w:eastAsia="en-GB"/>
        </w:rPr>
        <w:t>To examine risk factors for HRJL we created a multiple-record, multiple-failure survival dataset, with time varying covariates for characteristics that potentially changed over time</w:t>
      </w:r>
      <w:r>
        <w:rPr>
          <w:rFonts w:cs="Arial"/>
          <w:szCs w:val="22"/>
          <w:lang w:eastAsia="en-GB"/>
        </w:rPr>
        <w:t>,</w:t>
      </w:r>
      <w:r w:rsidRPr="007909FB">
        <w:rPr>
          <w:rFonts w:cs="Arial"/>
          <w:szCs w:val="22"/>
          <w:lang w:eastAsia="en-GB"/>
        </w:rPr>
        <w:t xml:space="preserve"> such as financial circumstances, self-reported health, coping with the demands of work, and details about new jobs</w:t>
      </w:r>
      <w:r>
        <w:rPr>
          <w:rFonts w:cs="Arial"/>
          <w:szCs w:val="22"/>
          <w:lang w:eastAsia="en-GB"/>
        </w:rPr>
        <w:fldChar w:fldCharType="begin">
          <w:fldData xml:space="preserve">PEVuZE5vdGU+PENpdGU+PEF1dGhvcj5XZXN0YnVyeTwvQXV0aG9yPjxZZWFyPjIwMTY8L1llYXI+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</w:fldData>
        </w:fldChar>
      </w:r>
      <w:r>
        <w:rPr>
          <w:rFonts w:cs="Arial"/>
          <w:szCs w:val="22"/>
          <w:lang w:eastAsia="en-GB"/>
        </w:rPr>
        <w:instrText xml:space="preserve"> ADDIN EN.CITE </w:instrText>
      </w:r>
      <w:r>
        <w:rPr>
          <w:rFonts w:cs="Arial"/>
          <w:szCs w:val="22"/>
          <w:lang w:eastAsia="en-GB"/>
        </w:rPr>
        <w:fldChar w:fldCharType="begin">
          <w:fldData xml:space="preserve">PEVuZE5vdGU+PENpdGU+PEF1dGhvcj5XZXN0YnVyeTwvQXV0aG9yPjxZZWFyPjIwMTY8L1llYXI+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</w:fldData>
        </w:fldChar>
      </w:r>
      <w:r>
        <w:rPr>
          <w:rFonts w:cs="Arial"/>
          <w:szCs w:val="22"/>
          <w:lang w:eastAsia="en-GB"/>
        </w:rPr>
        <w:instrText xml:space="preserve"> ADDIN EN.CITE.DATA </w:instrText>
      </w:r>
      <w:r>
        <w:rPr>
          <w:rFonts w:cs="Arial"/>
          <w:szCs w:val="22"/>
          <w:lang w:eastAsia="en-GB"/>
        </w:rPr>
      </w:r>
      <w:r>
        <w:rPr>
          <w:rFonts w:cs="Arial"/>
          <w:szCs w:val="22"/>
          <w:lang w:eastAsia="en-GB"/>
        </w:rPr>
        <w:fldChar w:fldCharType="end"/>
      </w:r>
      <w:r>
        <w:rPr>
          <w:rFonts w:cs="Arial"/>
          <w:szCs w:val="22"/>
          <w:lang w:eastAsia="en-GB"/>
        </w:rPr>
      </w:r>
      <w:r>
        <w:rPr>
          <w:rFonts w:cs="Arial"/>
          <w:szCs w:val="22"/>
          <w:lang w:eastAsia="en-GB"/>
        </w:rPr>
        <w:fldChar w:fldCharType="separate"/>
      </w:r>
      <w:r>
        <w:rPr>
          <w:rFonts w:cs="Arial"/>
          <w:noProof/>
          <w:szCs w:val="22"/>
          <w:lang w:eastAsia="en-GB"/>
        </w:rPr>
        <w:t>[41]</w:t>
      </w:r>
      <w:r>
        <w:rPr>
          <w:rFonts w:cs="Arial"/>
          <w:szCs w:val="22"/>
          <w:lang w:eastAsia="en-GB"/>
        </w:rPr>
        <w:fldChar w:fldCharType="end"/>
      </w:r>
      <w:r w:rsidRPr="007909FB">
        <w:rPr>
          <w:rFonts w:cs="Arial"/>
          <w:szCs w:val="22"/>
          <w:lang w:eastAsia="en-GB"/>
        </w:rPr>
        <w:t>.</w:t>
      </w:r>
      <w:r w:rsidRPr="007909FB">
        <w:rPr>
          <w:rFonts w:cs="Arial"/>
          <w:i/>
          <w:szCs w:val="22"/>
          <w:lang w:eastAsia="en-GB"/>
        </w:rPr>
        <w:t xml:space="preserve"> </w:t>
      </w:r>
      <w:r w:rsidRPr="007909FB">
        <w:rPr>
          <w:rFonts w:cs="Arial"/>
          <w:szCs w:val="22"/>
          <w:lang w:eastAsia="en-GB"/>
        </w:rPr>
        <w:t xml:space="preserve">Each line of this dataset represented a period of time during which a respondent was ‘at risk’ of a health-related job loss (either: the time between two questionnaires during which employment status was unaltered; the time between a questionnaire and a job exit; or the time between the start of a job and the subsequent </w:t>
      </w:r>
      <w:r w:rsidRPr="007909FB">
        <w:rPr>
          <w:rFonts w:cs="Arial"/>
          <w:szCs w:val="22"/>
          <w:lang w:eastAsia="en-GB"/>
        </w:rPr>
        <w:lastRenderedPageBreak/>
        <w:t xml:space="preserve">questionnaire). Each line of the dataset recorded the status of the respondent at the end of the time period as: in work; not in work for a health-related reason; not in work for a reason other than health; not in work for an unspecified reason. 5,032 HEAF participants provided </w:t>
      </w:r>
      <w:proofErr w:type="gramStart"/>
      <w:r w:rsidRPr="007909FB">
        <w:rPr>
          <w:rFonts w:cs="Arial"/>
          <w:szCs w:val="22"/>
          <w:lang w:eastAsia="en-GB"/>
        </w:rPr>
        <w:t>sufficient</w:t>
      </w:r>
      <w:proofErr w:type="gramEnd"/>
      <w:r w:rsidRPr="007909FB">
        <w:rPr>
          <w:rFonts w:cs="Arial"/>
          <w:szCs w:val="22"/>
          <w:lang w:eastAsia="en-GB"/>
        </w:rPr>
        <w:t xml:space="preserve"> information about dates of employment during </w:t>
      </w:r>
      <w:r w:rsidR="00F83B4F">
        <w:rPr>
          <w:rFonts w:cs="Arial"/>
          <w:szCs w:val="22"/>
          <w:lang w:eastAsia="en-GB"/>
        </w:rPr>
        <w:t>the 2-</w:t>
      </w:r>
      <w:r w:rsidRPr="007909FB">
        <w:rPr>
          <w:rFonts w:cs="Arial"/>
          <w:szCs w:val="22"/>
          <w:lang w:eastAsia="en-GB"/>
        </w:rPr>
        <w:t xml:space="preserve">year follow-up period to enable their inclusion in this survival dataset. </w:t>
      </w:r>
    </w:p>
    <w:p w14:paraId="6A92BF4F" w14:textId="77777777" w:rsidR="002C05FE" w:rsidRPr="007909FB" w:rsidRDefault="002C05FE" w:rsidP="002C2B28">
      <w:pPr>
        <w:autoSpaceDE w:val="0"/>
        <w:autoSpaceDN w:val="0"/>
        <w:adjustRightInd w:val="0"/>
        <w:spacing w:after="0"/>
        <w:rPr>
          <w:rFonts w:cs="Arial"/>
          <w:szCs w:val="22"/>
          <w:lang w:eastAsia="en-GB"/>
        </w:rPr>
      </w:pPr>
    </w:p>
    <w:p w14:paraId="02C82D92" w14:textId="31B1ABDC" w:rsidR="00560D5D" w:rsidRDefault="002C05FE" w:rsidP="002C2B28">
      <w:pPr>
        <w:autoSpaceDE w:val="0"/>
        <w:autoSpaceDN w:val="0"/>
        <w:adjustRightInd w:val="0"/>
        <w:spacing w:after="0"/>
        <w:rPr>
          <w:rFonts w:cs="Arial"/>
          <w:szCs w:val="22"/>
          <w:lang w:eastAsia="en-GB"/>
        </w:rPr>
      </w:pPr>
      <w:r w:rsidRPr="007909FB">
        <w:rPr>
          <w:rFonts w:cs="Arial"/>
          <w:szCs w:val="22"/>
          <w:lang w:eastAsia="en-GB"/>
        </w:rPr>
        <w:t xml:space="preserve">Our principal analyses used a multiple-record Cox proportional hazards model to </w:t>
      </w:r>
      <w:r>
        <w:rPr>
          <w:rFonts w:cs="Arial"/>
          <w:szCs w:val="22"/>
          <w:lang w:eastAsia="en-GB"/>
        </w:rPr>
        <w:t>explore</w:t>
      </w:r>
      <w:r w:rsidRPr="007909FB">
        <w:rPr>
          <w:rFonts w:cs="Arial"/>
          <w:szCs w:val="22"/>
          <w:lang w:eastAsia="en-GB"/>
        </w:rPr>
        <w:t xml:space="preserve"> risk factors for time to first HRJL</w:t>
      </w:r>
      <w:r>
        <w:rPr>
          <w:rFonts w:cs="Arial"/>
          <w:szCs w:val="22"/>
          <w:lang w:eastAsia="en-GB"/>
        </w:rPr>
        <w:t xml:space="preserve"> event</w:t>
      </w:r>
      <w:r w:rsidRPr="007909FB">
        <w:rPr>
          <w:rFonts w:cs="Arial"/>
          <w:szCs w:val="22"/>
          <w:lang w:eastAsia="en-GB"/>
        </w:rPr>
        <w:t>; in common with previous studies, we regarded other work outcomes (remaining in employment or job exits for other reasons) as censoring events</w:t>
      </w:r>
      <w:r>
        <w:rPr>
          <w:rFonts w:cs="Arial"/>
          <w:szCs w:val="22"/>
          <w:lang w:eastAsia="en-GB"/>
        </w:rPr>
        <w:fldChar w:fldCharType="begin">
          <w:fldData xml:space="preserve">PEVuZE5vdGU+PENpdGU+PEF1dGhvcj5DYXJyPC9BdXRob3I+PFllYXI+MjAxODwvWWVhcj48UmVj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IGVudmlyb25tZW50YWwgbWVkaWNpbmU8L2FiYnItMT48L2FsdC1wZXJpb2RpY2FsPjxwYWdlcz4z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</w:fldData>
        </w:fldChar>
      </w:r>
      <w:r w:rsidR="009B5CB5">
        <w:rPr>
          <w:rFonts w:cs="Arial"/>
          <w:szCs w:val="22"/>
          <w:lang w:eastAsia="en-GB"/>
        </w:rPr>
        <w:instrText xml:space="preserve"> ADDIN EN.CITE </w:instrText>
      </w:r>
      <w:r w:rsidR="009B5CB5">
        <w:rPr>
          <w:rFonts w:cs="Arial"/>
          <w:szCs w:val="22"/>
          <w:lang w:eastAsia="en-GB"/>
        </w:rPr>
        <w:fldChar w:fldCharType="begin">
          <w:fldData xml:space="preserve">PEVuZE5vdGU+PENpdGU+PEF1dGhvcj5DYXJyPC9BdXRob3I+PFllYXI+MjAxODwvWWVhcj48UmVj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IGVudmlyb25tZW50YWwgbWVkaWNpbmU8L2FiYnItMT48L2FsdC1wZXJpb2RpY2FsPjxwYWdlcz4z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</w:fldData>
        </w:fldChar>
      </w:r>
      <w:r w:rsidR="009B5CB5">
        <w:rPr>
          <w:rFonts w:cs="Arial"/>
          <w:szCs w:val="22"/>
          <w:lang w:eastAsia="en-GB"/>
        </w:rPr>
        <w:instrText xml:space="preserve"> ADDIN EN.CITE.DATA </w:instrText>
      </w:r>
      <w:r w:rsidR="009B5CB5">
        <w:rPr>
          <w:rFonts w:cs="Arial"/>
          <w:szCs w:val="22"/>
          <w:lang w:eastAsia="en-GB"/>
        </w:rPr>
      </w:r>
      <w:r w:rsidR="009B5CB5">
        <w:rPr>
          <w:rFonts w:cs="Arial"/>
          <w:szCs w:val="22"/>
          <w:lang w:eastAsia="en-GB"/>
        </w:rPr>
        <w:fldChar w:fldCharType="end"/>
      </w:r>
      <w:r>
        <w:rPr>
          <w:rFonts w:cs="Arial"/>
          <w:szCs w:val="22"/>
          <w:lang w:eastAsia="en-GB"/>
        </w:rPr>
      </w:r>
      <w:r>
        <w:rPr>
          <w:rFonts w:cs="Arial"/>
          <w:szCs w:val="22"/>
          <w:lang w:eastAsia="en-GB"/>
        </w:rPr>
        <w:fldChar w:fldCharType="separate"/>
      </w:r>
      <w:r w:rsidR="009B5CB5">
        <w:rPr>
          <w:rFonts w:cs="Arial"/>
          <w:noProof/>
          <w:szCs w:val="22"/>
          <w:lang w:eastAsia="en-GB"/>
        </w:rPr>
        <w:t>[2]</w:t>
      </w:r>
      <w:r>
        <w:rPr>
          <w:rFonts w:cs="Arial"/>
          <w:szCs w:val="22"/>
          <w:lang w:eastAsia="en-GB"/>
        </w:rPr>
        <w:fldChar w:fldCharType="end"/>
      </w:r>
      <w:r w:rsidRPr="007909FB">
        <w:rPr>
          <w:rFonts w:cs="Arial"/>
          <w:szCs w:val="22"/>
          <w:lang w:eastAsia="en-GB"/>
        </w:rPr>
        <w:t xml:space="preserve">. </w:t>
      </w:r>
      <w:r w:rsidR="00DD76CD">
        <w:rPr>
          <w:rFonts w:cs="Arial"/>
          <w:szCs w:val="22"/>
          <w:lang w:eastAsia="en-GB"/>
        </w:rPr>
        <w:t xml:space="preserve">We used Cox models to </w:t>
      </w:r>
      <w:r w:rsidRPr="007909FB">
        <w:rPr>
          <w:rFonts w:cs="Arial"/>
          <w:szCs w:val="22"/>
          <w:lang w:eastAsia="en-GB"/>
        </w:rPr>
        <w:t>estimate hazard ratios (HR) and 95% confidence intervals (95%CI) for the relationship between participant characteristics and risk of HRJL</w:t>
      </w:r>
      <w:r w:rsidR="00DD76CD">
        <w:rPr>
          <w:rFonts w:cs="Arial"/>
          <w:szCs w:val="22"/>
          <w:lang w:eastAsia="en-GB"/>
        </w:rPr>
        <w:t xml:space="preserve"> using a complete case analysis approach</w:t>
      </w:r>
      <w:r w:rsidRPr="007909FB">
        <w:rPr>
          <w:rFonts w:cs="Arial"/>
          <w:szCs w:val="22"/>
          <w:lang w:eastAsia="en-GB"/>
        </w:rPr>
        <w:t xml:space="preserve">. </w:t>
      </w:r>
      <w:r w:rsidR="00A31E99">
        <w:rPr>
          <w:rFonts w:cs="Arial"/>
          <w:szCs w:val="22"/>
          <w:lang w:eastAsia="en-GB"/>
        </w:rPr>
        <w:t xml:space="preserve">We adopted a forward selection modelling strategy with the aim of identifying key risk factors for HRJL within each of the domains of </w:t>
      </w:r>
      <w:r w:rsidR="00A31E99" w:rsidRPr="007909FB">
        <w:rPr>
          <w:rFonts w:cs="Arial"/>
          <w:szCs w:val="22"/>
          <w:lang w:eastAsia="en-GB"/>
        </w:rPr>
        <w:t>socio-demographic, lifestyle, and employment</w:t>
      </w:r>
      <w:r w:rsidR="00A31E99">
        <w:rPr>
          <w:rFonts w:cs="Arial"/>
          <w:szCs w:val="22"/>
          <w:lang w:eastAsia="en-GB"/>
        </w:rPr>
        <w:t xml:space="preserve"> </w:t>
      </w:r>
      <w:r w:rsidR="00CC638A">
        <w:rPr>
          <w:rFonts w:cs="Arial"/>
          <w:szCs w:val="22"/>
          <w:lang w:eastAsia="en-GB"/>
        </w:rPr>
        <w:t xml:space="preserve">characteristics </w:t>
      </w:r>
      <w:r w:rsidR="00A31E99">
        <w:rPr>
          <w:rFonts w:cs="Arial"/>
          <w:szCs w:val="22"/>
          <w:lang w:eastAsia="en-GB"/>
        </w:rPr>
        <w:t>before moving on to final mutually a</w:t>
      </w:r>
      <w:r w:rsidR="00CC638A">
        <w:rPr>
          <w:rFonts w:cs="Arial"/>
          <w:szCs w:val="22"/>
          <w:lang w:eastAsia="en-GB"/>
        </w:rPr>
        <w:t>djusted models</w:t>
      </w:r>
      <w:r w:rsidR="00A31E99">
        <w:rPr>
          <w:rFonts w:cs="Arial"/>
          <w:szCs w:val="22"/>
          <w:lang w:eastAsia="en-GB"/>
        </w:rPr>
        <w:t xml:space="preserve">. </w:t>
      </w:r>
      <w:r w:rsidRPr="007909FB">
        <w:rPr>
          <w:rFonts w:cs="Arial"/>
          <w:szCs w:val="22"/>
          <w:lang w:eastAsia="en-GB"/>
        </w:rPr>
        <w:t xml:space="preserve">First stage analyses estimated hazard ratios for HRJL in relation to one risk factor at a time, adjusted only for age. Second stage analyses focussed on risk factors that were </w:t>
      </w:r>
      <w:r>
        <w:rPr>
          <w:rFonts w:cs="Arial"/>
          <w:szCs w:val="22"/>
          <w:lang w:eastAsia="en-GB"/>
        </w:rPr>
        <w:t>significant at the 5% level</w:t>
      </w:r>
      <w:r w:rsidRPr="007909FB">
        <w:rPr>
          <w:rFonts w:cs="Arial"/>
          <w:szCs w:val="22"/>
          <w:lang w:eastAsia="en-GB"/>
        </w:rPr>
        <w:t xml:space="preserve"> (p&lt;0.05) in stage 1; mutually adjusted models within the domains of socio-demographic </w:t>
      </w:r>
      <w:r>
        <w:rPr>
          <w:rFonts w:cs="Arial"/>
          <w:szCs w:val="22"/>
          <w:lang w:eastAsia="en-GB"/>
        </w:rPr>
        <w:t>characteristics</w:t>
      </w:r>
      <w:r w:rsidRPr="007909FB">
        <w:rPr>
          <w:rFonts w:cs="Arial"/>
          <w:szCs w:val="22"/>
          <w:lang w:eastAsia="en-GB"/>
        </w:rPr>
        <w:t xml:space="preserve">, lifestyle, and employment, were used to identify </w:t>
      </w:r>
      <w:r>
        <w:rPr>
          <w:rFonts w:cs="Arial"/>
          <w:szCs w:val="22"/>
          <w:lang w:eastAsia="en-GB"/>
        </w:rPr>
        <w:t xml:space="preserve">key </w:t>
      </w:r>
      <w:r w:rsidRPr="007909FB">
        <w:rPr>
          <w:rFonts w:cs="Arial"/>
          <w:szCs w:val="22"/>
          <w:lang w:eastAsia="en-GB"/>
        </w:rPr>
        <w:t>risk factors for HRJL</w:t>
      </w:r>
      <w:r>
        <w:rPr>
          <w:rFonts w:cs="Arial"/>
          <w:szCs w:val="22"/>
          <w:lang w:eastAsia="en-GB"/>
        </w:rPr>
        <w:t xml:space="preserve"> in each domain</w:t>
      </w:r>
      <w:r w:rsidRPr="007909FB">
        <w:rPr>
          <w:rFonts w:cs="Arial"/>
          <w:szCs w:val="22"/>
          <w:lang w:eastAsia="en-GB"/>
        </w:rPr>
        <w:t xml:space="preserve">. A final model estimated mutually adjusted hazard ratios for </w:t>
      </w:r>
      <w:proofErr w:type="gramStart"/>
      <w:r w:rsidRPr="007909FB">
        <w:rPr>
          <w:rFonts w:cs="Arial"/>
          <w:szCs w:val="22"/>
          <w:lang w:eastAsia="en-GB"/>
        </w:rPr>
        <w:t>all of</w:t>
      </w:r>
      <w:proofErr w:type="gramEnd"/>
      <w:r w:rsidRPr="007909FB">
        <w:rPr>
          <w:rFonts w:cs="Arial"/>
          <w:szCs w:val="22"/>
          <w:lang w:eastAsia="en-GB"/>
        </w:rPr>
        <w:t xml:space="preserve"> the socio-demographic, lifestyle, and employment characteristics that were </w:t>
      </w:r>
      <w:r w:rsidR="00391FE4">
        <w:rPr>
          <w:rFonts w:cs="Arial"/>
          <w:szCs w:val="22"/>
          <w:lang w:eastAsia="en-GB"/>
        </w:rPr>
        <w:t>significant</w:t>
      </w:r>
      <w:r w:rsidRPr="007909FB">
        <w:rPr>
          <w:rFonts w:cs="Arial"/>
          <w:szCs w:val="22"/>
          <w:lang w:eastAsia="en-GB"/>
        </w:rPr>
        <w:t xml:space="preserve"> in stage 2. Sensitivity analyses explored whether results were different for job loss which was ‘mainly’ as opposed to ‘partly’ due to health, and if the Anderson and Gill model was used to analyse time to any HRJL (multiple failures included). </w:t>
      </w:r>
      <w:r w:rsidR="004C433A">
        <w:rPr>
          <w:rFonts w:cs="Arial"/>
          <w:szCs w:val="22"/>
          <w:lang w:eastAsia="en-GB"/>
        </w:rPr>
        <w:t xml:space="preserve">Tests of the proportional hazards assumption in the final models were based on Schoenfeld residuals and implemented using the </w:t>
      </w:r>
      <w:proofErr w:type="spellStart"/>
      <w:r w:rsidR="004C433A" w:rsidRPr="00A42941">
        <w:rPr>
          <w:rFonts w:cs="Arial"/>
          <w:i/>
          <w:szCs w:val="22"/>
          <w:lang w:eastAsia="en-GB"/>
        </w:rPr>
        <w:t>estat</w:t>
      </w:r>
      <w:proofErr w:type="spellEnd"/>
      <w:r w:rsidR="004C433A" w:rsidRPr="00A42941">
        <w:rPr>
          <w:rFonts w:cs="Arial"/>
          <w:i/>
          <w:szCs w:val="22"/>
          <w:lang w:eastAsia="en-GB"/>
        </w:rPr>
        <w:t xml:space="preserve"> </w:t>
      </w:r>
      <w:proofErr w:type="spellStart"/>
      <w:r w:rsidR="004C433A" w:rsidRPr="00A42941">
        <w:rPr>
          <w:rFonts w:cs="Arial"/>
          <w:i/>
          <w:szCs w:val="22"/>
          <w:lang w:eastAsia="en-GB"/>
        </w:rPr>
        <w:t>phtest</w:t>
      </w:r>
      <w:proofErr w:type="spellEnd"/>
      <w:r w:rsidR="004C433A">
        <w:rPr>
          <w:rFonts w:cs="Arial"/>
          <w:szCs w:val="22"/>
          <w:lang w:eastAsia="en-GB"/>
        </w:rPr>
        <w:t xml:space="preserve"> command in Stata. Log-log plots were also used to g</w:t>
      </w:r>
      <w:r w:rsidR="004C433A" w:rsidRPr="009F25AC">
        <w:rPr>
          <w:rFonts w:cs="Arial"/>
          <w:szCs w:val="22"/>
          <w:lang w:eastAsia="en-GB"/>
        </w:rPr>
        <w:t xml:space="preserve">raphically assess </w:t>
      </w:r>
      <w:r w:rsidR="004C433A">
        <w:rPr>
          <w:rFonts w:cs="Arial"/>
          <w:szCs w:val="22"/>
          <w:lang w:eastAsia="en-GB"/>
        </w:rPr>
        <w:t xml:space="preserve">the </w:t>
      </w:r>
      <w:r w:rsidR="004C433A" w:rsidRPr="009F25AC">
        <w:rPr>
          <w:rFonts w:cs="Arial"/>
          <w:szCs w:val="22"/>
          <w:lang w:eastAsia="en-GB"/>
        </w:rPr>
        <w:t>proportional-hazards assumption</w:t>
      </w:r>
      <w:r w:rsidR="004C433A">
        <w:rPr>
          <w:rFonts w:cs="Arial"/>
          <w:szCs w:val="22"/>
          <w:lang w:eastAsia="en-GB"/>
        </w:rPr>
        <w:t>.</w:t>
      </w:r>
    </w:p>
    <w:p w14:paraId="647EECE6" w14:textId="19CE1220" w:rsidR="0062507F" w:rsidRDefault="0062507F" w:rsidP="002C2B28">
      <w:pPr>
        <w:autoSpaceDE w:val="0"/>
        <w:autoSpaceDN w:val="0"/>
        <w:adjustRightInd w:val="0"/>
        <w:spacing w:after="0"/>
        <w:rPr>
          <w:rFonts w:cs="Arial"/>
          <w:szCs w:val="22"/>
          <w:lang w:eastAsia="en-GB"/>
        </w:rPr>
      </w:pPr>
    </w:p>
    <w:p w14:paraId="3D12E4B1" w14:textId="3CD245E1" w:rsidR="00522E68" w:rsidRPr="002C2B28" w:rsidRDefault="00522E68" w:rsidP="0062507F">
      <w:pPr>
        <w:rPr>
          <w:rFonts w:cs="Arial"/>
          <w:b/>
          <w:sz w:val="32"/>
          <w:szCs w:val="32"/>
        </w:rPr>
      </w:pPr>
      <w:r>
        <w:rPr>
          <w:rFonts w:cs="Arial"/>
          <w:b/>
          <w:sz w:val="32"/>
          <w:szCs w:val="32"/>
        </w:rPr>
        <w:lastRenderedPageBreak/>
        <w:t>Study</w:t>
      </w:r>
      <w:r w:rsidRPr="002C2B28">
        <w:rPr>
          <w:rFonts w:cs="Arial"/>
          <w:b/>
          <w:sz w:val="32"/>
          <w:szCs w:val="32"/>
        </w:rPr>
        <w:t xml:space="preserve"> sample</w:t>
      </w:r>
    </w:p>
    <w:p w14:paraId="297054E4" w14:textId="17E16601" w:rsidR="0062507F" w:rsidRPr="007909FB" w:rsidRDefault="0062507F" w:rsidP="0062507F">
      <w:pPr>
        <w:rPr>
          <w:rFonts w:cs="Arial"/>
          <w:szCs w:val="22"/>
          <w:lang w:eastAsia="en-GB"/>
        </w:rPr>
      </w:pPr>
      <w:r w:rsidRPr="007909FB">
        <w:rPr>
          <w:rFonts w:cs="Arial"/>
          <w:szCs w:val="22"/>
          <w:lang w:eastAsia="en-GB"/>
        </w:rPr>
        <w:t>In all, 8,134 participants completed a</w:t>
      </w:r>
      <w:r>
        <w:rPr>
          <w:rFonts w:cs="Arial"/>
          <w:szCs w:val="22"/>
          <w:lang w:eastAsia="en-GB"/>
        </w:rPr>
        <w:t xml:space="preserve"> baseline</w:t>
      </w:r>
      <w:r w:rsidRPr="007909FB">
        <w:rPr>
          <w:rFonts w:cs="Arial"/>
          <w:szCs w:val="22"/>
          <w:lang w:eastAsia="en-GB"/>
        </w:rPr>
        <w:t xml:space="preserve"> </w:t>
      </w:r>
      <w:r>
        <w:rPr>
          <w:rFonts w:cs="Arial"/>
          <w:szCs w:val="22"/>
          <w:lang w:eastAsia="en-GB"/>
        </w:rPr>
        <w:t xml:space="preserve">HEAF </w:t>
      </w:r>
      <w:r w:rsidRPr="007909FB">
        <w:rPr>
          <w:rFonts w:cs="Arial"/>
          <w:szCs w:val="22"/>
          <w:lang w:eastAsia="en-GB"/>
        </w:rPr>
        <w:t xml:space="preserve">questionnaire </w:t>
      </w:r>
      <w:r>
        <w:rPr>
          <w:rFonts w:cs="Arial"/>
          <w:szCs w:val="22"/>
          <w:lang w:eastAsia="en-GB"/>
        </w:rPr>
        <w:t xml:space="preserve">in </w:t>
      </w:r>
      <w:r w:rsidRPr="007909FB">
        <w:rPr>
          <w:rFonts w:cs="Arial"/>
          <w:szCs w:val="22"/>
          <w:lang w:eastAsia="en-GB"/>
        </w:rPr>
        <w:t>2013</w:t>
      </w:r>
      <w:r>
        <w:rPr>
          <w:rFonts w:cs="Arial"/>
          <w:szCs w:val="22"/>
          <w:lang w:eastAsia="en-GB"/>
        </w:rPr>
        <w:t>/</w:t>
      </w:r>
      <w:r w:rsidRPr="007909FB">
        <w:rPr>
          <w:rFonts w:cs="Arial"/>
          <w:szCs w:val="22"/>
          <w:lang w:eastAsia="en-GB"/>
        </w:rPr>
        <w:t xml:space="preserve">2014. </w:t>
      </w:r>
      <w:r>
        <w:rPr>
          <w:rFonts w:cs="Arial"/>
          <w:szCs w:val="22"/>
          <w:lang w:eastAsia="en-GB"/>
        </w:rPr>
        <w:t xml:space="preserve">7,303 (90%) of these responded to </w:t>
      </w:r>
      <w:r w:rsidRPr="007909FB">
        <w:rPr>
          <w:rFonts w:cs="Arial"/>
          <w:szCs w:val="22"/>
          <w:lang w:eastAsia="en-GB"/>
        </w:rPr>
        <w:t>at least one of the</w:t>
      </w:r>
      <w:r>
        <w:rPr>
          <w:rFonts w:cs="Arial"/>
          <w:szCs w:val="22"/>
          <w:lang w:eastAsia="en-GB"/>
        </w:rPr>
        <w:t xml:space="preserve"> two annual</w:t>
      </w:r>
      <w:r w:rsidRPr="007909FB">
        <w:rPr>
          <w:rFonts w:cs="Arial"/>
          <w:szCs w:val="22"/>
          <w:lang w:eastAsia="en-GB"/>
        </w:rPr>
        <w:t xml:space="preserve"> follow-ups</w:t>
      </w:r>
      <w:r>
        <w:rPr>
          <w:rFonts w:cs="Arial"/>
          <w:szCs w:val="22"/>
          <w:lang w:eastAsia="en-GB"/>
        </w:rPr>
        <w:t>, amongst whom</w:t>
      </w:r>
      <w:r w:rsidRPr="00A56F47">
        <w:rPr>
          <w:rFonts w:cs="Arial"/>
          <w:szCs w:val="22"/>
          <w:lang w:eastAsia="en-GB"/>
        </w:rPr>
        <w:t xml:space="preserve"> </w:t>
      </w:r>
      <w:r>
        <w:rPr>
          <w:rFonts w:cs="Arial"/>
          <w:szCs w:val="22"/>
          <w:lang w:eastAsia="en-GB"/>
        </w:rPr>
        <w:t>5,143 (70%) were</w:t>
      </w:r>
      <w:r w:rsidRPr="007909FB">
        <w:rPr>
          <w:rFonts w:cs="Arial"/>
          <w:szCs w:val="22"/>
          <w:lang w:eastAsia="en-GB"/>
        </w:rPr>
        <w:t xml:space="preserve"> in paid employment at some point and comprised the </w:t>
      </w:r>
      <w:r>
        <w:rPr>
          <w:rFonts w:cs="Arial"/>
          <w:szCs w:val="22"/>
          <w:lang w:eastAsia="en-GB"/>
        </w:rPr>
        <w:t>sample for descriptive analyses</w:t>
      </w:r>
      <w:r w:rsidRPr="007909FB">
        <w:rPr>
          <w:rFonts w:cs="Arial"/>
          <w:szCs w:val="22"/>
          <w:lang w:eastAsia="en-GB"/>
        </w:rPr>
        <w:t>.</w:t>
      </w:r>
      <w:r>
        <w:rPr>
          <w:rFonts w:cs="Arial"/>
          <w:szCs w:val="22"/>
          <w:lang w:eastAsia="en-GB"/>
        </w:rPr>
        <w:t xml:space="preserve"> </w:t>
      </w:r>
      <w:r w:rsidRPr="007909FB">
        <w:rPr>
          <w:rFonts w:cs="Arial"/>
          <w:szCs w:val="22"/>
          <w:lang w:eastAsia="en-GB"/>
        </w:rPr>
        <w:t xml:space="preserve">5,032 </w:t>
      </w:r>
      <w:r>
        <w:rPr>
          <w:rFonts w:cs="Arial"/>
          <w:szCs w:val="22"/>
          <w:lang w:eastAsia="en-GB"/>
        </w:rPr>
        <w:t>of these</w:t>
      </w:r>
      <w:r w:rsidRPr="007909FB">
        <w:rPr>
          <w:rFonts w:cs="Arial"/>
          <w:szCs w:val="22"/>
          <w:lang w:eastAsia="en-GB"/>
        </w:rPr>
        <w:t xml:space="preserve"> provided </w:t>
      </w:r>
      <w:proofErr w:type="gramStart"/>
      <w:r w:rsidRPr="007909FB">
        <w:rPr>
          <w:rFonts w:cs="Arial"/>
          <w:szCs w:val="22"/>
          <w:lang w:eastAsia="en-GB"/>
        </w:rPr>
        <w:t>sufficient</w:t>
      </w:r>
      <w:proofErr w:type="gramEnd"/>
      <w:r w:rsidRPr="007909FB">
        <w:rPr>
          <w:rFonts w:cs="Arial"/>
          <w:szCs w:val="22"/>
          <w:lang w:eastAsia="en-GB"/>
        </w:rPr>
        <w:t xml:space="preserve"> information </w:t>
      </w:r>
      <w:r>
        <w:rPr>
          <w:rFonts w:cs="Arial"/>
          <w:szCs w:val="22"/>
          <w:lang w:eastAsia="en-GB"/>
        </w:rPr>
        <w:t>for</w:t>
      </w:r>
      <w:r w:rsidRPr="007909FB">
        <w:rPr>
          <w:rFonts w:cs="Arial"/>
          <w:szCs w:val="22"/>
          <w:lang w:eastAsia="en-GB"/>
        </w:rPr>
        <w:t xml:space="preserve"> inclusion in </w:t>
      </w:r>
      <w:r>
        <w:rPr>
          <w:rFonts w:cs="Arial"/>
          <w:szCs w:val="22"/>
          <w:lang w:eastAsia="en-GB"/>
        </w:rPr>
        <w:t>the survival analyses</w:t>
      </w:r>
      <w:r w:rsidRPr="007909FB">
        <w:rPr>
          <w:rFonts w:cs="Arial"/>
          <w:szCs w:val="22"/>
          <w:lang w:eastAsia="en-GB"/>
        </w:rPr>
        <w:t>.</w:t>
      </w:r>
    </w:p>
    <w:p w14:paraId="119A05A8" w14:textId="77777777" w:rsidR="0062507F" w:rsidRDefault="0062507F" w:rsidP="002C2B28">
      <w:pPr>
        <w:autoSpaceDE w:val="0"/>
        <w:autoSpaceDN w:val="0"/>
        <w:adjustRightInd w:val="0"/>
        <w:spacing w:after="0"/>
        <w:rPr>
          <w:rFonts w:cs="Arial"/>
          <w:szCs w:val="22"/>
          <w:lang w:eastAsia="en-GB"/>
        </w:rPr>
      </w:pPr>
    </w:p>
    <w:p w14:paraId="6B9F7A65" w14:textId="515A94B8" w:rsidR="00027458" w:rsidRPr="002C2B28" w:rsidRDefault="00027458" w:rsidP="009D7A36">
      <w:pPr>
        <w:rPr>
          <w:rFonts w:cs="Arial"/>
          <w:b/>
          <w:sz w:val="36"/>
          <w:szCs w:val="36"/>
        </w:rPr>
      </w:pPr>
      <w:r w:rsidRPr="002C2B28">
        <w:rPr>
          <w:rFonts w:cs="Arial"/>
          <w:b/>
          <w:sz w:val="36"/>
          <w:szCs w:val="36"/>
        </w:rPr>
        <w:t>Results</w:t>
      </w:r>
      <w:r w:rsidR="00102100" w:rsidRPr="002C2B28">
        <w:rPr>
          <w:rFonts w:cs="Arial"/>
          <w:b/>
          <w:sz w:val="36"/>
          <w:szCs w:val="36"/>
        </w:rPr>
        <w:t xml:space="preserve"> </w:t>
      </w:r>
    </w:p>
    <w:p w14:paraId="24CE1020" w14:textId="0136A6B9" w:rsidR="00F63F18" w:rsidRPr="002C2B28" w:rsidRDefault="00F63F18" w:rsidP="002C2B28">
      <w:pPr>
        <w:spacing w:after="200" w:line="276" w:lineRule="auto"/>
        <w:rPr>
          <w:rFonts w:cs="Arial"/>
          <w:b/>
          <w:sz w:val="32"/>
          <w:szCs w:val="32"/>
          <w:lang w:eastAsia="en-GB"/>
        </w:rPr>
      </w:pPr>
      <w:r w:rsidRPr="002C2B28">
        <w:rPr>
          <w:rFonts w:cs="Arial"/>
          <w:b/>
          <w:sz w:val="32"/>
          <w:szCs w:val="32"/>
          <w:lang w:eastAsia="en-GB"/>
        </w:rPr>
        <w:t>Characteristics of HEAF participants</w:t>
      </w:r>
    </w:p>
    <w:p w14:paraId="07C2FB35" w14:textId="110B90C2" w:rsidR="00565800" w:rsidRDefault="00530775" w:rsidP="002D4102">
      <w:pPr>
        <w:pStyle w:val="PlainText"/>
        <w:spacing w:line="480" w:lineRule="auto"/>
        <w:rPr>
          <w:rFonts w:ascii="Arial" w:eastAsia="Times New Roman" w:hAnsi="Arial" w:cs="Arial"/>
          <w:sz w:val="22"/>
          <w:szCs w:val="22"/>
          <w:lang w:eastAsia="en-GB"/>
        </w:rPr>
      </w:pPr>
      <w:r>
        <w:rPr>
          <w:rFonts w:ascii="Arial" w:eastAsia="Times New Roman" w:hAnsi="Arial" w:cs="Arial"/>
          <w:sz w:val="22"/>
          <w:szCs w:val="22"/>
          <w:lang w:eastAsia="en-GB"/>
        </w:rPr>
        <w:t>Table</w:t>
      </w:r>
      <w:r w:rsidR="00571106" w:rsidRPr="007909FB">
        <w:rPr>
          <w:rFonts w:ascii="Arial" w:eastAsia="Times New Roman" w:hAnsi="Arial" w:cs="Arial"/>
          <w:sz w:val="22"/>
          <w:szCs w:val="22"/>
          <w:lang w:eastAsia="en-GB"/>
        </w:rPr>
        <w:t xml:space="preserve"> </w:t>
      </w:r>
      <w:r>
        <w:rPr>
          <w:rFonts w:ascii="Arial" w:eastAsia="Times New Roman" w:hAnsi="Arial" w:cs="Arial"/>
          <w:sz w:val="22"/>
          <w:szCs w:val="22"/>
          <w:lang w:eastAsia="en-GB"/>
        </w:rPr>
        <w:t>1</w:t>
      </w:r>
      <w:r w:rsidR="00571106" w:rsidRPr="007909FB">
        <w:rPr>
          <w:rFonts w:ascii="Arial" w:eastAsia="Times New Roman" w:hAnsi="Arial" w:cs="Arial"/>
          <w:sz w:val="22"/>
          <w:szCs w:val="22"/>
          <w:lang w:eastAsia="en-GB"/>
        </w:rPr>
        <w:t xml:space="preserve"> describe</w:t>
      </w:r>
      <w:r w:rsidR="00AE76AC">
        <w:rPr>
          <w:rFonts w:ascii="Arial" w:eastAsia="Times New Roman" w:hAnsi="Arial" w:cs="Arial"/>
          <w:sz w:val="22"/>
          <w:szCs w:val="22"/>
          <w:lang w:eastAsia="en-GB"/>
        </w:rPr>
        <w:t>s</w:t>
      </w:r>
      <w:r w:rsidR="00571106" w:rsidRPr="007909FB">
        <w:rPr>
          <w:rFonts w:ascii="Arial" w:eastAsia="Times New Roman" w:hAnsi="Arial" w:cs="Arial"/>
          <w:sz w:val="22"/>
          <w:szCs w:val="22"/>
          <w:lang w:eastAsia="en-GB"/>
        </w:rPr>
        <w:t xml:space="preserve"> the participants by </w:t>
      </w:r>
      <w:r w:rsidR="00E85E81" w:rsidRPr="007909FB">
        <w:rPr>
          <w:rFonts w:ascii="Arial" w:eastAsia="Times New Roman" w:hAnsi="Arial" w:cs="Arial"/>
          <w:sz w:val="22"/>
          <w:szCs w:val="22"/>
          <w:lang w:eastAsia="en-GB"/>
        </w:rPr>
        <w:t>sex</w:t>
      </w:r>
      <w:r w:rsidR="00571106" w:rsidRPr="007909FB">
        <w:rPr>
          <w:rFonts w:ascii="Arial" w:eastAsia="Times New Roman" w:hAnsi="Arial" w:cs="Arial"/>
          <w:sz w:val="22"/>
          <w:szCs w:val="22"/>
          <w:lang w:eastAsia="en-GB"/>
        </w:rPr>
        <w:t xml:space="preserve"> and employment status between baseline and </w:t>
      </w:r>
      <w:r w:rsidR="00DE1338" w:rsidRPr="007909FB">
        <w:rPr>
          <w:rFonts w:ascii="Arial" w:eastAsia="Times New Roman" w:hAnsi="Arial" w:cs="Arial"/>
          <w:sz w:val="22"/>
          <w:szCs w:val="22"/>
          <w:lang w:eastAsia="en-GB"/>
        </w:rPr>
        <w:t>2-year</w:t>
      </w:r>
      <w:r w:rsidR="00571106" w:rsidRPr="007909FB">
        <w:rPr>
          <w:rFonts w:ascii="Arial" w:eastAsia="Times New Roman" w:hAnsi="Arial" w:cs="Arial"/>
          <w:sz w:val="22"/>
          <w:szCs w:val="22"/>
          <w:lang w:eastAsia="en-GB"/>
        </w:rPr>
        <w:t xml:space="preserve"> follow-up</w:t>
      </w:r>
      <w:r w:rsidR="00102100" w:rsidRPr="007909FB">
        <w:rPr>
          <w:rFonts w:ascii="Arial" w:eastAsia="Times New Roman" w:hAnsi="Arial" w:cs="Arial"/>
          <w:sz w:val="22"/>
          <w:szCs w:val="22"/>
          <w:lang w:eastAsia="en-GB"/>
        </w:rPr>
        <w:t>; 75% of men and 66% of women were employed at some point</w:t>
      </w:r>
      <w:r w:rsidR="00571106" w:rsidRPr="007909FB">
        <w:rPr>
          <w:rFonts w:ascii="Arial" w:eastAsia="Times New Roman" w:hAnsi="Arial" w:cs="Arial"/>
          <w:sz w:val="22"/>
          <w:szCs w:val="22"/>
          <w:lang w:eastAsia="en-GB"/>
        </w:rPr>
        <w:t xml:space="preserve">. Table </w:t>
      </w:r>
      <w:r w:rsidR="00A066C1">
        <w:rPr>
          <w:rFonts w:ascii="Arial" w:eastAsia="Times New Roman" w:hAnsi="Arial" w:cs="Arial"/>
          <w:sz w:val="22"/>
          <w:szCs w:val="22"/>
          <w:lang w:eastAsia="en-GB"/>
        </w:rPr>
        <w:t xml:space="preserve">1 </w:t>
      </w:r>
      <w:r w:rsidR="00AC5A43">
        <w:rPr>
          <w:rFonts w:ascii="Arial" w:eastAsia="Times New Roman" w:hAnsi="Arial" w:cs="Arial"/>
          <w:sz w:val="22"/>
          <w:szCs w:val="22"/>
          <w:lang w:eastAsia="en-GB"/>
        </w:rPr>
        <w:t xml:space="preserve">shows </w:t>
      </w:r>
      <w:r>
        <w:rPr>
          <w:rFonts w:ascii="Arial" w:eastAsia="Times New Roman" w:hAnsi="Arial" w:cs="Arial"/>
          <w:sz w:val="22"/>
          <w:szCs w:val="22"/>
          <w:lang w:eastAsia="en-GB"/>
        </w:rPr>
        <w:t>that</w:t>
      </w:r>
      <w:r w:rsidR="00571106" w:rsidRPr="007909FB">
        <w:rPr>
          <w:rFonts w:ascii="Arial" w:eastAsia="Times New Roman" w:hAnsi="Arial" w:cs="Arial"/>
          <w:sz w:val="22"/>
          <w:szCs w:val="22"/>
          <w:lang w:eastAsia="en-GB"/>
        </w:rPr>
        <w:t xml:space="preserve"> </w:t>
      </w:r>
      <w:r w:rsidR="00C6042C">
        <w:rPr>
          <w:rFonts w:ascii="Arial" w:eastAsia="Times New Roman" w:hAnsi="Arial" w:cs="Arial"/>
          <w:sz w:val="22"/>
          <w:szCs w:val="22"/>
          <w:lang w:eastAsia="en-GB"/>
        </w:rPr>
        <w:t>people</w:t>
      </w:r>
      <w:r w:rsidR="00571106" w:rsidRPr="007909FB">
        <w:rPr>
          <w:rFonts w:ascii="Arial" w:eastAsia="Times New Roman" w:hAnsi="Arial" w:cs="Arial"/>
          <w:sz w:val="22"/>
          <w:szCs w:val="22"/>
          <w:lang w:eastAsia="en-GB"/>
        </w:rPr>
        <w:t xml:space="preserve"> who were employed at some point were on average</w:t>
      </w:r>
      <w:r w:rsidR="00C6042C">
        <w:rPr>
          <w:rFonts w:ascii="Arial" w:eastAsia="Times New Roman" w:hAnsi="Arial" w:cs="Arial"/>
          <w:sz w:val="22"/>
          <w:szCs w:val="22"/>
          <w:lang w:eastAsia="en-GB"/>
        </w:rPr>
        <w:t xml:space="preserve"> more likely</w:t>
      </w:r>
      <w:r w:rsidR="001E46B6">
        <w:rPr>
          <w:rFonts w:ascii="Arial" w:eastAsia="Times New Roman" w:hAnsi="Arial" w:cs="Arial"/>
          <w:sz w:val="22"/>
          <w:szCs w:val="22"/>
          <w:lang w:eastAsia="en-GB"/>
        </w:rPr>
        <w:t xml:space="preserve"> to be</w:t>
      </w:r>
      <w:r w:rsidR="001F32D7" w:rsidRPr="007909FB">
        <w:rPr>
          <w:rFonts w:ascii="Arial" w:eastAsia="Times New Roman" w:hAnsi="Arial" w:cs="Arial"/>
          <w:sz w:val="22"/>
          <w:szCs w:val="22"/>
          <w:lang w:eastAsia="en-GB"/>
        </w:rPr>
        <w:t xml:space="preserve">: </w:t>
      </w:r>
      <w:r w:rsidR="00571106" w:rsidRPr="007909FB">
        <w:rPr>
          <w:rFonts w:ascii="Arial" w:eastAsia="Times New Roman" w:hAnsi="Arial" w:cs="Arial"/>
          <w:sz w:val="22"/>
          <w:szCs w:val="22"/>
          <w:lang w:eastAsia="en-GB"/>
        </w:rPr>
        <w:t xml:space="preserve">younger; </w:t>
      </w:r>
      <w:r>
        <w:rPr>
          <w:rFonts w:ascii="Arial" w:eastAsia="Times New Roman" w:hAnsi="Arial" w:cs="Arial"/>
          <w:sz w:val="22"/>
          <w:szCs w:val="22"/>
          <w:lang w:eastAsia="en-GB"/>
        </w:rPr>
        <w:t xml:space="preserve">to </w:t>
      </w:r>
      <w:r w:rsidR="00571106" w:rsidRPr="007909FB">
        <w:rPr>
          <w:rFonts w:ascii="Arial" w:eastAsia="Times New Roman" w:hAnsi="Arial" w:cs="Arial"/>
          <w:sz w:val="22"/>
          <w:szCs w:val="22"/>
          <w:lang w:eastAsia="en-GB"/>
        </w:rPr>
        <w:t xml:space="preserve">have financial dependents; </w:t>
      </w:r>
      <w:r>
        <w:rPr>
          <w:rFonts w:ascii="Arial" w:eastAsia="Times New Roman" w:hAnsi="Arial" w:cs="Arial"/>
          <w:sz w:val="22"/>
          <w:szCs w:val="22"/>
          <w:lang w:eastAsia="en-GB"/>
        </w:rPr>
        <w:t xml:space="preserve">to </w:t>
      </w:r>
      <w:r w:rsidR="00A75626" w:rsidRPr="007909FB">
        <w:rPr>
          <w:rFonts w:ascii="Arial" w:eastAsia="Times New Roman" w:hAnsi="Arial" w:cs="Arial"/>
          <w:sz w:val="22"/>
          <w:szCs w:val="22"/>
          <w:lang w:eastAsia="en-GB"/>
        </w:rPr>
        <w:t xml:space="preserve">mortgage rather than </w:t>
      </w:r>
      <w:r w:rsidR="00EE42D7" w:rsidRPr="007909FB">
        <w:rPr>
          <w:rFonts w:ascii="Arial" w:eastAsia="Times New Roman" w:hAnsi="Arial" w:cs="Arial"/>
          <w:sz w:val="22"/>
          <w:szCs w:val="22"/>
          <w:lang w:eastAsia="en-GB"/>
        </w:rPr>
        <w:t>own their home</w:t>
      </w:r>
      <w:r w:rsidR="00253155">
        <w:rPr>
          <w:rFonts w:ascii="Arial" w:eastAsia="Times New Roman" w:hAnsi="Arial" w:cs="Arial"/>
          <w:sz w:val="22"/>
          <w:szCs w:val="22"/>
          <w:lang w:eastAsia="en-GB"/>
        </w:rPr>
        <w:t xml:space="preserve"> outright</w:t>
      </w:r>
      <w:r w:rsidR="00571106" w:rsidRPr="007909FB">
        <w:rPr>
          <w:rFonts w:ascii="Arial" w:eastAsia="Times New Roman" w:hAnsi="Arial" w:cs="Arial"/>
          <w:sz w:val="22"/>
          <w:szCs w:val="22"/>
          <w:lang w:eastAsia="en-GB"/>
        </w:rPr>
        <w:t xml:space="preserve">; </w:t>
      </w:r>
      <w:r w:rsidR="00EE42D7" w:rsidRPr="007909FB">
        <w:rPr>
          <w:rFonts w:ascii="Arial" w:eastAsia="Times New Roman" w:hAnsi="Arial" w:cs="Arial"/>
          <w:sz w:val="22"/>
          <w:szCs w:val="22"/>
          <w:lang w:eastAsia="en-GB"/>
        </w:rPr>
        <w:t xml:space="preserve">and to be doing some </w:t>
      </w:r>
      <w:r w:rsidR="00C6042C">
        <w:rPr>
          <w:rFonts w:ascii="Arial" w:eastAsia="Times New Roman" w:hAnsi="Arial" w:cs="Arial"/>
          <w:sz w:val="22"/>
          <w:szCs w:val="22"/>
          <w:lang w:eastAsia="en-GB"/>
        </w:rPr>
        <w:t xml:space="preserve">weekly </w:t>
      </w:r>
      <w:r w:rsidR="00EE42D7" w:rsidRPr="007909FB">
        <w:rPr>
          <w:rFonts w:ascii="Arial" w:eastAsia="Times New Roman" w:hAnsi="Arial" w:cs="Arial"/>
          <w:sz w:val="22"/>
          <w:szCs w:val="22"/>
          <w:lang w:eastAsia="en-GB"/>
        </w:rPr>
        <w:t xml:space="preserve">physical activity. </w:t>
      </w:r>
      <w:r w:rsidR="00957303">
        <w:rPr>
          <w:rFonts w:ascii="Arial" w:eastAsia="Times New Roman" w:hAnsi="Arial" w:cs="Arial"/>
          <w:sz w:val="22"/>
          <w:szCs w:val="22"/>
          <w:lang w:eastAsia="en-GB"/>
        </w:rPr>
        <w:t>Men who worked were also more likely to be never smokers</w:t>
      </w:r>
      <w:r w:rsidR="00AD261E">
        <w:rPr>
          <w:rFonts w:ascii="Arial" w:eastAsia="Times New Roman" w:hAnsi="Arial" w:cs="Arial"/>
          <w:sz w:val="22"/>
          <w:szCs w:val="22"/>
          <w:lang w:eastAsia="en-GB"/>
        </w:rPr>
        <w:t xml:space="preserve"> </w:t>
      </w:r>
      <w:r w:rsidR="000B7CF5">
        <w:rPr>
          <w:rFonts w:ascii="Arial" w:eastAsia="Times New Roman" w:hAnsi="Arial" w:cs="Arial"/>
          <w:sz w:val="22"/>
          <w:szCs w:val="22"/>
          <w:lang w:eastAsia="en-GB"/>
        </w:rPr>
        <w:t xml:space="preserve">(although the proportion </w:t>
      </w:r>
      <w:r w:rsidR="00957303">
        <w:rPr>
          <w:rFonts w:ascii="Arial" w:eastAsia="Times New Roman" w:hAnsi="Arial" w:cs="Arial"/>
          <w:sz w:val="22"/>
          <w:szCs w:val="22"/>
          <w:lang w:eastAsia="en-GB"/>
        </w:rPr>
        <w:t>of current smokers</w:t>
      </w:r>
      <w:r w:rsidR="000B7CF5">
        <w:rPr>
          <w:rFonts w:ascii="Arial" w:eastAsia="Times New Roman" w:hAnsi="Arial" w:cs="Arial"/>
          <w:sz w:val="22"/>
          <w:szCs w:val="22"/>
          <w:lang w:eastAsia="en-GB"/>
        </w:rPr>
        <w:t xml:space="preserve"> was similar</w:t>
      </w:r>
      <w:proofErr w:type="gramStart"/>
      <w:r w:rsidR="000B7CF5">
        <w:rPr>
          <w:rFonts w:ascii="Arial" w:eastAsia="Times New Roman" w:hAnsi="Arial" w:cs="Arial"/>
          <w:sz w:val="22"/>
          <w:szCs w:val="22"/>
          <w:lang w:eastAsia="en-GB"/>
        </w:rPr>
        <w:t xml:space="preserve">), </w:t>
      </w:r>
      <w:r w:rsidR="000A19C6">
        <w:rPr>
          <w:rFonts w:ascii="Arial" w:eastAsia="Times New Roman" w:hAnsi="Arial" w:cs="Arial"/>
          <w:sz w:val="22"/>
          <w:szCs w:val="22"/>
          <w:lang w:eastAsia="en-GB"/>
        </w:rPr>
        <w:t>and</w:t>
      </w:r>
      <w:proofErr w:type="gramEnd"/>
      <w:r w:rsidR="000A19C6">
        <w:rPr>
          <w:rFonts w:ascii="Arial" w:eastAsia="Times New Roman" w:hAnsi="Arial" w:cs="Arial"/>
          <w:sz w:val="22"/>
          <w:szCs w:val="22"/>
          <w:lang w:eastAsia="en-GB"/>
        </w:rPr>
        <w:t xml:space="preserve"> </w:t>
      </w:r>
      <w:r w:rsidR="00C1214A">
        <w:rPr>
          <w:rFonts w:ascii="Arial" w:eastAsia="Times New Roman" w:hAnsi="Arial" w:cs="Arial"/>
          <w:sz w:val="22"/>
          <w:szCs w:val="22"/>
          <w:lang w:eastAsia="en-GB"/>
        </w:rPr>
        <w:t xml:space="preserve">were </w:t>
      </w:r>
      <w:r w:rsidR="000A19C6">
        <w:rPr>
          <w:rFonts w:ascii="Arial" w:eastAsia="Times New Roman" w:hAnsi="Arial" w:cs="Arial"/>
          <w:sz w:val="22"/>
          <w:szCs w:val="22"/>
          <w:lang w:eastAsia="en-GB"/>
        </w:rPr>
        <w:t xml:space="preserve">more likely to be </w:t>
      </w:r>
      <w:r w:rsidR="00957303">
        <w:rPr>
          <w:rFonts w:ascii="Arial" w:eastAsia="Times New Roman" w:hAnsi="Arial" w:cs="Arial"/>
          <w:sz w:val="22"/>
          <w:szCs w:val="22"/>
          <w:lang w:eastAsia="en-GB"/>
        </w:rPr>
        <w:t>in the o</w:t>
      </w:r>
      <w:r w:rsidR="000A19C6">
        <w:rPr>
          <w:rFonts w:ascii="Arial" w:eastAsia="Times New Roman" w:hAnsi="Arial" w:cs="Arial"/>
          <w:sz w:val="22"/>
          <w:szCs w:val="22"/>
          <w:lang w:eastAsia="en-GB"/>
        </w:rPr>
        <w:t xml:space="preserve">verweight </w:t>
      </w:r>
      <w:r w:rsidR="00957303">
        <w:rPr>
          <w:rFonts w:ascii="Arial" w:eastAsia="Times New Roman" w:hAnsi="Arial" w:cs="Arial"/>
          <w:sz w:val="22"/>
          <w:szCs w:val="22"/>
          <w:lang w:eastAsia="en-GB"/>
        </w:rPr>
        <w:t xml:space="preserve">BMI </w:t>
      </w:r>
      <w:r w:rsidR="000A19C6">
        <w:rPr>
          <w:rFonts w:ascii="Arial" w:eastAsia="Times New Roman" w:hAnsi="Arial" w:cs="Arial"/>
          <w:sz w:val="22"/>
          <w:szCs w:val="22"/>
          <w:lang w:eastAsia="en-GB"/>
        </w:rPr>
        <w:t xml:space="preserve">category </w:t>
      </w:r>
      <w:r w:rsidR="000B7CF5">
        <w:rPr>
          <w:rFonts w:ascii="Arial" w:eastAsia="Times New Roman" w:hAnsi="Arial" w:cs="Arial"/>
          <w:sz w:val="22"/>
          <w:szCs w:val="22"/>
          <w:lang w:eastAsia="en-GB"/>
        </w:rPr>
        <w:t>(</w:t>
      </w:r>
      <w:r w:rsidR="000A19C6">
        <w:rPr>
          <w:rFonts w:ascii="Arial" w:eastAsia="Times New Roman" w:hAnsi="Arial" w:cs="Arial"/>
          <w:sz w:val="22"/>
          <w:szCs w:val="22"/>
          <w:lang w:eastAsia="en-GB"/>
        </w:rPr>
        <w:t xml:space="preserve">although the proportion who were obese </w:t>
      </w:r>
      <w:r w:rsidR="000B7CF5">
        <w:rPr>
          <w:rFonts w:ascii="Arial" w:eastAsia="Times New Roman" w:hAnsi="Arial" w:cs="Arial"/>
          <w:sz w:val="22"/>
          <w:szCs w:val="22"/>
          <w:lang w:eastAsia="en-GB"/>
        </w:rPr>
        <w:t>was similar)</w:t>
      </w:r>
      <w:r w:rsidR="00EE42D7" w:rsidRPr="007909FB">
        <w:rPr>
          <w:rFonts w:ascii="Arial" w:eastAsia="Times New Roman" w:hAnsi="Arial" w:cs="Arial"/>
          <w:sz w:val="22"/>
          <w:szCs w:val="22"/>
          <w:lang w:eastAsia="en-GB"/>
        </w:rPr>
        <w:t>.</w:t>
      </w:r>
      <w:r w:rsidR="00537BBF" w:rsidRPr="007909FB">
        <w:rPr>
          <w:rFonts w:ascii="Arial" w:eastAsia="Times New Roman" w:hAnsi="Arial" w:cs="Arial"/>
          <w:sz w:val="22"/>
          <w:szCs w:val="22"/>
          <w:lang w:eastAsia="en-GB"/>
        </w:rPr>
        <w:t xml:space="preserve"> </w:t>
      </w:r>
      <w:r w:rsidR="00EE1207">
        <w:rPr>
          <w:rFonts w:ascii="Arial" w:eastAsia="Times New Roman" w:hAnsi="Arial" w:cs="Arial"/>
          <w:sz w:val="22"/>
          <w:szCs w:val="22"/>
          <w:lang w:eastAsia="en-GB"/>
        </w:rPr>
        <w:t>E</w:t>
      </w:r>
      <w:r w:rsidR="00DB6E0F" w:rsidRPr="007909FB">
        <w:rPr>
          <w:rFonts w:ascii="Arial" w:eastAsia="Times New Roman" w:hAnsi="Arial" w:cs="Arial"/>
          <w:sz w:val="22"/>
          <w:szCs w:val="22"/>
          <w:lang w:eastAsia="en-GB"/>
        </w:rPr>
        <w:t xml:space="preserve">mployed </w:t>
      </w:r>
      <w:r w:rsidR="00537BBF" w:rsidRPr="007909FB">
        <w:rPr>
          <w:rFonts w:ascii="Arial" w:eastAsia="Times New Roman" w:hAnsi="Arial" w:cs="Arial"/>
          <w:sz w:val="22"/>
          <w:szCs w:val="22"/>
          <w:lang w:eastAsia="en-GB"/>
        </w:rPr>
        <w:t xml:space="preserve">men </w:t>
      </w:r>
      <w:r w:rsidR="00DB6E0F" w:rsidRPr="007909FB">
        <w:rPr>
          <w:rFonts w:ascii="Arial" w:eastAsia="Times New Roman" w:hAnsi="Arial" w:cs="Arial"/>
          <w:sz w:val="22"/>
          <w:szCs w:val="22"/>
          <w:lang w:eastAsia="en-GB"/>
        </w:rPr>
        <w:t>were</w:t>
      </w:r>
      <w:r w:rsidR="00537BBF" w:rsidRPr="007909FB">
        <w:rPr>
          <w:rFonts w:ascii="Arial" w:eastAsia="Times New Roman" w:hAnsi="Arial" w:cs="Arial"/>
          <w:sz w:val="22"/>
          <w:szCs w:val="22"/>
          <w:lang w:eastAsia="en-GB"/>
        </w:rPr>
        <w:t xml:space="preserve"> more likely </w:t>
      </w:r>
      <w:r w:rsidR="00DB6E0F" w:rsidRPr="007909FB">
        <w:rPr>
          <w:rFonts w:ascii="Arial" w:eastAsia="Times New Roman" w:hAnsi="Arial" w:cs="Arial"/>
          <w:sz w:val="22"/>
          <w:szCs w:val="22"/>
          <w:lang w:eastAsia="en-GB"/>
        </w:rPr>
        <w:t>to be married</w:t>
      </w:r>
      <w:r>
        <w:rPr>
          <w:rFonts w:ascii="Arial" w:eastAsia="Times New Roman" w:hAnsi="Arial" w:cs="Arial"/>
          <w:sz w:val="22"/>
          <w:szCs w:val="22"/>
          <w:lang w:eastAsia="en-GB"/>
        </w:rPr>
        <w:t>,</w:t>
      </w:r>
      <w:r w:rsidR="00DB6E0F" w:rsidRPr="007909FB">
        <w:rPr>
          <w:rFonts w:ascii="Arial" w:eastAsia="Times New Roman" w:hAnsi="Arial" w:cs="Arial"/>
          <w:sz w:val="22"/>
          <w:szCs w:val="22"/>
          <w:lang w:eastAsia="en-GB"/>
        </w:rPr>
        <w:t xml:space="preserve"> </w:t>
      </w:r>
      <w:r w:rsidR="00EE1207">
        <w:rPr>
          <w:rFonts w:ascii="Arial" w:eastAsia="Times New Roman" w:hAnsi="Arial" w:cs="Arial"/>
          <w:sz w:val="22"/>
          <w:szCs w:val="22"/>
          <w:lang w:eastAsia="en-GB"/>
        </w:rPr>
        <w:t xml:space="preserve">and </w:t>
      </w:r>
      <w:r w:rsidR="00EE1207" w:rsidRPr="007909FB">
        <w:rPr>
          <w:rFonts w:ascii="Arial" w:eastAsia="Times New Roman" w:hAnsi="Arial" w:cs="Arial"/>
          <w:sz w:val="22"/>
          <w:szCs w:val="22"/>
          <w:lang w:eastAsia="en-GB"/>
        </w:rPr>
        <w:t>employed women were less likely to be married</w:t>
      </w:r>
      <w:r w:rsidR="002D4102">
        <w:rPr>
          <w:rFonts w:ascii="Arial" w:eastAsia="Times New Roman" w:hAnsi="Arial" w:cs="Arial"/>
          <w:sz w:val="22"/>
          <w:szCs w:val="22"/>
          <w:lang w:eastAsia="en-GB"/>
        </w:rPr>
        <w:t xml:space="preserve"> but more likely to be better educated</w:t>
      </w:r>
      <w:r>
        <w:rPr>
          <w:rFonts w:ascii="Arial" w:eastAsia="Times New Roman" w:hAnsi="Arial" w:cs="Arial"/>
          <w:sz w:val="22"/>
          <w:szCs w:val="22"/>
          <w:lang w:eastAsia="en-GB"/>
        </w:rPr>
        <w:t>,</w:t>
      </w:r>
      <w:r w:rsidR="00EE1207" w:rsidRPr="007909FB">
        <w:rPr>
          <w:rFonts w:ascii="Arial" w:eastAsia="Times New Roman" w:hAnsi="Arial" w:cs="Arial"/>
          <w:sz w:val="22"/>
          <w:szCs w:val="22"/>
          <w:lang w:eastAsia="en-GB"/>
        </w:rPr>
        <w:t xml:space="preserve"> </w:t>
      </w:r>
      <w:r w:rsidR="00DB6E0F" w:rsidRPr="007909FB">
        <w:rPr>
          <w:rFonts w:ascii="Arial" w:eastAsia="Times New Roman" w:hAnsi="Arial" w:cs="Arial"/>
          <w:sz w:val="22"/>
          <w:szCs w:val="22"/>
          <w:lang w:eastAsia="en-GB"/>
        </w:rPr>
        <w:t xml:space="preserve">than their </w:t>
      </w:r>
      <w:r w:rsidR="008773A5" w:rsidRPr="007909FB">
        <w:rPr>
          <w:rFonts w:ascii="Arial" w:eastAsia="Times New Roman" w:hAnsi="Arial" w:cs="Arial"/>
          <w:sz w:val="22"/>
          <w:szCs w:val="22"/>
          <w:lang w:eastAsia="en-GB"/>
        </w:rPr>
        <w:t xml:space="preserve">non-working </w:t>
      </w:r>
      <w:r w:rsidR="00DB6E0F" w:rsidRPr="007909FB">
        <w:rPr>
          <w:rFonts w:ascii="Arial" w:eastAsia="Times New Roman" w:hAnsi="Arial" w:cs="Arial"/>
          <w:sz w:val="22"/>
          <w:szCs w:val="22"/>
          <w:lang w:eastAsia="en-GB"/>
        </w:rPr>
        <w:t>counterparts</w:t>
      </w:r>
      <w:r w:rsidR="00EE1207">
        <w:rPr>
          <w:rFonts w:ascii="Arial" w:eastAsia="Times New Roman" w:hAnsi="Arial" w:cs="Arial"/>
          <w:sz w:val="22"/>
          <w:szCs w:val="22"/>
          <w:lang w:eastAsia="en-GB"/>
        </w:rPr>
        <w:t>.</w:t>
      </w:r>
      <w:r w:rsidR="002D4102">
        <w:rPr>
          <w:rFonts w:ascii="Arial" w:eastAsia="Times New Roman" w:hAnsi="Arial" w:cs="Arial"/>
          <w:sz w:val="22"/>
          <w:szCs w:val="22"/>
          <w:lang w:eastAsia="en-GB"/>
        </w:rPr>
        <w:t xml:space="preserve"> </w:t>
      </w:r>
    </w:p>
    <w:p w14:paraId="03BD1CED" w14:textId="77777777" w:rsidR="002D4102" w:rsidRDefault="002D4102" w:rsidP="002D4102">
      <w:pPr>
        <w:pStyle w:val="PlainText"/>
        <w:spacing w:line="480" w:lineRule="auto"/>
        <w:rPr>
          <w:b/>
        </w:rPr>
      </w:pPr>
    </w:p>
    <w:p w14:paraId="0736F4CB" w14:textId="75B6FADE" w:rsidR="00CC32E7" w:rsidRPr="00125E70" w:rsidRDefault="00CC32E7" w:rsidP="00565800">
      <w:pPr>
        <w:ind w:right="401"/>
        <w:rPr>
          <w:b/>
          <w:color w:val="FF0000"/>
        </w:rPr>
      </w:pPr>
      <w:r>
        <w:rPr>
          <w:b/>
        </w:rPr>
        <w:t>Table 1</w:t>
      </w:r>
      <w:r w:rsidRPr="008D214C">
        <w:rPr>
          <w:b/>
        </w:rPr>
        <w:t xml:space="preserve">. </w:t>
      </w:r>
      <w:r>
        <w:rPr>
          <w:b/>
        </w:rPr>
        <w:t xml:space="preserve">Baseline characteristics according to sex and employment status between HEAF baseline and 2-year follow-up. </w:t>
      </w:r>
    </w:p>
    <w:tbl>
      <w:tblPr>
        <w:tblW w:w="10160" w:type="dxa"/>
        <w:tblInd w:w="108" w:type="dxa"/>
        <w:tblLayout w:type="fixed"/>
        <w:tblLook w:val="04A0" w:firstRow="1" w:lastRow="0" w:firstColumn="1" w:lastColumn="0" w:noHBand="0" w:noVBand="1"/>
      </w:tblPr>
      <w:tblGrid>
        <w:gridCol w:w="2977"/>
        <w:gridCol w:w="176"/>
        <w:gridCol w:w="567"/>
        <w:gridCol w:w="108"/>
        <w:gridCol w:w="708"/>
        <w:gridCol w:w="284"/>
        <w:gridCol w:w="1540"/>
        <w:gridCol w:w="480"/>
        <w:gridCol w:w="1524"/>
        <w:gridCol w:w="1796"/>
      </w:tblGrid>
      <w:tr w:rsidR="00CC32E7" w:rsidRPr="000B49D5" w14:paraId="02FB394A" w14:textId="77777777" w:rsidTr="00D60907">
        <w:trPr>
          <w:trHeight w:val="300"/>
        </w:trPr>
        <w:tc>
          <w:tcPr>
            <w:tcW w:w="2977" w:type="dxa"/>
            <w:vMerge w:val="restart"/>
            <w:tcBorders>
              <w:top w:val="single" w:sz="4" w:space="0" w:color="auto"/>
            </w:tcBorders>
            <w:shd w:val="clear" w:color="auto" w:fill="auto"/>
            <w:noWrap/>
            <w:vAlign w:val="center"/>
          </w:tcPr>
          <w:p w14:paraId="6259BC54" w14:textId="77777777" w:rsidR="00CC32E7" w:rsidRPr="000B49D5" w:rsidRDefault="00CC32E7" w:rsidP="00D60907">
            <w:pPr>
              <w:spacing w:after="0" w:line="240" w:lineRule="auto"/>
              <w:rPr>
                <w:rFonts w:cs="Arial"/>
                <w:color w:val="000000"/>
                <w:sz w:val="20"/>
                <w:lang w:eastAsia="en-GB"/>
              </w:rPr>
            </w:pPr>
            <w:proofErr w:type="gramStart"/>
            <w:r w:rsidRPr="006A686D">
              <w:rPr>
                <w:rFonts w:cs="Arial"/>
                <w:b/>
                <w:color w:val="000000"/>
                <w:sz w:val="20"/>
                <w:lang w:eastAsia="en-GB"/>
              </w:rPr>
              <w:t>N(</w:t>
            </w:r>
            <w:proofErr w:type="gramEnd"/>
            <w:r w:rsidRPr="006A686D">
              <w:rPr>
                <w:rFonts w:cs="Arial"/>
                <w:b/>
                <w:color w:val="000000"/>
                <w:sz w:val="20"/>
                <w:lang w:eastAsia="en-GB"/>
              </w:rPr>
              <w:t>%)</w:t>
            </w:r>
          </w:p>
        </w:tc>
        <w:tc>
          <w:tcPr>
            <w:tcW w:w="3383" w:type="dxa"/>
            <w:gridSpan w:val="6"/>
            <w:tcBorders>
              <w:top w:val="single" w:sz="4" w:space="0" w:color="auto"/>
            </w:tcBorders>
            <w:shd w:val="clear" w:color="auto" w:fill="auto"/>
            <w:noWrap/>
            <w:vAlign w:val="center"/>
          </w:tcPr>
          <w:p w14:paraId="279ABF47" w14:textId="77777777" w:rsidR="00CC32E7" w:rsidRPr="000B49D5" w:rsidRDefault="00CC32E7" w:rsidP="00D60907">
            <w:pPr>
              <w:spacing w:after="0" w:line="240" w:lineRule="auto"/>
              <w:jc w:val="center"/>
              <w:rPr>
                <w:rFonts w:cs="Arial"/>
                <w:b/>
                <w:color w:val="000000"/>
                <w:sz w:val="20"/>
                <w:lang w:eastAsia="en-GB"/>
              </w:rPr>
            </w:pPr>
            <w:r w:rsidRPr="000B49D5">
              <w:rPr>
                <w:rFonts w:cs="Arial"/>
                <w:b/>
                <w:color w:val="000000"/>
                <w:sz w:val="20"/>
                <w:lang w:eastAsia="en-GB"/>
              </w:rPr>
              <w:t>MEN</w:t>
            </w:r>
          </w:p>
        </w:tc>
        <w:tc>
          <w:tcPr>
            <w:tcW w:w="480" w:type="dxa"/>
            <w:tcBorders>
              <w:top w:val="single" w:sz="4" w:space="0" w:color="auto"/>
            </w:tcBorders>
            <w:shd w:val="clear" w:color="auto" w:fill="auto"/>
            <w:noWrap/>
            <w:vAlign w:val="center"/>
          </w:tcPr>
          <w:p w14:paraId="76A8DBAF" w14:textId="77777777" w:rsidR="00CC32E7" w:rsidRPr="000B49D5" w:rsidRDefault="00CC32E7" w:rsidP="00D60907">
            <w:pPr>
              <w:spacing w:after="0" w:line="240" w:lineRule="auto"/>
              <w:jc w:val="center"/>
              <w:rPr>
                <w:rFonts w:cs="Arial"/>
                <w:color w:val="000000"/>
                <w:sz w:val="20"/>
                <w:lang w:eastAsia="en-GB"/>
              </w:rPr>
            </w:pPr>
          </w:p>
        </w:tc>
        <w:tc>
          <w:tcPr>
            <w:tcW w:w="3320" w:type="dxa"/>
            <w:gridSpan w:val="2"/>
            <w:tcBorders>
              <w:top w:val="single" w:sz="4" w:space="0" w:color="auto"/>
            </w:tcBorders>
            <w:shd w:val="clear" w:color="auto" w:fill="auto"/>
            <w:noWrap/>
            <w:vAlign w:val="center"/>
          </w:tcPr>
          <w:p w14:paraId="4700C10F" w14:textId="77777777" w:rsidR="00CC32E7" w:rsidRPr="000B49D5" w:rsidRDefault="00CC32E7" w:rsidP="00D60907">
            <w:pPr>
              <w:spacing w:after="0" w:line="240" w:lineRule="auto"/>
              <w:jc w:val="center"/>
              <w:rPr>
                <w:rFonts w:cs="Arial"/>
                <w:b/>
                <w:color w:val="000000"/>
                <w:sz w:val="20"/>
                <w:lang w:eastAsia="en-GB"/>
              </w:rPr>
            </w:pPr>
            <w:r w:rsidRPr="000B49D5">
              <w:rPr>
                <w:rFonts w:cs="Arial"/>
                <w:b/>
                <w:color w:val="000000"/>
                <w:sz w:val="20"/>
                <w:lang w:eastAsia="en-GB"/>
              </w:rPr>
              <w:t>WOMEN</w:t>
            </w:r>
          </w:p>
        </w:tc>
      </w:tr>
      <w:tr w:rsidR="00CC32E7" w:rsidRPr="000B49D5" w14:paraId="583322DF" w14:textId="77777777" w:rsidTr="00D60907">
        <w:trPr>
          <w:trHeight w:val="300"/>
        </w:trPr>
        <w:tc>
          <w:tcPr>
            <w:tcW w:w="2977" w:type="dxa"/>
            <w:vMerge/>
            <w:shd w:val="clear" w:color="auto" w:fill="auto"/>
            <w:noWrap/>
            <w:vAlign w:val="center"/>
          </w:tcPr>
          <w:p w14:paraId="7AD18161" w14:textId="77777777" w:rsidR="00CC32E7" w:rsidRPr="006A686D" w:rsidRDefault="00CC32E7" w:rsidP="00D60907">
            <w:pPr>
              <w:spacing w:after="0" w:line="240" w:lineRule="auto"/>
              <w:rPr>
                <w:rFonts w:cs="Arial"/>
                <w:b/>
                <w:color w:val="000000"/>
                <w:sz w:val="20"/>
                <w:lang w:eastAsia="en-GB"/>
              </w:rPr>
            </w:pPr>
          </w:p>
        </w:tc>
        <w:tc>
          <w:tcPr>
            <w:tcW w:w="1843" w:type="dxa"/>
            <w:gridSpan w:val="5"/>
            <w:tcBorders>
              <w:bottom w:val="single" w:sz="4" w:space="0" w:color="auto"/>
            </w:tcBorders>
            <w:shd w:val="clear" w:color="auto" w:fill="auto"/>
            <w:noWrap/>
            <w:vAlign w:val="center"/>
          </w:tcPr>
          <w:p w14:paraId="525D5A9A" w14:textId="77777777" w:rsidR="00CC32E7" w:rsidRDefault="00CC32E7" w:rsidP="00D60907">
            <w:pPr>
              <w:spacing w:after="0" w:line="240" w:lineRule="auto"/>
              <w:jc w:val="center"/>
              <w:rPr>
                <w:rFonts w:cs="Arial"/>
                <w:b/>
                <w:color w:val="000000"/>
                <w:sz w:val="20"/>
                <w:lang w:eastAsia="en-GB"/>
              </w:rPr>
            </w:pPr>
            <w:r w:rsidRPr="000B49D5">
              <w:rPr>
                <w:rFonts w:cs="Arial"/>
                <w:b/>
                <w:color w:val="000000"/>
                <w:sz w:val="20"/>
                <w:lang w:eastAsia="en-GB"/>
              </w:rPr>
              <w:t>No work</w:t>
            </w:r>
          </w:p>
          <w:p w14:paraId="6269BA28" w14:textId="77777777" w:rsidR="00CC32E7" w:rsidRPr="000B49D5" w:rsidRDefault="00CC32E7" w:rsidP="00D60907">
            <w:pPr>
              <w:spacing w:after="0" w:line="240" w:lineRule="auto"/>
              <w:jc w:val="center"/>
              <w:rPr>
                <w:rFonts w:cs="Arial"/>
                <w:b/>
                <w:color w:val="000000"/>
                <w:sz w:val="20"/>
                <w:lang w:eastAsia="en-GB"/>
              </w:rPr>
            </w:pPr>
            <w:r>
              <w:rPr>
                <w:rFonts w:cs="Arial"/>
                <w:b/>
                <w:color w:val="000000"/>
                <w:sz w:val="20"/>
                <w:lang w:eastAsia="en-GB"/>
              </w:rPr>
              <w:t>(n=804)</w:t>
            </w:r>
          </w:p>
        </w:tc>
        <w:tc>
          <w:tcPr>
            <w:tcW w:w="1540" w:type="dxa"/>
            <w:tcBorders>
              <w:bottom w:val="single" w:sz="4" w:space="0" w:color="auto"/>
            </w:tcBorders>
            <w:shd w:val="clear" w:color="auto" w:fill="auto"/>
            <w:noWrap/>
            <w:vAlign w:val="center"/>
          </w:tcPr>
          <w:p w14:paraId="0D17862C" w14:textId="77777777" w:rsidR="00CC32E7" w:rsidRDefault="00CC32E7" w:rsidP="00D60907">
            <w:pPr>
              <w:spacing w:after="0" w:line="240" w:lineRule="auto"/>
              <w:jc w:val="center"/>
              <w:rPr>
                <w:rFonts w:cs="Arial"/>
                <w:b/>
                <w:color w:val="000000"/>
                <w:sz w:val="20"/>
                <w:lang w:eastAsia="en-GB"/>
              </w:rPr>
            </w:pPr>
            <w:r w:rsidRPr="000B49D5">
              <w:rPr>
                <w:rFonts w:cs="Arial"/>
                <w:b/>
                <w:color w:val="000000"/>
                <w:sz w:val="20"/>
                <w:lang w:eastAsia="en-GB"/>
              </w:rPr>
              <w:t>Any work</w:t>
            </w:r>
          </w:p>
          <w:p w14:paraId="5A830034" w14:textId="77777777" w:rsidR="00CC32E7" w:rsidRPr="000B49D5" w:rsidRDefault="00CC32E7" w:rsidP="00D60907">
            <w:pPr>
              <w:spacing w:after="0" w:line="240" w:lineRule="auto"/>
              <w:jc w:val="center"/>
              <w:rPr>
                <w:rFonts w:cs="Arial"/>
                <w:b/>
                <w:color w:val="000000"/>
                <w:sz w:val="20"/>
                <w:lang w:eastAsia="en-GB"/>
              </w:rPr>
            </w:pPr>
            <w:r>
              <w:rPr>
                <w:rFonts w:cs="Arial"/>
                <w:b/>
                <w:color w:val="000000"/>
                <w:sz w:val="20"/>
                <w:lang w:eastAsia="en-GB"/>
              </w:rPr>
              <w:t>(n=2475)</w:t>
            </w:r>
          </w:p>
        </w:tc>
        <w:tc>
          <w:tcPr>
            <w:tcW w:w="480" w:type="dxa"/>
            <w:shd w:val="clear" w:color="auto" w:fill="auto"/>
            <w:noWrap/>
            <w:vAlign w:val="center"/>
          </w:tcPr>
          <w:p w14:paraId="6EABA9E6" w14:textId="77777777" w:rsidR="00CC32E7" w:rsidRPr="000B49D5" w:rsidRDefault="00CC32E7" w:rsidP="00D60907">
            <w:pPr>
              <w:spacing w:after="0" w:line="240" w:lineRule="auto"/>
              <w:jc w:val="center"/>
              <w:rPr>
                <w:rFonts w:cs="Arial"/>
                <w:b/>
                <w:color w:val="000000"/>
                <w:sz w:val="20"/>
                <w:lang w:eastAsia="en-GB"/>
              </w:rPr>
            </w:pPr>
          </w:p>
        </w:tc>
        <w:tc>
          <w:tcPr>
            <w:tcW w:w="1524" w:type="dxa"/>
            <w:tcBorders>
              <w:bottom w:val="single" w:sz="4" w:space="0" w:color="auto"/>
            </w:tcBorders>
            <w:shd w:val="clear" w:color="auto" w:fill="auto"/>
            <w:noWrap/>
            <w:vAlign w:val="center"/>
          </w:tcPr>
          <w:p w14:paraId="4AA1C2AE" w14:textId="77777777" w:rsidR="00CC32E7" w:rsidRDefault="00CC32E7" w:rsidP="00D60907">
            <w:pPr>
              <w:spacing w:after="0" w:line="240" w:lineRule="auto"/>
              <w:jc w:val="center"/>
              <w:rPr>
                <w:rFonts w:cs="Arial"/>
                <w:b/>
                <w:color w:val="000000"/>
                <w:sz w:val="20"/>
                <w:lang w:eastAsia="en-GB"/>
              </w:rPr>
            </w:pPr>
            <w:r w:rsidRPr="000B49D5">
              <w:rPr>
                <w:rFonts w:cs="Arial"/>
                <w:b/>
                <w:color w:val="000000"/>
                <w:sz w:val="20"/>
                <w:lang w:eastAsia="en-GB"/>
              </w:rPr>
              <w:t>No work</w:t>
            </w:r>
          </w:p>
          <w:p w14:paraId="3AB67D3B" w14:textId="77777777" w:rsidR="00CC32E7" w:rsidRPr="000B49D5" w:rsidRDefault="00CC32E7" w:rsidP="00D60907">
            <w:pPr>
              <w:spacing w:after="0" w:line="240" w:lineRule="auto"/>
              <w:jc w:val="center"/>
              <w:rPr>
                <w:rFonts w:cs="Arial"/>
                <w:b/>
                <w:color w:val="000000"/>
                <w:sz w:val="20"/>
                <w:lang w:eastAsia="en-GB"/>
              </w:rPr>
            </w:pPr>
            <w:r>
              <w:rPr>
                <w:rFonts w:cs="Arial"/>
                <w:b/>
                <w:color w:val="000000"/>
                <w:sz w:val="20"/>
                <w:lang w:eastAsia="en-GB"/>
              </w:rPr>
              <w:t>(n=1356)</w:t>
            </w:r>
          </w:p>
        </w:tc>
        <w:tc>
          <w:tcPr>
            <w:tcW w:w="1796" w:type="dxa"/>
            <w:tcBorders>
              <w:bottom w:val="single" w:sz="4" w:space="0" w:color="auto"/>
            </w:tcBorders>
            <w:shd w:val="clear" w:color="auto" w:fill="auto"/>
            <w:noWrap/>
            <w:vAlign w:val="center"/>
          </w:tcPr>
          <w:p w14:paraId="05EF091E" w14:textId="77777777" w:rsidR="00CC32E7" w:rsidRDefault="00CC32E7" w:rsidP="00D60907">
            <w:pPr>
              <w:spacing w:after="0" w:line="240" w:lineRule="auto"/>
              <w:jc w:val="center"/>
              <w:rPr>
                <w:rFonts w:cs="Arial"/>
                <w:b/>
                <w:color w:val="000000"/>
                <w:sz w:val="20"/>
                <w:lang w:eastAsia="en-GB"/>
              </w:rPr>
            </w:pPr>
            <w:r w:rsidRPr="000B49D5">
              <w:rPr>
                <w:rFonts w:cs="Arial"/>
                <w:b/>
                <w:color w:val="000000"/>
                <w:sz w:val="20"/>
                <w:lang w:eastAsia="en-GB"/>
              </w:rPr>
              <w:t>Any work</w:t>
            </w:r>
          </w:p>
          <w:p w14:paraId="3E3D7EB8" w14:textId="77777777" w:rsidR="00CC32E7" w:rsidRPr="000B49D5" w:rsidRDefault="00CC32E7" w:rsidP="00D60907">
            <w:pPr>
              <w:spacing w:after="0" w:line="240" w:lineRule="auto"/>
              <w:jc w:val="center"/>
              <w:rPr>
                <w:rFonts w:cs="Arial"/>
                <w:b/>
                <w:color w:val="000000"/>
                <w:sz w:val="20"/>
                <w:lang w:eastAsia="en-GB"/>
              </w:rPr>
            </w:pPr>
            <w:r>
              <w:rPr>
                <w:rFonts w:cs="Arial"/>
                <w:b/>
                <w:color w:val="000000"/>
                <w:sz w:val="20"/>
                <w:lang w:eastAsia="en-GB"/>
              </w:rPr>
              <w:t>(n=2668)</w:t>
            </w:r>
          </w:p>
        </w:tc>
      </w:tr>
      <w:tr w:rsidR="00CC32E7" w:rsidRPr="006A686D" w14:paraId="635BCFFC" w14:textId="77777777" w:rsidTr="00D60907">
        <w:trPr>
          <w:trHeight w:val="300"/>
        </w:trPr>
        <w:tc>
          <w:tcPr>
            <w:tcW w:w="2977" w:type="dxa"/>
            <w:shd w:val="clear" w:color="auto" w:fill="auto"/>
            <w:noWrap/>
            <w:vAlign w:val="center"/>
          </w:tcPr>
          <w:p w14:paraId="3CCDB089" w14:textId="77777777" w:rsidR="00CC32E7" w:rsidRPr="006A686D" w:rsidRDefault="00CC32E7" w:rsidP="00D60907">
            <w:pPr>
              <w:spacing w:after="0" w:line="240" w:lineRule="auto"/>
              <w:rPr>
                <w:rFonts w:cs="Arial"/>
                <w:b/>
                <w:i/>
                <w:color w:val="000000"/>
                <w:sz w:val="20"/>
                <w:u w:val="single"/>
                <w:lang w:eastAsia="en-GB"/>
              </w:rPr>
            </w:pPr>
            <w:r w:rsidRPr="006A686D">
              <w:rPr>
                <w:rFonts w:cs="Arial"/>
                <w:b/>
                <w:i/>
                <w:color w:val="000000"/>
                <w:sz w:val="20"/>
                <w:u w:val="single"/>
                <w:lang w:eastAsia="en-GB"/>
              </w:rPr>
              <w:t>Socio-demographic</w:t>
            </w:r>
          </w:p>
        </w:tc>
        <w:tc>
          <w:tcPr>
            <w:tcW w:w="1843" w:type="dxa"/>
            <w:gridSpan w:val="5"/>
            <w:tcBorders>
              <w:top w:val="single" w:sz="4" w:space="0" w:color="auto"/>
            </w:tcBorders>
            <w:shd w:val="clear" w:color="auto" w:fill="auto"/>
            <w:noWrap/>
            <w:vAlign w:val="center"/>
          </w:tcPr>
          <w:p w14:paraId="39FA4459" w14:textId="77777777" w:rsidR="00CC32E7" w:rsidRPr="006A686D" w:rsidRDefault="00CC32E7" w:rsidP="00D60907">
            <w:pPr>
              <w:spacing w:after="0" w:line="240" w:lineRule="auto"/>
              <w:jc w:val="center"/>
              <w:rPr>
                <w:rFonts w:cs="Arial"/>
                <w:i/>
                <w:color w:val="000000"/>
                <w:sz w:val="20"/>
                <w:lang w:eastAsia="en-GB"/>
              </w:rPr>
            </w:pPr>
          </w:p>
        </w:tc>
        <w:tc>
          <w:tcPr>
            <w:tcW w:w="1540" w:type="dxa"/>
            <w:tcBorders>
              <w:top w:val="single" w:sz="4" w:space="0" w:color="auto"/>
            </w:tcBorders>
            <w:shd w:val="clear" w:color="auto" w:fill="auto"/>
            <w:noWrap/>
            <w:vAlign w:val="center"/>
          </w:tcPr>
          <w:p w14:paraId="511CD63C" w14:textId="77777777" w:rsidR="00CC32E7" w:rsidRPr="006A686D" w:rsidRDefault="00CC32E7" w:rsidP="00D60907">
            <w:pPr>
              <w:spacing w:after="0" w:line="240" w:lineRule="auto"/>
              <w:jc w:val="center"/>
              <w:rPr>
                <w:rFonts w:cs="Arial"/>
                <w:i/>
                <w:color w:val="000000"/>
                <w:sz w:val="20"/>
                <w:lang w:eastAsia="en-GB"/>
              </w:rPr>
            </w:pPr>
          </w:p>
        </w:tc>
        <w:tc>
          <w:tcPr>
            <w:tcW w:w="480" w:type="dxa"/>
            <w:shd w:val="clear" w:color="auto" w:fill="auto"/>
            <w:noWrap/>
            <w:vAlign w:val="center"/>
          </w:tcPr>
          <w:p w14:paraId="5A5395B6" w14:textId="77777777" w:rsidR="00CC32E7" w:rsidRPr="006A686D" w:rsidRDefault="00CC32E7" w:rsidP="00D60907">
            <w:pPr>
              <w:spacing w:after="0" w:line="240" w:lineRule="auto"/>
              <w:jc w:val="center"/>
              <w:rPr>
                <w:rFonts w:cs="Arial"/>
                <w:i/>
                <w:color w:val="000000"/>
                <w:sz w:val="20"/>
                <w:lang w:eastAsia="en-GB"/>
              </w:rPr>
            </w:pPr>
          </w:p>
        </w:tc>
        <w:tc>
          <w:tcPr>
            <w:tcW w:w="1524" w:type="dxa"/>
            <w:tcBorders>
              <w:top w:val="single" w:sz="4" w:space="0" w:color="auto"/>
            </w:tcBorders>
            <w:shd w:val="clear" w:color="auto" w:fill="auto"/>
            <w:noWrap/>
            <w:vAlign w:val="center"/>
          </w:tcPr>
          <w:p w14:paraId="53A33FC2" w14:textId="77777777" w:rsidR="00CC32E7" w:rsidRPr="006A686D" w:rsidRDefault="00CC32E7" w:rsidP="00D60907">
            <w:pPr>
              <w:spacing w:after="0" w:line="240" w:lineRule="auto"/>
              <w:jc w:val="center"/>
              <w:rPr>
                <w:rFonts w:cs="Arial"/>
                <w:i/>
                <w:color w:val="000000"/>
                <w:sz w:val="20"/>
                <w:lang w:eastAsia="en-GB"/>
              </w:rPr>
            </w:pPr>
          </w:p>
        </w:tc>
        <w:tc>
          <w:tcPr>
            <w:tcW w:w="1796" w:type="dxa"/>
            <w:tcBorders>
              <w:top w:val="single" w:sz="4" w:space="0" w:color="auto"/>
            </w:tcBorders>
            <w:shd w:val="clear" w:color="auto" w:fill="auto"/>
            <w:noWrap/>
            <w:vAlign w:val="center"/>
          </w:tcPr>
          <w:p w14:paraId="38D1CABF" w14:textId="77777777" w:rsidR="00CC32E7" w:rsidRPr="006A686D" w:rsidRDefault="00CC32E7" w:rsidP="00D60907">
            <w:pPr>
              <w:spacing w:after="0" w:line="240" w:lineRule="auto"/>
              <w:jc w:val="center"/>
              <w:rPr>
                <w:rFonts w:cs="Arial"/>
                <w:i/>
                <w:color w:val="000000"/>
                <w:sz w:val="20"/>
                <w:lang w:eastAsia="en-GB"/>
              </w:rPr>
            </w:pPr>
          </w:p>
        </w:tc>
      </w:tr>
      <w:tr w:rsidR="00CC32E7" w:rsidRPr="000B49D5" w14:paraId="44F0BCB3" w14:textId="77777777" w:rsidTr="00D60907">
        <w:trPr>
          <w:trHeight w:val="300"/>
        </w:trPr>
        <w:tc>
          <w:tcPr>
            <w:tcW w:w="2977" w:type="dxa"/>
            <w:shd w:val="clear" w:color="auto" w:fill="auto"/>
            <w:noWrap/>
            <w:vAlign w:val="center"/>
            <w:hideMark/>
          </w:tcPr>
          <w:p w14:paraId="5446E524" w14:textId="77777777" w:rsidR="00CC32E7" w:rsidRPr="003933C7" w:rsidRDefault="00CC32E7" w:rsidP="00D60907">
            <w:pPr>
              <w:spacing w:after="0" w:line="240" w:lineRule="auto"/>
              <w:rPr>
                <w:rFonts w:cs="Arial"/>
                <w:b/>
                <w:color w:val="000000"/>
                <w:sz w:val="20"/>
                <w:vertAlign w:val="superscript"/>
                <w:lang w:eastAsia="en-GB"/>
              </w:rPr>
            </w:pPr>
            <w:r w:rsidRPr="003933C7">
              <w:rPr>
                <w:rFonts w:cs="Arial"/>
                <w:b/>
                <w:color w:val="000000"/>
                <w:sz w:val="20"/>
                <w:lang w:eastAsia="en-GB"/>
              </w:rPr>
              <w:t>Age at baseline (years)</w:t>
            </w:r>
            <w:r>
              <w:rPr>
                <w:rFonts w:cs="Arial"/>
                <w:b/>
                <w:color w:val="000000"/>
                <w:sz w:val="20"/>
                <w:vertAlign w:val="superscript"/>
                <w:lang w:eastAsia="en-GB"/>
              </w:rPr>
              <w:t>+</w:t>
            </w:r>
          </w:p>
        </w:tc>
        <w:tc>
          <w:tcPr>
            <w:tcW w:w="1843" w:type="dxa"/>
            <w:gridSpan w:val="5"/>
            <w:shd w:val="clear" w:color="auto" w:fill="auto"/>
            <w:noWrap/>
            <w:vAlign w:val="center"/>
            <w:hideMark/>
          </w:tcPr>
          <w:p w14:paraId="3ED173D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61.9 (3.6)</w:t>
            </w:r>
          </w:p>
        </w:tc>
        <w:tc>
          <w:tcPr>
            <w:tcW w:w="1540" w:type="dxa"/>
            <w:shd w:val="clear" w:color="auto" w:fill="auto"/>
            <w:noWrap/>
            <w:vAlign w:val="center"/>
            <w:hideMark/>
          </w:tcPr>
          <w:p w14:paraId="0454D55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57.8 (4.2)</w:t>
            </w:r>
          </w:p>
        </w:tc>
        <w:tc>
          <w:tcPr>
            <w:tcW w:w="480" w:type="dxa"/>
            <w:shd w:val="clear" w:color="auto" w:fill="auto"/>
            <w:noWrap/>
            <w:vAlign w:val="center"/>
            <w:hideMark/>
          </w:tcPr>
          <w:p w14:paraId="45886DB3"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1DE54DBC"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61.7 (3.6)</w:t>
            </w:r>
          </w:p>
        </w:tc>
        <w:tc>
          <w:tcPr>
            <w:tcW w:w="1796" w:type="dxa"/>
            <w:shd w:val="clear" w:color="auto" w:fill="auto"/>
            <w:noWrap/>
            <w:vAlign w:val="center"/>
            <w:hideMark/>
          </w:tcPr>
          <w:p w14:paraId="00E3F9BF"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57.2 (3.9)</w:t>
            </w:r>
          </w:p>
        </w:tc>
      </w:tr>
      <w:tr w:rsidR="00CC32E7" w:rsidRPr="000B49D5" w14:paraId="26256671" w14:textId="77777777" w:rsidTr="00D60907">
        <w:trPr>
          <w:trHeight w:val="300"/>
        </w:trPr>
        <w:tc>
          <w:tcPr>
            <w:tcW w:w="3720" w:type="dxa"/>
            <w:gridSpan w:val="3"/>
            <w:shd w:val="clear" w:color="auto" w:fill="auto"/>
            <w:noWrap/>
            <w:vAlign w:val="center"/>
          </w:tcPr>
          <w:p w14:paraId="6283EE3A" w14:textId="77777777" w:rsidR="00CC32E7" w:rsidRDefault="00CC32E7" w:rsidP="00D60907">
            <w:pPr>
              <w:spacing w:after="0" w:line="240" w:lineRule="auto"/>
              <w:rPr>
                <w:rFonts w:cs="Arial"/>
                <w:b/>
                <w:i/>
                <w:sz w:val="20"/>
                <w:lang w:eastAsia="en-GB"/>
              </w:rPr>
            </w:pPr>
            <w:r>
              <w:rPr>
                <w:rFonts w:cs="Arial"/>
                <w:b/>
                <w:i/>
                <w:sz w:val="20"/>
                <w:lang w:eastAsia="en-GB"/>
              </w:rPr>
              <w:t>Proximity to expected retirement</w:t>
            </w:r>
          </w:p>
        </w:tc>
        <w:tc>
          <w:tcPr>
            <w:tcW w:w="1100" w:type="dxa"/>
            <w:gridSpan w:val="3"/>
            <w:shd w:val="clear" w:color="auto" w:fill="auto"/>
            <w:noWrap/>
            <w:vAlign w:val="center"/>
          </w:tcPr>
          <w:p w14:paraId="7A570C25" w14:textId="77777777" w:rsidR="00CC32E7" w:rsidRPr="000B49D5" w:rsidRDefault="00CC32E7" w:rsidP="00D60907">
            <w:pPr>
              <w:spacing w:after="0" w:line="240" w:lineRule="auto"/>
              <w:jc w:val="center"/>
              <w:rPr>
                <w:rFonts w:cs="Arial"/>
                <w:color w:val="000000"/>
                <w:sz w:val="20"/>
                <w:lang w:eastAsia="en-GB"/>
              </w:rPr>
            </w:pPr>
          </w:p>
        </w:tc>
        <w:tc>
          <w:tcPr>
            <w:tcW w:w="1540" w:type="dxa"/>
            <w:shd w:val="clear" w:color="auto" w:fill="auto"/>
            <w:noWrap/>
            <w:vAlign w:val="center"/>
          </w:tcPr>
          <w:p w14:paraId="7879E8EA" w14:textId="77777777" w:rsidR="00CC32E7" w:rsidRPr="000B49D5" w:rsidRDefault="00CC32E7" w:rsidP="00D60907">
            <w:pPr>
              <w:spacing w:after="0" w:line="240" w:lineRule="auto"/>
              <w:jc w:val="center"/>
              <w:rPr>
                <w:rFonts w:cs="Arial"/>
                <w:color w:val="000000"/>
                <w:sz w:val="20"/>
                <w:lang w:eastAsia="en-GB"/>
              </w:rPr>
            </w:pPr>
          </w:p>
        </w:tc>
        <w:tc>
          <w:tcPr>
            <w:tcW w:w="480" w:type="dxa"/>
            <w:shd w:val="clear" w:color="auto" w:fill="auto"/>
            <w:noWrap/>
            <w:vAlign w:val="center"/>
          </w:tcPr>
          <w:p w14:paraId="77E95469"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tcPr>
          <w:p w14:paraId="4D5846A4" w14:textId="77777777" w:rsidR="00CC32E7" w:rsidRPr="000B49D5" w:rsidRDefault="00CC32E7" w:rsidP="00D60907">
            <w:pPr>
              <w:spacing w:after="0" w:line="240" w:lineRule="auto"/>
              <w:jc w:val="center"/>
              <w:rPr>
                <w:rFonts w:cs="Arial"/>
                <w:color w:val="000000"/>
                <w:sz w:val="20"/>
                <w:lang w:eastAsia="en-GB"/>
              </w:rPr>
            </w:pPr>
          </w:p>
        </w:tc>
        <w:tc>
          <w:tcPr>
            <w:tcW w:w="1796" w:type="dxa"/>
            <w:shd w:val="clear" w:color="auto" w:fill="auto"/>
            <w:noWrap/>
            <w:vAlign w:val="center"/>
          </w:tcPr>
          <w:p w14:paraId="4E9ADD37" w14:textId="77777777" w:rsidR="00CC32E7" w:rsidRPr="000B49D5" w:rsidRDefault="00CC32E7" w:rsidP="00D60907">
            <w:pPr>
              <w:spacing w:after="0" w:line="240" w:lineRule="auto"/>
              <w:jc w:val="center"/>
              <w:rPr>
                <w:rFonts w:cs="Arial"/>
                <w:color w:val="000000"/>
                <w:sz w:val="20"/>
                <w:lang w:eastAsia="en-GB"/>
              </w:rPr>
            </w:pPr>
          </w:p>
        </w:tc>
      </w:tr>
      <w:tr w:rsidR="00CC32E7" w:rsidRPr="000B49D5" w14:paraId="0C7C75D0" w14:textId="77777777" w:rsidTr="00D60907">
        <w:trPr>
          <w:trHeight w:val="300"/>
        </w:trPr>
        <w:tc>
          <w:tcPr>
            <w:tcW w:w="2977" w:type="dxa"/>
            <w:shd w:val="clear" w:color="auto" w:fill="auto"/>
            <w:noWrap/>
            <w:vAlign w:val="center"/>
          </w:tcPr>
          <w:p w14:paraId="03D7C044" w14:textId="77777777" w:rsidR="00CC32E7" w:rsidRPr="00302072" w:rsidRDefault="00CC32E7" w:rsidP="00D60907">
            <w:pPr>
              <w:spacing w:after="0" w:line="240" w:lineRule="auto"/>
              <w:rPr>
                <w:rFonts w:cs="Arial"/>
                <w:sz w:val="20"/>
                <w:lang w:eastAsia="en-GB"/>
              </w:rPr>
            </w:pPr>
            <w:r w:rsidRPr="00302072">
              <w:rPr>
                <w:rFonts w:cs="Arial"/>
                <w:sz w:val="20"/>
                <w:lang w:eastAsia="en-GB"/>
              </w:rPr>
              <w:t>&lt;1 year</w:t>
            </w:r>
          </w:p>
        </w:tc>
        <w:tc>
          <w:tcPr>
            <w:tcW w:w="1843" w:type="dxa"/>
            <w:gridSpan w:val="5"/>
            <w:vMerge w:val="restart"/>
            <w:shd w:val="clear" w:color="auto" w:fill="auto"/>
            <w:noWrap/>
            <w:vAlign w:val="center"/>
          </w:tcPr>
          <w:p w14:paraId="06F7A18F"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n/a</w:t>
            </w:r>
          </w:p>
        </w:tc>
        <w:tc>
          <w:tcPr>
            <w:tcW w:w="1540" w:type="dxa"/>
            <w:shd w:val="clear" w:color="auto" w:fill="auto"/>
            <w:noWrap/>
            <w:vAlign w:val="center"/>
          </w:tcPr>
          <w:p w14:paraId="64FDAEE8" w14:textId="77777777" w:rsidR="00CC32E7" w:rsidRPr="00302072" w:rsidRDefault="00CC32E7" w:rsidP="00D60907">
            <w:pPr>
              <w:spacing w:after="0" w:line="240" w:lineRule="auto"/>
              <w:jc w:val="center"/>
              <w:rPr>
                <w:rFonts w:cs="Arial"/>
                <w:sz w:val="20"/>
                <w:lang w:eastAsia="en-GB"/>
              </w:rPr>
            </w:pPr>
            <w:r>
              <w:rPr>
                <w:rFonts w:cs="Arial"/>
                <w:sz w:val="20"/>
                <w:lang w:eastAsia="en-GB"/>
              </w:rPr>
              <w:t>134 (5.7)</w:t>
            </w:r>
          </w:p>
        </w:tc>
        <w:tc>
          <w:tcPr>
            <w:tcW w:w="480" w:type="dxa"/>
            <w:shd w:val="clear" w:color="auto" w:fill="auto"/>
            <w:noWrap/>
            <w:vAlign w:val="center"/>
          </w:tcPr>
          <w:p w14:paraId="732BF0D1" w14:textId="77777777" w:rsidR="00CC32E7" w:rsidRPr="000B49D5" w:rsidRDefault="00CC32E7" w:rsidP="00D60907">
            <w:pPr>
              <w:spacing w:after="0" w:line="240" w:lineRule="auto"/>
              <w:jc w:val="center"/>
              <w:rPr>
                <w:rFonts w:cs="Arial"/>
                <w:color w:val="000000"/>
                <w:sz w:val="20"/>
                <w:lang w:eastAsia="en-GB"/>
              </w:rPr>
            </w:pPr>
          </w:p>
        </w:tc>
        <w:tc>
          <w:tcPr>
            <w:tcW w:w="1524" w:type="dxa"/>
            <w:vMerge w:val="restart"/>
            <w:shd w:val="clear" w:color="auto" w:fill="auto"/>
            <w:noWrap/>
            <w:vAlign w:val="center"/>
          </w:tcPr>
          <w:p w14:paraId="77C26966"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n/a</w:t>
            </w:r>
          </w:p>
        </w:tc>
        <w:tc>
          <w:tcPr>
            <w:tcW w:w="1796" w:type="dxa"/>
            <w:shd w:val="clear" w:color="auto" w:fill="auto"/>
            <w:noWrap/>
            <w:vAlign w:val="center"/>
          </w:tcPr>
          <w:p w14:paraId="78526869" w14:textId="77777777" w:rsidR="00CC32E7" w:rsidRPr="00302072" w:rsidRDefault="00CC32E7" w:rsidP="00D60907">
            <w:pPr>
              <w:spacing w:after="0" w:line="240" w:lineRule="auto"/>
              <w:jc w:val="center"/>
              <w:rPr>
                <w:rFonts w:cs="Arial"/>
                <w:sz w:val="20"/>
                <w:lang w:eastAsia="en-GB"/>
              </w:rPr>
            </w:pPr>
            <w:r>
              <w:rPr>
                <w:rFonts w:cs="Arial"/>
                <w:sz w:val="20"/>
                <w:lang w:eastAsia="en-GB"/>
              </w:rPr>
              <w:t>153 (6.2)</w:t>
            </w:r>
          </w:p>
        </w:tc>
      </w:tr>
      <w:tr w:rsidR="00CC32E7" w:rsidRPr="000B49D5" w14:paraId="570444B9" w14:textId="77777777" w:rsidTr="00D60907">
        <w:trPr>
          <w:trHeight w:val="300"/>
        </w:trPr>
        <w:tc>
          <w:tcPr>
            <w:tcW w:w="2977" w:type="dxa"/>
            <w:shd w:val="clear" w:color="auto" w:fill="auto"/>
            <w:noWrap/>
            <w:vAlign w:val="center"/>
          </w:tcPr>
          <w:p w14:paraId="1DC0752C" w14:textId="77777777" w:rsidR="00CC32E7" w:rsidRPr="00302072" w:rsidRDefault="00CC32E7" w:rsidP="00D60907">
            <w:pPr>
              <w:spacing w:after="0" w:line="240" w:lineRule="auto"/>
              <w:rPr>
                <w:rFonts w:cs="Arial"/>
                <w:sz w:val="20"/>
                <w:lang w:eastAsia="en-GB"/>
              </w:rPr>
            </w:pPr>
            <w:r w:rsidRPr="00302072">
              <w:rPr>
                <w:rFonts w:cs="Arial"/>
                <w:sz w:val="20"/>
                <w:lang w:eastAsia="en-GB"/>
              </w:rPr>
              <w:lastRenderedPageBreak/>
              <w:t>1 to &lt;5 years</w:t>
            </w:r>
          </w:p>
        </w:tc>
        <w:tc>
          <w:tcPr>
            <w:tcW w:w="1843" w:type="dxa"/>
            <w:gridSpan w:val="5"/>
            <w:vMerge/>
            <w:shd w:val="clear" w:color="auto" w:fill="auto"/>
            <w:noWrap/>
            <w:vAlign w:val="center"/>
          </w:tcPr>
          <w:p w14:paraId="7B5BCCD5" w14:textId="77777777" w:rsidR="00CC32E7" w:rsidRPr="000B49D5" w:rsidRDefault="00CC32E7" w:rsidP="00D60907">
            <w:pPr>
              <w:spacing w:after="0" w:line="240" w:lineRule="auto"/>
              <w:jc w:val="center"/>
              <w:rPr>
                <w:rFonts w:cs="Arial"/>
                <w:color w:val="000000"/>
                <w:sz w:val="20"/>
                <w:lang w:eastAsia="en-GB"/>
              </w:rPr>
            </w:pPr>
          </w:p>
        </w:tc>
        <w:tc>
          <w:tcPr>
            <w:tcW w:w="1540" w:type="dxa"/>
            <w:shd w:val="clear" w:color="auto" w:fill="auto"/>
            <w:noWrap/>
            <w:vAlign w:val="center"/>
          </w:tcPr>
          <w:p w14:paraId="0BCDFBE5" w14:textId="77777777" w:rsidR="00CC32E7" w:rsidRPr="00302072" w:rsidRDefault="00CC32E7" w:rsidP="00D60907">
            <w:pPr>
              <w:spacing w:after="0" w:line="240" w:lineRule="auto"/>
              <w:jc w:val="center"/>
              <w:rPr>
                <w:rFonts w:cs="Arial"/>
                <w:sz w:val="20"/>
                <w:lang w:eastAsia="en-GB"/>
              </w:rPr>
            </w:pPr>
            <w:r>
              <w:rPr>
                <w:rFonts w:cs="Arial"/>
                <w:sz w:val="20"/>
                <w:lang w:eastAsia="en-GB"/>
              </w:rPr>
              <w:t>585 (25.0)</w:t>
            </w:r>
          </w:p>
        </w:tc>
        <w:tc>
          <w:tcPr>
            <w:tcW w:w="480" w:type="dxa"/>
            <w:shd w:val="clear" w:color="auto" w:fill="auto"/>
            <w:noWrap/>
            <w:vAlign w:val="center"/>
          </w:tcPr>
          <w:p w14:paraId="7845450C" w14:textId="77777777" w:rsidR="00CC32E7" w:rsidRPr="000B49D5" w:rsidRDefault="00CC32E7" w:rsidP="00D60907">
            <w:pPr>
              <w:spacing w:after="0" w:line="240" w:lineRule="auto"/>
              <w:jc w:val="center"/>
              <w:rPr>
                <w:rFonts w:cs="Arial"/>
                <w:color w:val="000000"/>
                <w:sz w:val="20"/>
                <w:lang w:eastAsia="en-GB"/>
              </w:rPr>
            </w:pPr>
          </w:p>
        </w:tc>
        <w:tc>
          <w:tcPr>
            <w:tcW w:w="1524" w:type="dxa"/>
            <w:vMerge/>
            <w:shd w:val="clear" w:color="auto" w:fill="auto"/>
            <w:noWrap/>
            <w:vAlign w:val="center"/>
          </w:tcPr>
          <w:p w14:paraId="1476DACB" w14:textId="77777777" w:rsidR="00CC32E7" w:rsidRPr="000B49D5" w:rsidRDefault="00CC32E7" w:rsidP="00D60907">
            <w:pPr>
              <w:spacing w:after="0" w:line="240" w:lineRule="auto"/>
              <w:jc w:val="center"/>
              <w:rPr>
                <w:rFonts w:cs="Arial"/>
                <w:color w:val="000000"/>
                <w:sz w:val="20"/>
                <w:lang w:eastAsia="en-GB"/>
              </w:rPr>
            </w:pPr>
          </w:p>
        </w:tc>
        <w:tc>
          <w:tcPr>
            <w:tcW w:w="1796" w:type="dxa"/>
            <w:shd w:val="clear" w:color="auto" w:fill="auto"/>
            <w:noWrap/>
            <w:vAlign w:val="center"/>
          </w:tcPr>
          <w:p w14:paraId="2EB453EC" w14:textId="77777777" w:rsidR="00CC32E7" w:rsidRPr="00302072" w:rsidRDefault="00CC32E7" w:rsidP="00D60907">
            <w:pPr>
              <w:spacing w:after="0" w:line="240" w:lineRule="auto"/>
              <w:jc w:val="center"/>
              <w:rPr>
                <w:rFonts w:cs="Arial"/>
                <w:sz w:val="20"/>
                <w:lang w:eastAsia="en-GB"/>
              </w:rPr>
            </w:pPr>
            <w:r>
              <w:rPr>
                <w:rFonts w:cs="Arial"/>
                <w:sz w:val="20"/>
                <w:lang w:eastAsia="en-GB"/>
              </w:rPr>
              <w:t>537 (21.9)</w:t>
            </w:r>
          </w:p>
        </w:tc>
      </w:tr>
      <w:tr w:rsidR="00CC32E7" w:rsidRPr="000B49D5" w14:paraId="02DB41FF" w14:textId="77777777" w:rsidTr="00D60907">
        <w:trPr>
          <w:trHeight w:val="300"/>
        </w:trPr>
        <w:tc>
          <w:tcPr>
            <w:tcW w:w="2977" w:type="dxa"/>
            <w:shd w:val="clear" w:color="auto" w:fill="auto"/>
            <w:noWrap/>
            <w:vAlign w:val="center"/>
          </w:tcPr>
          <w:p w14:paraId="59CD4BB1" w14:textId="77777777" w:rsidR="00CC32E7" w:rsidRPr="00302072" w:rsidRDefault="00CC32E7" w:rsidP="00D60907">
            <w:pPr>
              <w:spacing w:after="0" w:line="240" w:lineRule="auto"/>
              <w:rPr>
                <w:rFonts w:cs="Arial"/>
                <w:sz w:val="20"/>
                <w:lang w:eastAsia="en-GB"/>
              </w:rPr>
            </w:pPr>
            <w:r w:rsidRPr="00302072">
              <w:rPr>
                <w:rFonts w:cs="Arial"/>
                <w:sz w:val="20"/>
                <w:lang w:eastAsia="en-GB"/>
              </w:rPr>
              <w:t>5 to &lt;10 years</w:t>
            </w:r>
          </w:p>
        </w:tc>
        <w:tc>
          <w:tcPr>
            <w:tcW w:w="1843" w:type="dxa"/>
            <w:gridSpan w:val="5"/>
            <w:vMerge/>
            <w:shd w:val="clear" w:color="auto" w:fill="auto"/>
            <w:noWrap/>
            <w:vAlign w:val="center"/>
          </w:tcPr>
          <w:p w14:paraId="33DDA104" w14:textId="77777777" w:rsidR="00CC32E7" w:rsidRPr="000B49D5" w:rsidRDefault="00CC32E7" w:rsidP="00D60907">
            <w:pPr>
              <w:spacing w:after="0" w:line="240" w:lineRule="auto"/>
              <w:jc w:val="center"/>
              <w:rPr>
                <w:rFonts w:cs="Arial"/>
                <w:color w:val="000000"/>
                <w:sz w:val="20"/>
                <w:lang w:eastAsia="en-GB"/>
              </w:rPr>
            </w:pPr>
          </w:p>
        </w:tc>
        <w:tc>
          <w:tcPr>
            <w:tcW w:w="1540" w:type="dxa"/>
            <w:shd w:val="clear" w:color="auto" w:fill="auto"/>
            <w:noWrap/>
            <w:vAlign w:val="center"/>
          </w:tcPr>
          <w:p w14:paraId="5876D684" w14:textId="77777777" w:rsidR="00CC32E7" w:rsidRPr="00302072" w:rsidRDefault="00CC32E7" w:rsidP="00D60907">
            <w:pPr>
              <w:spacing w:after="0" w:line="240" w:lineRule="auto"/>
              <w:jc w:val="center"/>
              <w:rPr>
                <w:rFonts w:cs="Arial"/>
                <w:sz w:val="20"/>
                <w:lang w:eastAsia="en-GB"/>
              </w:rPr>
            </w:pPr>
            <w:r>
              <w:rPr>
                <w:rFonts w:cs="Arial"/>
                <w:sz w:val="20"/>
                <w:lang w:eastAsia="en-GB"/>
              </w:rPr>
              <w:t>779 (33.3)</w:t>
            </w:r>
          </w:p>
        </w:tc>
        <w:tc>
          <w:tcPr>
            <w:tcW w:w="480" w:type="dxa"/>
            <w:shd w:val="clear" w:color="auto" w:fill="auto"/>
            <w:noWrap/>
            <w:vAlign w:val="center"/>
          </w:tcPr>
          <w:p w14:paraId="62106B67" w14:textId="77777777" w:rsidR="00CC32E7" w:rsidRPr="000B49D5" w:rsidRDefault="00CC32E7" w:rsidP="00D60907">
            <w:pPr>
              <w:spacing w:after="0" w:line="240" w:lineRule="auto"/>
              <w:jc w:val="center"/>
              <w:rPr>
                <w:rFonts w:cs="Arial"/>
                <w:color w:val="000000"/>
                <w:sz w:val="20"/>
                <w:lang w:eastAsia="en-GB"/>
              </w:rPr>
            </w:pPr>
          </w:p>
        </w:tc>
        <w:tc>
          <w:tcPr>
            <w:tcW w:w="1524" w:type="dxa"/>
            <w:vMerge/>
            <w:shd w:val="clear" w:color="auto" w:fill="auto"/>
            <w:noWrap/>
            <w:vAlign w:val="center"/>
          </w:tcPr>
          <w:p w14:paraId="2AF54C60" w14:textId="77777777" w:rsidR="00CC32E7" w:rsidRPr="000B49D5" w:rsidRDefault="00CC32E7" w:rsidP="00D60907">
            <w:pPr>
              <w:spacing w:after="0" w:line="240" w:lineRule="auto"/>
              <w:jc w:val="center"/>
              <w:rPr>
                <w:rFonts w:cs="Arial"/>
                <w:color w:val="000000"/>
                <w:sz w:val="20"/>
                <w:lang w:eastAsia="en-GB"/>
              </w:rPr>
            </w:pPr>
          </w:p>
        </w:tc>
        <w:tc>
          <w:tcPr>
            <w:tcW w:w="1796" w:type="dxa"/>
            <w:shd w:val="clear" w:color="auto" w:fill="auto"/>
            <w:noWrap/>
            <w:vAlign w:val="center"/>
          </w:tcPr>
          <w:p w14:paraId="1F7FBF51" w14:textId="77777777" w:rsidR="00CC32E7" w:rsidRPr="00302072" w:rsidRDefault="00CC32E7" w:rsidP="00D60907">
            <w:pPr>
              <w:spacing w:after="0" w:line="240" w:lineRule="auto"/>
              <w:jc w:val="center"/>
              <w:rPr>
                <w:rFonts w:cs="Arial"/>
                <w:sz w:val="20"/>
                <w:lang w:eastAsia="en-GB"/>
              </w:rPr>
            </w:pPr>
            <w:r>
              <w:rPr>
                <w:rFonts w:cs="Arial"/>
                <w:sz w:val="20"/>
                <w:lang w:eastAsia="en-GB"/>
              </w:rPr>
              <w:t>916 (37.4)</w:t>
            </w:r>
          </w:p>
        </w:tc>
      </w:tr>
      <w:tr w:rsidR="00CC32E7" w:rsidRPr="000B49D5" w14:paraId="4CC97055" w14:textId="77777777" w:rsidTr="00D60907">
        <w:trPr>
          <w:trHeight w:val="300"/>
        </w:trPr>
        <w:tc>
          <w:tcPr>
            <w:tcW w:w="2977" w:type="dxa"/>
            <w:shd w:val="clear" w:color="auto" w:fill="auto"/>
            <w:noWrap/>
            <w:vAlign w:val="center"/>
          </w:tcPr>
          <w:p w14:paraId="307F96A0" w14:textId="77777777" w:rsidR="00CC32E7" w:rsidRPr="00302072" w:rsidRDefault="00CC32E7" w:rsidP="00D60907">
            <w:pPr>
              <w:spacing w:after="0" w:line="240" w:lineRule="auto"/>
              <w:rPr>
                <w:rFonts w:cs="Arial"/>
                <w:sz w:val="20"/>
                <w:lang w:eastAsia="en-GB"/>
              </w:rPr>
            </w:pPr>
            <w:r w:rsidRPr="00302072">
              <w:rPr>
                <w:rFonts w:cs="Arial"/>
                <w:sz w:val="20"/>
                <w:lang w:eastAsia="en-GB"/>
              </w:rPr>
              <w:t>10 years or more</w:t>
            </w:r>
          </w:p>
        </w:tc>
        <w:tc>
          <w:tcPr>
            <w:tcW w:w="1843" w:type="dxa"/>
            <w:gridSpan w:val="5"/>
            <w:vMerge/>
            <w:shd w:val="clear" w:color="auto" w:fill="auto"/>
            <w:noWrap/>
            <w:vAlign w:val="center"/>
          </w:tcPr>
          <w:p w14:paraId="29C23A71" w14:textId="77777777" w:rsidR="00CC32E7" w:rsidRPr="000B49D5" w:rsidRDefault="00CC32E7" w:rsidP="00D60907">
            <w:pPr>
              <w:spacing w:after="0" w:line="240" w:lineRule="auto"/>
              <w:jc w:val="center"/>
              <w:rPr>
                <w:rFonts w:cs="Arial"/>
                <w:color w:val="000000"/>
                <w:sz w:val="20"/>
                <w:lang w:eastAsia="en-GB"/>
              </w:rPr>
            </w:pPr>
          </w:p>
        </w:tc>
        <w:tc>
          <w:tcPr>
            <w:tcW w:w="1540" w:type="dxa"/>
            <w:shd w:val="clear" w:color="auto" w:fill="auto"/>
            <w:noWrap/>
            <w:vAlign w:val="center"/>
          </w:tcPr>
          <w:p w14:paraId="1B48C204" w14:textId="77777777" w:rsidR="00CC32E7" w:rsidRPr="00302072" w:rsidRDefault="00CC32E7" w:rsidP="00D60907">
            <w:pPr>
              <w:spacing w:after="0" w:line="240" w:lineRule="auto"/>
              <w:jc w:val="center"/>
              <w:rPr>
                <w:rFonts w:cs="Arial"/>
                <w:sz w:val="20"/>
                <w:lang w:eastAsia="en-GB"/>
              </w:rPr>
            </w:pPr>
            <w:r>
              <w:rPr>
                <w:rFonts w:cs="Arial"/>
                <w:sz w:val="20"/>
                <w:lang w:eastAsia="en-GB"/>
              </w:rPr>
              <w:t>843 (36.0)</w:t>
            </w:r>
          </w:p>
        </w:tc>
        <w:tc>
          <w:tcPr>
            <w:tcW w:w="480" w:type="dxa"/>
            <w:shd w:val="clear" w:color="auto" w:fill="auto"/>
            <w:noWrap/>
            <w:vAlign w:val="center"/>
          </w:tcPr>
          <w:p w14:paraId="5147D96F" w14:textId="77777777" w:rsidR="00CC32E7" w:rsidRPr="000B49D5" w:rsidRDefault="00CC32E7" w:rsidP="00D60907">
            <w:pPr>
              <w:spacing w:after="0" w:line="240" w:lineRule="auto"/>
              <w:jc w:val="center"/>
              <w:rPr>
                <w:rFonts w:cs="Arial"/>
                <w:color w:val="000000"/>
                <w:sz w:val="20"/>
                <w:lang w:eastAsia="en-GB"/>
              </w:rPr>
            </w:pPr>
          </w:p>
        </w:tc>
        <w:tc>
          <w:tcPr>
            <w:tcW w:w="1524" w:type="dxa"/>
            <w:vMerge/>
            <w:shd w:val="clear" w:color="auto" w:fill="auto"/>
            <w:noWrap/>
            <w:vAlign w:val="center"/>
          </w:tcPr>
          <w:p w14:paraId="4C6D6A30" w14:textId="77777777" w:rsidR="00CC32E7" w:rsidRPr="000B49D5" w:rsidRDefault="00CC32E7" w:rsidP="00D60907">
            <w:pPr>
              <w:spacing w:after="0" w:line="240" w:lineRule="auto"/>
              <w:jc w:val="center"/>
              <w:rPr>
                <w:rFonts w:cs="Arial"/>
                <w:color w:val="000000"/>
                <w:sz w:val="20"/>
                <w:lang w:eastAsia="en-GB"/>
              </w:rPr>
            </w:pPr>
          </w:p>
        </w:tc>
        <w:tc>
          <w:tcPr>
            <w:tcW w:w="1796" w:type="dxa"/>
            <w:shd w:val="clear" w:color="auto" w:fill="auto"/>
            <w:noWrap/>
            <w:vAlign w:val="center"/>
          </w:tcPr>
          <w:p w14:paraId="1C8F9EBD" w14:textId="77777777" w:rsidR="00CC32E7" w:rsidRPr="00302072" w:rsidRDefault="00CC32E7" w:rsidP="00D60907">
            <w:pPr>
              <w:spacing w:after="0" w:line="240" w:lineRule="auto"/>
              <w:jc w:val="center"/>
              <w:rPr>
                <w:rFonts w:cs="Arial"/>
                <w:sz w:val="20"/>
                <w:lang w:eastAsia="en-GB"/>
              </w:rPr>
            </w:pPr>
            <w:r>
              <w:rPr>
                <w:rFonts w:cs="Arial"/>
                <w:sz w:val="20"/>
                <w:lang w:eastAsia="en-GB"/>
              </w:rPr>
              <w:t>845 (34.5)</w:t>
            </w:r>
          </w:p>
        </w:tc>
      </w:tr>
      <w:tr w:rsidR="00CC32E7" w:rsidRPr="000B49D5" w14:paraId="66C2ACF8" w14:textId="77777777" w:rsidTr="00D60907">
        <w:trPr>
          <w:trHeight w:val="300"/>
        </w:trPr>
        <w:tc>
          <w:tcPr>
            <w:tcW w:w="2977" w:type="dxa"/>
            <w:shd w:val="clear" w:color="auto" w:fill="auto"/>
            <w:noWrap/>
            <w:vAlign w:val="center"/>
          </w:tcPr>
          <w:p w14:paraId="66E74524" w14:textId="77777777" w:rsidR="00CC32E7" w:rsidRPr="000B49D5" w:rsidRDefault="00CC32E7" w:rsidP="00D60907">
            <w:pPr>
              <w:spacing w:after="0" w:line="240" w:lineRule="auto"/>
              <w:rPr>
                <w:rFonts w:cs="Arial"/>
                <w:color w:val="000000"/>
                <w:sz w:val="20"/>
                <w:lang w:eastAsia="en-GB"/>
              </w:rPr>
            </w:pPr>
            <w:r w:rsidRPr="003933C7">
              <w:rPr>
                <w:rFonts w:cs="Arial"/>
                <w:b/>
                <w:i/>
                <w:sz w:val="20"/>
                <w:lang w:eastAsia="en-GB"/>
              </w:rPr>
              <w:t>Marital status</w:t>
            </w:r>
          </w:p>
        </w:tc>
        <w:tc>
          <w:tcPr>
            <w:tcW w:w="1843" w:type="dxa"/>
            <w:gridSpan w:val="5"/>
            <w:shd w:val="clear" w:color="auto" w:fill="auto"/>
            <w:noWrap/>
            <w:vAlign w:val="center"/>
          </w:tcPr>
          <w:p w14:paraId="5154753B" w14:textId="77777777" w:rsidR="00CC32E7" w:rsidRPr="000B49D5" w:rsidRDefault="00CC32E7" w:rsidP="00D60907">
            <w:pPr>
              <w:spacing w:after="0" w:line="240" w:lineRule="auto"/>
              <w:jc w:val="center"/>
              <w:rPr>
                <w:rFonts w:cs="Arial"/>
                <w:color w:val="000000"/>
                <w:sz w:val="20"/>
                <w:lang w:eastAsia="en-GB"/>
              </w:rPr>
            </w:pPr>
          </w:p>
        </w:tc>
        <w:tc>
          <w:tcPr>
            <w:tcW w:w="1540" w:type="dxa"/>
            <w:shd w:val="clear" w:color="auto" w:fill="auto"/>
            <w:noWrap/>
            <w:vAlign w:val="center"/>
          </w:tcPr>
          <w:p w14:paraId="30223BA4" w14:textId="77777777" w:rsidR="00CC32E7" w:rsidRPr="000B49D5" w:rsidRDefault="00CC32E7" w:rsidP="00D60907">
            <w:pPr>
              <w:spacing w:after="0" w:line="240" w:lineRule="auto"/>
              <w:jc w:val="center"/>
              <w:rPr>
                <w:rFonts w:cs="Arial"/>
                <w:color w:val="000000"/>
                <w:sz w:val="20"/>
                <w:lang w:eastAsia="en-GB"/>
              </w:rPr>
            </w:pPr>
          </w:p>
        </w:tc>
        <w:tc>
          <w:tcPr>
            <w:tcW w:w="480" w:type="dxa"/>
            <w:shd w:val="clear" w:color="auto" w:fill="auto"/>
            <w:noWrap/>
            <w:vAlign w:val="center"/>
          </w:tcPr>
          <w:p w14:paraId="2C56C8F0"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tcPr>
          <w:p w14:paraId="1867682C" w14:textId="77777777" w:rsidR="00CC32E7" w:rsidRPr="000B49D5" w:rsidRDefault="00CC32E7" w:rsidP="00D60907">
            <w:pPr>
              <w:spacing w:after="0" w:line="240" w:lineRule="auto"/>
              <w:jc w:val="center"/>
              <w:rPr>
                <w:rFonts w:cs="Arial"/>
                <w:color w:val="000000"/>
                <w:sz w:val="20"/>
                <w:lang w:eastAsia="en-GB"/>
              </w:rPr>
            </w:pPr>
          </w:p>
        </w:tc>
        <w:tc>
          <w:tcPr>
            <w:tcW w:w="1796" w:type="dxa"/>
            <w:shd w:val="clear" w:color="auto" w:fill="auto"/>
            <w:noWrap/>
            <w:vAlign w:val="center"/>
          </w:tcPr>
          <w:p w14:paraId="52141050" w14:textId="77777777" w:rsidR="00CC32E7" w:rsidRPr="000B49D5" w:rsidRDefault="00CC32E7" w:rsidP="00D60907">
            <w:pPr>
              <w:spacing w:after="0" w:line="240" w:lineRule="auto"/>
              <w:jc w:val="center"/>
              <w:rPr>
                <w:rFonts w:cs="Arial"/>
                <w:color w:val="000000"/>
                <w:sz w:val="20"/>
                <w:lang w:eastAsia="en-GB"/>
              </w:rPr>
            </w:pPr>
          </w:p>
        </w:tc>
      </w:tr>
      <w:tr w:rsidR="00CC32E7" w:rsidRPr="000B49D5" w14:paraId="0BDEDE48" w14:textId="77777777" w:rsidTr="00D60907">
        <w:trPr>
          <w:trHeight w:val="300"/>
        </w:trPr>
        <w:tc>
          <w:tcPr>
            <w:tcW w:w="2977" w:type="dxa"/>
            <w:shd w:val="clear" w:color="auto" w:fill="auto"/>
            <w:noWrap/>
            <w:vAlign w:val="center"/>
          </w:tcPr>
          <w:p w14:paraId="5572931D"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M</w:t>
            </w:r>
            <w:r w:rsidRPr="000B49D5">
              <w:rPr>
                <w:rFonts w:cs="Arial"/>
                <w:color w:val="000000"/>
                <w:sz w:val="20"/>
                <w:lang w:eastAsia="en-GB"/>
              </w:rPr>
              <w:t>arried/civil part</w:t>
            </w:r>
            <w:r>
              <w:rPr>
                <w:rFonts w:cs="Arial"/>
                <w:color w:val="000000"/>
                <w:sz w:val="20"/>
                <w:lang w:eastAsia="en-GB"/>
              </w:rPr>
              <w:t>nership</w:t>
            </w:r>
          </w:p>
        </w:tc>
        <w:tc>
          <w:tcPr>
            <w:tcW w:w="1843" w:type="dxa"/>
            <w:gridSpan w:val="5"/>
            <w:shd w:val="clear" w:color="auto" w:fill="auto"/>
            <w:noWrap/>
            <w:vAlign w:val="center"/>
          </w:tcPr>
          <w:p w14:paraId="2782A464"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559 (69.7)</w:t>
            </w:r>
          </w:p>
        </w:tc>
        <w:tc>
          <w:tcPr>
            <w:tcW w:w="1540" w:type="dxa"/>
            <w:shd w:val="clear" w:color="auto" w:fill="auto"/>
            <w:noWrap/>
            <w:vAlign w:val="center"/>
          </w:tcPr>
          <w:p w14:paraId="59E95689"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1907 (77.2)</w:t>
            </w:r>
          </w:p>
        </w:tc>
        <w:tc>
          <w:tcPr>
            <w:tcW w:w="480" w:type="dxa"/>
            <w:shd w:val="clear" w:color="auto" w:fill="auto"/>
            <w:noWrap/>
            <w:vAlign w:val="center"/>
          </w:tcPr>
          <w:p w14:paraId="67A9A72D"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tcPr>
          <w:p w14:paraId="727F484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988 (73.4)</w:t>
            </w:r>
          </w:p>
        </w:tc>
        <w:tc>
          <w:tcPr>
            <w:tcW w:w="1796" w:type="dxa"/>
            <w:shd w:val="clear" w:color="auto" w:fill="auto"/>
            <w:noWrap/>
            <w:vAlign w:val="center"/>
          </w:tcPr>
          <w:p w14:paraId="1804D15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1754 (66.5)</w:t>
            </w:r>
          </w:p>
        </w:tc>
      </w:tr>
      <w:tr w:rsidR="00CC32E7" w:rsidRPr="000B49D5" w14:paraId="0D70FCE5" w14:textId="77777777" w:rsidTr="00D60907">
        <w:trPr>
          <w:trHeight w:val="300"/>
        </w:trPr>
        <w:tc>
          <w:tcPr>
            <w:tcW w:w="2977" w:type="dxa"/>
            <w:shd w:val="clear" w:color="auto" w:fill="auto"/>
            <w:noWrap/>
            <w:vAlign w:val="center"/>
            <w:hideMark/>
          </w:tcPr>
          <w:p w14:paraId="00021912"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S</w:t>
            </w:r>
            <w:r w:rsidRPr="000B49D5">
              <w:rPr>
                <w:rFonts w:cs="Arial"/>
                <w:color w:val="000000"/>
                <w:sz w:val="20"/>
                <w:lang w:eastAsia="en-GB"/>
              </w:rPr>
              <w:t>ingle/widowed/divorced</w:t>
            </w:r>
          </w:p>
        </w:tc>
        <w:tc>
          <w:tcPr>
            <w:tcW w:w="1843" w:type="dxa"/>
            <w:gridSpan w:val="5"/>
            <w:shd w:val="clear" w:color="auto" w:fill="auto"/>
            <w:noWrap/>
            <w:vAlign w:val="center"/>
            <w:hideMark/>
          </w:tcPr>
          <w:p w14:paraId="6B8881C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243 (30.3)</w:t>
            </w:r>
          </w:p>
        </w:tc>
        <w:tc>
          <w:tcPr>
            <w:tcW w:w="1540" w:type="dxa"/>
            <w:shd w:val="clear" w:color="auto" w:fill="auto"/>
            <w:noWrap/>
            <w:vAlign w:val="center"/>
            <w:hideMark/>
          </w:tcPr>
          <w:p w14:paraId="6EE6CE7C"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563 (22.8)</w:t>
            </w:r>
          </w:p>
        </w:tc>
        <w:tc>
          <w:tcPr>
            <w:tcW w:w="480" w:type="dxa"/>
            <w:shd w:val="clear" w:color="auto" w:fill="auto"/>
            <w:noWrap/>
            <w:vAlign w:val="center"/>
            <w:hideMark/>
          </w:tcPr>
          <w:p w14:paraId="278C5F1D"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4F299CF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358 (26.6)</w:t>
            </w:r>
          </w:p>
        </w:tc>
        <w:tc>
          <w:tcPr>
            <w:tcW w:w="1796" w:type="dxa"/>
            <w:shd w:val="clear" w:color="auto" w:fill="auto"/>
            <w:noWrap/>
            <w:vAlign w:val="center"/>
            <w:hideMark/>
          </w:tcPr>
          <w:p w14:paraId="0A76DFB6"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885 (33.5)</w:t>
            </w:r>
          </w:p>
        </w:tc>
      </w:tr>
      <w:tr w:rsidR="00CC32E7" w:rsidRPr="000B49D5" w14:paraId="22668192" w14:textId="77777777" w:rsidTr="00D60907">
        <w:trPr>
          <w:trHeight w:val="300"/>
        </w:trPr>
        <w:tc>
          <w:tcPr>
            <w:tcW w:w="3828" w:type="dxa"/>
            <w:gridSpan w:val="4"/>
            <w:shd w:val="clear" w:color="auto" w:fill="auto"/>
            <w:noWrap/>
            <w:vAlign w:val="center"/>
            <w:hideMark/>
          </w:tcPr>
          <w:p w14:paraId="42A2A460" w14:textId="77777777" w:rsidR="00CC32E7" w:rsidRPr="003933C7" w:rsidRDefault="00CC32E7" w:rsidP="00D60907">
            <w:pPr>
              <w:spacing w:after="0" w:line="240" w:lineRule="auto"/>
              <w:rPr>
                <w:rFonts w:cs="Arial"/>
                <w:b/>
                <w:i/>
                <w:sz w:val="20"/>
                <w:lang w:eastAsia="en-GB"/>
              </w:rPr>
            </w:pPr>
            <w:r w:rsidRPr="003933C7">
              <w:rPr>
                <w:rFonts w:cs="Arial"/>
                <w:b/>
                <w:i/>
                <w:sz w:val="20"/>
                <w:lang w:eastAsia="en-GB"/>
              </w:rPr>
              <w:t>Highest educational qualification</w:t>
            </w:r>
          </w:p>
        </w:tc>
        <w:tc>
          <w:tcPr>
            <w:tcW w:w="992" w:type="dxa"/>
            <w:gridSpan w:val="2"/>
            <w:shd w:val="clear" w:color="auto" w:fill="auto"/>
            <w:noWrap/>
            <w:vAlign w:val="center"/>
            <w:hideMark/>
          </w:tcPr>
          <w:p w14:paraId="7488BFC7"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3D322B61"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48B70C44"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315E795A"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106233B6" w14:textId="77777777" w:rsidR="00CC32E7" w:rsidRPr="000B49D5" w:rsidRDefault="00CC32E7" w:rsidP="00D60907">
            <w:pPr>
              <w:spacing w:after="0" w:line="240" w:lineRule="auto"/>
              <w:jc w:val="center"/>
              <w:rPr>
                <w:rFonts w:cs="Arial"/>
                <w:sz w:val="20"/>
                <w:lang w:eastAsia="en-GB"/>
              </w:rPr>
            </w:pPr>
          </w:p>
        </w:tc>
      </w:tr>
      <w:tr w:rsidR="00CC32E7" w:rsidRPr="000B49D5" w14:paraId="41D369E0" w14:textId="77777777" w:rsidTr="00D60907">
        <w:trPr>
          <w:trHeight w:val="300"/>
        </w:trPr>
        <w:tc>
          <w:tcPr>
            <w:tcW w:w="2977" w:type="dxa"/>
            <w:shd w:val="clear" w:color="auto" w:fill="auto"/>
            <w:noWrap/>
            <w:vAlign w:val="center"/>
            <w:hideMark/>
          </w:tcPr>
          <w:p w14:paraId="51857735"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No qualification</w:t>
            </w:r>
            <w:r>
              <w:rPr>
                <w:rFonts w:cs="Arial"/>
                <w:color w:val="000000"/>
                <w:sz w:val="20"/>
                <w:lang w:eastAsia="en-GB"/>
              </w:rPr>
              <w:t>s</w:t>
            </w:r>
            <w:r w:rsidRPr="000B49D5">
              <w:rPr>
                <w:rFonts w:cs="Arial"/>
                <w:color w:val="000000"/>
                <w:sz w:val="20"/>
                <w:lang w:eastAsia="en-GB"/>
              </w:rPr>
              <w:t>/</w:t>
            </w:r>
            <w:r>
              <w:rPr>
                <w:rFonts w:cs="Arial"/>
                <w:color w:val="000000"/>
                <w:sz w:val="20"/>
                <w:lang w:eastAsia="en-GB"/>
              </w:rPr>
              <w:t>s</w:t>
            </w:r>
            <w:r w:rsidRPr="000B49D5">
              <w:rPr>
                <w:rFonts w:cs="Arial"/>
                <w:color w:val="000000"/>
                <w:sz w:val="20"/>
                <w:lang w:eastAsia="en-GB"/>
              </w:rPr>
              <w:t>chool</w:t>
            </w:r>
          </w:p>
        </w:tc>
        <w:tc>
          <w:tcPr>
            <w:tcW w:w="1843" w:type="dxa"/>
            <w:gridSpan w:val="5"/>
            <w:shd w:val="clear" w:color="auto" w:fill="auto"/>
            <w:noWrap/>
            <w:vAlign w:val="center"/>
            <w:hideMark/>
          </w:tcPr>
          <w:p w14:paraId="083B1CC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262 (32.6)</w:t>
            </w:r>
          </w:p>
        </w:tc>
        <w:tc>
          <w:tcPr>
            <w:tcW w:w="1540" w:type="dxa"/>
            <w:shd w:val="clear" w:color="auto" w:fill="auto"/>
            <w:noWrap/>
            <w:vAlign w:val="center"/>
            <w:hideMark/>
          </w:tcPr>
          <w:p w14:paraId="5ECC9134"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737 (29.8)</w:t>
            </w:r>
          </w:p>
        </w:tc>
        <w:tc>
          <w:tcPr>
            <w:tcW w:w="480" w:type="dxa"/>
            <w:shd w:val="clear" w:color="auto" w:fill="auto"/>
            <w:noWrap/>
            <w:vAlign w:val="center"/>
            <w:hideMark/>
          </w:tcPr>
          <w:p w14:paraId="68EB6296"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2932078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593 (43.7)</w:t>
            </w:r>
          </w:p>
        </w:tc>
        <w:tc>
          <w:tcPr>
            <w:tcW w:w="1796" w:type="dxa"/>
            <w:shd w:val="clear" w:color="auto" w:fill="auto"/>
            <w:noWrap/>
            <w:vAlign w:val="center"/>
            <w:hideMark/>
          </w:tcPr>
          <w:p w14:paraId="7F56D918"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952 (35.7)</w:t>
            </w:r>
          </w:p>
        </w:tc>
      </w:tr>
      <w:tr w:rsidR="00CC32E7" w:rsidRPr="000B49D5" w14:paraId="6A469C59" w14:textId="77777777" w:rsidTr="00D60907">
        <w:trPr>
          <w:trHeight w:val="300"/>
        </w:trPr>
        <w:tc>
          <w:tcPr>
            <w:tcW w:w="2977" w:type="dxa"/>
            <w:shd w:val="clear" w:color="auto" w:fill="auto"/>
            <w:noWrap/>
            <w:vAlign w:val="center"/>
            <w:hideMark/>
          </w:tcPr>
          <w:p w14:paraId="66918F76"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Vocational training certific</w:t>
            </w:r>
            <w:r>
              <w:rPr>
                <w:rFonts w:cs="Arial"/>
                <w:color w:val="000000"/>
                <w:sz w:val="20"/>
                <w:lang w:eastAsia="en-GB"/>
              </w:rPr>
              <w:t>ate</w:t>
            </w:r>
          </w:p>
        </w:tc>
        <w:tc>
          <w:tcPr>
            <w:tcW w:w="1843" w:type="dxa"/>
            <w:gridSpan w:val="5"/>
            <w:shd w:val="clear" w:color="auto" w:fill="auto"/>
            <w:noWrap/>
            <w:vAlign w:val="center"/>
            <w:hideMark/>
          </w:tcPr>
          <w:p w14:paraId="7939A0F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232 (28.9)</w:t>
            </w:r>
          </w:p>
        </w:tc>
        <w:tc>
          <w:tcPr>
            <w:tcW w:w="1540" w:type="dxa"/>
            <w:shd w:val="clear" w:color="auto" w:fill="auto"/>
            <w:noWrap/>
            <w:vAlign w:val="center"/>
            <w:hideMark/>
          </w:tcPr>
          <w:p w14:paraId="32E0402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823 (33.3)</w:t>
            </w:r>
          </w:p>
        </w:tc>
        <w:tc>
          <w:tcPr>
            <w:tcW w:w="480" w:type="dxa"/>
            <w:shd w:val="clear" w:color="auto" w:fill="auto"/>
            <w:noWrap/>
            <w:vAlign w:val="center"/>
            <w:hideMark/>
          </w:tcPr>
          <w:p w14:paraId="6009E2B8"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764BA2C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335 (24.7)</w:t>
            </w:r>
          </w:p>
        </w:tc>
        <w:tc>
          <w:tcPr>
            <w:tcW w:w="1796" w:type="dxa"/>
            <w:shd w:val="clear" w:color="auto" w:fill="auto"/>
            <w:noWrap/>
            <w:vAlign w:val="center"/>
            <w:hideMark/>
          </w:tcPr>
          <w:p w14:paraId="4EB0A8C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804 (30.1)</w:t>
            </w:r>
          </w:p>
        </w:tc>
      </w:tr>
      <w:tr w:rsidR="00CC32E7" w:rsidRPr="000B49D5" w14:paraId="5EC43367" w14:textId="77777777" w:rsidTr="00D60907">
        <w:trPr>
          <w:trHeight w:val="300"/>
        </w:trPr>
        <w:tc>
          <w:tcPr>
            <w:tcW w:w="2977" w:type="dxa"/>
            <w:shd w:val="clear" w:color="auto" w:fill="auto"/>
            <w:noWrap/>
            <w:vAlign w:val="center"/>
            <w:hideMark/>
          </w:tcPr>
          <w:p w14:paraId="31E8F0ED"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University degree/higher</w:t>
            </w:r>
          </w:p>
        </w:tc>
        <w:tc>
          <w:tcPr>
            <w:tcW w:w="1843" w:type="dxa"/>
            <w:gridSpan w:val="5"/>
            <w:shd w:val="clear" w:color="auto" w:fill="auto"/>
            <w:noWrap/>
            <w:vAlign w:val="center"/>
            <w:hideMark/>
          </w:tcPr>
          <w:p w14:paraId="506F91D5"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310 (38.6)</w:t>
            </w:r>
          </w:p>
        </w:tc>
        <w:tc>
          <w:tcPr>
            <w:tcW w:w="1540" w:type="dxa"/>
            <w:shd w:val="clear" w:color="auto" w:fill="auto"/>
            <w:noWrap/>
            <w:vAlign w:val="center"/>
            <w:hideMark/>
          </w:tcPr>
          <w:p w14:paraId="633A7B2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915 (37.0)</w:t>
            </w:r>
          </w:p>
        </w:tc>
        <w:tc>
          <w:tcPr>
            <w:tcW w:w="480" w:type="dxa"/>
            <w:shd w:val="clear" w:color="auto" w:fill="auto"/>
            <w:noWrap/>
            <w:vAlign w:val="center"/>
            <w:hideMark/>
          </w:tcPr>
          <w:p w14:paraId="5592B0A0"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778ECBD4"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428 (31.6)</w:t>
            </w:r>
          </w:p>
        </w:tc>
        <w:tc>
          <w:tcPr>
            <w:tcW w:w="1796" w:type="dxa"/>
            <w:shd w:val="clear" w:color="auto" w:fill="auto"/>
            <w:noWrap/>
            <w:vAlign w:val="center"/>
            <w:hideMark/>
          </w:tcPr>
          <w:p w14:paraId="3C2E7ED3"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912 (34.2)</w:t>
            </w:r>
          </w:p>
        </w:tc>
      </w:tr>
      <w:tr w:rsidR="00CC32E7" w:rsidRPr="000B49D5" w14:paraId="3AB78F4A" w14:textId="77777777" w:rsidTr="00D60907">
        <w:trPr>
          <w:trHeight w:val="300"/>
        </w:trPr>
        <w:tc>
          <w:tcPr>
            <w:tcW w:w="4536" w:type="dxa"/>
            <w:gridSpan w:val="5"/>
            <w:shd w:val="clear" w:color="auto" w:fill="auto"/>
            <w:noWrap/>
            <w:vAlign w:val="center"/>
            <w:hideMark/>
          </w:tcPr>
          <w:p w14:paraId="27F4CC96" w14:textId="77777777" w:rsidR="00CC32E7" w:rsidRPr="00801378" w:rsidRDefault="00CC32E7" w:rsidP="00D60907">
            <w:pPr>
              <w:spacing w:after="0" w:line="240" w:lineRule="auto"/>
              <w:rPr>
                <w:rFonts w:cs="Arial"/>
                <w:b/>
                <w:i/>
                <w:sz w:val="20"/>
                <w:lang w:eastAsia="en-GB"/>
              </w:rPr>
            </w:pPr>
            <w:r w:rsidRPr="00801378">
              <w:rPr>
                <w:rFonts w:cs="Arial"/>
                <w:b/>
                <w:i/>
                <w:sz w:val="20"/>
                <w:lang w:eastAsia="en-GB"/>
              </w:rPr>
              <w:t>Proportion of family income earned by you</w:t>
            </w:r>
          </w:p>
        </w:tc>
        <w:tc>
          <w:tcPr>
            <w:tcW w:w="284" w:type="dxa"/>
            <w:shd w:val="clear" w:color="auto" w:fill="auto"/>
            <w:noWrap/>
            <w:vAlign w:val="center"/>
            <w:hideMark/>
          </w:tcPr>
          <w:p w14:paraId="75596BFC"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0290860E"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7D7382F3"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5373A980"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173A82C5" w14:textId="77777777" w:rsidR="00CC32E7" w:rsidRPr="000B49D5" w:rsidRDefault="00CC32E7" w:rsidP="00D60907">
            <w:pPr>
              <w:spacing w:after="0" w:line="240" w:lineRule="auto"/>
              <w:jc w:val="center"/>
              <w:rPr>
                <w:rFonts w:cs="Arial"/>
                <w:sz w:val="20"/>
                <w:lang w:eastAsia="en-GB"/>
              </w:rPr>
            </w:pPr>
          </w:p>
        </w:tc>
      </w:tr>
      <w:tr w:rsidR="00CC32E7" w:rsidRPr="000B49D5" w14:paraId="1A12AA52" w14:textId="77777777" w:rsidTr="00D60907">
        <w:trPr>
          <w:trHeight w:val="300"/>
        </w:trPr>
        <w:tc>
          <w:tcPr>
            <w:tcW w:w="2977" w:type="dxa"/>
            <w:shd w:val="clear" w:color="auto" w:fill="auto"/>
            <w:noWrap/>
            <w:vAlign w:val="center"/>
            <w:hideMark/>
          </w:tcPr>
          <w:p w14:paraId="2F00EDEA"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N</w:t>
            </w:r>
            <w:r w:rsidRPr="000B49D5">
              <w:rPr>
                <w:rFonts w:cs="Arial"/>
                <w:color w:val="000000"/>
                <w:sz w:val="20"/>
                <w:lang w:eastAsia="en-GB"/>
              </w:rPr>
              <w:t>one</w:t>
            </w:r>
          </w:p>
        </w:tc>
        <w:tc>
          <w:tcPr>
            <w:tcW w:w="1843" w:type="dxa"/>
            <w:gridSpan w:val="5"/>
            <w:shd w:val="clear" w:color="auto" w:fill="auto"/>
            <w:noWrap/>
            <w:vAlign w:val="center"/>
            <w:hideMark/>
          </w:tcPr>
          <w:p w14:paraId="51B3F04A"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680 (89.8)</w:t>
            </w:r>
          </w:p>
        </w:tc>
        <w:tc>
          <w:tcPr>
            <w:tcW w:w="1540" w:type="dxa"/>
            <w:shd w:val="clear" w:color="auto" w:fill="auto"/>
            <w:noWrap/>
            <w:vAlign w:val="center"/>
            <w:hideMark/>
          </w:tcPr>
          <w:p w14:paraId="7F162F4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82 (3.4)</w:t>
            </w:r>
          </w:p>
        </w:tc>
        <w:tc>
          <w:tcPr>
            <w:tcW w:w="480" w:type="dxa"/>
            <w:shd w:val="clear" w:color="auto" w:fill="auto"/>
            <w:noWrap/>
            <w:vAlign w:val="center"/>
            <w:hideMark/>
          </w:tcPr>
          <w:p w14:paraId="111FD1CB"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0CC011EB"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1181 (93.6)</w:t>
            </w:r>
          </w:p>
        </w:tc>
        <w:tc>
          <w:tcPr>
            <w:tcW w:w="1796" w:type="dxa"/>
            <w:shd w:val="clear" w:color="auto" w:fill="auto"/>
            <w:noWrap/>
            <w:vAlign w:val="center"/>
            <w:hideMark/>
          </w:tcPr>
          <w:p w14:paraId="3F7C2E8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130 (5.0)</w:t>
            </w:r>
          </w:p>
        </w:tc>
      </w:tr>
      <w:tr w:rsidR="00CC32E7" w:rsidRPr="000B49D5" w14:paraId="64E04287" w14:textId="77777777" w:rsidTr="00D60907">
        <w:trPr>
          <w:trHeight w:val="300"/>
        </w:trPr>
        <w:tc>
          <w:tcPr>
            <w:tcW w:w="2977" w:type="dxa"/>
            <w:shd w:val="clear" w:color="auto" w:fill="auto"/>
            <w:noWrap/>
            <w:vAlign w:val="center"/>
            <w:hideMark/>
          </w:tcPr>
          <w:p w14:paraId="591CD01F"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L</w:t>
            </w:r>
            <w:r w:rsidRPr="000B49D5">
              <w:rPr>
                <w:rFonts w:cs="Arial"/>
                <w:color w:val="000000"/>
                <w:sz w:val="20"/>
                <w:lang w:eastAsia="en-GB"/>
              </w:rPr>
              <w:t>ess than a quarter</w:t>
            </w:r>
          </w:p>
        </w:tc>
        <w:tc>
          <w:tcPr>
            <w:tcW w:w="1843" w:type="dxa"/>
            <w:gridSpan w:val="5"/>
            <w:shd w:val="clear" w:color="auto" w:fill="auto"/>
            <w:noWrap/>
            <w:vAlign w:val="center"/>
            <w:hideMark/>
          </w:tcPr>
          <w:p w14:paraId="4169284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22 (2.9)</w:t>
            </w:r>
          </w:p>
        </w:tc>
        <w:tc>
          <w:tcPr>
            <w:tcW w:w="1540" w:type="dxa"/>
            <w:shd w:val="clear" w:color="auto" w:fill="auto"/>
            <w:noWrap/>
            <w:vAlign w:val="center"/>
            <w:hideMark/>
          </w:tcPr>
          <w:p w14:paraId="7A3AFEA9"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104 (4.3)</w:t>
            </w:r>
          </w:p>
        </w:tc>
        <w:tc>
          <w:tcPr>
            <w:tcW w:w="480" w:type="dxa"/>
            <w:shd w:val="clear" w:color="auto" w:fill="auto"/>
            <w:noWrap/>
            <w:vAlign w:val="center"/>
            <w:hideMark/>
          </w:tcPr>
          <w:p w14:paraId="4448958D"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2F9E1B5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36 (2.9)</w:t>
            </w:r>
          </w:p>
        </w:tc>
        <w:tc>
          <w:tcPr>
            <w:tcW w:w="1796" w:type="dxa"/>
            <w:shd w:val="clear" w:color="auto" w:fill="auto"/>
            <w:noWrap/>
            <w:vAlign w:val="center"/>
            <w:hideMark/>
          </w:tcPr>
          <w:p w14:paraId="5F8AA4C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415 (16.1)</w:t>
            </w:r>
          </w:p>
        </w:tc>
      </w:tr>
      <w:tr w:rsidR="00CC32E7" w:rsidRPr="000B49D5" w14:paraId="39158BBC" w14:textId="77777777" w:rsidTr="00D60907">
        <w:trPr>
          <w:trHeight w:val="300"/>
        </w:trPr>
        <w:tc>
          <w:tcPr>
            <w:tcW w:w="2977" w:type="dxa"/>
            <w:shd w:val="clear" w:color="auto" w:fill="auto"/>
            <w:noWrap/>
            <w:vAlign w:val="center"/>
            <w:hideMark/>
          </w:tcPr>
          <w:p w14:paraId="0A6525E3"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B</w:t>
            </w:r>
            <w:r w:rsidRPr="000B49D5">
              <w:rPr>
                <w:rFonts w:cs="Arial"/>
                <w:color w:val="000000"/>
                <w:sz w:val="20"/>
                <w:lang w:eastAsia="en-GB"/>
              </w:rPr>
              <w:t>etween a quarter and a half</w:t>
            </w:r>
          </w:p>
        </w:tc>
        <w:tc>
          <w:tcPr>
            <w:tcW w:w="1843" w:type="dxa"/>
            <w:gridSpan w:val="5"/>
            <w:shd w:val="clear" w:color="auto" w:fill="auto"/>
            <w:noWrap/>
            <w:vAlign w:val="center"/>
            <w:hideMark/>
          </w:tcPr>
          <w:p w14:paraId="656B3E1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14 (1.8)</w:t>
            </w:r>
          </w:p>
        </w:tc>
        <w:tc>
          <w:tcPr>
            <w:tcW w:w="1540" w:type="dxa"/>
            <w:shd w:val="clear" w:color="auto" w:fill="auto"/>
            <w:noWrap/>
            <w:vAlign w:val="center"/>
            <w:hideMark/>
          </w:tcPr>
          <w:p w14:paraId="5E3912C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336 (13.9)</w:t>
            </w:r>
          </w:p>
        </w:tc>
        <w:tc>
          <w:tcPr>
            <w:tcW w:w="480" w:type="dxa"/>
            <w:shd w:val="clear" w:color="auto" w:fill="auto"/>
            <w:noWrap/>
            <w:vAlign w:val="center"/>
            <w:hideMark/>
          </w:tcPr>
          <w:p w14:paraId="4E914443"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35F4A97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13 (1.0)</w:t>
            </w:r>
          </w:p>
        </w:tc>
        <w:tc>
          <w:tcPr>
            <w:tcW w:w="1796" w:type="dxa"/>
            <w:shd w:val="clear" w:color="auto" w:fill="auto"/>
            <w:noWrap/>
            <w:vAlign w:val="center"/>
            <w:hideMark/>
          </w:tcPr>
          <w:p w14:paraId="0616F083"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652 (25.3)</w:t>
            </w:r>
          </w:p>
        </w:tc>
      </w:tr>
      <w:tr w:rsidR="00CC32E7" w:rsidRPr="000B49D5" w14:paraId="0A03C53D" w14:textId="77777777" w:rsidTr="00D60907">
        <w:trPr>
          <w:trHeight w:val="300"/>
        </w:trPr>
        <w:tc>
          <w:tcPr>
            <w:tcW w:w="2977" w:type="dxa"/>
            <w:shd w:val="clear" w:color="auto" w:fill="auto"/>
            <w:noWrap/>
            <w:vAlign w:val="center"/>
            <w:hideMark/>
          </w:tcPr>
          <w:p w14:paraId="0A9E8357"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H</w:t>
            </w:r>
            <w:r w:rsidRPr="000B49D5">
              <w:rPr>
                <w:rFonts w:cs="Arial"/>
                <w:color w:val="000000"/>
                <w:sz w:val="20"/>
                <w:lang w:eastAsia="en-GB"/>
              </w:rPr>
              <w:t>alf or more</w:t>
            </w:r>
          </w:p>
        </w:tc>
        <w:tc>
          <w:tcPr>
            <w:tcW w:w="1843" w:type="dxa"/>
            <w:gridSpan w:val="5"/>
            <w:shd w:val="clear" w:color="auto" w:fill="auto"/>
            <w:noWrap/>
            <w:vAlign w:val="center"/>
            <w:hideMark/>
          </w:tcPr>
          <w:p w14:paraId="7E21647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41 (5.4)</w:t>
            </w:r>
          </w:p>
        </w:tc>
        <w:tc>
          <w:tcPr>
            <w:tcW w:w="1540" w:type="dxa"/>
            <w:shd w:val="clear" w:color="auto" w:fill="auto"/>
            <w:noWrap/>
            <w:vAlign w:val="center"/>
            <w:hideMark/>
          </w:tcPr>
          <w:p w14:paraId="6218FEFA"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1893 (78.4)</w:t>
            </w:r>
          </w:p>
        </w:tc>
        <w:tc>
          <w:tcPr>
            <w:tcW w:w="480" w:type="dxa"/>
            <w:shd w:val="clear" w:color="auto" w:fill="auto"/>
            <w:noWrap/>
            <w:vAlign w:val="center"/>
            <w:hideMark/>
          </w:tcPr>
          <w:p w14:paraId="73FAA87D"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721EC449"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32 (2.5)</w:t>
            </w:r>
          </w:p>
        </w:tc>
        <w:tc>
          <w:tcPr>
            <w:tcW w:w="1796" w:type="dxa"/>
            <w:shd w:val="clear" w:color="auto" w:fill="auto"/>
            <w:noWrap/>
            <w:vAlign w:val="center"/>
            <w:hideMark/>
          </w:tcPr>
          <w:p w14:paraId="215D0E8C"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1385 (53.6)</w:t>
            </w:r>
          </w:p>
        </w:tc>
      </w:tr>
      <w:tr w:rsidR="00CC32E7" w:rsidRPr="000B49D5" w14:paraId="39D8576E" w14:textId="77777777" w:rsidTr="00D60907">
        <w:trPr>
          <w:trHeight w:val="300"/>
        </w:trPr>
        <w:tc>
          <w:tcPr>
            <w:tcW w:w="4536" w:type="dxa"/>
            <w:gridSpan w:val="5"/>
            <w:shd w:val="clear" w:color="auto" w:fill="auto"/>
            <w:noWrap/>
            <w:vAlign w:val="center"/>
            <w:hideMark/>
          </w:tcPr>
          <w:p w14:paraId="4DB2675D" w14:textId="77777777" w:rsidR="00CC32E7" w:rsidRPr="00801378" w:rsidRDefault="00CC32E7" w:rsidP="00D60907">
            <w:pPr>
              <w:spacing w:after="0" w:line="240" w:lineRule="auto"/>
              <w:rPr>
                <w:rFonts w:cs="Arial"/>
                <w:b/>
                <w:i/>
                <w:sz w:val="20"/>
                <w:lang w:eastAsia="en-GB"/>
              </w:rPr>
            </w:pPr>
            <w:r w:rsidRPr="00801378">
              <w:rPr>
                <w:rFonts w:cs="Arial"/>
                <w:b/>
                <w:i/>
                <w:sz w:val="20"/>
                <w:lang w:eastAsia="en-GB"/>
              </w:rPr>
              <w:t>Financial dependents</w:t>
            </w:r>
            <w:r>
              <w:rPr>
                <w:rFonts w:cs="Arial"/>
                <w:b/>
                <w:i/>
                <w:sz w:val="20"/>
                <w:lang w:eastAsia="en-GB"/>
              </w:rPr>
              <w:t xml:space="preserve"> outside your household</w:t>
            </w:r>
          </w:p>
        </w:tc>
        <w:tc>
          <w:tcPr>
            <w:tcW w:w="284" w:type="dxa"/>
            <w:shd w:val="clear" w:color="auto" w:fill="auto"/>
            <w:noWrap/>
            <w:vAlign w:val="center"/>
            <w:hideMark/>
          </w:tcPr>
          <w:p w14:paraId="50342916"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7C1903B6"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66B04B56"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14470394"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0360F65F" w14:textId="77777777" w:rsidR="00CC32E7" w:rsidRPr="000B49D5" w:rsidRDefault="00CC32E7" w:rsidP="00D60907">
            <w:pPr>
              <w:spacing w:after="0" w:line="240" w:lineRule="auto"/>
              <w:jc w:val="center"/>
              <w:rPr>
                <w:rFonts w:cs="Arial"/>
                <w:sz w:val="20"/>
                <w:lang w:eastAsia="en-GB"/>
              </w:rPr>
            </w:pPr>
          </w:p>
        </w:tc>
      </w:tr>
      <w:tr w:rsidR="00CC32E7" w:rsidRPr="000B49D5" w14:paraId="4DF6C278" w14:textId="77777777" w:rsidTr="00D60907">
        <w:trPr>
          <w:trHeight w:val="300"/>
        </w:trPr>
        <w:tc>
          <w:tcPr>
            <w:tcW w:w="2977" w:type="dxa"/>
            <w:shd w:val="clear" w:color="auto" w:fill="auto"/>
            <w:noWrap/>
            <w:vAlign w:val="center"/>
            <w:hideMark/>
          </w:tcPr>
          <w:p w14:paraId="3B9EE44A"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N</w:t>
            </w:r>
            <w:r w:rsidRPr="000B49D5">
              <w:rPr>
                <w:rFonts w:cs="Arial"/>
                <w:color w:val="000000"/>
                <w:sz w:val="20"/>
                <w:lang w:eastAsia="en-GB"/>
              </w:rPr>
              <w:t>o</w:t>
            </w:r>
          </w:p>
        </w:tc>
        <w:tc>
          <w:tcPr>
            <w:tcW w:w="1843" w:type="dxa"/>
            <w:gridSpan w:val="5"/>
            <w:shd w:val="clear" w:color="auto" w:fill="auto"/>
            <w:noWrap/>
            <w:vAlign w:val="center"/>
            <w:hideMark/>
          </w:tcPr>
          <w:p w14:paraId="59A8AFBE"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753 (95.0)</w:t>
            </w:r>
          </w:p>
        </w:tc>
        <w:tc>
          <w:tcPr>
            <w:tcW w:w="1540" w:type="dxa"/>
            <w:shd w:val="clear" w:color="auto" w:fill="auto"/>
            <w:noWrap/>
            <w:vAlign w:val="center"/>
            <w:hideMark/>
          </w:tcPr>
          <w:p w14:paraId="376AE31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2181 (89.9)</w:t>
            </w:r>
          </w:p>
        </w:tc>
        <w:tc>
          <w:tcPr>
            <w:tcW w:w="480" w:type="dxa"/>
            <w:shd w:val="clear" w:color="auto" w:fill="auto"/>
            <w:noWrap/>
            <w:vAlign w:val="center"/>
            <w:hideMark/>
          </w:tcPr>
          <w:p w14:paraId="1A96C5BF"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252CE27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1280 (96.2)</w:t>
            </w:r>
          </w:p>
        </w:tc>
        <w:tc>
          <w:tcPr>
            <w:tcW w:w="1796" w:type="dxa"/>
            <w:shd w:val="clear" w:color="auto" w:fill="auto"/>
            <w:noWrap/>
            <w:vAlign w:val="center"/>
            <w:hideMark/>
          </w:tcPr>
          <w:p w14:paraId="45F7C96A"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2395 (91.9)</w:t>
            </w:r>
          </w:p>
        </w:tc>
      </w:tr>
      <w:tr w:rsidR="00CC32E7" w:rsidRPr="000B49D5" w14:paraId="3843A28E" w14:textId="77777777" w:rsidTr="00D60907">
        <w:trPr>
          <w:trHeight w:val="300"/>
        </w:trPr>
        <w:tc>
          <w:tcPr>
            <w:tcW w:w="2977" w:type="dxa"/>
            <w:shd w:val="clear" w:color="auto" w:fill="auto"/>
            <w:noWrap/>
            <w:vAlign w:val="center"/>
            <w:hideMark/>
          </w:tcPr>
          <w:p w14:paraId="0E8F6311"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Y</w:t>
            </w:r>
            <w:r w:rsidRPr="000B49D5">
              <w:rPr>
                <w:rFonts w:cs="Arial"/>
                <w:color w:val="000000"/>
                <w:sz w:val="20"/>
                <w:lang w:eastAsia="en-GB"/>
              </w:rPr>
              <w:t>es</w:t>
            </w:r>
          </w:p>
        </w:tc>
        <w:tc>
          <w:tcPr>
            <w:tcW w:w="1843" w:type="dxa"/>
            <w:gridSpan w:val="5"/>
            <w:shd w:val="clear" w:color="auto" w:fill="auto"/>
            <w:noWrap/>
            <w:vAlign w:val="center"/>
            <w:hideMark/>
          </w:tcPr>
          <w:p w14:paraId="2DD8451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40 (5.0)</w:t>
            </w:r>
          </w:p>
        </w:tc>
        <w:tc>
          <w:tcPr>
            <w:tcW w:w="1540" w:type="dxa"/>
            <w:shd w:val="clear" w:color="auto" w:fill="auto"/>
            <w:noWrap/>
            <w:vAlign w:val="center"/>
            <w:hideMark/>
          </w:tcPr>
          <w:p w14:paraId="5CE03D6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246 (10.1)</w:t>
            </w:r>
          </w:p>
        </w:tc>
        <w:tc>
          <w:tcPr>
            <w:tcW w:w="480" w:type="dxa"/>
            <w:shd w:val="clear" w:color="auto" w:fill="auto"/>
            <w:noWrap/>
            <w:vAlign w:val="center"/>
            <w:hideMark/>
          </w:tcPr>
          <w:p w14:paraId="219F95E5"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02463C0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51 (3.8)</w:t>
            </w:r>
          </w:p>
        </w:tc>
        <w:tc>
          <w:tcPr>
            <w:tcW w:w="1796" w:type="dxa"/>
            <w:shd w:val="clear" w:color="auto" w:fill="auto"/>
            <w:noWrap/>
            <w:vAlign w:val="center"/>
            <w:hideMark/>
          </w:tcPr>
          <w:p w14:paraId="5B787C4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211 (8.1)</w:t>
            </w:r>
          </w:p>
        </w:tc>
      </w:tr>
      <w:tr w:rsidR="00CC32E7" w:rsidRPr="000B49D5" w14:paraId="6AC0913F" w14:textId="77777777" w:rsidTr="00D60907">
        <w:trPr>
          <w:trHeight w:val="300"/>
        </w:trPr>
        <w:tc>
          <w:tcPr>
            <w:tcW w:w="2977" w:type="dxa"/>
            <w:shd w:val="clear" w:color="auto" w:fill="auto"/>
            <w:noWrap/>
            <w:vAlign w:val="center"/>
            <w:hideMark/>
          </w:tcPr>
          <w:p w14:paraId="15C0035F" w14:textId="77777777" w:rsidR="00CC32E7" w:rsidRPr="00801378" w:rsidRDefault="00CC32E7" w:rsidP="00D60907">
            <w:pPr>
              <w:spacing w:after="0" w:line="240" w:lineRule="auto"/>
              <w:rPr>
                <w:rFonts w:cs="Arial"/>
                <w:b/>
                <w:i/>
                <w:sz w:val="20"/>
                <w:lang w:eastAsia="en-GB"/>
              </w:rPr>
            </w:pPr>
            <w:r w:rsidRPr="00801378">
              <w:rPr>
                <w:rFonts w:cs="Arial"/>
                <w:b/>
                <w:i/>
                <w:sz w:val="20"/>
                <w:lang w:eastAsia="en-GB"/>
              </w:rPr>
              <w:t>Housing tenure</w:t>
            </w:r>
          </w:p>
        </w:tc>
        <w:tc>
          <w:tcPr>
            <w:tcW w:w="1843" w:type="dxa"/>
            <w:gridSpan w:val="5"/>
            <w:shd w:val="clear" w:color="auto" w:fill="auto"/>
            <w:noWrap/>
            <w:vAlign w:val="center"/>
            <w:hideMark/>
          </w:tcPr>
          <w:p w14:paraId="024E0891"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06AB46DF"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73CA8239"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3AF2B1CB"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0B9B9570" w14:textId="77777777" w:rsidR="00CC32E7" w:rsidRPr="000B49D5" w:rsidRDefault="00CC32E7" w:rsidP="00D60907">
            <w:pPr>
              <w:spacing w:after="0" w:line="240" w:lineRule="auto"/>
              <w:jc w:val="center"/>
              <w:rPr>
                <w:rFonts w:cs="Arial"/>
                <w:sz w:val="20"/>
                <w:lang w:eastAsia="en-GB"/>
              </w:rPr>
            </w:pPr>
          </w:p>
        </w:tc>
      </w:tr>
      <w:tr w:rsidR="00CC32E7" w:rsidRPr="000B49D5" w14:paraId="4D0EA005" w14:textId="77777777" w:rsidTr="00D60907">
        <w:trPr>
          <w:trHeight w:val="300"/>
        </w:trPr>
        <w:tc>
          <w:tcPr>
            <w:tcW w:w="2977" w:type="dxa"/>
            <w:shd w:val="clear" w:color="auto" w:fill="auto"/>
            <w:noWrap/>
            <w:vAlign w:val="center"/>
            <w:hideMark/>
          </w:tcPr>
          <w:p w14:paraId="78911A7D"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Owned outright</w:t>
            </w:r>
          </w:p>
        </w:tc>
        <w:tc>
          <w:tcPr>
            <w:tcW w:w="1843" w:type="dxa"/>
            <w:gridSpan w:val="5"/>
            <w:shd w:val="clear" w:color="auto" w:fill="auto"/>
            <w:noWrap/>
            <w:vAlign w:val="center"/>
            <w:hideMark/>
          </w:tcPr>
          <w:p w14:paraId="71B2303B"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553 (69.5)</w:t>
            </w:r>
          </w:p>
        </w:tc>
        <w:tc>
          <w:tcPr>
            <w:tcW w:w="1540" w:type="dxa"/>
            <w:shd w:val="clear" w:color="auto" w:fill="auto"/>
            <w:noWrap/>
            <w:vAlign w:val="center"/>
            <w:hideMark/>
          </w:tcPr>
          <w:p w14:paraId="5BF14D54"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1162 (47.6)</w:t>
            </w:r>
          </w:p>
        </w:tc>
        <w:tc>
          <w:tcPr>
            <w:tcW w:w="480" w:type="dxa"/>
            <w:shd w:val="clear" w:color="auto" w:fill="auto"/>
            <w:noWrap/>
            <w:vAlign w:val="center"/>
            <w:hideMark/>
          </w:tcPr>
          <w:p w14:paraId="53308022"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06B0726B"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992 (74.0)</w:t>
            </w:r>
          </w:p>
        </w:tc>
        <w:tc>
          <w:tcPr>
            <w:tcW w:w="1796" w:type="dxa"/>
            <w:shd w:val="clear" w:color="auto" w:fill="auto"/>
            <w:noWrap/>
            <w:vAlign w:val="center"/>
            <w:hideMark/>
          </w:tcPr>
          <w:p w14:paraId="3A223316"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1288 (49.4)</w:t>
            </w:r>
          </w:p>
        </w:tc>
      </w:tr>
      <w:tr w:rsidR="00CC32E7" w:rsidRPr="000B49D5" w14:paraId="17819F88" w14:textId="77777777" w:rsidTr="00D60907">
        <w:trPr>
          <w:trHeight w:val="300"/>
        </w:trPr>
        <w:tc>
          <w:tcPr>
            <w:tcW w:w="2977" w:type="dxa"/>
            <w:shd w:val="clear" w:color="auto" w:fill="auto"/>
            <w:noWrap/>
            <w:vAlign w:val="center"/>
            <w:hideMark/>
          </w:tcPr>
          <w:p w14:paraId="451DAF2A"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Mortgaged</w:t>
            </w:r>
          </w:p>
        </w:tc>
        <w:tc>
          <w:tcPr>
            <w:tcW w:w="1843" w:type="dxa"/>
            <w:gridSpan w:val="5"/>
            <w:shd w:val="clear" w:color="auto" w:fill="auto"/>
            <w:noWrap/>
            <w:vAlign w:val="center"/>
            <w:hideMark/>
          </w:tcPr>
          <w:p w14:paraId="1ED5C5D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93 (11.7)</w:t>
            </w:r>
          </w:p>
        </w:tc>
        <w:tc>
          <w:tcPr>
            <w:tcW w:w="1540" w:type="dxa"/>
            <w:shd w:val="clear" w:color="auto" w:fill="auto"/>
            <w:noWrap/>
            <w:vAlign w:val="center"/>
            <w:hideMark/>
          </w:tcPr>
          <w:p w14:paraId="0A12711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990 (40.6)</w:t>
            </w:r>
          </w:p>
        </w:tc>
        <w:tc>
          <w:tcPr>
            <w:tcW w:w="480" w:type="dxa"/>
            <w:shd w:val="clear" w:color="auto" w:fill="auto"/>
            <w:noWrap/>
            <w:vAlign w:val="center"/>
            <w:hideMark/>
          </w:tcPr>
          <w:p w14:paraId="00893F80"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2C55B13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160 (11.9)</w:t>
            </w:r>
          </w:p>
        </w:tc>
        <w:tc>
          <w:tcPr>
            <w:tcW w:w="1796" w:type="dxa"/>
            <w:shd w:val="clear" w:color="auto" w:fill="auto"/>
            <w:noWrap/>
            <w:vAlign w:val="center"/>
            <w:hideMark/>
          </w:tcPr>
          <w:p w14:paraId="6E7B9EA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1003 (38.5)</w:t>
            </w:r>
          </w:p>
        </w:tc>
      </w:tr>
      <w:tr w:rsidR="00CC32E7" w:rsidRPr="000B49D5" w14:paraId="799938F2" w14:textId="77777777" w:rsidTr="00D60907">
        <w:trPr>
          <w:trHeight w:val="300"/>
        </w:trPr>
        <w:tc>
          <w:tcPr>
            <w:tcW w:w="2977" w:type="dxa"/>
            <w:shd w:val="clear" w:color="auto" w:fill="auto"/>
            <w:noWrap/>
            <w:vAlign w:val="center"/>
            <w:hideMark/>
          </w:tcPr>
          <w:p w14:paraId="62D1EB36"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Rented/rent free</w:t>
            </w:r>
          </w:p>
        </w:tc>
        <w:tc>
          <w:tcPr>
            <w:tcW w:w="1843" w:type="dxa"/>
            <w:gridSpan w:val="5"/>
            <w:shd w:val="clear" w:color="auto" w:fill="auto"/>
            <w:noWrap/>
            <w:vAlign w:val="center"/>
            <w:hideMark/>
          </w:tcPr>
          <w:p w14:paraId="2A396969"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150 (18.8)</w:t>
            </w:r>
          </w:p>
        </w:tc>
        <w:tc>
          <w:tcPr>
            <w:tcW w:w="1540" w:type="dxa"/>
            <w:shd w:val="clear" w:color="auto" w:fill="auto"/>
            <w:noWrap/>
            <w:vAlign w:val="center"/>
            <w:hideMark/>
          </w:tcPr>
          <w:p w14:paraId="778D9F1B"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287 (11.8)</w:t>
            </w:r>
          </w:p>
        </w:tc>
        <w:tc>
          <w:tcPr>
            <w:tcW w:w="480" w:type="dxa"/>
            <w:shd w:val="clear" w:color="auto" w:fill="auto"/>
            <w:noWrap/>
            <w:vAlign w:val="center"/>
            <w:hideMark/>
          </w:tcPr>
          <w:p w14:paraId="0F1DD755"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06DA898F"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188 (14.0)</w:t>
            </w:r>
          </w:p>
        </w:tc>
        <w:tc>
          <w:tcPr>
            <w:tcW w:w="1796" w:type="dxa"/>
            <w:shd w:val="clear" w:color="auto" w:fill="auto"/>
            <w:noWrap/>
            <w:vAlign w:val="center"/>
            <w:hideMark/>
          </w:tcPr>
          <w:p w14:paraId="08DBF6D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314 (12.1)</w:t>
            </w:r>
          </w:p>
        </w:tc>
      </w:tr>
      <w:tr w:rsidR="00CC32E7" w:rsidRPr="000B49D5" w14:paraId="31203CB3" w14:textId="77777777" w:rsidTr="00D60907">
        <w:trPr>
          <w:trHeight w:val="300"/>
        </w:trPr>
        <w:tc>
          <w:tcPr>
            <w:tcW w:w="4536" w:type="dxa"/>
            <w:gridSpan w:val="5"/>
            <w:shd w:val="clear" w:color="auto" w:fill="auto"/>
            <w:noWrap/>
            <w:vAlign w:val="center"/>
            <w:hideMark/>
          </w:tcPr>
          <w:p w14:paraId="062A8784" w14:textId="77777777" w:rsidR="00CC32E7" w:rsidRPr="00801378" w:rsidRDefault="00CC32E7" w:rsidP="00D60907">
            <w:pPr>
              <w:spacing w:after="0" w:line="240" w:lineRule="auto"/>
              <w:rPr>
                <w:rFonts w:cs="Arial"/>
                <w:b/>
                <w:i/>
                <w:sz w:val="20"/>
                <w:lang w:eastAsia="en-GB"/>
              </w:rPr>
            </w:pPr>
            <w:r w:rsidRPr="00801378">
              <w:rPr>
                <w:rFonts w:cs="Arial"/>
                <w:b/>
                <w:i/>
                <w:sz w:val="20"/>
                <w:lang w:eastAsia="en-GB"/>
              </w:rPr>
              <w:t>How are you managing financially</w:t>
            </w:r>
            <w:r>
              <w:rPr>
                <w:rFonts w:cs="Arial"/>
                <w:b/>
                <w:i/>
                <w:sz w:val="20"/>
                <w:lang w:eastAsia="en-GB"/>
              </w:rPr>
              <w:t>?</w:t>
            </w:r>
          </w:p>
        </w:tc>
        <w:tc>
          <w:tcPr>
            <w:tcW w:w="284" w:type="dxa"/>
            <w:shd w:val="clear" w:color="auto" w:fill="auto"/>
            <w:noWrap/>
            <w:vAlign w:val="center"/>
            <w:hideMark/>
          </w:tcPr>
          <w:p w14:paraId="289D8023"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3D49867F"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48B9906D"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11E67AB8"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51FEA582" w14:textId="77777777" w:rsidR="00CC32E7" w:rsidRPr="000B49D5" w:rsidRDefault="00CC32E7" w:rsidP="00D60907">
            <w:pPr>
              <w:spacing w:after="0" w:line="240" w:lineRule="auto"/>
              <w:jc w:val="center"/>
              <w:rPr>
                <w:rFonts w:cs="Arial"/>
                <w:sz w:val="20"/>
                <w:lang w:eastAsia="en-GB"/>
              </w:rPr>
            </w:pPr>
          </w:p>
        </w:tc>
      </w:tr>
      <w:tr w:rsidR="00CC32E7" w:rsidRPr="000B49D5" w14:paraId="63A07681" w14:textId="77777777" w:rsidTr="00D60907">
        <w:trPr>
          <w:trHeight w:val="300"/>
        </w:trPr>
        <w:tc>
          <w:tcPr>
            <w:tcW w:w="2977" w:type="dxa"/>
            <w:shd w:val="clear" w:color="auto" w:fill="auto"/>
            <w:noWrap/>
            <w:vAlign w:val="center"/>
            <w:hideMark/>
          </w:tcPr>
          <w:p w14:paraId="3CC57C04"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L</w:t>
            </w:r>
            <w:r w:rsidRPr="000B49D5">
              <w:rPr>
                <w:rFonts w:cs="Arial"/>
                <w:color w:val="000000"/>
                <w:sz w:val="20"/>
                <w:lang w:eastAsia="en-GB"/>
              </w:rPr>
              <w:t>iving comfortably</w:t>
            </w:r>
            <w:r>
              <w:rPr>
                <w:rFonts w:cs="Arial"/>
                <w:color w:val="000000"/>
                <w:sz w:val="20"/>
                <w:lang w:eastAsia="en-GB"/>
              </w:rPr>
              <w:t>/doing alright</w:t>
            </w:r>
          </w:p>
        </w:tc>
        <w:tc>
          <w:tcPr>
            <w:tcW w:w="1843" w:type="dxa"/>
            <w:gridSpan w:val="5"/>
            <w:shd w:val="clear" w:color="auto" w:fill="auto"/>
            <w:noWrap/>
            <w:vAlign w:val="center"/>
            <w:hideMark/>
          </w:tcPr>
          <w:p w14:paraId="7F3368E3"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556</w:t>
            </w:r>
            <w:r w:rsidRPr="000B49D5">
              <w:rPr>
                <w:rFonts w:cs="Arial"/>
                <w:color w:val="000000"/>
                <w:sz w:val="20"/>
                <w:lang w:eastAsia="en-GB"/>
              </w:rPr>
              <w:t xml:space="preserve"> (</w:t>
            </w:r>
            <w:r>
              <w:rPr>
                <w:rFonts w:cs="Arial"/>
                <w:color w:val="000000"/>
                <w:sz w:val="20"/>
                <w:lang w:eastAsia="en-GB"/>
              </w:rPr>
              <w:t>69.8</w:t>
            </w:r>
            <w:r w:rsidRPr="000B49D5">
              <w:rPr>
                <w:rFonts w:cs="Arial"/>
                <w:color w:val="000000"/>
                <w:sz w:val="20"/>
                <w:lang w:eastAsia="en-GB"/>
              </w:rPr>
              <w:t>)</w:t>
            </w:r>
          </w:p>
        </w:tc>
        <w:tc>
          <w:tcPr>
            <w:tcW w:w="1540" w:type="dxa"/>
            <w:shd w:val="clear" w:color="auto" w:fill="auto"/>
            <w:noWrap/>
            <w:vAlign w:val="center"/>
            <w:hideMark/>
          </w:tcPr>
          <w:p w14:paraId="724BB895"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1759</w:t>
            </w:r>
            <w:r w:rsidRPr="000B49D5">
              <w:rPr>
                <w:rFonts w:cs="Arial"/>
                <w:color w:val="000000"/>
                <w:sz w:val="20"/>
                <w:lang w:eastAsia="en-GB"/>
              </w:rPr>
              <w:t xml:space="preserve"> (</w:t>
            </w:r>
            <w:r>
              <w:rPr>
                <w:rFonts w:cs="Arial"/>
                <w:color w:val="000000"/>
                <w:sz w:val="20"/>
                <w:lang w:eastAsia="en-GB"/>
              </w:rPr>
              <w:t>72.1</w:t>
            </w:r>
            <w:r w:rsidRPr="000B49D5">
              <w:rPr>
                <w:rFonts w:cs="Arial"/>
                <w:color w:val="000000"/>
                <w:sz w:val="20"/>
                <w:lang w:eastAsia="en-GB"/>
              </w:rPr>
              <w:t>)</w:t>
            </w:r>
          </w:p>
        </w:tc>
        <w:tc>
          <w:tcPr>
            <w:tcW w:w="480" w:type="dxa"/>
            <w:shd w:val="clear" w:color="auto" w:fill="auto"/>
            <w:noWrap/>
            <w:vAlign w:val="center"/>
            <w:hideMark/>
          </w:tcPr>
          <w:p w14:paraId="5DF53087"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22538363"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997</w:t>
            </w:r>
            <w:r w:rsidRPr="000B49D5">
              <w:rPr>
                <w:rFonts w:cs="Arial"/>
                <w:color w:val="000000"/>
                <w:sz w:val="20"/>
                <w:lang w:eastAsia="en-GB"/>
              </w:rPr>
              <w:t xml:space="preserve"> (</w:t>
            </w:r>
            <w:r>
              <w:rPr>
                <w:rFonts w:cs="Arial"/>
                <w:color w:val="000000"/>
                <w:sz w:val="20"/>
                <w:lang w:eastAsia="en-GB"/>
              </w:rPr>
              <w:t>74.5</w:t>
            </w:r>
            <w:r w:rsidRPr="000B49D5">
              <w:rPr>
                <w:rFonts w:cs="Arial"/>
                <w:color w:val="000000"/>
                <w:sz w:val="20"/>
                <w:lang w:eastAsia="en-GB"/>
              </w:rPr>
              <w:t>)</w:t>
            </w:r>
          </w:p>
        </w:tc>
        <w:tc>
          <w:tcPr>
            <w:tcW w:w="1796" w:type="dxa"/>
            <w:shd w:val="clear" w:color="auto" w:fill="auto"/>
            <w:noWrap/>
            <w:vAlign w:val="center"/>
            <w:hideMark/>
          </w:tcPr>
          <w:p w14:paraId="78E4265B"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1809</w:t>
            </w:r>
            <w:r w:rsidRPr="000B49D5">
              <w:rPr>
                <w:rFonts w:cs="Arial"/>
                <w:color w:val="000000"/>
                <w:sz w:val="20"/>
                <w:lang w:eastAsia="en-GB"/>
              </w:rPr>
              <w:t xml:space="preserve"> (</w:t>
            </w:r>
            <w:r>
              <w:rPr>
                <w:rFonts w:cs="Arial"/>
                <w:color w:val="000000"/>
                <w:sz w:val="20"/>
                <w:lang w:eastAsia="en-GB"/>
              </w:rPr>
              <w:t>69.3</w:t>
            </w:r>
            <w:r w:rsidRPr="000B49D5">
              <w:rPr>
                <w:rFonts w:cs="Arial"/>
                <w:color w:val="000000"/>
                <w:sz w:val="20"/>
                <w:lang w:eastAsia="en-GB"/>
              </w:rPr>
              <w:t>)</w:t>
            </w:r>
          </w:p>
        </w:tc>
      </w:tr>
      <w:tr w:rsidR="00CC32E7" w:rsidRPr="000B49D5" w14:paraId="587DE7C4" w14:textId="77777777" w:rsidTr="00D60907">
        <w:trPr>
          <w:trHeight w:val="300"/>
        </w:trPr>
        <w:tc>
          <w:tcPr>
            <w:tcW w:w="2977" w:type="dxa"/>
            <w:shd w:val="clear" w:color="auto" w:fill="auto"/>
            <w:noWrap/>
            <w:vAlign w:val="center"/>
            <w:hideMark/>
          </w:tcPr>
          <w:p w14:paraId="1DEF2009"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J</w:t>
            </w:r>
            <w:r w:rsidRPr="000B49D5">
              <w:rPr>
                <w:rFonts w:cs="Arial"/>
                <w:color w:val="000000"/>
                <w:sz w:val="20"/>
                <w:lang w:eastAsia="en-GB"/>
              </w:rPr>
              <w:t>ust about getting by</w:t>
            </w:r>
          </w:p>
        </w:tc>
        <w:tc>
          <w:tcPr>
            <w:tcW w:w="1843" w:type="dxa"/>
            <w:gridSpan w:val="5"/>
            <w:shd w:val="clear" w:color="auto" w:fill="auto"/>
            <w:noWrap/>
            <w:vAlign w:val="center"/>
            <w:hideMark/>
          </w:tcPr>
          <w:p w14:paraId="79ACC5B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156 (19.6)</w:t>
            </w:r>
          </w:p>
        </w:tc>
        <w:tc>
          <w:tcPr>
            <w:tcW w:w="1540" w:type="dxa"/>
            <w:shd w:val="clear" w:color="auto" w:fill="auto"/>
            <w:noWrap/>
            <w:vAlign w:val="center"/>
            <w:hideMark/>
          </w:tcPr>
          <w:p w14:paraId="742921F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501 (20.5)</w:t>
            </w:r>
          </w:p>
        </w:tc>
        <w:tc>
          <w:tcPr>
            <w:tcW w:w="480" w:type="dxa"/>
            <w:shd w:val="clear" w:color="auto" w:fill="auto"/>
            <w:noWrap/>
            <w:vAlign w:val="center"/>
            <w:hideMark/>
          </w:tcPr>
          <w:p w14:paraId="6909EF81"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3D3606CC"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229 (17.1)</w:t>
            </w:r>
          </w:p>
        </w:tc>
        <w:tc>
          <w:tcPr>
            <w:tcW w:w="1796" w:type="dxa"/>
            <w:shd w:val="clear" w:color="auto" w:fill="auto"/>
            <w:noWrap/>
            <w:vAlign w:val="center"/>
            <w:hideMark/>
          </w:tcPr>
          <w:p w14:paraId="5CAF9F44"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554 (21.2)</w:t>
            </w:r>
          </w:p>
        </w:tc>
      </w:tr>
      <w:tr w:rsidR="00CC32E7" w:rsidRPr="000B49D5" w14:paraId="1D3F3144" w14:textId="77777777" w:rsidTr="00D60907">
        <w:trPr>
          <w:trHeight w:val="300"/>
        </w:trPr>
        <w:tc>
          <w:tcPr>
            <w:tcW w:w="2977" w:type="dxa"/>
            <w:shd w:val="clear" w:color="auto" w:fill="auto"/>
            <w:noWrap/>
            <w:vAlign w:val="center"/>
            <w:hideMark/>
          </w:tcPr>
          <w:p w14:paraId="713131E7"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F</w:t>
            </w:r>
            <w:r w:rsidRPr="000B49D5">
              <w:rPr>
                <w:rFonts w:cs="Arial"/>
                <w:color w:val="000000"/>
                <w:sz w:val="20"/>
                <w:lang w:eastAsia="en-GB"/>
              </w:rPr>
              <w:t>inding it difficult</w:t>
            </w:r>
            <w:r>
              <w:rPr>
                <w:rFonts w:cs="Arial"/>
                <w:color w:val="000000"/>
                <w:sz w:val="20"/>
                <w:lang w:eastAsia="en-GB"/>
              </w:rPr>
              <w:t>/very difficult</w:t>
            </w:r>
            <w:r w:rsidRPr="000B49D5">
              <w:rPr>
                <w:rFonts w:cs="Arial"/>
                <w:color w:val="000000"/>
                <w:sz w:val="20"/>
                <w:lang w:eastAsia="en-GB"/>
              </w:rPr>
              <w:t xml:space="preserve"> </w:t>
            </w:r>
          </w:p>
        </w:tc>
        <w:tc>
          <w:tcPr>
            <w:tcW w:w="1843" w:type="dxa"/>
            <w:gridSpan w:val="5"/>
            <w:shd w:val="clear" w:color="auto" w:fill="auto"/>
            <w:noWrap/>
            <w:vAlign w:val="center"/>
            <w:hideMark/>
          </w:tcPr>
          <w:p w14:paraId="075453BF"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84</w:t>
            </w:r>
            <w:r w:rsidRPr="000B49D5">
              <w:rPr>
                <w:rFonts w:cs="Arial"/>
                <w:color w:val="000000"/>
                <w:sz w:val="20"/>
                <w:lang w:eastAsia="en-GB"/>
              </w:rPr>
              <w:t xml:space="preserve"> (</w:t>
            </w:r>
            <w:r>
              <w:rPr>
                <w:rFonts w:cs="Arial"/>
                <w:color w:val="000000"/>
                <w:sz w:val="20"/>
                <w:lang w:eastAsia="en-GB"/>
              </w:rPr>
              <w:t>10.6</w:t>
            </w:r>
            <w:r w:rsidRPr="000B49D5">
              <w:rPr>
                <w:rFonts w:cs="Arial"/>
                <w:color w:val="000000"/>
                <w:sz w:val="20"/>
                <w:lang w:eastAsia="en-GB"/>
              </w:rPr>
              <w:t>)</w:t>
            </w:r>
          </w:p>
        </w:tc>
        <w:tc>
          <w:tcPr>
            <w:tcW w:w="1540" w:type="dxa"/>
            <w:shd w:val="clear" w:color="auto" w:fill="auto"/>
            <w:noWrap/>
            <w:vAlign w:val="center"/>
            <w:hideMark/>
          </w:tcPr>
          <w:p w14:paraId="491D7E5C"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w:t>
            </w:r>
            <w:r>
              <w:rPr>
                <w:rFonts w:cs="Arial"/>
                <w:color w:val="000000"/>
                <w:sz w:val="20"/>
                <w:lang w:eastAsia="en-GB"/>
              </w:rPr>
              <w:t>80</w:t>
            </w:r>
            <w:r w:rsidRPr="000B49D5">
              <w:rPr>
                <w:rFonts w:cs="Arial"/>
                <w:color w:val="000000"/>
                <w:sz w:val="20"/>
                <w:lang w:eastAsia="en-GB"/>
              </w:rPr>
              <w:t xml:space="preserve"> (</w:t>
            </w:r>
            <w:r>
              <w:rPr>
                <w:rFonts w:cs="Arial"/>
                <w:color w:val="000000"/>
                <w:sz w:val="20"/>
                <w:lang w:eastAsia="en-GB"/>
              </w:rPr>
              <w:t>7.4</w:t>
            </w:r>
            <w:r w:rsidRPr="000B49D5">
              <w:rPr>
                <w:rFonts w:cs="Arial"/>
                <w:color w:val="000000"/>
                <w:sz w:val="20"/>
                <w:lang w:eastAsia="en-GB"/>
              </w:rPr>
              <w:t>)</w:t>
            </w:r>
          </w:p>
        </w:tc>
        <w:tc>
          <w:tcPr>
            <w:tcW w:w="480" w:type="dxa"/>
            <w:shd w:val="clear" w:color="auto" w:fill="auto"/>
            <w:noWrap/>
            <w:vAlign w:val="center"/>
            <w:hideMark/>
          </w:tcPr>
          <w:p w14:paraId="0B855D33"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165535D6"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113</w:t>
            </w:r>
            <w:r w:rsidRPr="000B49D5">
              <w:rPr>
                <w:rFonts w:cs="Arial"/>
                <w:color w:val="000000"/>
                <w:sz w:val="20"/>
                <w:lang w:eastAsia="en-GB"/>
              </w:rPr>
              <w:t xml:space="preserve"> (</w:t>
            </w:r>
            <w:r>
              <w:rPr>
                <w:rFonts w:cs="Arial"/>
                <w:color w:val="000000"/>
                <w:sz w:val="20"/>
                <w:lang w:eastAsia="en-GB"/>
              </w:rPr>
              <w:t>8.4</w:t>
            </w:r>
            <w:r w:rsidRPr="000B49D5">
              <w:rPr>
                <w:rFonts w:cs="Arial"/>
                <w:color w:val="000000"/>
                <w:sz w:val="20"/>
                <w:lang w:eastAsia="en-GB"/>
              </w:rPr>
              <w:t>)</w:t>
            </w:r>
          </w:p>
        </w:tc>
        <w:tc>
          <w:tcPr>
            <w:tcW w:w="1796" w:type="dxa"/>
            <w:shd w:val="clear" w:color="auto" w:fill="auto"/>
            <w:noWrap/>
            <w:vAlign w:val="center"/>
            <w:hideMark/>
          </w:tcPr>
          <w:p w14:paraId="5DFF1115" w14:textId="77777777" w:rsidR="00CC32E7" w:rsidRPr="000B49D5" w:rsidRDefault="00CC32E7" w:rsidP="00D60907">
            <w:pPr>
              <w:spacing w:after="0" w:line="240" w:lineRule="auto"/>
              <w:jc w:val="center"/>
              <w:rPr>
                <w:rFonts w:cs="Arial"/>
                <w:color w:val="000000"/>
                <w:sz w:val="20"/>
                <w:lang w:eastAsia="en-GB"/>
              </w:rPr>
            </w:pPr>
            <w:r>
              <w:rPr>
                <w:rFonts w:cs="Arial"/>
                <w:color w:val="000000"/>
                <w:sz w:val="20"/>
                <w:lang w:eastAsia="en-GB"/>
              </w:rPr>
              <w:t>246</w:t>
            </w:r>
            <w:r w:rsidRPr="000B49D5">
              <w:rPr>
                <w:rFonts w:cs="Arial"/>
                <w:color w:val="000000"/>
                <w:sz w:val="20"/>
                <w:lang w:eastAsia="en-GB"/>
              </w:rPr>
              <w:t xml:space="preserve"> (</w:t>
            </w:r>
            <w:r>
              <w:rPr>
                <w:rFonts w:cs="Arial"/>
                <w:color w:val="000000"/>
                <w:sz w:val="20"/>
                <w:lang w:eastAsia="en-GB"/>
              </w:rPr>
              <w:t>9.4</w:t>
            </w:r>
            <w:r w:rsidRPr="000B49D5">
              <w:rPr>
                <w:rFonts w:cs="Arial"/>
                <w:color w:val="000000"/>
                <w:sz w:val="20"/>
                <w:lang w:eastAsia="en-GB"/>
              </w:rPr>
              <w:t>)</w:t>
            </w:r>
          </w:p>
        </w:tc>
      </w:tr>
      <w:tr w:rsidR="00CC32E7" w:rsidRPr="000B49D5" w14:paraId="76C31653" w14:textId="77777777" w:rsidTr="00D60907">
        <w:trPr>
          <w:trHeight w:val="300"/>
        </w:trPr>
        <w:tc>
          <w:tcPr>
            <w:tcW w:w="2977" w:type="dxa"/>
            <w:shd w:val="clear" w:color="auto" w:fill="auto"/>
            <w:noWrap/>
            <w:vAlign w:val="center"/>
            <w:hideMark/>
          </w:tcPr>
          <w:p w14:paraId="1C51C0FE" w14:textId="77777777" w:rsidR="00CC32E7" w:rsidRPr="00801378" w:rsidRDefault="00CC32E7" w:rsidP="00D60907">
            <w:pPr>
              <w:spacing w:after="0" w:line="240" w:lineRule="auto"/>
              <w:rPr>
                <w:rFonts w:cs="Arial"/>
                <w:b/>
                <w:i/>
                <w:sz w:val="20"/>
                <w:lang w:eastAsia="en-GB"/>
              </w:rPr>
            </w:pPr>
            <w:r w:rsidRPr="00801378">
              <w:rPr>
                <w:rFonts w:cs="Arial"/>
                <w:b/>
                <w:i/>
                <w:sz w:val="20"/>
                <w:lang w:eastAsia="en-GB"/>
              </w:rPr>
              <w:t xml:space="preserve">Access to private pension </w:t>
            </w:r>
          </w:p>
        </w:tc>
        <w:tc>
          <w:tcPr>
            <w:tcW w:w="1843" w:type="dxa"/>
            <w:gridSpan w:val="5"/>
            <w:shd w:val="clear" w:color="auto" w:fill="auto"/>
            <w:noWrap/>
            <w:vAlign w:val="center"/>
            <w:hideMark/>
          </w:tcPr>
          <w:p w14:paraId="07658819"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5D22E6EB"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1F01BC49"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20A0FA1D"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5AA7E9D9" w14:textId="77777777" w:rsidR="00CC32E7" w:rsidRPr="000B49D5" w:rsidRDefault="00CC32E7" w:rsidP="00D60907">
            <w:pPr>
              <w:spacing w:after="0" w:line="240" w:lineRule="auto"/>
              <w:jc w:val="center"/>
              <w:rPr>
                <w:rFonts w:cs="Arial"/>
                <w:sz w:val="20"/>
                <w:lang w:eastAsia="en-GB"/>
              </w:rPr>
            </w:pPr>
          </w:p>
        </w:tc>
      </w:tr>
      <w:tr w:rsidR="00CC32E7" w:rsidRPr="000B49D5" w14:paraId="72B70346" w14:textId="77777777" w:rsidTr="00D60907">
        <w:trPr>
          <w:trHeight w:val="300"/>
        </w:trPr>
        <w:tc>
          <w:tcPr>
            <w:tcW w:w="2977" w:type="dxa"/>
            <w:shd w:val="clear" w:color="auto" w:fill="auto"/>
            <w:noWrap/>
            <w:vAlign w:val="center"/>
            <w:hideMark/>
          </w:tcPr>
          <w:p w14:paraId="353C6EF4"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State</w:t>
            </w:r>
            <w:r w:rsidRPr="000B49D5">
              <w:rPr>
                <w:rFonts w:cs="Arial"/>
                <w:color w:val="000000"/>
                <w:sz w:val="20"/>
                <w:lang w:eastAsia="en-GB"/>
              </w:rPr>
              <w:t xml:space="preserve"> pension</w:t>
            </w:r>
            <w:r>
              <w:rPr>
                <w:rFonts w:cs="Arial"/>
                <w:color w:val="000000"/>
                <w:sz w:val="20"/>
                <w:lang w:eastAsia="en-GB"/>
              </w:rPr>
              <w:t xml:space="preserve"> only</w:t>
            </w:r>
          </w:p>
        </w:tc>
        <w:tc>
          <w:tcPr>
            <w:tcW w:w="1843" w:type="dxa"/>
            <w:gridSpan w:val="5"/>
            <w:shd w:val="clear" w:color="auto" w:fill="auto"/>
            <w:noWrap/>
            <w:vAlign w:val="center"/>
            <w:hideMark/>
          </w:tcPr>
          <w:p w14:paraId="6A7969C5"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94 (11.8)</w:t>
            </w:r>
          </w:p>
        </w:tc>
        <w:tc>
          <w:tcPr>
            <w:tcW w:w="1540" w:type="dxa"/>
            <w:shd w:val="clear" w:color="auto" w:fill="auto"/>
            <w:noWrap/>
            <w:vAlign w:val="center"/>
            <w:hideMark/>
          </w:tcPr>
          <w:p w14:paraId="4EDB905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300 (12.2)</w:t>
            </w:r>
          </w:p>
        </w:tc>
        <w:tc>
          <w:tcPr>
            <w:tcW w:w="480" w:type="dxa"/>
            <w:shd w:val="clear" w:color="auto" w:fill="auto"/>
            <w:noWrap/>
            <w:vAlign w:val="center"/>
            <w:hideMark/>
          </w:tcPr>
          <w:p w14:paraId="583C66E4"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20440F26"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392 (29.4)</w:t>
            </w:r>
          </w:p>
        </w:tc>
        <w:tc>
          <w:tcPr>
            <w:tcW w:w="1796" w:type="dxa"/>
            <w:shd w:val="clear" w:color="auto" w:fill="auto"/>
            <w:noWrap/>
            <w:vAlign w:val="center"/>
            <w:hideMark/>
          </w:tcPr>
          <w:p w14:paraId="6E05E1DE"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613 (23.2)</w:t>
            </w:r>
          </w:p>
        </w:tc>
      </w:tr>
      <w:tr w:rsidR="00CC32E7" w:rsidRPr="000B49D5" w14:paraId="6AE2EA5B" w14:textId="77777777" w:rsidTr="00D60907">
        <w:trPr>
          <w:trHeight w:val="300"/>
        </w:trPr>
        <w:tc>
          <w:tcPr>
            <w:tcW w:w="2977" w:type="dxa"/>
            <w:shd w:val="clear" w:color="auto" w:fill="auto"/>
            <w:noWrap/>
            <w:vAlign w:val="center"/>
            <w:hideMark/>
          </w:tcPr>
          <w:p w14:paraId="7205778F"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Private</w:t>
            </w:r>
            <w:r w:rsidRPr="000B49D5">
              <w:rPr>
                <w:rFonts w:cs="Arial"/>
                <w:color w:val="000000"/>
                <w:sz w:val="20"/>
                <w:lang w:eastAsia="en-GB"/>
              </w:rPr>
              <w:t xml:space="preserve"> pension now</w:t>
            </w:r>
            <w:r>
              <w:rPr>
                <w:rFonts w:cs="Arial"/>
                <w:color w:val="000000"/>
                <w:sz w:val="20"/>
                <w:lang w:eastAsia="en-GB"/>
              </w:rPr>
              <w:t>/future</w:t>
            </w:r>
          </w:p>
        </w:tc>
        <w:tc>
          <w:tcPr>
            <w:tcW w:w="1843" w:type="dxa"/>
            <w:gridSpan w:val="5"/>
            <w:shd w:val="clear" w:color="auto" w:fill="auto"/>
            <w:noWrap/>
            <w:vAlign w:val="center"/>
            <w:hideMark/>
          </w:tcPr>
          <w:p w14:paraId="56C88EC7" w14:textId="77777777" w:rsidR="00CC32E7" w:rsidRPr="00803E99" w:rsidRDefault="00CC32E7" w:rsidP="00D60907">
            <w:pPr>
              <w:spacing w:after="0" w:line="240" w:lineRule="auto"/>
              <w:jc w:val="center"/>
              <w:rPr>
                <w:rFonts w:cs="Arial"/>
                <w:sz w:val="20"/>
                <w:lang w:eastAsia="en-GB"/>
              </w:rPr>
            </w:pPr>
            <w:r w:rsidRPr="00803E99">
              <w:rPr>
                <w:rFonts w:cs="Arial"/>
                <w:sz w:val="20"/>
                <w:lang w:eastAsia="en-GB"/>
              </w:rPr>
              <w:t>703 (88.2)</w:t>
            </w:r>
          </w:p>
        </w:tc>
        <w:tc>
          <w:tcPr>
            <w:tcW w:w="1540" w:type="dxa"/>
            <w:shd w:val="clear" w:color="auto" w:fill="auto"/>
            <w:noWrap/>
            <w:vAlign w:val="center"/>
            <w:hideMark/>
          </w:tcPr>
          <w:p w14:paraId="671A3C6F" w14:textId="77777777" w:rsidR="00CC32E7" w:rsidRPr="00803E99" w:rsidRDefault="00CC32E7" w:rsidP="00D60907">
            <w:pPr>
              <w:spacing w:after="0" w:line="240" w:lineRule="auto"/>
              <w:jc w:val="center"/>
              <w:rPr>
                <w:rFonts w:cs="Arial"/>
                <w:sz w:val="20"/>
                <w:lang w:eastAsia="en-GB"/>
              </w:rPr>
            </w:pPr>
            <w:r w:rsidRPr="00803E99">
              <w:rPr>
                <w:rFonts w:cs="Arial"/>
                <w:sz w:val="20"/>
                <w:lang w:eastAsia="en-GB"/>
              </w:rPr>
              <w:t>2155 (87.8)</w:t>
            </w:r>
          </w:p>
        </w:tc>
        <w:tc>
          <w:tcPr>
            <w:tcW w:w="480" w:type="dxa"/>
            <w:shd w:val="clear" w:color="auto" w:fill="auto"/>
            <w:noWrap/>
            <w:vAlign w:val="center"/>
            <w:hideMark/>
          </w:tcPr>
          <w:p w14:paraId="748D6DD9" w14:textId="77777777" w:rsidR="00CC32E7" w:rsidRPr="00803E99"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70BC23E0" w14:textId="77777777" w:rsidR="00CC32E7" w:rsidRPr="00803E99" w:rsidRDefault="00CC32E7" w:rsidP="00D60907">
            <w:pPr>
              <w:spacing w:after="0" w:line="240" w:lineRule="auto"/>
              <w:jc w:val="center"/>
              <w:rPr>
                <w:rFonts w:cs="Arial"/>
                <w:sz w:val="20"/>
                <w:lang w:eastAsia="en-GB"/>
              </w:rPr>
            </w:pPr>
            <w:r w:rsidRPr="00803E99">
              <w:rPr>
                <w:rFonts w:cs="Arial"/>
                <w:sz w:val="20"/>
                <w:lang w:eastAsia="en-GB"/>
              </w:rPr>
              <w:t>943 (70.6)</w:t>
            </w:r>
          </w:p>
        </w:tc>
        <w:tc>
          <w:tcPr>
            <w:tcW w:w="1796" w:type="dxa"/>
            <w:shd w:val="clear" w:color="auto" w:fill="auto"/>
            <w:noWrap/>
            <w:vAlign w:val="center"/>
            <w:hideMark/>
          </w:tcPr>
          <w:p w14:paraId="7CB946ED" w14:textId="77777777" w:rsidR="00CC32E7" w:rsidRPr="00803E99" w:rsidRDefault="00CC32E7" w:rsidP="00D60907">
            <w:pPr>
              <w:spacing w:after="0" w:line="240" w:lineRule="auto"/>
              <w:jc w:val="center"/>
              <w:rPr>
                <w:rFonts w:cs="Arial"/>
                <w:sz w:val="20"/>
                <w:lang w:eastAsia="en-GB"/>
              </w:rPr>
            </w:pPr>
            <w:r w:rsidRPr="00803E99">
              <w:rPr>
                <w:rFonts w:cs="Arial"/>
                <w:sz w:val="20"/>
                <w:lang w:eastAsia="en-GB"/>
              </w:rPr>
              <w:t>2024 (76.8)</w:t>
            </w:r>
          </w:p>
        </w:tc>
      </w:tr>
      <w:tr w:rsidR="00CC32E7" w:rsidRPr="000B49D5" w14:paraId="54C5DBCA" w14:textId="77777777" w:rsidTr="00D60907">
        <w:trPr>
          <w:trHeight w:val="300"/>
        </w:trPr>
        <w:tc>
          <w:tcPr>
            <w:tcW w:w="4536" w:type="dxa"/>
            <w:gridSpan w:val="5"/>
            <w:shd w:val="clear" w:color="auto" w:fill="auto"/>
            <w:noWrap/>
            <w:vAlign w:val="center"/>
          </w:tcPr>
          <w:p w14:paraId="62A8655B" w14:textId="77777777" w:rsidR="00CC32E7" w:rsidRPr="006A686D" w:rsidRDefault="00CC32E7" w:rsidP="00D60907">
            <w:pPr>
              <w:spacing w:after="0" w:line="240" w:lineRule="auto"/>
              <w:rPr>
                <w:rFonts w:cs="Arial"/>
                <w:b/>
                <w:i/>
                <w:sz w:val="20"/>
                <w:u w:val="single"/>
                <w:lang w:eastAsia="en-GB"/>
              </w:rPr>
            </w:pPr>
            <w:r w:rsidRPr="006A686D">
              <w:rPr>
                <w:rFonts w:cs="Arial"/>
                <w:b/>
                <w:i/>
                <w:color w:val="000000"/>
                <w:sz w:val="20"/>
                <w:u w:val="single"/>
                <w:lang w:eastAsia="en-GB"/>
              </w:rPr>
              <w:t>Lifestyle</w:t>
            </w:r>
          </w:p>
        </w:tc>
        <w:tc>
          <w:tcPr>
            <w:tcW w:w="284" w:type="dxa"/>
            <w:shd w:val="clear" w:color="auto" w:fill="auto"/>
            <w:noWrap/>
            <w:vAlign w:val="center"/>
          </w:tcPr>
          <w:p w14:paraId="71454499"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tcPr>
          <w:p w14:paraId="09659B0B"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tcPr>
          <w:p w14:paraId="19F9B969"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tcPr>
          <w:p w14:paraId="1C4A9E67"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tcPr>
          <w:p w14:paraId="75ABA42A" w14:textId="77777777" w:rsidR="00CC32E7" w:rsidRPr="000B49D5" w:rsidRDefault="00CC32E7" w:rsidP="00D60907">
            <w:pPr>
              <w:spacing w:after="0" w:line="240" w:lineRule="auto"/>
              <w:jc w:val="center"/>
              <w:rPr>
                <w:rFonts w:cs="Arial"/>
                <w:sz w:val="20"/>
                <w:lang w:eastAsia="en-GB"/>
              </w:rPr>
            </w:pPr>
          </w:p>
        </w:tc>
      </w:tr>
      <w:tr w:rsidR="00CC32E7" w:rsidRPr="000B49D5" w14:paraId="174D3309" w14:textId="77777777" w:rsidTr="00D60907">
        <w:trPr>
          <w:trHeight w:val="300"/>
        </w:trPr>
        <w:tc>
          <w:tcPr>
            <w:tcW w:w="4536" w:type="dxa"/>
            <w:gridSpan w:val="5"/>
            <w:shd w:val="clear" w:color="auto" w:fill="auto"/>
            <w:noWrap/>
            <w:vAlign w:val="center"/>
            <w:hideMark/>
          </w:tcPr>
          <w:p w14:paraId="458DAA07" w14:textId="77777777" w:rsidR="00CC32E7" w:rsidRPr="00801378" w:rsidRDefault="00CC32E7" w:rsidP="00D60907">
            <w:pPr>
              <w:spacing w:after="0" w:line="240" w:lineRule="auto"/>
              <w:rPr>
                <w:rFonts w:cs="Arial"/>
                <w:b/>
                <w:i/>
                <w:sz w:val="20"/>
                <w:lang w:eastAsia="en-GB"/>
              </w:rPr>
            </w:pPr>
            <w:r>
              <w:rPr>
                <w:rFonts w:cs="Arial"/>
                <w:b/>
                <w:i/>
                <w:sz w:val="20"/>
                <w:lang w:eastAsia="en-GB"/>
              </w:rPr>
              <w:t xml:space="preserve">Weekly physical activity </w:t>
            </w:r>
          </w:p>
        </w:tc>
        <w:tc>
          <w:tcPr>
            <w:tcW w:w="284" w:type="dxa"/>
            <w:shd w:val="clear" w:color="auto" w:fill="auto"/>
            <w:noWrap/>
            <w:vAlign w:val="center"/>
            <w:hideMark/>
          </w:tcPr>
          <w:p w14:paraId="66C0999E"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05D242C1"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6E579F5B"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32895D92"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5AD77916" w14:textId="77777777" w:rsidR="00CC32E7" w:rsidRPr="000B49D5" w:rsidRDefault="00CC32E7" w:rsidP="00D60907">
            <w:pPr>
              <w:spacing w:after="0" w:line="240" w:lineRule="auto"/>
              <w:jc w:val="center"/>
              <w:rPr>
                <w:rFonts w:cs="Arial"/>
                <w:sz w:val="20"/>
                <w:lang w:eastAsia="en-GB"/>
              </w:rPr>
            </w:pPr>
          </w:p>
        </w:tc>
      </w:tr>
      <w:tr w:rsidR="00CC32E7" w:rsidRPr="000B49D5" w14:paraId="4AD24A0A" w14:textId="77777777" w:rsidTr="00D60907">
        <w:trPr>
          <w:trHeight w:val="300"/>
        </w:trPr>
        <w:tc>
          <w:tcPr>
            <w:tcW w:w="2977" w:type="dxa"/>
            <w:shd w:val="clear" w:color="auto" w:fill="auto"/>
            <w:noWrap/>
            <w:vAlign w:val="center"/>
            <w:hideMark/>
          </w:tcPr>
          <w:p w14:paraId="07ABA548"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 xml:space="preserve">Some </w:t>
            </w:r>
          </w:p>
        </w:tc>
        <w:tc>
          <w:tcPr>
            <w:tcW w:w="1843" w:type="dxa"/>
            <w:gridSpan w:val="5"/>
            <w:shd w:val="clear" w:color="auto" w:fill="auto"/>
            <w:noWrap/>
            <w:vAlign w:val="center"/>
            <w:hideMark/>
          </w:tcPr>
          <w:p w14:paraId="5EF079CB"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588 (79.9)</w:t>
            </w:r>
          </w:p>
        </w:tc>
        <w:tc>
          <w:tcPr>
            <w:tcW w:w="1540" w:type="dxa"/>
            <w:shd w:val="clear" w:color="auto" w:fill="auto"/>
            <w:noWrap/>
            <w:vAlign w:val="center"/>
            <w:hideMark/>
          </w:tcPr>
          <w:p w14:paraId="4A7D5B41"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1910 (84.0)</w:t>
            </w:r>
          </w:p>
        </w:tc>
        <w:tc>
          <w:tcPr>
            <w:tcW w:w="480" w:type="dxa"/>
            <w:shd w:val="clear" w:color="auto" w:fill="auto"/>
            <w:noWrap/>
            <w:vAlign w:val="center"/>
            <w:hideMark/>
          </w:tcPr>
          <w:p w14:paraId="4622A5C7"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3A3EA2FA"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910 (78.0)</w:t>
            </w:r>
          </w:p>
        </w:tc>
        <w:tc>
          <w:tcPr>
            <w:tcW w:w="1796" w:type="dxa"/>
            <w:shd w:val="clear" w:color="auto" w:fill="auto"/>
            <w:noWrap/>
            <w:vAlign w:val="center"/>
            <w:hideMark/>
          </w:tcPr>
          <w:p w14:paraId="0FFF28F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1935 (82.0)</w:t>
            </w:r>
          </w:p>
        </w:tc>
      </w:tr>
      <w:tr w:rsidR="00CC32E7" w:rsidRPr="000B49D5" w14:paraId="5D8A5A40" w14:textId="77777777" w:rsidTr="00D60907">
        <w:trPr>
          <w:trHeight w:val="300"/>
        </w:trPr>
        <w:tc>
          <w:tcPr>
            <w:tcW w:w="2977" w:type="dxa"/>
            <w:shd w:val="clear" w:color="auto" w:fill="auto"/>
            <w:noWrap/>
            <w:vAlign w:val="center"/>
            <w:hideMark/>
          </w:tcPr>
          <w:p w14:paraId="006F4D16" w14:textId="77777777" w:rsidR="00CC32E7" w:rsidRPr="000B49D5" w:rsidRDefault="00CC32E7" w:rsidP="00D60907">
            <w:pPr>
              <w:spacing w:after="0" w:line="240" w:lineRule="auto"/>
              <w:rPr>
                <w:rFonts w:cs="Arial"/>
                <w:color w:val="000000"/>
                <w:sz w:val="20"/>
                <w:lang w:eastAsia="en-GB"/>
              </w:rPr>
            </w:pPr>
            <w:r>
              <w:rPr>
                <w:rFonts w:cs="Arial"/>
                <w:color w:val="000000"/>
                <w:sz w:val="20"/>
                <w:lang w:eastAsia="en-GB"/>
              </w:rPr>
              <w:t>None</w:t>
            </w:r>
          </w:p>
        </w:tc>
        <w:tc>
          <w:tcPr>
            <w:tcW w:w="1843" w:type="dxa"/>
            <w:gridSpan w:val="5"/>
            <w:shd w:val="clear" w:color="auto" w:fill="auto"/>
            <w:noWrap/>
            <w:vAlign w:val="center"/>
            <w:hideMark/>
          </w:tcPr>
          <w:p w14:paraId="48ECE43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148 (20.1)</w:t>
            </w:r>
          </w:p>
        </w:tc>
        <w:tc>
          <w:tcPr>
            <w:tcW w:w="1540" w:type="dxa"/>
            <w:shd w:val="clear" w:color="auto" w:fill="auto"/>
            <w:noWrap/>
            <w:vAlign w:val="center"/>
            <w:hideMark/>
          </w:tcPr>
          <w:p w14:paraId="42FCC82F"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363 (16.0)</w:t>
            </w:r>
          </w:p>
        </w:tc>
        <w:tc>
          <w:tcPr>
            <w:tcW w:w="480" w:type="dxa"/>
            <w:shd w:val="clear" w:color="auto" w:fill="auto"/>
            <w:noWrap/>
            <w:vAlign w:val="center"/>
            <w:hideMark/>
          </w:tcPr>
          <w:p w14:paraId="76989813"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570F0B69"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256 (22.0)</w:t>
            </w:r>
          </w:p>
        </w:tc>
        <w:tc>
          <w:tcPr>
            <w:tcW w:w="1796" w:type="dxa"/>
            <w:shd w:val="clear" w:color="auto" w:fill="auto"/>
            <w:noWrap/>
            <w:vAlign w:val="center"/>
            <w:hideMark/>
          </w:tcPr>
          <w:p w14:paraId="7735946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425 (18.0)</w:t>
            </w:r>
          </w:p>
        </w:tc>
      </w:tr>
      <w:tr w:rsidR="00CC32E7" w:rsidRPr="000B49D5" w14:paraId="1F5068D6" w14:textId="77777777" w:rsidTr="00D60907">
        <w:trPr>
          <w:trHeight w:val="300"/>
        </w:trPr>
        <w:tc>
          <w:tcPr>
            <w:tcW w:w="4536" w:type="dxa"/>
            <w:gridSpan w:val="5"/>
            <w:shd w:val="clear" w:color="auto" w:fill="auto"/>
            <w:noWrap/>
            <w:vAlign w:val="center"/>
            <w:hideMark/>
          </w:tcPr>
          <w:p w14:paraId="1FB543C3" w14:textId="77777777" w:rsidR="00CC32E7" w:rsidRPr="00801378" w:rsidRDefault="00CC32E7" w:rsidP="00D60907">
            <w:pPr>
              <w:spacing w:after="0" w:line="240" w:lineRule="auto"/>
              <w:rPr>
                <w:rFonts w:cs="Arial"/>
                <w:b/>
                <w:i/>
                <w:sz w:val="20"/>
                <w:lang w:eastAsia="en-GB"/>
              </w:rPr>
            </w:pPr>
            <w:r w:rsidRPr="00801378">
              <w:rPr>
                <w:rFonts w:cs="Arial"/>
                <w:b/>
                <w:i/>
                <w:sz w:val="20"/>
                <w:lang w:eastAsia="en-GB"/>
              </w:rPr>
              <w:t xml:space="preserve">Weekly contact with friends/family </w:t>
            </w:r>
            <w:r>
              <w:rPr>
                <w:rFonts w:cs="Arial"/>
                <w:b/>
                <w:i/>
                <w:sz w:val="20"/>
                <w:lang w:eastAsia="en-GB"/>
              </w:rPr>
              <w:t>not in your household</w:t>
            </w:r>
          </w:p>
        </w:tc>
        <w:tc>
          <w:tcPr>
            <w:tcW w:w="284" w:type="dxa"/>
            <w:shd w:val="clear" w:color="auto" w:fill="auto"/>
            <w:noWrap/>
            <w:vAlign w:val="center"/>
            <w:hideMark/>
          </w:tcPr>
          <w:p w14:paraId="07F542A5"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670A6D42"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160E7B75"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44A3025B"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3C9E4882" w14:textId="77777777" w:rsidR="00CC32E7" w:rsidRPr="000B49D5" w:rsidRDefault="00CC32E7" w:rsidP="00D60907">
            <w:pPr>
              <w:spacing w:after="0" w:line="240" w:lineRule="auto"/>
              <w:jc w:val="center"/>
              <w:rPr>
                <w:rFonts w:cs="Arial"/>
                <w:sz w:val="20"/>
                <w:lang w:eastAsia="en-GB"/>
              </w:rPr>
            </w:pPr>
          </w:p>
        </w:tc>
      </w:tr>
      <w:tr w:rsidR="00CC32E7" w:rsidRPr="000B49D5" w14:paraId="5FBB24EE" w14:textId="77777777" w:rsidTr="00D60907">
        <w:trPr>
          <w:trHeight w:val="300"/>
        </w:trPr>
        <w:tc>
          <w:tcPr>
            <w:tcW w:w="2977" w:type="dxa"/>
            <w:shd w:val="clear" w:color="auto" w:fill="auto"/>
            <w:noWrap/>
            <w:vAlign w:val="center"/>
            <w:hideMark/>
          </w:tcPr>
          <w:p w14:paraId="6AD2A9C3"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Some</w:t>
            </w:r>
          </w:p>
        </w:tc>
        <w:tc>
          <w:tcPr>
            <w:tcW w:w="1843" w:type="dxa"/>
            <w:gridSpan w:val="5"/>
            <w:shd w:val="clear" w:color="auto" w:fill="auto"/>
            <w:noWrap/>
            <w:vAlign w:val="center"/>
            <w:hideMark/>
          </w:tcPr>
          <w:p w14:paraId="2EC79DBE"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661 (89.8)</w:t>
            </w:r>
          </w:p>
        </w:tc>
        <w:tc>
          <w:tcPr>
            <w:tcW w:w="1540" w:type="dxa"/>
            <w:shd w:val="clear" w:color="auto" w:fill="auto"/>
            <w:noWrap/>
            <w:vAlign w:val="center"/>
            <w:hideMark/>
          </w:tcPr>
          <w:p w14:paraId="3AFB5E43"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2016 (89.3)</w:t>
            </w:r>
          </w:p>
        </w:tc>
        <w:tc>
          <w:tcPr>
            <w:tcW w:w="480" w:type="dxa"/>
            <w:shd w:val="clear" w:color="auto" w:fill="auto"/>
            <w:noWrap/>
            <w:vAlign w:val="center"/>
            <w:hideMark/>
          </w:tcPr>
          <w:p w14:paraId="585BFAD1"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5BB212E5"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1231 (96.1)</w:t>
            </w:r>
          </w:p>
        </w:tc>
        <w:tc>
          <w:tcPr>
            <w:tcW w:w="1796" w:type="dxa"/>
            <w:shd w:val="clear" w:color="auto" w:fill="auto"/>
            <w:noWrap/>
            <w:vAlign w:val="center"/>
            <w:hideMark/>
          </w:tcPr>
          <w:p w14:paraId="598BB56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2414 (94.9)</w:t>
            </w:r>
          </w:p>
        </w:tc>
      </w:tr>
      <w:tr w:rsidR="00CC32E7" w:rsidRPr="000B49D5" w14:paraId="6F854555" w14:textId="77777777" w:rsidTr="00D60907">
        <w:trPr>
          <w:trHeight w:val="300"/>
        </w:trPr>
        <w:tc>
          <w:tcPr>
            <w:tcW w:w="2977" w:type="dxa"/>
            <w:shd w:val="clear" w:color="auto" w:fill="auto"/>
            <w:noWrap/>
            <w:vAlign w:val="center"/>
            <w:hideMark/>
          </w:tcPr>
          <w:p w14:paraId="2984A99C"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None</w:t>
            </w:r>
          </w:p>
        </w:tc>
        <w:tc>
          <w:tcPr>
            <w:tcW w:w="1843" w:type="dxa"/>
            <w:gridSpan w:val="5"/>
            <w:shd w:val="clear" w:color="auto" w:fill="auto"/>
            <w:noWrap/>
            <w:vAlign w:val="center"/>
            <w:hideMark/>
          </w:tcPr>
          <w:p w14:paraId="616B95C5"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75 (10.2)</w:t>
            </w:r>
          </w:p>
        </w:tc>
        <w:tc>
          <w:tcPr>
            <w:tcW w:w="1540" w:type="dxa"/>
            <w:shd w:val="clear" w:color="auto" w:fill="auto"/>
            <w:noWrap/>
            <w:vAlign w:val="center"/>
            <w:hideMark/>
          </w:tcPr>
          <w:p w14:paraId="775D871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242 (10.7)</w:t>
            </w:r>
          </w:p>
        </w:tc>
        <w:tc>
          <w:tcPr>
            <w:tcW w:w="480" w:type="dxa"/>
            <w:shd w:val="clear" w:color="auto" w:fill="auto"/>
            <w:noWrap/>
            <w:vAlign w:val="center"/>
            <w:hideMark/>
          </w:tcPr>
          <w:p w14:paraId="5A13BBF1"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421DF6E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50 (3.9)</w:t>
            </w:r>
          </w:p>
        </w:tc>
        <w:tc>
          <w:tcPr>
            <w:tcW w:w="1796" w:type="dxa"/>
            <w:shd w:val="clear" w:color="auto" w:fill="auto"/>
            <w:noWrap/>
            <w:vAlign w:val="center"/>
            <w:hideMark/>
          </w:tcPr>
          <w:p w14:paraId="1294BF8D"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129 (5.1)</w:t>
            </w:r>
          </w:p>
        </w:tc>
      </w:tr>
      <w:tr w:rsidR="00CC32E7" w:rsidRPr="000B49D5" w14:paraId="7DB2EC17" w14:textId="77777777" w:rsidTr="00D60907">
        <w:trPr>
          <w:trHeight w:val="300"/>
        </w:trPr>
        <w:tc>
          <w:tcPr>
            <w:tcW w:w="2977" w:type="dxa"/>
            <w:shd w:val="clear" w:color="auto" w:fill="auto"/>
            <w:noWrap/>
            <w:vAlign w:val="center"/>
            <w:hideMark/>
          </w:tcPr>
          <w:p w14:paraId="66C1C829" w14:textId="77777777" w:rsidR="00CC32E7" w:rsidRPr="00C5084B" w:rsidRDefault="00CC32E7" w:rsidP="00D60907">
            <w:pPr>
              <w:spacing w:after="0" w:line="240" w:lineRule="auto"/>
              <w:rPr>
                <w:rFonts w:cs="Arial"/>
                <w:b/>
                <w:i/>
                <w:sz w:val="20"/>
                <w:lang w:eastAsia="en-GB"/>
              </w:rPr>
            </w:pPr>
            <w:r w:rsidRPr="00C5084B">
              <w:rPr>
                <w:rFonts w:cs="Arial"/>
                <w:b/>
                <w:i/>
                <w:sz w:val="20"/>
                <w:lang w:eastAsia="en-GB"/>
              </w:rPr>
              <w:t>Obesity</w:t>
            </w:r>
          </w:p>
        </w:tc>
        <w:tc>
          <w:tcPr>
            <w:tcW w:w="1843" w:type="dxa"/>
            <w:gridSpan w:val="5"/>
            <w:shd w:val="clear" w:color="auto" w:fill="auto"/>
            <w:noWrap/>
            <w:vAlign w:val="center"/>
            <w:hideMark/>
          </w:tcPr>
          <w:p w14:paraId="3328B785"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3C152F00"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13B8E9FF"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37F58AB1"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61D684D6" w14:textId="77777777" w:rsidR="00CC32E7" w:rsidRPr="000B49D5" w:rsidRDefault="00CC32E7" w:rsidP="00D60907">
            <w:pPr>
              <w:spacing w:after="0" w:line="240" w:lineRule="auto"/>
              <w:jc w:val="center"/>
              <w:rPr>
                <w:rFonts w:cs="Arial"/>
                <w:sz w:val="20"/>
                <w:lang w:eastAsia="en-GB"/>
              </w:rPr>
            </w:pPr>
          </w:p>
        </w:tc>
      </w:tr>
      <w:tr w:rsidR="00CC32E7" w:rsidRPr="000B49D5" w14:paraId="3201FA96" w14:textId="77777777" w:rsidTr="002C2B28">
        <w:trPr>
          <w:trHeight w:val="300"/>
        </w:trPr>
        <w:tc>
          <w:tcPr>
            <w:tcW w:w="2977" w:type="dxa"/>
            <w:shd w:val="clear" w:color="auto" w:fill="auto"/>
            <w:noWrap/>
            <w:vAlign w:val="center"/>
            <w:hideMark/>
          </w:tcPr>
          <w:p w14:paraId="54183334" w14:textId="16F34150" w:rsidR="00CC32E7" w:rsidRPr="000B49D5" w:rsidRDefault="00FD4BCB" w:rsidP="00FD4BCB">
            <w:pPr>
              <w:spacing w:after="0" w:line="240" w:lineRule="auto"/>
              <w:rPr>
                <w:rFonts w:cs="Arial"/>
                <w:color w:val="000000"/>
                <w:sz w:val="20"/>
                <w:lang w:eastAsia="en-GB"/>
              </w:rPr>
            </w:pPr>
            <w:r>
              <w:rPr>
                <w:rFonts w:cs="Arial"/>
                <w:color w:val="000000"/>
                <w:sz w:val="20"/>
                <w:lang w:eastAsia="en-GB"/>
              </w:rPr>
              <w:t xml:space="preserve">Normal/underweight </w:t>
            </w:r>
            <w:r w:rsidR="00CC32E7" w:rsidRPr="00C62B53">
              <w:rPr>
                <w:rFonts w:cs="Arial"/>
                <w:color w:val="000000"/>
                <w:sz w:val="18"/>
                <w:lang w:eastAsia="en-GB"/>
              </w:rPr>
              <w:t>&lt;</w:t>
            </w:r>
            <w:r w:rsidR="00B23B90" w:rsidRPr="00C62B53">
              <w:rPr>
                <w:rFonts w:cs="Arial"/>
                <w:color w:val="000000"/>
                <w:sz w:val="18"/>
                <w:lang w:eastAsia="en-GB"/>
              </w:rPr>
              <w:t>25kg</w:t>
            </w:r>
            <w:r w:rsidR="00CC32E7" w:rsidRPr="00C62B53">
              <w:rPr>
                <w:rFonts w:cs="Arial"/>
                <w:color w:val="000000"/>
                <w:sz w:val="18"/>
                <w:lang w:eastAsia="en-GB"/>
              </w:rPr>
              <w:t>/m</w:t>
            </w:r>
            <w:r w:rsidR="00CC32E7" w:rsidRPr="00C62B53">
              <w:rPr>
                <w:rFonts w:cs="Arial"/>
                <w:color w:val="000000"/>
                <w:sz w:val="18"/>
                <w:vertAlign w:val="superscript"/>
                <w:lang w:eastAsia="en-GB"/>
              </w:rPr>
              <w:t>2</w:t>
            </w:r>
          </w:p>
        </w:tc>
        <w:tc>
          <w:tcPr>
            <w:tcW w:w="1843" w:type="dxa"/>
            <w:gridSpan w:val="5"/>
            <w:shd w:val="clear" w:color="auto" w:fill="auto"/>
            <w:noWrap/>
            <w:vAlign w:val="center"/>
          </w:tcPr>
          <w:p w14:paraId="3F712DAE" w14:textId="0D1D4659" w:rsidR="00CC32E7" w:rsidRPr="000B49D5" w:rsidRDefault="00087F61" w:rsidP="00D60907">
            <w:pPr>
              <w:spacing w:after="0" w:line="240" w:lineRule="auto"/>
              <w:jc w:val="center"/>
              <w:rPr>
                <w:rFonts w:cs="Arial"/>
                <w:color w:val="000000"/>
                <w:sz w:val="20"/>
                <w:lang w:eastAsia="en-GB"/>
              </w:rPr>
            </w:pPr>
            <w:r>
              <w:rPr>
                <w:rFonts w:cs="Arial"/>
                <w:color w:val="000000"/>
                <w:sz w:val="20"/>
                <w:lang w:eastAsia="en-GB"/>
              </w:rPr>
              <w:t>260 (33.2)</w:t>
            </w:r>
          </w:p>
        </w:tc>
        <w:tc>
          <w:tcPr>
            <w:tcW w:w="1540" w:type="dxa"/>
            <w:shd w:val="clear" w:color="auto" w:fill="auto"/>
            <w:noWrap/>
            <w:vAlign w:val="center"/>
          </w:tcPr>
          <w:p w14:paraId="73F2333D" w14:textId="37208539" w:rsidR="00CC32E7" w:rsidRPr="000B49D5" w:rsidRDefault="00087F61" w:rsidP="00D60907">
            <w:pPr>
              <w:spacing w:after="0" w:line="240" w:lineRule="auto"/>
              <w:jc w:val="center"/>
              <w:rPr>
                <w:rFonts w:cs="Arial"/>
                <w:color w:val="000000"/>
                <w:sz w:val="20"/>
                <w:lang w:eastAsia="en-GB"/>
              </w:rPr>
            </w:pPr>
            <w:r>
              <w:rPr>
                <w:rFonts w:cs="Arial"/>
                <w:color w:val="000000"/>
                <w:sz w:val="20"/>
                <w:lang w:eastAsia="en-GB"/>
              </w:rPr>
              <w:t>663 (27.5)</w:t>
            </w:r>
          </w:p>
        </w:tc>
        <w:tc>
          <w:tcPr>
            <w:tcW w:w="480" w:type="dxa"/>
            <w:shd w:val="clear" w:color="auto" w:fill="auto"/>
            <w:noWrap/>
            <w:vAlign w:val="center"/>
          </w:tcPr>
          <w:p w14:paraId="2DA4B2DB"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tcPr>
          <w:p w14:paraId="226E539A" w14:textId="75A39AB8" w:rsidR="00CC32E7" w:rsidRPr="000B49D5" w:rsidRDefault="00087F61" w:rsidP="00D60907">
            <w:pPr>
              <w:spacing w:after="0" w:line="240" w:lineRule="auto"/>
              <w:jc w:val="center"/>
              <w:rPr>
                <w:rFonts w:cs="Arial"/>
                <w:color w:val="000000"/>
                <w:sz w:val="20"/>
                <w:lang w:eastAsia="en-GB"/>
              </w:rPr>
            </w:pPr>
            <w:r>
              <w:rPr>
                <w:rFonts w:cs="Arial"/>
                <w:color w:val="000000"/>
                <w:sz w:val="20"/>
                <w:lang w:eastAsia="en-GB"/>
              </w:rPr>
              <w:t>540 (41.1)</w:t>
            </w:r>
          </w:p>
        </w:tc>
        <w:tc>
          <w:tcPr>
            <w:tcW w:w="1796" w:type="dxa"/>
            <w:shd w:val="clear" w:color="auto" w:fill="auto"/>
            <w:noWrap/>
            <w:vAlign w:val="center"/>
          </w:tcPr>
          <w:p w14:paraId="7D89FED4" w14:textId="20737BD5" w:rsidR="00CC32E7" w:rsidRPr="000B49D5" w:rsidRDefault="00087F61" w:rsidP="00D60907">
            <w:pPr>
              <w:spacing w:after="0" w:line="240" w:lineRule="auto"/>
              <w:jc w:val="center"/>
              <w:rPr>
                <w:rFonts w:cs="Arial"/>
                <w:color w:val="000000"/>
                <w:sz w:val="20"/>
                <w:lang w:eastAsia="en-GB"/>
              </w:rPr>
            </w:pPr>
            <w:r>
              <w:rPr>
                <w:rFonts w:cs="Arial"/>
                <w:color w:val="000000"/>
                <w:sz w:val="20"/>
                <w:lang w:eastAsia="en-GB"/>
              </w:rPr>
              <w:t>1140 (44.0)</w:t>
            </w:r>
          </w:p>
        </w:tc>
      </w:tr>
      <w:tr w:rsidR="00B23B90" w:rsidRPr="000B49D5" w14:paraId="0AF6891D" w14:textId="77777777" w:rsidTr="00D60907">
        <w:trPr>
          <w:trHeight w:val="300"/>
        </w:trPr>
        <w:tc>
          <w:tcPr>
            <w:tcW w:w="2977" w:type="dxa"/>
            <w:shd w:val="clear" w:color="auto" w:fill="auto"/>
            <w:noWrap/>
            <w:vAlign w:val="center"/>
          </w:tcPr>
          <w:p w14:paraId="4C214240" w14:textId="6845ED2E" w:rsidR="00B23B90" w:rsidRPr="000B49D5" w:rsidRDefault="00FD4BCB" w:rsidP="00D60907">
            <w:pPr>
              <w:spacing w:after="0" w:line="240" w:lineRule="auto"/>
              <w:rPr>
                <w:rFonts w:cs="Arial"/>
                <w:color w:val="000000"/>
                <w:sz w:val="20"/>
                <w:lang w:eastAsia="en-GB"/>
              </w:rPr>
            </w:pPr>
            <w:r>
              <w:rPr>
                <w:rFonts w:cs="Arial"/>
                <w:color w:val="000000"/>
                <w:sz w:val="20"/>
                <w:lang w:eastAsia="en-GB"/>
              </w:rPr>
              <w:t xml:space="preserve">Overweight </w:t>
            </w:r>
            <w:r w:rsidR="00B23B90" w:rsidRPr="00C62B53">
              <w:rPr>
                <w:rFonts w:cs="Arial"/>
                <w:color w:val="000000"/>
                <w:sz w:val="18"/>
                <w:lang w:eastAsia="en-GB"/>
              </w:rPr>
              <w:t>25-29.9kg/m</w:t>
            </w:r>
            <w:r w:rsidR="00B23B90" w:rsidRPr="00C62B53">
              <w:rPr>
                <w:rFonts w:cs="Arial"/>
                <w:color w:val="000000"/>
                <w:sz w:val="18"/>
                <w:vertAlign w:val="superscript"/>
                <w:lang w:eastAsia="en-GB"/>
              </w:rPr>
              <w:t>2</w:t>
            </w:r>
          </w:p>
        </w:tc>
        <w:tc>
          <w:tcPr>
            <w:tcW w:w="1843" w:type="dxa"/>
            <w:gridSpan w:val="5"/>
            <w:shd w:val="clear" w:color="auto" w:fill="auto"/>
            <w:noWrap/>
            <w:vAlign w:val="center"/>
          </w:tcPr>
          <w:p w14:paraId="32F76133" w14:textId="3530DD46" w:rsidR="00B23B90" w:rsidRPr="000B49D5" w:rsidRDefault="00087F61" w:rsidP="00D60907">
            <w:pPr>
              <w:spacing w:after="0" w:line="240" w:lineRule="auto"/>
              <w:jc w:val="center"/>
              <w:rPr>
                <w:rFonts w:cs="Arial"/>
                <w:color w:val="000000"/>
                <w:sz w:val="20"/>
                <w:lang w:eastAsia="en-GB"/>
              </w:rPr>
            </w:pPr>
            <w:r>
              <w:rPr>
                <w:rFonts w:cs="Arial"/>
                <w:color w:val="000000"/>
                <w:sz w:val="20"/>
                <w:lang w:eastAsia="en-GB"/>
              </w:rPr>
              <w:t>335 (42.8)</w:t>
            </w:r>
          </w:p>
        </w:tc>
        <w:tc>
          <w:tcPr>
            <w:tcW w:w="1540" w:type="dxa"/>
            <w:shd w:val="clear" w:color="auto" w:fill="auto"/>
            <w:noWrap/>
            <w:vAlign w:val="center"/>
          </w:tcPr>
          <w:p w14:paraId="5758B419" w14:textId="2358D8D8" w:rsidR="00B23B90" w:rsidRPr="000B49D5" w:rsidRDefault="00087F61" w:rsidP="00D60907">
            <w:pPr>
              <w:spacing w:after="0" w:line="240" w:lineRule="auto"/>
              <w:jc w:val="center"/>
              <w:rPr>
                <w:rFonts w:cs="Arial"/>
                <w:color w:val="000000"/>
                <w:sz w:val="20"/>
                <w:lang w:eastAsia="en-GB"/>
              </w:rPr>
            </w:pPr>
            <w:r>
              <w:rPr>
                <w:rFonts w:cs="Arial"/>
                <w:color w:val="000000"/>
                <w:sz w:val="20"/>
                <w:lang w:eastAsia="en-GB"/>
              </w:rPr>
              <w:t>1179 (48.9)</w:t>
            </w:r>
          </w:p>
        </w:tc>
        <w:tc>
          <w:tcPr>
            <w:tcW w:w="480" w:type="dxa"/>
            <w:shd w:val="clear" w:color="auto" w:fill="auto"/>
            <w:noWrap/>
            <w:vAlign w:val="center"/>
          </w:tcPr>
          <w:p w14:paraId="0102035E" w14:textId="77777777" w:rsidR="00B23B90" w:rsidRPr="000B49D5" w:rsidRDefault="00B23B90" w:rsidP="00D60907">
            <w:pPr>
              <w:spacing w:after="0" w:line="240" w:lineRule="auto"/>
              <w:jc w:val="center"/>
              <w:rPr>
                <w:rFonts w:cs="Arial"/>
                <w:color w:val="000000"/>
                <w:sz w:val="20"/>
                <w:lang w:eastAsia="en-GB"/>
              </w:rPr>
            </w:pPr>
          </w:p>
        </w:tc>
        <w:tc>
          <w:tcPr>
            <w:tcW w:w="1524" w:type="dxa"/>
            <w:shd w:val="clear" w:color="auto" w:fill="auto"/>
            <w:noWrap/>
            <w:vAlign w:val="center"/>
          </w:tcPr>
          <w:p w14:paraId="4547F049" w14:textId="3297D255" w:rsidR="00B23B90" w:rsidRPr="000B49D5" w:rsidRDefault="00087F61" w:rsidP="00D60907">
            <w:pPr>
              <w:spacing w:after="0" w:line="240" w:lineRule="auto"/>
              <w:jc w:val="center"/>
              <w:rPr>
                <w:rFonts w:cs="Arial"/>
                <w:color w:val="000000"/>
                <w:sz w:val="20"/>
                <w:lang w:eastAsia="en-GB"/>
              </w:rPr>
            </w:pPr>
            <w:r>
              <w:rPr>
                <w:rFonts w:cs="Arial"/>
                <w:color w:val="000000"/>
                <w:sz w:val="20"/>
                <w:lang w:eastAsia="en-GB"/>
              </w:rPr>
              <w:t>448 (34.1)</w:t>
            </w:r>
          </w:p>
        </w:tc>
        <w:tc>
          <w:tcPr>
            <w:tcW w:w="1796" w:type="dxa"/>
            <w:shd w:val="clear" w:color="auto" w:fill="auto"/>
            <w:noWrap/>
            <w:vAlign w:val="center"/>
          </w:tcPr>
          <w:p w14:paraId="73D9F0C4" w14:textId="04AD719B" w:rsidR="00B23B90" w:rsidRPr="000B49D5" w:rsidRDefault="00087F61" w:rsidP="00D60907">
            <w:pPr>
              <w:spacing w:after="0" w:line="240" w:lineRule="auto"/>
              <w:jc w:val="center"/>
              <w:rPr>
                <w:rFonts w:cs="Arial"/>
                <w:color w:val="000000"/>
                <w:sz w:val="20"/>
                <w:lang w:eastAsia="en-GB"/>
              </w:rPr>
            </w:pPr>
            <w:r>
              <w:rPr>
                <w:rFonts w:cs="Arial"/>
                <w:color w:val="000000"/>
                <w:sz w:val="20"/>
                <w:lang w:eastAsia="en-GB"/>
              </w:rPr>
              <w:t>834 (32.2)</w:t>
            </w:r>
          </w:p>
        </w:tc>
      </w:tr>
      <w:tr w:rsidR="00CC32E7" w:rsidRPr="000B49D5" w14:paraId="105A7C6E" w14:textId="77777777" w:rsidTr="00C62B53">
        <w:trPr>
          <w:trHeight w:val="300"/>
        </w:trPr>
        <w:tc>
          <w:tcPr>
            <w:tcW w:w="3153" w:type="dxa"/>
            <w:gridSpan w:val="2"/>
            <w:shd w:val="clear" w:color="auto" w:fill="auto"/>
            <w:noWrap/>
            <w:vAlign w:val="center"/>
            <w:hideMark/>
          </w:tcPr>
          <w:p w14:paraId="10F711CE" w14:textId="7F631662" w:rsidR="00CC32E7" w:rsidRPr="000B49D5" w:rsidRDefault="00FD4BCB" w:rsidP="00D60907">
            <w:pPr>
              <w:spacing w:after="0" w:line="240" w:lineRule="auto"/>
              <w:rPr>
                <w:rFonts w:cs="Arial"/>
                <w:color w:val="000000"/>
                <w:sz w:val="20"/>
                <w:lang w:eastAsia="en-GB"/>
              </w:rPr>
            </w:pPr>
            <w:r>
              <w:rPr>
                <w:rFonts w:cs="Arial"/>
                <w:color w:val="000000"/>
                <w:sz w:val="20"/>
                <w:lang w:eastAsia="en-GB"/>
              </w:rPr>
              <w:t xml:space="preserve">Obese/severely obese </w:t>
            </w:r>
            <w:r w:rsidR="00CC32E7" w:rsidRPr="00C62B53">
              <w:rPr>
                <w:rFonts w:cs="Arial"/>
                <w:color w:val="000000"/>
                <w:sz w:val="18"/>
                <w:lang w:eastAsia="en-GB"/>
              </w:rPr>
              <w:t>≥30kg/m</w:t>
            </w:r>
            <w:r w:rsidR="00CC32E7" w:rsidRPr="00C62B53">
              <w:rPr>
                <w:rFonts w:cs="Arial"/>
                <w:color w:val="000000"/>
                <w:sz w:val="18"/>
                <w:vertAlign w:val="superscript"/>
                <w:lang w:eastAsia="en-GB"/>
              </w:rPr>
              <w:t>2</w:t>
            </w:r>
          </w:p>
        </w:tc>
        <w:tc>
          <w:tcPr>
            <w:tcW w:w="1667" w:type="dxa"/>
            <w:gridSpan w:val="4"/>
            <w:shd w:val="clear" w:color="auto" w:fill="auto"/>
            <w:noWrap/>
            <w:vAlign w:val="center"/>
            <w:hideMark/>
          </w:tcPr>
          <w:p w14:paraId="7172BFFC" w14:textId="5FD3BBC3" w:rsidR="00CC32E7" w:rsidRPr="000B49D5" w:rsidRDefault="00C62B53" w:rsidP="00C62B53">
            <w:pPr>
              <w:spacing w:after="0" w:line="240" w:lineRule="auto"/>
              <w:rPr>
                <w:rFonts w:cs="Arial"/>
                <w:color w:val="000000"/>
                <w:sz w:val="20"/>
                <w:lang w:eastAsia="en-GB"/>
              </w:rPr>
            </w:pPr>
            <w:r>
              <w:rPr>
                <w:rFonts w:cs="Arial"/>
                <w:color w:val="000000"/>
                <w:sz w:val="20"/>
                <w:lang w:eastAsia="en-GB"/>
              </w:rPr>
              <w:t xml:space="preserve">   </w:t>
            </w:r>
            <w:r w:rsidR="00CC32E7" w:rsidRPr="000B49D5">
              <w:rPr>
                <w:rFonts w:cs="Arial"/>
                <w:color w:val="000000"/>
                <w:sz w:val="20"/>
                <w:lang w:eastAsia="en-GB"/>
              </w:rPr>
              <w:t>188 (24.0)</w:t>
            </w:r>
          </w:p>
        </w:tc>
        <w:tc>
          <w:tcPr>
            <w:tcW w:w="1540" w:type="dxa"/>
            <w:shd w:val="clear" w:color="auto" w:fill="auto"/>
            <w:noWrap/>
            <w:vAlign w:val="center"/>
            <w:hideMark/>
          </w:tcPr>
          <w:p w14:paraId="5A3C109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570 (23.6)</w:t>
            </w:r>
          </w:p>
        </w:tc>
        <w:tc>
          <w:tcPr>
            <w:tcW w:w="480" w:type="dxa"/>
            <w:shd w:val="clear" w:color="auto" w:fill="auto"/>
            <w:noWrap/>
            <w:vAlign w:val="center"/>
            <w:hideMark/>
          </w:tcPr>
          <w:p w14:paraId="4D548BC7"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3F8329DC"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326 (24.8)</w:t>
            </w:r>
          </w:p>
        </w:tc>
        <w:tc>
          <w:tcPr>
            <w:tcW w:w="1796" w:type="dxa"/>
            <w:shd w:val="clear" w:color="auto" w:fill="auto"/>
            <w:noWrap/>
            <w:vAlign w:val="center"/>
            <w:hideMark/>
          </w:tcPr>
          <w:p w14:paraId="25E9AB39"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616 (23.8)</w:t>
            </w:r>
          </w:p>
        </w:tc>
      </w:tr>
      <w:tr w:rsidR="00CC32E7" w:rsidRPr="000B49D5" w14:paraId="07B1FF37" w14:textId="77777777" w:rsidTr="00D60907">
        <w:trPr>
          <w:trHeight w:val="300"/>
        </w:trPr>
        <w:tc>
          <w:tcPr>
            <w:tcW w:w="2977" w:type="dxa"/>
            <w:shd w:val="clear" w:color="auto" w:fill="auto"/>
            <w:noWrap/>
            <w:vAlign w:val="center"/>
            <w:hideMark/>
          </w:tcPr>
          <w:p w14:paraId="7A644FD0" w14:textId="77777777" w:rsidR="00CC32E7" w:rsidRPr="00125E70" w:rsidRDefault="00CC32E7" w:rsidP="00D60907">
            <w:pPr>
              <w:spacing w:after="0" w:line="240" w:lineRule="auto"/>
              <w:rPr>
                <w:rFonts w:cs="Arial"/>
                <w:b/>
                <w:i/>
                <w:sz w:val="20"/>
                <w:lang w:eastAsia="en-GB"/>
              </w:rPr>
            </w:pPr>
            <w:r w:rsidRPr="00125E70">
              <w:rPr>
                <w:rFonts w:cs="Arial"/>
                <w:b/>
                <w:i/>
                <w:sz w:val="20"/>
                <w:lang w:eastAsia="en-GB"/>
              </w:rPr>
              <w:t>Alcohol intake per week</w:t>
            </w:r>
          </w:p>
        </w:tc>
        <w:tc>
          <w:tcPr>
            <w:tcW w:w="1843" w:type="dxa"/>
            <w:gridSpan w:val="5"/>
            <w:shd w:val="clear" w:color="auto" w:fill="auto"/>
            <w:noWrap/>
            <w:vAlign w:val="center"/>
            <w:hideMark/>
          </w:tcPr>
          <w:p w14:paraId="7556E62E" w14:textId="77777777" w:rsidR="00CC32E7" w:rsidRPr="000B49D5" w:rsidRDefault="00CC32E7" w:rsidP="00D60907">
            <w:pPr>
              <w:spacing w:after="0" w:line="240" w:lineRule="auto"/>
              <w:rPr>
                <w:rFonts w:cs="Arial"/>
                <w:sz w:val="20"/>
                <w:lang w:eastAsia="en-GB"/>
              </w:rPr>
            </w:pPr>
          </w:p>
        </w:tc>
        <w:tc>
          <w:tcPr>
            <w:tcW w:w="1540" w:type="dxa"/>
            <w:shd w:val="clear" w:color="auto" w:fill="auto"/>
            <w:noWrap/>
            <w:vAlign w:val="center"/>
            <w:hideMark/>
          </w:tcPr>
          <w:p w14:paraId="21C96A39" w14:textId="77777777" w:rsidR="00CC32E7" w:rsidRPr="000B49D5" w:rsidRDefault="00CC32E7" w:rsidP="00D60907">
            <w:pPr>
              <w:spacing w:after="0" w:line="240" w:lineRule="auto"/>
              <w:jc w:val="center"/>
              <w:rPr>
                <w:rFonts w:cs="Arial"/>
                <w:sz w:val="20"/>
                <w:lang w:eastAsia="en-GB"/>
              </w:rPr>
            </w:pPr>
          </w:p>
        </w:tc>
        <w:tc>
          <w:tcPr>
            <w:tcW w:w="480" w:type="dxa"/>
            <w:shd w:val="clear" w:color="auto" w:fill="auto"/>
            <w:noWrap/>
            <w:vAlign w:val="center"/>
            <w:hideMark/>
          </w:tcPr>
          <w:p w14:paraId="46FCDBC2" w14:textId="77777777" w:rsidR="00CC32E7" w:rsidRPr="000B49D5" w:rsidRDefault="00CC32E7" w:rsidP="00D60907">
            <w:pPr>
              <w:spacing w:after="0" w:line="240" w:lineRule="auto"/>
              <w:jc w:val="center"/>
              <w:rPr>
                <w:rFonts w:cs="Arial"/>
                <w:sz w:val="20"/>
                <w:lang w:eastAsia="en-GB"/>
              </w:rPr>
            </w:pPr>
          </w:p>
        </w:tc>
        <w:tc>
          <w:tcPr>
            <w:tcW w:w="1524" w:type="dxa"/>
            <w:shd w:val="clear" w:color="auto" w:fill="auto"/>
            <w:noWrap/>
            <w:vAlign w:val="center"/>
            <w:hideMark/>
          </w:tcPr>
          <w:p w14:paraId="6D876D27" w14:textId="77777777" w:rsidR="00CC32E7" w:rsidRPr="000B49D5" w:rsidRDefault="00CC32E7" w:rsidP="00D60907">
            <w:pPr>
              <w:spacing w:after="0" w:line="240" w:lineRule="auto"/>
              <w:jc w:val="center"/>
              <w:rPr>
                <w:rFonts w:cs="Arial"/>
                <w:sz w:val="20"/>
                <w:lang w:eastAsia="en-GB"/>
              </w:rPr>
            </w:pPr>
          </w:p>
        </w:tc>
        <w:tc>
          <w:tcPr>
            <w:tcW w:w="1796" w:type="dxa"/>
            <w:shd w:val="clear" w:color="auto" w:fill="auto"/>
            <w:noWrap/>
            <w:vAlign w:val="center"/>
            <w:hideMark/>
          </w:tcPr>
          <w:p w14:paraId="7F735C89" w14:textId="77777777" w:rsidR="00CC32E7" w:rsidRPr="000B49D5" w:rsidRDefault="00CC32E7" w:rsidP="00D60907">
            <w:pPr>
              <w:spacing w:after="0" w:line="240" w:lineRule="auto"/>
              <w:jc w:val="center"/>
              <w:rPr>
                <w:rFonts w:cs="Arial"/>
                <w:sz w:val="20"/>
                <w:lang w:eastAsia="en-GB"/>
              </w:rPr>
            </w:pPr>
          </w:p>
        </w:tc>
      </w:tr>
      <w:tr w:rsidR="00CC32E7" w:rsidRPr="000B49D5" w14:paraId="39971A74" w14:textId="77777777" w:rsidTr="00D60907">
        <w:trPr>
          <w:trHeight w:val="300"/>
        </w:trPr>
        <w:tc>
          <w:tcPr>
            <w:tcW w:w="2977" w:type="dxa"/>
            <w:shd w:val="clear" w:color="auto" w:fill="auto"/>
            <w:noWrap/>
            <w:vAlign w:val="center"/>
            <w:hideMark/>
          </w:tcPr>
          <w:p w14:paraId="529895CE"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Low/no drinker (</w:t>
            </w:r>
            <w:r>
              <w:rPr>
                <w:rFonts w:cs="Arial"/>
                <w:color w:val="000000"/>
                <w:sz w:val="20"/>
                <w:lang w:eastAsia="en-GB"/>
              </w:rPr>
              <w:t>≤</w:t>
            </w:r>
            <w:r w:rsidRPr="000B49D5">
              <w:rPr>
                <w:rFonts w:cs="Arial"/>
                <w:color w:val="000000"/>
                <w:sz w:val="20"/>
                <w:lang w:eastAsia="en-GB"/>
              </w:rPr>
              <w:t xml:space="preserve">1unit </w:t>
            </w:r>
            <w:proofErr w:type="spellStart"/>
            <w:r w:rsidRPr="000B49D5">
              <w:rPr>
                <w:rFonts w:cs="Arial"/>
                <w:color w:val="000000"/>
                <w:sz w:val="20"/>
                <w:lang w:eastAsia="en-GB"/>
              </w:rPr>
              <w:t>pwk</w:t>
            </w:r>
            <w:proofErr w:type="spellEnd"/>
            <w:r w:rsidRPr="000B49D5">
              <w:rPr>
                <w:rFonts w:cs="Arial"/>
                <w:color w:val="000000"/>
                <w:sz w:val="20"/>
                <w:lang w:eastAsia="en-GB"/>
              </w:rPr>
              <w:t>)</w:t>
            </w:r>
          </w:p>
        </w:tc>
        <w:tc>
          <w:tcPr>
            <w:tcW w:w="1843" w:type="dxa"/>
            <w:gridSpan w:val="5"/>
            <w:shd w:val="clear" w:color="auto" w:fill="auto"/>
            <w:noWrap/>
            <w:vAlign w:val="center"/>
            <w:hideMark/>
          </w:tcPr>
          <w:p w14:paraId="42B7DBD9"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119 (16.3)</w:t>
            </w:r>
          </w:p>
        </w:tc>
        <w:tc>
          <w:tcPr>
            <w:tcW w:w="1540" w:type="dxa"/>
            <w:shd w:val="clear" w:color="auto" w:fill="auto"/>
            <w:noWrap/>
            <w:vAlign w:val="center"/>
            <w:hideMark/>
          </w:tcPr>
          <w:p w14:paraId="2279EFC5"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307 (13.1)</w:t>
            </w:r>
          </w:p>
        </w:tc>
        <w:tc>
          <w:tcPr>
            <w:tcW w:w="480" w:type="dxa"/>
            <w:shd w:val="clear" w:color="auto" w:fill="auto"/>
            <w:noWrap/>
            <w:vAlign w:val="center"/>
            <w:hideMark/>
          </w:tcPr>
          <w:p w14:paraId="3AF02D89"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2B0FB9DC"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342 (30.6)</w:t>
            </w:r>
          </w:p>
        </w:tc>
        <w:tc>
          <w:tcPr>
            <w:tcW w:w="1796" w:type="dxa"/>
            <w:shd w:val="clear" w:color="auto" w:fill="auto"/>
            <w:noWrap/>
            <w:vAlign w:val="center"/>
            <w:hideMark/>
          </w:tcPr>
          <w:p w14:paraId="155A05A4"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672 (28.2)</w:t>
            </w:r>
          </w:p>
        </w:tc>
      </w:tr>
      <w:tr w:rsidR="00CC32E7" w:rsidRPr="000B49D5" w14:paraId="6157ED76" w14:textId="77777777" w:rsidTr="00D60907">
        <w:trPr>
          <w:trHeight w:val="300"/>
        </w:trPr>
        <w:tc>
          <w:tcPr>
            <w:tcW w:w="2977" w:type="dxa"/>
            <w:shd w:val="clear" w:color="auto" w:fill="auto"/>
            <w:noWrap/>
            <w:vAlign w:val="center"/>
            <w:hideMark/>
          </w:tcPr>
          <w:p w14:paraId="74DE9E9E"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 xml:space="preserve">Moderate (2-14 units </w:t>
            </w:r>
            <w:proofErr w:type="spellStart"/>
            <w:r w:rsidRPr="000B49D5">
              <w:rPr>
                <w:rFonts w:cs="Arial"/>
                <w:color w:val="000000"/>
                <w:sz w:val="20"/>
                <w:lang w:eastAsia="en-GB"/>
              </w:rPr>
              <w:t>pwk</w:t>
            </w:r>
            <w:proofErr w:type="spellEnd"/>
            <w:r w:rsidRPr="000B49D5">
              <w:rPr>
                <w:rFonts w:cs="Arial"/>
                <w:color w:val="000000"/>
                <w:sz w:val="20"/>
                <w:lang w:eastAsia="en-GB"/>
              </w:rPr>
              <w:t>)</w:t>
            </w:r>
          </w:p>
        </w:tc>
        <w:tc>
          <w:tcPr>
            <w:tcW w:w="1843" w:type="dxa"/>
            <w:gridSpan w:val="5"/>
            <w:shd w:val="clear" w:color="auto" w:fill="auto"/>
            <w:noWrap/>
            <w:vAlign w:val="center"/>
            <w:hideMark/>
          </w:tcPr>
          <w:p w14:paraId="1B78025F"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339 (46.4)</w:t>
            </w:r>
          </w:p>
        </w:tc>
        <w:tc>
          <w:tcPr>
            <w:tcW w:w="1540" w:type="dxa"/>
            <w:shd w:val="clear" w:color="auto" w:fill="auto"/>
            <w:noWrap/>
            <w:vAlign w:val="center"/>
            <w:hideMark/>
          </w:tcPr>
          <w:p w14:paraId="65FFAA6F"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1219 (52.2)</w:t>
            </w:r>
          </w:p>
        </w:tc>
        <w:tc>
          <w:tcPr>
            <w:tcW w:w="480" w:type="dxa"/>
            <w:shd w:val="clear" w:color="auto" w:fill="auto"/>
            <w:noWrap/>
            <w:vAlign w:val="center"/>
            <w:hideMark/>
          </w:tcPr>
          <w:p w14:paraId="1C3A5FCF"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067A48DE"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685 (61.3)</w:t>
            </w:r>
          </w:p>
        </w:tc>
        <w:tc>
          <w:tcPr>
            <w:tcW w:w="1796" w:type="dxa"/>
            <w:shd w:val="clear" w:color="auto" w:fill="auto"/>
            <w:noWrap/>
            <w:vAlign w:val="center"/>
            <w:hideMark/>
          </w:tcPr>
          <w:p w14:paraId="1C4A16C3"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1523 (64.0)</w:t>
            </w:r>
          </w:p>
        </w:tc>
      </w:tr>
      <w:tr w:rsidR="00CC32E7" w:rsidRPr="000B49D5" w14:paraId="6987C3D2" w14:textId="77777777" w:rsidTr="00D60907">
        <w:trPr>
          <w:trHeight w:val="300"/>
        </w:trPr>
        <w:tc>
          <w:tcPr>
            <w:tcW w:w="2977" w:type="dxa"/>
            <w:shd w:val="clear" w:color="auto" w:fill="auto"/>
            <w:noWrap/>
            <w:vAlign w:val="center"/>
            <w:hideMark/>
          </w:tcPr>
          <w:p w14:paraId="053DB1AB"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t xml:space="preserve">Heavy (15+ units </w:t>
            </w:r>
            <w:proofErr w:type="spellStart"/>
            <w:r w:rsidRPr="000B49D5">
              <w:rPr>
                <w:rFonts w:cs="Arial"/>
                <w:color w:val="000000"/>
                <w:sz w:val="20"/>
                <w:lang w:eastAsia="en-GB"/>
              </w:rPr>
              <w:t>pwk</w:t>
            </w:r>
            <w:proofErr w:type="spellEnd"/>
            <w:r w:rsidRPr="000B49D5">
              <w:rPr>
                <w:rFonts w:cs="Arial"/>
                <w:color w:val="000000"/>
                <w:sz w:val="20"/>
                <w:lang w:eastAsia="en-GB"/>
              </w:rPr>
              <w:t>)</w:t>
            </w:r>
          </w:p>
        </w:tc>
        <w:tc>
          <w:tcPr>
            <w:tcW w:w="1843" w:type="dxa"/>
            <w:gridSpan w:val="5"/>
            <w:shd w:val="clear" w:color="auto" w:fill="auto"/>
            <w:noWrap/>
            <w:vAlign w:val="center"/>
            <w:hideMark/>
          </w:tcPr>
          <w:p w14:paraId="2AD5B2E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272 (37.3)</w:t>
            </w:r>
          </w:p>
        </w:tc>
        <w:tc>
          <w:tcPr>
            <w:tcW w:w="1540" w:type="dxa"/>
            <w:shd w:val="clear" w:color="auto" w:fill="auto"/>
            <w:noWrap/>
            <w:vAlign w:val="center"/>
            <w:hideMark/>
          </w:tcPr>
          <w:p w14:paraId="633C3FB2"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810 (34.7)</w:t>
            </w:r>
          </w:p>
        </w:tc>
        <w:tc>
          <w:tcPr>
            <w:tcW w:w="480" w:type="dxa"/>
            <w:shd w:val="clear" w:color="auto" w:fill="auto"/>
            <w:noWrap/>
            <w:vAlign w:val="center"/>
            <w:hideMark/>
          </w:tcPr>
          <w:p w14:paraId="19648754"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40A8581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90 (8.1)</w:t>
            </w:r>
          </w:p>
        </w:tc>
        <w:tc>
          <w:tcPr>
            <w:tcW w:w="1796" w:type="dxa"/>
            <w:shd w:val="clear" w:color="auto" w:fill="auto"/>
            <w:noWrap/>
            <w:vAlign w:val="center"/>
            <w:hideMark/>
          </w:tcPr>
          <w:p w14:paraId="154740A5"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185 (7.8)</w:t>
            </w:r>
          </w:p>
        </w:tc>
      </w:tr>
      <w:tr w:rsidR="00CC32E7" w:rsidRPr="000B49D5" w14:paraId="22766232" w14:textId="77777777" w:rsidTr="00D60907">
        <w:trPr>
          <w:trHeight w:val="300"/>
        </w:trPr>
        <w:tc>
          <w:tcPr>
            <w:tcW w:w="10160" w:type="dxa"/>
            <w:gridSpan w:val="10"/>
            <w:shd w:val="clear" w:color="auto" w:fill="auto"/>
            <w:noWrap/>
            <w:vAlign w:val="center"/>
          </w:tcPr>
          <w:p w14:paraId="18702CE1" w14:textId="77777777" w:rsidR="00CC32E7" w:rsidRPr="00125E70" w:rsidRDefault="00CC32E7" w:rsidP="00D60907">
            <w:pPr>
              <w:spacing w:after="0" w:line="240" w:lineRule="auto"/>
              <w:rPr>
                <w:rFonts w:cs="Arial"/>
                <w:b/>
                <w:i/>
                <w:color w:val="000000"/>
                <w:sz w:val="20"/>
                <w:lang w:eastAsia="en-GB"/>
              </w:rPr>
            </w:pPr>
            <w:r w:rsidRPr="00125E70">
              <w:rPr>
                <w:rFonts w:cs="Arial"/>
                <w:b/>
                <w:i/>
                <w:color w:val="000000"/>
                <w:sz w:val="20"/>
                <w:lang w:eastAsia="en-GB"/>
              </w:rPr>
              <w:t>Smok</w:t>
            </w:r>
            <w:r>
              <w:rPr>
                <w:rFonts w:cs="Arial"/>
                <w:b/>
                <w:i/>
                <w:color w:val="000000"/>
                <w:sz w:val="20"/>
                <w:lang w:eastAsia="en-GB"/>
              </w:rPr>
              <w:t>ing</w:t>
            </w:r>
            <w:r w:rsidRPr="00125E70">
              <w:rPr>
                <w:rFonts w:cs="Arial"/>
                <w:b/>
                <w:i/>
                <w:color w:val="000000"/>
                <w:sz w:val="20"/>
                <w:lang w:eastAsia="en-GB"/>
              </w:rPr>
              <w:t xml:space="preserve"> status</w:t>
            </w:r>
          </w:p>
        </w:tc>
      </w:tr>
      <w:tr w:rsidR="00CC32E7" w:rsidRPr="000B49D5" w14:paraId="7CE65C11" w14:textId="77777777" w:rsidTr="00D60907">
        <w:trPr>
          <w:trHeight w:val="300"/>
        </w:trPr>
        <w:tc>
          <w:tcPr>
            <w:tcW w:w="2977" w:type="dxa"/>
            <w:shd w:val="clear" w:color="auto" w:fill="auto"/>
            <w:noWrap/>
            <w:vAlign w:val="center"/>
            <w:hideMark/>
          </w:tcPr>
          <w:p w14:paraId="32A1E351" w14:textId="77777777" w:rsidR="00CC32E7" w:rsidRPr="000B49D5" w:rsidRDefault="00CC32E7" w:rsidP="00D60907">
            <w:pPr>
              <w:spacing w:after="0" w:line="240" w:lineRule="auto"/>
              <w:rPr>
                <w:rFonts w:cs="Arial"/>
                <w:color w:val="000000"/>
                <w:sz w:val="20"/>
                <w:lang w:eastAsia="en-GB"/>
              </w:rPr>
            </w:pPr>
            <w:r w:rsidRPr="000B49D5">
              <w:rPr>
                <w:rFonts w:cs="Arial"/>
                <w:color w:val="000000"/>
                <w:sz w:val="20"/>
                <w:lang w:eastAsia="en-GB"/>
              </w:rPr>
              <w:lastRenderedPageBreak/>
              <w:t>Never</w:t>
            </w:r>
          </w:p>
        </w:tc>
        <w:tc>
          <w:tcPr>
            <w:tcW w:w="1843" w:type="dxa"/>
            <w:gridSpan w:val="5"/>
            <w:shd w:val="clear" w:color="auto" w:fill="auto"/>
            <w:noWrap/>
            <w:vAlign w:val="center"/>
            <w:hideMark/>
          </w:tcPr>
          <w:p w14:paraId="079A7B63"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352 (44.3)</w:t>
            </w:r>
          </w:p>
        </w:tc>
        <w:tc>
          <w:tcPr>
            <w:tcW w:w="1540" w:type="dxa"/>
            <w:shd w:val="clear" w:color="auto" w:fill="auto"/>
            <w:noWrap/>
            <w:vAlign w:val="center"/>
            <w:hideMark/>
          </w:tcPr>
          <w:p w14:paraId="4C7C3A17"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1263 (51.4)</w:t>
            </w:r>
          </w:p>
        </w:tc>
        <w:tc>
          <w:tcPr>
            <w:tcW w:w="480" w:type="dxa"/>
            <w:shd w:val="clear" w:color="auto" w:fill="auto"/>
            <w:noWrap/>
            <w:vAlign w:val="center"/>
            <w:hideMark/>
          </w:tcPr>
          <w:p w14:paraId="54CD55E0"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hideMark/>
          </w:tcPr>
          <w:p w14:paraId="64646430"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778 (58.1)</w:t>
            </w:r>
          </w:p>
        </w:tc>
        <w:tc>
          <w:tcPr>
            <w:tcW w:w="1796" w:type="dxa"/>
            <w:shd w:val="clear" w:color="auto" w:fill="auto"/>
            <w:noWrap/>
            <w:vAlign w:val="center"/>
            <w:hideMark/>
          </w:tcPr>
          <w:p w14:paraId="7A648244" w14:textId="77777777" w:rsidR="00CC32E7" w:rsidRPr="000B49D5" w:rsidRDefault="00CC32E7" w:rsidP="00D60907">
            <w:pPr>
              <w:spacing w:after="0" w:line="240" w:lineRule="auto"/>
              <w:jc w:val="center"/>
              <w:rPr>
                <w:rFonts w:cs="Arial"/>
                <w:color w:val="000000"/>
                <w:sz w:val="20"/>
                <w:lang w:eastAsia="en-GB"/>
              </w:rPr>
            </w:pPr>
            <w:r w:rsidRPr="000B49D5">
              <w:rPr>
                <w:rFonts w:cs="Arial"/>
                <w:color w:val="000000"/>
                <w:sz w:val="20"/>
                <w:lang w:eastAsia="en-GB"/>
              </w:rPr>
              <w:t>1513 (57.3)</w:t>
            </w:r>
          </w:p>
        </w:tc>
      </w:tr>
      <w:tr w:rsidR="00195BC9" w:rsidRPr="000B49D5" w14:paraId="73DEDDA4" w14:textId="77777777" w:rsidTr="00D60907">
        <w:trPr>
          <w:trHeight w:val="300"/>
        </w:trPr>
        <w:tc>
          <w:tcPr>
            <w:tcW w:w="2977" w:type="dxa"/>
            <w:shd w:val="clear" w:color="auto" w:fill="auto"/>
            <w:noWrap/>
            <w:vAlign w:val="center"/>
          </w:tcPr>
          <w:p w14:paraId="20CC3135" w14:textId="6E3792FF" w:rsidR="00195BC9" w:rsidRPr="000B49D5" w:rsidRDefault="00195BC9" w:rsidP="00D60907">
            <w:pPr>
              <w:spacing w:after="0" w:line="240" w:lineRule="auto"/>
              <w:rPr>
                <w:rFonts w:cs="Arial"/>
                <w:color w:val="000000"/>
                <w:sz w:val="20"/>
                <w:lang w:eastAsia="en-GB"/>
              </w:rPr>
            </w:pPr>
            <w:r>
              <w:rPr>
                <w:rFonts w:cs="Arial"/>
                <w:color w:val="000000"/>
                <w:sz w:val="20"/>
                <w:lang w:eastAsia="en-GB"/>
              </w:rPr>
              <w:t>Ex</w:t>
            </w:r>
          </w:p>
        </w:tc>
        <w:tc>
          <w:tcPr>
            <w:tcW w:w="1843" w:type="dxa"/>
            <w:gridSpan w:val="5"/>
            <w:shd w:val="clear" w:color="auto" w:fill="auto"/>
            <w:noWrap/>
            <w:vAlign w:val="center"/>
          </w:tcPr>
          <w:p w14:paraId="54889159" w14:textId="024EBF05" w:rsidR="00195BC9" w:rsidRPr="000B49D5" w:rsidRDefault="00195BC9" w:rsidP="00D60907">
            <w:pPr>
              <w:spacing w:after="0" w:line="240" w:lineRule="auto"/>
              <w:jc w:val="center"/>
              <w:rPr>
                <w:rFonts w:cs="Arial"/>
                <w:color w:val="000000"/>
                <w:sz w:val="20"/>
                <w:lang w:eastAsia="en-GB"/>
              </w:rPr>
            </w:pPr>
            <w:r>
              <w:rPr>
                <w:rFonts w:cs="Arial"/>
                <w:color w:val="000000"/>
                <w:sz w:val="20"/>
                <w:lang w:eastAsia="en-GB"/>
              </w:rPr>
              <w:t>350 (44.0)</w:t>
            </w:r>
          </w:p>
        </w:tc>
        <w:tc>
          <w:tcPr>
            <w:tcW w:w="1540" w:type="dxa"/>
            <w:shd w:val="clear" w:color="auto" w:fill="auto"/>
            <w:noWrap/>
            <w:vAlign w:val="center"/>
          </w:tcPr>
          <w:p w14:paraId="163CEE08" w14:textId="53195FF2" w:rsidR="00195BC9" w:rsidRPr="000B49D5" w:rsidRDefault="00195BC9" w:rsidP="00D60907">
            <w:pPr>
              <w:spacing w:after="0" w:line="240" w:lineRule="auto"/>
              <w:jc w:val="center"/>
              <w:rPr>
                <w:rFonts w:cs="Arial"/>
                <w:color w:val="000000"/>
                <w:sz w:val="20"/>
                <w:lang w:eastAsia="en-GB"/>
              </w:rPr>
            </w:pPr>
            <w:r>
              <w:rPr>
                <w:rFonts w:cs="Arial"/>
                <w:color w:val="000000"/>
                <w:sz w:val="20"/>
                <w:lang w:eastAsia="en-GB"/>
              </w:rPr>
              <w:t>922 (37.5)</w:t>
            </w:r>
          </w:p>
        </w:tc>
        <w:tc>
          <w:tcPr>
            <w:tcW w:w="480" w:type="dxa"/>
            <w:shd w:val="clear" w:color="auto" w:fill="auto"/>
            <w:noWrap/>
            <w:vAlign w:val="center"/>
          </w:tcPr>
          <w:p w14:paraId="3A84758F" w14:textId="77777777" w:rsidR="00195BC9" w:rsidRPr="000B49D5" w:rsidRDefault="00195BC9" w:rsidP="00D60907">
            <w:pPr>
              <w:spacing w:after="0" w:line="240" w:lineRule="auto"/>
              <w:jc w:val="center"/>
              <w:rPr>
                <w:rFonts w:cs="Arial"/>
                <w:color w:val="000000"/>
                <w:sz w:val="20"/>
                <w:lang w:eastAsia="en-GB"/>
              </w:rPr>
            </w:pPr>
          </w:p>
        </w:tc>
        <w:tc>
          <w:tcPr>
            <w:tcW w:w="1524" w:type="dxa"/>
            <w:shd w:val="clear" w:color="auto" w:fill="auto"/>
            <w:noWrap/>
            <w:vAlign w:val="center"/>
          </w:tcPr>
          <w:p w14:paraId="069EC1D3" w14:textId="52FA5C5E" w:rsidR="00195BC9" w:rsidRPr="000B49D5" w:rsidRDefault="00195BC9" w:rsidP="00D60907">
            <w:pPr>
              <w:spacing w:after="0" w:line="240" w:lineRule="auto"/>
              <w:jc w:val="center"/>
              <w:rPr>
                <w:rFonts w:cs="Arial"/>
                <w:color w:val="000000"/>
                <w:sz w:val="20"/>
                <w:lang w:eastAsia="en-GB"/>
              </w:rPr>
            </w:pPr>
            <w:r>
              <w:rPr>
                <w:rFonts w:cs="Arial"/>
                <w:color w:val="000000"/>
                <w:sz w:val="20"/>
                <w:lang w:eastAsia="en-GB"/>
              </w:rPr>
              <w:t>437 (32.6)</w:t>
            </w:r>
          </w:p>
        </w:tc>
        <w:tc>
          <w:tcPr>
            <w:tcW w:w="1796" w:type="dxa"/>
            <w:shd w:val="clear" w:color="auto" w:fill="auto"/>
            <w:noWrap/>
            <w:vAlign w:val="center"/>
          </w:tcPr>
          <w:p w14:paraId="137E6B16" w14:textId="50A1AD7C" w:rsidR="00195BC9" w:rsidRPr="000B49D5" w:rsidRDefault="00195BC9" w:rsidP="00D60907">
            <w:pPr>
              <w:spacing w:after="0" w:line="240" w:lineRule="auto"/>
              <w:jc w:val="center"/>
              <w:rPr>
                <w:rFonts w:cs="Arial"/>
                <w:color w:val="000000"/>
                <w:sz w:val="20"/>
                <w:lang w:eastAsia="en-GB"/>
              </w:rPr>
            </w:pPr>
            <w:r>
              <w:rPr>
                <w:rFonts w:cs="Arial"/>
                <w:color w:val="000000"/>
                <w:sz w:val="20"/>
                <w:lang w:eastAsia="en-GB"/>
              </w:rPr>
              <w:t>864 (32.7)</w:t>
            </w:r>
          </w:p>
        </w:tc>
      </w:tr>
      <w:tr w:rsidR="00CC32E7" w:rsidRPr="000B49D5" w14:paraId="052FCEBA" w14:textId="77777777" w:rsidTr="002C2B28">
        <w:trPr>
          <w:trHeight w:val="300"/>
        </w:trPr>
        <w:tc>
          <w:tcPr>
            <w:tcW w:w="2977" w:type="dxa"/>
            <w:shd w:val="clear" w:color="auto" w:fill="auto"/>
            <w:noWrap/>
            <w:vAlign w:val="center"/>
            <w:hideMark/>
          </w:tcPr>
          <w:p w14:paraId="2C66F1A3" w14:textId="09625EF1" w:rsidR="00CC32E7" w:rsidRPr="000B49D5" w:rsidRDefault="00195BC9" w:rsidP="00D60907">
            <w:pPr>
              <w:spacing w:after="0" w:line="240" w:lineRule="auto"/>
              <w:rPr>
                <w:rFonts w:cs="Arial"/>
                <w:color w:val="000000"/>
                <w:sz w:val="20"/>
                <w:lang w:eastAsia="en-GB"/>
              </w:rPr>
            </w:pPr>
            <w:r>
              <w:rPr>
                <w:rFonts w:cs="Arial"/>
                <w:color w:val="000000"/>
                <w:sz w:val="20"/>
                <w:lang w:eastAsia="en-GB"/>
              </w:rPr>
              <w:t>C</w:t>
            </w:r>
            <w:r w:rsidR="00CC32E7" w:rsidRPr="000B49D5">
              <w:rPr>
                <w:rFonts w:cs="Arial"/>
                <w:color w:val="000000"/>
                <w:sz w:val="20"/>
                <w:lang w:eastAsia="en-GB"/>
              </w:rPr>
              <w:t>urrent</w:t>
            </w:r>
          </w:p>
        </w:tc>
        <w:tc>
          <w:tcPr>
            <w:tcW w:w="1843" w:type="dxa"/>
            <w:gridSpan w:val="5"/>
            <w:shd w:val="clear" w:color="auto" w:fill="auto"/>
            <w:noWrap/>
            <w:vAlign w:val="center"/>
          </w:tcPr>
          <w:p w14:paraId="0450BEA1" w14:textId="1DE0FEBF" w:rsidR="00CC32E7" w:rsidRPr="000B49D5" w:rsidRDefault="00195BC9" w:rsidP="00D60907">
            <w:pPr>
              <w:spacing w:after="0" w:line="240" w:lineRule="auto"/>
              <w:jc w:val="center"/>
              <w:rPr>
                <w:rFonts w:cs="Arial"/>
                <w:color w:val="000000"/>
                <w:sz w:val="20"/>
                <w:lang w:eastAsia="en-GB"/>
              </w:rPr>
            </w:pPr>
            <w:r>
              <w:rPr>
                <w:rFonts w:cs="Arial"/>
                <w:color w:val="000000"/>
                <w:sz w:val="20"/>
                <w:lang w:eastAsia="en-GB"/>
              </w:rPr>
              <w:t>93 (11.7)</w:t>
            </w:r>
          </w:p>
        </w:tc>
        <w:tc>
          <w:tcPr>
            <w:tcW w:w="1540" w:type="dxa"/>
            <w:shd w:val="clear" w:color="auto" w:fill="auto"/>
            <w:noWrap/>
            <w:vAlign w:val="center"/>
          </w:tcPr>
          <w:p w14:paraId="28ADD3BF" w14:textId="5B99ABE5" w:rsidR="00CC32E7" w:rsidRPr="000B49D5" w:rsidRDefault="00195BC9" w:rsidP="00D60907">
            <w:pPr>
              <w:spacing w:after="0" w:line="240" w:lineRule="auto"/>
              <w:jc w:val="center"/>
              <w:rPr>
                <w:rFonts w:cs="Arial"/>
                <w:color w:val="000000"/>
                <w:sz w:val="20"/>
                <w:lang w:eastAsia="en-GB"/>
              </w:rPr>
            </w:pPr>
            <w:r>
              <w:rPr>
                <w:rFonts w:cs="Arial"/>
                <w:color w:val="000000"/>
                <w:sz w:val="20"/>
                <w:lang w:eastAsia="en-GB"/>
              </w:rPr>
              <w:t>271 (11.0)</w:t>
            </w:r>
          </w:p>
        </w:tc>
        <w:tc>
          <w:tcPr>
            <w:tcW w:w="480" w:type="dxa"/>
            <w:shd w:val="clear" w:color="auto" w:fill="auto"/>
            <w:noWrap/>
            <w:vAlign w:val="center"/>
          </w:tcPr>
          <w:p w14:paraId="2FA11523"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tcPr>
          <w:p w14:paraId="51B4B5E2" w14:textId="3164471C" w:rsidR="00CC32E7" w:rsidRPr="000B49D5" w:rsidRDefault="00195BC9" w:rsidP="00D60907">
            <w:pPr>
              <w:spacing w:after="0" w:line="240" w:lineRule="auto"/>
              <w:jc w:val="center"/>
              <w:rPr>
                <w:rFonts w:cs="Arial"/>
                <w:color w:val="000000"/>
                <w:sz w:val="20"/>
                <w:lang w:eastAsia="en-GB"/>
              </w:rPr>
            </w:pPr>
            <w:r>
              <w:rPr>
                <w:rFonts w:cs="Arial"/>
                <w:color w:val="000000"/>
                <w:sz w:val="20"/>
                <w:lang w:eastAsia="en-GB"/>
              </w:rPr>
              <w:t>125 (9.3)</w:t>
            </w:r>
          </w:p>
        </w:tc>
        <w:tc>
          <w:tcPr>
            <w:tcW w:w="1796" w:type="dxa"/>
            <w:shd w:val="clear" w:color="auto" w:fill="auto"/>
            <w:noWrap/>
            <w:vAlign w:val="center"/>
          </w:tcPr>
          <w:p w14:paraId="1CB27499" w14:textId="6F08CB9F" w:rsidR="00CC32E7" w:rsidRPr="000B49D5" w:rsidRDefault="00195BC9" w:rsidP="00D60907">
            <w:pPr>
              <w:spacing w:after="0" w:line="240" w:lineRule="auto"/>
              <w:jc w:val="center"/>
              <w:rPr>
                <w:rFonts w:cs="Arial"/>
                <w:color w:val="000000"/>
                <w:sz w:val="20"/>
                <w:lang w:eastAsia="en-GB"/>
              </w:rPr>
            </w:pPr>
            <w:r>
              <w:rPr>
                <w:rFonts w:cs="Arial"/>
                <w:color w:val="000000"/>
                <w:sz w:val="20"/>
                <w:lang w:eastAsia="en-GB"/>
              </w:rPr>
              <w:t>262 (9.9)</w:t>
            </w:r>
          </w:p>
        </w:tc>
      </w:tr>
      <w:tr w:rsidR="00CC32E7" w:rsidRPr="000B49D5" w14:paraId="5C8A33F6" w14:textId="77777777" w:rsidTr="00D60907">
        <w:trPr>
          <w:trHeight w:val="300"/>
        </w:trPr>
        <w:tc>
          <w:tcPr>
            <w:tcW w:w="2977" w:type="dxa"/>
            <w:shd w:val="clear" w:color="auto" w:fill="auto"/>
            <w:noWrap/>
            <w:vAlign w:val="center"/>
          </w:tcPr>
          <w:p w14:paraId="07AA708B" w14:textId="77777777" w:rsidR="00CC32E7" w:rsidRPr="009B665E" w:rsidRDefault="00CC32E7" w:rsidP="00D60907">
            <w:pPr>
              <w:spacing w:after="0" w:line="240" w:lineRule="auto"/>
              <w:rPr>
                <w:rFonts w:cs="Arial"/>
                <w:color w:val="000000"/>
                <w:sz w:val="20"/>
                <w:vertAlign w:val="superscript"/>
                <w:lang w:eastAsia="en-GB"/>
              </w:rPr>
            </w:pPr>
            <w:r>
              <w:rPr>
                <w:rFonts w:cs="Arial"/>
                <w:b/>
                <w:i/>
                <w:color w:val="000000"/>
                <w:sz w:val="20"/>
                <w:u w:val="single"/>
                <w:lang w:eastAsia="en-GB"/>
              </w:rPr>
              <w:t>Employment</w:t>
            </w:r>
            <w:r>
              <w:rPr>
                <w:rFonts w:cs="Arial"/>
                <w:b/>
                <w:i/>
                <w:color w:val="000000"/>
                <w:sz w:val="20"/>
                <w:u w:val="single"/>
                <w:vertAlign w:val="superscript"/>
                <w:lang w:eastAsia="en-GB"/>
              </w:rPr>
              <w:t>++</w:t>
            </w:r>
          </w:p>
        </w:tc>
        <w:tc>
          <w:tcPr>
            <w:tcW w:w="1843" w:type="dxa"/>
            <w:gridSpan w:val="5"/>
            <w:shd w:val="clear" w:color="auto" w:fill="auto"/>
            <w:noWrap/>
            <w:vAlign w:val="center"/>
          </w:tcPr>
          <w:p w14:paraId="30AC386C" w14:textId="77777777" w:rsidR="00CC32E7" w:rsidRPr="000B49D5" w:rsidRDefault="00CC32E7" w:rsidP="00D60907">
            <w:pPr>
              <w:spacing w:after="0" w:line="240" w:lineRule="auto"/>
              <w:jc w:val="center"/>
              <w:rPr>
                <w:rFonts w:cs="Arial"/>
                <w:color w:val="000000"/>
                <w:sz w:val="20"/>
                <w:lang w:eastAsia="en-GB"/>
              </w:rPr>
            </w:pPr>
          </w:p>
        </w:tc>
        <w:tc>
          <w:tcPr>
            <w:tcW w:w="1540" w:type="dxa"/>
            <w:shd w:val="clear" w:color="auto" w:fill="auto"/>
            <w:noWrap/>
            <w:vAlign w:val="center"/>
          </w:tcPr>
          <w:p w14:paraId="59FD5C5A" w14:textId="77777777" w:rsidR="00CC32E7" w:rsidRPr="000B49D5" w:rsidRDefault="00CC32E7" w:rsidP="00D60907">
            <w:pPr>
              <w:spacing w:after="0" w:line="240" w:lineRule="auto"/>
              <w:jc w:val="center"/>
              <w:rPr>
                <w:rFonts w:cs="Arial"/>
                <w:color w:val="000000"/>
                <w:sz w:val="20"/>
                <w:lang w:eastAsia="en-GB"/>
              </w:rPr>
            </w:pPr>
          </w:p>
        </w:tc>
        <w:tc>
          <w:tcPr>
            <w:tcW w:w="480" w:type="dxa"/>
            <w:shd w:val="clear" w:color="auto" w:fill="auto"/>
            <w:noWrap/>
            <w:vAlign w:val="center"/>
          </w:tcPr>
          <w:p w14:paraId="67CCCFB8" w14:textId="77777777" w:rsidR="00CC32E7" w:rsidRPr="000B49D5" w:rsidRDefault="00CC32E7" w:rsidP="00D60907">
            <w:pPr>
              <w:spacing w:after="0" w:line="240" w:lineRule="auto"/>
              <w:jc w:val="center"/>
              <w:rPr>
                <w:rFonts w:cs="Arial"/>
                <w:color w:val="000000"/>
                <w:sz w:val="20"/>
                <w:lang w:eastAsia="en-GB"/>
              </w:rPr>
            </w:pPr>
          </w:p>
        </w:tc>
        <w:tc>
          <w:tcPr>
            <w:tcW w:w="1524" w:type="dxa"/>
            <w:shd w:val="clear" w:color="auto" w:fill="auto"/>
            <w:noWrap/>
            <w:vAlign w:val="center"/>
          </w:tcPr>
          <w:p w14:paraId="3749BCAE" w14:textId="77777777" w:rsidR="00CC32E7" w:rsidRPr="000B49D5" w:rsidRDefault="00CC32E7" w:rsidP="00D60907">
            <w:pPr>
              <w:spacing w:after="0" w:line="240" w:lineRule="auto"/>
              <w:jc w:val="center"/>
              <w:rPr>
                <w:rFonts w:cs="Arial"/>
                <w:color w:val="000000"/>
                <w:sz w:val="20"/>
                <w:lang w:eastAsia="en-GB"/>
              </w:rPr>
            </w:pPr>
          </w:p>
        </w:tc>
        <w:tc>
          <w:tcPr>
            <w:tcW w:w="1796" w:type="dxa"/>
            <w:shd w:val="clear" w:color="auto" w:fill="auto"/>
            <w:noWrap/>
            <w:vAlign w:val="center"/>
          </w:tcPr>
          <w:p w14:paraId="22D83C33" w14:textId="77777777" w:rsidR="00CC32E7" w:rsidRPr="000B49D5" w:rsidRDefault="00CC32E7" w:rsidP="00D60907">
            <w:pPr>
              <w:spacing w:after="0" w:line="240" w:lineRule="auto"/>
              <w:jc w:val="center"/>
              <w:rPr>
                <w:rFonts w:cs="Arial"/>
                <w:color w:val="000000"/>
                <w:sz w:val="20"/>
                <w:lang w:eastAsia="en-GB"/>
              </w:rPr>
            </w:pPr>
          </w:p>
        </w:tc>
      </w:tr>
      <w:tr w:rsidR="00CC32E7" w:rsidRPr="000B49D5" w14:paraId="2FEC5143" w14:textId="77777777" w:rsidTr="00D60907">
        <w:trPr>
          <w:trHeight w:val="300"/>
        </w:trPr>
        <w:tc>
          <w:tcPr>
            <w:tcW w:w="2977" w:type="dxa"/>
            <w:shd w:val="clear" w:color="auto" w:fill="auto"/>
            <w:noWrap/>
            <w:vAlign w:val="center"/>
          </w:tcPr>
          <w:p w14:paraId="3CF8507D" w14:textId="77777777" w:rsidR="00CC32E7" w:rsidRPr="000B49D5" w:rsidRDefault="00CC32E7" w:rsidP="00D60907">
            <w:pPr>
              <w:spacing w:after="0" w:line="240" w:lineRule="auto"/>
              <w:contextualSpacing/>
              <w:rPr>
                <w:rFonts w:cs="Arial"/>
                <w:color w:val="000000"/>
                <w:sz w:val="20"/>
                <w:lang w:eastAsia="en-GB"/>
              </w:rPr>
            </w:pPr>
            <w:r>
              <w:rPr>
                <w:rFonts w:cs="Arial"/>
                <w:b/>
                <w:i/>
                <w:sz w:val="20"/>
                <w:lang w:eastAsia="en-GB"/>
              </w:rPr>
              <w:t>Type of contract</w:t>
            </w:r>
          </w:p>
        </w:tc>
        <w:tc>
          <w:tcPr>
            <w:tcW w:w="1843" w:type="dxa"/>
            <w:gridSpan w:val="5"/>
            <w:shd w:val="clear" w:color="auto" w:fill="auto"/>
            <w:noWrap/>
            <w:vAlign w:val="center"/>
          </w:tcPr>
          <w:p w14:paraId="1D34A95F" w14:textId="77777777" w:rsidR="00CC32E7" w:rsidRPr="000B49D5"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085272D0" w14:textId="77777777" w:rsidR="00CC32E7" w:rsidRPr="000B49D5" w:rsidRDefault="00CC32E7" w:rsidP="00D60907">
            <w:pPr>
              <w:spacing w:after="0" w:line="240" w:lineRule="auto"/>
              <w:contextualSpacing/>
              <w:jc w:val="center"/>
              <w:rPr>
                <w:rFonts w:cs="Arial"/>
                <w:color w:val="000000"/>
                <w:sz w:val="20"/>
                <w:lang w:eastAsia="en-GB"/>
              </w:rPr>
            </w:pPr>
          </w:p>
        </w:tc>
        <w:tc>
          <w:tcPr>
            <w:tcW w:w="480" w:type="dxa"/>
            <w:shd w:val="clear" w:color="auto" w:fill="auto"/>
            <w:noWrap/>
            <w:vAlign w:val="center"/>
          </w:tcPr>
          <w:p w14:paraId="5E0B4C1C"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7273B100"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5B5A3D3E"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06E1590A" w14:textId="77777777" w:rsidTr="00D60907">
        <w:trPr>
          <w:trHeight w:val="300"/>
        </w:trPr>
        <w:tc>
          <w:tcPr>
            <w:tcW w:w="2977" w:type="dxa"/>
            <w:shd w:val="clear" w:color="auto" w:fill="auto"/>
            <w:noWrap/>
            <w:vAlign w:val="center"/>
          </w:tcPr>
          <w:p w14:paraId="17F633BC" w14:textId="77777777" w:rsidR="00CC32E7" w:rsidRPr="000B49D5" w:rsidRDefault="00CC32E7" w:rsidP="00D60907">
            <w:pPr>
              <w:spacing w:after="0" w:line="240" w:lineRule="auto"/>
              <w:contextualSpacing/>
              <w:rPr>
                <w:rFonts w:cs="Arial"/>
                <w:color w:val="000000"/>
                <w:sz w:val="20"/>
                <w:lang w:eastAsia="en-GB"/>
              </w:rPr>
            </w:pPr>
            <w:r>
              <w:rPr>
                <w:rFonts w:cs="Arial"/>
                <w:color w:val="000000"/>
                <w:sz w:val="20"/>
                <w:lang w:eastAsia="en-GB"/>
              </w:rPr>
              <w:t>Permanent</w:t>
            </w:r>
          </w:p>
        </w:tc>
        <w:tc>
          <w:tcPr>
            <w:tcW w:w="1843" w:type="dxa"/>
            <w:gridSpan w:val="5"/>
            <w:shd w:val="clear" w:color="auto" w:fill="auto"/>
            <w:noWrap/>
            <w:vAlign w:val="center"/>
          </w:tcPr>
          <w:p w14:paraId="5B2B7635" w14:textId="77777777" w:rsidR="00CC32E7" w:rsidRPr="000B49D5"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D62B0F6"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1776 (74.1)</w:t>
            </w:r>
          </w:p>
        </w:tc>
        <w:tc>
          <w:tcPr>
            <w:tcW w:w="480" w:type="dxa"/>
            <w:shd w:val="clear" w:color="auto" w:fill="auto"/>
            <w:noWrap/>
            <w:vAlign w:val="center"/>
          </w:tcPr>
          <w:p w14:paraId="3E2BA1D0"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AEB773D"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264A2E5C"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2156 (82.4)</w:t>
            </w:r>
          </w:p>
        </w:tc>
      </w:tr>
      <w:tr w:rsidR="00CC32E7" w:rsidRPr="000B49D5" w14:paraId="70492621" w14:textId="77777777" w:rsidTr="00D60907">
        <w:trPr>
          <w:trHeight w:val="300"/>
        </w:trPr>
        <w:tc>
          <w:tcPr>
            <w:tcW w:w="2977" w:type="dxa"/>
            <w:shd w:val="clear" w:color="auto" w:fill="auto"/>
            <w:noWrap/>
            <w:vAlign w:val="center"/>
          </w:tcPr>
          <w:p w14:paraId="0E219167" w14:textId="77777777" w:rsidR="00CC32E7" w:rsidRPr="000B49D5" w:rsidRDefault="00CC32E7" w:rsidP="00D60907">
            <w:pPr>
              <w:spacing w:after="0" w:line="240" w:lineRule="auto"/>
              <w:contextualSpacing/>
              <w:rPr>
                <w:rFonts w:cs="Arial"/>
                <w:color w:val="000000"/>
                <w:sz w:val="20"/>
                <w:lang w:eastAsia="en-GB"/>
              </w:rPr>
            </w:pPr>
            <w:r>
              <w:rPr>
                <w:rFonts w:cs="Arial"/>
                <w:color w:val="000000"/>
                <w:sz w:val="20"/>
                <w:lang w:eastAsia="en-GB"/>
              </w:rPr>
              <w:t>Temporary/renewable</w:t>
            </w:r>
          </w:p>
        </w:tc>
        <w:tc>
          <w:tcPr>
            <w:tcW w:w="1843" w:type="dxa"/>
            <w:gridSpan w:val="5"/>
            <w:shd w:val="clear" w:color="auto" w:fill="auto"/>
            <w:noWrap/>
            <w:vAlign w:val="center"/>
          </w:tcPr>
          <w:p w14:paraId="38D3DBCF" w14:textId="77777777" w:rsidR="00CC32E7" w:rsidRPr="000B49D5"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32A4614D"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167 (7.0)</w:t>
            </w:r>
          </w:p>
        </w:tc>
        <w:tc>
          <w:tcPr>
            <w:tcW w:w="480" w:type="dxa"/>
            <w:shd w:val="clear" w:color="auto" w:fill="auto"/>
            <w:noWrap/>
            <w:vAlign w:val="center"/>
          </w:tcPr>
          <w:p w14:paraId="67359D4A"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0EE00351"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42EBEF53"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169 (6.5)</w:t>
            </w:r>
          </w:p>
        </w:tc>
      </w:tr>
      <w:tr w:rsidR="00CC32E7" w:rsidRPr="000B49D5" w14:paraId="125A58DD" w14:textId="77777777" w:rsidTr="00D60907">
        <w:trPr>
          <w:trHeight w:val="300"/>
        </w:trPr>
        <w:tc>
          <w:tcPr>
            <w:tcW w:w="2977" w:type="dxa"/>
            <w:shd w:val="clear" w:color="auto" w:fill="auto"/>
            <w:noWrap/>
            <w:vAlign w:val="center"/>
          </w:tcPr>
          <w:p w14:paraId="4148BE2B" w14:textId="77777777" w:rsidR="00CC32E7" w:rsidRPr="000B49D5" w:rsidRDefault="00CC32E7" w:rsidP="00D60907">
            <w:pPr>
              <w:spacing w:after="0" w:line="240" w:lineRule="auto"/>
              <w:contextualSpacing/>
              <w:rPr>
                <w:rFonts w:cs="Arial"/>
                <w:color w:val="000000"/>
                <w:sz w:val="20"/>
                <w:lang w:eastAsia="en-GB"/>
              </w:rPr>
            </w:pPr>
            <w:r>
              <w:rPr>
                <w:rFonts w:cs="Arial"/>
                <w:color w:val="000000"/>
                <w:sz w:val="20"/>
                <w:lang w:eastAsia="en-GB"/>
              </w:rPr>
              <w:t>Self-employed</w:t>
            </w:r>
          </w:p>
        </w:tc>
        <w:tc>
          <w:tcPr>
            <w:tcW w:w="1843" w:type="dxa"/>
            <w:gridSpan w:val="5"/>
            <w:shd w:val="clear" w:color="auto" w:fill="auto"/>
            <w:noWrap/>
            <w:vAlign w:val="center"/>
          </w:tcPr>
          <w:p w14:paraId="1EB44CF7" w14:textId="77777777" w:rsidR="00CC32E7" w:rsidRPr="000B49D5"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05F9754D"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455 (19.0)</w:t>
            </w:r>
          </w:p>
        </w:tc>
        <w:tc>
          <w:tcPr>
            <w:tcW w:w="480" w:type="dxa"/>
            <w:shd w:val="clear" w:color="auto" w:fill="auto"/>
            <w:noWrap/>
            <w:vAlign w:val="center"/>
          </w:tcPr>
          <w:p w14:paraId="4E15CF15"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35B636BD"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2A5ECFE5"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290 (11.1)</w:t>
            </w:r>
          </w:p>
        </w:tc>
      </w:tr>
      <w:tr w:rsidR="00CC32E7" w:rsidRPr="000B49D5" w14:paraId="25F2D9DE" w14:textId="77777777" w:rsidTr="00D60907">
        <w:trPr>
          <w:trHeight w:val="300"/>
        </w:trPr>
        <w:tc>
          <w:tcPr>
            <w:tcW w:w="6360" w:type="dxa"/>
            <w:gridSpan w:val="7"/>
            <w:shd w:val="clear" w:color="auto" w:fill="auto"/>
            <w:noWrap/>
            <w:vAlign w:val="center"/>
          </w:tcPr>
          <w:p w14:paraId="2F0FD381" w14:textId="77777777" w:rsidR="00CC32E7" w:rsidRPr="000B49D5" w:rsidRDefault="00CC32E7" w:rsidP="00D60907">
            <w:pPr>
              <w:spacing w:after="0" w:line="240" w:lineRule="auto"/>
              <w:contextualSpacing/>
              <w:rPr>
                <w:rFonts w:cs="Arial"/>
                <w:color w:val="000000"/>
                <w:sz w:val="20"/>
                <w:lang w:eastAsia="en-GB"/>
              </w:rPr>
            </w:pPr>
            <w:r>
              <w:rPr>
                <w:rFonts w:cs="Arial"/>
                <w:b/>
                <w:i/>
                <w:sz w:val="20"/>
                <w:lang w:eastAsia="en-GB"/>
              </w:rPr>
              <w:t>Duration of current employment</w:t>
            </w:r>
          </w:p>
        </w:tc>
        <w:tc>
          <w:tcPr>
            <w:tcW w:w="480" w:type="dxa"/>
            <w:shd w:val="clear" w:color="auto" w:fill="auto"/>
            <w:noWrap/>
            <w:vAlign w:val="center"/>
          </w:tcPr>
          <w:p w14:paraId="0D31BEB4"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486DB3C4"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33963EC5"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26DDC805" w14:textId="77777777" w:rsidTr="00D60907">
        <w:trPr>
          <w:trHeight w:val="300"/>
        </w:trPr>
        <w:tc>
          <w:tcPr>
            <w:tcW w:w="2977" w:type="dxa"/>
            <w:shd w:val="clear" w:color="auto" w:fill="auto"/>
            <w:noWrap/>
            <w:vAlign w:val="center"/>
          </w:tcPr>
          <w:p w14:paraId="709CEC5E" w14:textId="77777777" w:rsidR="00CC32E7" w:rsidRPr="000B49D5" w:rsidRDefault="00CC32E7" w:rsidP="00D60907">
            <w:pPr>
              <w:spacing w:after="0" w:line="240" w:lineRule="auto"/>
              <w:contextualSpacing/>
              <w:rPr>
                <w:rFonts w:cs="Arial"/>
                <w:color w:val="000000"/>
                <w:sz w:val="20"/>
                <w:lang w:eastAsia="en-GB"/>
              </w:rPr>
            </w:pPr>
            <w:r>
              <w:rPr>
                <w:rFonts w:cs="Arial"/>
                <w:color w:val="000000"/>
                <w:sz w:val="20"/>
                <w:lang w:eastAsia="en-GB"/>
              </w:rPr>
              <w:t>Less than 1 year</w:t>
            </w:r>
          </w:p>
        </w:tc>
        <w:tc>
          <w:tcPr>
            <w:tcW w:w="1843" w:type="dxa"/>
            <w:gridSpan w:val="5"/>
            <w:shd w:val="clear" w:color="auto" w:fill="auto"/>
            <w:noWrap/>
            <w:vAlign w:val="center"/>
          </w:tcPr>
          <w:p w14:paraId="4F24C05E" w14:textId="77777777" w:rsidR="00CC32E7" w:rsidRPr="000B49D5"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4FF4B77B"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220 (9.2)</w:t>
            </w:r>
          </w:p>
        </w:tc>
        <w:tc>
          <w:tcPr>
            <w:tcW w:w="480" w:type="dxa"/>
            <w:shd w:val="clear" w:color="auto" w:fill="auto"/>
            <w:noWrap/>
            <w:vAlign w:val="center"/>
          </w:tcPr>
          <w:p w14:paraId="7A2FC1A5"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1524E096"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42C8A7E5"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248 (9.4)</w:t>
            </w:r>
          </w:p>
        </w:tc>
      </w:tr>
      <w:tr w:rsidR="00CC32E7" w:rsidRPr="000B49D5" w14:paraId="7A0833A4" w14:textId="77777777" w:rsidTr="00D60907">
        <w:trPr>
          <w:trHeight w:val="300"/>
        </w:trPr>
        <w:tc>
          <w:tcPr>
            <w:tcW w:w="2977" w:type="dxa"/>
            <w:shd w:val="clear" w:color="auto" w:fill="auto"/>
            <w:noWrap/>
            <w:vAlign w:val="center"/>
          </w:tcPr>
          <w:p w14:paraId="254F3AC4"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1 to 5 years</w:t>
            </w:r>
          </w:p>
        </w:tc>
        <w:tc>
          <w:tcPr>
            <w:tcW w:w="1843" w:type="dxa"/>
            <w:gridSpan w:val="5"/>
            <w:shd w:val="clear" w:color="auto" w:fill="auto"/>
            <w:noWrap/>
            <w:vAlign w:val="center"/>
          </w:tcPr>
          <w:p w14:paraId="6B8E2799"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479213D7"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442 (18.4)</w:t>
            </w:r>
          </w:p>
        </w:tc>
        <w:tc>
          <w:tcPr>
            <w:tcW w:w="480" w:type="dxa"/>
            <w:shd w:val="clear" w:color="auto" w:fill="auto"/>
            <w:noWrap/>
            <w:vAlign w:val="center"/>
          </w:tcPr>
          <w:p w14:paraId="4A0FF14D"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60A8FAC7"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4DA97C09"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435 (16.5)</w:t>
            </w:r>
          </w:p>
        </w:tc>
      </w:tr>
      <w:tr w:rsidR="00CC32E7" w:rsidRPr="000B49D5" w14:paraId="5E1EE85F" w14:textId="77777777" w:rsidTr="00D60907">
        <w:trPr>
          <w:trHeight w:val="300"/>
        </w:trPr>
        <w:tc>
          <w:tcPr>
            <w:tcW w:w="2977" w:type="dxa"/>
            <w:shd w:val="clear" w:color="auto" w:fill="auto"/>
            <w:noWrap/>
            <w:vAlign w:val="center"/>
          </w:tcPr>
          <w:p w14:paraId="27B21AA2"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More than 5 years</w:t>
            </w:r>
          </w:p>
        </w:tc>
        <w:tc>
          <w:tcPr>
            <w:tcW w:w="1843" w:type="dxa"/>
            <w:gridSpan w:val="5"/>
            <w:shd w:val="clear" w:color="auto" w:fill="auto"/>
            <w:noWrap/>
            <w:vAlign w:val="center"/>
          </w:tcPr>
          <w:p w14:paraId="76B47CA9"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051F4800"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1737 (72.4)</w:t>
            </w:r>
          </w:p>
        </w:tc>
        <w:tc>
          <w:tcPr>
            <w:tcW w:w="480" w:type="dxa"/>
            <w:shd w:val="clear" w:color="auto" w:fill="auto"/>
            <w:noWrap/>
            <w:vAlign w:val="center"/>
          </w:tcPr>
          <w:p w14:paraId="1C19CAFE"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48D4572"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5AADF1B7"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1952 (74.1)</w:t>
            </w:r>
          </w:p>
        </w:tc>
      </w:tr>
      <w:tr w:rsidR="00CC32E7" w:rsidRPr="000B49D5" w14:paraId="0F1140A2" w14:textId="77777777" w:rsidTr="00D60907">
        <w:trPr>
          <w:trHeight w:val="300"/>
        </w:trPr>
        <w:tc>
          <w:tcPr>
            <w:tcW w:w="6360" w:type="dxa"/>
            <w:gridSpan w:val="7"/>
            <w:shd w:val="clear" w:color="auto" w:fill="auto"/>
            <w:noWrap/>
            <w:vAlign w:val="center"/>
          </w:tcPr>
          <w:p w14:paraId="62C57E1E" w14:textId="77777777" w:rsidR="00CC32E7" w:rsidRDefault="00CC32E7" w:rsidP="00D60907">
            <w:pPr>
              <w:spacing w:after="0" w:line="240" w:lineRule="auto"/>
              <w:contextualSpacing/>
              <w:rPr>
                <w:rFonts w:cs="Arial"/>
                <w:color w:val="000000"/>
                <w:sz w:val="20"/>
                <w:lang w:eastAsia="en-GB"/>
              </w:rPr>
            </w:pPr>
            <w:r>
              <w:rPr>
                <w:rFonts w:cs="Arial"/>
                <w:b/>
                <w:i/>
                <w:sz w:val="20"/>
                <w:lang w:eastAsia="en-GB"/>
              </w:rPr>
              <w:t>Number of people who work for employer</w:t>
            </w:r>
          </w:p>
        </w:tc>
        <w:tc>
          <w:tcPr>
            <w:tcW w:w="480" w:type="dxa"/>
            <w:shd w:val="clear" w:color="auto" w:fill="auto"/>
            <w:noWrap/>
            <w:vAlign w:val="center"/>
          </w:tcPr>
          <w:p w14:paraId="4D843D88"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6539752D"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68513954"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5BA932E1" w14:textId="77777777" w:rsidTr="00D60907">
        <w:trPr>
          <w:trHeight w:val="300"/>
        </w:trPr>
        <w:tc>
          <w:tcPr>
            <w:tcW w:w="2977" w:type="dxa"/>
            <w:shd w:val="clear" w:color="auto" w:fill="auto"/>
            <w:noWrap/>
            <w:vAlign w:val="center"/>
          </w:tcPr>
          <w:p w14:paraId="23E936A8"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Just you</w:t>
            </w:r>
          </w:p>
        </w:tc>
        <w:tc>
          <w:tcPr>
            <w:tcW w:w="1843" w:type="dxa"/>
            <w:gridSpan w:val="5"/>
            <w:shd w:val="clear" w:color="auto" w:fill="auto"/>
            <w:noWrap/>
            <w:vAlign w:val="center"/>
          </w:tcPr>
          <w:p w14:paraId="44E2A086"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4535182F"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307 (12.9)</w:t>
            </w:r>
          </w:p>
        </w:tc>
        <w:tc>
          <w:tcPr>
            <w:tcW w:w="480" w:type="dxa"/>
            <w:shd w:val="clear" w:color="auto" w:fill="auto"/>
            <w:noWrap/>
            <w:vAlign w:val="center"/>
          </w:tcPr>
          <w:p w14:paraId="20EDA54F"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57EB8032"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00A1D65C"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216 (8.3)</w:t>
            </w:r>
          </w:p>
        </w:tc>
      </w:tr>
      <w:tr w:rsidR="00CC32E7" w:rsidRPr="000B49D5" w14:paraId="468FB230" w14:textId="77777777" w:rsidTr="00D60907">
        <w:trPr>
          <w:trHeight w:val="300"/>
        </w:trPr>
        <w:tc>
          <w:tcPr>
            <w:tcW w:w="2977" w:type="dxa"/>
            <w:shd w:val="clear" w:color="auto" w:fill="auto"/>
            <w:noWrap/>
            <w:vAlign w:val="center"/>
          </w:tcPr>
          <w:p w14:paraId="0511C912"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2-9</w:t>
            </w:r>
          </w:p>
        </w:tc>
        <w:tc>
          <w:tcPr>
            <w:tcW w:w="1843" w:type="dxa"/>
            <w:gridSpan w:val="5"/>
            <w:shd w:val="clear" w:color="auto" w:fill="auto"/>
            <w:noWrap/>
            <w:vAlign w:val="center"/>
          </w:tcPr>
          <w:p w14:paraId="165B62A0"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4AE3589C"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301 (12.7)</w:t>
            </w:r>
          </w:p>
        </w:tc>
        <w:tc>
          <w:tcPr>
            <w:tcW w:w="480" w:type="dxa"/>
            <w:shd w:val="clear" w:color="auto" w:fill="auto"/>
            <w:noWrap/>
            <w:vAlign w:val="center"/>
          </w:tcPr>
          <w:p w14:paraId="0ECB3343"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47A5BF8"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05270FA4"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308 (11.9)</w:t>
            </w:r>
          </w:p>
        </w:tc>
      </w:tr>
      <w:tr w:rsidR="00CC32E7" w:rsidRPr="000B49D5" w14:paraId="79B9B57F" w14:textId="77777777" w:rsidTr="00D60907">
        <w:trPr>
          <w:trHeight w:val="300"/>
        </w:trPr>
        <w:tc>
          <w:tcPr>
            <w:tcW w:w="2977" w:type="dxa"/>
            <w:shd w:val="clear" w:color="auto" w:fill="auto"/>
            <w:noWrap/>
            <w:vAlign w:val="center"/>
          </w:tcPr>
          <w:p w14:paraId="11B3AA57"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10-29</w:t>
            </w:r>
          </w:p>
        </w:tc>
        <w:tc>
          <w:tcPr>
            <w:tcW w:w="1843" w:type="dxa"/>
            <w:gridSpan w:val="5"/>
            <w:shd w:val="clear" w:color="auto" w:fill="auto"/>
            <w:noWrap/>
            <w:vAlign w:val="center"/>
          </w:tcPr>
          <w:p w14:paraId="349A8959"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793E896"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256 (10.8)</w:t>
            </w:r>
          </w:p>
        </w:tc>
        <w:tc>
          <w:tcPr>
            <w:tcW w:w="480" w:type="dxa"/>
            <w:shd w:val="clear" w:color="auto" w:fill="auto"/>
            <w:noWrap/>
            <w:vAlign w:val="center"/>
          </w:tcPr>
          <w:p w14:paraId="704E8061"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0EA00ACB"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2CCAC379"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332 (12.8)</w:t>
            </w:r>
          </w:p>
        </w:tc>
      </w:tr>
      <w:tr w:rsidR="00CC32E7" w:rsidRPr="000B49D5" w14:paraId="6A4EF242" w14:textId="77777777" w:rsidTr="00D60907">
        <w:trPr>
          <w:trHeight w:val="300"/>
        </w:trPr>
        <w:tc>
          <w:tcPr>
            <w:tcW w:w="2977" w:type="dxa"/>
            <w:shd w:val="clear" w:color="auto" w:fill="auto"/>
            <w:noWrap/>
            <w:vAlign w:val="center"/>
          </w:tcPr>
          <w:p w14:paraId="6474C059"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30-499</w:t>
            </w:r>
          </w:p>
        </w:tc>
        <w:tc>
          <w:tcPr>
            <w:tcW w:w="1843" w:type="dxa"/>
            <w:gridSpan w:val="5"/>
            <w:shd w:val="clear" w:color="auto" w:fill="auto"/>
            <w:noWrap/>
            <w:vAlign w:val="center"/>
          </w:tcPr>
          <w:p w14:paraId="6E03EFDE"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8161A2D"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641 (27.0)</w:t>
            </w:r>
          </w:p>
        </w:tc>
        <w:tc>
          <w:tcPr>
            <w:tcW w:w="480" w:type="dxa"/>
            <w:shd w:val="clear" w:color="auto" w:fill="auto"/>
            <w:noWrap/>
            <w:vAlign w:val="center"/>
          </w:tcPr>
          <w:p w14:paraId="72F6F401"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06FBCB65"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04B68D14"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745 (28.8)</w:t>
            </w:r>
          </w:p>
        </w:tc>
      </w:tr>
      <w:tr w:rsidR="00CC32E7" w:rsidRPr="000B49D5" w14:paraId="3C7CEA4D" w14:textId="77777777" w:rsidTr="00D60907">
        <w:trPr>
          <w:trHeight w:val="300"/>
        </w:trPr>
        <w:tc>
          <w:tcPr>
            <w:tcW w:w="2977" w:type="dxa"/>
            <w:shd w:val="clear" w:color="auto" w:fill="auto"/>
            <w:noWrap/>
            <w:vAlign w:val="center"/>
          </w:tcPr>
          <w:p w14:paraId="71B0BE71"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500 or more</w:t>
            </w:r>
          </w:p>
        </w:tc>
        <w:tc>
          <w:tcPr>
            <w:tcW w:w="1843" w:type="dxa"/>
            <w:gridSpan w:val="5"/>
            <w:shd w:val="clear" w:color="auto" w:fill="auto"/>
            <w:noWrap/>
            <w:vAlign w:val="center"/>
          </w:tcPr>
          <w:p w14:paraId="2486E78B"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666D87F3"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872 (36.7)</w:t>
            </w:r>
          </w:p>
        </w:tc>
        <w:tc>
          <w:tcPr>
            <w:tcW w:w="480" w:type="dxa"/>
            <w:shd w:val="clear" w:color="auto" w:fill="auto"/>
            <w:noWrap/>
            <w:vAlign w:val="center"/>
          </w:tcPr>
          <w:p w14:paraId="130567EC"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517078C3"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62D5BB3C"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989 (38.2)</w:t>
            </w:r>
          </w:p>
        </w:tc>
      </w:tr>
      <w:tr w:rsidR="00CC32E7" w:rsidRPr="000B49D5" w14:paraId="770E8269" w14:textId="77777777" w:rsidTr="00D60907">
        <w:trPr>
          <w:trHeight w:val="300"/>
        </w:trPr>
        <w:tc>
          <w:tcPr>
            <w:tcW w:w="6840" w:type="dxa"/>
            <w:gridSpan w:val="8"/>
            <w:shd w:val="clear" w:color="auto" w:fill="auto"/>
            <w:noWrap/>
            <w:vAlign w:val="center"/>
          </w:tcPr>
          <w:p w14:paraId="1F356F54" w14:textId="77777777" w:rsidR="00CC32E7" w:rsidRPr="000B49D5" w:rsidRDefault="00CC32E7" w:rsidP="00D60907">
            <w:pPr>
              <w:spacing w:after="0" w:line="240" w:lineRule="auto"/>
              <w:contextualSpacing/>
              <w:rPr>
                <w:rFonts w:cs="Arial"/>
                <w:color w:val="000000"/>
                <w:sz w:val="20"/>
                <w:lang w:eastAsia="en-GB"/>
              </w:rPr>
            </w:pPr>
            <w:r>
              <w:rPr>
                <w:rFonts w:cs="Arial"/>
                <w:b/>
                <w:i/>
                <w:sz w:val="20"/>
                <w:lang w:eastAsia="en-GB"/>
              </w:rPr>
              <w:t>Job involves rotating/variable shifts</w:t>
            </w:r>
          </w:p>
        </w:tc>
        <w:tc>
          <w:tcPr>
            <w:tcW w:w="1524" w:type="dxa"/>
            <w:shd w:val="clear" w:color="auto" w:fill="auto"/>
            <w:noWrap/>
            <w:vAlign w:val="center"/>
          </w:tcPr>
          <w:p w14:paraId="5FFCBDCF"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7E0A954C"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2726D63E" w14:textId="77777777" w:rsidTr="00D60907">
        <w:trPr>
          <w:trHeight w:val="300"/>
        </w:trPr>
        <w:tc>
          <w:tcPr>
            <w:tcW w:w="2977" w:type="dxa"/>
            <w:shd w:val="clear" w:color="auto" w:fill="auto"/>
            <w:noWrap/>
            <w:vAlign w:val="center"/>
          </w:tcPr>
          <w:p w14:paraId="02ADF574"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Sometimes/rarely/never</w:t>
            </w:r>
          </w:p>
        </w:tc>
        <w:tc>
          <w:tcPr>
            <w:tcW w:w="1843" w:type="dxa"/>
            <w:gridSpan w:val="5"/>
            <w:shd w:val="clear" w:color="auto" w:fill="auto"/>
            <w:noWrap/>
            <w:vAlign w:val="center"/>
          </w:tcPr>
          <w:p w14:paraId="66AE07A1"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3D6796F0"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1999 (83.9)</w:t>
            </w:r>
          </w:p>
        </w:tc>
        <w:tc>
          <w:tcPr>
            <w:tcW w:w="480" w:type="dxa"/>
            <w:shd w:val="clear" w:color="auto" w:fill="auto"/>
            <w:noWrap/>
            <w:vAlign w:val="center"/>
          </w:tcPr>
          <w:p w14:paraId="4A1651CC"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554CEC6E"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03171254"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2204 (84.7)</w:t>
            </w:r>
          </w:p>
        </w:tc>
      </w:tr>
      <w:tr w:rsidR="00CC32E7" w:rsidRPr="000B49D5" w14:paraId="57037336" w14:textId="77777777" w:rsidTr="00D60907">
        <w:trPr>
          <w:trHeight w:val="300"/>
        </w:trPr>
        <w:tc>
          <w:tcPr>
            <w:tcW w:w="2977" w:type="dxa"/>
            <w:shd w:val="clear" w:color="auto" w:fill="auto"/>
            <w:noWrap/>
            <w:vAlign w:val="center"/>
          </w:tcPr>
          <w:p w14:paraId="17F5C512"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Often</w:t>
            </w:r>
          </w:p>
        </w:tc>
        <w:tc>
          <w:tcPr>
            <w:tcW w:w="1843" w:type="dxa"/>
            <w:gridSpan w:val="5"/>
            <w:shd w:val="clear" w:color="auto" w:fill="auto"/>
            <w:noWrap/>
            <w:vAlign w:val="center"/>
          </w:tcPr>
          <w:p w14:paraId="4A960507"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784BADF0"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384 (16.1)</w:t>
            </w:r>
          </w:p>
        </w:tc>
        <w:tc>
          <w:tcPr>
            <w:tcW w:w="480" w:type="dxa"/>
            <w:shd w:val="clear" w:color="auto" w:fill="auto"/>
            <w:noWrap/>
            <w:vAlign w:val="center"/>
          </w:tcPr>
          <w:p w14:paraId="0A5CCC92"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520C499"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7522E6F6"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398 (15.3)</w:t>
            </w:r>
          </w:p>
        </w:tc>
      </w:tr>
      <w:tr w:rsidR="00CC32E7" w:rsidRPr="000B49D5" w14:paraId="764A889F" w14:textId="77777777" w:rsidTr="00D60907">
        <w:trPr>
          <w:trHeight w:val="300"/>
        </w:trPr>
        <w:tc>
          <w:tcPr>
            <w:tcW w:w="2977" w:type="dxa"/>
            <w:shd w:val="clear" w:color="auto" w:fill="auto"/>
            <w:noWrap/>
            <w:vAlign w:val="center"/>
          </w:tcPr>
          <w:p w14:paraId="3A67C498" w14:textId="77777777" w:rsidR="00CC32E7" w:rsidRDefault="00CC32E7" w:rsidP="00D60907">
            <w:pPr>
              <w:spacing w:after="0" w:line="240" w:lineRule="auto"/>
              <w:contextualSpacing/>
              <w:rPr>
                <w:rFonts w:cs="Arial"/>
                <w:color w:val="000000"/>
                <w:sz w:val="20"/>
                <w:lang w:eastAsia="en-GB"/>
              </w:rPr>
            </w:pPr>
            <w:r>
              <w:rPr>
                <w:rFonts w:cs="Arial"/>
                <w:b/>
                <w:i/>
                <w:sz w:val="20"/>
                <w:lang w:eastAsia="en-GB"/>
              </w:rPr>
              <w:t>Job involves night work</w:t>
            </w:r>
          </w:p>
        </w:tc>
        <w:tc>
          <w:tcPr>
            <w:tcW w:w="1843" w:type="dxa"/>
            <w:gridSpan w:val="5"/>
            <w:shd w:val="clear" w:color="auto" w:fill="auto"/>
            <w:noWrap/>
            <w:vAlign w:val="center"/>
          </w:tcPr>
          <w:p w14:paraId="39EDDD3A"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754CC406" w14:textId="77777777" w:rsidR="00CC32E7" w:rsidRDefault="00CC32E7" w:rsidP="00D60907">
            <w:pPr>
              <w:spacing w:after="0" w:line="240" w:lineRule="auto"/>
              <w:contextualSpacing/>
              <w:jc w:val="center"/>
              <w:rPr>
                <w:rFonts w:cs="Arial"/>
                <w:color w:val="000000"/>
                <w:sz w:val="20"/>
                <w:lang w:eastAsia="en-GB"/>
              </w:rPr>
            </w:pPr>
          </w:p>
        </w:tc>
        <w:tc>
          <w:tcPr>
            <w:tcW w:w="480" w:type="dxa"/>
            <w:shd w:val="clear" w:color="auto" w:fill="auto"/>
            <w:noWrap/>
            <w:vAlign w:val="center"/>
          </w:tcPr>
          <w:p w14:paraId="1D08FEBC"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7D214324"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0019BBE9"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07EDF85B" w14:textId="77777777" w:rsidTr="00D60907">
        <w:trPr>
          <w:trHeight w:val="300"/>
        </w:trPr>
        <w:tc>
          <w:tcPr>
            <w:tcW w:w="2977" w:type="dxa"/>
            <w:shd w:val="clear" w:color="auto" w:fill="auto"/>
            <w:noWrap/>
            <w:vAlign w:val="center"/>
          </w:tcPr>
          <w:p w14:paraId="246837B2"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Sometimes/rarely/never</w:t>
            </w:r>
          </w:p>
        </w:tc>
        <w:tc>
          <w:tcPr>
            <w:tcW w:w="1843" w:type="dxa"/>
            <w:gridSpan w:val="5"/>
            <w:shd w:val="clear" w:color="auto" w:fill="auto"/>
            <w:noWrap/>
            <w:vAlign w:val="center"/>
          </w:tcPr>
          <w:p w14:paraId="4D2D798F"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649D513E"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2195 (92.0)</w:t>
            </w:r>
          </w:p>
        </w:tc>
        <w:tc>
          <w:tcPr>
            <w:tcW w:w="480" w:type="dxa"/>
            <w:shd w:val="clear" w:color="auto" w:fill="auto"/>
            <w:noWrap/>
            <w:vAlign w:val="center"/>
          </w:tcPr>
          <w:p w14:paraId="02429FC1"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50F755A0"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3B9CC2E7"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2507 (96.2)</w:t>
            </w:r>
          </w:p>
        </w:tc>
      </w:tr>
      <w:tr w:rsidR="00CC32E7" w:rsidRPr="000B49D5" w14:paraId="2E73518E" w14:textId="77777777" w:rsidTr="00D60907">
        <w:trPr>
          <w:trHeight w:val="300"/>
        </w:trPr>
        <w:tc>
          <w:tcPr>
            <w:tcW w:w="2977" w:type="dxa"/>
            <w:shd w:val="clear" w:color="auto" w:fill="auto"/>
            <w:noWrap/>
            <w:vAlign w:val="center"/>
          </w:tcPr>
          <w:p w14:paraId="4F5D65C4"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Often</w:t>
            </w:r>
          </w:p>
        </w:tc>
        <w:tc>
          <w:tcPr>
            <w:tcW w:w="1843" w:type="dxa"/>
            <w:gridSpan w:val="5"/>
            <w:shd w:val="clear" w:color="auto" w:fill="auto"/>
            <w:noWrap/>
            <w:vAlign w:val="center"/>
          </w:tcPr>
          <w:p w14:paraId="4D15FE92"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5FD4163B"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190 (8.0)</w:t>
            </w:r>
          </w:p>
        </w:tc>
        <w:tc>
          <w:tcPr>
            <w:tcW w:w="480" w:type="dxa"/>
            <w:shd w:val="clear" w:color="auto" w:fill="auto"/>
            <w:noWrap/>
            <w:vAlign w:val="center"/>
          </w:tcPr>
          <w:p w14:paraId="6665C48D"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69323D5F"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476951C8"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98 (3.8)</w:t>
            </w:r>
          </w:p>
        </w:tc>
      </w:tr>
      <w:tr w:rsidR="00CC32E7" w:rsidRPr="000B49D5" w14:paraId="7A3E5E4A" w14:textId="77777777" w:rsidTr="00D60907">
        <w:trPr>
          <w:trHeight w:val="300"/>
        </w:trPr>
        <w:tc>
          <w:tcPr>
            <w:tcW w:w="2977" w:type="dxa"/>
            <w:shd w:val="clear" w:color="auto" w:fill="auto"/>
            <w:noWrap/>
            <w:vAlign w:val="center"/>
          </w:tcPr>
          <w:p w14:paraId="190C7DA5" w14:textId="77777777" w:rsidR="00CC32E7" w:rsidRDefault="00CC32E7" w:rsidP="00D60907">
            <w:pPr>
              <w:spacing w:after="0" w:line="240" w:lineRule="auto"/>
              <w:contextualSpacing/>
              <w:rPr>
                <w:rFonts w:cs="Arial"/>
                <w:color w:val="000000"/>
                <w:sz w:val="20"/>
                <w:lang w:eastAsia="en-GB"/>
              </w:rPr>
            </w:pPr>
            <w:r w:rsidRPr="00AD63BF">
              <w:rPr>
                <w:rFonts w:cs="Arial"/>
                <w:b/>
                <w:i/>
                <w:sz w:val="20"/>
                <w:lang w:eastAsia="en-GB"/>
              </w:rPr>
              <w:t>Physical work scor</w:t>
            </w:r>
            <w:r>
              <w:rPr>
                <w:rFonts w:cs="Arial"/>
                <w:b/>
                <w:i/>
                <w:sz w:val="20"/>
                <w:lang w:eastAsia="en-GB"/>
              </w:rPr>
              <w:t>e</w:t>
            </w:r>
            <w:r>
              <w:rPr>
                <w:rFonts w:cs="Arial"/>
                <w:b/>
                <w:i/>
                <w:sz w:val="20"/>
                <w:vertAlign w:val="superscript"/>
                <w:lang w:eastAsia="en-GB"/>
              </w:rPr>
              <w:t>+++</w:t>
            </w:r>
          </w:p>
        </w:tc>
        <w:tc>
          <w:tcPr>
            <w:tcW w:w="1843" w:type="dxa"/>
            <w:gridSpan w:val="5"/>
            <w:shd w:val="clear" w:color="auto" w:fill="auto"/>
            <w:noWrap/>
            <w:vAlign w:val="center"/>
          </w:tcPr>
          <w:p w14:paraId="0F3CDA3E"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C8D31F3"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 (0,6)</w:t>
            </w:r>
          </w:p>
        </w:tc>
        <w:tc>
          <w:tcPr>
            <w:tcW w:w="480" w:type="dxa"/>
            <w:shd w:val="clear" w:color="auto" w:fill="auto"/>
            <w:noWrap/>
            <w:vAlign w:val="center"/>
          </w:tcPr>
          <w:p w14:paraId="3FC1FE4F"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1045FE09"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682F50DF"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0 (0,6)</w:t>
            </w:r>
          </w:p>
        </w:tc>
      </w:tr>
      <w:tr w:rsidR="00CC32E7" w:rsidRPr="000B49D5" w14:paraId="65F385AC" w14:textId="77777777" w:rsidTr="00D60907">
        <w:trPr>
          <w:trHeight w:val="300"/>
        </w:trPr>
        <w:tc>
          <w:tcPr>
            <w:tcW w:w="2977" w:type="dxa"/>
            <w:shd w:val="clear" w:color="auto" w:fill="auto"/>
            <w:noWrap/>
            <w:vAlign w:val="center"/>
          </w:tcPr>
          <w:p w14:paraId="45B43092" w14:textId="77777777" w:rsidR="00CC32E7" w:rsidRPr="00AD63BF" w:rsidRDefault="00CC32E7" w:rsidP="00D60907">
            <w:pPr>
              <w:spacing w:after="0" w:line="240" w:lineRule="auto"/>
              <w:contextualSpacing/>
              <w:rPr>
                <w:rFonts w:cs="Arial"/>
                <w:b/>
                <w:i/>
                <w:sz w:val="20"/>
                <w:lang w:eastAsia="en-GB"/>
              </w:rPr>
            </w:pPr>
            <w:r>
              <w:rPr>
                <w:rFonts w:cs="Arial"/>
                <w:b/>
                <w:i/>
                <w:sz w:val="20"/>
                <w:lang w:eastAsia="en-GB"/>
              </w:rPr>
              <w:t>Job satisfaction</w:t>
            </w:r>
          </w:p>
        </w:tc>
        <w:tc>
          <w:tcPr>
            <w:tcW w:w="1843" w:type="dxa"/>
            <w:gridSpan w:val="5"/>
            <w:shd w:val="clear" w:color="auto" w:fill="auto"/>
            <w:noWrap/>
            <w:vAlign w:val="center"/>
          </w:tcPr>
          <w:p w14:paraId="2CB83C43"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32ECAD68" w14:textId="77777777" w:rsidR="00CC32E7" w:rsidRDefault="00CC32E7" w:rsidP="00D60907">
            <w:pPr>
              <w:spacing w:after="0" w:line="240" w:lineRule="auto"/>
              <w:contextualSpacing/>
              <w:jc w:val="center"/>
              <w:rPr>
                <w:rFonts w:cs="Arial"/>
                <w:color w:val="000000"/>
                <w:sz w:val="20"/>
                <w:lang w:eastAsia="en-GB"/>
              </w:rPr>
            </w:pPr>
          </w:p>
        </w:tc>
        <w:tc>
          <w:tcPr>
            <w:tcW w:w="480" w:type="dxa"/>
            <w:shd w:val="clear" w:color="auto" w:fill="auto"/>
            <w:noWrap/>
            <w:vAlign w:val="center"/>
          </w:tcPr>
          <w:p w14:paraId="3CC54B2B"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77E18909"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22530500"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54CC3FEC" w14:textId="77777777" w:rsidTr="00D60907">
        <w:trPr>
          <w:trHeight w:val="300"/>
        </w:trPr>
        <w:tc>
          <w:tcPr>
            <w:tcW w:w="2977" w:type="dxa"/>
            <w:shd w:val="clear" w:color="auto" w:fill="auto"/>
            <w:noWrap/>
            <w:vAlign w:val="center"/>
          </w:tcPr>
          <w:p w14:paraId="4A5C0BEC"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Very satisfied/satisfied</w:t>
            </w:r>
          </w:p>
        </w:tc>
        <w:tc>
          <w:tcPr>
            <w:tcW w:w="1843" w:type="dxa"/>
            <w:gridSpan w:val="5"/>
            <w:shd w:val="clear" w:color="auto" w:fill="auto"/>
            <w:noWrap/>
            <w:vAlign w:val="center"/>
          </w:tcPr>
          <w:p w14:paraId="484240EA"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30C1253A"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2226 (92.6)</w:t>
            </w:r>
          </w:p>
        </w:tc>
        <w:tc>
          <w:tcPr>
            <w:tcW w:w="480" w:type="dxa"/>
            <w:shd w:val="clear" w:color="auto" w:fill="auto"/>
            <w:noWrap/>
            <w:vAlign w:val="center"/>
          </w:tcPr>
          <w:p w14:paraId="7CBE0233"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0676075"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38EC1AC8"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2456 (94.0)</w:t>
            </w:r>
          </w:p>
        </w:tc>
      </w:tr>
      <w:tr w:rsidR="00CC32E7" w:rsidRPr="000B49D5" w14:paraId="0B98C885" w14:textId="77777777" w:rsidTr="00D60907">
        <w:trPr>
          <w:trHeight w:val="300"/>
        </w:trPr>
        <w:tc>
          <w:tcPr>
            <w:tcW w:w="2977" w:type="dxa"/>
            <w:shd w:val="clear" w:color="auto" w:fill="auto"/>
            <w:noWrap/>
            <w:vAlign w:val="center"/>
          </w:tcPr>
          <w:p w14:paraId="3ABD35B3"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Dissatisfied/very dissatisfied</w:t>
            </w:r>
          </w:p>
        </w:tc>
        <w:tc>
          <w:tcPr>
            <w:tcW w:w="1843" w:type="dxa"/>
            <w:gridSpan w:val="5"/>
            <w:shd w:val="clear" w:color="auto" w:fill="auto"/>
            <w:noWrap/>
            <w:vAlign w:val="center"/>
          </w:tcPr>
          <w:p w14:paraId="07C1DC43"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332BADB7"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179 (7.4)</w:t>
            </w:r>
          </w:p>
        </w:tc>
        <w:tc>
          <w:tcPr>
            <w:tcW w:w="480" w:type="dxa"/>
            <w:shd w:val="clear" w:color="auto" w:fill="auto"/>
            <w:noWrap/>
            <w:vAlign w:val="center"/>
          </w:tcPr>
          <w:p w14:paraId="2DB401E0"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6DB8B149"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61761F39"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158 (6.0)</w:t>
            </w:r>
          </w:p>
        </w:tc>
      </w:tr>
      <w:tr w:rsidR="00CC32E7" w:rsidRPr="000B49D5" w14:paraId="28087DB4" w14:textId="77777777" w:rsidTr="00D60907">
        <w:trPr>
          <w:trHeight w:val="300"/>
        </w:trPr>
        <w:tc>
          <w:tcPr>
            <w:tcW w:w="2977" w:type="dxa"/>
            <w:shd w:val="clear" w:color="auto" w:fill="auto"/>
            <w:noWrap/>
            <w:vAlign w:val="center"/>
          </w:tcPr>
          <w:p w14:paraId="7F513EA0" w14:textId="77777777" w:rsidR="00CC32E7" w:rsidRDefault="00CC32E7" w:rsidP="00D60907">
            <w:pPr>
              <w:spacing w:after="0" w:line="240" w:lineRule="auto"/>
              <w:contextualSpacing/>
              <w:rPr>
                <w:rFonts w:cs="Arial"/>
                <w:color w:val="000000"/>
                <w:sz w:val="20"/>
                <w:lang w:eastAsia="en-GB"/>
              </w:rPr>
            </w:pPr>
            <w:r>
              <w:rPr>
                <w:rFonts w:cs="Arial"/>
                <w:b/>
                <w:i/>
                <w:sz w:val="20"/>
                <w:lang w:eastAsia="en-GB"/>
              </w:rPr>
              <w:t xml:space="preserve">Job security </w:t>
            </w:r>
          </w:p>
        </w:tc>
        <w:tc>
          <w:tcPr>
            <w:tcW w:w="1843" w:type="dxa"/>
            <w:gridSpan w:val="5"/>
            <w:shd w:val="clear" w:color="auto" w:fill="auto"/>
            <w:noWrap/>
            <w:vAlign w:val="center"/>
          </w:tcPr>
          <w:p w14:paraId="6ADC75AF"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69BBAA1" w14:textId="77777777" w:rsidR="00CC32E7" w:rsidRDefault="00CC32E7" w:rsidP="00D60907">
            <w:pPr>
              <w:spacing w:after="0" w:line="240" w:lineRule="auto"/>
              <w:contextualSpacing/>
              <w:jc w:val="center"/>
              <w:rPr>
                <w:rFonts w:cs="Arial"/>
                <w:color w:val="000000"/>
                <w:sz w:val="20"/>
                <w:lang w:eastAsia="en-GB"/>
              </w:rPr>
            </w:pPr>
          </w:p>
        </w:tc>
        <w:tc>
          <w:tcPr>
            <w:tcW w:w="480" w:type="dxa"/>
            <w:shd w:val="clear" w:color="auto" w:fill="auto"/>
            <w:noWrap/>
            <w:vAlign w:val="center"/>
          </w:tcPr>
          <w:p w14:paraId="3F53764C"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7FEE2A35"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6ED622F8"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4327CA90" w14:textId="77777777" w:rsidTr="00D60907">
        <w:trPr>
          <w:trHeight w:val="300"/>
        </w:trPr>
        <w:tc>
          <w:tcPr>
            <w:tcW w:w="2977" w:type="dxa"/>
            <w:shd w:val="clear" w:color="auto" w:fill="auto"/>
            <w:noWrap/>
            <w:vAlign w:val="center"/>
          </w:tcPr>
          <w:p w14:paraId="68CB34BC"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Secure when well or ill</w:t>
            </w:r>
          </w:p>
        </w:tc>
        <w:tc>
          <w:tcPr>
            <w:tcW w:w="1843" w:type="dxa"/>
            <w:gridSpan w:val="5"/>
            <w:shd w:val="clear" w:color="auto" w:fill="auto"/>
            <w:noWrap/>
            <w:vAlign w:val="center"/>
          </w:tcPr>
          <w:p w14:paraId="56B30209"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C620922"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1220 (50.8)</w:t>
            </w:r>
          </w:p>
        </w:tc>
        <w:tc>
          <w:tcPr>
            <w:tcW w:w="480" w:type="dxa"/>
            <w:shd w:val="clear" w:color="auto" w:fill="auto"/>
            <w:noWrap/>
            <w:vAlign w:val="center"/>
          </w:tcPr>
          <w:p w14:paraId="48052C7A"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098816F8"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44E5E8FB"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1382 (52.8)</w:t>
            </w:r>
          </w:p>
        </w:tc>
      </w:tr>
      <w:tr w:rsidR="00CC32E7" w:rsidRPr="000B49D5" w14:paraId="4093B90E" w14:textId="77777777" w:rsidTr="00D60907">
        <w:trPr>
          <w:trHeight w:val="300"/>
        </w:trPr>
        <w:tc>
          <w:tcPr>
            <w:tcW w:w="2977" w:type="dxa"/>
            <w:shd w:val="clear" w:color="auto" w:fill="auto"/>
            <w:noWrap/>
            <w:vAlign w:val="center"/>
          </w:tcPr>
          <w:p w14:paraId="6892C6EF"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Insecure when well or ill</w:t>
            </w:r>
          </w:p>
        </w:tc>
        <w:tc>
          <w:tcPr>
            <w:tcW w:w="1843" w:type="dxa"/>
            <w:gridSpan w:val="5"/>
            <w:shd w:val="clear" w:color="auto" w:fill="auto"/>
            <w:noWrap/>
            <w:vAlign w:val="center"/>
          </w:tcPr>
          <w:p w14:paraId="61E6A9BF"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690AE5F1" w14:textId="77777777" w:rsidR="00CC32E7" w:rsidRDefault="00CC32E7" w:rsidP="00D60907">
            <w:pPr>
              <w:spacing w:after="0" w:line="240" w:lineRule="auto"/>
              <w:contextualSpacing/>
              <w:jc w:val="center"/>
              <w:rPr>
                <w:rFonts w:cs="Arial"/>
                <w:color w:val="000000"/>
                <w:sz w:val="20"/>
                <w:lang w:eastAsia="en-GB"/>
              </w:rPr>
            </w:pPr>
            <w:r>
              <w:rPr>
                <w:rFonts w:cs="Arial"/>
                <w:sz w:val="20"/>
                <w:lang w:eastAsia="en-GB"/>
              </w:rPr>
              <w:t>1183 (49.2)</w:t>
            </w:r>
          </w:p>
        </w:tc>
        <w:tc>
          <w:tcPr>
            <w:tcW w:w="480" w:type="dxa"/>
            <w:shd w:val="clear" w:color="auto" w:fill="auto"/>
            <w:noWrap/>
            <w:vAlign w:val="center"/>
          </w:tcPr>
          <w:p w14:paraId="62243B6B"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3087527"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1683279F" w14:textId="77777777" w:rsidR="00CC32E7" w:rsidRPr="000B49D5" w:rsidRDefault="00CC32E7" w:rsidP="00D60907">
            <w:pPr>
              <w:spacing w:after="0" w:line="240" w:lineRule="auto"/>
              <w:contextualSpacing/>
              <w:jc w:val="center"/>
              <w:rPr>
                <w:rFonts w:cs="Arial"/>
                <w:color w:val="000000"/>
                <w:sz w:val="20"/>
                <w:lang w:eastAsia="en-GB"/>
              </w:rPr>
            </w:pPr>
            <w:r>
              <w:rPr>
                <w:rFonts w:cs="Arial"/>
                <w:sz w:val="20"/>
                <w:lang w:eastAsia="en-GB"/>
              </w:rPr>
              <w:t>1233 (47.2)</w:t>
            </w:r>
          </w:p>
        </w:tc>
      </w:tr>
      <w:tr w:rsidR="00CC32E7" w:rsidRPr="000B49D5" w14:paraId="3DB3D1A8" w14:textId="77777777" w:rsidTr="00D60907">
        <w:trPr>
          <w:trHeight w:val="300"/>
        </w:trPr>
        <w:tc>
          <w:tcPr>
            <w:tcW w:w="2977" w:type="dxa"/>
            <w:shd w:val="clear" w:color="auto" w:fill="auto"/>
            <w:noWrap/>
            <w:vAlign w:val="center"/>
          </w:tcPr>
          <w:p w14:paraId="7E2F340F" w14:textId="77777777" w:rsidR="00CC32E7" w:rsidRDefault="00CC32E7" w:rsidP="00D60907">
            <w:pPr>
              <w:spacing w:after="0" w:line="240" w:lineRule="auto"/>
              <w:contextualSpacing/>
              <w:rPr>
                <w:rFonts w:cs="Arial"/>
                <w:color w:val="000000"/>
                <w:sz w:val="20"/>
                <w:lang w:eastAsia="en-GB"/>
              </w:rPr>
            </w:pPr>
            <w:r>
              <w:rPr>
                <w:rFonts w:cs="Arial"/>
                <w:b/>
                <w:i/>
                <w:sz w:val="20"/>
                <w:lang w:eastAsia="en-GB"/>
              </w:rPr>
              <w:t xml:space="preserve">Duration of sick pay </w:t>
            </w:r>
          </w:p>
        </w:tc>
        <w:tc>
          <w:tcPr>
            <w:tcW w:w="1843" w:type="dxa"/>
            <w:gridSpan w:val="5"/>
            <w:shd w:val="clear" w:color="auto" w:fill="auto"/>
            <w:noWrap/>
            <w:vAlign w:val="center"/>
          </w:tcPr>
          <w:p w14:paraId="73ED2BD1" w14:textId="77777777" w:rsidR="00CC32E7" w:rsidRDefault="00CC32E7" w:rsidP="00D60907">
            <w:pPr>
              <w:spacing w:after="0" w:line="240" w:lineRule="auto"/>
              <w:contextualSpacing/>
              <w:jc w:val="center"/>
              <w:rPr>
                <w:rFonts w:cs="Arial"/>
                <w:sz w:val="20"/>
                <w:lang w:eastAsia="en-GB"/>
              </w:rPr>
            </w:pPr>
          </w:p>
        </w:tc>
        <w:tc>
          <w:tcPr>
            <w:tcW w:w="1540" w:type="dxa"/>
            <w:shd w:val="clear" w:color="auto" w:fill="auto"/>
            <w:noWrap/>
            <w:vAlign w:val="center"/>
          </w:tcPr>
          <w:p w14:paraId="6CB6E13E" w14:textId="77777777" w:rsidR="00CC32E7" w:rsidRDefault="00CC32E7" w:rsidP="00D60907">
            <w:pPr>
              <w:spacing w:after="0" w:line="240" w:lineRule="auto"/>
              <w:contextualSpacing/>
              <w:jc w:val="center"/>
              <w:rPr>
                <w:rFonts w:cs="Arial"/>
                <w:sz w:val="20"/>
                <w:lang w:eastAsia="en-GB"/>
              </w:rPr>
            </w:pPr>
          </w:p>
        </w:tc>
        <w:tc>
          <w:tcPr>
            <w:tcW w:w="480" w:type="dxa"/>
            <w:shd w:val="clear" w:color="auto" w:fill="auto"/>
            <w:noWrap/>
            <w:vAlign w:val="center"/>
          </w:tcPr>
          <w:p w14:paraId="3EEBEC27"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7BCF6BE8"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5F6B9805"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23633830" w14:textId="77777777" w:rsidTr="00D60907">
        <w:trPr>
          <w:trHeight w:val="300"/>
        </w:trPr>
        <w:tc>
          <w:tcPr>
            <w:tcW w:w="2977" w:type="dxa"/>
            <w:shd w:val="clear" w:color="auto" w:fill="auto"/>
            <w:noWrap/>
            <w:vAlign w:val="center"/>
          </w:tcPr>
          <w:p w14:paraId="367EEBB4"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Less than one week</w:t>
            </w:r>
          </w:p>
        </w:tc>
        <w:tc>
          <w:tcPr>
            <w:tcW w:w="1843" w:type="dxa"/>
            <w:gridSpan w:val="5"/>
            <w:shd w:val="clear" w:color="auto" w:fill="auto"/>
            <w:noWrap/>
            <w:vAlign w:val="center"/>
          </w:tcPr>
          <w:p w14:paraId="3E2531C8" w14:textId="77777777" w:rsidR="00CC32E7" w:rsidRDefault="00CC32E7" w:rsidP="00D60907">
            <w:pPr>
              <w:spacing w:after="0" w:line="240" w:lineRule="auto"/>
              <w:contextualSpacing/>
              <w:jc w:val="center"/>
              <w:rPr>
                <w:rFonts w:cs="Arial"/>
                <w:sz w:val="20"/>
                <w:lang w:eastAsia="en-GB"/>
              </w:rPr>
            </w:pPr>
          </w:p>
        </w:tc>
        <w:tc>
          <w:tcPr>
            <w:tcW w:w="1540" w:type="dxa"/>
            <w:shd w:val="clear" w:color="auto" w:fill="auto"/>
            <w:noWrap/>
            <w:vAlign w:val="center"/>
          </w:tcPr>
          <w:p w14:paraId="33F393E2" w14:textId="77777777" w:rsidR="00CC32E7" w:rsidRDefault="00CC32E7" w:rsidP="00D60907">
            <w:pPr>
              <w:spacing w:after="0" w:line="240" w:lineRule="auto"/>
              <w:contextualSpacing/>
              <w:jc w:val="center"/>
              <w:rPr>
                <w:rFonts w:cs="Arial"/>
                <w:sz w:val="20"/>
                <w:lang w:eastAsia="en-GB"/>
              </w:rPr>
            </w:pPr>
            <w:r>
              <w:rPr>
                <w:rFonts w:cs="Arial"/>
                <w:color w:val="000000"/>
                <w:sz w:val="20"/>
                <w:lang w:eastAsia="en-GB"/>
              </w:rPr>
              <w:t>506 (21.8)</w:t>
            </w:r>
          </w:p>
        </w:tc>
        <w:tc>
          <w:tcPr>
            <w:tcW w:w="480" w:type="dxa"/>
            <w:shd w:val="clear" w:color="auto" w:fill="auto"/>
            <w:noWrap/>
            <w:vAlign w:val="center"/>
          </w:tcPr>
          <w:p w14:paraId="227D10DB"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32FC6D89"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190301A8"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401 (16.0)</w:t>
            </w:r>
          </w:p>
        </w:tc>
      </w:tr>
      <w:tr w:rsidR="00CC32E7" w:rsidRPr="000B49D5" w14:paraId="22B66188" w14:textId="77777777" w:rsidTr="00D60907">
        <w:trPr>
          <w:trHeight w:val="300"/>
        </w:trPr>
        <w:tc>
          <w:tcPr>
            <w:tcW w:w="2977" w:type="dxa"/>
            <w:shd w:val="clear" w:color="auto" w:fill="auto"/>
            <w:noWrap/>
            <w:vAlign w:val="center"/>
          </w:tcPr>
          <w:p w14:paraId="306F5F15"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1 to 4 weeks</w:t>
            </w:r>
          </w:p>
        </w:tc>
        <w:tc>
          <w:tcPr>
            <w:tcW w:w="1843" w:type="dxa"/>
            <w:gridSpan w:val="5"/>
            <w:shd w:val="clear" w:color="auto" w:fill="auto"/>
            <w:noWrap/>
            <w:vAlign w:val="center"/>
          </w:tcPr>
          <w:p w14:paraId="3B9F73B5"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6F26C0BD"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239 (10.3)</w:t>
            </w:r>
          </w:p>
        </w:tc>
        <w:tc>
          <w:tcPr>
            <w:tcW w:w="480" w:type="dxa"/>
            <w:shd w:val="clear" w:color="auto" w:fill="auto"/>
            <w:noWrap/>
            <w:vAlign w:val="center"/>
          </w:tcPr>
          <w:p w14:paraId="3CBD18A2"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3D66D000"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2C465EFA"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247 (9.8)</w:t>
            </w:r>
          </w:p>
        </w:tc>
      </w:tr>
      <w:tr w:rsidR="00CC32E7" w:rsidRPr="000B49D5" w14:paraId="37C193F4" w14:textId="77777777" w:rsidTr="00D60907">
        <w:trPr>
          <w:trHeight w:val="300"/>
        </w:trPr>
        <w:tc>
          <w:tcPr>
            <w:tcW w:w="2977" w:type="dxa"/>
            <w:shd w:val="clear" w:color="auto" w:fill="auto"/>
            <w:noWrap/>
            <w:vAlign w:val="center"/>
          </w:tcPr>
          <w:p w14:paraId="49C86789"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1 to 6 months</w:t>
            </w:r>
          </w:p>
        </w:tc>
        <w:tc>
          <w:tcPr>
            <w:tcW w:w="1843" w:type="dxa"/>
            <w:gridSpan w:val="5"/>
            <w:shd w:val="clear" w:color="auto" w:fill="auto"/>
            <w:noWrap/>
            <w:vAlign w:val="center"/>
          </w:tcPr>
          <w:p w14:paraId="2838D766"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7AC3BB9"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923 (39.7)</w:t>
            </w:r>
          </w:p>
        </w:tc>
        <w:tc>
          <w:tcPr>
            <w:tcW w:w="480" w:type="dxa"/>
            <w:shd w:val="clear" w:color="auto" w:fill="auto"/>
            <w:noWrap/>
            <w:vAlign w:val="center"/>
          </w:tcPr>
          <w:p w14:paraId="157BEF9E"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4EA437D8"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0CFF4332"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1164 (46.3)</w:t>
            </w:r>
          </w:p>
        </w:tc>
      </w:tr>
      <w:tr w:rsidR="00CC32E7" w:rsidRPr="000B49D5" w14:paraId="0239FE40" w14:textId="77777777" w:rsidTr="00D60907">
        <w:trPr>
          <w:trHeight w:val="300"/>
        </w:trPr>
        <w:tc>
          <w:tcPr>
            <w:tcW w:w="2977" w:type="dxa"/>
            <w:shd w:val="clear" w:color="auto" w:fill="auto"/>
            <w:noWrap/>
            <w:vAlign w:val="center"/>
          </w:tcPr>
          <w:p w14:paraId="1855D9B9"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More than 6 months</w:t>
            </w:r>
          </w:p>
        </w:tc>
        <w:tc>
          <w:tcPr>
            <w:tcW w:w="1843" w:type="dxa"/>
            <w:gridSpan w:val="5"/>
            <w:shd w:val="clear" w:color="auto" w:fill="auto"/>
            <w:noWrap/>
            <w:vAlign w:val="center"/>
          </w:tcPr>
          <w:p w14:paraId="308E5F21"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60E4556B"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231 (9.9)</w:t>
            </w:r>
          </w:p>
        </w:tc>
        <w:tc>
          <w:tcPr>
            <w:tcW w:w="480" w:type="dxa"/>
            <w:shd w:val="clear" w:color="auto" w:fill="auto"/>
            <w:noWrap/>
            <w:vAlign w:val="center"/>
          </w:tcPr>
          <w:p w14:paraId="32ADE14F"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53A95BB4"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232FF796"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142 (5.7)</w:t>
            </w:r>
          </w:p>
        </w:tc>
      </w:tr>
      <w:tr w:rsidR="00CC32E7" w:rsidRPr="000B49D5" w14:paraId="5E59E8D9" w14:textId="77777777" w:rsidTr="00D60907">
        <w:trPr>
          <w:trHeight w:val="300"/>
        </w:trPr>
        <w:tc>
          <w:tcPr>
            <w:tcW w:w="2977" w:type="dxa"/>
            <w:shd w:val="clear" w:color="auto" w:fill="auto"/>
            <w:noWrap/>
            <w:vAlign w:val="center"/>
          </w:tcPr>
          <w:p w14:paraId="05DB9F0A"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Not sure</w:t>
            </w:r>
          </w:p>
        </w:tc>
        <w:tc>
          <w:tcPr>
            <w:tcW w:w="1843" w:type="dxa"/>
            <w:gridSpan w:val="5"/>
            <w:shd w:val="clear" w:color="auto" w:fill="auto"/>
            <w:noWrap/>
            <w:vAlign w:val="center"/>
          </w:tcPr>
          <w:p w14:paraId="5571088B"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6C619905"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426 (18.3)</w:t>
            </w:r>
          </w:p>
        </w:tc>
        <w:tc>
          <w:tcPr>
            <w:tcW w:w="480" w:type="dxa"/>
            <w:shd w:val="clear" w:color="auto" w:fill="auto"/>
            <w:noWrap/>
            <w:vAlign w:val="center"/>
          </w:tcPr>
          <w:p w14:paraId="7738523E"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46B8176C"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1F6770AA"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559 (22.2)</w:t>
            </w:r>
          </w:p>
        </w:tc>
      </w:tr>
      <w:tr w:rsidR="00CC32E7" w:rsidRPr="000B49D5" w14:paraId="25B8580D" w14:textId="77777777" w:rsidTr="00D60907">
        <w:trPr>
          <w:trHeight w:val="300"/>
        </w:trPr>
        <w:tc>
          <w:tcPr>
            <w:tcW w:w="6360" w:type="dxa"/>
            <w:gridSpan w:val="7"/>
            <w:shd w:val="clear" w:color="auto" w:fill="auto"/>
            <w:noWrap/>
            <w:vAlign w:val="center"/>
          </w:tcPr>
          <w:p w14:paraId="3A46A46D" w14:textId="77777777" w:rsidR="00CC32E7" w:rsidRDefault="00CC32E7" w:rsidP="00D60907">
            <w:pPr>
              <w:spacing w:after="0" w:line="240" w:lineRule="auto"/>
              <w:contextualSpacing/>
              <w:rPr>
                <w:rFonts w:cs="Arial"/>
                <w:color w:val="000000"/>
                <w:sz w:val="20"/>
                <w:lang w:eastAsia="en-GB"/>
              </w:rPr>
            </w:pPr>
            <w:r>
              <w:rPr>
                <w:rFonts w:cs="Arial"/>
                <w:b/>
                <w:i/>
                <w:sz w:val="20"/>
                <w:lang w:eastAsia="en-GB"/>
              </w:rPr>
              <w:t>Ill-health retirement pension entitlement</w:t>
            </w:r>
          </w:p>
        </w:tc>
        <w:tc>
          <w:tcPr>
            <w:tcW w:w="480" w:type="dxa"/>
            <w:shd w:val="clear" w:color="auto" w:fill="auto"/>
            <w:noWrap/>
            <w:vAlign w:val="center"/>
          </w:tcPr>
          <w:p w14:paraId="431EAA09"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0A6DFD34"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389776E1"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4FDE8719" w14:textId="77777777" w:rsidTr="00D60907">
        <w:trPr>
          <w:trHeight w:val="300"/>
        </w:trPr>
        <w:tc>
          <w:tcPr>
            <w:tcW w:w="2977" w:type="dxa"/>
            <w:shd w:val="clear" w:color="auto" w:fill="auto"/>
            <w:noWrap/>
            <w:vAlign w:val="center"/>
          </w:tcPr>
          <w:p w14:paraId="2C16BB0C"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No</w:t>
            </w:r>
          </w:p>
        </w:tc>
        <w:tc>
          <w:tcPr>
            <w:tcW w:w="1843" w:type="dxa"/>
            <w:gridSpan w:val="5"/>
            <w:shd w:val="clear" w:color="auto" w:fill="auto"/>
            <w:noWrap/>
            <w:vAlign w:val="center"/>
          </w:tcPr>
          <w:p w14:paraId="7F128A68"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0554A9D3"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1163 (48.8)</w:t>
            </w:r>
          </w:p>
        </w:tc>
        <w:tc>
          <w:tcPr>
            <w:tcW w:w="480" w:type="dxa"/>
            <w:shd w:val="clear" w:color="auto" w:fill="auto"/>
            <w:noWrap/>
            <w:vAlign w:val="center"/>
          </w:tcPr>
          <w:p w14:paraId="1C03C8D0"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583BA023"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027B50FC"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1142 (44.1)</w:t>
            </w:r>
          </w:p>
        </w:tc>
      </w:tr>
      <w:tr w:rsidR="00CC32E7" w:rsidRPr="000B49D5" w14:paraId="298E041A" w14:textId="77777777" w:rsidTr="00D60907">
        <w:trPr>
          <w:trHeight w:val="300"/>
        </w:trPr>
        <w:tc>
          <w:tcPr>
            <w:tcW w:w="2977" w:type="dxa"/>
            <w:shd w:val="clear" w:color="auto" w:fill="auto"/>
            <w:noWrap/>
            <w:vAlign w:val="center"/>
          </w:tcPr>
          <w:p w14:paraId="26F1A2BA"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Yes</w:t>
            </w:r>
          </w:p>
        </w:tc>
        <w:tc>
          <w:tcPr>
            <w:tcW w:w="1843" w:type="dxa"/>
            <w:gridSpan w:val="5"/>
            <w:shd w:val="clear" w:color="auto" w:fill="auto"/>
            <w:noWrap/>
            <w:vAlign w:val="center"/>
          </w:tcPr>
          <w:p w14:paraId="1EFC7F7B"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57B35737"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596 (25.0)</w:t>
            </w:r>
          </w:p>
        </w:tc>
        <w:tc>
          <w:tcPr>
            <w:tcW w:w="480" w:type="dxa"/>
            <w:shd w:val="clear" w:color="auto" w:fill="auto"/>
            <w:noWrap/>
            <w:vAlign w:val="center"/>
          </w:tcPr>
          <w:p w14:paraId="1625C867"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4285CEB7"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22581E45"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529 (20.4)</w:t>
            </w:r>
          </w:p>
        </w:tc>
      </w:tr>
      <w:tr w:rsidR="00CC32E7" w:rsidRPr="000B49D5" w14:paraId="1F4B1ABE" w14:textId="77777777" w:rsidTr="00D60907">
        <w:trPr>
          <w:trHeight w:val="300"/>
        </w:trPr>
        <w:tc>
          <w:tcPr>
            <w:tcW w:w="2977" w:type="dxa"/>
            <w:shd w:val="clear" w:color="auto" w:fill="auto"/>
            <w:noWrap/>
            <w:vAlign w:val="center"/>
          </w:tcPr>
          <w:p w14:paraId="4840146A"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Don’t know</w:t>
            </w:r>
          </w:p>
        </w:tc>
        <w:tc>
          <w:tcPr>
            <w:tcW w:w="1843" w:type="dxa"/>
            <w:gridSpan w:val="5"/>
            <w:shd w:val="clear" w:color="auto" w:fill="auto"/>
            <w:noWrap/>
            <w:vAlign w:val="center"/>
          </w:tcPr>
          <w:p w14:paraId="5D5BFE79"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D3E4B3D"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625 (26.2)</w:t>
            </w:r>
          </w:p>
        </w:tc>
        <w:tc>
          <w:tcPr>
            <w:tcW w:w="480" w:type="dxa"/>
            <w:shd w:val="clear" w:color="auto" w:fill="auto"/>
            <w:noWrap/>
            <w:vAlign w:val="center"/>
          </w:tcPr>
          <w:p w14:paraId="49D9307C"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C25F045"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467F5E22"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920 (35.5)</w:t>
            </w:r>
          </w:p>
        </w:tc>
      </w:tr>
      <w:tr w:rsidR="00CC32E7" w:rsidRPr="000B49D5" w14:paraId="7B5B6065" w14:textId="77777777" w:rsidTr="00D60907">
        <w:trPr>
          <w:trHeight w:val="300"/>
        </w:trPr>
        <w:tc>
          <w:tcPr>
            <w:tcW w:w="6840" w:type="dxa"/>
            <w:gridSpan w:val="8"/>
            <w:shd w:val="clear" w:color="auto" w:fill="auto"/>
            <w:noWrap/>
            <w:vAlign w:val="center"/>
          </w:tcPr>
          <w:p w14:paraId="1F4D9D14" w14:textId="77777777" w:rsidR="00CC32E7" w:rsidRPr="000B49D5" w:rsidRDefault="00CC32E7" w:rsidP="00D60907">
            <w:pPr>
              <w:spacing w:after="0" w:line="240" w:lineRule="auto"/>
              <w:contextualSpacing/>
              <w:rPr>
                <w:rFonts w:cs="Arial"/>
                <w:color w:val="000000"/>
                <w:sz w:val="20"/>
                <w:lang w:eastAsia="en-GB"/>
              </w:rPr>
            </w:pPr>
            <w:r>
              <w:rPr>
                <w:rFonts w:cs="Arial"/>
                <w:b/>
                <w:i/>
                <w:sz w:val="20"/>
                <w:lang w:eastAsia="en-GB"/>
              </w:rPr>
              <w:t>Currently coping with physical demands of the job</w:t>
            </w:r>
          </w:p>
        </w:tc>
        <w:tc>
          <w:tcPr>
            <w:tcW w:w="1524" w:type="dxa"/>
            <w:shd w:val="clear" w:color="auto" w:fill="auto"/>
            <w:noWrap/>
            <w:vAlign w:val="center"/>
          </w:tcPr>
          <w:p w14:paraId="7F8FC8A0"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4A10A373"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41ACC932" w14:textId="77777777" w:rsidTr="00D60907">
        <w:trPr>
          <w:trHeight w:val="300"/>
        </w:trPr>
        <w:tc>
          <w:tcPr>
            <w:tcW w:w="2977" w:type="dxa"/>
            <w:shd w:val="clear" w:color="auto" w:fill="auto"/>
            <w:noWrap/>
            <w:vAlign w:val="center"/>
          </w:tcPr>
          <w:p w14:paraId="7B8DF8ED"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Easily</w:t>
            </w:r>
          </w:p>
        </w:tc>
        <w:tc>
          <w:tcPr>
            <w:tcW w:w="1843" w:type="dxa"/>
            <w:gridSpan w:val="5"/>
            <w:shd w:val="clear" w:color="auto" w:fill="auto"/>
            <w:noWrap/>
            <w:vAlign w:val="center"/>
          </w:tcPr>
          <w:p w14:paraId="10938E37"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07C3A009"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1729 (71.9)</w:t>
            </w:r>
          </w:p>
        </w:tc>
        <w:tc>
          <w:tcPr>
            <w:tcW w:w="480" w:type="dxa"/>
            <w:shd w:val="clear" w:color="auto" w:fill="auto"/>
            <w:noWrap/>
            <w:vAlign w:val="center"/>
          </w:tcPr>
          <w:p w14:paraId="76DF3AC1"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6CDDF4DF"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1A080B78"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1829 (70.0)</w:t>
            </w:r>
          </w:p>
        </w:tc>
      </w:tr>
      <w:tr w:rsidR="00CC32E7" w:rsidRPr="000B49D5" w14:paraId="17B5C53C" w14:textId="77777777" w:rsidTr="00D60907">
        <w:trPr>
          <w:trHeight w:val="300"/>
        </w:trPr>
        <w:tc>
          <w:tcPr>
            <w:tcW w:w="2977" w:type="dxa"/>
            <w:shd w:val="clear" w:color="auto" w:fill="auto"/>
            <w:noWrap/>
            <w:vAlign w:val="center"/>
          </w:tcPr>
          <w:p w14:paraId="1CAF4B66"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t>Some difficulty or more</w:t>
            </w:r>
          </w:p>
        </w:tc>
        <w:tc>
          <w:tcPr>
            <w:tcW w:w="1843" w:type="dxa"/>
            <w:gridSpan w:val="5"/>
            <w:shd w:val="clear" w:color="auto" w:fill="auto"/>
            <w:noWrap/>
            <w:vAlign w:val="center"/>
          </w:tcPr>
          <w:p w14:paraId="0BEC3F6E"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014A1B5B"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676 (28.1)</w:t>
            </w:r>
          </w:p>
        </w:tc>
        <w:tc>
          <w:tcPr>
            <w:tcW w:w="480" w:type="dxa"/>
            <w:shd w:val="clear" w:color="auto" w:fill="auto"/>
            <w:noWrap/>
            <w:vAlign w:val="center"/>
          </w:tcPr>
          <w:p w14:paraId="130834F9"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3CE4EFCD"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35D06B6B"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784 (30.0)</w:t>
            </w:r>
          </w:p>
        </w:tc>
      </w:tr>
      <w:tr w:rsidR="00CC32E7" w:rsidRPr="000B49D5" w14:paraId="75EF38B3" w14:textId="77777777" w:rsidTr="00D60907">
        <w:trPr>
          <w:trHeight w:val="300"/>
        </w:trPr>
        <w:tc>
          <w:tcPr>
            <w:tcW w:w="6840" w:type="dxa"/>
            <w:gridSpan w:val="8"/>
            <w:shd w:val="clear" w:color="auto" w:fill="auto"/>
            <w:noWrap/>
            <w:vAlign w:val="center"/>
          </w:tcPr>
          <w:p w14:paraId="335C4EB6" w14:textId="77777777" w:rsidR="00CC32E7" w:rsidRPr="000B49D5" w:rsidRDefault="00CC32E7" w:rsidP="00D60907">
            <w:pPr>
              <w:spacing w:after="0" w:line="240" w:lineRule="auto"/>
              <w:contextualSpacing/>
              <w:rPr>
                <w:rFonts w:cs="Arial"/>
                <w:color w:val="000000"/>
                <w:sz w:val="20"/>
                <w:lang w:eastAsia="en-GB"/>
              </w:rPr>
            </w:pPr>
            <w:r>
              <w:rPr>
                <w:rFonts w:cs="Arial"/>
                <w:b/>
                <w:i/>
                <w:sz w:val="20"/>
                <w:lang w:eastAsia="en-GB"/>
              </w:rPr>
              <w:t>Currently coping with mental demands of the job</w:t>
            </w:r>
          </w:p>
        </w:tc>
        <w:tc>
          <w:tcPr>
            <w:tcW w:w="1524" w:type="dxa"/>
            <w:shd w:val="clear" w:color="auto" w:fill="auto"/>
            <w:noWrap/>
            <w:vAlign w:val="center"/>
          </w:tcPr>
          <w:p w14:paraId="774473A1"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1814EDB0" w14:textId="77777777" w:rsidR="00CC32E7" w:rsidRPr="000B49D5" w:rsidRDefault="00CC32E7" w:rsidP="00D60907">
            <w:pPr>
              <w:spacing w:after="0" w:line="240" w:lineRule="auto"/>
              <w:contextualSpacing/>
              <w:jc w:val="center"/>
              <w:rPr>
                <w:rFonts w:cs="Arial"/>
                <w:color w:val="000000"/>
                <w:sz w:val="20"/>
                <w:lang w:eastAsia="en-GB"/>
              </w:rPr>
            </w:pPr>
          </w:p>
        </w:tc>
      </w:tr>
      <w:tr w:rsidR="00CC32E7" w:rsidRPr="000B49D5" w14:paraId="31BE8C8B" w14:textId="77777777" w:rsidTr="00D60907">
        <w:trPr>
          <w:trHeight w:val="300"/>
        </w:trPr>
        <w:tc>
          <w:tcPr>
            <w:tcW w:w="2977" w:type="dxa"/>
            <w:shd w:val="clear" w:color="auto" w:fill="auto"/>
            <w:noWrap/>
            <w:vAlign w:val="center"/>
          </w:tcPr>
          <w:p w14:paraId="755F1AF8" w14:textId="77777777" w:rsidR="00CC32E7" w:rsidRDefault="00CC32E7" w:rsidP="00D60907">
            <w:pPr>
              <w:spacing w:after="0" w:line="240" w:lineRule="auto"/>
              <w:contextualSpacing/>
              <w:rPr>
                <w:rFonts w:cs="Arial"/>
                <w:b/>
                <w:i/>
                <w:sz w:val="20"/>
                <w:lang w:eastAsia="en-GB"/>
              </w:rPr>
            </w:pPr>
            <w:r>
              <w:rPr>
                <w:rFonts w:cs="Arial"/>
                <w:color w:val="000000"/>
                <w:sz w:val="20"/>
                <w:lang w:eastAsia="en-GB"/>
              </w:rPr>
              <w:t>Easily</w:t>
            </w:r>
          </w:p>
        </w:tc>
        <w:tc>
          <w:tcPr>
            <w:tcW w:w="1843" w:type="dxa"/>
            <w:gridSpan w:val="5"/>
            <w:shd w:val="clear" w:color="auto" w:fill="auto"/>
            <w:noWrap/>
            <w:vAlign w:val="center"/>
          </w:tcPr>
          <w:p w14:paraId="5C9A8451" w14:textId="77777777" w:rsidR="00CC32E7" w:rsidRDefault="00CC32E7" w:rsidP="00D60907">
            <w:pPr>
              <w:spacing w:after="0" w:line="240" w:lineRule="auto"/>
              <w:contextualSpacing/>
              <w:jc w:val="center"/>
              <w:rPr>
                <w:rFonts w:cs="Arial"/>
                <w:color w:val="000000"/>
                <w:sz w:val="20"/>
                <w:lang w:eastAsia="en-GB"/>
              </w:rPr>
            </w:pPr>
          </w:p>
        </w:tc>
        <w:tc>
          <w:tcPr>
            <w:tcW w:w="1540" w:type="dxa"/>
            <w:shd w:val="clear" w:color="auto" w:fill="auto"/>
            <w:noWrap/>
            <w:vAlign w:val="center"/>
          </w:tcPr>
          <w:p w14:paraId="2ED30ABE"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1705 (71.0)</w:t>
            </w:r>
          </w:p>
        </w:tc>
        <w:tc>
          <w:tcPr>
            <w:tcW w:w="480" w:type="dxa"/>
            <w:shd w:val="clear" w:color="auto" w:fill="auto"/>
            <w:noWrap/>
            <w:vAlign w:val="center"/>
          </w:tcPr>
          <w:p w14:paraId="714FE367"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shd w:val="clear" w:color="auto" w:fill="auto"/>
            <w:noWrap/>
            <w:vAlign w:val="center"/>
          </w:tcPr>
          <w:p w14:paraId="20D3D218"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shd w:val="clear" w:color="auto" w:fill="auto"/>
            <w:noWrap/>
            <w:vAlign w:val="center"/>
          </w:tcPr>
          <w:p w14:paraId="792F96F1"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1748 (66.9)</w:t>
            </w:r>
          </w:p>
        </w:tc>
      </w:tr>
      <w:tr w:rsidR="00CC32E7" w:rsidRPr="000B49D5" w14:paraId="11F71297" w14:textId="77777777" w:rsidTr="00D60907">
        <w:trPr>
          <w:trHeight w:val="300"/>
        </w:trPr>
        <w:tc>
          <w:tcPr>
            <w:tcW w:w="2977" w:type="dxa"/>
            <w:tcBorders>
              <w:bottom w:val="single" w:sz="4" w:space="0" w:color="auto"/>
            </w:tcBorders>
            <w:shd w:val="clear" w:color="auto" w:fill="auto"/>
            <w:noWrap/>
            <w:vAlign w:val="center"/>
          </w:tcPr>
          <w:p w14:paraId="76228709" w14:textId="77777777" w:rsidR="00CC32E7" w:rsidRDefault="00CC32E7" w:rsidP="00D60907">
            <w:pPr>
              <w:spacing w:after="0" w:line="240" w:lineRule="auto"/>
              <w:contextualSpacing/>
              <w:rPr>
                <w:rFonts w:cs="Arial"/>
                <w:color w:val="000000"/>
                <w:sz w:val="20"/>
                <w:lang w:eastAsia="en-GB"/>
              </w:rPr>
            </w:pPr>
            <w:r>
              <w:rPr>
                <w:rFonts w:cs="Arial"/>
                <w:color w:val="000000"/>
                <w:sz w:val="20"/>
                <w:lang w:eastAsia="en-GB"/>
              </w:rPr>
              <w:lastRenderedPageBreak/>
              <w:t>Some difficulty or more</w:t>
            </w:r>
          </w:p>
        </w:tc>
        <w:tc>
          <w:tcPr>
            <w:tcW w:w="1843" w:type="dxa"/>
            <w:gridSpan w:val="5"/>
            <w:tcBorders>
              <w:bottom w:val="single" w:sz="4" w:space="0" w:color="auto"/>
            </w:tcBorders>
            <w:shd w:val="clear" w:color="auto" w:fill="auto"/>
            <w:noWrap/>
            <w:vAlign w:val="center"/>
          </w:tcPr>
          <w:p w14:paraId="25A35C9B" w14:textId="77777777" w:rsidR="00CC32E7" w:rsidRDefault="00CC32E7" w:rsidP="00D60907">
            <w:pPr>
              <w:spacing w:after="0" w:line="240" w:lineRule="auto"/>
              <w:contextualSpacing/>
              <w:jc w:val="center"/>
              <w:rPr>
                <w:rFonts w:cs="Arial"/>
                <w:color w:val="000000"/>
                <w:sz w:val="20"/>
                <w:lang w:eastAsia="en-GB"/>
              </w:rPr>
            </w:pPr>
          </w:p>
        </w:tc>
        <w:tc>
          <w:tcPr>
            <w:tcW w:w="1540" w:type="dxa"/>
            <w:tcBorders>
              <w:bottom w:val="single" w:sz="4" w:space="0" w:color="auto"/>
            </w:tcBorders>
            <w:shd w:val="clear" w:color="auto" w:fill="auto"/>
            <w:noWrap/>
            <w:vAlign w:val="center"/>
          </w:tcPr>
          <w:p w14:paraId="0724755D" w14:textId="77777777" w:rsidR="00CC32E7" w:rsidRDefault="00CC32E7" w:rsidP="00D60907">
            <w:pPr>
              <w:spacing w:after="0" w:line="240" w:lineRule="auto"/>
              <w:contextualSpacing/>
              <w:jc w:val="center"/>
              <w:rPr>
                <w:rFonts w:cs="Arial"/>
                <w:color w:val="000000"/>
                <w:sz w:val="20"/>
                <w:lang w:eastAsia="en-GB"/>
              </w:rPr>
            </w:pPr>
            <w:r>
              <w:rPr>
                <w:rFonts w:cs="Arial"/>
                <w:color w:val="000000"/>
                <w:sz w:val="20"/>
                <w:lang w:eastAsia="en-GB"/>
              </w:rPr>
              <w:t>696 (29.0)</w:t>
            </w:r>
          </w:p>
        </w:tc>
        <w:tc>
          <w:tcPr>
            <w:tcW w:w="480" w:type="dxa"/>
            <w:tcBorders>
              <w:bottom w:val="single" w:sz="4" w:space="0" w:color="auto"/>
            </w:tcBorders>
            <w:shd w:val="clear" w:color="auto" w:fill="auto"/>
            <w:noWrap/>
            <w:vAlign w:val="center"/>
          </w:tcPr>
          <w:p w14:paraId="1CB7161A" w14:textId="77777777" w:rsidR="00CC32E7" w:rsidRPr="000B49D5" w:rsidRDefault="00CC32E7" w:rsidP="00D60907">
            <w:pPr>
              <w:spacing w:after="0" w:line="240" w:lineRule="auto"/>
              <w:contextualSpacing/>
              <w:jc w:val="center"/>
              <w:rPr>
                <w:rFonts w:cs="Arial"/>
                <w:color w:val="000000"/>
                <w:sz w:val="20"/>
                <w:lang w:eastAsia="en-GB"/>
              </w:rPr>
            </w:pPr>
          </w:p>
        </w:tc>
        <w:tc>
          <w:tcPr>
            <w:tcW w:w="1524" w:type="dxa"/>
            <w:tcBorders>
              <w:bottom w:val="single" w:sz="4" w:space="0" w:color="auto"/>
            </w:tcBorders>
            <w:shd w:val="clear" w:color="auto" w:fill="auto"/>
            <w:noWrap/>
            <w:vAlign w:val="center"/>
          </w:tcPr>
          <w:p w14:paraId="36D7A875" w14:textId="77777777" w:rsidR="00CC32E7" w:rsidRPr="000B49D5" w:rsidRDefault="00CC32E7" w:rsidP="00D60907">
            <w:pPr>
              <w:spacing w:after="0" w:line="240" w:lineRule="auto"/>
              <w:contextualSpacing/>
              <w:jc w:val="center"/>
              <w:rPr>
                <w:rFonts w:cs="Arial"/>
                <w:color w:val="000000"/>
                <w:sz w:val="20"/>
                <w:lang w:eastAsia="en-GB"/>
              </w:rPr>
            </w:pPr>
          </w:p>
        </w:tc>
        <w:tc>
          <w:tcPr>
            <w:tcW w:w="1796" w:type="dxa"/>
            <w:tcBorders>
              <w:bottom w:val="single" w:sz="4" w:space="0" w:color="auto"/>
            </w:tcBorders>
            <w:shd w:val="clear" w:color="auto" w:fill="auto"/>
            <w:noWrap/>
            <w:vAlign w:val="center"/>
          </w:tcPr>
          <w:p w14:paraId="0A664F26" w14:textId="77777777" w:rsidR="00CC32E7" w:rsidRPr="000B49D5" w:rsidRDefault="00CC32E7" w:rsidP="00D60907">
            <w:pPr>
              <w:spacing w:after="0" w:line="240" w:lineRule="auto"/>
              <w:contextualSpacing/>
              <w:jc w:val="center"/>
              <w:rPr>
                <w:rFonts w:cs="Arial"/>
                <w:color w:val="000000"/>
                <w:sz w:val="20"/>
                <w:lang w:eastAsia="en-GB"/>
              </w:rPr>
            </w:pPr>
            <w:r>
              <w:rPr>
                <w:rFonts w:cs="Arial"/>
                <w:color w:val="000000"/>
                <w:sz w:val="20"/>
                <w:lang w:eastAsia="en-GB"/>
              </w:rPr>
              <w:t>865 (33.1)</w:t>
            </w:r>
          </w:p>
        </w:tc>
      </w:tr>
    </w:tbl>
    <w:p w14:paraId="269455B7" w14:textId="77777777" w:rsidR="00CC32E7" w:rsidRPr="009B665E" w:rsidRDefault="00CC32E7" w:rsidP="00CC32E7">
      <w:pPr>
        <w:pStyle w:val="PlainText"/>
        <w:ind w:right="401"/>
        <w:rPr>
          <w:rFonts w:ascii="Arial" w:hAnsi="Arial" w:cs="Arial"/>
          <w:sz w:val="18"/>
          <w:szCs w:val="16"/>
        </w:rPr>
      </w:pPr>
      <w:r w:rsidRPr="009B665E">
        <w:rPr>
          <w:rFonts w:ascii="Arial" w:hAnsi="Arial" w:cs="Arial"/>
          <w:sz w:val="18"/>
          <w:szCs w:val="16"/>
        </w:rPr>
        <w:t xml:space="preserve">n/a: not applicable; </w:t>
      </w:r>
      <w:proofErr w:type="spellStart"/>
      <w:r w:rsidRPr="009B665E">
        <w:rPr>
          <w:rFonts w:ascii="Arial" w:hAnsi="Arial" w:cs="Arial"/>
          <w:sz w:val="18"/>
          <w:szCs w:val="16"/>
        </w:rPr>
        <w:t>pwk</w:t>
      </w:r>
      <w:proofErr w:type="spellEnd"/>
      <w:r w:rsidRPr="009B665E">
        <w:rPr>
          <w:rFonts w:ascii="Arial" w:hAnsi="Arial" w:cs="Arial"/>
          <w:sz w:val="18"/>
          <w:szCs w:val="16"/>
        </w:rPr>
        <w:t>: per week</w:t>
      </w:r>
    </w:p>
    <w:p w14:paraId="23A92599" w14:textId="77777777" w:rsidR="00CC32E7" w:rsidRPr="009B665E" w:rsidRDefault="00CC32E7" w:rsidP="00CC32E7">
      <w:pPr>
        <w:pStyle w:val="PlainText"/>
        <w:ind w:right="401"/>
        <w:rPr>
          <w:rFonts w:ascii="Arial" w:hAnsi="Arial" w:cs="Arial"/>
          <w:sz w:val="18"/>
          <w:szCs w:val="16"/>
        </w:rPr>
      </w:pPr>
      <w:r w:rsidRPr="009B665E">
        <w:rPr>
          <w:rFonts w:ascii="Arial" w:hAnsi="Arial" w:cs="Arial"/>
          <w:sz w:val="18"/>
          <w:szCs w:val="16"/>
        </w:rPr>
        <w:t>Statistics are frequency and percentage distributions within sex and worker status groups</w:t>
      </w:r>
    </w:p>
    <w:p w14:paraId="2B142970" w14:textId="77777777" w:rsidR="00CC32E7" w:rsidRPr="009B665E" w:rsidRDefault="00CC32E7" w:rsidP="00CC32E7">
      <w:pPr>
        <w:pStyle w:val="PlainText"/>
        <w:ind w:right="401"/>
        <w:rPr>
          <w:rFonts w:ascii="Arial" w:hAnsi="Arial" w:cs="Arial"/>
          <w:sz w:val="18"/>
          <w:szCs w:val="16"/>
        </w:rPr>
      </w:pPr>
      <w:r>
        <w:rPr>
          <w:rFonts w:ascii="Arial" w:hAnsi="Arial" w:cs="Arial"/>
          <w:sz w:val="18"/>
          <w:szCs w:val="16"/>
          <w:vertAlign w:val="superscript"/>
        </w:rPr>
        <w:t>+</w:t>
      </w:r>
      <w:r w:rsidRPr="009B665E">
        <w:rPr>
          <w:rFonts w:ascii="Arial" w:hAnsi="Arial" w:cs="Arial"/>
          <w:sz w:val="18"/>
          <w:szCs w:val="16"/>
        </w:rPr>
        <w:t xml:space="preserve">Mean and standard deviation </w:t>
      </w:r>
    </w:p>
    <w:p w14:paraId="3F8672C6" w14:textId="77777777" w:rsidR="00CC32E7" w:rsidRPr="009B665E" w:rsidRDefault="00CC32E7" w:rsidP="00CC32E7">
      <w:pPr>
        <w:pStyle w:val="PlainText"/>
        <w:ind w:right="401"/>
        <w:rPr>
          <w:rFonts w:ascii="Arial" w:hAnsi="Arial" w:cs="Arial"/>
          <w:sz w:val="18"/>
          <w:szCs w:val="16"/>
        </w:rPr>
      </w:pPr>
      <w:r>
        <w:rPr>
          <w:rFonts w:ascii="Arial" w:hAnsi="Arial" w:cs="Arial"/>
          <w:sz w:val="18"/>
          <w:szCs w:val="16"/>
          <w:vertAlign w:val="superscript"/>
        </w:rPr>
        <w:t>++</w:t>
      </w:r>
      <w:r w:rsidRPr="009B665E">
        <w:rPr>
          <w:rFonts w:ascii="Arial" w:hAnsi="Arial" w:cs="Arial"/>
          <w:sz w:val="18"/>
          <w:szCs w:val="16"/>
        </w:rPr>
        <w:t xml:space="preserve">For descriptive purposes, in this table only, employment characteristics were coded from the first job reported between HEAF baseline and 2-year follow-up; this was at baseline for 97% (2,399 men and 2,577 women) of the sample, at 1 year follow-up for 2% (50 men and 46 women), and at 2-year follow-up for 1% (26 men, 45 women). </w:t>
      </w:r>
    </w:p>
    <w:p w14:paraId="23EDDB8A" w14:textId="77777777" w:rsidR="00CC32E7" w:rsidRDefault="00CC32E7" w:rsidP="00CC32E7">
      <w:pPr>
        <w:pStyle w:val="PlainText"/>
        <w:ind w:right="401"/>
        <w:rPr>
          <w:rFonts w:ascii="Arial" w:hAnsi="Arial" w:cs="Arial"/>
          <w:sz w:val="18"/>
          <w:szCs w:val="16"/>
        </w:rPr>
      </w:pPr>
      <w:r>
        <w:rPr>
          <w:rFonts w:ascii="Arial" w:hAnsi="Arial" w:cs="Arial"/>
          <w:sz w:val="18"/>
          <w:szCs w:val="16"/>
          <w:vertAlign w:val="superscript"/>
        </w:rPr>
        <w:t>+++</w:t>
      </w:r>
      <w:r w:rsidRPr="009B665E">
        <w:rPr>
          <w:rFonts w:ascii="Arial" w:hAnsi="Arial" w:cs="Arial"/>
          <w:sz w:val="18"/>
          <w:szCs w:val="16"/>
        </w:rPr>
        <w:t>Median and inter-quartile range</w:t>
      </w:r>
    </w:p>
    <w:p w14:paraId="770C0D27" w14:textId="0AF0B600" w:rsidR="00CC32E7" w:rsidRPr="009B665E" w:rsidRDefault="00CC32E7" w:rsidP="00CC32E7">
      <w:pPr>
        <w:pStyle w:val="PlainText"/>
        <w:ind w:right="401"/>
        <w:rPr>
          <w:rFonts w:ascii="Arial" w:hAnsi="Arial" w:cs="Arial"/>
          <w:sz w:val="18"/>
          <w:szCs w:val="16"/>
        </w:rPr>
      </w:pPr>
      <w:r w:rsidRPr="009B665E">
        <w:rPr>
          <w:rFonts w:ascii="Arial" w:hAnsi="Arial" w:cs="Arial"/>
          <w:sz w:val="18"/>
          <w:szCs w:val="16"/>
        </w:rPr>
        <w:t>P&lt;0.05 for differences in baseline characteristics by work status within men, and within women, for all characteristics except for access to private pension</w:t>
      </w:r>
      <w:r w:rsidR="00495B7A">
        <w:rPr>
          <w:rFonts w:ascii="Arial" w:hAnsi="Arial" w:cs="Arial"/>
          <w:sz w:val="18"/>
          <w:szCs w:val="16"/>
        </w:rPr>
        <w:t xml:space="preserve"> and</w:t>
      </w:r>
      <w:r w:rsidRPr="009B665E">
        <w:rPr>
          <w:rFonts w:ascii="Arial" w:hAnsi="Arial" w:cs="Arial"/>
          <w:sz w:val="18"/>
          <w:szCs w:val="16"/>
        </w:rPr>
        <w:t xml:space="preserve"> social network in men, and social network, obesity, alcohol intake and smoking in women. </w:t>
      </w:r>
    </w:p>
    <w:p w14:paraId="24619113" w14:textId="6BFB00D7" w:rsidR="00CC32E7" w:rsidRPr="009B665E" w:rsidRDefault="00CC32E7" w:rsidP="00CC32E7">
      <w:pPr>
        <w:pStyle w:val="PlainText"/>
        <w:ind w:right="401"/>
        <w:rPr>
          <w:rFonts w:ascii="Arial" w:hAnsi="Arial" w:cs="Arial"/>
          <w:sz w:val="18"/>
          <w:szCs w:val="16"/>
        </w:rPr>
      </w:pPr>
      <w:r w:rsidRPr="009B665E">
        <w:rPr>
          <w:rFonts w:ascii="Arial" w:hAnsi="Arial" w:cs="Arial"/>
          <w:sz w:val="18"/>
          <w:szCs w:val="16"/>
        </w:rPr>
        <w:t xml:space="preserve">P&lt;0.05 for sex difference among workers for the following baseline characteristics: age, proximity to expected retirement, marital status, educational qualifications, proportion of family income earned by the individual, financial dependents, how managing financially, access to a private pension, weekly social contact, </w:t>
      </w:r>
      <w:r w:rsidR="00D45FA8">
        <w:rPr>
          <w:rFonts w:ascii="Arial" w:hAnsi="Arial" w:cs="Arial"/>
          <w:sz w:val="18"/>
          <w:szCs w:val="16"/>
        </w:rPr>
        <w:t xml:space="preserve">obesity, </w:t>
      </w:r>
      <w:r w:rsidR="00192A7A">
        <w:rPr>
          <w:rFonts w:ascii="Arial" w:hAnsi="Arial" w:cs="Arial"/>
          <w:sz w:val="18"/>
          <w:szCs w:val="16"/>
        </w:rPr>
        <w:t>alcohol intake</w:t>
      </w:r>
      <w:r w:rsidRPr="009B665E">
        <w:rPr>
          <w:rFonts w:ascii="Arial" w:hAnsi="Arial" w:cs="Arial"/>
          <w:sz w:val="18"/>
          <w:szCs w:val="16"/>
        </w:rPr>
        <w:t xml:space="preserve">, smoking; type of employment contract, number of people working for employer, night work, duration of sick pay entitlement, ill health pension entitlement, physical work score, difficulty coping with mental demands of the job. </w:t>
      </w:r>
    </w:p>
    <w:p w14:paraId="4E073BC6" w14:textId="77777777" w:rsidR="00CC32E7" w:rsidRPr="009B665E" w:rsidRDefault="00CC32E7" w:rsidP="00CC32E7">
      <w:pPr>
        <w:pStyle w:val="PlainText"/>
        <w:ind w:right="401"/>
        <w:rPr>
          <w:rFonts w:ascii="Arial" w:hAnsi="Arial" w:cs="Arial"/>
          <w:sz w:val="18"/>
          <w:szCs w:val="16"/>
        </w:rPr>
      </w:pPr>
      <w:r w:rsidRPr="009B665E">
        <w:rPr>
          <w:rFonts w:ascii="Arial" w:hAnsi="Arial" w:cs="Arial"/>
          <w:sz w:val="18"/>
          <w:szCs w:val="16"/>
        </w:rPr>
        <w:t xml:space="preserve">P-values estimated </w:t>
      </w:r>
      <w:proofErr w:type="gramStart"/>
      <w:r w:rsidRPr="009B665E">
        <w:rPr>
          <w:rFonts w:ascii="Arial" w:hAnsi="Arial" w:cs="Arial"/>
          <w:sz w:val="18"/>
          <w:szCs w:val="16"/>
        </w:rPr>
        <w:t>by:</w:t>
      </w:r>
      <w:proofErr w:type="gramEnd"/>
      <w:r w:rsidRPr="009B665E">
        <w:rPr>
          <w:rFonts w:ascii="Arial" w:hAnsi="Arial" w:cs="Arial"/>
          <w:sz w:val="18"/>
          <w:szCs w:val="16"/>
        </w:rPr>
        <w:t xml:space="preserve"> ANOVA for age; Mann-Whitney </w:t>
      </w:r>
      <w:proofErr w:type="spellStart"/>
      <w:r w:rsidRPr="009B665E">
        <w:rPr>
          <w:rFonts w:ascii="Arial" w:hAnsi="Arial" w:cs="Arial"/>
          <w:sz w:val="18"/>
          <w:szCs w:val="16"/>
        </w:rPr>
        <w:t>ranksum</w:t>
      </w:r>
      <w:proofErr w:type="spellEnd"/>
      <w:r w:rsidRPr="009B665E">
        <w:rPr>
          <w:rFonts w:ascii="Arial" w:hAnsi="Arial" w:cs="Arial"/>
          <w:sz w:val="18"/>
          <w:szCs w:val="16"/>
        </w:rPr>
        <w:t xml:space="preserve"> test for physical work score; and chi-squared tests for all other characteristics.</w:t>
      </w:r>
    </w:p>
    <w:p w14:paraId="0358CDAB" w14:textId="6036A7DE" w:rsidR="008773A5" w:rsidRPr="007909FB" w:rsidRDefault="008773A5" w:rsidP="009D7A36">
      <w:pPr>
        <w:pStyle w:val="PlainText"/>
        <w:spacing w:line="480" w:lineRule="auto"/>
        <w:rPr>
          <w:rFonts w:ascii="Arial" w:eastAsia="Times New Roman" w:hAnsi="Arial" w:cs="Arial"/>
          <w:sz w:val="22"/>
          <w:szCs w:val="22"/>
          <w:lang w:eastAsia="en-GB"/>
        </w:rPr>
      </w:pPr>
    </w:p>
    <w:p w14:paraId="0979BEAB" w14:textId="4EC2F06D" w:rsidR="00565800" w:rsidRDefault="00565800">
      <w:pPr>
        <w:spacing w:after="200" w:line="276" w:lineRule="auto"/>
        <w:rPr>
          <w:rFonts w:cs="Arial"/>
          <w:szCs w:val="22"/>
          <w:lang w:eastAsia="en-GB"/>
        </w:rPr>
      </w:pPr>
    </w:p>
    <w:p w14:paraId="00D6DA3D" w14:textId="175C1D69" w:rsidR="00C95D2F" w:rsidRPr="007909FB" w:rsidRDefault="00530775" w:rsidP="009D7A36">
      <w:pPr>
        <w:pStyle w:val="PlainText"/>
        <w:spacing w:line="480" w:lineRule="auto"/>
        <w:rPr>
          <w:rFonts w:ascii="Arial" w:eastAsia="Times New Roman" w:hAnsi="Arial" w:cs="Arial"/>
          <w:sz w:val="22"/>
          <w:szCs w:val="22"/>
          <w:lang w:eastAsia="en-GB"/>
        </w:rPr>
      </w:pPr>
      <w:r>
        <w:rPr>
          <w:rFonts w:ascii="Arial" w:eastAsia="Times New Roman" w:hAnsi="Arial" w:cs="Arial"/>
          <w:sz w:val="22"/>
          <w:szCs w:val="22"/>
          <w:lang w:eastAsia="en-GB"/>
        </w:rPr>
        <w:t>Table 1</w:t>
      </w:r>
      <w:r w:rsidR="00C95D2F" w:rsidRPr="007909FB">
        <w:rPr>
          <w:rFonts w:ascii="Arial" w:eastAsia="Times New Roman" w:hAnsi="Arial" w:cs="Arial"/>
          <w:sz w:val="22"/>
          <w:szCs w:val="22"/>
          <w:lang w:eastAsia="en-GB"/>
        </w:rPr>
        <w:t xml:space="preserve"> </w:t>
      </w:r>
      <w:r w:rsidR="00A066C1">
        <w:rPr>
          <w:rFonts w:ascii="Arial" w:eastAsia="Times New Roman" w:hAnsi="Arial" w:cs="Arial"/>
          <w:sz w:val="22"/>
          <w:szCs w:val="22"/>
          <w:lang w:eastAsia="en-GB"/>
        </w:rPr>
        <w:t xml:space="preserve">also </w:t>
      </w:r>
      <w:r w:rsidR="008773A5" w:rsidRPr="007909FB">
        <w:rPr>
          <w:rFonts w:ascii="Arial" w:eastAsia="Times New Roman" w:hAnsi="Arial" w:cs="Arial"/>
          <w:sz w:val="22"/>
          <w:szCs w:val="22"/>
          <w:lang w:eastAsia="en-GB"/>
        </w:rPr>
        <w:t>reveal</w:t>
      </w:r>
      <w:r>
        <w:rPr>
          <w:rFonts w:ascii="Arial" w:eastAsia="Times New Roman" w:hAnsi="Arial" w:cs="Arial"/>
          <w:sz w:val="22"/>
          <w:szCs w:val="22"/>
          <w:lang w:eastAsia="en-GB"/>
        </w:rPr>
        <w:t>s</w:t>
      </w:r>
      <w:r w:rsidR="00951615" w:rsidRPr="007909FB">
        <w:rPr>
          <w:rFonts w:ascii="Arial" w:eastAsia="Times New Roman" w:hAnsi="Arial" w:cs="Arial"/>
          <w:sz w:val="22"/>
          <w:szCs w:val="22"/>
          <w:lang w:eastAsia="en-GB"/>
        </w:rPr>
        <w:t xml:space="preserve"> </w:t>
      </w:r>
      <w:r w:rsidR="00EE1207">
        <w:rPr>
          <w:rFonts w:ascii="Arial" w:eastAsia="Times New Roman" w:hAnsi="Arial" w:cs="Arial"/>
          <w:sz w:val="22"/>
          <w:szCs w:val="22"/>
          <w:lang w:eastAsia="en-GB"/>
        </w:rPr>
        <w:t>s</w:t>
      </w:r>
      <w:r w:rsidR="00E85E81" w:rsidRPr="007909FB">
        <w:rPr>
          <w:rFonts w:ascii="Arial" w:eastAsia="Times New Roman" w:hAnsi="Arial" w:cs="Arial"/>
          <w:sz w:val="22"/>
          <w:szCs w:val="22"/>
          <w:lang w:eastAsia="en-GB"/>
        </w:rPr>
        <w:t>ex</w:t>
      </w:r>
      <w:r w:rsidR="006C24C9" w:rsidRPr="007909FB">
        <w:rPr>
          <w:rFonts w:ascii="Arial" w:eastAsia="Times New Roman" w:hAnsi="Arial" w:cs="Arial"/>
          <w:sz w:val="22"/>
          <w:szCs w:val="22"/>
          <w:lang w:eastAsia="en-GB"/>
        </w:rPr>
        <w:t xml:space="preserve"> differences in the characteristics of employed HEAF participants.</w:t>
      </w:r>
      <w:r w:rsidR="00F94CDC" w:rsidRPr="007909FB">
        <w:rPr>
          <w:rFonts w:ascii="Arial" w:eastAsia="Times New Roman" w:hAnsi="Arial" w:cs="Arial"/>
          <w:sz w:val="22"/>
          <w:szCs w:val="22"/>
          <w:lang w:eastAsia="en-GB"/>
        </w:rPr>
        <w:t xml:space="preserve"> </w:t>
      </w:r>
      <w:r w:rsidR="004352C4" w:rsidRPr="007909FB">
        <w:rPr>
          <w:rFonts w:ascii="Arial" w:eastAsia="Times New Roman" w:hAnsi="Arial" w:cs="Arial"/>
          <w:sz w:val="22"/>
          <w:szCs w:val="22"/>
          <w:lang w:eastAsia="en-GB"/>
        </w:rPr>
        <w:t>With respect to socio</w:t>
      </w:r>
      <w:r w:rsidR="006A686D" w:rsidRPr="007909FB">
        <w:rPr>
          <w:rFonts w:ascii="Arial" w:eastAsia="Times New Roman" w:hAnsi="Arial" w:cs="Arial"/>
          <w:sz w:val="22"/>
          <w:szCs w:val="22"/>
          <w:lang w:eastAsia="en-GB"/>
        </w:rPr>
        <w:t>-</w:t>
      </w:r>
      <w:r w:rsidR="004352C4" w:rsidRPr="007909FB">
        <w:rPr>
          <w:rFonts w:ascii="Arial" w:eastAsia="Times New Roman" w:hAnsi="Arial" w:cs="Arial"/>
          <w:sz w:val="22"/>
          <w:szCs w:val="22"/>
          <w:lang w:eastAsia="en-GB"/>
        </w:rPr>
        <w:t xml:space="preserve">demographic and lifestyle characteristics, </w:t>
      </w:r>
      <w:r w:rsidR="00F94CDC" w:rsidRPr="007909FB">
        <w:rPr>
          <w:rFonts w:ascii="Arial" w:eastAsia="Times New Roman" w:hAnsi="Arial" w:cs="Arial"/>
          <w:sz w:val="22"/>
          <w:szCs w:val="22"/>
          <w:lang w:eastAsia="en-GB"/>
        </w:rPr>
        <w:t>men were</w:t>
      </w:r>
      <w:r w:rsidR="004352C4" w:rsidRPr="007909FB">
        <w:rPr>
          <w:rFonts w:ascii="Arial" w:eastAsia="Times New Roman" w:hAnsi="Arial" w:cs="Arial"/>
          <w:sz w:val="22"/>
          <w:szCs w:val="22"/>
          <w:lang w:eastAsia="en-GB"/>
        </w:rPr>
        <w:t>,</w:t>
      </w:r>
      <w:r w:rsidR="00F94CDC" w:rsidRPr="007909FB">
        <w:rPr>
          <w:rFonts w:ascii="Arial" w:eastAsia="Times New Roman" w:hAnsi="Arial" w:cs="Arial"/>
          <w:sz w:val="22"/>
          <w:szCs w:val="22"/>
          <w:lang w:eastAsia="en-GB"/>
        </w:rPr>
        <w:t xml:space="preserve"> </w:t>
      </w:r>
      <w:r w:rsidR="004352C4" w:rsidRPr="007909FB">
        <w:rPr>
          <w:rFonts w:ascii="Arial" w:eastAsia="Times New Roman" w:hAnsi="Arial" w:cs="Arial"/>
          <w:sz w:val="22"/>
          <w:szCs w:val="22"/>
          <w:lang w:eastAsia="en-GB"/>
        </w:rPr>
        <w:t xml:space="preserve">on average, </w:t>
      </w:r>
      <w:r w:rsidR="00F94CDC" w:rsidRPr="007909FB">
        <w:rPr>
          <w:rFonts w:ascii="Arial" w:eastAsia="Times New Roman" w:hAnsi="Arial" w:cs="Arial"/>
          <w:sz w:val="22"/>
          <w:szCs w:val="22"/>
          <w:lang w:eastAsia="en-GB"/>
        </w:rPr>
        <w:t xml:space="preserve">more likely than women to: </w:t>
      </w:r>
      <w:r w:rsidR="00EE1207">
        <w:rPr>
          <w:rFonts w:ascii="Arial" w:eastAsia="Times New Roman" w:hAnsi="Arial" w:cs="Arial"/>
          <w:sz w:val="22"/>
          <w:szCs w:val="22"/>
          <w:lang w:eastAsia="en-GB"/>
        </w:rPr>
        <w:t xml:space="preserve">be </w:t>
      </w:r>
      <w:r w:rsidR="00F94CDC" w:rsidRPr="007909FB">
        <w:rPr>
          <w:rFonts w:ascii="Arial" w:eastAsia="Times New Roman" w:hAnsi="Arial" w:cs="Arial"/>
          <w:sz w:val="22"/>
          <w:szCs w:val="22"/>
          <w:lang w:eastAsia="en-GB"/>
        </w:rPr>
        <w:t>married;</w:t>
      </w:r>
      <w:r w:rsidR="00EF2B1A" w:rsidRPr="007909FB">
        <w:rPr>
          <w:rFonts w:ascii="Arial" w:eastAsia="Times New Roman" w:hAnsi="Arial" w:cs="Arial"/>
          <w:sz w:val="22"/>
          <w:szCs w:val="22"/>
          <w:lang w:eastAsia="en-GB"/>
        </w:rPr>
        <w:t xml:space="preserve"> </w:t>
      </w:r>
      <w:r w:rsidR="004352C4" w:rsidRPr="007909FB">
        <w:rPr>
          <w:rFonts w:ascii="Arial" w:eastAsia="Times New Roman" w:hAnsi="Arial" w:cs="Arial"/>
          <w:sz w:val="22"/>
          <w:szCs w:val="22"/>
          <w:lang w:eastAsia="en-GB"/>
        </w:rPr>
        <w:t xml:space="preserve">have qualifications higher than school level; earn </w:t>
      </w:r>
      <w:r w:rsidR="006B3962">
        <w:rPr>
          <w:rFonts w:ascii="Arial" w:eastAsia="Times New Roman" w:hAnsi="Arial" w:cs="Arial"/>
          <w:sz w:val="22"/>
          <w:szCs w:val="22"/>
          <w:lang w:eastAsia="en-GB"/>
        </w:rPr>
        <w:t>≥</w:t>
      </w:r>
      <w:r w:rsidR="00C6042C">
        <w:rPr>
          <w:rFonts w:ascii="Arial" w:eastAsia="Times New Roman" w:hAnsi="Arial" w:cs="Arial"/>
          <w:sz w:val="22"/>
          <w:szCs w:val="22"/>
          <w:lang w:eastAsia="en-GB"/>
        </w:rPr>
        <w:t xml:space="preserve">50% of </w:t>
      </w:r>
      <w:r w:rsidR="004352C4" w:rsidRPr="007909FB">
        <w:rPr>
          <w:rFonts w:ascii="Arial" w:eastAsia="Times New Roman" w:hAnsi="Arial" w:cs="Arial"/>
          <w:sz w:val="22"/>
          <w:szCs w:val="22"/>
          <w:lang w:eastAsia="en-GB"/>
        </w:rPr>
        <w:t xml:space="preserve">household income; have financial dependents; </w:t>
      </w:r>
      <w:r w:rsidR="00D508E3">
        <w:rPr>
          <w:rFonts w:ascii="Arial" w:eastAsia="Times New Roman" w:hAnsi="Arial" w:cs="Arial"/>
          <w:sz w:val="22"/>
          <w:szCs w:val="22"/>
          <w:lang w:eastAsia="en-GB"/>
        </w:rPr>
        <w:t xml:space="preserve">be </w:t>
      </w:r>
      <w:r w:rsidR="00C6042C">
        <w:rPr>
          <w:rFonts w:ascii="Arial" w:eastAsia="Times New Roman" w:hAnsi="Arial" w:cs="Arial"/>
          <w:sz w:val="22"/>
          <w:szCs w:val="22"/>
          <w:lang w:eastAsia="en-GB"/>
        </w:rPr>
        <w:t>financially comfortable</w:t>
      </w:r>
      <w:r w:rsidR="00A44BD3" w:rsidRPr="007909FB">
        <w:rPr>
          <w:rFonts w:ascii="Arial" w:eastAsia="Times New Roman" w:hAnsi="Arial" w:cs="Arial"/>
          <w:sz w:val="22"/>
          <w:szCs w:val="22"/>
          <w:lang w:eastAsia="en-GB"/>
        </w:rPr>
        <w:t xml:space="preserve">; </w:t>
      </w:r>
      <w:r w:rsidR="004352C4" w:rsidRPr="007909FB">
        <w:rPr>
          <w:rFonts w:ascii="Arial" w:eastAsia="Times New Roman" w:hAnsi="Arial" w:cs="Arial"/>
          <w:sz w:val="22"/>
          <w:szCs w:val="22"/>
          <w:lang w:eastAsia="en-GB"/>
        </w:rPr>
        <w:t xml:space="preserve">have access to a private pension; have no weekly contact with friends/family outside the household; </w:t>
      </w:r>
      <w:r w:rsidR="00DB7949">
        <w:rPr>
          <w:rFonts w:ascii="Arial" w:eastAsia="Times New Roman" w:hAnsi="Arial" w:cs="Arial"/>
          <w:sz w:val="22"/>
          <w:szCs w:val="22"/>
          <w:lang w:eastAsia="en-GB"/>
        </w:rPr>
        <w:t xml:space="preserve">be in the overweight BMI category; </w:t>
      </w:r>
      <w:r w:rsidR="004352C4" w:rsidRPr="007909FB">
        <w:rPr>
          <w:rFonts w:ascii="Arial" w:eastAsia="Times New Roman" w:hAnsi="Arial" w:cs="Arial"/>
          <w:sz w:val="22"/>
          <w:szCs w:val="22"/>
          <w:lang w:eastAsia="en-GB"/>
        </w:rPr>
        <w:t>be heavy drinkers</w:t>
      </w:r>
      <w:r w:rsidR="00137305">
        <w:rPr>
          <w:rFonts w:ascii="Arial" w:eastAsia="Times New Roman" w:hAnsi="Arial" w:cs="Arial"/>
          <w:sz w:val="22"/>
          <w:szCs w:val="22"/>
          <w:lang w:eastAsia="en-GB"/>
        </w:rPr>
        <w:t xml:space="preserve"> or</w:t>
      </w:r>
      <w:r w:rsidR="004352C4" w:rsidRPr="007909FB">
        <w:rPr>
          <w:rFonts w:ascii="Arial" w:eastAsia="Times New Roman" w:hAnsi="Arial" w:cs="Arial"/>
          <w:sz w:val="22"/>
          <w:szCs w:val="22"/>
          <w:lang w:eastAsia="en-GB"/>
        </w:rPr>
        <w:t xml:space="preserve"> </w:t>
      </w:r>
      <w:proofErr w:type="spellStart"/>
      <w:r w:rsidR="004352C4" w:rsidRPr="007909FB">
        <w:rPr>
          <w:rFonts w:ascii="Arial" w:eastAsia="Times New Roman" w:hAnsi="Arial" w:cs="Arial"/>
          <w:sz w:val="22"/>
          <w:szCs w:val="22"/>
          <w:lang w:eastAsia="en-GB"/>
        </w:rPr>
        <w:t>ex smokers</w:t>
      </w:r>
      <w:proofErr w:type="spellEnd"/>
      <w:r w:rsidR="004352C4" w:rsidRPr="007909FB">
        <w:rPr>
          <w:rFonts w:ascii="Arial" w:eastAsia="Times New Roman" w:hAnsi="Arial" w:cs="Arial"/>
          <w:sz w:val="22"/>
          <w:szCs w:val="22"/>
          <w:lang w:eastAsia="en-GB"/>
        </w:rPr>
        <w:t xml:space="preserve">. </w:t>
      </w:r>
      <w:r w:rsidR="00351770" w:rsidRPr="007909FB">
        <w:rPr>
          <w:rFonts w:ascii="Arial" w:eastAsia="Times New Roman" w:hAnsi="Arial" w:cs="Arial"/>
          <w:sz w:val="22"/>
          <w:szCs w:val="22"/>
          <w:lang w:eastAsia="en-GB"/>
        </w:rPr>
        <w:t xml:space="preserve">In terms of </w:t>
      </w:r>
      <w:r w:rsidR="00A066C1">
        <w:rPr>
          <w:rFonts w:ascii="Arial" w:eastAsia="Times New Roman" w:hAnsi="Arial" w:cs="Arial"/>
          <w:sz w:val="22"/>
          <w:szCs w:val="22"/>
          <w:lang w:eastAsia="en-GB"/>
        </w:rPr>
        <w:t xml:space="preserve">their </w:t>
      </w:r>
      <w:r w:rsidR="00443760" w:rsidRPr="007909FB">
        <w:rPr>
          <w:rFonts w:ascii="Arial" w:eastAsia="Times New Roman" w:hAnsi="Arial" w:cs="Arial"/>
          <w:sz w:val="22"/>
          <w:szCs w:val="22"/>
          <w:lang w:eastAsia="en-GB"/>
        </w:rPr>
        <w:t>work</w:t>
      </w:r>
      <w:r w:rsidR="00351770" w:rsidRPr="007909FB">
        <w:rPr>
          <w:rFonts w:ascii="Arial" w:eastAsia="Times New Roman" w:hAnsi="Arial" w:cs="Arial"/>
          <w:sz w:val="22"/>
          <w:szCs w:val="22"/>
          <w:lang w:eastAsia="en-GB"/>
        </w:rPr>
        <w:t>, men were more likely than women</w:t>
      </w:r>
      <w:r w:rsidR="00443760" w:rsidRPr="007909FB">
        <w:rPr>
          <w:rFonts w:ascii="Arial" w:eastAsia="Times New Roman" w:hAnsi="Arial" w:cs="Arial"/>
          <w:sz w:val="22"/>
          <w:szCs w:val="22"/>
          <w:lang w:eastAsia="en-GB"/>
        </w:rPr>
        <w:t xml:space="preserve"> </w:t>
      </w:r>
      <w:proofErr w:type="gramStart"/>
      <w:r w:rsidR="00443760" w:rsidRPr="007909FB">
        <w:rPr>
          <w:rFonts w:ascii="Arial" w:eastAsia="Times New Roman" w:hAnsi="Arial" w:cs="Arial"/>
          <w:sz w:val="22"/>
          <w:szCs w:val="22"/>
          <w:lang w:eastAsia="en-GB"/>
        </w:rPr>
        <w:t>to</w:t>
      </w:r>
      <w:r w:rsidR="00351770" w:rsidRPr="007909FB">
        <w:rPr>
          <w:rFonts w:ascii="Arial" w:eastAsia="Times New Roman" w:hAnsi="Arial" w:cs="Arial"/>
          <w:sz w:val="22"/>
          <w:szCs w:val="22"/>
          <w:lang w:eastAsia="en-GB"/>
        </w:rPr>
        <w:t>:</w:t>
      </w:r>
      <w:proofErr w:type="gramEnd"/>
      <w:r w:rsidR="00351770" w:rsidRPr="007909FB">
        <w:rPr>
          <w:rFonts w:ascii="Arial" w:eastAsia="Times New Roman" w:hAnsi="Arial" w:cs="Arial"/>
          <w:sz w:val="22"/>
          <w:szCs w:val="22"/>
          <w:lang w:eastAsia="en-GB"/>
        </w:rPr>
        <w:t xml:space="preserve"> be self-employed; work nights; </w:t>
      </w:r>
      <w:r w:rsidR="00443760" w:rsidRPr="007909FB">
        <w:rPr>
          <w:rFonts w:ascii="Arial" w:eastAsia="Times New Roman" w:hAnsi="Arial" w:cs="Arial"/>
          <w:sz w:val="22"/>
          <w:szCs w:val="22"/>
          <w:lang w:eastAsia="en-GB"/>
        </w:rPr>
        <w:t xml:space="preserve">have a </w:t>
      </w:r>
      <w:r w:rsidR="00EE1207">
        <w:rPr>
          <w:rFonts w:ascii="Arial" w:eastAsia="Times New Roman" w:hAnsi="Arial" w:cs="Arial"/>
          <w:sz w:val="22"/>
          <w:szCs w:val="22"/>
          <w:lang w:eastAsia="en-GB"/>
        </w:rPr>
        <w:t xml:space="preserve">physically-demanding </w:t>
      </w:r>
      <w:r w:rsidR="00443760" w:rsidRPr="007909FB">
        <w:rPr>
          <w:rFonts w:ascii="Arial" w:eastAsia="Times New Roman" w:hAnsi="Arial" w:cs="Arial"/>
          <w:sz w:val="22"/>
          <w:szCs w:val="22"/>
          <w:lang w:eastAsia="en-GB"/>
        </w:rPr>
        <w:t xml:space="preserve">job; </w:t>
      </w:r>
      <w:r w:rsidR="00351770" w:rsidRPr="007909FB">
        <w:rPr>
          <w:rFonts w:ascii="Arial" w:eastAsia="Times New Roman" w:hAnsi="Arial" w:cs="Arial"/>
          <w:sz w:val="22"/>
          <w:szCs w:val="22"/>
          <w:lang w:eastAsia="en-GB"/>
        </w:rPr>
        <w:t xml:space="preserve">have a very short or very long </w:t>
      </w:r>
      <w:r w:rsidR="00C6042C">
        <w:rPr>
          <w:rFonts w:ascii="Arial" w:eastAsia="Times New Roman" w:hAnsi="Arial" w:cs="Arial"/>
          <w:sz w:val="22"/>
          <w:szCs w:val="22"/>
          <w:lang w:eastAsia="en-GB"/>
        </w:rPr>
        <w:t>entitlement to</w:t>
      </w:r>
      <w:r w:rsidR="00351770" w:rsidRPr="007909FB">
        <w:rPr>
          <w:rFonts w:ascii="Arial" w:eastAsia="Times New Roman" w:hAnsi="Arial" w:cs="Arial"/>
          <w:sz w:val="22"/>
          <w:szCs w:val="22"/>
          <w:lang w:eastAsia="en-GB"/>
        </w:rPr>
        <w:t xml:space="preserve"> sick pay; </w:t>
      </w:r>
      <w:r w:rsidR="00443760" w:rsidRPr="007909FB">
        <w:rPr>
          <w:rFonts w:ascii="Arial" w:eastAsia="Times New Roman" w:hAnsi="Arial" w:cs="Arial"/>
          <w:sz w:val="22"/>
          <w:szCs w:val="22"/>
          <w:lang w:eastAsia="en-GB"/>
        </w:rPr>
        <w:t xml:space="preserve">and </w:t>
      </w:r>
      <w:r w:rsidR="00C6042C">
        <w:rPr>
          <w:rFonts w:ascii="Arial" w:eastAsia="Times New Roman" w:hAnsi="Arial" w:cs="Arial"/>
          <w:sz w:val="22"/>
          <w:szCs w:val="22"/>
          <w:lang w:eastAsia="en-GB"/>
        </w:rPr>
        <w:t>be eligible for</w:t>
      </w:r>
      <w:r w:rsidR="00351770" w:rsidRPr="007909FB">
        <w:rPr>
          <w:rFonts w:ascii="Arial" w:eastAsia="Times New Roman" w:hAnsi="Arial" w:cs="Arial"/>
          <w:sz w:val="22"/>
          <w:szCs w:val="22"/>
          <w:lang w:eastAsia="en-GB"/>
        </w:rPr>
        <w:t xml:space="preserve"> an ill-health retirement pension</w:t>
      </w:r>
      <w:r w:rsidR="00443760" w:rsidRPr="007909FB">
        <w:rPr>
          <w:rFonts w:ascii="Arial" w:eastAsia="Times New Roman" w:hAnsi="Arial" w:cs="Arial"/>
          <w:sz w:val="22"/>
          <w:szCs w:val="22"/>
          <w:lang w:eastAsia="en-GB"/>
        </w:rPr>
        <w:t>.</w:t>
      </w:r>
      <w:r w:rsidR="00351770" w:rsidRPr="007909FB">
        <w:rPr>
          <w:rFonts w:ascii="Arial" w:eastAsia="Times New Roman" w:hAnsi="Arial" w:cs="Arial"/>
          <w:sz w:val="22"/>
          <w:szCs w:val="22"/>
          <w:lang w:eastAsia="en-GB"/>
        </w:rPr>
        <w:t xml:space="preserve"> </w:t>
      </w:r>
      <w:r w:rsidR="00443760" w:rsidRPr="007909FB">
        <w:rPr>
          <w:rFonts w:ascii="Arial" w:eastAsia="Times New Roman" w:hAnsi="Arial" w:cs="Arial"/>
          <w:sz w:val="22"/>
          <w:szCs w:val="22"/>
          <w:lang w:eastAsia="en-GB"/>
        </w:rPr>
        <w:t>In contrast, women were more likely than men t</w:t>
      </w:r>
      <w:r w:rsidR="00EE1207">
        <w:rPr>
          <w:rFonts w:ascii="Arial" w:eastAsia="Times New Roman" w:hAnsi="Arial" w:cs="Arial"/>
          <w:sz w:val="22"/>
          <w:szCs w:val="22"/>
          <w:lang w:eastAsia="en-GB"/>
        </w:rPr>
        <w:t xml:space="preserve">o report difficulties </w:t>
      </w:r>
      <w:r w:rsidR="00443760" w:rsidRPr="007909FB">
        <w:rPr>
          <w:rFonts w:ascii="Arial" w:eastAsia="Times New Roman" w:hAnsi="Arial" w:cs="Arial"/>
          <w:sz w:val="22"/>
          <w:szCs w:val="22"/>
          <w:lang w:eastAsia="en-GB"/>
        </w:rPr>
        <w:t>coping with the mental demands of their job.</w:t>
      </w:r>
      <w:r w:rsidR="00351770" w:rsidRPr="007909FB">
        <w:rPr>
          <w:rFonts w:ascii="Arial" w:eastAsia="Times New Roman" w:hAnsi="Arial" w:cs="Arial"/>
          <w:sz w:val="22"/>
          <w:szCs w:val="22"/>
          <w:lang w:eastAsia="en-GB"/>
        </w:rPr>
        <w:t xml:space="preserve"> </w:t>
      </w:r>
      <w:r w:rsidR="00F94CDC" w:rsidRPr="007909FB">
        <w:rPr>
          <w:rFonts w:ascii="Arial" w:eastAsia="Times New Roman" w:hAnsi="Arial" w:cs="Arial"/>
          <w:sz w:val="22"/>
          <w:szCs w:val="22"/>
          <w:lang w:eastAsia="en-GB"/>
        </w:rPr>
        <w:t xml:space="preserve"> </w:t>
      </w:r>
      <w:r w:rsidR="006C24C9" w:rsidRPr="007909FB">
        <w:rPr>
          <w:rFonts w:ascii="Arial" w:eastAsia="Times New Roman" w:hAnsi="Arial" w:cs="Arial"/>
          <w:sz w:val="22"/>
          <w:szCs w:val="22"/>
          <w:lang w:eastAsia="en-GB"/>
        </w:rPr>
        <w:t xml:space="preserve"> </w:t>
      </w:r>
      <w:r w:rsidR="00C95D2F" w:rsidRPr="007909FB">
        <w:rPr>
          <w:rFonts w:ascii="Arial" w:eastAsia="Times New Roman" w:hAnsi="Arial" w:cs="Arial"/>
          <w:sz w:val="22"/>
          <w:szCs w:val="22"/>
          <w:lang w:eastAsia="en-GB"/>
        </w:rPr>
        <w:t xml:space="preserve"> </w:t>
      </w:r>
    </w:p>
    <w:p w14:paraId="4D7F03B7" w14:textId="62A1429B" w:rsidR="00B32BB8" w:rsidRPr="002C2B28" w:rsidRDefault="00B32BB8" w:rsidP="009D7A36">
      <w:pPr>
        <w:rPr>
          <w:rFonts w:cs="Arial"/>
          <w:b/>
          <w:sz w:val="32"/>
          <w:szCs w:val="32"/>
        </w:rPr>
      </w:pPr>
    </w:p>
    <w:p w14:paraId="1CBE6E1B" w14:textId="79BB8FDC" w:rsidR="005F1A3E" w:rsidRPr="002C2B28" w:rsidRDefault="00C6042C" w:rsidP="009D7A36">
      <w:pPr>
        <w:pStyle w:val="PlainText"/>
        <w:spacing w:line="480" w:lineRule="auto"/>
        <w:rPr>
          <w:rFonts w:ascii="Arial" w:eastAsia="Times New Roman" w:hAnsi="Arial" w:cs="Arial"/>
          <w:b/>
          <w:sz w:val="32"/>
          <w:szCs w:val="32"/>
          <w:lang w:eastAsia="en-GB"/>
        </w:rPr>
      </w:pPr>
      <w:r w:rsidRPr="002C2B28">
        <w:rPr>
          <w:rFonts w:ascii="Arial" w:eastAsia="Times New Roman" w:hAnsi="Arial" w:cs="Arial"/>
          <w:b/>
          <w:sz w:val="32"/>
          <w:szCs w:val="32"/>
          <w:lang w:eastAsia="en-GB"/>
        </w:rPr>
        <w:t>Employment exit</w:t>
      </w:r>
      <w:r w:rsidR="004B53C4" w:rsidRPr="002C2B28">
        <w:rPr>
          <w:rFonts w:ascii="Arial" w:eastAsia="Times New Roman" w:hAnsi="Arial" w:cs="Arial"/>
          <w:b/>
          <w:sz w:val="32"/>
          <w:szCs w:val="32"/>
          <w:lang w:eastAsia="en-GB"/>
        </w:rPr>
        <w:t>s</w:t>
      </w:r>
    </w:p>
    <w:p w14:paraId="5092D2F5" w14:textId="43E10ECD" w:rsidR="00250C6E" w:rsidRPr="007909FB" w:rsidRDefault="00BB720C" w:rsidP="009D7A36">
      <w:pPr>
        <w:rPr>
          <w:rFonts w:cs="Arial"/>
          <w:szCs w:val="22"/>
        </w:rPr>
      </w:pPr>
      <w:r w:rsidRPr="007909FB">
        <w:rPr>
          <w:rFonts w:cs="Arial"/>
          <w:szCs w:val="22"/>
        </w:rPr>
        <w:t xml:space="preserve">603 (24.4%) men and 687 (25.8%) women reported leaving paid employment between baseline and </w:t>
      </w:r>
      <w:r w:rsidR="00DE1338" w:rsidRPr="007909FB">
        <w:rPr>
          <w:rFonts w:cs="Arial"/>
          <w:szCs w:val="22"/>
        </w:rPr>
        <w:t>2-year</w:t>
      </w:r>
      <w:r w:rsidRPr="007909FB">
        <w:rPr>
          <w:rFonts w:cs="Arial"/>
          <w:szCs w:val="22"/>
        </w:rPr>
        <w:t xml:space="preserve"> follow-up. </w:t>
      </w:r>
      <w:r w:rsidR="00C6042C">
        <w:rPr>
          <w:rFonts w:cs="Arial"/>
          <w:szCs w:val="22"/>
        </w:rPr>
        <w:t xml:space="preserve">Of these, </w:t>
      </w:r>
      <w:r w:rsidR="00C83F56" w:rsidRPr="007909FB">
        <w:rPr>
          <w:rFonts w:cs="Arial"/>
          <w:szCs w:val="22"/>
        </w:rPr>
        <w:t>324 (</w:t>
      </w:r>
      <w:r w:rsidR="00A975FD" w:rsidRPr="007909FB">
        <w:rPr>
          <w:rFonts w:cs="Arial"/>
          <w:szCs w:val="22"/>
        </w:rPr>
        <w:t>53.7</w:t>
      </w:r>
      <w:r w:rsidR="00C83F56" w:rsidRPr="007909FB">
        <w:rPr>
          <w:rFonts w:cs="Arial"/>
          <w:szCs w:val="22"/>
        </w:rPr>
        <w:t>%) men and 383 (</w:t>
      </w:r>
      <w:r w:rsidR="00A975FD" w:rsidRPr="007909FB">
        <w:rPr>
          <w:rFonts w:cs="Arial"/>
          <w:szCs w:val="22"/>
        </w:rPr>
        <w:t>55.7</w:t>
      </w:r>
      <w:r w:rsidR="00C83F56" w:rsidRPr="007909FB">
        <w:rPr>
          <w:rFonts w:cs="Arial"/>
          <w:szCs w:val="22"/>
        </w:rPr>
        <w:t xml:space="preserve">%) women </w:t>
      </w:r>
      <w:r w:rsidR="004B53C4">
        <w:rPr>
          <w:rFonts w:cs="Arial"/>
          <w:szCs w:val="22"/>
        </w:rPr>
        <w:t>exited</w:t>
      </w:r>
      <w:r w:rsidR="0070496F" w:rsidRPr="007909FB">
        <w:rPr>
          <w:rFonts w:cs="Arial"/>
          <w:szCs w:val="22"/>
        </w:rPr>
        <w:t xml:space="preserve"> employment</w:t>
      </w:r>
      <w:r w:rsidR="00C83F56" w:rsidRPr="007909FB">
        <w:rPr>
          <w:rFonts w:cs="Arial"/>
          <w:szCs w:val="22"/>
        </w:rPr>
        <w:t xml:space="preserve"> with no subsequent return to work</w:t>
      </w:r>
      <w:r w:rsidR="00DF7D0D">
        <w:rPr>
          <w:rFonts w:cs="Arial"/>
          <w:szCs w:val="22"/>
        </w:rPr>
        <w:t>; of those</w:t>
      </w:r>
      <w:r w:rsidR="00EE1207">
        <w:rPr>
          <w:rFonts w:cs="Arial"/>
          <w:szCs w:val="22"/>
        </w:rPr>
        <w:t xml:space="preserve"> </w:t>
      </w:r>
      <w:r w:rsidR="00C6042C">
        <w:rPr>
          <w:rFonts w:cs="Arial"/>
          <w:szCs w:val="22"/>
        </w:rPr>
        <w:t>subsequently re-employed</w:t>
      </w:r>
      <w:r w:rsidR="00DF7D0D">
        <w:rPr>
          <w:rFonts w:cs="Arial"/>
          <w:szCs w:val="22"/>
        </w:rPr>
        <w:t xml:space="preserve">, </w:t>
      </w:r>
      <w:r w:rsidR="0070496F" w:rsidRPr="007909FB">
        <w:rPr>
          <w:rFonts w:cs="Arial"/>
          <w:szCs w:val="22"/>
        </w:rPr>
        <w:t xml:space="preserve">43 </w:t>
      </w:r>
      <w:r w:rsidR="00A975FD" w:rsidRPr="007909FB">
        <w:rPr>
          <w:rFonts w:cs="Arial"/>
          <w:szCs w:val="22"/>
        </w:rPr>
        <w:lastRenderedPageBreak/>
        <w:t xml:space="preserve">(15.4%) </w:t>
      </w:r>
      <w:r w:rsidR="0070496F" w:rsidRPr="007909FB">
        <w:rPr>
          <w:rFonts w:cs="Arial"/>
          <w:szCs w:val="22"/>
        </w:rPr>
        <w:t xml:space="preserve">men and 51 </w:t>
      </w:r>
      <w:r w:rsidR="00A975FD" w:rsidRPr="007909FB">
        <w:rPr>
          <w:rFonts w:cs="Arial"/>
          <w:szCs w:val="22"/>
        </w:rPr>
        <w:t xml:space="preserve">(16.8%) </w:t>
      </w:r>
      <w:r w:rsidR="0070496F" w:rsidRPr="007909FB">
        <w:rPr>
          <w:rFonts w:cs="Arial"/>
          <w:szCs w:val="22"/>
        </w:rPr>
        <w:t xml:space="preserve">women </w:t>
      </w:r>
      <w:r w:rsidR="00A975FD" w:rsidRPr="007909FB">
        <w:rPr>
          <w:rFonts w:cs="Arial"/>
          <w:szCs w:val="22"/>
        </w:rPr>
        <w:t xml:space="preserve">also </w:t>
      </w:r>
      <w:r w:rsidR="00022DF9" w:rsidRPr="007909FB">
        <w:rPr>
          <w:rFonts w:cs="Arial"/>
          <w:szCs w:val="22"/>
        </w:rPr>
        <w:t xml:space="preserve">left </w:t>
      </w:r>
      <w:r w:rsidR="00930355">
        <w:rPr>
          <w:rFonts w:cs="Arial"/>
          <w:szCs w:val="22"/>
        </w:rPr>
        <w:t xml:space="preserve">those </w:t>
      </w:r>
      <w:r w:rsidR="0070496F" w:rsidRPr="007909FB">
        <w:rPr>
          <w:rFonts w:cs="Arial"/>
          <w:szCs w:val="22"/>
        </w:rPr>
        <w:t>job</w:t>
      </w:r>
      <w:r w:rsidR="00930355">
        <w:rPr>
          <w:rFonts w:cs="Arial"/>
          <w:szCs w:val="22"/>
        </w:rPr>
        <w:t>s</w:t>
      </w:r>
      <w:r w:rsidR="0070496F" w:rsidRPr="007909FB">
        <w:rPr>
          <w:rFonts w:cs="Arial"/>
          <w:szCs w:val="22"/>
        </w:rPr>
        <w:t xml:space="preserve">. </w:t>
      </w:r>
      <w:r w:rsidR="00BB31B7">
        <w:rPr>
          <w:rFonts w:cs="Arial"/>
          <w:szCs w:val="22"/>
        </w:rPr>
        <w:t>S</w:t>
      </w:r>
      <w:r w:rsidR="006527B7">
        <w:rPr>
          <w:rFonts w:cs="Arial"/>
          <w:szCs w:val="22"/>
        </w:rPr>
        <w:t>2</w:t>
      </w:r>
      <w:r w:rsidR="00BB31B7">
        <w:rPr>
          <w:rFonts w:cs="Arial"/>
          <w:szCs w:val="22"/>
        </w:rPr>
        <w:t xml:space="preserve"> </w:t>
      </w:r>
      <w:r w:rsidR="00000A90" w:rsidRPr="007909FB">
        <w:rPr>
          <w:rFonts w:cs="Arial"/>
          <w:szCs w:val="22"/>
        </w:rPr>
        <w:t xml:space="preserve">Appendix </w:t>
      </w:r>
      <w:r w:rsidR="006527B7">
        <w:rPr>
          <w:rFonts w:cs="Arial"/>
          <w:szCs w:val="22"/>
        </w:rPr>
        <w:t>2</w:t>
      </w:r>
      <w:r w:rsidR="00000A90" w:rsidRPr="007909FB">
        <w:rPr>
          <w:rFonts w:cs="Arial"/>
          <w:szCs w:val="22"/>
        </w:rPr>
        <w:t xml:space="preserve"> shows the distribution of HEAF participants who left a job by sex and reason for </w:t>
      </w:r>
      <w:r w:rsidR="00C6042C">
        <w:rPr>
          <w:rFonts w:cs="Arial"/>
          <w:szCs w:val="22"/>
        </w:rPr>
        <w:t>exit</w:t>
      </w:r>
      <w:r w:rsidR="00000A90" w:rsidRPr="007909FB">
        <w:rPr>
          <w:rFonts w:cs="Arial"/>
          <w:szCs w:val="22"/>
        </w:rPr>
        <w:t>.</w:t>
      </w:r>
    </w:p>
    <w:p w14:paraId="2BB3CFFB" w14:textId="3088CFBE" w:rsidR="00846458" w:rsidRPr="002C2B28" w:rsidRDefault="00DE1338" w:rsidP="009D7A36">
      <w:pPr>
        <w:rPr>
          <w:rFonts w:cs="Arial"/>
          <w:b/>
          <w:sz w:val="32"/>
          <w:szCs w:val="32"/>
        </w:rPr>
      </w:pPr>
      <w:r w:rsidRPr="002C2B28">
        <w:rPr>
          <w:rFonts w:cs="Arial"/>
          <w:b/>
          <w:sz w:val="32"/>
          <w:szCs w:val="32"/>
        </w:rPr>
        <w:t>Health-related</w:t>
      </w:r>
      <w:r w:rsidR="00846458" w:rsidRPr="002C2B28">
        <w:rPr>
          <w:rFonts w:cs="Arial"/>
          <w:b/>
          <w:sz w:val="32"/>
          <w:szCs w:val="32"/>
        </w:rPr>
        <w:t xml:space="preserve"> job </w:t>
      </w:r>
      <w:r w:rsidRPr="002C2B28">
        <w:rPr>
          <w:rFonts w:cs="Arial"/>
          <w:b/>
          <w:sz w:val="32"/>
          <w:szCs w:val="32"/>
        </w:rPr>
        <w:t>exits</w:t>
      </w:r>
    </w:p>
    <w:p w14:paraId="2C3E94E5" w14:textId="6E7047DB" w:rsidR="00897D23" w:rsidRPr="007909FB" w:rsidRDefault="00CE5943" w:rsidP="009D7A36">
      <w:pPr>
        <w:rPr>
          <w:rFonts w:cs="Arial"/>
          <w:i/>
          <w:color w:val="9BBB59" w:themeColor="accent3"/>
          <w:szCs w:val="22"/>
        </w:rPr>
      </w:pPr>
      <w:r w:rsidRPr="007909FB">
        <w:rPr>
          <w:rFonts w:cs="Arial"/>
          <w:szCs w:val="22"/>
        </w:rPr>
        <w:t xml:space="preserve">115 men and 182 women reported </w:t>
      </w:r>
      <w:r w:rsidR="006236CA" w:rsidRPr="007909FB">
        <w:rPr>
          <w:rFonts w:cs="Arial"/>
          <w:szCs w:val="22"/>
        </w:rPr>
        <w:t xml:space="preserve">leaving a job </w:t>
      </w:r>
      <w:r w:rsidR="00C93159" w:rsidRPr="007909FB">
        <w:rPr>
          <w:rFonts w:cs="Arial"/>
          <w:szCs w:val="22"/>
        </w:rPr>
        <w:t xml:space="preserve">between baseline and </w:t>
      </w:r>
      <w:r w:rsidR="00DE1338" w:rsidRPr="007909FB">
        <w:rPr>
          <w:rFonts w:cs="Arial"/>
          <w:szCs w:val="22"/>
        </w:rPr>
        <w:t>2-year</w:t>
      </w:r>
      <w:r w:rsidR="00C93159" w:rsidRPr="007909FB">
        <w:rPr>
          <w:rFonts w:cs="Arial"/>
          <w:szCs w:val="22"/>
        </w:rPr>
        <w:t xml:space="preserve"> follow-up </w:t>
      </w:r>
      <w:r w:rsidR="006236CA" w:rsidRPr="007909FB">
        <w:rPr>
          <w:rFonts w:cs="Arial"/>
          <w:szCs w:val="22"/>
        </w:rPr>
        <w:t>because</w:t>
      </w:r>
      <w:r w:rsidR="00A35F50" w:rsidRPr="007909FB">
        <w:rPr>
          <w:rFonts w:cs="Arial"/>
          <w:szCs w:val="22"/>
        </w:rPr>
        <w:t xml:space="preserve"> of </w:t>
      </w:r>
      <w:r w:rsidR="00A35A8E">
        <w:rPr>
          <w:rFonts w:cs="Arial"/>
          <w:szCs w:val="22"/>
        </w:rPr>
        <w:t>their health</w:t>
      </w:r>
      <w:r w:rsidR="00A35F50" w:rsidRPr="007909FB">
        <w:rPr>
          <w:rFonts w:cs="Arial"/>
          <w:szCs w:val="22"/>
        </w:rPr>
        <w:t xml:space="preserve"> </w:t>
      </w:r>
      <w:r w:rsidRPr="007909FB">
        <w:rPr>
          <w:rFonts w:cs="Arial"/>
          <w:szCs w:val="22"/>
        </w:rPr>
        <w:t xml:space="preserve">(4.6% and 6.8% of </w:t>
      </w:r>
      <w:r w:rsidR="00A35F50" w:rsidRPr="007909FB">
        <w:rPr>
          <w:rFonts w:cs="Arial"/>
          <w:szCs w:val="22"/>
        </w:rPr>
        <w:t xml:space="preserve">employed </w:t>
      </w:r>
      <w:r w:rsidRPr="007909FB">
        <w:rPr>
          <w:rFonts w:cs="Arial"/>
          <w:szCs w:val="22"/>
        </w:rPr>
        <w:t>men and women</w:t>
      </w:r>
      <w:r w:rsidR="006236CA" w:rsidRPr="007909FB">
        <w:rPr>
          <w:rFonts w:cs="Arial"/>
          <w:szCs w:val="22"/>
        </w:rPr>
        <w:t>)</w:t>
      </w:r>
      <w:r w:rsidR="00BB4E00" w:rsidRPr="007909FB">
        <w:rPr>
          <w:rFonts w:cs="Arial"/>
          <w:szCs w:val="22"/>
        </w:rPr>
        <w:t xml:space="preserve">, </w:t>
      </w:r>
      <w:r w:rsidR="006B3962">
        <w:rPr>
          <w:rFonts w:cs="Arial"/>
          <w:szCs w:val="22"/>
        </w:rPr>
        <w:t>with</w:t>
      </w:r>
      <w:r w:rsidR="006B3962" w:rsidRPr="007909FB">
        <w:rPr>
          <w:rFonts w:cs="Arial"/>
          <w:szCs w:val="22"/>
        </w:rPr>
        <w:t xml:space="preserve"> </w:t>
      </w:r>
      <w:r w:rsidR="00BB4E00" w:rsidRPr="007909FB">
        <w:rPr>
          <w:rFonts w:cs="Arial"/>
          <w:szCs w:val="22"/>
        </w:rPr>
        <w:t xml:space="preserve">two </w:t>
      </w:r>
      <w:r w:rsidR="006B3962">
        <w:rPr>
          <w:rFonts w:cs="Arial"/>
          <w:szCs w:val="22"/>
        </w:rPr>
        <w:t xml:space="preserve">of the </w:t>
      </w:r>
      <w:r w:rsidR="00BB4E00" w:rsidRPr="007909FB">
        <w:rPr>
          <w:rFonts w:cs="Arial"/>
          <w:szCs w:val="22"/>
        </w:rPr>
        <w:t xml:space="preserve">men and eight </w:t>
      </w:r>
      <w:r w:rsidR="006B3962">
        <w:rPr>
          <w:rFonts w:cs="Arial"/>
          <w:szCs w:val="22"/>
        </w:rPr>
        <w:t xml:space="preserve">of the </w:t>
      </w:r>
      <w:r w:rsidR="00BB4E00" w:rsidRPr="007909FB">
        <w:rPr>
          <w:rFonts w:cs="Arial"/>
          <w:szCs w:val="22"/>
        </w:rPr>
        <w:t xml:space="preserve">women </w:t>
      </w:r>
      <w:r w:rsidR="006B3962" w:rsidRPr="007909FB">
        <w:rPr>
          <w:rFonts w:cs="Arial"/>
          <w:szCs w:val="22"/>
        </w:rPr>
        <w:t>report</w:t>
      </w:r>
      <w:r w:rsidR="006B3962">
        <w:rPr>
          <w:rFonts w:cs="Arial"/>
          <w:szCs w:val="22"/>
        </w:rPr>
        <w:t>ing</w:t>
      </w:r>
      <w:r w:rsidR="006B3962" w:rsidRPr="007909FB">
        <w:rPr>
          <w:rFonts w:cs="Arial"/>
          <w:szCs w:val="22"/>
        </w:rPr>
        <w:t xml:space="preserve"> </w:t>
      </w:r>
      <w:r w:rsidR="00BB4E00" w:rsidRPr="007909FB">
        <w:rPr>
          <w:rFonts w:cs="Arial"/>
          <w:szCs w:val="22"/>
        </w:rPr>
        <w:t xml:space="preserve">two </w:t>
      </w:r>
      <w:r w:rsidR="00DE1338" w:rsidRPr="007909FB">
        <w:rPr>
          <w:rFonts w:cs="Arial"/>
          <w:szCs w:val="22"/>
        </w:rPr>
        <w:t>health-related</w:t>
      </w:r>
      <w:r w:rsidR="00BB4E00" w:rsidRPr="007909FB">
        <w:rPr>
          <w:rFonts w:cs="Arial"/>
          <w:szCs w:val="22"/>
        </w:rPr>
        <w:t xml:space="preserve"> job exits</w:t>
      </w:r>
      <w:r w:rsidR="002B7AFD" w:rsidRPr="007909FB">
        <w:rPr>
          <w:rFonts w:cs="Arial"/>
          <w:szCs w:val="22"/>
        </w:rPr>
        <w:t xml:space="preserve"> (</w:t>
      </w:r>
      <w:r w:rsidR="00BB31B7">
        <w:rPr>
          <w:rFonts w:cs="Arial"/>
          <w:szCs w:val="22"/>
        </w:rPr>
        <w:t>S</w:t>
      </w:r>
      <w:r w:rsidR="006527B7">
        <w:rPr>
          <w:rFonts w:cs="Arial"/>
          <w:szCs w:val="22"/>
        </w:rPr>
        <w:t>2</w:t>
      </w:r>
      <w:r w:rsidR="00BB31B7">
        <w:rPr>
          <w:rFonts w:cs="Arial"/>
          <w:szCs w:val="22"/>
        </w:rPr>
        <w:t xml:space="preserve"> </w:t>
      </w:r>
      <w:r w:rsidR="002B7AFD" w:rsidRPr="007909FB">
        <w:rPr>
          <w:rFonts w:cs="Arial"/>
          <w:szCs w:val="22"/>
        </w:rPr>
        <w:t xml:space="preserve">Appendix </w:t>
      </w:r>
      <w:r w:rsidR="006527B7">
        <w:rPr>
          <w:rFonts w:cs="Arial"/>
          <w:szCs w:val="22"/>
        </w:rPr>
        <w:t>2</w:t>
      </w:r>
      <w:r w:rsidR="002B7AFD" w:rsidRPr="007909FB">
        <w:rPr>
          <w:rFonts w:cs="Arial"/>
          <w:szCs w:val="22"/>
        </w:rPr>
        <w:t>)</w:t>
      </w:r>
      <w:r w:rsidR="00BB4E00" w:rsidRPr="007909FB">
        <w:rPr>
          <w:rFonts w:cs="Arial"/>
          <w:szCs w:val="22"/>
        </w:rPr>
        <w:t>.</w:t>
      </w:r>
      <w:r w:rsidR="006236CA" w:rsidRPr="007909FB">
        <w:rPr>
          <w:rFonts w:cs="Arial"/>
          <w:szCs w:val="22"/>
        </w:rPr>
        <w:t xml:space="preserve"> </w:t>
      </w:r>
      <w:r w:rsidR="004B53C4">
        <w:rPr>
          <w:rFonts w:cs="Arial"/>
          <w:szCs w:val="22"/>
        </w:rPr>
        <w:t xml:space="preserve">Of </w:t>
      </w:r>
      <w:r w:rsidR="00DD6243">
        <w:rPr>
          <w:rFonts w:cs="Arial"/>
          <w:szCs w:val="22"/>
        </w:rPr>
        <w:t>those reporting a HRJL</w:t>
      </w:r>
      <w:r w:rsidR="004B53C4">
        <w:rPr>
          <w:rFonts w:cs="Arial"/>
          <w:szCs w:val="22"/>
        </w:rPr>
        <w:t xml:space="preserve">, </w:t>
      </w:r>
      <w:r w:rsidR="006236CA" w:rsidRPr="007909FB">
        <w:rPr>
          <w:rFonts w:cs="Arial"/>
          <w:szCs w:val="22"/>
        </w:rPr>
        <w:t xml:space="preserve">49 (42.6%) men and 69 (37.9%) women reported </w:t>
      </w:r>
      <w:r w:rsidR="00BB4E00" w:rsidRPr="007909FB">
        <w:rPr>
          <w:rFonts w:cs="Arial"/>
          <w:szCs w:val="22"/>
        </w:rPr>
        <w:t xml:space="preserve">that health was </w:t>
      </w:r>
      <w:r w:rsidR="006236CA" w:rsidRPr="007909FB">
        <w:rPr>
          <w:rFonts w:cs="Arial"/>
          <w:szCs w:val="22"/>
        </w:rPr>
        <w:t xml:space="preserve">mainly, rather than partly, </w:t>
      </w:r>
      <w:r w:rsidR="00BB4E00" w:rsidRPr="007909FB">
        <w:rPr>
          <w:rFonts w:cs="Arial"/>
          <w:szCs w:val="22"/>
        </w:rPr>
        <w:t>the reason for leaving their employment</w:t>
      </w:r>
      <w:r w:rsidR="006236CA" w:rsidRPr="007909FB">
        <w:rPr>
          <w:rFonts w:cs="Arial"/>
          <w:szCs w:val="22"/>
        </w:rPr>
        <w:t xml:space="preserve">. </w:t>
      </w:r>
      <w:r w:rsidR="000D0E10">
        <w:rPr>
          <w:rFonts w:cs="Arial"/>
          <w:szCs w:val="22"/>
        </w:rPr>
        <w:t xml:space="preserve">When asked to attribute their health-related exit, </w:t>
      </w:r>
      <w:r w:rsidR="00C47916" w:rsidRPr="007909FB">
        <w:rPr>
          <w:rFonts w:cs="Arial"/>
          <w:szCs w:val="22"/>
        </w:rPr>
        <w:t xml:space="preserve">44 </w:t>
      </w:r>
      <w:r w:rsidR="00380AE6" w:rsidRPr="007909FB">
        <w:rPr>
          <w:rFonts w:cs="Arial"/>
          <w:szCs w:val="22"/>
        </w:rPr>
        <w:t xml:space="preserve">(38.3%) </w:t>
      </w:r>
      <w:r w:rsidR="00C47916" w:rsidRPr="007909FB">
        <w:rPr>
          <w:rFonts w:cs="Arial"/>
          <w:szCs w:val="22"/>
        </w:rPr>
        <w:t xml:space="preserve">men and 72 </w:t>
      </w:r>
      <w:r w:rsidR="00380AE6" w:rsidRPr="007909FB">
        <w:rPr>
          <w:rFonts w:cs="Arial"/>
          <w:szCs w:val="22"/>
        </w:rPr>
        <w:t xml:space="preserve">(39.6%) </w:t>
      </w:r>
      <w:r w:rsidR="00C47916" w:rsidRPr="007909FB">
        <w:rPr>
          <w:rFonts w:cs="Arial"/>
          <w:szCs w:val="22"/>
        </w:rPr>
        <w:t>women</w:t>
      </w:r>
      <w:r w:rsidR="002703A3" w:rsidRPr="007909FB">
        <w:rPr>
          <w:rFonts w:cs="Arial"/>
          <w:szCs w:val="22"/>
        </w:rPr>
        <w:t xml:space="preserve"> </w:t>
      </w:r>
      <w:r w:rsidR="00A35A8E">
        <w:rPr>
          <w:rFonts w:cs="Arial"/>
          <w:szCs w:val="22"/>
        </w:rPr>
        <w:t>indicated</w:t>
      </w:r>
      <w:r w:rsidR="002703A3" w:rsidRPr="007909FB">
        <w:rPr>
          <w:rFonts w:cs="Arial"/>
          <w:szCs w:val="22"/>
        </w:rPr>
        <w:t xml:space="preserve"> a</w:t>
      </w:r>
      <w:r w:rsidR="00C47916" w:rsidRPr="007909FB">
        <w:rPr>
          <w:rFonts w:cs="Arial"/>
          <w:szCs w:val="22"/>
        </w:rPr>
        <w:t xml:space="preserve"> musculoskeletal problem</w:t>
      </w:r>
      <w:r w:rsidR="002703A3" w:rsidRPr="007909FB">
        <w:rPr>
          <w:rFonts w:cs="Arial"/>
          <w:szCs w:val="22"/>
        </w:rPr>
        <w:t>; 34</w:t>
      </w:r>
      <w:r w:rsidR="00380AE6" w:rsidRPr="007909FB">
        <w:rPr>
          <w:rFonts w:cs="Arial"/>
          <w:szCs w:val="22"/>
        </w:rPr>
        <w:t xml:space="preserve"> (29.6%)</w:t>
      </w:r>
      <w:r w:rsidR="002703A3" w:rsidRPr="007909FB">
        <w:rPr>
          <w:rFonts w:cs="Arial"/>
          <w:szCs w:val="22"/>
        </w:rPr>
        <w:t xml:space="preserve"> men and 70 </w:t>
      </w:r>
      <w:r w:rsidR="00380AE6" w:rsidRPr="007909FB">
        <w:rPr>
          <w:rFonts w:cs="Arial"/>
          <w:szCs w:val="22"/>
        </w:rPr>
        <w:t xml:space="preserve">(38.5%) </w:t>
      </w:r>
      <w:r w:rsidR="002703A3" w:rsidRPr="007909FB">
        <w:rPr>
          <w:rFonts w:cs="Arial"/>
          <w:szCs w:val="22"/>
        </w:rPr>
        <w:t xml:space="preserve">women </w:t>
      </w:r>
      <w:r w:rsidR="00A35A8E">
        <w:rPr>
          <w:rFonts w:cs="Arial"/>
          <w:szCs w:val="22"/>
        </w:rPr>
        <w:t>indicated</w:t>
      </w:r>
      <w:r w:rsidR="00380AE6" w:rsidRPr="007909FB">
        <w:rPr>
          <w:rFonts w:cs="Arial"/>
          <w:szCs w:val="22"/>
        </w:rPr>
        <w:t xml:space="preserve"> a mental health problem; </w:t>
      </w:r>
      <w:r w:rsidR="002703A3" w:rsidRPr="007909FB">
        <w:rPr>
          <w:rFonts w:cs="Arial"/>
          <w:szCs w:val="22"/>
        </w:rPr>
        <w:t xml:space="preserve">16 </w:t>
      </w:r>
      <w:r w:rsidR="00380AE6" w:rsidRPr="007909FB">
        <w:rPr>
          <w:rFonts w:cs="Arial"/>
          <w:szCs w:val="22"/>
        </w:rPr>
        <w:t xml:space="preserve">(13.9%) </w:t>
      </w:r>
      <w:r w:rsidR="002703A3" w:rsidRPr="007909FB">
        <w:rPr>
          <w:rFonts w:cs="Arial"/>
          <w:szCs w:val="22"/>
        </w:rPr>
        <w:t xml:space="preserve">men and </w:t>
      </w:r>
      <w:r w:rsidR="00380AE6" w:rsidRPr="007909FB">
        <w:rPr>
          <w:rFonts w:cs="Arial"/>
          <w:szCs w:val="22"/>
        </w:rPr>
        <w:t>16</w:t>
      </w:r>
      <w:r w:rsidR="002703A3" w:rsidRPr="007909FB">
        <w:rPr>
          <w:rFonts w:cs="Arial"/>
          <w:szCs w:val="22"/>
        </w:rPr>
        <w:t xml:space="preserve"> </w:t>
      </w:r>
      <w:r w:rsidR="00380AE6" w:rsidRPr="007909FB">
        <w:rPr>
          <w:rFonts w:cs="Arial"/>
          <w:szCs w:val="22"/>
        </w:rPr>
        <w:t xml:space="preserve">(8.8%) </w:t>
      </w:r>
      <w:r w:rsidR="002703A3" w:rsidRPr="007909FB">
        <w:rPr>
          <w:rFonts w:cs="Arial"/>
          <w:szCs w:val="22"/>
        </w:rPr>
        <w:t xml:space="preserve">women </w:t>
      </w:r>
      <w:r w:rsidR="00A35A8E">
        <w:rPr>
          <w:rFonts w:cs="Arial"/>
          <w:szCs w:val="22"/>
        </w:rPr>
        <w:t>indicated</w:t>
      </w:r>
      <w:r w:rsidR="002703A3" w:rsidRPr="007909FB">
        <w:rPr>
          <w:rFonts w:cs="Arial"/>
          <w:szCs w:val="22"/>
        </w:rPr>
        <w:t xml:space="preserve"> a heart or lung problem</w:t>
      </w:r>
      <w:r w:rsidR="00380AE6" w:rsidRPr="007909FB">
        <w:rPr>
          <w:rFonts w:cs="Arial"/>
          <w:szCs w:val="22"/>
        </w:rPr>
        <w:t xml:space="preserve">; and 36 (31.3%) men and 70 (38.5%) women </w:t>
      </w:r>
      <w:r w:rsidR="00A35A8E">
        <w:rPr>
          <w:rFonts w:cs="Arial"/>
          <w:szCs w:val="22"/>
        </w:rPr>
        <w:t>indicated</w:t>
      </w:r>
      <w:r w:rsidR="00380AE6" w:rsidRPr="007909FB">
        <w:rPr>
          <w:rFonts w:cs="Arial"/>
          <w:szCs w:val="22"/>
        </w:rPr>
        <w:t xml:space="preserve"> an ‘other’ health problem</w:t>
      </w:r>
      <w:r w:rsidR="002703A3" w:rsidRPr="007909FB">
        <w:rPr>
          <w:rFonts w:cs="Arial"/>
          <w:szCs w:val="22"/>
        </w:rPr>
        <w:t xml:space="preserve"> (more than one health problem </w:t>
      </w:r>
      <w:r w:rsidR="00A35A8E">
        <w:rPr>
          <w:rFonts w:cs="Arial"/>
          <w:szCs w:val="22"/>
        </w:rPr>
        <w:t>could be attributed</w:t>
      </w:r>
      <w:r w:rsidR="002703A3" w:rsidRPr="007909FB">
        <w:rPr>
          <w:rFonts w:cs="Arial"/>
          <w:szCs w:val="22"/>
        </w:rPr>
        <w:t>).</w:t>
      </w:r>
    </w:p>
    <w:p w14:paraId="77E2DE51" w14:textId="77777777" w:rsidR="004524AF" w:rsidRPr="002C2B28" w:rsidRDefault="004524AF" w:rsidP="009D7A36">
      <w:pPr>
        <w:rPr>
          <w:rFonts w:cs="Arial"/>
          <w:b/>
          <w:i/>
          <w:sz w:val="32"/>
          <w:szCs w:val="32"/>
        </w:rPr>
      </w:pPr>
    </w:p>
    <w:p w14:paraId="5577D46B" w14:textId="77777777" w:rsidR="00D330DF" w:rsidRPr="002C2B28" w:rsidRDefault="000848BD" w:rsidP="009D7A36">
      <w:pPr>
        <w:rPr>
          <w:rFonts w:cs="Arial"/>
          <w:b/>
          <w:sz w:val="32"/>
          <w:szCs w:val="32"/>
        </w:rPr>
      </w:pPr>
      <w:r w:rsidRPr="002C2B28">
        <w:rPr>
          <w:rFonts w:cs="Arial"/>
          <w:b/>
          <w:sz w:val="32"/>
          <w:szCs w:val="32"/>
        </w:rPr>
        <w:t>Occupations</w:t>
      </w:r>
      <w:r w:rsidR="00466F9B" w:rsidRPr="002C2B28">
        <w:rPr>
          <w:rFonts w:cs="Arial"/>
          <w:b/>
          <w:sz w:val="32"/>
          <w:szCs w:val="32"/>
        </w:rPr>
        <w:t xml:space="preserve"> by work pattern between baseline and 2-year follow-up</w:t>
      </w:r>
    </w:p>
    <w:p w14:paraId="711CE49C" w14:textId="20F9D74D" w:rsidR="006711AF" w:rsidRDefault="006B3440" w:rsidP="009D7A36">
      <w:pPr>
        <w:rPr>
          <w:rFonts w:cs="Arial"/>
          <w:szCs w:val="22"/>
        </w:rPr>
      </w:pPr>
      <w:r>
        <w:rPr>
          <w:rFonts w:cs="Arial"/>
          <w:szCs w:val="22"/>
        </w:rPr>
        <w:t xml:space="preserve">Fig </w:t>
      </w:r>
      <w:r w:rsidR="002B7AFD" w:rsidRPr="007909FB">
        <w:rPr>
          <w:rFonts w:cs="Arial"/>
          <w:szCs w:val="22"/>
        </w:rPr>
        <w:t>1</w:t>
      </w:r>
      <w:r w:rsidR="003C1E4F" w:rsidRPr="007909FB">
        <w:rPr>
          <w:rFonts w:cs="Arial"/>
          <w:szCs w:val="22"/>
        </w:rPr>
        <w:t xml:space="preserve"> shows the </w:t>
      </w:r>
      <w:r w:rsidR="00CE6121" w:rsidRPr="007909FB">
        <w:rPr>
          <w:rFonts w:cs="Arial"/>
          <w:szCs w:val="22"/>
        </w:rPr>
        <w:t xml:space="preserve">percentage distribution of </w:t>
      </w:r>
      <w:r w:rsidR="006A686D" w:rsidRPr="007909FB">
        <w:rPr>
          <w:rFonts w:cs="Arial"/>
          <w:szCs w:val="22"/>
        </w:rPr>
        <w:t xml:space="preserve">prevailing </w:t>
      </w:r>
      <w:r w:rsidR="00A5572E" w:rsidRPr="007909FB">
        <w:rPr>
          <w:rFonts w:cs="Arial"/>
          <w:szCs w:val="22"/>
        </w:rPr>
        <w:t xml:space="preserve">occupation </w:t>
      </w:r>
      <w:r w:rsidR="00CE6121" w:rsidRPr="007909FB">
        <w:rPr>
          <w:rFonts w:cs="Arial"/>
          <w:szCs w:val="22"/>
        </w:rPr>
        <w:t>(</w:t>
      </w:r>
      <w:r w:rsidR="00A5572E" w:rsidRPr="007909FB">
        <w:rPr>
          <w:rFonts w:cs="Arial"/>
          <w:szCs w:val="22"/>
        </w:rPr>
        <w:t xml:space="preserve">coded to 1-digit level of </w:t>
      </w:r>
      <w:r w:rsidR="00CE6121" w:rsidRPr="007909FB">
        <w:rPr>
          <w:rFonts w:cs="Arial"/>
          <w:szCs w:val="22"/>
        </w:rPr>
        <w:t xml:space="preserve">SOC2010) according to </w:t>
      </w:r>
      <w:r w:rsidR="00E85E81" w:rsidRPr="007909FB">
        <w:rPr>
          <w:rFonts w:cs="Arial"/>
          <w:szCs w:val="22"/>
        </w:rPr>
        <w:t>sex</w:t>
      </w:r>
      <w:r w:rsidR="00CE6121" w:rsidRPr="007909FB">
        <w:rPr>
          <w:rFonts w:cs="Arial"/>
          <w:szCs w:val="22"/>
        </w:rPr>
        <w:t xml:space="preserve"> and </w:t>
      </w:r>
      <w:r w:rsidR="00CC1F78">
        <w:rPr>
          <w:rFonts w:cs="Arial"/>
          <w:szCs w:val="22"/>
        </w:rPr>
        <w:t>work pattern</w:t>
      </w:r>
      <w:r w:rsidR="006A686D" w:rsidRPr="007909FB">
        <w:rPr>
          <w:rFonts w:cs="Arial"/>
          <w:szCs w:val="22"/>
        </w:rPr>
        <w:t xml:space="preserve"> </w:t>
      </w:r>
      <w:r w:rsidR="00F16226">
        <w:rPr>
          <w:rFonts w:cs="Arial"/>
          <w:szCs w:val="22"/>
        </w:rPr>
        <w:t xml:space="preserve">over </w:t>
      </w:r>
      <w:r w:rsidR="005706FE">
        <w:rPr>
          <w:rFonts w:cs="Arial"/>
          <w:szCs w:val="22"/>
        </w:rPr>
        <w:t xml:space="preserve">the </w:t>
      </w:r>
      <w:r w:rsidR="00F83B4F">
        <w:rPr>
          <w:rFonts w:cs="Arial"/>
          <w:szCs w:val="22"/>
        </w:rPr>
        <w:t>2-</w:t>
      </w:r>
      <w:r w:rsidR="003D0B34">
        <w:rPr>
          <w:rFonts w:cs="Arial"/>
          <w:szCs w:val="22"/>
        </w:rPr>
        <w:t>year period of</w:t>
      </w:r>
      <w:r w:rsidR="000848BD" w:rsidRPr="007909FB">
        <w:rPr>
          <w:rFonts w:cs="Arial"/>
          <w:szCs w:val="22"/>
        </w:rPr>
        <w:t xml:space="preserve"> follow-up</w:t>
      </w:r>
      <w:r w:rsidR="003C1E4F" w:rsidRPr="007909FB">
        <w:rPr>
          <w:rFonts w:cs="Arial"/>
          <w:szCs w:val="22"/>
        </w:rPr>
        <w:t>.</w:t>
      </w:r>
      <w:r w:rsidR="000848BD" w:rsidRPr="007909FB">
        <w:rPr>
          <w:rFonts w:cs="Arial"/>
          <w:szCs w:val="22"/>
        </w:rPr>
        <w:t xml:space="preserve"> </w:t>
      </w:r>
      <w:r w:rsidR="00A35A8E">
        <w:rPr>
          <w:rFonts w:cs="Arial"/>
          <w:szCs w:val="22"/>
        </w:rPr>
        <w:t>S</w:t>
      </w:r>
      <w:r w:rsidR="00E85E81" w:rsidRPr="007909FB">
        <w:rPr>
          <w:rFonts w:cs="Arial"/>
          <w:szCs w:val="22"/>
        </w:rPr>
        <w:t>ex</w:t>
      </w:r>
      <w:r w:rsidR="000848BD" w:rsidRPr="007909FB">
        <w:rPr>
          <w:rFonts w:cs="Arial"/>
          <w:szCs w:val="22"/>
        </w:rPr>
        <w:t xml:space="preserve"> differences are apparent; </w:t>
      </w:r>
      <w:proofErr w:type="gramStart"/>
      <w:r w:rsidR="000848BD" w:rsidRPr="007909FB">
        <w:rPr>
          <w:rFonts w:cs="Arial"/>
          <w:szCs w:val="22"/>
        </w:rPr>
        <w:t>on the whole</w:t>
      </w:r>
      <w:proofErr w:type="gramEnd"/>
      <w:r w:rsidR="000848BD" w:rsidRPr="007909FB">
        <w:rPr>
          <w:rFonts w:cs="Arial"/>
          <w:szCs w:val="22"/>
        </w:rPr>
        <w:t xml:space="preserve">, men were more likely than women to be employed in skilled trades, in process, plant or machine operative roles, or in elementary occupations. In contrast, women were more likely than men to be employed in administrative and secretarial occupations, caring, leisure and other service </w:t>
      </w:r>
      <w:r w:rsidR="00A35A8E">
        <w:rPr>
          <w:rFonts w:cs="Arial"/>
          <w:szCs w:val="22"/>
        </w:rPr>
        <w:t>role</w:t>
      </w:r>
      <w:r w:rsidR="000848BD" w:rsidRPr="007909FB">
        <w:rPr>
          <w:rFonts w:cs="Arial"/>
          <w:szCs w:val="22"/>
        </w:rPr>
        <w:t>s, or</w:t>
      </w:r>
      <w:r w:rsidR="003C1E4F" w:rsidRPr="007909FB">
        <w:rPr>
          <w:rFonts w:cs="Arial"/>
          <w:szCs w:val="22"/>
        </w:rPr>
        <w:t xml:space="preserve"> </w:t>
      </w:r>
      <w:r w:rsidR="000848BD" w:rsidRPr="007909FB">
        <w:rPr>
          <w:rFonts w:cs="Arial"/>
          <w:szCs w:val="22"/>
        </w:rPr>
        <w:t xml:space="preserve">in sales and customer service. </w:t>
      </w:r>
    </w:p>
    <w:p w14:paraId="73D84C4A" w14:textId="77777777" w:rsidR="002C2B28" w:rsidRDefault="002C2B28" w:rsidP="00565800">
      <w:pPr>
        <w:rPr>
          <w:b/>
        </w:rPr>
      </w:pPr>
    </w:p>
    <w:p w14:paraId="0F6CB9AA" w14:textId="3048CC74" w:rsidR="00E84EF8" w:rsidRPr="00CA5C69" w:rsidRDefault="00E84EF8" w:rsidP="00565800">
      <w:pPr>
        <w:rPr>
          <w:b/>
          <w:color w:val="FF0000"/>
          <w:sz w:val="20"/>
        </w:rPr>
      </w:pPr>
      <w:r>
        <w:rPr>
          <w:b/>
        </w:rPr>
        <w:lastRenderedPageBreak/>
        <w:t xml:space="preserve">Fig 1.  </w:t>
      </w:r>
      <w:r w:rsidRPr="00946CDF">
        <w:rPr>
          <w:b/>
        </w:rPr>
        <w:t>SOC2010</w:t>
      </w:r>
      <w:r>
        <w:rPr>
          <w:b/>
        </w:rPr>
        <w:t xml:space="preserve"> 1-digit prevailing</w:t>
      </w:r>
      <w:r>
        <w:rPr>
          <w:b/>
          <w:vertAlign w:val="superscript"/>
        </w:rPr>
        <w:t>*</w:t>
      </w:r>
      <w:r w:rsidRPr="00946CDF">
        <w:rPr>
          <w:b/>
        </w:rPr>
        <w:t xml:space="preserve"> job code by work pattern between HEAF baseline and 2</w:t>
      </w:r>
      <w:r>
        <w:rPr>
          <w:b/>
        </w:rPr>
        <w:t>-</w:t>
      </w:r>
      <w:r w:rsidRPr="00946CDF">
        <w:rPr>
          <w:b/>
        </w:rPr>
        <w:t>year follow-up</w:t>
      </w:r>
      <w:r>
        <w:rPr>
          <w:b/>
        </w:rPr>
        <w:t>.</w:t>
      </w:r>
      <w:r w:rsidRPr="00946CDF">
        <w:rPr>
          <w:b/>
        </w:rPr>
        <w:t xml:space="preserve"> </w:t>
      </w:r>
    </w:p>
    <w:p w14:paraId="45B08447" w14:textId="77777777" w:rsidR="00E84EF8" w:rsidRDefault="00E84EF8" w:rsidP="00E84EF8">
      <w:pPr>
        <w:spacing w:line="240" w:lineRule="auto"/>
        <w:rPr>
          <w:b/>
          <w:szCs w:val="18"/>
        </w:rPr>
      </w:pPr>
    </w:p>
    <w:p w14:paraId="56E11005" w14:textId="7C50C7FE" w:rsidR="00E84EF8" w:rsidRPr="00E84EF8" w:rsidRDefault="00E84EF8" w:rsidP="00565800">
      <w:pPr>
        <w:rPr>
          <w:szCs w:val="18"/>
        </w:rPr>
      </w:pPr>
      <w:r w:rsidRPr="00E84EF8">
        <w:rPr>
          <w:b/>
          <w:szCs w:val="18"/>
        </w:rPr>
        <w:t>Footnote and legend</w:t>
      </w:r>
      <w:r>
        <w:rPr>
          <w:b/>
          <w:szCs w:val="18"/>
        </w:rPr>
        <w:t xml:space="preserve"> to Fig 1</w:t>
      </w:r>
      <w:r w:rsidRPr="00E84EF8">
        <w:rPr>
          <w:b/>
          <w:szCs w:val="18"/>
        </w:rPr>
        <w:t>:</w:t>
      </w:r>
      <w:r w:rsidRPr="00E84EF8">
        <w:rPr>
          <w:szCs w:val="18"/>
        </w:rPr>
        <w:t xml:space="preserve"> *Job codes are those prevailing at the time of the first job exit of the type indicated. Job code for first reported job between baseline and 2-year follow-up is graphed for people in work with no exits. HRJL: health-related job loss.</w:t>
      </w:r>
    </w:p>
    <w:p w14:paraId="05DB19DB" w14:textId="77777777" w:rsidR="00E84EF8" w:rsidRPr="007909FB" w:rsidRDefault="00E84EF8" w:rsidP="009D7A36">
      <w:pPr>
        <w:rPr>
          <w:rFonts w:cs="Arial"/>
          <w:szCs w:val="22"/>
        </w:rPr>
      </w:pPr>
    </w:p>
    <w:p w14:paraId="7C7B2968" w14:textId="2FEB77BC" w:rsidR="00702D0E" w:rsidRPr="007909FB" w:rsidRDefault="006B3440" w:rsidP="009D7A36">
      <w:pPr>
        <w:rPr>
          <w:rFonts w:cs="Arial"/>
          <w:szCs w:val="22"/>
        </w:rPr>
      </w:pPr>
      <w:r>
        <w:rPr>
          <w:rFonts w:cs="Arial"/>
          <w:szCs w:val="22"/>
        </w:rPr>
        <w:t xml:space="preserve">Fig </w:t>
      </w:r>
      <w:r w:rsidR="002B7AFD" w:rsidRPr="007909FB">
        <w:rPr>
          <w:rFonts w:cs="Arial"/>
          <w:szCs w:val="22"/>
        </w:rPr>
        <w:t>1</w:t>
      </w:r>
      <w:r w:rsidR="006711AF" w:rsidRPr="007909FB">
        <w:rPr>
          <w:rFonts w:cs="Arial"/>
          <w:szCs w:val="22"/>
        </w:rPr>
        <w:t xml:space="preserve"> </w:t>
      </w:r>
      <w:r w:rsidR="00FF4457" w:rsidRPr="007909FB">
        <w:rPr>
          <w:rFonts w:cs="Arial"/>
          <w:szCs w:val="22"/>
        </w:rPr>
        <w:t xml:space="preserve">also </w:t>
      </w:r>
      <w:r w:rsidR="00644486" w:rsidRPr="007909FB">
        <w:rPr>
          <w:rFonts w:cs="Arial"/>
          <w:szCs w:val="22"/>
        </w:rPr>
        <w:t>shows</w:t>
      </w:r>
      <w:r w:rsidR="006711AF" w:rsidRPr="007909FB">
        <w:rPr>
          <w:rFonts w:cs="Arial"/>
          <w:szCs w:val="22"/>
        </w:rPr>
        <w:t xml:space="preserve"> that men </w:t>
      </w:r>
      <w:r w:rsidR="00A35A8E">
        <w:rPr>
          <w:rFonts w:cs="Arial"/>
          <w:szCs w:val="22"/>
        </w:rPr>
        <w:t>reporting HRJL</w:t>
      </w:r>
      <w:r w:rsidR="006711AF" w:rsidRPr="007909FB">
        <w:rPr>
          <w:rFonts w:cs="Arial"/>
          <w:szCs w:val="22"/>
        </w:rPr>
        <w:t xml:space="preserve"> were less likely to be employed as managers, directors and senior officials, </w:t>
      </w:r>
      <w:r w:rsidR="00A010D0" w:rsidRPr="007909FB">
        <w:rPr>
          <w:rFonts w:cs="Arial"/>
          <w:szCs w:val="22"/>
        </w:rPr>
        <w:t xml:space="preserve">in </w:t>
      </w:r>
      <w:r w:rsidR="00644486" w:rsidRPr="007909FB">
        <w:rPr>
          <w:rFonts w:cs="Arial"/>
          <w:szCs w:val="22"/>
        </w:rPr>
        <w:t xml:space="preserve">professional occupations, or </w:t>
      </w:r>
      <w:r w:rsidR="00A010D0" w:rsidRPr="007909FB">
        <w:rPr>
          <w:rFonts w:cs="Arial"/>
          <w:szCs w:val="22"/>
        </w:rPr>
        <w:t xml:space="preserve">in </w:t>
      </w:r>
      <w:r w:rsidR="00644486" w:rsidRPr="007909FB">
        <w:rPr>
          <w:rFonts w:cs="Arial"/>
          <w:szCs w:val="22"/>
        </w:rPr>
        <w:t xml:space="preserve">associate professional and technical occupations, than </w:t>
      </w:r>
      <w:r w:rsidR="00A35A8E">
        <w:rPr>
          <w:rFonts w:cs="Arial"/>
          <w:szCs w:val="22"/>
        </w:rPr>
        <w:t>those</w:t>
      </w:r>
      <w:r w:rsidR="00644486" w:rsidRPr="007909FB">
        <w:rPr>
          <w:rFonts w:cs="Arial"/>
          <w:szCs w:val="22"/>
        </w:rPr>
        <w:t xml:space="preserve"> who </w:t>
      </w:r>
      <w:r w:rsidR="000D0E10">
        <w:rPr>
          <w:rFonts w:cs="Arial"/>
          <w:szCs w:val="22"/>
        </w:rPr>
        <w:t>stopped working</w:t>
      </w:r>
      <w:r w:rsidR="00FF2B0F" w:rsidRPr="007909FB">
        <w:rPr>
          <w:rFonts w:cs="Arial"/>
          <w:szCs w:val="22"/>
        </w:rPr>
        <w:t xml:space="preserve"> </w:t>
      </w:r>
      <w:r w:rsidR="00F16226">
        <w:rPr>
          <w:rFonts w:cs="Arial"/>
          <w:szCs w:val="22"/>
        </w:rPr>
        <w:t>not for health</w:t>
      </w:r>
      <w:r w:rsidR="00644486" w:rsidRPr="007909FB">
        <w:rPr>
          <w:rFonts w:cs="Arial"/>
          <w:szCs w:val="22"/>
        </w:rPr>
        <w:t xml:space="preserve"> reasons.</w:t>
      </w:r>
      <w:r w:rsidR="006711AF" w:rsidRPr="007909FB">
        <w:rPr>
          <w:rFonts w:cs="Arial"/>
          <w:szCs w:val="22"/>
        </w:rPr>
        <w:t xml:space="preserve"> </w:t>
      </w:r>
    </w:p>
    <w:p w14:paraId="1BF07AFC" w14:textId="56A55CF4" w:rsidR="006711AF" w:rsidRDefault="00BB31B7" w:rsidP="009D7A36">
      <w:pPr>
        <w:rPr>
          <w:rFonts w:cs="Arial"/>
          <w:szCs w:val="22"/>
        </w:rPr>
      </w:pPr>
      <w:r>
        <w:rPr>
          <w:rFonts w:cs="Arial"/>
          <w:szCs w:val="22"/>
        </w:rPr>
        <w:t>S</w:t>
      </w:r>
      <w:r w:rsidR="00CC1F78">
        <w:rPr>
          <w:rFonts w:cs="Arial"/>
          <w:szCs w:val="22"/>
        </w:rPr>
        <w:t>3</w:t>
      </w:r>
      <w:r>
        <w:rPr>
          <w:rFonts w:cs="Arial"/>
          <w:szCs w:val="22"/>
        </w:rPr>
        <w:t xml:space="preserve"> </w:t>
      </w:r>
      <w:r w:rsidR="00A5572E" w:rsidRPr="007909FB">
        <w:rPr>
          <w:rFonts w:cs="Arial"/>
          <w:szCs w:val="22"/>
        </w:rPr>
        <w:t>Appendices</w:t>
      </w:r>
      <w:r w:rsidR="00702D0E" w:rsidRPr="007909FB">
        <w:rPr>
          <w:rFonts w:cs="Arial"/>
          <w:szCs w:val="22"/>
        </w:rPr>
        <w:t xml:space="preserve"> </w:t>
      </w:r>
      <w:r w:rsidR="00CC1F78">
        <w:rPr>
          <w:rFonts w:cs="Arial"/>
          <w:szCs w:val="22"/>
        </w:rPr>
        <w:t>3</w:t>
      </w:r>
      <w:r w:rsidR="00702D0E" w:rsidRPr="007909FB">
        <w:rPr>
          <w:rFonts w:cs="Arial"/>
          <w:szCs w:val="22"/>
        </w:rPr>
        <w:t xml:space="preserve">a </w:t>
      </w:r>
      <w:r w:rsidR="00A5572E" w:rsidRPr="007909FB">
        <w:rPr>
          <w:rFonts w:cs="Arial"/>
          <w:szCs w:val="22"/>
        </w:rPr>
        <w:t xml:space="preserve">and </w:t>
      </w:r>
      <w:r w:rsidR="00CC1F78">
        <w:rPr>
          <w:rFonts w:cs="Arial"/>
          <w:szCs w:val="22"/>
        </w:rPr>
        <w:t>3</w:t>
      </w:r>
      <w:r w:rsidR="00A5572E" w:rsidRPr="007909FB">
        <w:rPr>
          <w:rFonts w:cs="Arial"/>
          <w:szCs w:val="22"/>
        </w:rPr>
        <w:t>b expand</w:t>
      </w:r>
      <w:r w:rsidR="00702D0E" w:rsidRPr="007909FB">
        <w:rPr>
          <w:rFonts w:cs="Arial"/>
          <w:szCs w:val="22"/>
        </w:rPr>
        <w:t xml:space="preserve"> on </w:t>
      </w:r>
      <w:r w:rsidR="006B3440">
        <w:rPr>
          <w:rFonts w:cs="Arial"/>
          <w:szCs w:val="22"/>
        </w:rPr>
        <w:t xml:space="preserve">Fig </w:t>
      </w:r>
      <w:r w:rsidR="002B7AFD" w:rsidRPr="007909FB">
        <w:rPr>
          <w:rFonts w:cs="Arial"/>
          <w:szCs w:val="22"/>
        </w:rPr>
        <w:t>1</w:t>
      </w:r>
      <w:r w:rsidR="00702D0E" w:rsidRPr="007909FB">
        <w:rPr>
          <w:rFonts w:cs="Arial"/>
          <w:szCs w:val="22"/>
        </w:rPr>
        <w:t xml:space="preserve"> and show the distribution of </w:t>
      </w:r>
      <w:r w:rsidR="00EA7FC4">
        <w:rPr>
          <w:rFonts w:cs="Arial"/>
          <w:szCs w:val="22"/>
        </w:rPr>
        <w:t>prevailing</w:t>
      </w:r>
      <w:r w:rsidR="00EA7FC4" w:rsidRPr="007909FB">
        <w:rPr>
          <w:rFonts w:cs="Arial"/>
          <w:szCs w:val="22"/>
        </w:rPr>
        <w:t xml:space="preserve"> </w:t>
      </w:r>
      <w:r w:rsidR="00A5572E" w:rsidRPr="007909FB">
        <w:rPr>
          <w:rFonts w:cs="Arial"/>
          <w:szCs w:val="22"/>
        </w:rPr>
        <w:t>occupation</w:t>
      </w:r>
      <w:r w:rsidR="007A4591" w:rsidRPr="007909FB">
        <w:rPr>
          <w:rFonts w:cs="Arial"/>
          <w:szCs w:val="22"/>
        </w:rPr>
        <w:t>al codes</w:t>
      </w:r>
      <w:r w:rsidR="00702D0E" w:rsidRPr="007909FB">
        <w:rPr>
          <w:rFonts w:cs="Arial"/>
          <w:szCs w:val="22"/>
        </w:rPr>
        <w:t xml:space="preserve"> at the </w:t>
      </w:r>
      <w:r w:rsidR="00A5572E" w:rsidRPr="007909FB">
        <w:rPr>
          <w:rFonts w:cs="Arial"/>
          <w:szCs w:val="22"/>
        </w:rPr>
        <w:t xml:space="preserve">3-digit level of SOC2010 </w:t>
      </w:r>
      <w:r w:rsidR="00702D0E" w:rsidRPr="007909FB">
        <w:rPr>
          <w:rFonts w:cs="Arial"/>
          <w:szCs w:val="22"/>
        </w:rPr>
        <w:t>by work pattern.</w:t>
      </w:r>
      <w:r w:rsidR="0087525A" w:rsidRPr="007909FB">
        <w:rPr>
          <w:rFonts w:cs="Arial"/>
          <w:szCs w:val="22"/>
        </w:rPr>
        <w:t xml:space="preserve"> The most frequently occurring </w:t>
      </w:r>
      <w:r w:rsidR="007A4591" w:rsidRPr="007909FB">
        <w:rPr>
          <w:rFonts w:cs="Arial"/>
          <w:szCs w:val="22"/>
        </w:rPr>
        <w:t xml:space="preserve">individual </w:t>
      </w:r>
      <w:r w:rsidR="00DF7D0D">
        <w:rPr>
          <w:rFonts w:cs="Arial"/>
          <w:szCs w:val="22"/>
        </w:rPr>
        <w:t>occupations</w:t>
      </w:r>
      <w:r w:rsidR="00DF7D0D" w:rsidRPr="007909FB">
        <w:rPr>
          <w:rFonts w:cs="Arial"/>
          <w:szCs w:val="22"/>
        </w:rPr>
        <w:t xml:space="preserve"> </w:t>
      </w:r>
      <w:r w:rsidR="00A14686" w:rsidRPr="007909FB">
        <w:rPr>
          <w:rFonts w:cs="Arial"/>
          <w:szCs w:val="22"/>
        </w:rPr>
        <w:t>among</w:t>
      </w:r>
      <w:r w:rsidR="0087525A" w:rsidRPr="007909FB">
        <w:rPr>
          <w:rFonts w:cs="Arial"/>
          <w:szCs w:val="22"/>
        </w:rPr>
        <w:t xml:space="preserve"> men who left work for health-related reasons w</w:t>
      </w:r>
      <w:r w:rsidR="00F16226">
        <w:rPr>
          <w:rFonts w:cs="Arial"/>
          <w:szCs w:val="22"/>
        </w:rPr>
        <w:t>ere ‘Road transport drivers’</w:t>
      </w:r>
      <w:r w:rsidR="0087525A" w:rsidRPr="007909FB">
        <w:rPr>
          <w:rFonts w:cs="Arial"/>
          <w:szCs w:val="22"/>
        </w:rPr>
        <w:t xml:space="preserve"> and ‘Vehicle Trades’; for women </w:t>
      </w:r>
      <w:r w:rsidR="00DF7D0D">
        <w:rPr>
          <w:rFonts w:cs="Arial"/>
          <w:szCs w:val="22"/>
        </w:rPr>
        <w:t xml:space="preserve">these </w:t>
      </w:r>
      <w:r w:rsidR="0087525A" w:rsidRPr="007909FB">
        <w:rPr>
          <w:rFonts w:cs="Arial"/>
          <w:szCs w:val="22"/>
        </w:rPr>
        <w:t>were ‘Teaching and Education</w:t>
      </w:r>
      <w:r w:rsidR="00A14686" w:rsidRPr="007909FB">
        <w:rPr>
          <w:rFonts w:cs="Arial"/>
          <w:szCs w:val="22"/>
        </w:rPr>
        <w:t>al</w:t>
      </w:r>
      <w:r w:rsidR="0087525A" w:rsidRPr="007909FB">
        <w:rPr>
          <w:rFonts w:cs="Arial"/>
          <w:szCs w:val="22"/>
        </w:rPr>
        <w:t xml:space="preserve"> professionals’, ‘Nursing and Midwifery professionals’ and ‘Caring Personal Services’.   </w:t>
      </w:r>
    </w:p>
    <w:p w14:paraId="524D20FA" w14:textId="20BBFA03" w:rsidR="002C2B28" w:rsidRDefault="002C2B28" w:rsidP="009D7A36">
      <w:pPr>
        <w:rPr>
          <w:rFonts w:cs="Arial"/>
          <w:b/>
          <w:sz w:val="32"/>
          <w:szCs w:val="32"/>
        </w:rPr>
      </w:pPr>
    </w:p>
    <w:p w14:paraId="5DEEEC90" w14:textId="294EA61E" w:rsidR="00A305AD" w:rsidRPr="002C2B28" w:rsidRDefault="003035AB" w:rsidP="009D7A36">
      <w:pPr>
        <w:rPr>
          <w:rFonts w:cs="Arial"/>
          <w:b/>
          <w:sz w:val="32"/>
          <w:szCs w:val="32"/>
        </w:rPr>
      </w:pPr>
      <w:r w:rsidRPr="002C2B28">
        <w:rPr>
          <w:rFonts w:cs="Arial"/>
          <w:b/>
          <w:sz w:val="32"/>
          <w:szCs w:val="32"/>
        </w:rPr>
        <w:t xml:space="preserve">Longitudinal analysis of risk factors for health-related job </w:t>
      </w:r>
      <w:r w:rsidR="00380A3F" w:rsidRPr="002C2B28">
        <w:rPr>
          <w:rFonts w:cs="Arial"/>
          <w:b/>
          <w:sz w:val="32"/>
          <w:szCs w:val="32"/>
        </w:rPr>
        <w:t>loss</w:t>
      </w:r>
      <w:r w:rsidR="00982246" w:rsidRPr="00982246">
        <w:rPr>
          <w:color w:val="1F497D"/>
        </w:rPr>
        <w:t xml:space="preserve"> </w:t>
      </w:r>
    </w:p>
    <w:p w14:paraId="6E817017" w14:textId="28A79190" w:rsidR="00024F4E" w:rsidRDefault="00212C2A" w:rsidP="002C2B28">
      <w:pPr>
        <w:rPr>
          <w:rFonts w:cs="Arial"/>
          <w:szCs w:val="22"/>
        </w:rPr>
      </w:pPr>
      <w:r w:rsidRPr="002C2B28">
        <w:rPr>
          <w:rFonts w:cs="Arial"/>
          <w:szCs w:val="22"/>
        </w:rPr>
        <w:t>The 2-year survival analysis file included 2418 men and 2614 women of whom</w:t>
      </w:r>
      <w:r w:rsidRPr="00212C2A">
        <w:rPr>
          <w:rFonts w:cs="Arial"/>
          <w:szCs w:val="22"/>
        </w:rPr>
        <w:t xml:space="preserve"> </w:t>
      </w:r>
      <w:r w:rsidRPr="002C2B28">
        <w:rPr>
          <w:rFonts w:cs="Arial"/>
          <w:szCs w:val="22"/>
        </w:rPr>
        <w:t>108 and 176 experienced a HRJL respectively. Rates of HRJL per 1,000 person</w:t>
      </w:r>
      <w:r w:rsidRPr="00212C2A">
        <w:rPr>
          <w:rFonts w:cs="Arial"/>
          <w:szCs w:val="22"/>
        </w:rPr>
        <w:t>-</w:t>
      </w:r>
      <w:r w:rsidRPr="002C2B28">
        <w:rPr>
          <w:rFonts w:cs="Arial"/>
          <w:szCs w:val="22"/>
        </w:rPr>
        <w:t xml:space="preserve">years </w:t>
      </w:r>
      <w:r w:rsidRPr="00212C2A">
        <w:rPr>
          <w:rFonts w:cs="Arial"/>
          <w:szCs w:val="22"/>
        </w:rPr>
        <w:t>e</w:t>
      </w:r>
      <w:r w:rsidRPr="00024F4E">
        <w:rPr>
          <w:rFonts w:cs="Arial"/>
          <w:szCs w:val="22"/>
        </w:rPr>
        <w:t>mployed</w:t>
      </w:r>
      <w:r w:rsidRPr="002C2B28">
        <w:rPr>
          <w:rFonts w:cs="Arial"/>
          <w:szCs w:val="22"/>
        </w:rPr>
        <w:t xml:space="preserve"> were 25.0 (95%CI 20.7, 30.2) for men and 38.3 (95%CI 33.0, 44.4) for women.</w:t>
      </w:r>
      <w:r w:rsidR="002C2B28">
        <w:rPr>
          <w:rFonts w:cs="Arial"/>
          <w:szCs w:val="22"/>
        </w:rPr>
        <w:t xml:space="preserve"> </w:t>
      </w:r>
      <w:r w:rsidR="00B14BA3">
        <w:rPr>
          <w:rFonts w:cs="Arial"/>
          <w:szCs w:val="22"/>
        </w:rPr>
        <w:t>Table 2 shows h</w:t>
      </w:r>
      <w:r w:rsidR="00380A3F" w:rsidRPr="007909FB">
        <w:rPr>
          <w:rFonts w:cs="Arial"/>
          <w:szCs w:val="22"/>
        </w:rPr>
        <w:t xml:space="preserve">azard ratios for HRJL for one risk factor at a time, adjusted for age. </w:t>
      </w:r>
      <w:r w:rsidR="00F81F08">
        <w:rPr>
          <w:rFonts w:cs="Arial"/>
          <w:szCs w:val="22"/>
        </w:rPr>
        <w:t>C</w:t>
      </w:r>
      <w:r w:rsidR="00380A3F" w:rsidRPr="007909FB">
        <w:rPr>
          <w:rFonts w:cs="Arial"/>
          <w:szCs w:val="22"/>
        </w:rPr>
        <w:t>haracteristics associated with increased risk of HRJL among men</w:t>
      </w:r>
      <w:r w:rsidR="00626BD3" w:rsidRPr="007909FB">
        <w:rPr>
          <w:rFonts w:cs="Arial"/>
          <w:szCs w:val="22"/>
        </w:rPr>
        <w:t xml:space="preserve"> and women</w:t>
      </w:r>
      <w:r w:rsidR="00F81F08">
        <w:rPr>
          <w:rFonts w:cs="Arial"/>
          <w:szCs w:val="22"/>
        </w:rPr>
        <w:t xml:space="preserve"> </w:t>
      </w:r>
      <w:proofErr w:type="gramStart"/>
      <w:r w:rsidR="00F81F08">
        <w:rPr>
          <w:rFonts w:cs="Arial"/>
          <w:szCs w:val="22"/>
        </w:rPr>
        <w:t>were</w:t>
      </w:r>
      <w:r w:rsidR="00380A3F" w:rsidRPr="007909FB">
        <w:rPr>
          <w:rFonts w:cs="Arial"/>
          <w:szCs w:val="22"/>
        </w:rPr>
        <w:t>:</w:t>
      </w:r>
      <w:proofErr w:type="gramEnd"/>
      <w:r w:rsidR="00380A3F" w:rsidRPr="007909FB">
        <w:rPr>
          <w:rFonts w:cs="Arial"/>
          <w:szCs w:val="22"/>
        </w:rPr>
        <w:t xml:space="preserve"> close proximity to expected retirement; </w:t>
      </w:r>
      <w:r w:rsidR="00FB1D28" w:rsidRPr="007909FB">
        <w:rPr>
          <w:rFonts w:cs="Arial"/>
          <w:szCs w:val="22"/>
        </w:rPr>
        <w:t>d</w:t>
      </w:r>
      <w:r w:rsidR="00380A3F" w:rsidRPr="007909FB">
        <w:rPr>
          <w:rFonts w:cs="Arial"/>
          <w:szCs w:val="22"/>
        </w:rPr>
        <w:t>ifficulty managing financially;</w:t>
      </w:r>
      <w:r w:rsidR="00FB1D28" w:rsidRPr="007909FB">
        <w:rPr>
          <w:rFonts w:cs="Arial"/>
          <w:szCs w:val="22"/>
        </w:rPr>
        <w:t xml:space="preserve"> no weekly physical activity; job </w:t>
      </w:r>
      <w:r w:rsidR="00FB1D28" w:rsidRPr="007909FB">
        <w:rPr>
          <w:rFonts w:cs="Arial"/>
          <w:szCs w:val="22"/>
        </w:rPr>
        <w:lastRenderedPageBreak/>
        <w:t>dissatisfaction</w:t>
      </w:r>
      <w:r w:rsidR="000B73B3" w:rsidRPr="007909FB">
        <w:rPr>
          <w:rFonts w:cs="Arial"/>
          <w:szCs w:val="22"/>
        </w:rPr>
        <w:t>; job i</w:t>
      </w:r>
      <w:r w:rsidR="00FB1D28" w:rsidRPr="007909FB">
        <w:rPr>
          <w:rFonts w:cs="Arial"/>
          <w:szCs w:val="22"/>
        </w:rPr>
        <w:t>nsecurity; and difficulty coping with the physical</w:t>
      </w:r>
      <w:r w:rsidR="000B73B3" w:rsidRPr="007909FB">
        <w:rPr>
          <w:rFonts w:cs="Arial"/>
          <w:szCs w:val="22"/>
        </w:rPr>
        <w:t>,</w:t>
      </w:r>
      <w:r w:rsidR="00FB1D28" w:rsidRPr="007909FB">
        <w:rPr>
          <w:rFonts w:cs="Arial"/>
          <w:szCs w:val="22"/>
        </w:rPr>
        <w:t xml:space="preserve"> and mental</w:t>
      </w:r>
      <w:r w:rsidR="000B73B3" w:rsidRPr="007909FB">
        <w:rPr>
          <w:rFonts w:cs="Arial"/>
          <w:szCs w:val="22"/>
        </w:rPr>
        <w:t>,</w:t>
      </w:r>
      <w:r w:rsidR="00FB1D28" w:rsidRPr="007909FB">
        <w:rPr>
          <w:rFonts w:cs="Arial"/>
          <w:szCs w:val="22"/>
        </w:rPr>
        <w:t xml:space="preserve"> demands of </w:t>
      </w:r>
      <w:r w:rsidR="00626BD3" w:rsidRPr="007909FB">
        <w:rPr>
          <w:rFonts w:cs="Arial"/>
          <w:szCs w:val="22"/>
        </w:rPr>
        <w:t>the job</w:t>
      </w:r>
      <w:r w:rsidR="00FB1D28" w:rsidRPr="007909FB">
        <w:rPr>
          <w:rFonts w:cs="Arial"/>
          <w:szCs w:val="22"/>
        </w:rPr>
        <w:t>.</w:t>
      </w:r>
      <w:r w:rsidR="00626BD3" w:rsidRPr="007909FB">
        <w:rPr>
          <w:rFonts w:cs="Arial"/>
          <w:szCs w:val="22"/>
        </w:rPr>
        <w:t xml:space="preserve"> In addition, </w:t>
      </w:r>
      <w:r w:rsidR="00D35A76">
        <w:rPr>
          <w:rFonts w:cs="Arial"/>
          <w:szCs w:val="22"/>
        </w:rPr>
        <w:t xml:space="preserve">owning one’s home outright, </w:t>
      </w:r>
      <w:r w:rsidR="00626BD3" w:rsidRPr="007909FB">
        <w:rPr>
          <w:rFonts w:cs="Arial"/>
          <w:szCs w:val="22"/>
        </w:rPr>
        <w:t xml:space="preserve">self-employment </w:t>
      </w:r>
      <w:r w:rsidR="004C3ADF" w:rsidRPr="007909FB">
        <w:rPr>
          <w:rFonts w:cs="Arial"/>
          <w:szCs w:val="22"/>
        </w:rPr>
        <w:t>and lower physical work score were</w:t>
      </w:r>
      <w:r w:rsidR="00626BD3" w:rsidRPr="007909FB">
        <w:rPr>
          <w:rFonts w:cs="Arial"/>
          <w:szCs w:val="22"/>
        </w:rPr>
        <w:t xml:space="preserve"> associated with reduced likelihood of HRJL among men</w:t>
      </w:r>
      <w:r w:rsidR="00B74008">
        <w:rPr>
          <w:rFonts w:cs="Arial"/>
          <w:szCs w:val="22"/>
        </w:rPr>
        <w:t>. W</w:t>
      </w:r>
      <w:r w:rsidR="004C726C">
        <w:rPr>
          <w:rFonts w:cs="Arial"/>
          <w:szCs w:val="22"/>
        </w:rPr>
        <w:t xml:space="preserve">omen who were </w:t>
      </w:r>
      <w:r w:rsidR="00A35A8E" w:rsidRPr="004C726C">
        <w:rPr>
          <w:rFonts w:cs="Arial"/>
          <w:szCs w:val="22"/>
        </w:rPr>
        <w:t>high</w:t>
      </w:r>
      <w:r w:rsidR="004C726C" w:rsidRPr="004C726C">
        <w:rPr>
          <w:rFonts w:cs="Arial"/>
          <w:szCs w:val="22"/>
        </w:rPr>
        <w:t>ly educated</w:t>
      </w:r>
      <w:r w:rsidR="004C726C">
        <w:rPr>
          <w:rFonts w:cs="Arial"/>
          <w:szCs w:val="22"/>
        </w:rPr>
        <w:t xml:space="preserve">, </w:t>
      </w:r>
      <w:r w:rsidR="003A0D15">
        <w:rPr>
          <w:rFonts w:cs="Arial"/>
          <w:szCs w:val="22"/>
        </w:rPr>
        <w:t xml:space="preserve">were obese/severely obese, </w:t>
      </w:r>
      <w:r w:rsidR="004C726C">
        <w:rPr>
          <w:rFonts w:cs="Arial"/>
          <w:szCs w:val="22"/>
        </w:rPr>
        <w:t xml:space="preserve">or </w:t>
      </w:r>
      <w:r w:rsidR="00E00C4E">
        <w:rPr>
          <w:rFonts w:cs="Arial"/>
          <w:szCs w:val="22"/>
        </w:rPr>
        <w:t>were current</w:t>
      </w:r>
      <w:r w:rsidR="00626BD3" w:rsidRPr="007909FB">
        <w:rPr>
          <w:rFonts w:cs="Arial"/>
          <w:szCs w:val="22"/>
        </w:rPr>
        <w:t xml:space="preserve"> smok</w:t>
      </w:r>
      <w:r w:rsidR="004C726C">
        <w:rPr>
          <w:rFonts w:cs="Arial"/>
          <w:szCs w:val="22"/>
        </w:rPr>
        <w:t>e</w:t>
      </w:r>
      <w:r w:rsidR="00E00C4E">
        <w:rPr>
          <w:rFonts w:cs="Arial"/>
          <w:szCs w:val="22"/>
        </w:rPr>
        <w:t>rs</w:t>
      </w:r>
      <w:r w:rsidR="004C726C">
        <w:rPr>
          <w:rFonts w:cs="Arial"/>
          <w:szCs w:val="22"/>
        </w:rPr>
        <w:t>,</w:t>
      </w:r>
      <w:r w:rsidR="00626BD3" w:rsidRPr="007909FB">
        <w:rPr>
          <w:rFonts w:cs="Arial"/>
          <w:szCs w:val="22"/>
        </w:rPr>
        <w:t xml:space="preserve"> were at increased risk of HRJL. </w:t>
      </w:r>
      <w:r w:rsidR="00AB64A2">
        <w:rPr>
          <w:rFonts w:cs="Arial"/>
          <w:szCs w:val="22"/>
        </w:rPr>
        <w:t>No o</w:t>
      </w:r>
      <w:r w:rsidR="00530775">
        <w:rPr>
          <w:rFonts w:cs="Arial"/>
          <w:szCs w:val="22"/>
        </w:rPr>
        <w:t>ther</w:t>
      </w:r>
      <w:r w:rsidR="004C3ADF" w:rsidRPr="007909FB">
        <w:rPr>
          <w:rFonts w:cs="Arial"/>
          <w:szCs w:val="22"/>
        </w:rPr>
        <w:t xml:space="preserve"> </w:t>
      </w:r>
      <w:r w:rsidR="009F44F8" w:rsidRPr="007909FB">
        <w:rPr>
          <w:rFonts w:cs="Arial"/>
          <w:szCs w:val="22"/>
        </w:rPr>
        <w:t>job</w:t>
      </w:r>
      <w:r w:rsidR="00F81F08">
        <w:rPr>
          <w:rFonts w:cs="Arial"/>
          <w:szCs w:val="22"/>
        </w:rPr>
        <w:t xml:space="preserve"> characteristics</w:t>
      </w:r>
      <w:r w:rsidR="004C3ADF" w:rsidRPr="007909FB">
        <w:rPr>
          <w:rFonts w:cs="Arial"/>
          <w:szCs w:val="22"/>
        </w:rPr>
        <w:t xml:space="preserve"> </w:t>
      </w:r>
      <w:r w:rsidR="009F44F8" w:rsidRPr="007909FB">
        <w:rPr>
          <w:rFonts w:cs="Arial"/>
          <w:szCs w:val="22"/>
        </w:rPr>
        <w:t xml:space="preserve">were associated with HRJL. </w:t>
      </w:r>
      <w:r w:rsidR="004C3ADF" w:rsidRPr="007909FB">
        <w:rPr>
          <w:rFonts w:cs="Arial"/>
          <w:szCs w:val="22"/>
        </w:rPr>
        <w:t xml:space="preserve"> </w:t>
      </w:r>
    </w:p>
    <w:p w14:paraId="3F87FB4F" w14:textId="54EDF904" w:rsidR="002C2B28" w:rsidRDefault="002C2B28" w:rsidP="002C2B28">
      <w:pPr>
        <w:rPr>
          <w:rFonts w:cs="Arial"/>
          <w:szCs w:val="22"/>
        </w:rPr>
      </w:pPr>
    </w:p>
    <w:p w14:paraId="322B1B4C" w14:textId="0A656286" w:rsidR="00CC32E7" w:rsidRDefault="00CC32E7" w:rsidP="00565800">
      <w:pPr>
        <w:spacing w:after="0"/>
        <w:rPr>
          <w:b/>
        </w:rPr>
      </w:pPr>
      <w:r>
        <w:rPr>
          <w:b/>
        </w:rPr>
        <w:t>Table 2.  Risk factors for health-related job loss: one risk factor at a time, adjusted for age.</w:t>
      </w:r>
    </w:p>
    <w:tbl>
      <w:tblPr>
        <w:tblW w:w="8505" w:type="dxa"/>
        <w:tblLook w:val="04A0" w:firstRow="1" w:lastRow="0" w:firstColumn="1" w:lastColumn="0" w:noHBand="0" w:noVBand="1"/>
      </w:tblPr>
      <w:tblGrid>
        <w:gridCol w:w="4380"/>
        <w:gridCol w:w="18"/>
        <w:gridCol w:w="1981"/>
        <w:gridCol w:w="142"/>
        <w:gridCol w:w="1984"/>
      </w:tblGrid>
      <w:tr w:rsidR="00CC32E7" w:rsidRPr="00B24381" w14:paraId="64F368C7" w14:textId="77777777" w:rsidTr="00D60907">
        <w:trPr>
          <w:trHeight w:val="570"/>
        </w:trPr>
        <w:tc>
          <w:tcPr>
            <w:tcW w:w="4398" w:type="dxa"/>
            <w:gridSpan w:val="2"/>
            <w:tcBorders>
              <w:top w:val="single" w:sz="4" w:space="0" w:color="auto"/>
              <w:left w:val="nil"/>
              <w:bottom w:val="nil"/>
              <w:right w:val="nil"/>
            </w:tcBorders>
            <w:shd w:val="clear" w:color="auto" w:fill="auto"/>
            <w:noWrap/>
            <w:vAlign w:val="bottom"/>
            <w:hideMark/>
          </w:tcPr>
          <w:p w14:paraId="3AC2F778"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 </w:t>
            </w:r>
          </w:p>
        </w:tc>
        <w:tc>
          <w:tcPr>
            <w:tcW w:w="4107" w:type="dxa"/>
            <w:gridSpan w:val="3"/>
            <w:tcBorders>
              <w:top w:val="single" w:sz="4" w:space="0" w:color="auto"/>
              <w:left w:val="nil"/>
              <w:bottom w:val="nil"/>
              <w:right w:val="nil"/>
            </w:tcBorders>
            <w:shd w:val="clear" w:color="auto" w:fill="auto"/>
            <w:vAlign w:val="center"/>
            <w:hideMark/>
          </w:tcPr>
          <w:p w14:paraId="649C8DA9" w14:textId="77777777" w:rsidR="00CC32E7" w:rsidRPr="00B24381" w:rsidRDefault="00CC32E7" w:rsidP="00D60907">
            <w:pPr>
              <w:spacing w:after="0" w:line="240" w:lineRule="auto"/>
              <w:jc w:val="center"/>
              <w:rPr>
                <w:rFonts w:cs="Arial"/>
                <w:b/>
                <w:color w:val="000000"/>
                <w:sz w:val="20"/>
                <w:lang w:eastAsia="en-GB"/>
              </w:rPr>
            </w:pPr>
            <w:r w:rsidRPr="00B24381">
              <w:rPr>
                <w:rFonts w:cs="Arial"/>
                <w:b/>
                <w:color w:val="000000"/>
                <w:sz w:val="20"/>
                <w:lang w:eastAsia="en-GB"/>
              </w:rPr>
              <w:t>Age-adjusted HR</w:t>
            </w:r>
            <w:r>
              <w:rPr>
                <w:rFonts w:cs="Arial"/>
                <w:b/>
                <w:color w:val="000000"/>
                <w:sz w:val="20"/>
                <w:lang w:eastAsia="en-GB"/>
              </w:rPr>
              <w:t xml:space="preserve"> </w:t>
            </w:r>
            <w:r w:rsidRPr="00B24381">
              <w:rPr>
                <w:rFonts w:cs="Arial"/>
                <w:b/>
                <w:color w:val="000000"/>
                <w:sz w:val="20"/>
                <w:lang w:eastAsia="en-GB"/>
              </w:rPr>
              <w:t>(95%CI)</w:t>
            </w:r>
          </w:p>
        </w:tc>
      </w:tr>
      <w:tr w:rsidR="00CC32E7" w:rsidRPr="00B24381" w14:paraId="6009843A" w14:textId="77777777" w:rsidTr="00D60907">
        <w:trPr>
          <w:trHeight w:val="255"/>
        </w:trPr>
        <w:tc>
          <w:tcPr>
            <w:tcW w:w="4398" w:type="dxa"/>
            <w:gridSpan w:val="2"/>
            <w:tcBorders>
              <w:top w:val="nil"/>
              <w:left w:val="nil"/>
              <w:bottom w:val="single" w:sz="4" w:space="0" w:color="auto"/>
              <w:right w:val="nil"/>
            </w:tcBorders>
            <w:shd w:val="clear" w:color="auto" w:fill="auto"/>
            <w:noWrap/>
            <w:vAlign w:val="center"/>
            <w:hideMark/>
          </w:tcPr>
          <w:p w14:paraId="69079912" w14:textId="77777777" w:rsidR="00CC32E7" w:rsidRPr="00B24381" w:rsidRDefault="00CC32E7" w:rsidP="00D60907">
            <w:pPr>
              <w:spacing w:after="0" w:line="240" w:lineRule="auto"/>
              <w:rPr>
                <w:rFonts w:cs="Arial"/>
                <w:b/>
                <w:bCs/>
                <w:color w:val="000000"/>
                <w:sz w:val="20"/>
                <w:lang w:eastAsia="en-GB"/>
              </w:rPr>
            </w:pPr>
            <w:r w:rsidRPr="00B24381">
              <w:rPr>
                <w:rFonts w:cs="Arial"/>
                <w:b/>
                <w:bCs/>
                <w:color w:val="000000"/>
                <w:sz w:val="20"/>
                <w:lang w:eastAsia="en-GB"/>
              </w:rPr>
              <w:t> </w:t>
            </w:r>
          </w:p>
        </w:tc>
        <w:tc>
          <w:tcPr>
            <w:tcW w:w="2123" w:type="dxa"/>
            <w:gridSpan w:val="2"/>
            <w:tcBorders>
              <w:top w:val="nil"/>
              <w:left w:val="nil"/>
              <w:bottom w:val="single" w:sz="4" w:space="0" w:color="auto"/>
              <w:right w:val="nil"/>
            </w:tcBorders>
            <w:shd w:val="clear" w:color="auto" w:fill="auto"/>
            <w:noWrap/>
            <w:vAlign w:val="bottom"/>
            <w:hideMark/>
          </w:tcPr>
          <w:p w14:paraId="63882E44" w14:textId="77777777" w:rsidR="00CC32E7" w:rsidRPr="00B24381" w:rsidRDefault="00CC32E7" w:rsidP="00D60907">
            <w:pPr>
              <w:spacing w:after="0" w:line="240" w:lineRule="auto"/>
              <w:jc w:val="center"/>
              <w:rPr>
                <w:rFonts w:cs="Arial"/>
                <w:b/>
                <w:color w:val="000000"/>
                <w:sz w:val="20"/>
                <w:lang w:eastAsia="en-GB"/>
              </w:rPr>
            </w:pPr>
            <w:r w:rsidRPr="00B24381">
              <w:rPr>
                <w:rFonts w:cs="Arial"/>
                <w:b/>
                <w:color w:val="000000"/>
                <w:sz w:val="20"/>
                <w:lang w:eastAsia="en-GB"/>
              </w:rPr>
              <w:t>Men</w:t>
            </w:r>
          </w:p>
        </w:tc>
        <w:tc>
          <w:tcPr>
            <w:tcW w:w="1984" w:type="dxa"/>
            <w:tcBorders>
              <w:top w:val="nil"/>
              <w:left w:val="nil"/>
              <w:bottom w:val="single" w:sz="4" w:space="0" w:color="auto"/>
              <w:right w:val="nil"/>
            </w:tcBorders>
            <w:shd w:val="clear" w:color="auto" w:fill="auto"/>
            <w:vAlign w:val="center"/>
            <w:hideMark/>
          </w:tcPr>
          <w:p w14:paraId="7A63C1AA" w14:textId="77777777" w:rsidR="00CC32E7" w:rsidRPr="00B24381" w:rsidRDefault="00CC32E7" w:rsidP="00D60907">
            <w:pPr>
              <w:spacing w:after="0" w:line="240" w:lineRule="auto"/>
              <w:jc w:val="center"/>
              <w:rPr>
                <w:rFonts w:cs="Arial"/>
                <w:b/>
                <w:color w:val="000000"/>
                <w:sz w:val="20"/>
                <w:lang w:eastAsia="en-GB"/>
              </w:rPr>
            </w:pPr>
            <w:r w:rsidRPr="00B24381">
              <w:rPr>
                <w:rFonts w:cs="Arial"/>
                <w:b/>
                <w:color w:val="000000"/>
                <w:sz w:val="20"/>
                <w:lang w:eastAsia="en-GB"/>
              </w:rPr>
              <w:t>Women</w:t>
            </w:r>
          </w:p>
        </w:tc>
      </w:tr>
      <w:tr w:rsidR="00CC32E7" w:rsidRPr="00B24381" w14:paraId="57DF857D" w14:textId="77777777" w:rsidTr="00D60907">
        <w:trPr>
          <w:trHeight w:val="255"/>
        </w:trPr>
        <w:tc>
          <w:tcPr>
            <w:tcW w:w="6521" w:type="dxa"/>
            <w:gridSpan w:val="4"/>
            <w:tcBorders>
              <w:top w:val="nil"/>
              <w:left w:val="nil"/>
              <w:bottom w:val="nil"/>
              <w:right w:val="nil"/>
            </w:tcBorders>
            <w:shd w:val="clear" w:color="auto" w:fill="auto"/>
            <w:noWrap/>
            <w:vAlign w:val="center"/>
          </w:tcPr>
          <w:p w14:paraId="68228D71" w14:textId="77777777" w:rsidR="00CC32E7" w:rsidRDefault="00CC32E7" w:rsidP="00D60907">
            <w:pPr>
              <w:spacing w:after="0" w:line="240" w:lineRule="auto"/>
              <w:rPr>
                <w:rFonts w:cs="Arial"/>
                <w:b/>
                <w:bCs/>
                <w:i/>
                <w:color w:val="000000"/>
                <w:sz w:val="20"/>
                <w:u w:val="single"/>
                <w:lang w:eastAsia="en-GB"/>
              </w:rPr>
            </w:pPr>
          </w:p>
          <w:p w14:paraId="1099293B" w14:textId="77777777" w:rsidR="00CC32E7" w:rsidRPr="00B24381" w:rsidRDefault="00CC32E7" w:rsidP="00D60907">
            <w:pPr>
              <w:spacing w:after="0" w:line="240" w:lineRule="auto"/>
              <w:rPr>
                <w:rFonts w:cs="Arial"/>
                <w:color w:val="000000"/>
                <w:sz w:val="20"/>
                <w:lang w:eastAsia="en-GB"/>
              </w:rPr>
            </w:pPr>
            <w:r w:rsidRPr="00DF3715">
              <w:rPr>
                <w:rFonts w:cs="Arial"/>
                <w:b/>
                <w:bCs/>
                <w:i/>
                <w:color w:val="000000"/>
                <w:sz w:val="20"/>
                <w:u w:val="single"/>
                <w:lang w:eastAsia="en-GB"/>
              </w:rPr>
              <w:t>Socio-demographic</w:t>
            </w:r>
            <w:r>
              <w:rPr>
                <w:rFonts w:cs="Arial"/>
                <w:b/>
                <w:bCs/>
                <w:i/>
                <w:color w:val="000000"/>
                <w:sz w:val="20"/>
                <w:u w:val="single"/>
                <w:lang w:eastAsia="en-GB"/>
              </w:rPr>
              <w:t xml:space="preserve"> </w:t>
            </w:r>
          </w:p>
        </w:tc>
        <w:tc>
          <w:tcPr>
            <w:tcW w:w="1984" w:type="dxa"/>
            <w:tcBorders>
              <w:top w:val="nil"/>
              <w:left w:val="nil"/>
              <w:bottom w:val="nil"/>
              <w:right w:val="nil"/>
            </w:tcBorders>
            <w:shd w:val="clear" w:color="auto" w:fill="auto"/>
            <w:noWrap/>
            <w:vAlign w:val="bottom"/>
          </w:tcPr>
          <w:p w14:paraId="5ECF759A" w14:textId="77777777" w:rsidR="00CC32E7" w:rsidRPr="00B24381" w:rsidRDefault="00CC32E7" w:rsidP="00D60907">
            <w:pPr>
              <w:spacing w:after="0" w:line="240" w:lineRule="auto"/>
              <w:jc w:val="center"/>
              <w:rPr>
                <w:rFonts w:cs="Arial"/>
                <w:color w:val="000000"/>
                <w:sz w:val="20"/>
                <w:lang w:eastAsia="en-GB"/>
              </w:rPr>
            </w:pPr>
          </w:p>
        </w:tc>
      </w:tr>
      <w:tr w:rsidR="00CC32E7" w:rsidRPr="00B24381" w14:paraId="533851BD"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635B428F" w14:textId="514F1EC7" w:rsidR="00CC32E7" w:rsidRPr="00B24381" w:rsidRDefault="00CC32E7" w:rsidP="00D60907">
            <w:pPr>
              <w:spacing w:after="0" w:line="240" w:lineRule="auto"/>
              <w:rPr>
                <w:rFonts w:cs="Arial"/>
                <w:b/>
                <w:bCs/>
                <w:color w:val="000000"/>
                <w:sz w:val="20"/>
                <w:lang w:eastAsia="en-GB"/>
              </w:rPr>
            </w:pPr>
            <w:r w:rsidRPr="00B24381">
              <w:rPr>
                <w:rFonts w:cs="Arial"/>
                <w:b/>
                <w:bCs/>
                <w:color w:val="000000"/>
                <w:sz w:val="20"/>
                <w:lang w:eastAsia="en-GB"/>
              </w:rPr>
              <w:t>Age in years</w:t>
            </w:r>
          </w:p>
        </w:tc>
        <w:tc>
          <w:tcPr>
            <w:tcW w:w="2123" w:type="dxa"/>
            <w:gridSpan w:val="2"/>
            <w:tcBorders>
              <w:top w:val="nil"/>
              <w:left w:val="nil"/>
              <w:bottom w:val="nil"/>
              <w:right w:val="nil"/>
            </w:tcBorders>
            <w:shd w:val="clear" w:color="auto" w:fill="auto"/>
            <w:noWrap/>
            <w:vAlign w:val="bottom"/>
            <w:hideMark/>
          </w:tcPr>
          <w:p w14:paraId="3F155AF7"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1.08 (1.03,1.13)</w:t>
            </w:r>
          </w:p>
        </w:tc>
        <w:tc>
          <w:tcPr>
            <w:tcW w:w="1984" w:type="dxa"/>
            <w:tcBorders>
              <w:top w:val="nil"/>
              <w:left w:val="nil"/>
              <w:bottom w:val="nil"/>
              <w:right w:val="nil"/>
            </w:tcBorders>
            <w:shd w:val="clear" w:color="auto" w:fill="auto"/>
            <w:noWrap/>
            <w:vAlign w:val="bottom"/>
            <w:hideMark/>
          </w:tcPr>
          <w:p w14:paraId="314F889A"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1.08 (1.04,1.13)</w:t>
            </w:r>
          </w:p>
        </w:tc>
      </w:tr>
      <w:tr w:rsidR="00CC32E7" w:rsidRPr="00B24381" w14:paraId="4B88C905"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32A498AD" w14:textId="77777777" w:rsidR="00CC32E7" w:rsidRPr="00B24381" w:rsidRDefault="00CC32E7" w:rsidP="00D60907">
            <w:pPr>
              <w:spacing w:after="0" w:line="240" w:lineRule="auto"/>
              <w:rPr>
                <w:rFonts w:cs="Arial"/>
                <w:b/>
                <w:bCs/>
                <w:color w:val="000000"/>
                <w:sz w:val="20"/>
                <w:lang w:eastAsia="en-GB"/>
              </w:rPr>
            </w:pPr>
            <w:r w:rsidRPr="00B24381">
              <w:rPr>
                <w:rFonts w:cs="Arial"/>
                <w:b/>
                <w:bCs/>
                <w:color w:val="000000"/>
                <w:sz w:val="20"/>
                <w:lang w:eastAsia="en-GB"/>
              </w:rPr>
              <w:t>Proximity to expected retirement</w:t>
            </w:r>
          </w:p>
        </w:tc>
        <w:tc>
          <w:tcPr>
            <w:tcW w:w="2123" w:type="dxa"/>
            <w:gridSpan w:val="2"/>
            <w:tcBorders>
              <w:top w:val="nil"/>
              <w:left w:val="nil"/>
              <w:bottom w:val="nil"/>
              <w:right w:val="nil"/>
            </w:tcBorders>
            <w:shd w:val="clear" w:color="auto" w:fill="auto"/>
            <w:vAlign w:val="center"/>
            <w:hideMark/>
          </w:tcPr>
          <w:p w14:paraId="6F81F698" w14:textId="77777777" w:rsidR="00CC32E7" w:rsidRPr="00B24381" w:rsidRDefault="00CC32E7" w:rsidP="00D60907">
            <w:pPr>
              <w:spacing w:after="0" w:line="240" w:lineRule="auto"/>
              <w:jc w:val="center"/>
              <w:rPr>
                <w:rFonts w:cs="Arial"/>
                <w:b/>
                <w:bCs/>
                <w:color w:val="000000"/>
                <w:sz w:val="20"/>
                <w:lang w:eastAsia="en-GB"/>
              </w:rPr>
            </w:pPr>
          </w:p>
        </w:tc>
        <w:tc>
          <w:tcPr>
            <w:tcW w:w="1984" w:type="dxa"/>
            <w:tcBorders>
              <w:top w:val="nil"/>
              <w:left w:val="nil"/>
              <w:bottom w:val="nil"/>
              <w:right w:val="nil"/>
            </w:tcBorders>
            <w:shd w:val="clear" w:color="auto" w:fill="auto"/>
            <w:vAlign w:val="center"/>
            <w:hideMark/>
          </w:tcPr>
          <w:p w14:paraId="67DE0593"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6064857D"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59949EE1"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&lt;1 year</w:t>
            </w:r>
          </w:p>
        </w:tc>
        <w:tc>
          <w:tcPr>
            <w:tcW w:w="2123" w:type="dxa"/>
            <w:gridSpan w:val="2"/>
            <w:tcBorders>
              <w:top w:val="nil"/>
              <w:left w:val="nil"/>
              <w:bottom w:val="nil"/>
              <w:right w:val="nil"/>
            </w:tcBorders>
            <w:shd w:val="clear" w:color="auto" w:fill="auto"/>
            <w:noWrap/>
            <w:vAlign w:val="bottom"/>
            <w:hideMark/>
          </w:tcPr>
          <w:p w14:paraId="35A00451"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5.99 (2.79,12.88)</w:t>
            </w:r>
          </w:p>
        </w:tc>
        <w:tc>
          <w:tcPr>
            <w:tcW w:w="1984" w:type="dxa"/>
            <w:tcBorders>
              <w:top w:val="nil"/>
              <w:left w:val="nil"/>
              <w:bottom w:val="nil"/>
              <w:right w:val="nil"/>
            </w:tcBorders>
            <w:shd w:val="clear" w:color="auto" w:fill="auto"/>
            <w:noWrap/>
            <w:vAlign w:val="bottom"/>
            <w:hideMark/>
          </w:tcPr>
          <w:p w14:paraId="56D26473"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5.34 (3.14,9.11)</w:t>
            </w:r>
          </w:p>
        </w:tc>
      </w:tr>
      <w:tr w:rsidR="00CC32E7" w:rsidRPr="00B24381" w14:paraId="2D460FF5"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0B61F3F7"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 xml:space="preserve">1 to </w:t>
            </w:r>
            <w:r>
              <w:rPr>
                <w:rFonts w:cs="Arial"/>
                <w:color w:val="000000"/>
                <w:sz w:val="20"/>
                <w:lang w:eastAsia="en-GB"/>
              </w:rPr>
              <w:t>&lt;</w:t>
            </w:r>
            <w:r w:rsidRPr="00B24381">
              <w:rPr>
                <w:rFonts w:cs="Arial"/>
                <w:color w:val="000000"/>
                <w:sz w:val="20"/>
                <w:lang w:eastAsia="en-GB"/>
              </w:rPr>
              <w:t>5 years</w:t>
            </w:r>
          </w:p>
        </w:tc>
        <w:tc>
          <w:tcPr>
            <w:tcW w:w="2123" w:type="dxa"/>
            <w:gridSpan w:val="2"/>
            <w:tcBorders>
              <w:top w:val="nil"/>
              <w:left w:val="nil"/>
              <w:bottom w:val="nil"/>
              <w:right w:val="nil"/>
            </w:tcBorders>
            <w:shd w:val="clear" w:color="auto" w:fill="auto"/>
            <w:noWrap/>
            <w:vAlign w:val="bottom"/>
            <w:hideMark/>
          </w:tcPr>
          <w:p w14:paraId="47D8FF41"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2.39 (1.38,4.16)</w:t>
            </w:r>
          </w:p>
        </w:tc>
        <w:tc>
          <w:tcPr>
            <w:tcW w:w="1984" w:type="dxa"/>
            <w:tcBorders>
              <w:top w:val="nil"/>
              <w:left w:val="nil"/>
              <w:bottom w:val="nil"/>
              <w:right w:val="nil"/>
            </w:tcBorders>
            <w:shd w:val="clear" w:color="auto" w:fill="auto"/>
            <w:noWrap/>
            <w:vAlign w:val="bottom"/>
            <w:hideMark/>
          </w:tcPr>
          <w:p w14:paraId="6AC5471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1.26 (0.82,1.94)</w:t>
            </w:r>
          </w:p>
        </w:tc>
      </w:tr>
      <w:tr w:rsidR="00CC32E7" w:rsidRPr="00B24381" w14:paraId="0A8C7D88"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73DEFD8C"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 xml:space="preserve">5 to </w:t>
            </w:r>
            <w:r>
              <w:rPr>
                <w:rFonts w:cs="Arial"/>
                <w:color w:val="000000"/>
                <w:sz w:val="20"/>
                <w:lang w:eastAsia="en-GB"/>
              </w:rPr>
              <w:t>&lt;</w:t>
            </w:r>
            <w:r w:rsidRPr="00B24381">
              <w:rPr>
                <w:rFonts w:cs="Arial"/>
                <w:color w:val="000000"/>
                <w:sz w:val="20"/>
                <w:lang w:eastAsia="en-GB"/>
              </w:rPr>
              <w:t>10 years</w:t>
            </w:r>
          </w:p>
        </w:tc>
        <w:tc>
          <w:tcPr>
            <w:tcW w:w="2123" w:type="dxa"/>
            <w:gridSpan w:val="2"/>
            <w:tcBorders>
              <w:top w:val="nil"/>
              <w:left w:val="nil"/>
              <w:bottom w:val="nil"/>
              <w:right w:val="nil"/>
            </w:tcBorders>
            <w:shd w:val="clear" w:color="auto" w:fill="auto"/>
            <w:noWrap/>
            <w:vAlign w:val="bottom"/>
            <w:hideMark/>
          </w:tcPr>
          <w:p w14:paraId="4CB1D201"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5CD24AC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2112EE66"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4AB882D4"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10 years or more</w:t>
            </w:r>
          </w:p>
        </w:tc>
        <w:tc>
          <w:tcPr>
            <w:tcW w:w="2123" w:type="dxa"/>
            <w:gridSpan w:val="2"/>
            <w:tcBorders>
              <w:top w:val="nil"/>
              <w:left w:val="nil"/>
              <w:bottom w:val="nil"/>
              <w:right w:val="nil"/>
            </w:tcBorders>
            <w:shd w:val="clear" w:color="auto" w:fill="auto"/>
            <w:noWrap/>
            <w:vAlign w:val="bottom"/>
            <w:hideMark/>
          </w:tcPr>
          <w:p w14:paraId="237FD03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0.98 (0.53,1.79)</w:t>
            </w:r>
          </w:p>
        </w:tc>
        <w:tc>
          <w:tcPr>
            <w:tcW w:w="1984" w:type="dxa"/>
            <w:tcBorders>
              <w:top w:val="nil"/>
              <w:left w:val="nil"/>
              <w:bottom w:val="nil"/>
              <w:right w:val="nil"/>
            </w:tcBorders>
            <w:shd w:val="clear" w:color="auto" w:fill="auto"/>
            <w:noWrap/>
            <w:vAlign w:val="bottom"/>
            <w:hideMark/>
          </w:tcPr>
          <w:p w14:paraId="79648A1A"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0.72 (0.46,1.13)</w:t>
            </w:r>
          </w:p>
        </w:tc>
      </w:tr>
      <w:tr w:rsidR="00CC32E7" w:rsidRPr="00B24381" w14:paraId="6D943404"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6E5088B5"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Marital status</w:t>
            </w:r>
          </w:p>
        </w:tc>
        <w:tc>
          <w:tcPr>
            <w:tcW w:w="2123" w:type="dxa"/>
            <w:gridSpan w:val="2"/>
            <w:tcBorders>
              <w:top w:val="nil"/>
              <w:left w:val="nil"/>
              <w:bottom w:val="nil"/>
              <w:right w:val="nil"/>
            </w:tcBorders>
            <w:shd w:val="clear" w:color="auto" w:fill="auto"/>
            <w:vAlign w:val="center"/>
            <w:hideMark/>
          </w:tcPr>
          <w:p w14:paraId="229976CD"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vAlign w:val="center"/>
            <w:hideMark/>
          </w:tcPr>
          <w:p w14:paraId="746F5170"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15AD0BEA"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699C60E1"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Married/civil partnership</w:t>
            </w:r>
          </w:p>
        </w:tc>
        <w:tc>
          <w:tcPr>
            <w:tcW w:w="2123" w:type="dxa"/>
            <w:gridSpan w:val="2"/>
            <w:tcBorders>
              <w:top w:val="nil"/>
              <w:left w:val="nil"/>
              <w:bottom w:val="nil"/>
              <w:right w:val="nil"/>
            </w:tcBorders>
            <w:shd w:val="clear" w:color="auto" w:fill="auto"/>
            <w:noWrap/>
            <w:vAlign w:val="bottom"/>
            <w:hideMark/>
          </w:tcPr>
          <w:p w14:paraId="2F3D9971"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0.81 (0.53,1.25)</w:t>
            </w:r>
          </w:p>
        </w:tc>
        <w:tc>
          <w:tcPr>
            <w:tcW w:w="1984" w:type="dxa"/>
            <w:tcBorders>
              <w:top w:val="nil"/>
              <w:left w:val="nil"/>
              <w:bottom w:val="nil"/>
              <w:right w:val="nil"/>
            </w:tcBorders>
            <w:shd w:val="clear" w:color="auto" w:fill="auto"/>
            <w:noWrap/>
            <w:vAlign w:val="bottom"/>
            <w:hideMark/>
          </w:tcPr>
          <w:p w14:paraId="693447A2"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0.77 (0.57,1.04)</w:t>
            </w:r>
          </w:p>
        </w:tc>
      </w:tr>
      <w:tr w:rsidR="00CC32E7" w:rsidRPr="00B24381" w14:paraId="6E1EB1DE"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AAEBF5D"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Single/widowed/divorced</w:t>
            </w:r>
          </w:p>
        </w:tc>
        <w:tc>
          <w:tcPr>
            <w:tcW w:w="2123" w:type="dxa"/>
            <w:gridSpan w:val="2"/>
            <w:tcBorders>
              <w:top w:val="nil"/>
              <w:left w:val="nil"/>
              <w:bottom w:val="nil"/>
              <w:right w:val="nil"/>
            </w:tcBorders>
            <w:shd w:val="clear" w:color="auto" w:fill="auto"/>
            <w:noWrap/>
            <w:vAlign w:val="bottom"/>
            <w:hideMark/>
          </w:tcPr>
          <w:p w14:paraId="0CF024D6"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73C1D53E"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33CE0DE7"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A9A85B7"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Highest educational qualification</w:t>
            </w:r>
          </w:p>
        </w:tc>
        <w:tc>
          <w:tcPr>
            <w:tcW w:w="2123" w:type="dxa"/>
            <w:gridSpan w:val="2"/>
            <w:tcBorders>
              <w:top w:val="nil"/>
              <w:left w:val="nil"/>
              <w:bottom w:val="nil"/>
              <w:right w:val="nil"/>
            </w:tcBorders>
            <w:shd w:val="clear" w:color="auto" w:fill="auto"/>
            <w:noWrap/>
            <w:vAlign w:val="center"/>
            <w:hideMark/>
          </w:tcPr>
          <w:p w14:paraId="05087EE6"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vAlign w:val="center"/>
            <w:hideMark/>
          </w:tcPr>
          <w:p w14:paraId="31F8E09F"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5DC9D3E4"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02F81E1B"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No qualifications/school</w:t>
            </w:r>
          </w:p>
        </w:tc>
        <w:tc>
          <w:tcPr>
            <w:tcW w:w="2123" w:type="dxa"/>
            <w:gridSpan w:val="2"/>
            <w:tcBorders>
              <w:top w:val="nil"/>
              <w:left w:val="nil"/>
              <w:bottom w:val="nil"/>
              <w:right w:val="nil"/>
            </w:tcBorders>
            <w:shd w:val="clear" w:color="auto" w:fill="auto"/>
            <w:noWrap/>
            <w:vAlign w:val="bottom"/>
            <w:hideMark/>
          </w:tcPr>
          <w:p w14:paraId="03A7945B"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1.14 (0.72,1.79)</w:t>
            </w:r>
          </w:p>
        </w:tc>
        <w:tc>
          <w:tcPr>
            <w:tcW w:w="1984" w:type="dxa"/>
            <w:tcBorders>
              <w:top w:val="nil"/>
              <w:left w:val="nil"/>
              <w:bottom w:val="nil"/>
              <w:right w:val="nil"/>
            </w:tcBorders>
            <w:shd w:val="clear" w:color="auto" w:fill="auto"/>
            <w:noWrap/>
            <w:vAlign w:val="bottom"/>
            <w:hideMark/>
          </w:tcPr>
          <w:p w14:paraId="4EF3106C"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0.69 (0.48,0.99)</w:t>
            </w:r>
          </w:p>
        </w:tc>
      </w:tr>
      <w:tr w:rsidR="00CC32E7" w:rsidRPr="00B24381" w14:paraId="40EA66C0"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2D2CC7D"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Vocational training certificate</w:t>
            </w:r>
          </w:p>
        </w:tc>
        <w:tc>
          <w:tcPr>
            <w:tcW w:w="2123" w:type="dxa"/>
            <w:gridSpan w:val="2"/>
            <w:tcBorders>
              <w:top w:val="nil"/>
              <w:left w:val="nil"/>
              <w:bottom w:val="nil"/>
              <w:right w:val="nil"/>
            </w:tcBorders>
            <w:shd w:val="clear" w:color="auto" w:fill="auto"/>
            <w:noWrap/>
            <w:vAlign w:val="bottom"/>
            <w:hideMark/>
          </w:tcPr>
          <w:p w14:paraId="0BFB9827"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0.97 (0.61,1.55)</w:t>
            </w:r>
          </w:p>
        </w:tc>
        <w:tc>
          <w:tcPr>
            <w:tcW w:w="1984" w:type="dxa"/>
            <w:tcBorders>
              <w:top w:val="nil"/>
              <w:left w:val="nil"/>
              <w:bottom w:val="nil"/>
              <w:right w:val="nil"/>
            </w:tcBorders>
            <w:shd w:val="clear" w:color="auto" w:fill="auto"/>
            <w:noWrap/>
            <w:vAlign w:val="bottom"/>
            <w:hideMark/>
          </w:tcPr>
          <w:p w14:paraId="4E08C13F"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0.83 (0.58,1.18)</w:t>
            </w:r>
          </w:p>
        </w:tc>
      </w:tr>
      <w:tr w:rsidR="00CC32E7" w:rsidRPr="00B24381" w14:paraId="5D83E3C0"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7B74BDEC"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University degree/higher</w:t>
            </w:r>
          </w:p>
        </w:tc>
        <w:tc>
          <w:tcPr>
            <w:tcW w:w="2123" w:type="dxa"/>
            <w:gridSpan w:val="2"/>
            <w:tcBorders>
              <w:top w:val="nil"/>
              <w:left w:val="nil"/>
              <w:bottom w:val="nil"/>
              <w:right w:val="nil"/>
            </w:tcBorders>
            <w:shd w:val="clear" w:color="auto" w:fill="auto"/>
            <w:noWrap/>
            <w:vAlign w:val="bottom"/>
            <w:hideMark/>
          </w:tcPr>
          <w:p w14:paraId="48A6EF56"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47387F99"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61ED4507"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7C52E6B"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Proportion of family income earned by you</w:t>
            </w:r>
          </w:p>
        </w:tc>
        <w:tc>
          <w:tcPr>
            <w:tcW w:w="2123" w:type="dxa"/>
            <w:gridSpan w:val="2"/>
            <w:tcBorders>
              <w:top w:val="nil"/>
              <w:left w:val="nil"/>
              <w:bottom w:val="nil"/>
              <w:right w:val="nil"/>
            </w:tcBorders>
            <w:shd w:val="clear" w:color="auto" w:fill="auto"/>
            <w:noWrap/>
            <w:vAlign w:val="center"/>
            <w:hideMark/>
          </w:tcPr>
          <w:p w14:paraId="52928767"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noWrap/>
            <w:vAlign w:val="center"/>
            <w:hideMark/>
          </w:tcPr>
          <w:p w14:paraId="5A614DA9"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270C6E57"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667E0850"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None</w:t>
            </w:r>
          </w:p>
        </w:tc>
        <w:tc>
          <w:tcPr>
            <w:tcW w:w="2123" w:type="dxa"/>
            <w:gridSpan w:val="2"/>
            <w:tcBorders>
              <w:top w:val="nil"/>
              <w:left w:val="nil"/>
              <w:bottom w:val="nil"/>
              <w:right w:val="nil"/>
            </w:tcBorders>
            <w:shd w:val="clear" w:color="auto" w:fill="auto"/>
            <w:noWrap/>
            <w:vAlign w:val="bottom"/>
            <w:hideMark/>
          </w:tcPr>
          <w:p w14:paraId="0C11DF0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1.98 (0.72,5.40)</w:t>
            </w:r>
          </w:p>
        </w:tc>
        <w:tc>
          <w:tcPr>
            <w:tcW w:w="1984" w:type="dxa"/>
            <w:tcBorders>
              <w:top w:val="nil"/>
              <w:left w:val="nil"/>
              <w:bottom w:val="nil"/>
              <w:right w:val="nil"/>
            </w:tcBorders>
            <w:shd w:val="clear" w:color="auto" w:fill="auto"/>
            <w:noWrap/>
            <w:vAlign w:val="bottom"/>
            <w:hideMark/>
          </w:tcPr>
          <w:p w14:paraId="24A69E1C"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0.63 (0.23,1.72)</w:t>
            </w:r>
          </w:p>
        </w:tc>
      </w:tr>
      <w:tr w:rsidR="00CC32E7" w:rsidRPr="00B24381" w14:paraId="48735F11"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2F1D51A"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Less than a quarter</w:t>
            </w:r>
          </w:p>
        </w:tc>
        <w:tc>
          <w:tcPr>
            <w:tcW w:w="2123" w:type="dxa"/>
            <w:gridSpan w:val="2"/>
            <w:tcBorders>
              <w:top w:val="nil"/>
              <w:left w:val="nil"/>
              <w:bottom w:val="nil"/>
              <w:right w:val="nil"/>
            </w:tcBorders>
            <w:shd w:val="clear" w:color="auto" w:fill="auto"/>
            <w:noWrap/>
            <w:vAlign w:val="bottom"/>
            <w:hideMark/>
          </w:tcPr>
          <w:p w14:paraId="32890397"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0.85 (0.31,2.32)</w:t>
            </w:r>
          </w:p>
        </w:tc>
        <w:tc>
          <w:tcPr>
            <w:tcW w:w="1984" w:type="dxa"/>
            <w:tcBorders>
              <w:top w:val="nil"/>
              <w:left w:val="nil"/>
              <w:bottom w:val="nil"/>
              <w:right w:val="nil"/>
            </w:tcBorders>
            <w:shd w:val="clear" w:color="auto" w:fill="auto"/>
            <w:noWrap/>
            <w:vAlign w:val="bottom"/>
            <w:hideMark/>
          </w:tcPr>
          <w:p w14:paraId="4D5B73B9"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0.64 (0.39,1.03)</w:t>
            </w:r>
          </w:p>
        </w:tc>
      </w:tr>
      <w:tr w:rsidR="00CC32E7" w:rsidRPr="00B24381" w14:paraId="53540437"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0D12E75F"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Between a quarter and a half</w:t>
            </w:r>
          </w:p>
        </w:tc>
        <w:tc>
          <w:tcPr>
            <w:tcW w:w="2123" w:type="dxa"/>
            <w:gridSpan w:val="2"/>
            <w:tcBorders>
              <w:top w:val="nil"/>
              <w:left w:val="nil"/>
              <w:bottom w:val="nil"/>
              <w:right w:val="nil"/>
            </w:tcBorders>
            <w:shd w:val="clear" w:color="auto" w:fill="auto"/>
            <w:noWrap/>
            <w:vAlign w:val="bottom"/>
            <w:hideMark/>
          </w:tcPr>
          <w:p w14:paraId="2942D2F9"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0.83 (0.46,1.49)</w:t>
            </w:r>
          </w:p>
        </w:tc>
        <w:tc>
          <w:tcPr>
            <w:tcW w:w="1984" w:type="dxa"/>
            <w:tcBorders>
              <w:top w:val="nil"/>
              <w:left w:val="nil"/>
              <w:bottom w:val="nil"/>
              <w:right w:val="nil"/>
            </w:tcBorders>
            <w:shd w:val="clear" w:color="auto" w:fill="auto"/>
            <w:noWrap/>
            <w:vAlign w:val="bottom"/>
            <w:hideMark/>
          </w:tcPr>
          <w:p w14:paraId="03A45B6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0.94 (0.66,1.33)</w:t>
            </w:r>
          </w:p>
        </w:tc>
      </w:tr>
      <w:tr w:rsidR="00CC32E7" w:rsidRPr="00B24381" w14:paraId="750CAA6C"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5932A4D8"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Half or more</w:t>
            </w:r>
          </w:p>
        </w:tc>
        <w:tc>
          <w:tcPr>
            <w:tcW w:w="2123" w:type="dxa"/>
            <w:gridSpan w:val="2"/>
            <w:tcBorders>
              <w:top w:val="nil"/>
              <w:left w:val="nil"/>
              <w:bottom w:val="nil"/>
              <w:right w:val="nil"/>
            </w:tcBorders>
            <w:shd w:val="clear" w:color="auto" w:fill="auto"/>
            <w:noWrap/>
            <w:vAlign w:val="bottom"/>
            <w:hideMark/>
          </w:tcPr>
          <w:p w14:paraId="06EADDC5"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7B4A863C"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6119B6FF" w14:textId="77777777" w:rsidTr="00D60907">
        <w:trPr>
          <w:trHeight w:val="255"/>
        </w:trPr>
        <w:tc>
          <w:tcPr>
            <w:tcW w:w="6521" w:type="dxa"/>
            <w:gridSpan w:val="4"/>
            <w:tcBorders>
              <w:top w:val="nil"/>
              <w:left w:val="nil"/>
              <w:bottom w:val="nil"/>
              <w:right w:val="nil"/>
            </w:tcBorders>
            <w:shd w:val="clear" w:color="auto" w:fill="auto"/>
            <w:noWrap/>
            <w:vAlign w:val="center"/>
            <w:hideMark/>
          </w:tcPr>
          <w:p w14:paraId="01F2F08B"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Financial dependents outside your household</w:t>
            </w:r>
          </w:p>
        </w:tc>
        <w:tc>
          <w:tcPr>
            <w:tcW w:w="1984" w:type="dxa"/>
            <w:tcBorders>
              <w:top w:val="nil"/>
              <w:left w:val="nil"/>
              <w:bottom w:val="nil"/>
              <w:right w:val="nil"/>
            </w:tcBorders>
            <w:shd w:val="clear" w:color="auto" w:fill="auto"/>
            <w:noWrap/>
            <w:vAlign w:val="center"/>
            <w:hideMark/>
          </w:tcPr>
          <w:p w14:paraId="6002A8FC"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67D90B7C"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328E3140"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No</w:t>
            </w:r>
          </w:p>
        </w:tc>
        <w:tc>
          <w:tcPr>
            <w:tcW w:w="2123" w:type="dxa"/>
            <w:gridSpan w:val="2"/>
            <w:tcBorders>
              <w:top w:val="nil"/>
              <w:left w:val="nil"/>
              <w:bottom w:val="nil"/>
              <w:right w:val="nil"/>
            </w:tcBorders>
            <w:shd w:val="clear" w:color="auto" w:fill="auto"/>
            <w:noWrap/>
            <w:vAlign w:val="bottom"/>
            <w:hideMark/>
          </w:tcPr>
          <w:p w14:paraId="14042B36"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7EFA6A9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0381F1C6"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0C9A7708"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Yes</w:t>
            </w:r>
          </w:p>
        </w:tc>
        <w:tc>
          <w:tcPr>
            <w:tcW w:w="2123" w:type="dxa"/>
            <w:gridSpan w:val="2"/>
            <w:tcBorders>
              <w:top w:val="nil"/>
              <w:left w:val="nil"/>
              <w:bottom w:val="nil"/>
              <w:right w:val="nil"/>
            </w:tcBorders>
            <w:shd w:val="clear" w:color="auto" w:fill="auto"/>
            <w:noWrap/>
            <w:vAlign w:val="bottom"/>
            <w:hideMark/>
          </w:tcPr>
          <w:p w14:paraId="1CD51F5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1.05 (0.56,1.97)</w:t>
            </w:r>
          </w:p>
        </w:tc>
        <w:tc>
          <w:tcPr>
            <w:tcW w:w="1984" w:type="dxa"/>
            <w:tcBorders>
              <w:top w:val="nil"/>
              <w:left w:val="nil"/>
              <w:bottom w:val="nil"/>
              <w:right w:val="nil"/>
            </w:tcBorders>
            <w:shd w:val="clear" w:color="auto" w:fill="auto"/>
            <w:noWrap/>
            <w:vAlign w:val="bottom"/>
            <w:hideMark/>
          </w:tcPr>
          <w:p w14:paraId="3720E1C4"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1.22 (0.73,2.04)</w:t>
            </w:r>
          </w:p>
        </w:tc>
      </w:tr>
      <w:tr w:rsidR="00CC32E7" w:rsidRPr="00B24381" w14:paraId="1C7CA6A6"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B24FD0B"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Housing tenure</w:t>
            </w:r>
          </w:p>
        </w:tc>
        <w:tc>
          <w:tcPr>
            <w:tcW w:w="2123" w:type="dxa"/>
            <w:gridSpan w:val="2"/>
            <w:tcBorders>
              <w:top w:val="nil"/>
              <w:left w:val="nil"/>
              <w:bottom w:val="nil"/>
              <w:right w:val="nil"/>
            </w:tcBorders>
            <w:shd w:val="clear" w:color="auto" w:fill="auto"/>
            <w:vAlign w:val="center"/>
            <w:hideMark/>
          </w:tcPr>
          <w:p w14:paraId="450C46BE"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vAlign w:val="center"/>
            <w:hideMark/>
          </w:tcPr>
          <w:p w14:paraId="0302C643"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7AF77B2B"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7511EB85"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Owned outright</w:t>
            </w:r>
          </w:p>
        </w:tc>
        <w:tc>
          <w:tcPr>
            <w:tcW w:w="2123" w:type="dxa"/>
            <w:gridSpan w:val="2"/>
            <w:tcBorders>
              <w:top w:val="nil"/>
              <w:left w:val="nil"/>
              <w:bottom w:val="nil"/>
              <w:right w:val="nil"/>
            </w:tcBorders>
            <w:shd w:val="clear" w:color="auto" w:fill="auto"/>
            <w:noWrap/>
            <w:vAlign w:val="bottom"/>
            <w:hideMark/>
          </w:tcPr>
          <w:p w14:paraId="4B854D85"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53FBB910"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53996E08"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033D1118"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Mortgaged</w:t>
            </w:r>
          </w:p>
        </w:tc>
        <w:tc>
          <w:tcPr>
            <w:tcW w:w="2123" w:type="dxa"/>
            <w:gridSpan w:val="2"/>
            <w:tcBorders>
              <w:top w:val="nil"/>
              <w:left w:val="nil"/>
              <w:bottom w:val="nil"/>
              <w:right w:val="nil"/>
            </w:tcBorders>
            <w:shd w:val="clear" w:color="auto" w:fill="auto"/>
            <w:noWrap/>
            <w:vAlign w:val="bottom"/>
            <w:hideMark/>
          </w:tcPr>
          <w:p w14:paraId="58C56B8E"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0.77 (0.49,1.20)</w:t>
            </w:r>
          </w:p>
        </w:tc>
        <w:tc>
          <w:tcPr>
            <w:tcW w:w="1984" w:type="dxa"/>
            <w:tcBorders>
              <w:top w:val="nil"/>
              <w:left w:val="nil"/>
              <w:bottom w:val="nil"/>
              <w:right w:val="nil"/>
            </w:tcBorders>
            <w:shd w:val="clear" w:color="auto" w:fill="auto"/>
            <w:noWrap/>
            <w:vAlign w:val="bottom"/>
            <w:hideMark/>
          </w:tcPr>
          <w:p w14:paraId="28BC1C61"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0.69 (0.48,0.98)</w:t>
            </w:r>
          </w:p>
        </w:tc>
      </w:tr>
      <w:tr w:rsidR="00CC32E7" w:rsidRPr="00B24381" w14:paraId="0AB0284D"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401F1CF8"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Rented/rent free</w:t>
            </w:r>
          </w:p>
        </w:tc>
        <w:tc>
          <w:tcPr>
            <w:tcW w:w="2123" w:type="dxa"/>
            <w:gridSpan w:val="2"/>
            <w:tcBorders>
              <w:top w:val="nil"/>
              <w:left w:val="nil"/>
              <w:bottom w:val="nil"/>
              <w:right w:val="nil"/>
            </w:tcBorders>
            <w:shd w:val="clear" w:color="auto" w:fill="auto"/>
            <w:noWrap/>
            <w:vAlign w:val="bottom"/>
            <w:hideMark/>
          </w:tcPr>
          <w:p w14:paraId="04A73DCC"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1.78 (1.07,2.95)</w:t>
            </w:r>
          </w:p>
        </w:tc>
        <w:tc>
          <w:tcPr>
            <w:tcW w:w="1984" w:type="dxa"/>
            <w:tcBorders>
              <w:top w:val="nil"/>
              <w:left w:val="nil"/>
              <w:bottom w:val="nil"/>
              <w:right w:val="nil"/>
            </w:tcBorders>
            <w:shd w:val="clear" w:color="auto" w:fill="auto"/>
            <w:noWrap/>
            <w:vAlign w:val="bottom"/>
            <w:hideMark/>
          </w:tcPr>
          <w:p w14:paraId="1EFA7D93"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1.16 (0.75,1.79)</w:t>
            </w:r>
          </w:p>
        </w:tc>
      </w:tr>
      <w:tr w:rsidR="00CC32E7" w:rsidRPr="00B24381" w14:paraId="4442C329"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306D8C8"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How are you managing financially?</w:t>
            </w:r>
          </w:p>
        </w:tc>
        <w:tc>
          <w:tcPr>
            <w:tcW w:w="2123" w:type="dxa"/>
            <w:gridSpan w:val="2"/>
            <w:tcBorders>
              <w:top w:val="nil"/>
              <w:left w:val="nil"/>
              <w:bottom w:val="nil"/>
              <w:right w:val="nil"/>
            </w:tcBorders>
            <w:shd w:val="clear" w:color="auto" w:fill="auto"/>
            <w:noWrap/>
            <w:vAlign w:val="center"/>
            <w:hideMark/>
          </w:tcPr>
          <w:p w14:paraId="58B73D15"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noWrap/>
            <w:vAlign w:val="center"/>
            <w:hideMark/>
          </w:tcPr>
          <w:p w14:paraId="08AF32F6"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1AB92301" w14:textId="77777777" w:rsidTr="00D60907">
        <w:trPr>
          <w:trHeight w:val="255"/>
        </w:trPr>
        <w:tc>
          <w:tcPr>
            <w:tcW w:w="4398" w:type="dxa"/>
            <w:gridSpan w:val="2"/>
            <w:tcBorders>
              <w:top w:val="nil"/>
              <w:left w:val="nil"/>
              <w:bottom w:val="nil"/>
              <w:right w:val="nil"/>
            </w:tcBorders>
            <w:shd w:val="clear" w:color="auto" w:fill="auto"/>
            <w:noWrap/>
            <w:vAlign w:val="bottom"/>
            <w:hideMark/>
          </w:tcPr>
          <w:p w14:paraId="5045D3C9"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Comfortable/doing alright</w:t>
            </w:r>
          </w:p>
        </w:tc>
        <w:tc>
          <w:tcPr>
            <w:tcW w:w="2123" w:type="dxa"/>
            <w:gridSpan w:val="2"/>
            <w:tcBorders>
              <w:top w:val="nil"/>
              <w:left w:val="nil"/>
              <w:bottom w:val="nil"/>
              <w:right w:val="nil"/>
            </w:tcBorders>
            <w:shd w:val="clear" w:color="auto" w:fill="auto"/>
            <w:noWrap/>
            <w:vAlign w:val="bottom"/>
            <w:hideMark/>
          </w:tcPr>
          <w:p w14:paraId="21DAA255"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5B926853"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570829D3" w14:textId="77777777" w:rsidTr="00D60907">
        <w:trPr>
          <w:trHeight w:val="255"/>
        </w:trPr>
        <w:tc>
          <w:tcPr>
            <w:tcW w:w="4398" w:type="dxa"/>
            <w:gridSpan w:val="2"/>
            <w:tcBorders>
              <w:top w:val="nil"/>
              <w:left w:val="nil"/>
              <w:bottom w:val="nil"/>
              <w:right w:val="nil"/>
            </w:tcBorders>
            <w:shd w:val="clear" w:color="auto" w:fill="auto"/>
            <w:noWrap/>
            <w:vAlign w:val="bottom"/>
            <w:hideMark/>
          </w:tcPr>
          <w:p w14:paraId="4B809197"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Getting by</w:t>
            </w:r>
          </w:p>
        </w:tc>
        <w:tc>
          <w:tcPr>
            <w:tcW w:w="2123" w:type="dxa"/>
            <w:gridSpan w:val="2"/>
            <w:tcBorders>
              <w:top w:val="nil"/>
              <w:left w:val="nil"/>
              <w:bottom w:val="nil"/>
              <w:right w:val="nil"/>
            </w:tcBorders>
            <w:shd w:val="clear" w:color="auto" w:fill="auto"/>
            <w:noWrap/>
            <w:vAlign w:val="bottom"/>
            <w:hideMark/>
          </w:tcPr>
          <w:p w14:paraId="1E5E187D"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1.06 (0.65,1.72)</w:t>
            </w:r>
          </w:p>
        </w:tc>
        <w:tc>
          <w:tcPr>
            <w:tcW w:w="1984" w:type="dxa"/>
            <w:tcBorders>
              <w:top w:val="nil"/>
              <w:left w:val="nil"/>
              <w:bottom w:val="nil"/>
              <w:right w:val="nil"/>
            </w:tcBorders>
            <w:shd w:val="clear" w:color="auto" w:fill="auto"/>
            <w:noWrap/>
            <w:vAlign w:val="bottom"/>
            <w:hideMark/>
          </w:tcPr>
          <w:p w14:paraId="1ADE2397"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1.50 (1.06,2.14)</w:t>
            </w:r>
          </w:p>
        </w:tc>
      </w:tr>
      <w:tr w:rsidR="00CC32E7" w:rsidRPr="00B24381" w14:paraId="014B2947" w14:textId="77777777" w:rsidTr="00D60907">
        <w:trPr>
          <w:trHeight w:val="255"/>
        </w:trPr>
        <w:tc>
          <w:tcPr>
            <w:tcW w:w="4398" w:type="dxa"/>
            <w:gridSpan w:val="2"/>
            <w:tcBorders>
              <w:top w:val="nil"/>
              <w:left w:val="nil"/>
              <w:bottom w:val="nil"/>
              <w:right w:val="nil"/>
            </w:tcBorders>
            <w:shd w:val="clear" w:color="auto" w:fill="auto"/>
            <w:noWrap/>
            <w:vAlign w:val="bottom"/>
            <w:hideMark/>
          </w:tcPr>
          <w:p w14:paraId="6F3978EA"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Very/difficult</w:t>
            </w:r>
          </w:p>
        </w:tc>
        <w:tc>
          <w:tcPr>
            <w:tcW w:w="2123" w:type="dxa"/>
            <w:gridSpan w:val="2"/>
            <w:tcBorders>
              <w:top w:val="nil"/>
              <w:left w:val="nil"/>
              <w:bottom w:val="nil"/>
              <w:right w:val="nil"/>
            </w:tcBorders>
            <w:shd w:val="clear" w:color="auto" w:fill="auto"/>
            <w:noWrap/>
            <w:vAlign w:val="bottom"/>
            <w:hideMark/>
          </w:tcPr>
          <w:p w14:paraId="0AE08D1E"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1.84 (1.00,3.40)</w:t>
            </w:r>
          </w:p>
        </w:tc>
        <w:tc>
          <w:tcPr>
            <w:tcW w:w="1984" w:type="dxa"/>
            <w:tcBorders>
              <w:top w:val="nil"/>
              <w:left w:val="nil"/>
              <w:bottom w:val="nil"/>
              <w:right w:val="nil"/>
            </w:tcBorders>
            <w:shd w:val="clear" w:color="auto" w:fill="auto"/>
            <w:noWrap/>
            <w:vAlign w:val="bottom"/>
            <w:hideMark/>
          </w:tcPr>
          <w:p w14:paraId="63925EC9"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2.27 (1.46,3.53)</w:t>
            </w:r>
          </w:p>
        </w:tc>
      </w:tr>
      <w:tr w:rsidR="00CC32E7" w:rsidRPr="00B24381" w14:paraId="6C9FC0D0"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3B7B3D9E"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 xml:space="preserve">Access to private pension </w:t>
            </w:r>
          </w:p>
        </w:tc>
        <w:tc>
          <w:tcPr>
            <w:tcW w:w="2123" w:type="dxa"/>
            <w:gridSpan w:val="2"/>
            <w:tcBorders>
              <w:top w:val="nil"/>
              <w:left w:val="nil"/>
              <w:bottom w:val="nil"/>
              <w:right w:val="nil"/>
            </w:tcBorders>
            <w:shd w:val="clear" w:color="auto" w:fill="auto"/>
            <w:vAlign w:val="center"/>
            <w:hideMark/>
          </w:tcPr>
          <w:p w14:paraId="01F7B26A"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vAlign w:val="center"/>
            <w:hideMark/>
          </w:tcPr>
          <w:p w14:paraId="16844D8C"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61282781"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47B4CAF2"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State pension only</w:t>
            </w:r>
          </w:p>
        </w:tc>
        <w:tc>
          <w:tcPr>
            <w:tcW w:w="2123" w:type="dxa"/>
            <w:gridSpan w:val="2"/>
            <w:tcBorders>
              <w:top w:val="nil"/>
              <w:left w:val="nil"/>
              <w:bottom w:val="nil"/>
              <w:right w:val="nil"/>
            </w:tcBorders>
            <w:shd w:val="clear" w:color="auto" w:fill="auto"/>
            <w:noWrap/>
            <w:vAlign w:val="bottom"/>
            <w:hideMark/>
          </w:tcPr>
          <w:p w14:paraId="7DDA8897"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1.05 (0.59,1.88)</w:t>
            </w:r>
          </w:p>
        </w:tc>
        <w:tc>
          <w:tcPr>
            <w:tcW w:w="1984" w:type="dxa"/>
            <w:tcBorders>
              <w:top w:val="nil"/>
              <w:left w:val="nil"/>
              <w:bottom w:val="nil"/>
              <w:right w:val="nil"/>
            </w:tcBorders>
            <w:shd w:val="clear" w:color="auto" w:fill="auto"/>
            <w:noWrap/>
            <w:vAlign w:val="bottom"/>
            <w:hideMark/>
          </w:tcPr>
          <w:p w14:paraId="43B71186"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1.08 (0.77,1.53)</w:t>
            </w:r>
          </w:p>
        </w:tc>
      </w:tr>
      <w:tr w:rsidR="00CC32E7" w:rsidRPr="00B24381" w14:paraId="64CBE451"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5C807A4B"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Private pension now/future</w:t>
            </w:r>
          </w:p>
        </w:tc>
        <w:tc>
          <w:tcPr>
            <w:tcW w:w="2123" w:type="dxa"/>
            <w:gridSpan w:val="2"/>
            <w:tcBorders>
              <w:top w:val="nil"/>
              <w:left w:val="nil"/>
              <w:bottom w:val="nil"/>
              <w:right w:val="nil"/>
            </w:tcBorders>
            <w:shd w:val="clear" w:color="auto" w:fill="auto"/>
            <w:noWrap/>
            <w:vAlign w:val="bottom"/>
            <w:hideMark/>
          </w:tcPr>
          <w:p w14:paraId="47E087CE"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0BC6CDA5"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11C1EDA8" w14:textId="77777777" w:rsidTr="00D60907">
        <w:trPr>
          <w:trHeight w:val="255"/>
        </w:trPr>
        <w:tc>
          <w:tcPr>
            <w:tcW w:w="4398" w:type="dxa"/>
            <w:gridSpan w:val="2"/>
            <w:tcBorders>
              <w:top w:val="nil"/>
              <w:left w:val="nil"/>
              <w:bottom w:val="nil"/>
              <w:right w:val="nil"/>
            </w:tcBorders>
            <w:shd w:val="clear" w:color="auto" w:fill="auto"/>
            <w:noWrap/>
            <w:vAlign w:val="center"/>
          </w:tcPr>
          <w:p w14:paraId="6AE36BEE" w14:textId="77777777" w:rsidR="00CC1F78" w:rsidRDefault="00CC1F78" w:rsidP="00D60907">
            <w:pPr>
              <w:spacing w:after="0" w:line="240" w:lineRule="auto"/>
              <w:rPr>
                <w:rFonts w:cs="Arial"/>
                <w:b/>
                <w:bCs/>
                <w:i/>
                <w:color w:val="000000"/>
                <w:sz w:val="20"/>
                <w:u w:val="single"/>
                <w:lang w:eastAsia="en-GB"/>
              </w:rPr>
            </w:pPr>
          </w:p>
          <w:p w14:paraId="362AD272" w14:textId="3207A8CC" w:rsidR="00CC32E7" w:rsidRPr="00B24381" w:rsidRDefault="00CC32E7" w:rsidP="00D60907">
            <w:pPr>
              <w:spacing w:after="0" w:line="240" w:lineRule="auto"/>
              <w:rPr>
                <w:rFonts w:cs="Arial"/>
                <w:b/>
                <w:bCs/>
                <w:i/>
                <w:iCs/>
                <w:color w:val="000000"/>
                <w:sz w:val="20"/>
                <w:lang w:eastAsia="en-GB"/>
              </w:rPr>
            </w:pPr>
            <w:r>
              <w:rPr>
                <w:rFonts w:cs="Arial"/>
                <w:b/>
                <w:bCs/>
                <w:i/>
                <w:color w:val="000000"/>
                <w:sz w:val="20"/>
                <w:u w:val="single"/>
                <w:lang w:eastAsia="en-GB"/>
              </w:rPr>
              <w:t xml:space="preserve">Lifestyle </w:t>
            </w:r>
          </w:p>
        </w:tc>
        <w:tc>
          <w:tcPr>
            <w:tcW w:w="2123" w:type="dxa"/>
            <w:gridSpan w:val="2"/>
            <w:tcBorders>
              <w:top w:val="nil"/>
              <w:left w:val="nil"/>
              <w:bottom w:val="nil"/>
              <w:right w:val="nil"/>
            </w:tcBorders>
            <w:shd w:val="clear" w:color="auto" w:fill="auto"/>
            <w:noWrap/>
            <w:vAlign w:val="center"/>
          </w:tcPr>
          <w:p w14:paraId="23D82E77"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noWrap/>
            <w:vAlign w:val="center"/>
          </w:tcPr>
          <w:p w14:paraId="377B56E9"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5506A9CF"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090B0EA2"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 xml:space="preserve">Weekly physical activity </w:t>
            </w:r>
          </w:p>
        </w:tc>
        <w:tc>
          <w:tcPr>
            <w:tcW w:w="2123" w:type="dxa"/>
            <w:gridSpan w:val="2"/>
            <w:tcBorders>
              <w:top w:val="nil"/>
              <w:left w:val="nil"/>
              <w:bottom w:val="nil"/>
              <w:right w:val="nil"/>
            </w:tcBorders>
            <w:shd w:val="clear" w:color="auto" w:fill="auto"/>
            <w:noWrap/>
            <w:vAlign w:val="center"/>
            <w:hideMark/>
          </w:tcPr>
          <w:p w14:paraId="083D0FA8"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noWrap/>
            <w:vAlign w:val="center"/>
            <w:hideMark/>
          </w:tcPr>
          <w:p w14:paraId="298E595A"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2EFCDECD"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7BAD5B6A"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 xml:space="preserve">Some </w:t>
            </w:r>
          </w:p>
        </w:tc>
        <w:tc>
          <w:tcPr>
            <w:tcW w:w="2123" w:type="dxa"/>
            <w:gridSpan w:val="2"/>
            <w:tcBorders>
              <w:top w:val="nil"/>
              <w:left w:val="nil"/>
              <w:bottom w:val="nil"/>
              <w:right w:val="nil"/>
            </w:tcBorders>
            <w:shd w:val="clear" w:color="auto" w:fill="auto"/>
            <w:noWrap/>
            <w:vAlign w:val="bottom"/>
            <w:hideMark/>
          </w:tcPr>
          <w:p w14:paraId="4498DCF4"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376168C3"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220D1E0D"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35FC2FC5"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None</w:t>
            </w:r>
          </w:p>
        </w:tc>
        <w:tc>
          <w:tcPr>
            <w:tcW w:w="2123" w:type="dxa"/>
            <w:gridSpan w:val="2"/>
            <w:tcBorders>
              <w:top w:val="nil"/>
              <w:left w:val="nil"/>
              <w:bottom w:val="nil"/>
              <w:right w:val="nil"/>
            </w:tcBorders>
            <w:shd w:val="clear" w:color="auto" w:fill="auto"/>
            <w:noWrap/>
            <w:vAlign w:val="bottom"/>
            <w:hideMark/>
          </w:tcPr>
          <w:p w14:paraId="26C1757B"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2.42 (1.59,3.67)</w:t>
            </w:r>
          </w:p>
        </w:tc>
        <w:tc>
          <w:tcPr>
            <w:tcW w:w="1984" w:type="dxa"/>
            <w:tcBorders>
              <w:top w:val="nil"/>
              <w:left w:val="nil"/>
              <w:bottom w:val="nil"/>
              <w:right w:val="nil"/>
            </w:tcBorders>
            <w:shd w:val="clear" w:color="auto" w:fill="auto"/>
            <w:noWrap/>
            <w:vAlign w:val="bottom"/>
            <w:hideMark/>
          </w:tcPr>
          <w:p w14:paraId="66C4AC26"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1.53 (1.06,2.21)</w:t>
            </w:r>
          </w:p>
        </w:tc>
      </w:tr>
      <w:tr w:rsidR="00CC32E7" w:rsidRPr="00B24381" w14:paraId="1187F674" w14:textId="77777777" w:rsidTr="00D60907">
        <w:trPr>
          <w:trHeight w:val="255"/>
        </w:trPr>
        <w:tc>
          <w:tcPr>
            <w:tcW w:w="6521" w:type="dxa"/>
            <w:gridSpan w:val="4"/>
            <w:tcBorders>
              <w:top w:val="nil"/>
              <w:left w:val="nil"/>
              <w:bottom w:val="nil"/>
              <w:right w:val="nil"/>
            </w:tcBorders>
            <w:shd w:val="clear" w:color="auto" w:fill="auto"/>
            <w:noWrap/>
            <w:vAlign w:val="center"/>
            <w:hideMark/>
          </w:tcPr>
          <w:p w14:paraId="6C468FF1"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Weekly contact with friends/family not in your household</w:t>
            </w:r>
          </w:p>
        </w:tc>
        <w:tc>
          <w:tcPr>
            <w:tcW w:w="1984" w:type="dxa"/>
            <w:tcBorders>
              <w:top w:val="nil"/>
              <w:left w:val="nil"/>
              <w:bottom w:val="nil"/>
              <w:right w:val="nil"/>
            </w:tcBorders>
            <w:shd w:val="clear" w:color="auto" w:fill="auto"/>
            <w:noWrap/>
            <w:vAlign w:val="center"/>
            <w:hideMark/>
          </w:tcPr>
          <w:p w14:paraId="6A0D0BBB" w14:textId="77777777" w:rsidR="00CC32E7" w:rsidRPr="00B24381" w:rsidRDefault="00CC32E7" w:rsidP="00D60907">
            <w:pPr>
              <w:spacing w:after="0" w:line="240" w:lineRule="auto"/>
              <w:rPr>
                <w:rFonts w:cs="Arial"/>
                <w:b/>
                <w:bCs/>
                <w:i/>
                <w:iCs/>
                <w:color w:val="000000"/>
                <w:sz w:val="20"/>
                <w:lang w:eastAsia="en-GB"/>
              </w:rPr>
            </w:pPr>
          </w:p>
        </w:tc>
      </w:tr>
      <w:tr w:rsidR="00CC32E7" w:rsidRPr="00B24381" w14:paraId="152CB0F4"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28067ABD"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Some</w:t>
            </w:r>
          </w:p>
        </w:tc>
        <w:tc>
          <w:tcPr>
            <w:tcW w:w="2123" w:type="dxa"/>
            <w:gridSpan w:val="2"/>
            <w:tcBorders>
              <w:top w:val="nil"/>
              <w:left w:val="nil"/>
              <w:bottom w:val="nil"/>
              <w:right w:val="nil"/>
            </w:tcBorders>
            <w:shd w:val="clear" w:color="auto" w:fill="auto"/>
            <w:noWrap/>
            <w:vAlign w:val="bottom"/>
            <w:hideMark/>
          </w:tcPr>
          <w:p w14:paraId="1B9F59C9"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4B44458B"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17F976EF"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6E8D30BE"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None</w:t>
            </w:r>
          </w:p>
        </w:tc>
        <w:tc>
          <w:tcPr>
            <w:tcW w:w="2123" w:type="dxa"/>
            <w:gridSpan w:val="2"/>
            <w:tcBorders>
              <w:top w:val="nil"/>
              <w:left w:val="nil"/>
              <w:bottom w:val="nil"/>
              <w:right w:val="nil"/>
            </w:tcBorders>
            <w:shd w:val="clear" w:color="auto" w:fill="auto"/>
            <w:noWrap/>
            <w:vAlign w:val="bottom"/>
            <w:hideMark/>
          </w:tcPr>
          <w:p w14:paraId="3993DA64"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1.37 (0.78,2.41)</w:t>
            </w:r>
          </w:p>
        </w:tc>
        <w:tc>
          <w:tcPr>
            <w:tcW w:w="1984" w:type="dxa"/>
            <w:tcBorders>
              <w:top w:val="nil"/>
              <w:left w:val="nil"/>
              <w:bottom w:val="nil"/>
              <w:right w:val="nil"/>
            </w:tcBorders>
            <w:shd w:val="clear" w:color="auto" w:fill="auto"/>
            <w:noWrap/>
            <w:vAlign w:val="bottom"/>
            <w:hideMark/>
          </w:tcPr>
          <w:p w14:paraId="782E016C"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1.48 (0.82,2.67)</w:t>
            </w:r>
          </w:p>
        </w:tc>
      </w:tr>
      <w:tr w:rsidR="00CC32E7" w:rsidRPr="00B24381" w14:paraId="723F933B"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58547B7A"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Obesity</w:t>
            </w:r>
          </w:p>
        </w:tc>
        <w:tc>
          <w:tcPr>
            <w:tcW w:w="2123" w:type="dxa"/>
            <w:gridSpan w:val="2"/>
            <w:tcBorders>
              <w:top w:val="nil"/>
              <w:left w:val="nil"/>
              <w:bottom w:val="nil"/>
              <w:right w:val="nil"/>
            </w:tcBorders>
            <w:shd w:val="clear" w:color="auto" w:fill="auto"/>
            <w:vAlign w:val="center"/>
            <w:hideMark/>
          </w:tcPr>
          <w:p w14:paraId="3C11CA31"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vAlign w:val="center"/>
            <w:hideMark/>
          </w:tcPr>
          <w:p w14:paraId="11868F99" w14:textId="77777777" w:rsidR="00CC32E7" w:rsidRPr="00B24381" w:rsidRDefault="00CC32E7" w:rsidP="00D60907">
            <w:pPr>
              <w:spacing w:after="0" w:line="240" w:lineRule="auto"/>
              <w:jc w:val="center"/>
              <w:rPr>
                <w:rFonts w:ascii="Times New Roman" w:hAnsi="Times New Roman"/>
                <w:sz w:val="20"/>
                <w:lang w:eastAsia="en-GB"/>
              </w:rPr>
            </w:pPr>
          </w:p>
        </w:tc>
      </w:tr>
      <w:tr w:rsidR="000E6473" w:rsidRPr="00B24381" w14:paraId="118B60EE" w14:textId="77777777" w:rsidTr="00D60907">
        <w:trPr>
          <w:trHeight w:val="285"/>
        </w:trPr>
        <w:tc>
          <w:tcPr>
            <w:tcW w:w="4398" w:type="dxa"/>
            <w:gridSpan w:val="2"/>
            <w:tcBorders>
              <w:top w:val="nil"/>
              <w:left w:val="nil"/>
              <w:bottom w:val="nil"/>
              <w:right w:val="nil"/>
            </w:tcBorders>
            <w:shd w:val="clear" w:color="auto" w:fill="auto"/>
            <w:noWrap/>
            <w:vAlign w:val="center"/>
            <w:hideMark/>
          </w:tcPr>
          <w:p w14:paraId="0C00368C" w14:textId="58BA494A" w:rsidR="000E6473" w:rsidRPr="00B24381" w:rsidRDefault="000E6473" w:rsidP="000E6473">
            <w:pPr>
              <w:spacing w:after="0" w:line="240" w:lineRule="auto"/>
              <w:rPr>
                <w:rFonts w:cs="Arial"/>
                <w:color w:val="000000"/>
                <w:sz w:val="20"/>
                <w:lang w:eastAsia="en-GB"/>
              </w:rPr>
            </w:pPr>
            <w:r>
              <w:rPr>
                <w:rFonts w:cs="Arial"/>
                <w:color w:val="000000"/>
                <w:sz w:val="20"/>
                <w:lang w:eastAsia="en-GB"/>
              </w:rPr>
              <w:t xml:space="preserve">Normal/underweight </w:t>
            </w:r>
            <w:r w:rsidRPr="000B49D5">
              <w:rPr>
                <w:rFonts w:cs="Arial"/>
                <w:color w:val="000000"/>
                <w:sz w:val="20"/>
                <w:lang w:eastAsia="en-GB"/>
              </w:rPr>
              <w:t>&lt;</w:t>
            </w:r>
            <w:r>
              <w:rPr>
                <w:rFonts w:cs="Arial"/>
                <w:color w:val="000000"/>
                <w:sz w:val="20"/>
                <w:lang w:eastAsia="en-GB"/>
              </w:rPr>
              <w:t>25</w:t>
            </w:r>
            <w:r w:rsidRPr="000B49D5">
              <w:rPr>
                <w:rFonts w:cs="Arial"/>
                <w:color w:val="000000"/>
                <w:sz w:val="20"/>
                <w:lang w:eastAsia="en-GB"/>
              </w:rPr>
              <w:t>kg/m</w:t>
            </w:r>
            <w:r w:rsidRPr="00C5084B">
              <w:rPr>
                <w:rFonts w:cs="Arial"/>
                <w:color w:val="000000"/>
                <w:sz w:val="20"/>
                <w:vertAlign w:val="superscript"/>
                <w:lang w:eastAsia="en-GB"/>
              </w:rPr>
              <w:t>2</w:t>
            </w:r>
          </w:p>
        </w:tc>
        <w:tc>
          <w:tcPr>
            <w:tcW w:w="2123" w:type="dxa"/>
            <w:gridSpan w:val="2"/>
            <w:tcBorders>
              <w:top w:val="nil"/>
              <w:left w:val="nil"/>
              <w:bottom w:val="nil"/>
              <w:right w:val="nil"/>
            </w:tcBorders>
            <w:shd w:val="clear" w:color="auto" w:fill="auto"/>
            <w:noWrap/>
            <w:vAlign w:val="bottom"/>
            <w:hideMark/>
          </w:tcPr>
          <w:p w14:paraId="7F3952ED" w14:textId="77777777" w:rsidR="000E6473" w:rsidRPr="00B24381" w:rsidRDefault="000E6473" w:rsidP="000E6473">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552F4588" w14:textId="77777777" w:rsidR="000E6473" w:rsidRPr="00B24381" w:rsidRDefault="000E6473" w:rsidP="000E6473">
            <w:pPr>
              <w:spacing w:after="0" w:line="240" w:lineRule="auto"/>
              <w:jc w:val="center"/>
              <w:rPr>
                <w:rFonts w:cs="Arial"/>
                <w:color w:val="000000"/>
                <w:sz w:val="20"/>
                <w:lang w:eastAsia="en-GB"/>
              </w:rPr>
            </w:pPr>
            <w:r w:rsidRPr="00B24381">
              <w:rPr>
                <w:rFonts w:cs="Arial"/>
                <w:color w:val="000000"/>
                <w:sz w:val="20"/>
                <w:lang w:eastAsia="en-GB"/>
              </w:rPr>
              <w:t>Ref</w:t>
            </w:r>
          </w:p>
        </w:tc>
      </w:tr>
      <w:tr w:rsidR="000E6473" w:rsidRPr="00B24381" w14:paraId="338318FA" w14:textId="77777777" w:rsidTr="002C2B28">
        <w:trPr>
          <w:trHeight w:val="285"/>
        </w:trPr>
        <w:tc>
          <w:tcPr>
            <w:tcW w:w="4398" w:type="dxa"/>
            <w:gridSpan w:val="2"/>
            <w:tcBorders>
              <w:top w:val="nil"/>
              <w:left w:val="nil"/>
              <w:bottom w:val="nil"/>
              <w:right w:val="nil"/>
            </w:tcBorders>
            <w:shd w:val="clear" w:color="auto" w:fill="auto"/>
            <w:noWrap/>
            <w:vAlign w:val="center"/>
            <w:hideMark/>
          </w:tcPr>
          <w:p w14:paraId="2B123ADE" w14:textId="1A3969C9" w:rsidR="000E6473" w:rsidRPr="00B24381" w:rsidRDefault="000E6473" w:rsidP="000E6473">
            <w:pPr>
              <w:spacing w:after="0" w:line="240" w:lineRule="auto"/>
              <w:rPr>
                <w:rFonts w:cs="Arial"/>
                <w:color w:val="000000"/>
                <w:sz w:val="20"/>
                <w:lang w:eastAsia="en-GB"/>
              </w:rPr>
            </w:pPr>
            <w:r>
              <w:rPr>
                <w:rFonts w:cs="Arial"/>
                <w:color w:val="000000"/>
                <w:sz w:val="20"/>
                <w:lang w:eastAsia="en-GB"/>
              </w:rPr>
              <w:t>Overweight 25-29.9</w:t>
            </w:r>
            <w:r w:rsidRPr="000B49D5">
              <w:rPr>
                <w:rFonts w:cs="Arial"/>
                <w:color w:val="000000"/>
                <w:sz w:val="20"/>
                <w:lang w:eastAsia="en-GB"/>
              </w:rPr>
              <w:t>kg/m</w:t>
            </w:r>
            <w:r w:rsidRPr="00C5084B">
              <w:rPr>
                <w:rFonts w:cs="Arial"/>
                <w:color w:val="000000"/>
                <w:sz w:val="20"/>
                <w:vertAlign w:val="superscript"/>
                <w:lang w:eastAsia="en-GB"/>
              </w:rPr>
              <w:t>2</w:t>
            </w:r>
          </w:p>
        </w:tc>
        <w:tc>
          <w:tcPr>
            <w:tcW w:w="2123" w:type="dxa"/>
            <w:gridSpan w:val="2"/>
            <w:tcBorders>
              <w:top w:val="nil"/>
              <w:left w:val="nil"/>
              <w:bottom w:val="nil"/>
              <w:right w:val="nil"/>
            </w:tcBorders>
            <w:shd w:val="clear" w:color="auto" w:fill="auto"/>
            <w:noWrap/>
            <w:vAlign w:val="bottom"/>
          </w:tcPr>
          <w:p w14:paraId="75691729" w14:textId="279C0FB3" w:rsidR="000E6473" w:rsidRPr="00B24381" w:rsidRDefault="000E6473" w:rsidP="000E6473">
            <w:pPr>
              <w:spacing w:after="0" w:line="240" w:lineRule="auto"/>
              <w:jc w:val="center"/>
              <w:rPr>
                <w:rFonts w:cs="Arial"/>
                <w:color w:val="000000"/>
                <w:sz w:val="20"/>
                <w:lang w:eastAsia="en-GB"/>
              </w:rPr>
            </w:pPr>
            <w:r>
              <w:rPr>
                <w:rFonts w:cs="Arial"/>
                <w:color w:val="000000"/>
                <w:sz w:val="20"/>
                <w:lang w:eastAsia="en-GB"/>
              </w:rPr>
              <w:t>1.14 (0.71, 1.83)</w:t>
            </w:r>
          </w:p>
        </w:tc>
        <w:tc>
          <w:tcPr>
            <w:tcW w:w="1984" w:type="dxa"/>
            <w:tcBorders>
              <w:top w:val="nil"/>
              <w:left w:val="nil"/>
              <w:bottom w:val="nil"/>
              <w:right w:val="nil"/>
            </w:tcBorders>
            <w:shd w:val="clear" w:color="auto" w:fill="auto"/>
            <w:noWrap/>
            <w:vAlign w:val="bottom"/>
          </w:tcPr>
          <w:p w14:paraId="5BAA68CB" w14:textId="29130B0A" w:rsidR="000E6473" w:rsidRPr="00B24381" w:rsidRDefault="000E6473" w:rsidP="000E6473">
            <w:pPr>
              <w:spacing w:after="0" w:line="240" w:lineRule="auto"/>
              <w:jc w:val="center"/>
              <w:rPr>
                <w:rFonts w:cs="Arial"/>
                <w:color w:val="000000"/>
                <w:sz w:val="20"/>
                <w:lang w:eastAsia="en-GB"/>
              </w:rPr>
            </w:pPr>
            <w:r>
              <w:rPr>
                <w:rFonts w:cs="Arial"/>
                <w:color w:val="000000"/>
                <w:sz w:val="20"/>
                <w:lang w:eastAsia="en-GB"/>
              </w:rPr>
              <w:t>1.39 (0.98, 1.99)</w:t>
            </w:r>
          </w:p>
        </w:tc>
      </w:tr>
      <w:tr w:rsidR="000E6473" w:rsidRPr="00B24381" w14:paraId="6463BDDB" w14:textId="77777777" w:rsidTr="00D60907">
        <w:trPr>
          <w:trHeight w:val="285"/>
        </w:trPr>
        <w:tc>
          <w:tcPr>
            <w:tcW w:w="4398" w:type="dxa"/>
            <w:gridSpan w:val="2"/>
            <w:tcBorders>
              <w:top w:val="nil"/>
              <w:left w:val="nil"/>
              <w:bottom w:val="nil"/>
              <w:right w:val="nil"/>
            </w:tcBorders>
            <w:shd w:val="clear" w:color="auto" w:fill="auto"/>
            <w:noWrap/>
            <w:vAlign w:val="center"/>
          </w:tcPr>
          <w:p w14:paraId="76A5D0B0" w14:textId="2F841075" w:rsidR="000E6473" w:rsidRDefault="000E6473" w:rsidP="000E6473">
            <w:pPr>
              <w:spacing w:after="0" w:line="240" w:lineRule="auto"/>
              <w:rPr>
                <w:rFonts w:cs="Arial"/>
                <w:color w:val="000000"/>
                <w:sz w:val="20"/>
                <w:lang w:eastAsia="en-GB"/>
              </w:rPr>
            </w:pPr>
            <w:r>
              <w:rPr>
                <w:rFonts w:cs="Arial"/>
                <w:color w:val="000000"/>
                <w:sz w:val="20"/>
                <w:lang w:eastAsia="en-GB"/>
              </w:rPr>
              <w:t>Obese/severely obese ≥</w:t>
            </w:r>
            <w:r w:rsidRPr="000B49D5">
              <w:rPr>
                <w:rFonts w:cs="Arial"/>
                <w:color w:val="000000"/>
                <w:sz w:val="20"/>
                <w:lang w:eastAsia="en-GB"/>
              </w:rPr>
              <w:t>30kg/m</w:t>
            </w:r>
            <w:r w:rsidRPr="00C5084B">
              <w:rPr>
                <w:rFonts w:cs="Arial"/>
                <w:color w:val="000000"/>
                <w:sz w:val="20"/>
                <w:vertAlign w:val="superscript"/>
                <w:lang w:eastAsia="en-GB"/>
              </w:rPr>
              <w:t>2</w:t>
            </w:r>
          </w:p>
        </w:tc>
        <w:tc>
          <w:tcPr>
            <w:tcW w:w="2123" w:type="dxa"/>
            <w:gridSpan w:val="2"/>
            <w:tcBorders>
              <w:top w:val="nil"/>
              <w:left w:val="nil"/>
              <w:bottom w:val="nil"/>
              <w:right w:val="nil"/>
            </w:tcBorders>
            <w:shd w:val="clear" w:color="auto" w:fill="auto"/>
            <w:noWrap/>
            <w:vAlign w:val="bottom"/>
          </w:tcPr>
          <w:p w14:paraId="5243F7C8" w14:textId="1CD2AF42" w:rsidR="000E6473" w:rsidRPr="00B24381" w:rsidRDefault="000E6473" w:rsidP="000E6473">
            <w:pPr>
              <w:spacing w:after="0" w:line="240" w:lineRule="auto"/>
              <w:jc w:val="center"/>
              <w:rPr>
                <w:rFonts w:cs="Arial"/>
                <w:color w:val="000000"/>
                <w:sz w:val="20"/>
                <w:lang w:eastAsia="en-GB"/>
              </w:rPr>
            </w:pPr>
            <w:r>
              <w:rPr>
                <w:rFonts w:cs="Arial"/>
                <w:color w:val="000000"/>
                <w:sz w:val="20"/>
                <w:lang w:eastAsia="en-GB"/>
              </w:rPr>
              <w:t>1.22 (0.71, 2.08)</w:t>
            </w:r>
          </w:p>
        </w:tc>
        <w:tc>
          <w:tcPr>
            <w:tcW w:w="1984" w:type="dxa"/>
            <w:tcBorders>
              <w:top w:val="nil"/>
              <w:left w:val="nil"/>
              <w:bottom w:val="nil"/>
              <w:right w:val="nil"/>
            </w:tcBorders>
            <w:shd w:val="clear" w:color="auto" w:fill="auto"/>
            <w:noWrap/>
            <w:vAlign w:val="bottom"/>
          </w:tcPr>
          <w:p w14:paraId="148599A3" w14:textId="0F1FDDB8" w:rsidR="000E6473" w:rsidRPr="00B24381" w:rsidRDefault="000E6473" w:rsidP="000E6473">
            <w:pPr>
              <w:spacing w:after="0" w:line="240" w:lineRule="auto"/>
              <w:jc w:val="center"/>
              <w:rPr>
                <w:rFonts w:cs="Arial"/>
                <w:color w:val="000000"/>
                <w:sz w:val="20"/>
                <w:lang w:eastAsia="en-GB"/>
              </w:rPr>
            </w:pPr>
            <w:r>
              <w:rPr>
                <w:rFonts w:cs="Arial"/>
                <w:color w:val="000000"/>
                <w:sz w:val="20"/>
                <w:lang w:eastAsia="en-GB"/>
              </w:rPr>
              <w:t>1.54 (1.06, 2.24)</w:t>
            </w:r>
          </w:p>
        </w:tc>
      </w:tr>
      <w:tr w:rsidR="00CC32E7" w:rsidRPr="00B24381" w14:paraId="6609A03E"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4761F182"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Alcohol intake per week</w:t>
            </w:r>
          </w:p>
        </w:tc>
        <w:tc>
          <w:tcPr>
            <w:tcW w:w="2123" w:type="dxa"/>
            <w:gridSpan w:val="2"/>
            <w:tcBorders>
              <w:top w:val="nil"/>
              <w:left w:val="nil"/>
              <w:bottom w:val="nil"/>
              <w:right w:val="nil"/>
            </w:tcBorders>
            <w:shd w:val="clear" w:color="auto" w:fill="auto"/>
            <w:vAlign w:val="center"/>
            <w:hideMark/>
          </w:tcPr>
          <w:p w14:paraId="137AD508"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vAlign w:val="center"/>
            <w:hideMark/>
          </w:tcPr>
          <w:p w14:paraId="6A4B4E59"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413B5108"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1A556AA7"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 xml:space="preserve">Low/no drinker (≤1unit </w:t>
            </w:r>
            <w:proofErr w:type="spellStart"/>
            <w:r w:rsidRPr="00B24381">
              <w:rPr>
                <w:rFonts w:cs="Arial"/>
                <w:color w:val="000000"/>
                <w:sz w:val="20"/>
                <w:lang w:eastAsia="en-GB"/>
              </w:rPr>
              <w:t>pwk</w:t>
            </w:r>
            <w:proofErr w:type="spellEnd"/>
            <w:r w:rsidRPr="00B24381">
              <w:rPr>
                <w:rFonts w:cs="Arial"/>
                <w:color w:val="000000"/>
                <w:sz w:val="20"/>
                <w:lang w:eastAsia="en-GB"/>
              </w:rPr>
              <w:t>)</w:t>
            </w:r>
          </w:p>
        </w:tc>
        <w:tc>
          <w:tcPr>
            <w:tcW w:w="2123" w:type="dxa"/>
            <w:gridSpan w:val="2"/>
            <w:tcBorders>
              <w:top w:val="nil"/>
              <w:left w:val="nil"/>
              <w:bottom w:val="nil"/>
              <w:right w:val="nil"/>
            </w:tcBorders>
            <w:shd w:val="clear" w:color="auto" w:fill="auto"/>
            <w:noWrap/>
            <w:vAlign w:val="bottom"/>
            <w:hideMark/>
          </w:tcPr>
          <w:p w14:paraId="59E9535F"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bottom w:val="nil"/>
              <w:right w:val="nil"/>
            </w:tcBorders>
            <w:shd w:val="clear" w:color="auto" w:fill="auto"/>
            <w:noWrap/>
            <w:vAlign w:val="bottom"/>
            <w:hideMark/>
          </w:tcPr>
          <w:p w14:paraId="67304105"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3AD1A7BE"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1BA06F2F"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 xml:space="preserve">Moderate (2-14 units </w:t>
            </w:r>
            <w:proofErr w:type="spellStart"/>
            <w:r w:rsidRPr="00B24381">
              <w:rPr>
                <w:rFonts w:cs="Arial"/>
                <w:color w:val="000000"/>
                <w:sz w:val="20"/>
                <w:lang w:eastAsia="en-GB"/>
              </w:rPr>
              <w:t>pwk</w:t>
            </w:r>
            <w:proofErr w:type="spellEnd"/>
            <w:r w:rsidRPr="00B24381">
              <w:rPr>
                <w:rFonts w:cs="Arial"/>
                <w:color w:val="000000"/>
                <w:sz w:val="20"/>
                <w:lang w:eastAsia="en-GB"/>
              </w:rPr>
              <w:t>)</w:t>
            </w:r>
          </w:p>
        </w:tc>
        <w:tc>
          <w:tcPr>
            <w:tcW w:w="2123" w:type="dxa"/>
            <w:gridSpan w:val="2"/>
            <w:tcBorders>
              <w:top w:val="nil"/>
              <w:left w:val="nil"/>
              <w:bottom w:val="nil"/>
              <w:right w:val="nil"/>
            </w:tcBorders>
            <w:shd w:val="clear" w:color="auto" w:fill="auto"/>
            <w:noWrap/>
            <w:vAlign w:val="bottom"/>
            <w:hideMark/>
          </w:tcPr>
          <w:p w14:paraId="74D6184A"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0.71 (0.42,1.22)</w:t>
            </w:r>
          </w:p>
        </w:tc>
        <w:tc>
          <w:tcPr>
            <w:tcW w:w="1984" w:type="dxa"/>
            <w:tcBorders>
              <w:top w:val="nil"/>
              <w:left w:val="nil"/>
              <w:bottom w:val="nil"/>
              <w:right w:val="nil"/>
            </w:tcBorders>
            <w:shd w:val="clear" w:color="auto" w:fill="auto"/>
            <w:noWrap/>
            <w:vAlign w:val="bottom"/>
            <w:hideMark/>
          </w:tcPr>
          <w:p w14:paraId="546ED441"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0.69 (0.49,0.97)</w:t>
            </w:r>
          </w:p>
        </w:tc>
      </w:tr>
      <w:tr w:rsidR="00CC32E7" w:rsidRPr="00B24381" w14:paraId="4289DCEB"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181CED9B"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 xml:space="preserve">Heavy (15+ units </w:t>
            </w:r>
            <w:proofErr w:type="spellStart"/>
            <w:r w:rsidRPr="00B24381">
              <w:rPr>
                <w:rFonts w:cs="Arial"/>
                <w:color w:val="000000"/>
                <w:sz w:val="20"/>
                <w:lang w:eastAsia="en-GB"/>
              </w:rPr>
              <w:t>pwk</w:t>
            </w:r>
            <w:proofErr w:type="spellEnd"/>
            <w:r w:rsidRPr="00B24381">
              <w:rPr>
                <w:rFonts w:cs="Arial"/>
                <w:color w:val="000000"/>
                <w:sz w:val="20"/>
                <w:lang w:eastAsia="en-GB"/>
              </w:rPr>
              <w:t>)</w:t>
            </w:r>
          </w:p>
        </w:tc>
        <w:tc>
          <w:tcPr>
            <w:tcW w:w="2123" w:type="dxa"/>
            <w:gridSpan w:val="2"/>
            <w:tcBorders>
              <w:top w:val="nil"/>
              <w:left w:val="nil"/>
              <w:bottom w:val="nil"/>
              <w:right w:val="nil"/>
            </w:tcBorders>
            <w:shd w:val="clear" w:color="auto" w:fill="auto"/>
            <w:noWrap/>
            <w:vAlign w:val="bottom"/>
            <w:hideMark/>
          </w:tcPr>
          <w:p w14:paraId="28D41506"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0.72 (0.41,1.27)</w:t>
            </w:r>
          </w:p>
        </w:tc>
        <w:tc>
          <w:tcPr>
            <w:tcW w:w="1984" w:type="dxa"/>
            <w:tcBorders>
              <w:top w:val="nil"/>
              <w:left w:val="nil"/>
              <w:bottom w:val="nil"/>
              <w:right w:val="nil"/>
            </w:tcBorders>
            <w:shd w:val="clear" w:color="auto" w:fill="auto"/>
            <w:noWrap/>
            <w:vAlign w:val="bottom"/>
            <w:hideMark/>
          </w:tcPr>
          <w:p w14:paraId="6B37461E"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0.86 (0.47,1.58)</w:t>
            </w:r>
          </w:p>
        </w:tc>
      </w:tr>
      <w:tr w:rsidR="00CC32E7" w:rsidRPr="00B24381" w14:paraId="7D2AEF6C" w14:textId="77777777" w:rsidTr="00D60907">
        <w:trPr>
          <w:trHeight w:val="255"/>
        </w:trPr>
        <w:tc>
          <w:tcPr>
            <w:tcW w:w="4398" w:type="dxa"/>
            <w:gridSpan w:val="2"/>
            <w:tcBorders>
              <w:top w:val="nil"/>
              <w:left w:val="nil"/>
              <w:bottom w:val="nil"/>
              <w:right w:val="nil"/>
            </w:tcBorders>
            <w:shd w:val="clear" w:color="auto" w:fill="auto"/>
            <w:noWrap/>
            <w:vAlign w:val="center"/>
            <w:hideMark/>
          </w:tcPr>
          <w:p w14:paraId="3DECEC20" w14:textId="77777777" w:rsidR="00CC32E7" w:rsidRPr="00B24381" w:rsidRDefault="00CC32E7" w:rsidP="00D60907">
            <w:pPr>
              <w:spacing w:after="0" w:line="240" w:lineRule="auto"/>
              <w:rPr>
                <w:rFonts w:cs="Arial"/>
                <w:b/>
                <w:bCs/>
                <w:i/>
                <w:iCs/>
                <w:color w:val="000000"/>
                <w:sz w:val="20"/>
                <w:lang w:eastAsia="en-GB"/>
              </w:rPr>
            </w:pPr>
            <w:r w:rsidRPr="00B24381">
              <w:rPr>
                <w:rFonts w:cs="Arial"/>
                <w:b/>
                <w:bCs/>
                <w:i/>
                <w:iCs/>
                <w:color w:val="000000"/>
                <w:sz w:val="20"/>
                <w:lang w:eastAsia="en-GB"/>
              </w:rPr>
              <w:t>Smok</w:t>
            </w:r>
            <w:r>
              <w:rPr>
                <w:rFonts w:cs="Arial"/>
                <w:b/>
                <w:bCs/>
                <w:i/>
                <w:iCs/>
                <w:color w:val="000000"/>
                <w:sz w:val="20"/>
                <w:lang w:eastAsia="en-GB"/>
              </w:rPr>
              <w:t>ing</w:t>
            </w:r>
            <w:r w:rsidRPr="00B24381">
              <w:rPr>
                <w:rFonts w:cs="Arial"/>
                <w:b/>
                <w:bCs/>
                <w:i/>
                <w:iCs/>
                <w:color w:val="000000"/>
                <w:sz w:val="20"/>
                <w:lang w:eastAsia="en-GB"/>
              </w:rPr>
              <w:t xml:space="preserve"> status</w:t>
            </w:r>
          </w:p>
        </w:tc>
        <w:tc>
          <w:tcPr>
            <w:tcW w:w="2123" w:type="dxa"/>
            <w:gridSpan w:val="2"/>
            <w:tcBorders>
              <w:top w:val="nil"/>
              <w:left w:val="nil"/>
              <w:bottom w:val="nil"/>
              <w:right w:val="nil"/>
            </w:tcBorders>
            <w:shd w:val="clear" w:color="auto" w:fill="auto"/>
            <w:noWrap/>
            <w:vAlign w:val="center"/>
            <w:hideMark/>
          </w:tcPr>
          <w:p w14:paraId="452B6FC6" w14:textId="77777777" w:rsidR="00CC32E7" w:rsidRPr="00B24381" w:rsidRDefault="00CC32E7" w:rsidP="00D60907">
            <w:pPr>
              <w:spacing w:after="0" w:line="240" w:lineRule="auto"/>
              <w:jc w:val="center"/>
              <w:rPr>
                <w:rFonts w:cs="Arial"/>
                <w:b/>
                <w:bCs/>
                <w:i/>
                <w:iCs/>
                <w:color w:val="000000"/>
                <w:sz w:val="20"/>
                <w:lang w:eastAsia="en-GB"/>
              </w:rPr>
            </w:pPr>
          </w:p>
        </w:tc>
        <w:tc>
          <w:tcPr>
            <w:tcW w:w="1984" w:type="dxa"/>
            <w:tcBorders>
              <w:top w:val="nil"/>
              <w:left w:val="nil"/>
              <w:bottom w:val="nil"/>
              <w:right w:val="nil"/>
            </w:tcBorders>
            <w:shd w:val="clear" w:color="auto" w:fill="auto"/>
            <w:noWrap/>
            <w:vAlign w:val="center"/>
            <w:hideMark/>
          </w:tcPr>
          <w:p w14:paraId="2E6BEB34" w14:textId="77777777" w:rsidR="00CC32E7" w:rsidRPr="00B24381" w:rsidRDefault="00CC32E7" w:rsidP="00D60907">
            <w:pPr>
              <w:spacing w:after="0" w:line="240" w:lineRule="auto"/>
              <w:jc w:val="center"/>
              <w:rPr>
                <w:rFonts w:ascii="Times New Roman" w:hAnsi="Times New Roman"/>
                <w:sz w:val="20"/>
                <w:lang w:eastAsia="en-GB"/>
              </w:rPr>
            </w:pPr>
          </w:p>
        </w:tc>
      </w:tr>
      <w:tr w:rsidR="00CC32E7" w:rsidRPr="00B24381" w14:paraId="65D7E421" w14:textId="77777777" w:rsidTr="00D60907">
        <w:trPr>
          <w:trHeight w:val="255"/>
        </w:trPr>
        <w:tc>
          <w:tcPr>
            <w:tcW w:w="4398" w:type="dxa"/>
            <w:gridSpan w:val="2"/>
            <w:tcBorders>
              <w:top w:val="nil"/>
              <w:left w:val="nil"/>
              <w:right w:val="nil"/>
            </w:tcBorders>
            <w:shd w:val="clear" w:color="auto" w:fill="auto"/>
            <w:noWrap/>
            <w:vAlign w:val="center"/>
            <w:hideMark/>
          </w:tcPr>
          <w:p w14:paraId="732FF1A6" w14:textId="77777777" w:rsidR="00CC32E7" w:rsidRPr="00B24381" w:rsidRDefault="00CC32E7" w:rsidP="00D60907">
            <w:pPr>
              <w:spacing w:after="0" w:line="240" w:lineRule="auto"/>
              <w:rPr>
                <w:rFonts w:cs="Arial"/>
                <w:color w:val="000000"/>
                <w:sz w:val="20"/>
                <w:lang w:eastAsia="en-GB"/>
              </w:rPr>
            </w:pPr>
            <w:r w:rsidRPr="00B24381">
              <w:rPr>
                <w:rFonts w:cs="Arial"/>
                <w:color w:val="000000"/>
                <w:sz w:val="20"/>
                <w:lang w:eastAsia="en-GB"/>
              </w:rPr>
              <w:t>Never</w:t>
            </w:r>
          </w:p>
        </w:tc>
        <w:tc>
          <w:tcPr>
            <w:tcW w:w="2123" w:type="dxa"/>
            <w:gridSpan w:val="2"/>
            <w:tcBorders>
              <w:top w:val="nil"/>
              <w:left w:val="nil"/>
              <w:right w:val="nil"/>
            </w:tcBorders>
            <w:shd w:val="clear" w:color="auto" w:fill="auto"/>
            <w:noWrap/>
            <w:vAlign w:val="bottom"/>
            <w:hideMark/>
          </w:tcPr>
          <w:p w14:paraId="11567168"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c>
          <w:tcPr>
            <w:tcW w:w="1984" w:type="dxa"/>
            <w:tcBorders>
              <w:top w:val="nil"/>
              <w:left w:val="nil"/>
              <w:right w:val="nil"/>
            </w:tcBorders>
            <w:shd w:val="clear" w:color="auto" w:fill="auto"/>
            <w:noWrap/>
            <w:vAlign w:val="bottom"/>
            <w:hideMark/>
          </w:tcPr>
          <w:p w14:paraId="3C495F40" w14:textId="77777777" w:rsidR="00CC32E7" w:rsidRPr="00B24381" w:rsidRDefault="00CC32E7" w:rsidP="00D60907">
            <w:pPr>
              <w:spacing w:after="0" w:line="240" w:lineRule="auto"/>
              <w:jc w:val="center"/>
              <w:rPr>
                <w:rFonts w:cs="Arial"/>
                <w:color w:val="000000"/>
                <w:sz w:val="20"/>
                <w:lang w:eastAsia="en-GB"/>
              </w:rPr>
            </w:pPr>
            <w:r w:rsidRPr="00B24381">
              <w:rPr>
                <w:rFonts w:cs="Arial"/>
                <w:color w:val="000000"/>
                <w:sz w:val="20"/>
                <w:lang w:eastAsia="en-GB"/>
              </w:rPr>
              <w:t>Ref</w:t>
            </w:r>
          </w:p>
        </w:tc>
      </w:tr>
      <w:tr w:rsidR="00CC32E7" w:rsidRPr="00B24381" w14:paraId="5B64A4E1" w14:textId="77777777" w:rsidTr="002C2B28">
        <w:trPr>
          <w:trHeight w:val="255"/>
        </w:trPr>
        <w:tc>
          <w:tcPr>
            <w:tcW w:w="4398" w:type="dxa"/>
            <w:gridSpan w:val="2"/>
            <w:tcBorders>
              <w:top w:val="nil"/>
              <w:left w:val="nil"/>
              <w:right w:val="nil"/>
            </w:tcBorders>
            <w:shd w:val="clear" w:color="auto" w:fill="auto"/>
            <w:noWrap/>
            <w:vAlign w:val="center"/>
            <w:hideMark/>
          </w:tcPr>
          <w:p w14:paraId="2657A393" w14:textId="5A9B3D46" w:rsidR="00CC32E7" w:rsidRPr="00B24381" w:rsidRDefault="00CC32E7" w:rsidP="00912137">
            <w:pPr>
              <w:spacing w:after="0" w:line="240" w:lineRule="auto"/>
              <w:rPr>
                <w:rFonts w:cs="Arial"/>
                <w:color w:val="000000"/>
                <w:sz w:val="20"/>
                <w:lang w:eastAsia="en-GB"/>
              </w:rPr>
            </w:pPr>
            <w:r w:rsidRPr="00B24381">
              <w:rPr>
                <w:rFonts w:cs="Arial"/>
                <w:color w:val="000000"/>
                <w:sz w:val="20"/>
                <w:lang w:eastAsia="en-GB"/>
              </w:rPr>
              <w:t>Ex</w:t>
            </w:r>
          </w:p>
        </w:tc>
        <w:tc>
          <w:tcPr>
            <w:tcW w:w="2123" w:type="dxa"/>
            <w:gridSpan w:val="2"/>
            <w:tcBorders>
              <w:top w:val="nil"/>
              <w:left w:val="nil"/>
              <w:right w:val="nil"/>
            </w:tcBorders>
            <w:shd w:val="clear" w:color="auto" w:fill="auto"/>
            <w:noWrap/>
            <w:vAlign w:val="bottom"/>
          </w:tcPr>
          <w:p w14:paraId="0B2B133A" w14:textId="108A7A94" w:rsidR="00CC32E7" w:rsidRPr="00B24381" w:rsidRDefault="00E41472" w:rsidP="00912137">
            <w:pPr>
              <w:spacing w:after="0" w:line="240" w:lineRule="auto"/>
              <w:jc w:val="center"/>
              <w:rPr>
                <w:rFonts w:cs="Arial"/>
                <w:color w:val="000000"/>
                <w:sz w:val="20"/>
                <w:lang w:eastAsia="en-GB"/>
              </w:rPr>
            </w:pPr>
            <w:r>
              <w:rPr>
                <w:rFonts w:cs="Arial"/>
                <w:color w:val="000000"/>
                <w:sz w:val="20"/>
                <w:lang w:eastAsia="en-GB"/>
              </w:rPr>
              <w:t>1.29 (0.86, 1.95)</w:t>
            </w:r>
          </w:p>
        </w:tc>
        <w:tc>
          <w:tcPr>
            <w:tcW w:w="1984" w:type="dxa"/>
            <w:tcBorders>
              <w:top w:val="nil"/>
              <w:left w:val="nil"/>
              <w:right w:val="nil"/>
            </w:tcBorders>
            <w:shd w:val="clear" w:color="auto" w:fill="auto"/>
            <w:noWrap/>
            <w:vAlign w:val="bottom"/>
          </w:tcPr>
          <w:p w14:paraId="0E8D3CDD" w14:textId="2B8D3292" w:rsidR="00CC32E7" w:rsidRPr="00B24381" w:rsidRDefault="00912137" w:rsidP="00D60907">
            <w:pPr>
              <w:spacing w:after="0" w:line="240" w:lineRule="auto"/>
              <w:jc w:val="center"/>
              <w:rPr>
                <w:rFonts w:cs="Arial"/>
                <w:color w:val="000000"/>
                <w:sz w:val="20"/>
                <w:lang w:eastAsia="en-GB"/>
              </w:rPr>
            </w:pPr>
            <w:r>
              <w:rPr>
                <w:rFonts w:cs="Arial"/>
                <w:color w:val="000000"/>
                <w:sz w:val="20"/>
                <w:lang w:eastAsia="en-GB"/>
              </w:rPr>
              <w:t>1.36 (0.98,1.88)</w:t>
            </w:r>
          </w:p>
        </w:tc>
      </w:tr>
      <w:tr w:rsidR="00912137" w:rsidRPr="00B24381" w14:paraId="6DB139F2" w14:textId="77777777" w:rsidTr="00D60907">
        <w:trPr>
          <w:trHeight w:val="255"/>
        </w:trPr>
        <w:tc>
          <w:tcPr>
            <w:tcW w:w="4398" w:type="dxa"/>
            <w:gridSpan w:val="2"/>
            <w:tcBorders>
              <w:top w:val="nil"/>
              <w:left w:val="nil"/>
              <w:right w:val="nil"/>
            </w:tcBorders>
            <w:shd w:val="clear" w:color="auto" w:fill="auto"/>
            <w:noWrap/>
            <w:vAlign w:val="center"/>
          </w:tcPr>
          <w:p w14:paraId="0FB716DF" w14:textId="5C4AFB73" w:rsidR="00912137" w:rsidRPr="00B24381" w:rsidRDefault="00912137" w:rsidP="00D60907">
            <w:pPr>
              <w:spacing w:after="0" w:line="240" w:lineRule="auto"/>
              <w:rPr>
                <w:rFonts w:cs="Arial"/>
                <w:color w:val="000000"/>
                <w:sz w:val="20"/>
                <w:lang w:eastAsia="en-GB"/>
              </w:rPr>
            </w:pPr>
            <w:r>
              <w:rPr>
                <w:rFonts w:cs="Arial"/>
                <w:color w:val="000000"/>
                <w:sz w:val="20"/>
                <w:lang w:eastAsia="en-GB"/>
              </w:rPr>
              <w:t>Current</w:t>
            </w:r>
          </w:p>
        </w:tc>
        <w:tc>
          <w:tcPr>
            <w:tcW w:w="2123" w:type="dxa"/>
            <w:gridSpan w:val="2"/>
            <w:tcBorders>
              <w:top w:val="nil"/>
              <w:left w:val="nil"/>
              <w:right w:val="nil"/>
            </w:tcBorders>
            <w:shd w:val="clear" w:color="auto" w:fill="auto"/>
            <w:noWrap/>
            <w:vAlign w:val="bottom"/>
          </w:tcPr>
          <w:p w14:paraId="7DF5119F" w14:textId="06DF04D9" w:rsidR="00912137" w:rsidRPr="00B24381" w:rsidRDefault="00E41472" w:rsidP="00D60907">
            <w:pPr>
              <w:spacing w:after="0" w:line="240" w:lineRule="auto"/>
              <w:jc w:val="center"/>
              <w:rPr>
                <w:rFonts w:cs="Arial"/>
                <w:color w:val="000000"/>
                <w:sz w:val="20"/>
                <w:lang w:eastAsia="en-GB"/>
              </w:rPr>
            </w:pPr>
            <w:r>
              <w:rPr>
                <w:rFonts w:cs="Arial"/>
                <w:color w:val="000000"/>
                <w:sz w:val="20"/>
                <w:lang w:eastAsia="en-GB"/>
              </w:rPr>
              <w:t>1.35 (0.75, 2.46)</w:t>
            </w:r>
          </w:p>
        </w:tc>
        <w:tc>
          <w:tcPr>
            <w:tcW w:w="1984" w:type="dxa"/>
            <w:tcBorders>
              <w:top w:val="nil"/>
              <w:left w:val="nil"/>
              <w:right w:val="nil"/>
            </w:tcBorders>
            <w:shd w:val="clear" w:color="auto" w:fill="auto"/>
            <w:noWrap/>
            <w:vAlign w:val="bottom"/>
          </w:tcPr>
          <w:p w14:paraId="3DB1EBD6" w14:textId="50BED3F0" w:rsidR="00912137" w:rsidRPr="00B24381" w:rsidRDefault="00912137" w:rsidP="00D60907">
            <w:pPr>
              <w:spacing w:after="0" w:line="240" w:lineRule="auto"/>
              <w:jc w:val="center"/>
              <w:rPr>
                <w:rFonts w:cs="Arial"/>
                <w:color w:val="000000"/>
                <w:sz w:val="20"/>
                <w:lang w:eastAsia="en-GB"/>
              </w:rPr>
            </w:pPr>
            <w:r>
              <w:rPr>
                <w:rFonts w:cs="Arial"/>
                <w:color w:val="000000"/>
                <w:sz w:val="20"/>
                <w:lang w:eastAsia="en-GB"/>
              </w:rPr>
              <w:t>2.12 (1.38,3.25)</w:t>
            </w:r>
          </w:p>
        </w:tc>
      </w:tr>
      <w:tr w:rsidR="00CC32E7" w:rsidRPr="00DF3715" w14:paraId="4DB2CADB" w14:textId="77777777" w:rsidTr="00D60907">
        <w:trPr>
          <w:trHeight w:val="255"/>
        </w:trPr>
        <w:tc>
          <w:tcPr>
            <w:tcW w:w="4380" w:type="dxa"/>
            <w:tcBorders>
              <w:top w:val="nil"/>
              <w:left w:val="nil"/>
              <w:bottom w:val="nil"/>
              <w:right w:val="nil"/>
            </w:tcBorders>
            <w:shd w:val="clear" w:color="auto" w:fill="auto"/>
            <w:noWrap/>
            <w:vAlign w:val="center"/>
            <w:hideMark/>
          </w:tcPr>
          <w:p w14:paraId="3F16273A" w14:textId="77777777" w:rsidR="00CC32E7" w:rsidRDefault="00CC32E7" w:rsidP="00D60907">
            <w:pPr>
              <w:spacing w:after="0" w:line="240" w:lineRule="auto"/>
              <w:rPr>
                <w:rFonts w:cs="Arial"/>
                <w:b/>
                <w:bCs/>
                <w:i/>
                <w:iCs/>
                <w:color w:val="000000"/>
                <w:sz w:val="20"/>
                <w:lang w:eastAsia="en-GB"/>
              </w:rPr>
            </w:pPr>
          </w:p>
          <w:p w14:paraId="1F6F6BAD" w14:textId="77777777" w:rsidR="00CC32E7" w:rsidRDefault="00CC32E7" w:rsidP="00D60907">
            <w:pPr>
              <w:spacing w:after="0" w:line="240" w:lineRule="auto"/>
              <w:rPr>
                <w:rFonts w:cs="Arial"/>
                <w:b/>
                <w:bCs/>
                <w:i/>
                <w:iCs/>
                <w:color w:val="000000"/>
                <w:sz w:val="20"/>
                <w:lang w:eastAsia="en-GB"/>
              </w:rPr>
            </w:pPr>
            <w:r>
              <w:rPr>
                <w:rFonts w:cs="Arial"/>
                <w:b/>
                <w:bCs/>
                <w:i/>
                <w:color w:val="000000"/>
                <w:sz w:val="20"/>
                <w:u w:val="single"/>
                <w:lang w:eastAsia="en-GB"/>
              </w:rPr>
              <w:t xml:space="preserve">Employment </w:t>
            </w:r>
          </w:p>
          <w:p w14:paraId="78DA0AA4" w14:textId="541E511F"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Employment contract</w:t>
            </w:r>
          </w:p>
        </w:tc>
        <w:tc>
          <w:tcPr>
            <w:tcW w:w="1999" w:type="dxa"/>
            <w:gridSpan w:val="2"/>
            <w:tcBorders>
              <w:top w:val="nil"/>
              <w:left w:val="nil"/>
              <w:bottom w:val="nil"/>
              <w:right w:val="nil"/>
            </w:tcBorders>
            <w:shd w:val="clear" w:color="auto" w:fill="auto"/>
            <w:vAlign w:val="center"/>
            <w:hideMark/>
          </w:tcPr>
          <w:p w14:paraId="5FD72EF6"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vAlign w:val="center"/>
            <w:hideMark/>
          </w:tcPr>
          <w:p w14:paraId="5D317718"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74117ACB" w14:textId="77777777" w:rsidTr="00D60907">
        <w:trPr>
          <w:trHeight w:val="255"/>
        </w:trPr>
        <w:tc>
          <w:tcPr>
            <w:tcW w:w="4380" w:type="dxa"/>
            <w:tcBorders>
              <w:top w:val="nil"/>
              <w:left w:val="nil"/>
              <w:bottom w:val="nil"/>
              <w:right w:val="nil"/>
            </w:tcBorders>
            <w:shd w:val="clear" w:color="auto" w:fill="auto"/>
            <w:noWrap/>
            <w:vAlign w:val="center"/>
            <w:hideMark/>
          </w:tcPr>
          <w:p w14:paraId="5F1D060E"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Permanent</w:t>
            </w:r>
          </w:p>
        </w:tc>
        <w:tc>
          <w:tcPr>
            <w:tcW w:w="1999" w:type="dxa"/>
            <w:gridSpan w:val="2"/>
            <w:tcBorders>
              <w:top w:val="nil"/>
              <w:left w:val="nil"/>
              <w:bottom w:val="nil"/>
              <w:right w:val="nil"/>
            </w:tcBorders>
            <w:shd w:val="clear" w:color="auto" w:fill="auto"/>
            <w:noWrap/>
            <w:vAlign w:val="bottom"/>
            <w:hideMark/>
          </w:tcPr>
          <w:p w14:paraId="777E2066"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3CADD6AD"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4EA2399C" w14:textId="77777777" w:rsidTr="00D60907">
        <w:trPr>
          <w:trHeight w:val="255"/>
        </w:trPr>
        <w:tc>
          <w:tcPr>
            <w:tcW w:w="4380" w:type="dxa"/>
            <w:tcBorders>
              <w:top w:val="nil"/>
              <w:left w:val="nil"/>
              <w:bottom w:val="nil"/>
              <w:right w:val="nil"/>
            </w:tcBorders>
            <w:shd w:val="clear" w:color="auto" w:fill="auto"/>
            <w:noWrap/>
            <w:vAlign w:val="center"/>
            <w:hideMark/>
          </w:tcPr>
          <w:p w14:paraId="5DA0B6AE"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Temporary/renewable</w:t>
            </w:r>
          </w:p>
        </w:tc>
        <w:tc>
          <w:tcPr>
            <w:tcW w:w="1999" w:type="dxa"/>
            <w:gridSpan w:val="2"/>
            <w:tcBorders>
              <w:top w:val="nil"/>
              <w:left w:val="nil"/>
              <w:bottom w:val="nil"/>
              <w:right w:val="nil"/>
            </w:tcBorders>
            <w:shd w:val="clear" w:color="auto" w:fill="auto"/>
            <w:noWrap/>
            <w:vAlign w:val="bottom"/>
            <w:hideMark/>
          </w:tcPr>
          <w:p w14:paraId="798D11A4"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1.44 (0.76,2.71)</w:t>
            </w:r>
          </w:p>
        </w:tc>
        <w:tc>
          <w:tcPr>
            <w:tcW w:w="2126" w:type="dxa"/>
            <w:gridSpan w:val="2"/>
            <w:tcBorders>
              <w:top w:val="nil"/>
              <w:left w:val="nil"/>
              <w:bottom w:val="nil"/>
              <w:right w:val="nil"/>
            </w:tcBorders>
            <w:shd w:val="clear" w:color="auto" w:fill="auto"/>
            <w:noWrap/>
            <w:vAlign w:val="bottom"/>
            <w:hideMark/>
          </w:tcPr>
          <w:p w14:paraId="33EAB804"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1.17 (0.66,2.06)</w:t>
            </w:r>
          </w:p>
        </w:tc>
      </w:tr>
      <w:tr w:rsidR="00CC32E7" w:rsidRPr="00DF3715" w14:paraId="19B868D9" w14:textId="77777777" w:rsidTr="00D60907">
        <w:trPr>
          <w:trHeight w:val="255"/>
        </w:trPr>
        <w:tc>
          <w:tcPr>
            <w:tcW w:w="4380" w:type="dxa"/>
            <w:tcBorders>
              <w:top w:val="nil"/>
              <w:left w:val="nil"/>
              <w:bottom w:val="nil"/>
              <w:right w:val="nil"/>
            </w:tcBorders>
            <w:shd w:val="clear" w:color="auto" w:fill="auto"/>
            <w:noWrap/>
            <w:vAlign w:val="center"/>
            <w:hideMark/>
          </w:tcPr>
          <w:p w14:paraId="4088EC70"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Self-employed</w:t>
            </w:r>
          </w:p>
        </w:tc>
        <w:tc>
          <w:tcPr>
            <w:tcW w:w="1999" w:type="dxa"/>
            <w:gridSpan w:val="2"/>
            <w:tcBorders>
              <w:top w:val="nil"/>
              <w:left w:val="nil"/>
              <w:bottom w:val="nil"/>
              <w:right w:val="nil"/>
            </w:tcBorders>
            <w:shd w:val="clear" w:color="auto" w:fill="auto"/>
            <w:noWrap/>
            <w:vAlign w:val="bottom"/>
            <w:hideMark/>
          </w:tcPr>
          <w:p w14:paraId="5FE36B90"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0.50 (0.27,0.92)</w:t>
            </w:r>
          </w:p>
        </w:tc>
        <w:tc>
          <w:tcPr>
            <w:tcW w:w="2126" w:type="dxa"/>
            <w:gridSpan w:val="2"/>
            <w:tcBorders>
              <w:top w:val="nil"/>
              <w:left w:val="nil"/>
              <w:bottom w:val="nil"/>
              <w:right w:val="nil"/>
            </w:tcBorders>
            <w:shd w:val="clear" w:color="auto" w:fill="auto"/>
            <w:noWrap/>
            <w:vAlign w:val="bottom"/>
            <w:hideMark/>
          </w:tcPr>
          <w:p w14:paraId="32A25C37"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0.57 (0.32,1.03)</w:t>
            </w:r>
          </w:p>
        </w:tc>
      </w:tr>
      <w:tr w:rsidR="00CC32E7" w:rsidRPr="00DF3715" w14:paraId="1E128E4F" w14:textId="77777777" w:rsidTr="00D60907">
        <w:trPr>
          <w:trHeight w:val="255"/>
        </w:trPr>
        <w:tc>
          <w:tcPr>
            <w:tcW w:w="4380" w:type="dxa"/>
            <w:tcBorders>
              <w:top w:val="nil"/>
              <w:left w:val="nil"/>
              <w:bottom w:val="nil"/>
              <w:right w:val="nil"/>
            </w:tcBorders>
            <w:shd w:val="clear" w:color="auto" w:fill="auto"/>
            <w:noWrap/>
            <w:vAlign w:val="center"/>
            <w:hideMark/>
          </w:tcPr>
          <w:p w14:paraId="529B0F84"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Duration of current employment</w:t>
            </w:r>
          </w:p>
        </w:tc>
        <w:tc>
          <w:tcPr>
            <w:tcW w:w="1999" w:type="dxa"/>
            <w:gridSpan w:val="2"/>
            <w:tcBorders>
              <w:top w:val="nil"/>
              <w:left w:val="nil"/>
              <w:bottom w:val="nil"/>
              <w:right w:val="nil"/>
            </w:tcBorders>
            <w:shd w:val="clear" w:color="auto" w:fill="auto"/>
            <w:noWrap/>
            <w:vAlign w:val="center"/>
            <w:hideMark/>
          </w:tcPr>
          <w:p w14:paraId="21AF2E1F"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vAlign w:val="center"/>
            <w:hideMark/>
          </w:tcPr>
          <w:p w14:paraId="588915B4"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49ADB447" w14:textId="77777777" w:rsidTr="00D60907">
        <w:trPr>
          <w:trHeight w:val="255"/>
        </w:trPr>
        <w:tc>
          <w:tcPr>
            <w:tcW w:w="4380" w:type="dxa"/>
            <w:tcBorders>
              <w:top w:val="nil"/>
              <w:left w:val="nil"/>
              <w:bottom w:val="nil"/>
              <w:right w:val="nil"/>
            </w:tcBorders>
            <w:shd w:val="clear" w:color="auto" w:fill="auto"/>
            <w:noWrap/>
            <w:vAlign w:val="center"/>
            <w:hideMark/>
          </w:tcPr>
          <w:p w14:paraId="48EA201A"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Less than 1 year</w:t>
            </w:r>
          </w:p>
        </w:tc>
        <w:tc>
          <w:tcPr>
            <w:tcW w:w="1999" w:type="dxa"/>
            <w:gridSpan w:val="2"/>
            <w:tcBorders>
              <w:top w:val="nil"/>
              <w:left w:val="nil"/>
              <w:bottom w:val="nil"/>
              <w:right w:val="nil"/>
            </w:tcBorders>
            <w:shd w:val="clear" w:color="auto" w:fill="auto"/>
            <w:noWrap/>
            <w:vAlign w:val="bottom"/>
            <w:hideMark/>
          </w:tcPr>
          <w:p w14:paraId="58DE5026"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1.28 (0.68,2.41)</w:t>
            </w:r>
          </w:p>
        </w:tc>
        <w:tc>
          <w:tcPr>
            <w:tcW w:w="2126" w:type="dxa"/>
            <w:gridSpan w:val="2"/>
            <w:tcBorders>
              <w:top w:val="nil"/>
              <w:left w:val="nil"/>
              <w:bottom w:val="nil"/>
              <w:right w:val="nil"/>
            </w:tcBorders>
            <w:shd w:val="clear" w:color="auto" w:fill="auto"/>
            <w:noWrap/>
            <w:vAlign w:val="bottom"/>
            <w:hideMark/>
          </w:tcPr>
          <w:p w14:paraId="63B59F50"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1.09 (0.64,1.86)</w:t>
            </w:r>
          </w:p>
        </w:tc>
      </w:tr>
      <w:tr w:rsidR="00CC32E7" w:rsidRPr="00DF3715" w14:paraId="1583072D" w14:textId="77777777" w:rsidTr="00D60907">
        <w:trPr>
          <w:trHeight w:val="255"/>
        </w:trPr>
        <w:tc>
          <w:tcPr>
            <w:tcW w:w="4380" w:type="dxa"/>
            <w:tcBorders>
              <w:top w:val="nil"/>
              <w:left w:val="nil"/>
              <w:bottom w:val="nil"/>
              <w:right w:val="nil"/>
            </w:tcBorders>
            <w:shd w:val="clear" w:color="auto" w:fill="auto"/>
            <w:noWrap/>
            <w:vAlign w:val="center"/>
            <w:hideMark/>
          </w:tcPr>
          <w:p w14:paraId="27E9D712"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1 to 5 years</w:t>
            </w:r>
          </w:p>
        </w:tc>
        <w:tc>
          <w:tcPr>
            <w:tcW w:w="1999" w:type="dxa"/>
            <w:gridSpan w:val="2"/>
            <w:tcBorders>
              <w:top w:val="nil"/>
              <w:left w:val="nil"/>
              <w:bottom w:val="nil"/>
              <w:right w:val="nil"/>
            </w:tcBorders>
            <w:shd w:val="clear" w:color="auto" w:fill="auto"/>
            <w:noWrap/>
            <w:vAlign w:val="bottom"/>
            <w:hideMark/>
          </w:tcPr>
          <w:p w14:paraId="50EC87C2"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1.08 (0.67,1.74)</w:t>
            </w:r>
          </w:p>
        </w:tc>
        <w:tc>
          <w:tcPr>
            <w:tcW w:w="2126" w:type="dxa"/>
            <w:gridSpan w:val="2"/>
            <w:tcBorders>
              <w:top w:val="nil"/>
              <w:left w:val="nil"/>
              <w:bottom w:val="nil"/>
              <w:right w:val="nil"/>
            </w:tcBorders>
            <w:shd w:val="clear" w:color="auto" w:fill="auto"/>
            <w:noWrap/>
            <w:vAlign w:val="bottom"/>
            <w:hideMark/>
          </w:tcPr>
          <w:p w14:paraId="1D20FC7D"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1.27 (0.87,1.84)</w:t>
            </w:r>
          </w:p>
        </w:tc>
      </w:tr>
      <w:tr w:rsidR="00CC32E7" w:rsidRPr="00DF3715" w14:paraId="381E6F8A" w14:textId="77777777" w:rsidTr="00D60907">
        <w:trPr>
          <w:trHeight w:val="255"/>
        </w:trPr>
        <w:tc>
          <w:tcPr>
            <w:tcW w:w="4380" w:type="dxa"/>
            <w:tcBorders>
              <w:top w:val="nil"/>
              <w:left w:val="nil"/>
              <w:bottom w:val="nil"/>
              <w:right w:val="nil"/>
            </w:tcBorders>
            <w:shd w:val="clear" w:color="auto" w:fill="auto"/>
            <w:noWrap/>
            <w:vAlign w:val="center"/>
            <w:hideMark/>
          </w:tcPr>
          <w:p w14:paraId="5EB712ED"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More than 5 years</w:t>
            </w:r>
          </w:p>
        </w:tc>
        <w:tc>
          <w:tcPr>
            <w:tcW w:w="1999" w:type="dxa"/>
            <w:gridSpan w:val="2"/>
            <w:tcBorders>
              <w:top w:val="nil"/>
              <w:left w:val="nil"/>
              <w:bottom w:val="nil"/>
              <w:right w:val="nil"/>
            </w:tcBorders>
            <w:shd w:val="clear" w:color="auto" w:fill="auto"/>
            <w:noWrap/>
            <w:vAlign w:val="bottom"/>
            <w:hideMark/>
          </w:tcPr>
          <w:p w14:paraId="305DF62D"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1FB9DB4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4A886308" w14:textId="77777777" w:rsidTr="00D60907">
        <w:trPr>
          <w:trHeight w:val="255"/>
        </w:trPr>
        <w:tc>
          <w:tcPr>
            <w:tcW w:w="4380" w:type="dxa"/>
            <w:tcBorders>
              <w:top w:val="nil"/>
              <w:left w:val="nil"/>
              <w:bottom w:val="nil"/>
              <w:right w:val="nil"/>
            </w:tcBorders>
            <w:shd w:val="clear" w:color="auto" w:fill="auto"/>
            <w:noWrap/>
            <w:vAlign w:val="center"/>
            <w:hideMark/>
          </w:tcPr>
          <w:p w14:paraId="02A9C9D1"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Number of people who work for employer</w:t>
            </w:r>
          </w:p>
        </w:tc>
        <w:tc>
          <w:tcPr>
            <w:tcW w:w="1999" w:type="dxa"/>
            <w:gridSpan w:val="2"/>
            <w:tcBorders>
              <w:top w:val="nil"/>
              <w:left w:val="nil"/>
              <w:bottom w:val="nil"/>
              <w:right w:val="nil"/>
            </w:tcBorders>
            <w:shd w:val="clear" w:color="auto" w:fill="auto"/>
            <w:noWrap/>
            <w:vAlign w:val="center"/>
            <w:hideMark/>
          </w:tcPr>
          <w:p w14:paraId="46B011BF"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noWrap/>
            <w:vAlign w:val="center"/>
            <w:hideMark/>
          </w:tcPr>
          <w:p w14:paraId="6BA5966A"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2E6CF1DF" w14:textId="77777777" w:rsidTr="00D60907">
        <w:trPr>
          <w:trHeight w:val="255"/>
        </w:trPr>
        <w:tc>
          <w:tcPr>
            <w:tcW w:w="4380" w:type="dxa"/>
            <w:tcBorders>
              <w:top w:val="nil"/>
              <w:left w:val="nil"/>
              <w:bottom w:val="nil"/>
              <w:right w:val="nil"/>
            </w:tcBorders>
            <w:shd w:val="clear" w:color="auto" w:fill="auto"/>
            <w:noWrap/>
            <w:vAlign w:val="center"/>
            <w:hideMark/>
          </w:tcPr>
          <w:p w14:paraId="6D4C13ED"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Just you</w:t>
            </w:r>
          </w:p>
        </w:tc>
        <w:tc>
          <w:tcPr>
            <w:tcW w:w="1999" w:type="dxa"/>
            <w:gridSpan w:val="2"/>
            <w:tcBorders>
              <w:top w:val="nil"/>
              <w:left w:val="nil"/>
              <w:bottom w:val="nil"/>
              <w:right w:val="nil"/>
            </w:tcBorders>
            <w:shd w:val="clear" w:color="auto" w:fill="auto"/>
            <w:noWrap/>
            <w:vAlign w:val="bottom"/>
            <w:hideMark/>
          </w:tcPr>
          <w:p w14:paraId="1AA56C20"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0.38 (0.18,0.80)</w:t>
            </w:r>
          </w:p>
        </w:tc>
        <w:tc>
          <w:tcPr>
            <w:tcW w:w="2126" w:type="dxa"/>
            <w:gridSpan w:val="2"/>
            <w:tcBorders>
              <w:top w:val="nil"/>
              <w:left w:val="nil"/>
              <w:bottom w:val="nil"/>
              <w:right w:val="nil"/>
            </w:tcBorders>
            <w:shd w:val="clear" w:color="auto" w:fill="auto"/>
            <w:noWrap/>
            <w:vAlign w:val="bottom"/>
            <w:hideMark/>
          </w:tcPr>
          <w:p w14:paraId="5731D95F"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0.60 (0.32,1.13)</w:t>
            </w:r>
          </w:p>
        </w:tc>
      </w:tr>
      <w:tr w:rsidR="00CC32E7" w:rsidRPr="00DF3715" w14:paraId="22DADA47" w14:textId="77777777" w:rsidTr="00D60907">
        <w:trPr>
          <w:trHeight w:val="255"/>
        </w:trPr>
        <w:tc>
          <w:tcPr>
            <w:tcW w:w="4380" w:type="dxa"/>
            <w:tcBorders>
              <w:top w:val="nil"/>
              <w:left w:val="nil"/>
              <w:bottom w:val="nil"/>
              <w:right w:val="nil"/>
            </w:tcBorders>
            <w:shd w:val="clear" w:color="auto" w:fill="auto"/>
            <w:noWrap/>
            <w:vAlign w:val="center"/>
            <w:hideMark/>
          </w:tcPr>
          <w:p w14:paraId="2487C21E"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2-9</w:t>
            </w:r>
          </w:p>
        </w:tc>
        <w:tc>
          <w:tcPr>
            <w:tcW w:w="1999" w:type="dxa"/>
            <w:gridSpan w:val="2"/>
            <w:tcBorders>
              <w:top w:val="nil"/>
              <w:left w:val="nil"/>
              <w:bottom w:val="nil"/>
              <w:right w:val="nil"/>
            </w:tcBorders>
            <w:shd w:val="clear" w:color="auto" w:fill="auto"/>
            <w:noWrap/>
            <w:vAlign w:val="bottom"/>
            <w:hideMark/>
          </w:tcPr>
          <w:p w14:paraId="072EC508"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0.64 (0.34,1.21)</w:t>
            </w:r>
          </w:p>
        </w:tc>
        <w:tc>
          <w:tcPr>
            <w:tcW w:w="2126" w:type="dxa"/>
            <w:gridSpan w:val="2"/>
            <w:tcBorders>
              <w:top w:val="nil"/>
              <w:left w:val="nil"/>
              <w:bottom w:val="nil"/>
              <w:right w:val="nil"/>
            </w:tcBorders>
            <w:shd w:val="clear" w:color="auto" w:fill="auto"/>
            <w:noWrap/>
            <w:vAlign w:val="bottom"/>
            <w:hideMark/>
          </w:tcPr>
          <w:p w14:paraId="28496600"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0.41 (0.22,0.76)</w:t>
            </w:r>
          </w:p>
        </w:tc>
      </w:tr>
      <w:tr w:rsidR="00CC32E7" w:rsidRPr="00DF3715" w14:paraId="06FAD071" w14:textId="77777777" w:rsidTr="00D60907">
        <w:trPr>
          <w:trHeight w:val="255"/>
        </w:trPr>
        <w:tc>
          <w:tcPr>
            <w:tcW w:w="4380" w:type="dxa"/>
            <w:tcBorders>
              <w:top w:val="nil"/>
              <w:left w:val="nil"/>
              <w:bottom w:val="nil"/>
              <w:right w:val="nil"/>
            </w:tcBorders>
            <w:shd w:val="clear" w:color="auto" w:fill="auto"/>
            <w:noWrap/>
            <w:vAlign w:val="center"/>
            <w:hideMark/>
          </w:tcPr>
          <w:p w14:paraId="40F4AC30"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10-29</w:t>
            </w:r>
          </w:p>
        </w:tc>
        <w:tc>
          <w:tcPr>
            <w:tcW w:w="1999" w:type="dxa"/>
            <w:gridSpan w:val="2"/>
            <w:tcBorders>
              <w:top w:val="nil"/>
              <w:left w:val="nil"/>
              <w:bottom w:val="nil"/>
              <w:right w:val="nil"/>
            </w:tcBorders>
            <w:shd w:val="clear" w:color="auto" w:fill="auto"/>
            <w:noWrap/>
            <w:vAlign w:val="bottom"/>
            <w:hideMark/>
          </w:tcPr>
          <w:p w14:paraId="057E717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0.51 (0.24,1.08)</w:t>
            </w:r>
          </w:p>
        </w:tc>
        <w:tc>
          <w:tcPr>
            <w:tcW w:w="2126" w:type="dxa"/>
            <w:gridSpan w:val="2"/>
            <w:tcBorders>
              <w:top w:val="nil"/>
              <w:left w:val="nil"/>
              <w:bottom w:val="nil"/>
              <w:right w:val="nil"/>
            </w:tcBorders>
            <w:shd w:val="clear" w:color="auto" w:fill="auto"/>
            <w:noWrap/>
            <w:vAlign w:val="bottom"/>
            <w:hideMark/>
          </w:tcPr>
          <w:p w14:paraId="5ED40619"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0.52 (0.29,0.92)</w:t>
            </w:r>
          </w:p>
        </w:tc>
      </w:tr>
      <w:tr w:rsidR="00CC32E7" w:rsidRPr="00DF3715" w14:paraId="7664813B" w14:textId="77777777" w:rsidTr="00D60907">
        <w:trPr>
          <w:trHeight w:val="255"/>
        </w:trPr>
        <w:tc>
          <w:tcPr>
            <w:tcW w:w="4380" w:type="dxa"/>
            <w:tcBorders>
              <w:top w:val="nil"/>
              <w:left w:val="nil"/>
              <w:bottom w:val="nil"/>
              <w:right w:val="nil"/>
            </w:tcBorders>
            <w:shd w:val="clear" w:color="auto" w:fill="auto"/>
            <w:noWrap/>
            <w:vAlign w:val="center"/>
            <w:hideMark/>
          </w:tcPr>
          <w:p w14:paraId="5F1B2CFB"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30-499</w:t>
            </w:r>
          </w:p>
        </w:tc>
        <w:tc>
          <w:tcPr>
            <w:tcW w:w="1999" w:type="dxa"/>
            <w:gridSpan w:val="2"/>
            <w:tcBorders>
              <w:top w:val="nil"/>
              <w:left w:val="nil"/>
              <w:bottom w:val="nil"/>
              <w:right w:val="nil"/>
            </w:tcBorders>
            <w:shd w:val="clear" w:color="auto" w:fill="auto"/>
            <w:noWrap/>
            <w:vAlign w:val="bottom"/>
            <w:hideMark/>
          </w:tcPr>
          <w:p w14:paraId="30998049"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0.74 (0.47,1.17)</w:t>
            </w:r>
          </w:p>
        </w:tc>
        <w:tc>
          <w:tcPr>
            <w:tcW w:w="2126" w:type="dxa"/>
            <w:gridSpan w:val="2"/>
            <w:tcBorders>
              <w:top w:val="nil"/>
              <w:left w:val="nil"/>
              <w:bottom w:val="nil"/>
              <w:right w:val="nil"/>
            </w:tcBorders>
            <w:shd w:val="clear" w:color="auto" w:fill="auto"/>
            <w:noWrap/>
            <w:vAlign w:val="bottom"/>
            <w:hideMark/>
          </w:tcPr>
          <w:p w14:paraId="0BDB47F7"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0.90 (0.64,1.27)</w:t>
            </w:r>
          </w:p>
        </w:tc>
      </w:tr>
      <w:tr w:rsidR="00CC32E7" w:rsidRPr="00DF3715" w14:paraId="2A016910" w14:textId="77777777" w:rsidTr="00D60907">
        <w:trPr>
          <w:trHeight w:val="255"/>
        </w:trPr>
        <w:tc>
          <w:tcPr>
            <w:tcW w:w="4380" w:type="dxa"/>
            <w:tcBorders>
              <w:top w:val="nil"/>
              <w:left w:val="nil"/>
              <w:bottom w:val="nil"/>
              <w:right w:val="nil"/>
            </w:tcBorders>
            <w:shd w:val="clear" w:color="auto" w:fill="auto"/>
            <w:noWrap/>
            <w:vAlign w:val="center"/>
            <w:hideMark/>
          </w:tcPr>
          <w:p w14:paraId="08BE9E9C"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500 or more</w:t>
            </w:r>
          </w:p>
        </w:tc>
        <w:tc>
          <w:tcPr>
            <w:tcW w:w="1999" w:type="dxa"/>
            <w:gridSpan w:val="2"/>
            <w:tcBorders>
              <w:top w:val="nil"/>
              <w:left w:val="nil"/>
              <w:bottom w:val="nil"/>
              <w:right w:val="nil"/>
            </w:tcBorders>
            <w:shd w:val="clear" w:color="auto" w:fill="auto"/>
            <w:noWrap/>
            <w:vAlign w:val="bottom"/>
            <w:hideMark/>
          </w:tcPr>
          <w:p w14:paraId="13D788FD"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4EAEFBDF"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1EE7748B" w14:textId="77777777" w:rsidTr="00D60907">
        <w:trPr>
          <w:trHeight w:val="255"/>
        </w:trPr>
        <w:tc>
          <w:tcPr>
            <w:tcW w:w="4380" w:type="dxa"/>
            <w:tcBorders>
              <w:top w:val="nil"/>
              <w:left w:val="nil"/>
              <w:bottom w:val="nil"/>
              <w:right w:val="nil"/>
            </w:tcBorders>
            <w:shd w:val="clear" w:color="auto" w:fill="auto"/>
            <w:noWrap/>
            <w:vAlign w:val="center"/>
            <w:hideMark/>
          </w:tcPr>
          <w:p w14:paraId="1328567E"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Job involves rotating/variable shifts</w:t>
            </w:r>
          </w:p>
        </w:tc>
        <w:tc>
          <w:tcPr>
            <w:tcW w:w="1999" w:type="dxa"/>
            <w:gridSpan w:val="2"/>
            <w:tcBorders>
              <w:top w:val="nil"/>
              <w:left w:val="nil"/>
              <w:bottom w:val="nil"/>
              <w:right w:val="nil"/>
            </w:tcBorders>
            <w:shd w:val="clear" w:color="auto" w:fill="auto"/>
            <w:noWrap/>
            <w:vAlign w:val="center"/>
            <w:hideMark/>
          </w:tcPr>
          <w:p w14:paraId="0D8AE4C9"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noWrap/>
            <w:vAlign w:val="center"/>
            <w:hideMark/>
          </w:tcPr>
          <w:p w14:paraId="2477B1A9"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0B3D4DA4" w14:textId="77777777" w:rsidTr="00D60907">
        <w:trPr>
          <w:trHeight w:val="255"/>
        </w:trPr>
        <w:tc>
          <w:tcPr>
            <w:tcW w:w="4380" w:type="dxa"/>
            <w:tcBorders>
              <w:top w:val="nil"/>
              <w:left w:val="nil"/>
              <w:bottom w:val="nil"/>
              <w:right w:val="nil"/>
            </w:tcBorders>
            <w:shd w:val="clear" w:color="auto" w:fill="auto"/>
            <w:noWrap/>
            <w:vAlign w:val="center"/>
            <w:hideMark/>
          </w:tcPr>
          <w:p w14:paraId="306EAB4C"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Sometimes/rarely/never</w:t>
            </w:r>
          </w:p>
        </w:tc>
        <w:tc>
          <w:tcPr>
            <w:tcW w:w="1999" w:type="dxa"/>
            <w:gridSpan w:val="2"/>
            <w:tcBorders>
              <w:top w:val="nil"/>
              <w:left w:val="nil"/>
              <w:bottom w:val="nil"/>
              <w:right w:val="nil"/>
            </w:tcBorders>
            <w:shd w:val="clear" w:color="auto" w:fill="auto"/>
            <w:noWrap/>
            <w:vAlign w:val="bottom"/>
            <w:hideMark/>
          </w:tcPr>
          <w:p w14:paraId="20AE624C"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5CFDAF5C"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34090B86" w14:textId="77777777" w:rsidTr="00D60907">
        <w:trPr>
          <w:trHeight w:val="255"/>
        </w:trPr>
        <w:tc>
          <w:tcPr>
            <w:tcW w:w="4380" w:type="dxa"/>
            <w:tcBorders>
              <w:top w:val="nil"/>
              <w:left w:val="nil"/>
              <w:bottom w:val="nil"/>
              <w:right w:val="nil"/>
            </w:tcBorders>
            <w:shd w:val="clear" w:color="auto" w:fill="auto"/>
            <w:noWrap/>
            <w:vAlign w:val="center"/>
            <w:hideMark/>
          </w:tcPr>
          <w:p w14:paraId="49D851A9"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Often</w:t>
            </w:r>
          </w:p>
        </w:tc>
        <w:tc>
          <w:tcPr>
            <w:tcW w:w="1999" w:type="dxa"/>
            <w:gridSpan w:val="2"/>
            <w:tcBorders>
              <w:top w:val="nil"/>
              <w:left w:val="nil"/>
              <w:bottom w:val="nil"/>
              <w:right w:val="nil"/>
            </w:tcBorders>
            <w:shd w:val="clear" w:color="auto" w:fill="auto"/>
            <w:noWrap/>
            <w:vAlign w:val="bottom"/>
            <w:hideMark/>
          </w:tcPr>
          <w:p w14:paraId="0AC1AC5F"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1.24 (0.76,2.04)</w:t>
            </w:r>
          </w:p>
        </w:tc>
        <w:tc>
          <w:tcPr>
            <w:tcW w:w="2126" w:type="dxa"/>
            <w:gridSpan w:val="2"/>
            <w:tcBorders>
              <w:top w:val="nil"/>
              <w:left w:val="nil"/>
              <w:bottom w:val="nil"/>
              <w:right w:val="nil"/>
            </w:tcBorders>
            <w:shd w:val="clear" w:color="auto" w:fill="auto"/>
            <w:noWrap/>
            <w:vAlign w:val="bottom"/>
            <w:hideMark/>
          </w:tcPr>
          <w:p w14:paraId="42FE622C"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1.16 (0.79,1.72)</w:t>
            </w:r>
          </w:p>
        </w:tc>
      </w:tr>
      <w:tr w:rsidR="00CC32E7" w:rsidRPr="00DF3715" w14:paraId="50D57D7C" w14:textId="77777777" w:rsidTr="00D60907">
        <w:trPr>
          <w:trHeight w:val="255"/>
        </w:trPr>
        <w:tc>
          <w:tcPr>
            <w:tcW w:w="4380" w:type="dxa"/>
            <w:tcBorders>
              <w:top w:val="nil"/>
              <w:left w:val="nil"/>
              <w:bottom w:val="nil"/>
              <w:right w:val="nil"/>
            </w:tcBorders>
            <w:shd w:val="clear" w:color="auto" w:fill="auto"/>
            <w:noWrap/>
            <w:vAlign w:val="center"/>
            <w:hideMark/>
          </w:tcPr>
          <w:p w14:paraId="5A0BEFD7"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Job involves night work</w:t>
            </w:r>
          </w:p>
        </w:tc>
        <w:tc>
          <w:tcPr>
            <w:tcW w:w="1999" w:type="dxa"/>
            <w:gridSpan w:val="2"/>
            <w:tcBorders>
              <w:top w:val="nil"/>
              <w:left w:val="nil"/>
              <w:bottom w:val="nil"/>
              <w:right w:val="nil"/>
            </w:tcBorders>
            <w:shd w:val="clear" w:color="auto" w:fill="auto"/>
            <w:vAlign w:val="center"/>
            <w:hideMark/>
          </w:tcPr>
          <w:p w14:paraId="16FCF4FB"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vAlign w:val="center"/>
            <w:hideMark/>
          </w:tcPr>
          <w:p w14:paraId="014F0DEA"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79B1EE47" w14:textId="77777777" w:rsidTr="00D60907">
        <w:trPr>
          <w:trHeight w:val="255"/>
        </w:trPr>
        <w:tc>
          <w:tcPr>
            <w:tcW w:w="4380" w:type="dxa"/>
            <w:tcBorders>
              <w:top w:val="nil"/>
              <w:left w:val="nil"/>
              <w:bottom w:val="nil"/>
              <w:right w:val="nil"/>
            </w:tcBorders>
            <w:shd w:val="clear" w:color="auto" w:fill="auto"/>
            <w:noWrap/>
            <w:vAlign w:val="center"/>
            <w:hideMark/>
          </w:tcPr>
          <w:p w14:paraId="293BCFB9"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Sometimes/rarely/never</w:t>
            </w:r>
          </w:p>
        </w:tc>
        <w:tc>
          <w:tcPr>
            <w:tcW w:w="1999" w:type="dxa"/>
            <w:gridSpan w:val="2"/>
            <w:tcBorders>
              <w:top w:val="nil"/>
              <w:left w:val="nil"/>
              <w:bottom w:val="nil"/>
              <w:right w:val="nil"/>
            </w:tcBorders>
            <w:shd w:val="clear" w:color="auto" w:fill="auto"/>
            <w:noWrap/>
            <w:vAlign w:val="bottom"/>
            <w:hideMark/>
          </w:tcPr>
          <w:p w14:paraId="769CAAB2"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734D5B3B"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11E5B882" w14:textId="77777777" w:rsidTr="00D60907">
        <w:trPr>
          <w:trHeight w:val="255"/>
        </w:trPr>
        <w:tc>
          <w:tcPr>
            <w:tcW w:w="4380" w:type="dxa"/>
            <w:tcBorders>
              <w:top w:val="nil"/>
              <w:left w:val="nil"/>
              <w:bottom w:val="nil"/>
              <w:right w:val="nil"/>
            </w:tcBorders>
            <w:shd w:val="clear" w:color="auto" w:fill="auto"/>
            <w:noWrap/>
            <w:vAlign w:val="center"/>
            <w:hideMark/>
          </w:tcPr>
          <w:p w14:paraId="3A0EFFC5"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Often</w:t>
            </w:r>
          </w:p>
        </w:tc>
        <w:tc>
          <w:tcPr>
            <w:tcW w:w="1999" w:type="dxa"/>
            <w:gridSpan w:val="2"/>
            <w:tcBorders>
              <w:top w:val="nil"/>
              <w:left w:val="nil"/>
              <w:bottom w:val="nil"/>
              <w:right w:val="nil"/>
            </w:tcBorders>
            <w:shd w:val="clear" w:color="auto" w:fill="auto"/>
            <w:noWrap/>
            <w:vAlign w:val="bottom"/>
            <w:hideMark/>
          </w:tcPr>
          <w:p w14:paraId="6C770AA5"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1.16 (0.58,2.29)</w:t>
            </w:r>
          </w:p>
        </w:tc>
        <w:tc>
          <w:tcPr>
            <w:tcW w:w="2126" w:type="dxa"/>
            <w:gridSpan w:val="2"/>
            <w:tcBorders>
              <w:top w:val="nil"/>
              <w:left w:val="nil"/>
              <w:bottom w:val="nil"/>
              <w:right w:val="nil"/>
            </w:tcBorders>
            <w:shd w:val="clear" w:color="auto" w:fill="auto"/>
            <w:noWrap/>
            <w:vAlign w:val="bottom"/>
            <w:hideMark/>
          </w:tcPr>
          <w:p w14:paraId="2DE0533B"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1.26 (0.62,2.57)</w:t>
            </w:r>
          </w:p>
        </w:tc>
      </w:tr>
      <w:tr w:rsidR="00CC32E7" w:rsidRPr="00DF3715" w14:paraId="78595564" w14:textId="77777777" w:rsidTr="00D60907">
        <w:trPr>
          <w:trHeight w:val="255"/>
        </w:trPr>
        <w:tc>
          <w:tcPr>
            <w:tcW w:w="4380" w:type="dxa"/>
            <w:tcBorders>
              <w:top w:val="nil"/>
              <w:left w:val="nil"/>
              <w:bottom w:val="nil"/>
              <w:right w:val="nil"/>
            </w:tcBorders>
            <w:shd w:val="clear" w:color="auto" w:fill="auto"/>
            <w:noWrap/>
            <w:vAlign w:val="center"/>
            <w:hideMark/>
          </w:tcPr>
          <w:p w14:paraId="34E3FDF0"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Physical work score</w:t>
            </w:r>
          </w:p>
        </w:tc>
        <w:tc>
          <w:tcPr>
            <w:tcW w:w="1999" w:type="dxa"/>
            <w:gridSpan w:val="2"/>
            <w:tcBorders>
              <w:top w:val="nil"/>
              <w:left w:val="nil"/>
              <w:bottom w:val="nil"/>
              <w:right w:val="nil"/>
            </w:tcBorders>
            <w:shd w:val="clear" w:color="auto" w:fill="auto"/>
            <w:vAlign w:val="center"/>
            <w:hideMark/>
          </w:tcPr>
          <w:p w14:paraId="2991A832" w14:textId="2A01300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1.13 (1.0</w:t>
            </w:r>
            <w:r w:rsidR="00D9769B">
              <w:rPr>
                <w:rFonts w:cs="Arial"/>
                <w:color w:val="000000"/>
                <w:sz w:val="20"/>
                <w:lang w:eastAsia="en-GB"/>
              </w:rPr>
              <w:t>0</w:t>
            </w:r>
            <w:r w:rsidRPr="00DF3715">
              <w:rPr>
                <w:rFonts w:cs="Arial"/>
                <w:color w:val="000000"/>
                <w:sz w:val="20"/>
                <w:lang w:eastAsia="en-GB"/>
              </w:rPr>
              <w:t>,1.24)</w:t>
            </w:r>
          </w:p>
        </w:tc>
        <w:tc>
          <w:tcPr>
            <w:tcW w:w="2126" w:type="dxa"/>
            <w:gridSpan w:val="2"/>
            <w:tcBorders>
              <w:top w:val="nil"/>
              <w:left w:val="nil"/>
              <w:bottom w:val="nil"/>
              <w:right w:val="nil"/>
            </w:tcBorders>
            <w:shd w:val="clear" w:color="auto" w:fill="auto"/>
            <w:noWrap/>
            <w:vAlign w:val="bottom"/>
            <w:hideMark/>
          </w:tcPr>
          <w:p w14:paraId="53EE4EFE"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1.09 (0.98,1.23)</w:t>
            </w:r>
          </w:p>
        </w:tc>
      </w:tr>
      <w:tr w:rsidR="00CC32E7" w:rsidRPr="00DF3715" w14:paraId="4B191219" w14:textId="77777777" w:rsidTr="00D60907">
        <w:trPr>
          <w:trHeight w:val="255"/>
        </w:trPr>
        <w:tc>
          <w:tcPr>
            <w:tcW w:w="4380" w:type="dxa"/>
            <w:tcBorders>
              <w:top w:val="nil"/>
              <w:left w:val="nil"/>
              <w:bottom w:val="nil"/>
              <w:right w:val="nil"/>
            </w:tcBorders>
            <w:shd w:val="clear" w:color="auto" w:fill="auto"/>
            <w:noWrap/>
            <w:vAlign w:val="center"/>
            <w:hideMark/>
          </w:tcPr>
          <w:p w14:paraId="162DC57B"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Job satisfaction</w:t>
            </w:r>
          </w:p>
        </w:tc>
        <w:tc>
          <w:tcPr>
            <w:tcW w:w="1999" w:type="dxa"/>
            <w:gridSpan w:val="2"/>
            <w:tcBorders>
              <w:top w:val="nil"/>
              <w:left w:val="nil"/>
              <w:bottom w:val="nil"/>
              <w:right w:val="nil"/>
            </w:tcBorders>
            <w:shd w:val="clear" w:color="auto" w:fill="auto"/>
            <w:vAlign w:val="center"/>
            <w:hideMark/>
          </w:tcPr>
          <w:p w14:paraId="74FDC5BD"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vAlign w:val="center"/>
            <w:hideMark/>
          </w:tcPr>
          <w:p w14:paraId="4697DD7E"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43D3AC4B" w14:textId="77777777" w:rsidTr="00D60907">
        <w:trPr>
          <w:trHeight w:val="255"/>
        </w:trPr>
        <w:tc>
          <w:tcPr>
            <w:tcW w:w="4380" w:type="dxa"/>
            <w:tcBorders>
              <w:top w:val="nil"/>
              <w:left w:val="nil"/>
              <w:bottom w:val="nil"/>
              <w:right w:val="nil"/>
            </w:tcBorders>
            <w:shd w:val="clear" w:color="auto" w:fill="auto"/>
            <w:noWrap/>
            <w:vAlign w:val="center"/>
            <w:hideMark/>
          </w:tcPr>
          <w:p w14:paraId="1BD8356E"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Very satisfied/satisfied</w:t>
            </w:r>
          </w:p>
        </w:tc>
        <w:tc>
          <w:tcPr>
            <w:tcW w:w="1999" w:type="dxa"/>
            <w:gridSpan w:val="2"/>
            <w:tcBorders>
              <w:top w:val="nil"/>
              <w:left w:val="nil"/>
              <w:bottom w:val="nil"/>
              <w:right w:val="nil"/>
            </w:tcBorders>
            <w:shd w:val="clear" w:color="auto" w:fill="auto"/>
            <w:noWrap/>
            <w:vAlign w:val="bottom"/>
            <w:hideMark/>
          </w:tcPr>
          <w:p w14:paraId="50868976"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54545F2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0391B6C7" w14:textId="77777777" w:rsidTr="00D60907">
        <w:trPr>
          <w:trHeight w:val="255"/>
        </w:trPr>
        <w:tc>
          <w:tcPr>
            <w:tcW w:w="4380" w:type="dxa"/>
            <w:tcBorders>
              <w:top w:val="nil"/>
              <w:left w:val="nil"/>
              <w:bottom w:val="nil"/>
              <w:right w:val="nil"/>
            </w:tcBorders>
            <w:shd w:val="clear" w:color="auto" w:fill="auto"/>
            <w:noWrap/>
            <w:vAlign w:val="center"/>
            <w:hideMark/>
          </w:tcPr>
          <w:p w14:paraId="2A859183"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Dissatisfied/very dissatisfied</w:t>
            </w:r>
          </w:p>
        </w:tc>
        <w:tc>
          <w:tcPr>
            <w:tcW w:w="1999" w:type="dxa"/>
            <w:gridSpan w:val="2"/>
            <w:tcBorders>
              <w:top w:val="nil"/>
              <w:left w:val="nil"/>
              <w:bottom w:val="nil"/>
              <w:right w:val="nil"/>
            </w:tcBorders>
            <w:shd w:val="clear" w:color="auto" w:fill="auto"/>
            <w:noWrap/>
            <w:vAlign w:val="bottom"/>
            <w:hideMark/>
          </w:tcPr>
          <w:p w14:paraId="612C2761"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4.72 (2.99,7.45)</w:t>
            </w:r>
          </w:p>
        </w:tc>
        <w:tc>
          <w:tcPr>
            <w:tcW w:w="2126" w:type="dxa"/>
            <w:gridSpan w:val="2"/>
            <w:tcBorders>
              <w:top w:val="nil"/>
              <w:left w:val="nil"/>
              <w:bottom w:val="nil"/>
              <w:right w:val="nil"/>
            </w:tcBorders>
            <w:shd w:val="clear" w:color="auto" w:fill="auto"/>
            <w:noWrap/>
            <w:vAlign w:val="bottom"/>
            <w:hideMark/>
          </w:tcPr>
          <w:p w14:paraId="75EF9771"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4.07 (2.76,6.00)</w:t>
            </w:r>
          </w:p>
        </w:tc>
      </w:tr>
      <w:tr w:rsidR="00CC32E7" w:rsidRPr="00DF3715" w14:paraId="7B4C291A" w14:textId="77777777" w:rsidTr="00D60907">
        <w:trPr>
          <w:trHeight w:val="255"/>
        </w:trPr>
        <w:tc>
          <w:tcPr>
            <w:tcW w:w="4380" w:type="dxa"/>
            <w:tcBorders>
              <w:top w:val="nil"/>
              <w:left w:val="nil"/>
              <w:bottom w:val="nil"/>
              <w:right w:val="nil"/>
            </w:tcBorders>
            <w:shd w:val="clear" w:color="auto" w:fill="auto"/>
            <w:noWrap/>
            <w:vAlign w:val="center"/>
            <w:hideMark/>
          </w:tcPr>
          <w:p w14:paraId="081D92FD"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 xml:space="preserve">Job security </w:t>
            </w:r>
          </w:p>
        </w:tc>
        <w:tc>
          <w:tcPr>
            <w:tcW w:w="1999" w:type="dxa"/>
            <w:gridSpan w:val="2"/>
            <w:tcBorders>
              <w:top w:val="nil"/>
              <w:left w:val="nil"/>
              <w:bottom w:val="nil"/>
              <w:right w:val="nil"/>
            </w:tcBorders>
            <w:shd w:val="clear" w:color="auto" w:fill="auto"/>
            <w:vAlign w:val="center"/>
            <w:hideMark/>
          </w:tcPr>
          <w:p w14:paraId="719CAB34"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vAlign w:val="center"/>
            <w:hideMark/>
          </w:tcPr>
          <w:p w14:paraId="2260EC0B"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7251F028" w14:textId="77777777" w:rsidTr="00D60907">
        <w:trPr>
          <w:trHeight w:val="255"/>
        </w:trPr>
        <w:tc>
          <w:tcPr>
            <w:tcW w:w="4380" w:type="dxa"/>
            <w:tcBorders>
              <w:top w:val="nil"/>
              <w:left w:val="nil"/>
              <w:bottom w:val="nil"/>
              <w:right w:val="nil"/>
            </w:tcBorders>
            <w:shd w:val="clear" w:color="auto" w:fill="auto"/>
            <w:noWrap/>
            <w:vAlign w:val="center"/>
            <w:hideMark/>
          </w:tcPr>
          <w:p w14:paraId="33D1B2BF"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Secure when well or ill</w:t>
            </w:r>
          </w:p>
        </w:tc>
        <w:tc>
          <w:tcPr>
            <w:tcW w:w="1999" w:type="dxa"/>
            <w:gridSpan w:val="2"/>
            <w:tcBorders>
              <w:top w:val="nil"/>
              <w:left w:val="nil"/>
              <w:bottom w:val="nil"/>
              <w:right w:val="nil"/>
            </w:tcBorders>
            <w:shd w:val="clear" w:color="auto" w:fill="auto"/>
            <w:noWrap/>
            <w:vAlign w:val="bottom"/>
            <w:hideMark/>
          </w:tcPr>
          <w:p w14:paraId="0EC31D3C"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6E454416"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29B946A6" w14:textId="77777777" w:rsidTr="00D60907">
        <w:trPr>
          <w:trHeight w:val="255"/>
        </w:trPr>
        <w:tc>
          <w:tcPr>
            <w:tcW w:w="4380" w:type="dxa"/>
            <w:tcBorders>
              <w:top w:val="nil"/>
              <w:left w:val="nil"/>
              <w:bottom w:val="nil"/>
              <w:right w:val="nil"/>
            </w:tcBorders>
            <w:shd w:val="clear" w:color="auto" w:fill="auto"/>
            <w:noWrap/>
            <w:vAlign w:val="center"/>
            <w:hideMark/>
          </w:tcPr>
          <w:p w14:paraId="4C772B96"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Insecure when well or ill</w:t>
            </w:r>
          </w:p>
        </w:tc>
        <w:tc>
          <w:tcPr>
            <w:tcW w:w="1999" w:type="dxa"/>
            <w:gridSpan w:val="2"/>
            <w:tcBorders>
              <w:top w:val="nil"/>
              <w:left w:val="nil"/>
              <w:bottom w:val="nil"/>
              <w:right w:val="nil"/>
            </w:tcBorders>
            <w:shd w:val="clear" w:color="auto" w:fill="auto"/>
            <w:noWrap/>
            <w:vAlign w:val="bottom"/>
            <w:hideMark/>
          </w:tcPr>
          <w:p w14:paraId="12CFF97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2.12 (1.42,3.17)</w:t>
            </w:r>
          </w:p>
        </w:tc>
        <w:tc>
          <w:tcPr>
            <w:tcW w:w="2126" w:type="dxa"/>
            <w:gridSpan w:val="2"/>
            <w:tcBorders>
              <w:top w:val="nil"/>
              <w:left w:val="nil"/>
              <w:bottom w:val="nil"/>
              <w:right w:val="nil"/>
            </w:tcBorders>
            <w:shd w:val="clear" w:color="auto" w:fill="auto"/>
            <w:noWrap/>
            <w:vAlign w:val="bottom"/>
            <w:hideMark/>
          </w:tcPr>
          <w:p w14:paraId="4FA28AF2"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2.03 (1.50,2.76)</w:t>
            </w:r>
          </w:p>
        </w:tc>
      </w:tr>
      <w:tr w:rsidR="00CC32E7" w:rsidRPr="00DF3715" w14:paraId="0BA56837" w14:textId="77777777" w:rsidTr="00D60907">
        <w:trPr>
          <w:trHeight w:val="255"/>
        </w:trPr>
        <w:tc>
          <w:tcPr>
            <w:tcW w:w="4380" w:type="dxa"/>
            <w:tcBorders>
              <w:top w:val="nil"/>
              <w:left w:val="nil"/>
              <w:bottom w:val="nil"/>
              <w:right w:val="nil"/>
            </w:tcBorders>
            <w:shd w:val="clear" w:color="auto" w:fill="auto"/>
            <w:noWrap/>
            <w:vAlign w:val="center"/>
            <w:hideMark/>
          </w:tcPr>
          <w:p w14:paraId="43D814E3"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 xml:space="preserve">Duration of sick pay </w:t>
            </w:r>
          </w:p>
        </w:tc>
        <w:tc>
          <w:tcPr>
            <w:tcW w:w="1999" w:type="dxa"/>
            <w:gridSpan w:val="2"/>
            <w:tcBorders>
              <w:top w:val="nil"/>
              <w:left w:val="nil"/>
              <w:bottom w:val="nil"/>
              <w:right w:val="nil"/>
            </w:tcBorders>
            <w:shd w:val="clear" w:color="auto" w:fill="auto"/>
            <w:noWrap/>
            <w:vAlign w:val="center"/>
            <w:hideMark/>
          </w:tcPr>
          <w:p w14:paraId="53A62659"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noWrap/>
            <w:vAlign w:val="center"/>
            <w:hideMark/>
          </w:tcPr>
          <w:p w14:paraId="281A1507"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43D24A34" w14:textId="77777777" w:rsidTr="00D60907">
        <w:trPr>
          <w:trHeight w:val="255"/>
        </w:trPr>
        <w:tc>
          <w:tcPr>
            <w:tcW w:w="4380" w:type="dxa"/>
            <w:tcBorders>
              <w:top w:val="nil"/>
              <w:left w:val="nil"/>
              <w:bottom w:val="nil"/>
              <w:right w:val="nil"/>
            </w:tcBorders>
            <w:shd w:val="clear" w:color="auto" w:fill="auto"/>
            <w:noWrap/>
            <w:vAlign w:val="center"/>
            <w:hideMark/>
          </w:tcPr>
          <w:p w14:paraId="639BC212"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Less than one week</w:t>
            </w:r>
          </w:p>
        </w:tc>
        <w:tc>
          <w:tcPr>
            <w:tcW w:w="1999" w:type="dxa"/>
            <w:gridSpan w:val="2"/>
            <w:tcBorders>
              <w:top w:val="nil"/>
              <w:left w:val="nil"/>
              <w:bottom w:val="nil"/>
              <w:right w:val="nil"/>
            </w:tcBorders>
            <w:shd w:val="clear" w:color="auto" w:fill="auto"/>
            <w:noWrap/>
            <w:vAlign w:val="bottom"/>
            <w:hideMark/>
          </w:tcPr>
          <w:p w14:paraId="6971204D"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1.11 (0.68,1.82)</w:t>
            </w:r>
          </w:p>
        </w:tc>
        <w:tc>
          <w:tcPr>
            <w:tcW w:w="2126" w:type="dxa"/>
            <w:gridSpan w:val="2"/>
            <w:tcBorders>
              <w:top w:val="nil"/>
              <w:left w:val="nil"/>
              <w:bottom w:val="nil"/>
              <w:right w:val="nil"/>
            </w:tcBorders>
            <w:shd w:val="clear" w:color="auto" w:fill="auto"/>
            <w:noWrap/>
            <w:vAlign w:val="bottom"/>
            <w:hideMark/>
          </w:tcPr>
          <w:p w14:paraId="33F11C2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0.80 (0.51,1.26)</w:t>
            </w:r>
          </w:p>
        </w:tc>
      </w:tr>
      <w:tr w:rsidR="00CC32E7" w:rsidRPr="00DF3715" w14:paraId="437F0D08" w14:textId="77777777" w:rsidTr="00D60907">
        <w:trPr>
          <w:trHeight w:val="255"/>
        </w:trPr>
        <w:tc>
          <w:tcPr>
            <w:tcW w:w="4380" w:type="dxa"/>
            <w:tcBorders>
              <w:top w:val="nil"/>
              <w:left w:val="nil"/>
              <w:bottom w:val="nil"/>
              <w:right w:val="nil"/>
            </w:tcBorders>
            <w:shd w:val="clear" w:color="auto" w:fill="auto"/>
            <w:noWrap/>
            <w:vAlign w:val="center"/>
            <w:hideMark/>
          </w:tcPr>
          <w:p w14:paraId="757589A6"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1 to 4 weeks</w:t>
            </w:r>
          </w:p>
        </w:tc>
        <w:tc>
          <w:tcPr>
            <w:tcW w:w="1999" w:type="dxa"/>
            <w:gridSpan w:val="2"/>
            <w:tcBorders>
              <w:top w:val="nil"/>
              <w:left w:val="nil"/>
              <w:bottom w:val="nil"/>
              <w:right w:val="nil"/>
            </w:tcBorders>
            <w:shd w:val="clear" w:color="auto" w:fill="auto"/>
            <w:noWrap/>
            <w:vAlign w:val="bottom"/>
            <w:hideMark/>
          </w:tcPr>
          <w:p w14:paraId="392EA090"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1.02 (0.52,1.99)</w:t>
            </w:r>
          </w:p>
        </w:tc>
        <w:tc>
          <w:tcPr>
            <w:tcW w:w="2126" w:type="dxa"/>
            <w:gridSpan w:val="2"/>
            <w:tcBorders>
              <w:top w:val="nil"/>
              <w:left w:val="nil"/>
              <w:bottom w:val="nil"/>
              <w:right w:val="nil"/>
            </w:tcBorders>
            <w:shd w:val="clear" w:color="auto" w:fill="auto"/>
            <w:noWrap/>
            <w:vAlign w:val="bottom"/>
            <w:hideMark/>
          </w:tcPr>
          <w:p w14:paraId="4CD28682"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0.99 (0.59,1.64)</w:t>
            </w:r>
          </w:p>
        </w:tc>
      </w:tr>
      <w:tr w:rsidR="00CC32E7" w:rsidRPr="00DF3715" w14:paraId="49774A66" w14:textId="77777777" w:rsidTr="00D60907">
        <w:trPr>
          <w:trHeight w:val="255"/>
        </w:trPr>
        <w:tc>
          <w:tcPr>
            <w:tcW w:w="4380" w:type="dxa"/>
            <w:tcBorders>
              <w:top w:val="nil"/>
              <w:left w:val="nil"/>
              <w:bottom w:val="nil"/>
              <w:right w:val="nil"/>
            </w:tcBorders>
            <w:shd w:val="clear" w:color="auto" w:fill="auto"/>
            <w:noWrap/>
            <w:vAlign w:val="center"/>
            <w:hideMark/>
          </w:tcPr>
          <w:p w14:paraId="7C23C3A5"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1 to 6 months</w:t>
            </w:r>
          </w:p>
        </w:tc>
        <w:tc>
          <w:tcPr>
            <w:tcW w:w="1999" w:type="dxa"/>
            <w:gridSpan w:val="2"/>
            <w:tcBorders>
              <w:top w:val="nil"/>
              <w:left w:val="nil"/>
              <w:bottom w:val="nil"/>
              <w:right w:val="nil"/>
            </w:tcBorders>
            <w:shd w:val="clear" w:color="auto" w:fill="auto"/>
            <w:noWrap/>
            <w:vAlign w:val="bottom"/>
            <w:hideMark/>
          </w:tcPr>
          <w:p w14:paraId="031585AF"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6BB63E0C"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5C4B7CFE" w14:textId="77777777" w:rsidTr="00D60907">
        <w:trPr>
          <w:trHeight w:val="255"/>
        </w:trPr>
        <w:tc>
          <w:tcPr>
            <w:tcW w:w="4380" w:type="dxa"/>
            <w:tcBorders>
              <w:top w:val="nil"/>
              <w:left w:val="nil"/>
              <w:bottom w:val="nil"/>
              <w:right w:val="nil"/>
            </w:tcBorders>
            <w:shd w:val="clear" w:color="auto" w:fill="auto"/>
            <w:noWrap/>
            <w:vAlign w:val="center"/>
            <w:hideMark/>
          </w:tcPr>
          <w:p w14:paraId="006DF52A"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More than 6 months</w:t>
            </w:r>
          </w:p>
        </w:tc>
        <w:tc>
          <w:tcPr>
            <w:tcW w:w="1999" w:type="dxa"/>
            <w:gridSpan w:val="2"/>
            <w:tcBorders>
              <w:top w:val="nil"/>
              <w:left w:val="nil"/>
              <w:bottom w:val="nil"/>
              <w:right w:val="nil"/>
            </w:tcBorders>
            <w:shd w:val="clear" w:color="auto" w:fill="auto"/>
            <w:noWrap/>
            <w:vAlign w:val="bottom"/>
            <w:hideMark/>
          </w:tcPr>
          <w:p w14:paraId="1562F206"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0.81 (0.38,1.74)</w:t>
            </w:r>
          </w:p>
        </w:tc>
        <w:tc>
          <w:tcPr>
            <w:tcW w:w="2126" w:type="dxa"/>
            <w:gridSpan w:val="2"/>
            <w:tcBorders>
              <w:top w:val="nil"/>
              <w:left w:val="nil"/>
              <w:bottom w:val="nil"/>
              <w:right w:val="nil"/>
            </w:tcBorders>
            <w:shd w:val="clear" w:color="auto" w:fill="auto"/>
            <w:noWrap/>
            <w:vAlign w:val="bottom"/>
            <w:hideMark/>
          </w:tcPr>
          <w:p w14:paraId="0FEB98A4"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0.71 (0.35,1.48)</w:t>
            </w:r>
          </w:p>
        </w:tc>
      </w:tr>
      <w:tr w:rsidR="00CC32E7" w:rsidRPr="00DF3715" w14:paraId="13B1BD6E" w14:textId="77777777" w:rsidTr="00D60907">
        <w:trPr>
          <w:trHeight w:val="255"/>
        </w:trPr>
        <w:tc>
          <w:tcPr>
            <w:tcW w:w="4380" w:type="dxa"/>
            <w:tcBorders>
              <w:top w:val="nil"/>
              <w:left w:val="nil"/>
              <w:bottom w:val="nil"/>
              <w:right w:val="nil"/>
            </w:tcBorders>
            <w:shd w:val="clear" w:color="auto" w:fill="auto"/>
            <w:noWrap/>
            <w:vAlign w:val="center"/>
            <w:hideMark/>
          </w:tcPr>
          <w:p w14:paraId="57070150"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lastRenderedPageBreak/>
              <w:t>Not sure</w:t>
            </w:r>
          </w:p>
        </w:tc>
        <w:tc>
          <w:tcPr>
            <w:tcW w:w="1999" w:type="dxa"/>
            <w:gridSpan w:val="2"/>
            <w:tcBorders>
              <w:top w:val="nil"/>
              <w:left w:val="nil"/>
              <w:bottom w:val="nil"/>
              <w:right w:val="nil"/>
            </w:tcBorders>
            <w:shd w:val="clear" w:color="auto" w:fill="auto"/>
            <w:noWrap/>
            <w:vAlign w:val="bottom"/>
            <w:hideMark/>
          </w:tcPr>
          <w:p w14:paraId="42CA44E9"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0.96 (0.56,1.64)</w:t>
            </w:r>
          </w:p>
        </w:tc>
        <w:tc>
          <w:tcPr>
            <w:tcW w:w="2126" w:type="dxa"/>
            <w:gridSpan w:val="2"/>
            <w:tcBorders>
              <w:top w:val="nil"/>
              <w:left w:val="nil"/>
              <w:bottom w:val="nil"/>
              <w:right w:val="nil"/>
            </w:tcBorders>
            <w:shd w:val="clear" w:color="auto" w:fill="auto"/>
            <w:noWrap/>
            <w:vAlign w:val="bottom"/>
            <w:hideMark/>
          </w:tcPr>
          <w:p w14:paraId="64C2793B"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0.68 (0.44,1.04)</w:t>
            </w:r>
          </w:p>
        </w:tc>
      </w:tr>
      <w:tr w:rsidR="00CC32E7" w:rsidRPr="00DF3715" w14:paraId="2A272CF1" w14:textId="77777777" w:rsidTr="00D60907">
        <w:trPr>
          <w:trHeight w:val="255"/>
        </w:trPr>
        <w:tc>
          <w:tcPr>
            <w:tcW w:w="4380" w:type="dxa"/>
            <w:tcBorders>
              <w:top w:val="nil"/>
              <w:left w:val="nil"/>
              <w:bottom w:val="nil"/>
              <w:right w:val="nil"/>
            </w:tcBorders>
            <w:shd w:val="clear" w:color="auto" w:fill="auto"/>
            <w:noWrap/>
            <w:vAlign w:val="center"/>
            <w:hideMark/>
          </w:tcPr>
          <w:p w14:paraId="24BCD524"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Ill-health retirement pension entitlement</w:t>
            </w:r>
          </w:p>
        </w:tc>
        <w:tc>
          <w:tcPr>
            <w:tcW w:w="1999" w:type="dxa"/>
            <w:gridSpan w:val="2"/>
            <w:tcBorders>
              <w:top w:val="nil"/>
              <w:left w:val="nil"/>
              <w:bottom w:val="nil"/>
              <w:right w:val="nil"/>
            </w:tcBorders>
            <w:shd w:val="clear" w:color="auto" w:fill="auto"/>
            <w:noWrap/>
            <w:vAlign w:val="center"/>
            <w:hideMark/>
          </w:tcPr>
          <w:p w14:paraId="7B49980C" w14:textId="77777777" w:rsidR="00CC32E7" w:rsidRPr="00DF3715" w:rsidRDefault="00CC32E7" w:rsidP="00D60907">
            <w:pPr>
              <w:spacing w:after="0" w:line="240" w:lineRule="auto"/>
              <w:rPr>
                <w:rFonts w:cs="Arial"/>
                <w:b/>
                <w:bCs/>
                <w:i/>
                <w:iCs/>
                <w:color w:val="000000"/>
                <w:sz w:val="20"/>
                <w:lang w:eastAsia="en-GB"/>
              </w:rPr>
            </w:pPr>
          </w:p>
        </w:tc>
        <w:tc>
          <w:tcPr>
            <w:tcW w:w="2126" w:type="dxa"/>
            <w:gridSpan w:val="2"/>
            <w:tcBorders>
              <w:top w:val="nil"/>
              <w:left w:val="nil"/>
              <w:bottom w:val="nil"/>
              <w:right w:val="nil"/>
            </w:tcBorders>
            <w:shd w:val="clear" w:color="auto" w:fill="auto"/>
            <w:noWrap/>
            <w:vAlign w:val="center"/>
            <w:hideMark/>
          </w:tcPr>
          <w:p w14:paraId="515AF99F" w14:textId="77777777" w:rsidR="00CC32E7" w:rsidRPr="00DF3715" w:rsidRDefault="00CC32E7" w:rsidP="00D60907">
            <w:pPr>
              <w:spacing w:after="0" w:line="240" w:lineRule="auto"/>
              <w:jc w:val="center"/>
              <w:rPr>
                <w:rFonts w:ascii="Times New Roman" w:hAnsi="Times New Roman"/>
                <w:sz w:val="20"/>
                <w:lang w:eastAsia="en-GB"/>
              </w:rPr>
            </w:pPr>
          </w:p>
        </w:tc>
      </w:tr>
      <w:tr w:rsidR="00CC32E7" w:rsidRPr="00DF3715" w14:paraId="6C279D58" w14:textId="77777777" w:rsidTr="00D60907">
        <w:trPr>
          <w:trHeight w:val="255"/>
        </w:trPr>
        <w:tc>
          <w:tcPr>
            <w:tcW w:w="4380" w:type="dxa"/>
            <w:tcBorders>
              <w:top w:val="nil"/>
              <w:left w:val="nil"/>
              <w:bottom w:val="nil"/>
              <w:right w:val="nil"/>
            </w:tcBorders>
            <w:shd w:val="clear" w:color="auto" w:fill="auto"/>
            <w:noWrap/>
            <w:vAlign w:val="center"/>
            <w:hideMark/>
          </w:tcPr>
          <w:p w14:paraId="3BF3EDC5"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No</w:t>
            </w:r>
          </w:p>
        </w:tc>
        <w:tc>
          <w:tcPr>
            <w:tcW w:w="1999" w:type="dxa"/>
            <w:gridSpan w:val="2"/>
            <w:tcBorders>
              <w:top w:val="nil"/>
              <w:left w:val="nil"/>
              <w:bottom w:val="nil"/>
              <w:right w:val="nil"/>
            </w:tcBorders>
            <w:shd w:val="clear" w:color="auto" w:fill="auto"/>
            <w:noWrap/>
            <w:vAlign w:val="bottom"/>
            <w:hideMark/>
          </w:tcPr>
          <w:p w14:paraId="17F57EB4"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0.91 (0.55,1.50)</w:t>
            </w:r>
          </w:p>
        </w:tc>
        <w:tc>
          <w:tcPr>
            <w:tcW w:w="2126" w:type="dxa"/>
            <w:gridSpan w:val="2"/>
            <w:tcBorders>
              <w:top w:val="nil"/>
              <w:left w:val="nil"/>
              <w:bottom w:val="nil"/>
              <w:right w:val="nil"/>
            </w:tcBorders>
            <w:shd w:val="clear" w:color="auto" w:fill="auto"/>
            <w:noWrap/>
            <w:vAlign w:val="bottom"/>
            <w:hideMark/>
          </w:tcPr>
          <w:p w14:paraId="400A7497"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0.88 (0.58,1.34)</w:t>
            </w:r>
          </w:p>
        </w:tc>
      </w:tr>
      <w:tr w:rsidR="00CC32E7" w:rsidRPr="00DF3715" w14:paraId="45775760" w14:textId="77777777" w:rsidTr="00D60907">
        <w:trPr>
          <w:trHeight w:val="255"/>
        </w:trPr>
        <w:tc>
          <w:tcPr>
            <w:tcW w:w="4380" w:type="dxa"/>
            <w:tcBorders>
              <w:top w:val="nil"/>
              <w:left w:val="nil"/>
              <w:bottom w:val="nil"/>
              <w:right w:val="nil"/>
            </w:tcBorders>
            <w:shd w:val="clear" w:color="auto" w:fill="auto"/>
            <w:noWrap/>
            <w:vAlign w:val="center"/>
            <w:hideMark/>
          </w:tcPr>
          <w:p w14:paraId="46CC26AA"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Yes</w:t>
            </w:r>
          </w:p>
        </w:tc>
        <w:tc>
          <w:tcPr>
            <w:tcW w:w="1999" w:type="dxa"/>
            <w:gridSpan w:val="2"/>
            <w:tcBorders>
              <w:top w:val="nil"/>
              <w:left w:val="nil"/>
              <w:bottom w:val="nil"/>
              <w:right w:val="nil"/>
            </w:tcBorders>
            <w:shd w:val="clear" w:color="auto" w:fill="auto"/>
            <w:noWrap/>
            <w:vAlign w:val="bottom"/>
            <w:hideMark/>
          </w:tcPr>
          <w:p w14:paraId="20F41E9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5046C16D"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64359A02" w14:textId="77777777" w:rsidTr="00D60907">
        <w:trPr>
          <w:trHeight w:val="255"/>
        </w:trPr>
        <w:tc>
          <w:tcPr>
            <w:tcW w:w="4380" w:type="dxa"/>
            <w:tcBorders>
              <w:top w:val="nil"/>
              <w:left w:val="nil"/>
              <w:bottom w:val="nil"/>
              <w:right w:val="nil"/>
            </w:tcBorders>
            <w:shd w:val="clear" w:color="auto" w:fill="auto"/>
            <w:noWrap/>
            <w:vAlign w:val="center"/>
            <w:hideMark/>
          </w:tcPr>
          <w:p w14:paraId="0E5FE37B"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Don’t know</w:t>
            </w:r>
          </w:p>
        </w:tc>
        <w:tc>
          <w:tcPr>
            <w:tcW w:w="1999" w:type="dxa"/>
            <w:gridSpan w:val="2"/>
            <w:tcBorders>
              <w:top w:val="nil"/>
              <w:left w:val="nil"/>
              <w:bottom w:val="nil"/>
              <w:right w:val="nil"/>
            </w:tcBorders>
            <w:shd w:val="clear" w:color="auto" w:fill="auto"/>
            <w:noWrap/>
            <w:vAlign w:val="bottom"/>
            <w:hideMark/>
          </w:tcPr>
          <w:p w14:paraId="0FA6A4D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1.38 (0.82,2.33)</w:t>
            </w:r>
          </w:p>
        </w:tc>
        <w:tc>
          <w:tcPr>
            <w:tcW w:w="2126" w:type="dxa"/>
            <w:gridSpan w:val="2"/>
            <w:tcBorders>
              <w:top w:val="nil"/>
              <w:left w:val="nil"/>
              <w:bottom w:val="nil"/>
              <w:right w:val="nil"/>
            </w:tcBorders>
            <w:shd w:val="clear" w:color="auto" w:fill="auto"/>
            <w:noWrap/>
            <w:vAlign w:val="bottom"/>
            <w:hideMark/>
          </w:tcPr>
          <w:p w14:paraId="070EF765"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1.32 (0.88,1.99)</w:t>
            </w:r>
          </w:p>
        </w:tc>
      </w:tr>
      <w:tr w:rsidR="00CC32E7" w:rsidRPr="00DF3715" w14:paraId="5440A171" w14:textId="77777777" w:rsidTr="00D60907">
        <w:trPr>
          <w:trHeight w:val="255"/>
        </w:trPr>
        <w:tc>
          <w:tcPr>
            <w:tcW w:w="6379" w:type="dxa"/>
            <w:gridSpan w:val="3"/>
            <w:tcBorders>
              <w:top w:val="nil"/>
              <w:left w:val="nil"/>
              <w:bottom w:val="nil"/>
              <w:right w:val="nil"/>
            </w:tcBorders>
            <w:shd w:val="clear" w:color="auto" w:fill="auto"/>
            <w:noWrap/>
            <w:vAlign w:val="center"/>
            <w:hideMark/>
          </w:tcPr>
          <w:p w14:paraId="77622108"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Currently coping with physical demands of the job</w:t>
            </w:r>
          </w:p>
        </w:tc>
        <w:tc>
          <w:tcPr>
            <w:tcW w:w="2126" w:type="dxa"/>
            <w:gridSpan w:val="2"/>
            <w:tcBorders>
              <w:top w:val="nil"/>
              <w:left w:val="nil"/>
              <w:bottom w:val="nil"/>
              <w:right w:val="nil"/>
            </w:tcBorders>
            <w:shd w:val="clear" w:color="auto" w:fill="auto"/>
            <w:noWrap/>
            <w:vAlign w:val="center"/>
            <w:hideMark/>
          </w:tcPr>
          <w:p w14:paraId="0A9A15BD" w14:textId="77777777" w:rsidR="00CC32E7" w:rsidRPr="00DF3715" w:rsidRDefault="00CC32E7" w:rsidP="00D60907">
            <w:pPr>
              <w:spacing w:after="0" w:line="240" w:lineRule="auto"/>
              <w:rPr>
                <w:rFonts w:cs="Arial"/>
                <w:b/>
                <w:bCs/>
                <w:i/>
                <w:iCs/>
                <w:color w:val="000000"/>
                <w:sz w:val="20"/>
                <w:lang w:eastAsia="en-GB"/>
              </w:rPr>
            </w:pPr>
          </w:p>
        </w:tc>
      </w:tr>
      <w:tr w:rsidR="00CC32E7" w:rsidRPr="00DF3715" w14:paraId="327BE73B" w14:textId="77777777" w:rsidTr="00D60907">
        <w:trPr>
          <w:trHeight w:val="255"/>
        </w:trPr>
        <w:tc>
          <w:tcPr>
            <w:tcW w:w="4380" w:type="dxa"/>
            <w:tcBorders>
              <w:top w:val="nil"/>
              <w:left w:val="nil"/>
              <w:bottom w:val="nil"/>
              <w:right w:val="nil"/>
            </w:tcBorders>
            <w:shd w:val="clear" w:color="auto" w:fill="auto"/>
            <w:noWrap/>
            <w:vAlign w:val="center"/>
            <w:hideMark/>
          </w:tcPr>
          <w:p w14:paraId="4E7E4537"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Easily</w:t>
            </w:r>
          </w:p>
        </w:tc>
        <w:tc>
          <w:tcPr>
            <w:tcW w:w="1999" w:type="dxa"/>
            <w:gridSpan w:val="2"/>
            <w:tcBorders>
              <w:top w:val="nil"/>
              <w:left w:val="nil"/>
              <w:bottom w:val="nil"/>
              <w:right w:val="nil"/>
            </w:tcBorders>
            <w:shd w:val="clear" w:color="auto" w:fill="auto"/>
            <w:noWrap/>
            <w:vAlign w:val="bottom"/>
            <w:hideMark/>
          </w:tcPr>
          <w:p w14:paraId="5D322EAA"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693507DF"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145030CE" w14:textId="77777777" w:rsidTr="00D60907">
        <w:trPr>
          <w:trHeight w:val="255"/>
        </w:trPr>
        <w:tc>
          <w:tcPr>
            <w:tcW w:w="4380" w:type="dxa"/>
            <w:tcBorders>
              <w:top w:val="nil"/>
              <w:left w:val="nil"/>
              <w:bottom w:val="nil"/>
              <w:right w:val="nil"/>
            </w:tcBorders>
            <w:shd w:val="clear" w:color="auto" w:fill="auto"/>
            <w:noWrap/>
            <w:vAlign w:val="center"/>
            <w:hideMark/>
          </w:tcPr>
          <w:p w14:paraId="56628784"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Some difficulty or more</w:t>
            </w:r>
          </w:p>
        </w:tc>
        <w:tc>
          <w:tcPr>
            <w:tcW w:w="1999" w:type="dxa"/>
            <w:gridSpan w:val="2"/>
            <w:tcBorders>
              <w:top w:val="nil"/>
              <w:left w:val="nil"/>
              <w:bottom w:val="nil"/>
              <w:right w:val="nil"/>
            </w:tcBorders>
            <w:shd w:val="clear" w:color="auto" w:fill="auto"/>
            <w:noWrap/>
            <w:vAlign w:val="bottom"/>
            <w:hideMark/>
          </w:tcPr>
          <w:p w14:paraId="1CF5BEED"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5.74 (3.82,8.65)</w:t>
            </w:r>
          </w:p>
        </w:tc>
        <w:tc>
          <w:tcPr>
            <w:tcW w:w="2126" w:type="dxa"/>
            <w:gridSpan w:val="2"/>
            <w:tcBorders>
              <w:top w:val="nil"/>
              <w:left w:val="nil"/>
              <w:bottom w:val="nil"/>
              <w:right w:val="nil"/>
            </w:tcBorders>
            <w:shd w:val="clear" w:color="auto" w:fill="auto"/>
            <w:noWrap/>
            <w:vAlign w:val="bottom"/>
            <w:hideMark/>
          </w:tcPr>
          <w:p w14:paraId="1AAA5A20"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5.60 (4.04,7.77)</w:t>
            </w:r>
          </w:p>
        </w:tc>
      </w:tr>
      <w:tr w:rsidR="00CC32E7" w:rsidRPr="00DF3715" w14:paraId="0557404D" w14:textId="77777777" w:rsidTr="00D60907">
        <w:trPr>
          <w:trHeight w:val="255"/>
        </w:trPr>
        <w:tc>
          <w:tcPr>
            <w:tcW w:w="6379" w:type="dxa"/>
            <w:gridSpan w:val="3"/>
            <w:tcBorders>
              <w:top w:val="nil"/>
              <w:left w:val="nil"/>
              <w:bottom w:val="nil"/>
              <w:right w:val="nil"/>
            </w:tcBorders>
            <w:shd w:val="clear" w:color="auto" w:fill="auto"/>
            <w:noWrap/>
            <w:vAlign w:val="center"/>
            <w:hideMark/>
          </w:tcPr>
          <w:p w14:paraId="636D04A2" w14:textId="77777777" w:rsidR="00CC32E7" w:rsidRPr="00DF3715" w:rsidRDefault="00CC32E7" w:rsidP="00D60907">
            <w:pPr>
              <w:spacing w:after="0" w:line="240" w:lineRule="auto"/>
              <w:rPr>
                <w:rFonts w:cs="Arial"/>
                <w:b/>
                <w:bCs/>
                <w:i/>
                <w:iCs/>
                <w:color w:val="000000"/>
                <w:sz w:val="20"/>
                <w:lang w:eastAsia="en-GB"/>
              </w:rPr>
            </w:pPr>
            <w:r w:rsidRPr="00DF3715">
              <w:rPr>
                <w:rFonts w:cs="Arial"/>
                <w:b/>
                <w:bCs/>
                <w:i/>
                <w:iCs/>
                <w:color w:val="000000"/>
                <w:sz w:val="20"/>
                <w:lang w:eastAsia="en-GB"/>
              </w:rPr>
              <w:t>Currently coping with mental demands of the job</w:t>
            </w:r>
          </w:p>
        </w:tc>
        <w:tc>
          <w:tcPr>
            <w:tcW w:w="2126" w:type="dxa"/>
            <w:gridSpan w:val="2"/>
            <w:tcBorders>
              <w:top w:val="nil"/>
              <w:left w:val="nil"/>
              <w:bottom w:val="nil"/>
              <w:right w:val="nil"/>
            </w:tcBorders>
            <w:shd w:val="clear" w:color="auto" w:fill="auto"/>
            <w:noWrap/>
            <w:vAlign w:val="center"/>
            <w:hideMark/>
          </w:tcPr>
          <w:p w14:paraId="6857A4B9" w14:textId="77777777" w:rsidR="00CC32E7" w:rsidRPr="00DF3715" w:rsidRDefault="00CC32E7" w:rsidP="00D60907">
            <w:pPr>
              <w:spacing w:after="0" w:line="240" w:lineRule="auto"/>
              <w:rPr>
                <w:rFonts w:cs="Arial"/>
                <w:b/>
                <w:bCs/>
                <w:i/>
                <w:iCs/>
                <w:color w:val="000000"/>
                <w:sz w:val="20"/>
                <w:lang w:eastAsia="en-GB"/>
              </w:rPr>
            </w:pPr>
          </w:p>
        </w:tc>
      </w:tr>
      <w:tr w:rsidR="00CC32E7" w:rsidRPr="00DF3715" w14:paraId="4E724696" w14:textId="77777777" w:rsidTr="00D60907">
        <w:trPr>
          <w:trHeight w:val="255"/>
        </w:trPr>
        <w:tc>
          <w:tcPr>
            <w:tcW w:w="4380" w:type="dxa"/>
            <w:tcBorders>
              <w:top w:val="nil"/>
              <w:left w:val="nil"/>
              <w:bottom w:val="nil"/>
              <w:right w:val="nil"/>
            </w:tcBorders>
            <w:shd w:val="clear" w:color="auto" w:fill="auto"/>
            <w:noWrap/>
            <w:vAlign w:val="center"/>
            <w:hideMark/>
          </w:tcPr>
          <w:p w14:paraId="7F4A7D72"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Easily</w:t>
            </w:r>
          </w:p>
        </w:tc>
        <w:tc>
          <w:tcPr>
            <w:tcW w:w="1999" w:type="dxa"/>
            <w:gridSpan w:val="2"/>
            <w:tcBorders>
              <w:top w:val="nil"/>
              <w:left w:val="nil"/>
              <w:bottom w:val="nil"/>
              <w:right w:val="nil"/>
            </w:tcBorders>
            <w:shd w:val="clear" w:color="auto" w:fill="auto"/>
            <w:noWrap/>
            <w:vAlign w:val="bottom"/>
            <w:hideMark/>
          </w:tcPr>
          <w:p w14:paraId="67BB7672"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c>
          <w:tcPr>
            <w:tcW w:w="2126" w:type="dxa"/>
            <w:gridSpan w:val="2"/>
            <w:tcBorders>
              <w:top w:val="nil"/>
              <w:left w:val="nil"/>
              <w:bottom w:val="nil"/>
              <w:right w:val="nil"/>
            </w:tcBorders>
            <w:shd w:val="clear" w:color="auto" w:fill="auto"/>
            <w:noWrap/>
            <w:vAlign w:val="bottom"/>
            <w:hideMark/>
          </w:tcPr>
          <w:p w14:paraId="1DBBF352"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Ref</w:t>
            </w:r>
          </w:p>
        </w:tc>
      </w:tr>
      <w:tr w:rsidR="00CC32E7" w:rsidRPr="00DF3715" w14:paraId="7D0F7AA6" w14:textId="77777777" w:rsidTr="00D60907">
        <w:trPr>
          <w:trHeight w:val="255"/>
        </w:trPr>
        <w:tc>
          <w:tcPr>
            <w:tcW w:w="4380" w:type="dxa"/>
            <w:tcBorders>
              <w:top w:val="nil"/>
              <w:left w:val="nil"/>
              <w:bottom w:val="single" w:sz="4" w:space="0" w:color="auto"/>
              <w:right w:val="nil"/>
            </w:tcBorders>
            <w:shd w:val="clear" w:color="auto" w:fill="auto"/>
            <w:noWrap/>
            <w:vAlign w:val="center"/>
            <w:hideMark/>
          </w:tcPr>
          <w:p w14:paraId="110AD25E" w14:textId="77777777" w:rsidR="00CC32E7" w:rsidRPr="00DF3715" w:rsidRDefault="00CC32E7" w:rsidP="00D60907">
            <w:pPr>
              <w:spacing w:after="0" w:line="240" w:lineRule="auto"/>
              <w:rPr>
                <w:rFonts w:cs="Arial"/>
                <w:color w:val="000000"/>
                <w:sz w:val="20"/>
                <w:lang w:eastAsia="en-GB"/>
              </w:rPr>
            </w:pPr>
            <w:r w:rsidRPr="00DF3715">
              <w:rPr>
                <w:rFonts w:cs="Arial"/>
                <w:color w:val="000000"/>
                <w:sz w:val="20"/>
                <w:lang w:eastAsia="en-GB"/>
              </w:rPr>
              <w:t>Some difficulty or more</w:t>
            </w:r>
          </w:p>
        </w:tc>
        <w:tc>
          <w:tcPr>
            <w:tcW w:w="1999" w:type="dxa"/>
            <w:gridSpan w:val="2"/>
            <w:tcBorders>
              <w:top w:val="nil"/>
              <w:left w:val="nil"/>
              <w:bottom w:val="single" w:sz="4" w:space="0" w:color="auto"/>
              <w:right w:val="nil"/>
            </w:tcBorders>
            <w:shd w:val="clear" w:color="auto" w:fill="auto"/>
            <w:noWrap/>
            <w:vAlign w:val="bottom"/>
            <w:hideMark/>
          </w:tcPr>
          <w:p w14:paraId="67352CDF"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2.47 (1.66,3.67)</w:t>
            </w:r>
          </w:p>
        </w:tc>
        <w:tc>
          <w:tcPr>
            <w:tcW w:w="2126" w:type="dxa"/>
            <w:gridSpan w:val="2"/>
            <w:tcBorders>
              <w:top w:val="nil"/>
              <w:left w:val="nil"/>
              <w:bottom w:val="single" w:sz="4" w:space="0" w:color="auto"/>
              <w:right w:val="nil"/>
            </w:tcBorders>
            <w:shd w:val="clear" w:color="auto" w:fill="auto"/>
            <w:noWrap/>
            <w:vAlign w:val="bottom"/>
            <w:hideMark/>
          </w:tcPr>
          <w:p w14:paraId="7E076736" w14:textId="77777777" w:rsidR="00CC32E7" w:rsidRPr="00DF3715" w:rsidRDefault="00CC32E7" w:rsidP="00D60907">
            <w:pPr>
              <w:spacing w:after="0" w:line="240" w:lineRule="auto"/>
              <w:jc w:val="center"/>
              <w:rPr>
                <w:rFonts w:cs="Arial"/>
                <w:color w:val="000000"/>
                <w:sz w:val="20"/>
                <w:lang w:eastAsia="en-GB"/>
              </w:rPr>
            </w:pPr>
            <w:r w:rsidRPr="00DF3715">
              <w:rPr>
                <w:rFonts w:cs="Arial"/>
                <w:color w:val="000000"/>
                <w:sz w:val="20"/>
                <w:lang w:eastAsia="en-GB"/>
              </w:rPr>
              <w:t>4.27 (3.12,5.85)</w:t>
            </w:r>
          </w:p>
        </w:tc>
      </w:tr>
    </w:tbl>
    <w:p w14:paraId="55E13235" w14:textId="77777777" w:rsidR="00CC32E7" w:rsidRPr="00183415" w:rsidRDefault="00CC32E7" w:rsidP="00CC32E7">
      <w:pPr>
        <w:spacing w:after="0" w:line="240" w:lineRule="auto"/>
        <w:rPr>
          <w:sz w:val="18"/>
          <w:szCs w:val="18"/>
        </w:rPr>
      </w:pPr>
      <w:r w:rsidRPr="00183415">
        <w:rPr>
          <w:sz w:val="18"/>
          <w:szCs w:val="18"/>
        </w:rPr>
        <w:t xml:space="preserve">Ref: reference category; </w:t>
      </w:r>
      <w:proofErr w:type="spellStart"/>
      <w:r w:rsidRPr="00183415">
        <w:rPr>
          <w:sz w:val="18"/>
          <w:szCs w:val="18"/>
        </w:rPr>
        <w:t>pwk</w:t>
      </w:r>
      <w:proofErr w:type="spellEnd"/>
      <w:r w:rsidRPr="00183415">
        <w:rPr>
          <w:sz w:val="18"/>
          <w:szCs w:val="18"/>
        </w:rPr>
        <w:t>: per week; HR (95%CI): hazard ratio (95% confidence interval)</w:t>
      </w:r>
    </w:p>
    <w:p w14:paraId="3B4FF77E" w14:textId="77777777" w:rsidR="00CC32E7" w:rsidRPr="00183415" w:rsidRDefault="00CC32E7" w:rsidP="00CC32E7">
      <w:pPr>
        <w:spacing w:after="0" w:line="240" w:lineRule="auto"/>
        <w:rPr>
          <w:sz w:val="18"/>
          <w:szCs w:val="18"/>
        </w:rPr>
      </w:pPr>
      <w:r w:rsidRPr="00183415">
        <w:rPr>
          <w:sz w:val="18"/>
          <w:szCs w:val="18"/>
        </w:rPr>
        <w:t xml:space="preserve">Results are based on the 2-year longitudinal survival analysis file containing information for 2418 men and </w:t>
      </w:r>
    </w:p>
    <w:p w14:paraId="05D66742" w14:textId="77777777" w:rsidR="00CC32E7" w:rsidRPr="00183415" w:rsidRDefault="00CC32E7" w:rsidP="00CC32E7">
      <w:pPr>
        <w:spacing w:after="0" w:line="240" w:lineRule="auto"/>
        <w:rPr>
          <w:sz w:val="18"/>
          <w:szCs w:val="18"/>
        </w:rPr>
      </w:pPr>
      <w:r w:rsidRPr="00183415">
        <w:rPr>
          <w:sz w:val="18"/>
          <w:szCs w:val="18"/>
        </w:rPr>
        <w:t xml:space="preserve">2614 women (108 and 176 of whom experienced a health-related job loss respectively). </w:t>
      </w:r>
    </w:p>
    <w:p w14:paraId="0D43F139" w14:textId="77777777" w:rsidR="00CC32E7" w:rsidRPr="00183415" w:rsidRDefault="00CC32E7" w:rsidP="00CC32E7">
      <w:pPr>
        <w:spacing w:after="0" w:line="240" w:lineRule="auto"/>
        <w:rPr>
          <w:b/>
        </w:rPr>
      </w:pPr>
      <w:r w:rsidRPr="00183415">
        <w:rPr>
          <w:sz w:val="18"/>
          <w:szCs w:val="18"/>
        </w:rPr>
        <w:t xml:space="preserve">All sociodemographic and lifestyle characteristics were analysed as fixed baseline covariates </w:t>
      </w:r>
      <w:proofErr w:type="gramStart"/>
      <w:r w:rsidRPr="00183415">
        <w:rPr>
          <w:sz w:val="18"/>
          <w:szCs w:val="18"/>
        </w:rPr>
        <w:t>with the exception of</w:t>
      </w:r>
      <w:proofErr w:type="gramEnd"/>
      <w:r w:rsidRPr="00183415">
        <w:rPr>
          <w:sz w:val="18"/>
          <w:szCs w:val="18"/>
        </w:rPr>
        <w:t xml:space="preserve"> managing financially, which was modelled as a time-varying covariate in common with all employment characteristics. </w:t>
      </w:r>
    </w:p>
    <w:p w14:paraId="4BC76B52" w14:textId="77777777" w:rsidR="005F5198" w:rsidRPr="007909FB" w:rsidRDefault="005F5198" w:rsidP="009D7A36">
      <w:pPr>
        <w:rPr>
          <w:rFonts w:cs="Arial"/>
          <w:szCs w:val="22"/>
        </w:rPr>
      </w:pPr>
    </w:p>
    <w:p w14:paraId="3C6D180F" w14:textId="0F71E9C8" w:rsidR="00F40794" w:rsidRPr="007909FB" w:rsidRDefault="0037522A" w:rsidP="009D7A36">
      <w:pPr>
        <w:rPr>
          <w:rFonts w:cs="Arial"/>
          <w:color w:val="FF0000"/>
          <w:szCs w:val="22"/>
        </w:rPr>
      </w:pPr>
      <w:r>
        <w:rPr>
          <w:rFonts w:cs="Arial"/>
          <w:szCs w:val="22"/>
        </w:rPr>
        <w:t xml:space="preserve">In final </w:t>
      </w:r>
      <w:proofErr w:type="gramStart"/>
      <w:r>
        <w:rPr>
          <w:rFonts w:cs="Arial"/>
          <w:szCs w:val="22"/>
        </w:rPr>
        <w:t>mutually-adjusted</w:t>
      </w:r>
      <w:proofErr w:type="gramEnd"/>
      <w:r>
        <w:rPr>
          <w:rFonts w:cs="Arial"/>
          <w:szCs w:val="22"/>
        </w:rPr>
        <w:t xml:space="preserve"> models (Table </w:t>
      </w:r>
      <w:r w:rsidR="00E90D4B">
        <w:rPr>
          <w:rFonts w:cs="Arial"/>
          <w:szCs w:val="22"/>
        </w:rPr>
        <w:t>3</w:t>
      </w:r>
      <w:r>
        <w:rPr>
          <w:rFonts w:cs="Arial"/>
          <w:szCs w:val="22"/>
        </w:rPr>
        <w:t>), t</w:t>
      </w:r>
      <w:r w:rsidR="00176051" w:rsidRPr="007909FB">
        <w:rPr>
          <w:rFonts w:cs="Arial"/>
          <w:szCs w:val="22"/>
        </w:rPr>
        <w:t>he important socio-demographic risk factors for HRJL</w:t>
      </w:r>
      <w:r w:rsidR="00FB1D28" w:rsidRPr="007909FB">
        <w:rPr>
          <w:rFonts w:cs="Arial"/>
          <w:szCs w:val="22"/>
        </w:rPr>
        <w:t xml:space="preserve"> </w:t>
      </w:r>
      <w:r w:rsidR="0045768D" w:rsidRPr="007909FB">
        <w:rPr>
          <w:rFonts w:cs="Arial"/>
          <w:szCs w:val="22"/>
        </w:rPr>
        <w:t>were</w:t>
      </w:r>
      <w:r>
        <w:rPr>
          <w:rFonts w:cs="Arial"/>
          <w:szCs w:val="22"/>
        </w:rPr>
        <w:t>:</w:t>
      </w:r>
      <w:r w:rsidR="00176051" w:rsidRPr="007909FB">
        <w:rPr>
          <w:rFonts w:cs="Arial"/>
          <w:szCs w:val="22"/>
        </w:rPr>
        <w:t xml:space="preserve"> close proximity to retirement </w:t>
      </w:r>
      <w:r w:rsidR="000D0E10">
        <w:rPr>
          <w:rFonts w:cs="Arial"/>
          <w:szCs w:val="22"/>
        </w:rPr>
        <w:t>(both sexes)</w:t>
      </w:r>
      <w:r w:rsidR="00176051" w:rsidRPr="007909FB">
        <w:rPr>
          <w:rFonts w:cs="Arial"/>
          <w:szCs w:val="22"/>
        </w:rPr>
        <w:t xml:space="preserve">, and </w:t>
      </w:r>
      <w:r w:rsidR="007372E1">
        <w:rPr>
          <w:rFonts w:cs="Arial"/>
          <w:szCs w:val="22"/>
        </w:rPr>
        <w:t xml:space="preserve">high </w:t>
      </w:r>
      <w:r w:rsidR="00176051" w:rsidRPr="007372E1">
        <w:rPr>
          <w:rFonts w:cs="Arial"/>
          <w:szCs w:val="22"/>
        </w:rPr>
        <w:t xml:space="preserve">educational level </w:t>
      </w:r>
      <w:r w:rsidR="000D0E10" w:rsidRPr="007372E1">
        <w:rPr>
          <w:rFonts w:cs="Arial"/>
          <w:szCs w:val="22"/>
        </w:rPr>
        <w:t>(</w:t>
      </w:r>
      <w:r w:rsidR="00176051" w:rsidRPr="007372E1">
        <w:rPr>
          <w:rFonts w:cs="Arial"/>
          <w:szCs w:val="22"/>
        </w:rPr>
        <w:t>women</w:t>
      </w:r>
      <w:r w:rsidR="0045768D" w:rsidRPr="007372E1">
        <w:rPr>
          <w:rFonts w:cs="Arial"/>
          <w:szCs w:val="22"/>
        </w:rPr>
        <w:t xml:space="preserve"> only</w:t>
      </w:r>
      <w:r w:rsidR="000D0E10" w:rsidRPr="007372E1">
        <w:rPr>
          <w:rFonts w:cs="Arial"/>
          <w:szCs w:val="22"/>
        </w:rPr>
        <w:t>)</w:t>
      </w:r>
      <w:r w:rsidR="00176051" w:rsidRPr="007372E1">
        <w:rPr>
          <w:rFonts w:cs="Arial"/>
          <w:szCs w:val="22"/>
        </w:rPr>
        <w:t>.</w:t>
      </w:r>
      <w:r w:rsidR="00176051" w:rsidRPr="007909FB">
        <w:rPr>
          <w:rFonts w:cs="Arial"/>
          <w:szCs w:val="22"/>
        </w:rPr>
        <w:t xml:space="preserve"> </w:t>
      </w:r>
      <w:r w:rsidR="00FB1D28" w:rsidRPr="007909FB">
        <w:rPr>
          <w:rFonts w:cs="Arial"/>
          <w:szCs w:val="22"/>
        </w:rPr>
        <w:t xml:space="preserve"> </w:t>
      </w:r>
      <w:r w:rsidR="00AB64A2">
        <w:rPr>
          <w:rFonts w:cs="Arial"/>
          <w:szCs w:val="22"/>
        </w:rPr>
        <w:t>I</w:t>
      </w:r>
      <w:r w:rsidR="00B47831" w:rsidRPr="007909FB">
        <w:rPr>
          <w:rFonts w:cs="Arial"/>
          <w:szCs w:val="22"/>
        </w:rPr>
        <w:t xml:space="preserve">mportant lifestyle risk factors </w:t>
      </w:r>
      <w:proofErr w:type="gramStart"/>
      <w:r w:rsidR="00B47831" w:rsidRPr="007909FB">
        <w:rPr>
          <w:rFonts w:cs="Arial"/>
          <w:szCs w:val="22"/>
        </w:rPr>
        <w:t>were</w:t>
      </w:r>
      <w:r w:rsidR="00CF6B17">
        <w:rPr>
          <w:rFonts w:cs="Arial"/>
          <w:szCs w:val="22"/>
        </w:rPr>
        <w:t>:</w:t>
      </w:r>
      <w:proofErr w:type="gramEnd"/>
      <w:r w:rsidR="00B47831" w:rsidRPr="007909FB">
        <w:rPr>
          <w:rFonts w:cs="Arial"/>
          <w:szCs w:val="22"/>
        </w:rPr>
        <w:t xml:space="preserve"> no weekly physical activity among</w:t>
      </w:r>
      <w:r w:rsidR="00CF6B17">
        <w:rPr>
          <w:rFonts w:cs="Arial"/>
          <w:szCs w:val="22"/>
        </w:rPr>
        <w:t xml:space="preserve"> men, and current </w:t>
      </w:r>
      <w:r w:rsidR="00B47831" w:rsidRPr="007909FB">
        <w:rPr>
          <w:rFonts w:cs="Arial"/>
          <w:szCs w:val="22"/>
        </w:rPr>
        <w:t xml:space="preserve">smoking </w:t>
      </w:r>
      <w:r w:rsidR="00590A76">
        <w:rPr>
          <w:rFonts w:cs="Arial"/>
          <w:szCs w:val="22"/>
        </w:rPr>
        <w:t xml:space="preserve">and being in the overweight BMI category </w:t>
      </w:r>
      <w:r w:rsidR="00B47831" w:rsidRPr="007909FB">
        <w:rPr>
          <w:rFonts w:cs="Arial"/>
          <w:szCs w:val="22"/>
        </w:rPr>
        <w:t xml:space="preserve">among women. </w:t>
      </w:r>
      <w:r w:rsidR="000D0E10">
        <w:rPr>
          <w:rFonts w:cs="Arial"/>
          <w:szCs w:val="22"/>
        </w:rPr>
        <w:t>Job</w:t>
      </w:r>
      <w:r w:rsidR="00C9316E" w:rsidRPr="007909FB">
        <w:rPr>
          <w:rFonts w:cs="Arial"/>
          <w:szCs w:val="22"/>
        </w:rPr>
        <w:t xml:space="preserve"> dissatisfaction and difficulty coping with the physical demands of the job were </w:t>
      </w:r>
      <w:r w:rsidR="0045768D" w:rsidRPr="007909FB">
        <w:rPr>
          <w:rFonts w:cs="Arial"/>
          <w:szCs w:val="22"/>
        </w:rPr>
        <w:t xml:space="preserve">employment related </w:t>
      </w:r>
      <w:r w:rsidR="00C9316E" w:rsidRPr="007909FB">
        <w:rPr>
          <w:rFonts w:cs="Arial"/>
          <w:szCs w:val="22"/>
        </w:rPr>
        <w:t>risk factors among men and women</w:t>
      </w:r>
      <w:r w:rsidR="007B421A">
        <w:rPr>
          <w:rFonts w:cs="Arial"/>
          <w:szCs w:val="22"/>
        </w:rPr>
        <w:t xml:space="preserve"> (Table 3 and </w:t>
      </w:r>
      <w:r w:rsidR="006B3440">
        <w:rPr>
          <w:rFonts w:cs="Arial"/>
          <w:szCs w:val="22"/>
        </w:rPr>
        <w:t xml:space="preserve">Fig </w:t>
      </w:r>
      <w:r w:rsidR="007B421A">
        <w:rPr>
          <w:rFonts w:cs="Arial"/>
          <w:szCs w:val="22"/>
        </w:rPr>
        <w:t>2)</w:t>
      </w:r>
      <w:r w:rsidR="00C9316E" w:rsidRPr="007909FB">
        <w:rPr>
          <w:rFonts w:cs="Arial"/>
          <w:szCs w:val="22"/>
        </w:rPr>
        <w:t xml:space="preserve">. </w:t>
      </w:r>
      <w:r w:rsidR="000D0E10">
        <w:rPr>
          <w:rFonts w:cs="Arial"/>
          <w:szCs w:val="22"/>
        </w:rPr>
        <w:t>However</w:t>
      </w:r>
      <w:r w:rsidR="00A302B8" w:rsidRPr="007909FB">
        <w:rPr>
          <w:rFonts w:cs="Arial"/>
          <w:szCs w:val="22"/>
        </w:rPr>
        <w:t>, d</w:t>
      </w:r>
      <w:r w:rsidR="00C9316E" w:rsidRPr="007909FB">
        <w:rPr>
          <w:rFonts w:cs="Arial"/>
          <w:szCs w:val="22"/>
        </w:rPr>
        <w:t xml:space="preserve">ifficulty coping with the mental demands of the job </w:t>
      </w:r>
      <w:r w:rsidR="00AB64A2">
        <w:rPr>
          <w:rFonts w:cs="Arial"/>
          <w:szCs w:val="22"/>
        </w:rPr>
        <w:t xml:space="preserve">was only </w:t>
      </w:r>
      <w:r w:rsidR="00C9316E" w:rsidRPr="007909FB">
        <w:rPr>
          <w:rFonts w:cs="Arial"/>
          <w:szCs w:val="22"/>
        </w:rPr>
        <w:t>a risk factor</w:t>
      </w:r>
      <w:r w:rsidR="00AB64A2">
        <w:rPr>
          <w:rFonts w:cs="Arial"/>
          <w:szCs w:val="22"/>
        </w:rPr>
        <w:t xml:space="preserve"> among women</w:t>
      </w:r>
      <w:r w:rsidR="00C9316E" w:rsidRPr="007909FB">
        <w:rPr>
          <w:rFonts w:cs="Arial"/>
          <w:szCs w:val="22"/>
        </w:rPr>
        <w:t>.</w:t>
      </w:r>
      <w:r w:rsidR="0045768D" w:rsidRPr="007909FB">
        <w:rPr>
          <w:rFonts w:cs="Arial"/>
          <w:szCs w:val="22"/>
        </w:rPr>
        <w:t xml:space="preserve"> </w:t>
      </w:r>
      <w:r w:rsidR="004D7816">
        <w:rPr>
          <w:rFonts w:cs="Arial"/>
          <w:szCs w:val="22"/>
        </w:rPr>
        <w:t>O</w:t>
      </w:r>
      <w:r w:rsidR="005776A2" w:rsidRPr="007909FB">
        <w:rPr>
          <w:rFonts w:cs="Arial"/>
          <w:szCs w:val="22"/>
        </w:rPr>
        <w:t>ccurrence of</w:t>
      </w:r>
      <w:r w:rsidR="00045018" w:rsidRPr="007909FB">
        <w:rPr>
          <w:rFonts w:cs="Arial"/>
          <w:szCs w:val="22"/>
        </w:rPr>
        <w:t xml:space="preserve"> HRJL varied markedly according to number of employment </w:t>
      </w:r>
      <w:r w:rsidR="00D47B92" w:rsidRPr="007909FB">
        <w:rPr>
          <w:rFonts w:cs="Arial"/>
          <w:szCs w:val="22"/>
        </w:rPr>
        <w:t xml:space="preserve">related </w:t>
      </w:r>
      <w:r w:rsidR="005776A2" w:rsidRPr="007909FB">
        <w:rPr>
          <w:rFonts w:cs="Arial"/>
          <w:szCs w:val="22"/>
        </w:rPr>
        <w:t xml:space="preserve">risk </w:t>
      </w:r>
      <w:r w:rsidR="00045018" w:rsidRPr="007909FB">
        <w:rPr>
          <w:rFonts w:cs="Arial"/>
          <w:szCs w:val="22"/>
        </w:rPr>
        <w:t>factors</w:t>
      </w:r>
      <w:r w:rsidR="00893C4E" w:rsidRPr="007909FB">
        <w:rPr>
          <w:rFonts w:cs="Arial"/>
          <w:szCs w:val="22"/>
        </w:rPr>
        <w:t xml:space="preserve">: </w:t>
      </w:r>
      <w:r w:rsidR="00B30051" w:rsidRPr="007909FB">
        <w:rPr>
          <w:rFonts w:cs="Arial"/>
          <w:szCs w:val="22"/>
        </w:rPr>
        <w:t xml:space="preserve">for example, </w:t>
      </w:r>
      <w:r w:rsidR="00D47B92" w:rsidRPr="007909FB">
        <w:rPr>
          <w:rFonts w:cs="Arial"/>
          <w:szCs w:val="22"/>
        </w:rPr>
        <w:t xml:space="preserve">HRJL was only experienced by </w:t>
      </w:r>
      <w:r w:rsidR="00B30051" w:rsidRPr="007909FB">
        <w:rPr>
          <w:rFonts w:cs="Arial"/>
          <w:szCs w:val="22"/>
        </w:rPr>
        <w:t>2.0</w:t>
      </w:r>
      <w:r w:rsidR="00045018" w:rsidRPr="007909FB">
        <w:rPr>
          <w:rFonts w:cs="Arial"/>
          <w:szCs w:val="22"/>
        </w:rPr>
        <w:t xml:space="preserve">% of men and </w:t>
      </w:r>
      <w:r w:rsidR="00B30051" w:rsidRPr="007909FB">
        <w:rPr>
          <w:rFonts w:cs="Arial"/>
          <w:szCs w:val="22"/>
        </w:rPr>
        <w:t>3.4</w:t>
      </w:r>
      <w:r w:rsidR="00045018" w:rsidRPr="007909FB">
        <w:rPr>
          <w:rFonts w:cs="Arial"/>
          <w:szCs w:val="22"/>
        </w:rPr>
        <w:t xml:space="preserve">% of women who </w:t>
      </w:r>
      <w:r w:rsidR="00893C4E" w:rsidRPr="007909FB">
        <w:rPr>
          <w:rFonts w:cs="Arial"/>
          <w:szCs w:val="22"/>
        </w:rPr>
        <w:t xml:space="preserve">reported </w:t>
      </w:r>
      <w:r w:rsidR="003C2744">
        <w:rPr>
          <w:rFonts w:cs="Arial"/>
          <w:szCs w:val="22"/>
        </w:rPr>
        <w:t>being satisfied with their job</w:t>
      </w:r>
      <w:r w:rsidR="00893C4E" w:rsidRPr="007909FB">
        <w:rPr>
          <w:rFonts w:cs="Arial"/>
          <w:szCs w:val="22"/>
        </w:rPr>
        <w:t xml:space="preserve"> and coping with </w:t>
      </w:r>
      <w:r w:rsidR="003C2744">
        <w:rPr>
          <w:rFonts w:cs="Arial"/>
          <w:szCs w:val="22"/>
        </w:rPr>
        <w:t>its</w:t>
      </w:r>
      <w:r w:rsidR="003C2744" w:rsidRPr="007909FB">
        <w:rPr>
          <w:rFonts w:cs="Arial"/>
          <w:szCs w:val="22"/>
        </w:rPr>
        <w:t xml:space="preserve"> </w:t>
      </w:r>
      <w:r w:rsidR="00893C4E" w:rsidRPr="007909FB">
        <w:rPr>
          <w:rFonts w:cs="Arial"/>
          <w:szCs w:val="22"/>
        </w:rPr>
        <w:t>physical and mental demands.</w:t>
      </w:r>
      <w:r w:rsidR="005776A2" w:rsidRPr="007909FB">
        <w:rPr>
          <w:rFonts w:cs="Arial"/>
          <w:szCs w:val="22"/>
        </w:rPr>
        <w:t xml:space="preserve"> In contrast, HRJL was </w:t>
      </w:r>
      <w:r w:rsidR="00004358" w:rsidRPr="007909FB">
        <w:rPr>
          <w:rFonts w:cs="Arial"/>
          <w:szCs w:val="22"/>
        </w:rPr>
        <w:t>experienced</w:t>
      </w:r>
      <w:r w:rsidR="005776A2" w:rsidRPr="007909FB">
        <w:rPr>
          <w:rFonts w:cs="Arial"/>
          <w:szCs w:val="22"/>
        </w:rPr>
        <w:t xml:space="preserve"> by </w:t>
      </w:r>
      <w:r w:rsidR="00004358" w:rsidRPr="007909FB">
        <w:rPr>
          <w:rFonts w:cs="Arial"/>
          <w:szCs w:val="22"/>
        </w:rPr>
        <w:t>21.9</w:t>
      </w:r>
      <w:r w:rsidR="005776A2" w:rsidRPr="007909FB">
        <w:rPr>
          <w:rFonts w:cs="Arial"/>
          <w:szCs w:val="22"/>
        </w:rPr>
        <w:t xml:space="preserve">% of men and </w:t>
      </w:r>
      <w:r w:rsidR="00004358" w:rsidRPr="007909FB">
        <w:rPr>
          <w:rFonts w:cs="Arial"/>
          <w:szCs w:val="22"/>
        </w:rPr>
        <w:t>24.5</w:t>
      </w:r>
      <w:r w:rsidR="005776A2" w:rsidRPr="007909FB">
        <w:rPr>
          <w:rFonts w:cs="Arial"/>
          <w:szCs w:val="22"/>
        </w:rPr>
        <w:t xml:space="preserve">% of women who were dissatisfied with their job, and not coping with its physical </w:t>
      </w:r>
      <w:r w:rsidR="00004358" w:rsidRPr="007909FB">
        <w:rPr>
          <w:rFonts w:cs="Arial"/>
          <w:szCs w:val="22"/>
        </w:rPr>
        <w:t xml:space="preserve">or </w:t>
      </w:r>
      <w:r w:rsidR="005776A2" w:rsidRPr="007909FB">
        <w:rPr>
          <w:rFonts w:cs="Arial"/>
          <w:szCs w:val="22"/>
        </w:rPr>
        <w:t>mental demands.</w:t>
      </w:r>
      <w:r w:rsidR="00893C4E" w:rsidRPr="007909FB">
        <w:rPr>
          <w:rFonts w:cs="Arial"/>
          <w:szCs w:val="22"/>
        </w:rPr>
        <w:t xml:space="preserve"> </w:t>
      </w:r>
      <w:r w:rsidR="00045018" w:rsidRPr="007909FB">
        <w:rPr>
          <w:rFonts w:cs="Arial"/>
          <w:szCs w:val="22"/>
        </w:rPr>
        <w:t xml:space="preserve"> </w:t>
      </w:r>
    </w:p>
    <w:p w14:paraId="4E89D841" w14:textId="32CB9AFF" w:rsidR="00E84EF8" w:rsidRDefault="00E84EF8" w:rsidP="00E84EF8">
      <w:pPr>
        <w:rPr>
          <w:b/>
        </w:rPr>
      </w:pPr>
      <w:r>
        <w:rPr>
          <w:b/>
        </w:rPr>
        <w:t xml:space="preserve">Fig 2. Employment related risk factors for health-related job loss by sex. </w:t>
      </w:r>
    </w:p>
    <w:p w14:paraId="7115F4A2" w14:textId="7AE9BE74" w:rsidR="00565800" w:rsidRPr="00565800" w:rsidRDefault="00565800" w:rsidP="00565800">
      <w:r w:rsidRPr="00565800">
        <w:rPr>
          <w:b/>
        </w:rPr>
        <w:t xml:space="preserve">Footnote to </w:t>
      </w:r>
      <w:r w:rsidR="006B3440">
        <w:rPr>
          <w:b/>
        </w:rPr>
        <w:t xml:space="preserve">Fig </w:t>
      </w:r>
      <w:r w:rsidRPr="00565800">
        <w:rPr>
          <w:b/>
        </w:rPr>
        <w:t>2:</w:t>
      </w:r>
      <w:r w:rsidRPr="00565800">
        <w:t xml:space="preserve"> HRJL: health-related job loss. Each plot was derived from the final mutually adjusted models for HRJL as presented in Table 3, with the exception of ‘coping with the mental demands of work’ among men; this plot was derived for illustrative purposes only from a model which included this work characteristic in addition to all of the variables included in the final model for men.  </w:t>
      </w:r>
    </w:p>
    <w:p w14:paraId="57F3E8FC" w14:textId="77777777" w:rsidR="00565800" w:rsidRDefault="00565800" w:rsidP="009D7A36">
      <w:pPr>
        <w:rPr>
          <w:rFonts w:cs="Arial"/>
          <w:b/>
          <w:szCs w:val="22"/>
        </w:rPr>
        <w:sectPr w:rsidR="00565800" w:rsidSect="00024F4E">
          <w:pgSz w:w="11906" w:h="16838"/>
          <w:pgMar w:top="1440" w:right="1440" w:bottom="1440" w:left="1440" w:header="708" w:footer="708" w:gutter="0"/>
          <w:lnNumType w:countBy="1" w:restart="continuous"/>
          <w:cols w:space="708"/>
          <w:docGrid w:linePitch="360"/>
        </w:sectPr>
      </w:pPr>
    </w:p>
    <w:tbl>
      <w:tblPr>
        <w:tblW w:w="12049" w:type="dxa"/>
        <w:tblCellMar>
          <w:left w:w="0" w:type="dxa"/>
          <w:right w:w="0" w:type="dxa"/>
        </w:tblCellMar>
        <w:tblLook w:val="04A0" w:firstRow="1" w:lastRow="0" w:firstColumn="1" w:lastColumn="0" w:noHBand="0" w:noVBand="1"/>
      </w:tblPr>
      <w:tblGrid>
        <w:gridCol w:w="4353"/>
        <w:gridCol w:w="879"/>
        <w:gridCol w:w="1569"/>
        <w:gridCol w:w="1421"/>
        <w:gridCol w:w="1134"/>
        <w:gridCol w:w="1134"/>
        <w:gridCol w:w="1559"/>
      </w:tblGrid>
      <w:tr w:rsidR="00565800" w:rsidRPr="00487A25" w14:paraId="7B7B602B" w14:textId="77777777" w:rsidTr="00D60907">
        <w:trPr>
          <w:trHeight w:val="255"/>
        </w:trPr>
        <w:tc>
          <w:tcPr>
            <w:tcW w:w="12049"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0640B564" w14:textId="77777777" w:rsidR="00565800" w:rsidRPr="008E43C7" w:rsidRDefault="00565800" w:rsidP="00D60907">
            <w:pPr>
              <w:spacing w:line="240" w:lineRule="auto"/>
              <w:contextualSpacing/>
              <w:rPr>
                <w:b/>
              </w:rPr>
            </w:pPr>
            <w:r w:rsidRPr="008E43C7">
              <w:rPr>
                <w:b/>
              </w:rPr>
              <w:lastRenderedPageBreak/>
              <w:t xml:space="preserve">Table </w:t>
            </w:r>
            <w:r>
              <w:rPr>
                <w:b/>
              </w:rPr>
              <w:t>3</w:t>
            </w:r>
            <w:r w:rsidRPr="008E43C7">
              <w:rPr>
                <w:b/>
              </w:rPr>
              <w:t xml:space="preserve">: </w:t>
            </w:r>
            <w:r>
              <w:rPr>
                <w:b/>
              </w:rPr>
              <w:t>Mutually adjusted</w:t>
            </w:r>
            <w:r w:rsidRPr="008E43C7">
              <w:rPr>
                <w:b/>
              </w:rPr>
              <w:t xml:space="preserve"> hazard ratios for health-related job loss by </w:t>
            </w:r>
            <w:r>
              <w:rPr>
                <w:b/>
              </w:rPr>
              <w:t>sex.</w:t>
            </w:r>
            <w:r w:rsidRPr="008E43C7">
              <w:rPr>
                <w:b/>
              </w:rPr>
              <w:t xml:space="preserve"> </w:t>
            </w:r>
          </w:p>
        </w:tc>
      </w:tr>
      <w:tr w:rsidR="00565800" w:rsidRPr="00487A25" w14:paraId="2BC3851D" w14:textId="77777777" w:rsidTr="00D60907">
        <w:trPr>
          <w:trHeight w:val="255"/>
        </w:trPr>
        <w:tc>
          <w:tcPr>
            <w:tcW w:w="0" w:type="auto"/>
            <w:tcBorders>
              <w:top w:val="single" w:sz="4" w:space="0" w:color="auto"/>
              <w:left w:val="nil"/>
            </w:tcBorders>
            <w:shd w:val="clear" w:color="auto" w:fill="auto"/>
            <w:noWrap/>
            <w:tcMar>
              <w:top w:w="15" w:type="dxa"/>
              <w:left w:w="15" w:type="dxa"/>
              <w:bottom w:w="0" w:type="dxa"/>
              <w:right w:w="15" w:type="dxa"/>
            </w:tcMar>
            <w:vAlign w:val="bottom"/>
            <w:hideMark/>
          </w:tcPr>
          <w:p w14:paraId="47253D38" w14:textId="77777777" w:rsidR="00565800" w:rsidRPr="00487A25" w:rsidRDefault="00565800" w:rsidP="00D60907">
            <w:pPr>
              <w:spacing w:line="240" w:lineRule="auto"/>
              <w:contextualSpacing/>
              <w:rPr>
                <w:rFonts w:cs="Arial"/>
                <w:color w:val="000000"/>
                <w:sz w:val="18"/>
                <w:szCs w:val="18"/>
              </w:rPr>
            </w:pPr>
            <w:r w:rsidRPr="00487A25">
              <w:rPr>
                <w:rFonts w:cs="Arial"/>
                <w:color w:val="000000"/>
                <w:sz w:val="18"/>
                <w:szCs w:val="18"/>
              </w:rPr>
              <w:t> </w:t>
            </w:r>
          </w:p>
        </w:tc>
        <w:tc>
          <w:tcPr>
            <w:tcW w:w="3869" w:type="dxa"/>
            <w:gridSpan w:val="3"/>
            <w:tcBorders>
              <w:top w:val="single" w:sz="4" w:space="0" w:color="auto"/>
            </w:tcBorders>
            <w:shd w:val="clear" w:color="auto" w:fill="auto"/>
            <w:noWrap/>
            <w:tcMar>
              <w:top w:w="15" w:type="dxa"/>
              <w:left w:w="15" w:type="dxa"/>
              <w:bottom w:w="0" w:type="dxa"/>
              <w:right w:w="15" w:type="dxa"/>
            </w:tcMar>
            <w:vAlign w:val="bottom"/>
            <w:hideMark/>
          </w:tcPr>
          <w:p w14:paraId="7AAA60E3" w14:textId="77777777" w:rsidR="00565800" w:rsidRPr="00F82A98" w:rsidRDefault="00565800" w:rsidP="00D60907">
            <w:pPr>
              <w:spacing w:line="240" w:lineRule="auto"/>
              <w:contextualSpacing/>
              <w:jc w:val="center"/>
              <w:rPr>
                <w:rFonts w:cs="Arial"/>
                <w:b/>
                <w:color w:val="000000"/>
                <w:sz w:val="18"/>
                <w:szCs w:val="18"/>
              </w:rPr>
            </w:pPr>
            <w:r w:rsidRPr="00F82A98">
              <w:rPr>
                <w:rFonts w:cs="Arial"/>
                <w:b/>
                <w:color w:val="000000"/>
                <w:sz w:val="18"/>
                <w:szCs w:val="18"/>
              </w:rPr>
              <w:t xml:space="preserve">Men </w:t>
            </w:r>
          </w:p>
        </w:tc>
        <w:tc>
          <w:tcPr>
            <w:tcW w:w="3827" w:type="dxa"/>
            <w:gridSpan w:val="3"/>
            <w:tcBorders>
              <w:top w:val="single" w:sz="4" w:space="0" w:color="auto"/>
              <w:right w:val="nil"/>
            </w:tcBorders>
            <w:shd w:val="clear" w:color="auto" w:fill="auto"/>
            <w:noWrap/>
            <w:tcMar>
              <w:top w:w="15" w:type="dxa"/>
              <w:left w:w="15" w:type="dxa"/>
              <w:bottom w:w="0" w:type="dxa"/>
              <w:right w:w="15" w:type="dxa"/>
            </w:tcMar>
            <w:vAlign w:val="bottom"/>
            <w:hideMark/>
          </w:tcPr>
          <w:p w14:paraId="7553D29B" w14:textId="77777777" w:rsidR="00565800" w:rsidRPr="00F82A98" w:rsidRDefault="00565800" w:rsidP="00D60907">
            <w:pPr>
              <w:spacing w:line="240" w:lineRule="auto"/>
              <w:contextualSpacing/>
              <w:jc w:val="center"/>
              <w:rPr>
                <w:rFonts w:cs="Arial"/>
                <w:b/>
                <w:color w:val="000000"/>
                <w:sz w:val="18"/>
                <w:szCs w:val="18"/>
              </w:rPr>
            </w:pPr>
            <w:r w:rsidRPr="00F82A98">
              <w:rPr>
                <w:rFonts w:cs="Arial"/>
                <w:b/>
                <w:color w:val="000000"/>
                <w:sz w:val="18"/>
                <w:szCs w:val="18"/>
              </w:rPr>
              <w:t xml:space="preserve">Women </w:t>
            </w:r>
          </w:p>
        </w:tc>
      </w:tr>
      <w:tr w:rsidR="00565800" w:rsidRPr="00487A25" w14:paraId="27CC39C4" w14:textId="77777777" w:rsidTr="00D60907">
        <w:trPr>
          <w:trHeight w:val="578"/>
        </w:trPr>
        <w:tc>
          <w:tcPr>
            <w:tcW w:w="0" w:type="auto"/>
            <w:tcBorders>
              <w:top w:val="nil"/>
              <w:left w:val="nil"/>
              <w:bottom w:val="single" w:sz="4" w:space="0" w:color="auto"/>
            </w:tcBorders>
            <w:shd w:val="clear" w:color="auto" w:fill="auto"/>
            <w:noWrap/>
            <w:tcMar>
              <w:top w:w="15" w:type="dxa"/>
              <w:left w:w="15" w:type="dxa"/>
              <w:bottom w:w="0" w:type="dxa"/>
              <w:right w:w="15" w:type="dxa"/>
            </w:tcMar>
            <w:vAlign w:val="bottom"/>
            <w:hideMark/>
          </w:tcPr>
          <w:p w14:paraId="06D6664E" w14:textId="77777777" w:rsidR="00565800" w:rsidRPr="00F82A98" w:rsidRDefault="00565800" w:rsidP="00D60907">
            <w:pPr>
              <w:spacing w:line="240" w:lineRule="auto"/>
              <w:contextualSpacing/>
              <w:rPr>
                <w:rFonts w:cs="Arial"/>
                <w:b/>
                <w:color w:val="000000"/>
                <w:sz w:val="18"/>
                <w:szCs w:val="18"/>
              </w:rPr>
            </w:pPr>
            <w:r w:rsidRPr="00F82A98">
              <w:rPr>
                <w:rFonts w:cs="Arial"/>
                <w:b/>
                <w:color w:val="000000"/>
                <w:sz w:val="18"/>
                <w:szCs w:val="18"/>
              </w:rPr>
              <w:t>Risk factor</w:t>
            </w:r>
          </w:p>
          <w:p w14:paraId="6A1F7DB9" w14:textId="77777777" w:rsidR="00565800" w:rsidRDefault="00565800" w:rsidP="00D60907">
            <w:pPr>
              <w:spacing w:line="240" w:lineRule="auto"/>
              <w:contextualSpacing/>
              <w:rPr>
                <w:rFonts w:cs="Arial"/>
                <w:color w:val="000000"/>
                <w:sz w:val="18"/>
                <w:szCs w:val="18"/>
              </w:rPr>
            </w:pPr>
          </w:p>
          <w:p w14:paraId="552715AC" w14:textId="77777777" w:rsidR="00565800" w:rsidRPr="00487A25" w:rsidRDefault="00565800" w:rsidP="00D60907">
            <w:pPr>
              <w:spacing w:line="240" w:lineRule="auto"/>
              <w:contextualSpacing/>
              <w:rPr>
                <w:rFonts w:cs="Arial"/>
                <w:color w:val="000000"/>
                <w:sz w:val="18"/>
                <w:szCs w:val="18"/>
              </w:rPr>
            </w:pPr>
          </w:p>
        </w:tc>
        <w:tc>
          <w:tcPr>
            <w:tcW w:w="879" w:type="dxa"/>
            <w:tcBorders>
              <w:top w:val="nil"/>
              <w:bottom w:val="single" w:sz="4" w:space="0" w:color="auto"/>
            </w:tcBorders>
            <w:shd w:val="clear" w:color="auto" w:fill="auto"/>
            <w:noWrap/>
            <w:tcMar>
              <w:top w:w="15" w:type="dxa"/>
              <w:left w:w="15" w:type="dxa"/>
              <w:bottom w:w="0" w:type="dxa"/>
              <w:right w:w="15" w:type="dxa"/>
            </w:tcMar>
            <w:vAlign w:val="bottom"/>
            <w:hideMark/>
          </w:tcPr>
          <w:p w14:paraId="57773DCD" w14:textId="77777777" w:rsidR="00565800" w:rsidRDefault="00565800" w:rsidP="00D60907">
            <w:pPr>
              <w:spacing w:line="240" w:lineRule="auto"/>
              <w:contextualSpacing/>
              <w:jc w:val="center"/>
              <w:rPr>
                <w:rFonts w:cs="Arial"/>
                <w:color w:val="000000"/>
                <w:sz w:val="18"/>
                <w:szCs w:val="18"/>
              </w:rPr>
            </w:pPr>
            <w:r>
              <w:rPr>
                <w:rFonts w:cs="Arial"/>
                <w:color w:val="000000"/>
                <w:sz w:val="18"/>
                <w:szCs w:val="18"/>
              </w:rPr>
              <w:t>HRJL</w:t>
            </w:r>
          </w:p>
          <w:p w14:paraId="148AC4E8" w14:textId="77777777" w:rsidR="00565800" w:rsidRPr="00487A25" w:rsidRDefault="00565800" w:rsidP="00D60907">
            <w:pPr>
              <w:spacing w:line="240" w:lineRule="auto"/>
              <w:contextualSpacing/>
              <w:jc w:val="center"/>
              <w:rPr>
                <w:rFonts w:cs="Arial"/>
                <w:color w:val="000000"/>
                <w:sz w:val="18"/>
                <w:szCs w:val="18"/>
              </w:rPr>
            </w:pPr>
            <w:r>
              <w:rPr>
                <w:rFonts w:cs="Arial"/>
                <w:color w:val="000000"/>
                <w:sz w:val="18"/>
                <w:szCs w:val="18"/>
              </w:rPr>
              <w:t>N</w:t>
            </w:r>
          </w:p>
        </w:tc>
        <w:tc>
          <w:tcPr>
            <w:tcW w:w="1569" w:type="dxa"/>
            <w:tcBorders>
              <w:top w:val="nil"/>
              <w:bottom w:val="single" w:sz="4" w:space="0" w:color="auto"/>
            </w:tcBorders>
            <w:shd w:val="clear" w:color="auto" w:fill="auto"/>
            <w:tcMar>
              <w:top w:w="15" w:type="dxa"/>
              <w:left w:w="15" w:type="dxa"/>
              <w:bottom w:w="0" w:type="dxa"/>
              <w:right w:w="15" w:type="dxa"/>
            </w:tcMar>
            <w:vAlign w:val="bottom"/>
            <w:hideMark/>
          </w:tcPr>
          <w:p w14:paraId="2AB0AD2F" w14:textId="77777777" w:rsidR="00565800" w:rsidRDefault="00565800" w:rsidP="00D60907">
            <w:pPr>
              <w:spacing w:line="240" w:lineRule="auto"/>
              <w:contextualSpacing/>
              <w:jc w:val="center"/>
              <w:rPr>
                <w:rFonts w:cs="Arial"/>
                <w:color w:val="000000"/>
                <w:sz w:val="18"/>
                <w:szCs w:val="18"/>
              </w:rPr>
            </w:pPr>
            <w:r w:rsidRPr="00487A25">
              <w:rPr>
                <w:rFonts w:cs="Arial"/>
                <w:color w:val="000000"/>
                <w:sz w:val="18"/>
                <w:szCs w:val="18"/>
              </w:rPr>
              <w:t xml:space="preserve">Person-years </w:t>
            </w:r>
            <w:r>
              <w:rPr>
                <w:rFonts w:cs="Arial"/>
                <w:color w:val="000000"/>
                <w:sz w:val="18"/>
                <w:szCs w:val="18"/>
              </w:rPr>
              <w:t>employed</w:t>
            </w:r>
            <w:r w:rsidRPr="00487A25">
              <w:rPr>
                <w:rFonts w:cs="Arial"/>
                <w:color w:val="000000"/>
                <w:sz w:val="18"/>
                <w:szCs w:val="18"/>
              </w:rPr>
              <w:t xml:space="preserve"> </w:t>
            </w:r>
          </w:p>
          <w:p w14:paraId="56F0A0B1" w14:textId="77777777" w:rsidR="00565800" w:rsidRPr="00487A25" w:rsidRDefault="00565800" w:rsidP="00D60907">
            <w:pPr>
              <w:spacing w:line="240" w:lineRule="auto"/>
              <w:contextualSpacing/>
              <w:jc w:val="center"/>
              <w:rPr>
                <w:rFonts w:cs="Arial"/>
                <w:color w:val="000000"/>
                <w:sz w:val="18"/>
                <w:szCs w:val="18"/>
              </w:rPr>
            </w:pPr>
            <w:r>
              <w:rPr>
                <w:rFonts w:cs="Arial"/>
                <w:color w:val="000000"/>
                <w:sz w:val="18"/>
                <w:szCs w:val="18"/>
              </w:rPr>
              <w:t>(1000’s)</w:t>
            </w:r>
          </w:p>
        </w:tc>
        <w:tc>
          <w:tcPr>
            <w:tcW w:w="1421" w:type="dxa"/>
            <w:tcBorders>
              <w:top w:val="nil"/>
              <w:bottom w:val="single" w:sz="4" w:space="0" w:color="auto"/>
            </w:tcBorders>
            <w:shd w:val="clear" w:color="auto" w:fill="auto"/>
            <w:noWrap/>
            <w:tcMar>
              <w:top w:w="15" w:type="dxa"/>
              <w:left w:w="15" w:type="dxa"/>
              <w:bottom w:w="0" w:type="dxa"/>
              <w:right w:w="15" w:type="dxa"/>
            </w:tcMar>
            <w:vAlign w:val="bottom"/>
            <w:hideMark/>
          </w:tcPr>
          <w:p w14:paraId="68517E1D" w14:textId="77777777" w:rsidR="00565800" w:rsidRDefault="00565800" w:rsidP="00D60907">
            <w:pPr>
              <w:spacing w:line="240" w:lineRule="auto"/>
              <w:contextualSpacing/>
              <w:jc w:val="center"/>
              <w:rPr>
                <w:rFonts w:cs="Arial"/>
                <w:color w:val="000000"/>
                <w:sz w:val="18"/>
                <w:szCs w:val="18"/>
              </w:rPr>
            </w:pPr>
            <w:r>
              <w:rPr>
                <w:rFonts w:cs="Arial"/>
                <w:color w:val="000000"/>
                <w:sz w:val="18"/>
                <w:szCs w:val="18"/>
              </w:rPr>
              <w:t xml:space="preserve">Mutually </w:t>
            </w:r>
          </w:p>
          <w:p w14:paraId="19601A3F" w14:textId="77777777" w:rsidR="00565800" w:rsidRDefault="00565800" w:rsidP="00D60907">
            <w:pPr>
              <w:spacing w:line="240" w:lineRule="auto"/>
              <w:contextualSpacing/>
              <w:jc w:val="center"/>
              <w:rPr>
                <w:rFonts w:cs="Arial"/>
                <w:color w:val="000000"/>
                <w:sz w:val="18"/>
                <w:szCs w:val="18"/>
              </w:rPr>
            </w:pPr>
            <w:r>
              <w:rPr>
                <w:rFonts w:cs="Arial"/>
                <w:color w:val="000000"/>
                <w:sz w:val="18"/>
                <w:szCs w:val="18"/>
              </w:rPr>
              <w:t xml:space="preserve">adjusted </w:t>
            </w:r>
          </w:p>
          <w:p w14:paraId="16DB9218" w14:textId="77777777" w:rsidR="00565800" w:rsidRPr="00487A25" w:rsidRDefault="00565800" w:rsidP="00D60907">
            <w:pPr>
              <w:spacing w:line="240" w:lineRule="auto"/>
              <w:contextualSpacing/>
              <w:jc w:val="center"/>
              <w:rPr>
                <w:rFonts w:cs="Arial"/>
                <w:color w:val="000000"/>
                <w:sz w:val="18"/>
                <w:szCs w:val="18"/>
              </w:rPr>
            </w:pPr>
            <w:r w:rsidRPr="00487A25">
              <w:rPr>
                <w:rFonts w:cs="Arial"/>
                <w:color w:val="000000"/>
                <w:sz w:val="18"/>
                <w:szCs w:val="18"/>
              </w:rPr>
              <w:t>HR (95%CI)</w:t>
            </w:r>
          </w:p>
        </w:tc>
        <w:tc>
          <w:tcPr>
            <w:tcW w:w="1134" w:type="dxa"/>
            <w:tcBorders>
              <w:top w:val="nil"/>
              <w:bottom w:val="single" w:sz="4" w:space="0" w:color="auto"/>
            </w:tcBorders>
            <w:shd w:val="clear" w:color="auto" w:fill="auto"/>
            <w:noWrap/>
            <w:tcMar>
              <w:top w:w="15" w:type="dxa"/>
              <w:left w:w="15" w:type="dxa"/>
              <w:bottom w:w="0" w:type="dxa"/>
              <w:right w:w="15" w:type="dxa"/>
            </w:tcMar>
            <w:vAlign w:val="bottom"/>
            <w:hideMark/>
          </w:tcPr>
          <w:p w14:paraId="008066D5" w14:textId="77777777" w:rsidR="00565800" w:rsidRDefault="00565800" w:rsidP="00D60907">
            <w:pPr>
              <w:spacing w:line="240" w:lineRule="auto"/>
              <w:contextualSpacing/>
              <w:jc w:val="center"/>
              <w:rPr>
                <w:rFonts w:cs="Arial"/>
                <w:color w:val="000000"/>
                <w:sz w:val="18"/>
                <w:szCs w:val="18"/>
              </w:rPr>
            </w:pPr>
            <w:r>
              <w:rPr>
                <w:rFonts w:cs="Arial"/>
                <w:color w:val="000000"/>
                <w:sz w:val="18"/>
                <w:szCs w:val="18"/>
              </w:rPr>
              <w:t>HRJL</w:t>
            </w:r>
            <w:r w:rsidRPr="00487A25">
              <w:rPr>
                <w:rFonts w:cs="Arial"/>
                <w:color w:val="000000"/>
                <w:sz w:val="18"/>
                <w:szCs w:val="18"/>
              </w:rPr>
              <w:t xml:space="preserve"> </w:t>
            </w:r>
          </w:p>
          <w:p w14:paraId="58F5B120" w14:textId="77777777" w:rsidR="00565800" w:rsidRPr="00487A25" w:rsidRDefault="00565800" w:rsidP="00D60907">
            <w:pPr>
              <w:spacing w:line="240" w:lineRule="auto"/>
              <w:contextualSpacing/>
              <w:jc w:val="center"/>
              <w:rPr>
                <w:rFonts w:cs="Arial"/>
                <w:color w:val="000000"/>
                <w:sz w:val="18"/>
                <w:szCs w:val="18"/>
              </w:rPr>
            </w:pPr>
            <w:r>
              <w:rPr>
                <w:rFonts w:cs="Arial"/>
                <w:color w:val="000000"/>
                <w:sz w:val="18"/>
                <w:szCs w:val="18"/>
              </w:rPr>
              <w:t>N</w:t>
            </w:r>
          </w:p>
        </w:tc>
        <w:tc>
          <w:tcPr>
            <w:tcW w:w="1134" w:type="dxa"/>
            <w:tcBorders>
              <w:top w:val="nil"/>
              <w:bottom w:val="single" w:sz="4" w:space="0" w:color="auto"/>
            </w:tcBorders>
            <w:shd w:val="clear" w:color="auto" w:fill="auto"/>
            <w:tcMar>
              <w:top w:w="15" w:type="dxa"/>
              <w:left w:w="15" w:type="dxa"/>
              <w:bottom w:w="0" w:type="dxa"/>
              <w:right w:w="15" w:type="dxa"/>
            </w:tcMar>
            <w:vAlign w:val="bottom"/>
            <w:hideMark/>
          </w:tcPr>
          <w:p w14:paraId="6498F7DC" w14:textId="77777777" w:rsidR="00565800" w:rsidRDefault="00565800" w:rsidP="00D60907">
            <w:pPr>
              <w:spacing w:line="240" w:lineRule="auto"/>
              <w:contextualSpacing/>
              <w:jc w:val="center"/>
              <w:rPr>
                <w:rFonts w:cs="Arial"/>
                <w:color w:val="000000"/>
                <w:sz w:val="18"/>
                <w:szCs w:val="18"/>
              </w:rPr>
            </w:pPr>
            <w:r w:rsidRPr="00487A25">
              <w:rPr>
                <w:rFonts w:cs="Arial"/>
                <w:color w:val="000000"/>
                <w:sz w:val="18"/>
                <w:szCs w:val="18"/>
              </w:rPr>
              <w:t xml:space="preserve">Person-years </w:t>
            </w:r>
            <w:r>
              <w:rPr>
                <w:rFonts w:cs="Arial"/>
                <w:color w:val="000000"/>
                <w:sz w:val="18"/>
                <w:szCs w:val="18"/>
              </w:rPr>
              <w:t>employed</w:t>
            </w:r>
            <w:r w:rsidRPr="00487A25">
              <w:rPr>
                <w:rFonts w:cs="Arial"/>
                <w:color w:val="000000"/>
                <w:sz w:val="18"/>
                <w:szCs w:val="18"/>
              </w:rPr>
              <w:t xml:space="preserve"> </w:t>
            </w:r>
          </w:p>
          <w:p w14:paraId="5B69930E" w14:textId="77777777" w:rsidR="00565800" w:rsidRPr="00487A25" w:rsidRDefault="00565800" w:rsidP="00D60907">
            <w:pPr>
              <w:spacing w:line="240" w:lineRule="auto"/>
              <w:contextualSpacing/>
              <w:jc w:val="center"/>
              <w:rPr>
                <w:rFonts w:cs="Arial"/>
                <w:color w:val="000000"/>
                <w:sz w:val="18"/>
                <w:szCs w:val="18"/>
              </w:rPr>
            </w:pPr>
            <w:r>
              <w:rPr>
                <w:rFonts w:cs="Arial"/>
                <w:color w:val="000000"/>
                <w:sz w:val="18"/>
                <w:szCs w:val="18"/>
              </w:rPr>
              <w:t>(1000’s)</w:t>
            </w:r>
          </w:p>
        </w:tc>
        <w:tc>
          <w:tcPr>
            <w:tcW w:w="1559" w:type="dxa"/>
            <w:tcBorders>
              <w:top w:val="nil"/>
              <w:bottom w:val="single" w:sz="4" w:space="0" w:color="auto"/>
              <w:right w:val="nil"/>
            </w:tcBorders>
            <w:shd w:val="clear" w:color="auto" w:fill="auto"/>
            <w:noWrap/>
            <w:tcMar>
              <w:top w:w="15" w:type="dxa"/>
              <w:left w:w="15" w:type="dxa"/>
              <w:bottom w:w="0" w:type="dxa"/>
              <w:right w:w="15" w:type="dxa"/>
            </w:tcMar>
            <w:vAlign w:val="bottom"/>
            <w:hideMark/>
          </w:tcPr>
          <w:p w14:paraId="7C3B5BA5" w14:textId="77777777" w:rsidR="00565800" w:rsidRDefault="00565800" w:rsidP="00D60907">
            <w:pPr>
              <w:spacing w:line="240" w:lineRule="auto"/>
              <w:contextualSpacing/>
              <w:jc w:val="center"/>
              <w:rPr>
                <w:rFonts w:cs="Arial"/>
                <w:color w:val="000000"/>
                <w:sz w:val="18"/>
                <w:szCs w:val="18"/>
              </w:rPr>
            </w:pPr>
            <w:r>
              <w:rPr>
                <w:rFonts w:cs="Arial"/>
                <w:color w:val="000000"/>
                <w:sz w:val="18"/>
                <w:szCs w:val="18"/>
              </w:rPr>
              <w:t xml:space="preserve">Mutually </w:t>
            </w:r>
          </w:p>
          <w:p w14:paraId="0C37C7CC" w14:textId="77777777" w:rsidR="00565800" w:rsidRDefault="00565800" w:rsidP="00D60907">
            <w:pPr>
              <w:spacing w:line="240" w:lineRule="auto"/>
              <w:contextualSpacing/>
              <w:jc w:val="center"/>
              <w:rPr>
                <w:rFonts w:cs="Arial"/>
                <w:color w:val="000000"/>
                <w:sz w:val="18"/>
                <w:szCs w:val="18"/>
              </w:rPr>
            </w:pPr>
            <w:r>
              <w:rPr>
                <w:rFonts w:cs="Arial"/>
                <w:color w:val="000000"/>
                <w:sz w:val="18"/>
                <w:szCs w:val="18"/>
              </w:rPr>
              <w:t xml:space="preserve">adjusted </w:t>
            </w:r>
          </w:p>
          <w:p w14:paraId="52F8A484" w14:textId="77777777" w:rsidR="00565800" w:rsidRPr="00487A25" w:rsidRDefault="00565800" w:rsidP="00D60907">
            <w:pPr>
              <w:spacing w:line="240" w:lineRule="auto"/>
              <w:contextualSpacing/>
              <w:jc w:val="center"/>
              <w:rPr>
                <w:rFonts w:cs="Arial"/>
                <w:color w:val="000000"/>
                <w:sz w:val="18"/>
                <w:szCs w:val="18"/>
              </w:rPr>
            </w:pPr>
            <w:r w:rsidRPr="00487A25">
              <w:rPr>
                <w:rFonts w:cs="Arial"/>
                <w:color w:val="000000"/>
                <w:sz w:val="18"/>
                <w:szCs w:val="18"/>
              </w:rPr>
              <w:t>HR (95%CI)</w:t>
            </w:r>
          </w:p>
        </w:tc>
      </w:tr>
      <w:tr w:rsidR="00565800" w:rsidRPr="00487A25" w14:paraId="16AA7461" w14:textId="77777777" w:rsidTr="00D60907">
        <w:trPr>
          <w:trHeight w:val="255"/>
        </w:trPr>
        <w:tc>
          <w:tcPr>
            <w:tcW w:w="0" w:type="auto"/>
            <w:tcBorders>
              <w:top w:val="single" w:sz="4" w:space="0" w:color="auto"/>
              <w:left w:val="nil"/>
              <w:bottom w:val="nil"/>
            </w:tcBorders>
            <w:shd w:val="clear" w:color="auto" w:fill="auto"/>
            <w:noWrap/>
            <w:tcMar>
              <w:top w:w="15" w:type="dxa"/>
              <w:left w:w="15" w:type="dxa"/>
              <w:bottom w:w="0" w:type="dxa"/>
              <w:right w:w="15" w:type="dxa"/>
            </w:tcMar>
            <w:vAlign w:val="bottom"/>
            <w:hideMark/>
          </w:tcPr>
          <w:p w14:paraId="60D0D790" w14:textId="77777777" w:rsidR="00565800" w:rsidRPr="00487A25" w:rsidRDefault="00565800" w:rsidP="00D60907">
            <w:pPr>
              <w:spacing w:after="0" w:line="240" w:lineRule="auto"/>
              <w:contextualSpacing/>
              <w:rPr>
                <w:rFonts w:cs="Arial"/>
                <w:b/>
                <w:bCs/>
                <w:color w:val="000000"/>
                <w:sz w:val="18"/>
                <w:szCs w:val="18"/>
              </w:rPr>
            </w:pPr>
            <w:r w:rsidRPr="00487A25">
              <w:rPr>
                <w:rFonts w:cs="Arial"/>
                <w:b/>
                <w:bCs/>
                <w:color w:val="000000"/>
                <w:sz w:val="18"/>
                <w:szCs w:val="18"/>
              </w:rPr>
              <w:t>Proximity to expected retirement</w:t>
            </w:r>
          </w:p>
        </w:tc>
        <w:tc>
          <w:tcPr>
            <w:tcW w:w="879" w:type="dxa"/>
            <w:tcBorders>
              <w:top w:val="single" w:sz="4" w:space="0" w:color="auto"/>
              <w:bottom w:val="nil"/>
            </w:tcBorders>
            <w:shd w:val="clear" w:color="auto" w:fill="auto"/>
            <w:noWrap/>
            <w:tcMar>
              <w:top w:w="15" w:type="dxa"/>
              <w:left w:w="15" w:type="dxa"/>
              <w:bottom w:w="0" w:type="dxa"/>
              <w:right w:w="15" w:type="dxa"/>
            </w:tcMar>
            <w:vAlign w:val="bottom"/>
            <w:hideMark/>
          </w:tcPr>
          <w:p w14:paraId="46EA9477"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569" w:type="dxa"/>
            <w:tcBorders>
              <w:top w:val="single" w:sz="4" w:space="0" w:color="auto"/>
              <w:bottom w:val="nil"/>
            </w:tcBorders>
            <w:shd w:val="clear" w:color="auto" w:fill="auto"/>
            <w:noWrap/>
            <w:tcMar>
              <w:top w:w="15" w:type="dxa"/>
              <w:left w:w="15" w:type="dxa"/>
              <w:bottom w:w="0" w:type="dxa"/>
              <w:right w:w="15" w:type="dxa"/>
            </w:tcMar>
            <w:vAlign w:val="bottom"/>
            <w:hideMark/>
          </w:tcPr>
          <w:p w14:paraId="304E7B50" w14:textId="77777777" w:rsidR="00565800" w:rsidRPr="00487A25" w:rsidRDefault="00565800" w:rsidP="00D60907">
            <w:pPr>
              <w:spacing w:after="0" w:line="240" w:lineRule="auto"/>
              <w:contextualSpacing/>
              <w:jc w:val="center"/>
              <w:rPr>
                <w:rFonts w:cs="Arial"/>
                <w:color w:val="000000"/>
                <w:sz w:val="18"/>
                <w:szCs w:val="18"/>
              </w:rPr>
            </w:pPr>
          </w:p>
        </w:tc>
        <w:tc>
          <w:tcPr>
            <w:tcW w:w="1421" w:type="dxa"/>
            <w:tcBorders>
              <w:top w:val="single" w:sz="4" w:space="0" w:color="auto"/>
              <w:bottom w:val="nil"/>
            </w:tcBorders>
            <w:shd w:val="clear" w:color="auto" w:fill="auto"/>
            <w:noWrap/>
            <w:tcMar>
              <w:top w:w="15" w:type="dxa"/>
              <w:left w:w="15" w:type="dxa"/>
              <w:bottom w:w="0" w:type="dxa"/>
              <w:right w:w="15" w:type="dxa"/>
            </w:tcMar>
            <w:vAlign w:val="bottom"/>
            <w:hideMark/>
          </w:tcPr>
          <w:p w14:paraId="4DDD7CFC"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single" w:sz="4" w:space="0" w:color="auto"/>
              <w:bottom w:val="nil"/>
            </w:tcBorders>
            <w:shd w:val="clear" w:color="auto" w:fill="auto"/>
            <w:noWrap/>
            <w:tcMar>
              <w:top w:w="15" w:type="dxa"/>
              <w:left w:w="15" w:type="dxa"/>
              <w:bottom w:w="0" w:type="dxa"/>
              <w:right w:w="15" w:type="dxa"/>
            </w:tcMar>
            <w:vAlign w:val="bottom"/>
            <w:hideMark/>
          </w:tcPr>
          <w:p w14:paraId="4510AFFB"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single" w:sz="4" w:space="0" w:color="auto"/>
              <w:bottom w:val="nil"/>
            </w:tcBorders>
            <w:shd w:val="clear" w:color="auto" w:fill="auto"/>
            <w:noWrap/>
            <w:tcMar>
              <w:top w:w="15" w:type="dxa"/>
              <w:left w:w="15" w:type="dxa"/>
              <w:bottom w:w="0" w:type="dxa"/>
              <w:right w:w="15" w:type="dxa"/>
            </w:tcMar>
            <w:vAlign w:val="bottom"/>
            <w:hideMark/>
          </w:tcPr>
          <w:p w14:paraId="2C3C0142" w14:textId="77777777" w:rsidR="00565800" w:rsidRPr="00487A25" w:rsidRDefault="00565800" w:rsidP="00D60907">
            <w:pPr>
              <w:spacing w:after="0" w:line="240" w:lineRule="auto"/>
              <w:contextualSpacing/>
              <w:jc w:val="center"/>
              <w:rPr>
                <w:rFonts w:cs="Arial"/>
                <w:color w:val="000000"/>
                <w:sz w:val="18"/>
                <w:szCs w:val="18"/>
              </w:rPr>
            </w:pPr>
          </w:p>
        </w:tc>
        <w:tc>
          <w:tcPr>
            <w:tcW w:w="1559" w:type="dxa"/>
            <w:tcBorders>
              <w:top w:val="single" w:sz="4" w:space="0" w:color="auto"/>
              <w:bottom w:val="nil"/>
              <w:right w:val="nil"/>
            </w:tcBorders>
            <w:shd w:val="clear" w:color="auto" w:fill="auto"/>
            <w:noWrap/>
            <w:tcMar>
              <w:top w:w="15" w:type="dxa"/>
              <w:left w:w="15" w:type="dxa"/>
              <w:bottom w:w="0" w:type="dxa"/>
              <w:right w:w="15" w:type="dxa"/>
            </w:tcMar>
            <w:vAlign w:val="bottom"/>
            <w:hideMark/>
          </w:tcPr>
          <w:p w14:paraId="150908FC" w14:textId="77777777" w:rsidR="00565800" w:rsidRPr="00487A25" w:rsidRDefault="00565800" w:rsidP="00D60907">
            <w:pPr>
              <w:spacing w:after="0" w:line="240" w:lineRule="auto"/>
              <w:contextualSpacing/>
              <w:jc w:val="center"/>
              <w:rPr>
                <w:sz w:val="18"/>
                <w:szCs w:val="18"/>
              </w:rPr>
            </w:pPr>
          </w:p>
        </w:tc>
      </w:tr>
      <w:tr w:rsidR="00565800" w:rsidRPr="00487A25" w14:paraId="5551E3E0"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243F75FF"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Less than a year</w:t>
            </w:r>
          </w:p>
        </w:tc>
        <w:tc>
          <w:tcPr>
            <w:tcW w:w="879" w:type="dxa"/>
            <w:tcBorders>
              <w:top w:val="nil"/>
              <w:bottom w:val="nil"/>
            </w:tcBorders>
            <w:shd w:val="clear" w:color="auto" w:fill="auto"/>
            <w:noWrap/>
            <w:tcMar>
              <w:top w:w="15" w:type="dxa"/>
              <w:left w:w="15" w:type="dxa"/>
              <w:bottom w:w="0" w:type="dxa"/>
              <w:right w:w="15" w:type="dxa"/>
            </w:tcMar>
            <w:vAlign w:val="bottom"/>
          </w:tcPr>
          <w:p w14:paraId="319E796D" w14:textId="0662D9FD"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10</w:t>
            </w:r>
          </w:p>
        </w:tc>
        <w:tc>
          <w:tcPr>
            <w:tcW w:w="1569" w:type="dxa"/>
            <w:tcBorders>
              <w:top w:val="nil"/>
              <w:bottom w:val="nil"/>
            </w:tcBorders>
            <w:shd w:val="clear" w:color="auto" w:fill="auto"/>
            <w:noWrap/>
            <w:tcMar>
              <w:top w:w="15" w:type="dxa"/>
              <w:left w:w="15" w:type="dxa"/>
              <w:bottom w:w="0" w:type="dxa"/>
              <w:right w:w="15" w:type="dxa"/>
            </w:tcMar>
            <w:vAlign w:val="bottom"/>
          </w:tcPr>
          <w:p w14:paraId="27A51082" w14:textId="195183FF"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0.0907</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027710C4"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5.72 (2.57,12.74)</w:t>
            </w:r>
          </w:p>
        </w:tc>
        <w:tc>
          <w:tcPr>
            <w:tcW w:w="1134" w:type="dxa"/>
            <w:tcBorders>
              <w:top w:val="nil"/>
              <w:bottom w:val="nil"/>
            </w:tcBorders>
            <w:shd w:val="clear" w:color="auto" w:fill="auto"/>
            <w:noWrap/>
            <w:tcMar>
              <w:top w:w="15" w:type="dxa"/>
              <w:left w:w="15" w:type="dxa"/>
              <w:bottom w:w="0" w:type="dxa"/>
              <w:right w:w="15" w:type="dxa"/>
            </w:tcMar>
            <w:vAlign w:val="bottom"/>
          </w:tcPr>
          <w:p w14:paraId="2CCAD1E5" w14:textId="6741933E"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24</w:t>
            </w:r>
          </w:p>
        </w:tc>
        <w:tc>
          <w:tcPr>
            <w:tcW w:w="1134" w:type="dxa"/>
            <w:tcBorders>
              <w:top w:val="nil"/>
              <w:bottom w:val="nil"/>
            </w:tcBorders>
            <w:shd w:val="clear" w:color="auto" w:fill="auto"/>
            <w:noWrap/>
            <w:tcMar>
              <w:top w:w="15" w:type="dxa"/>
              <w:left w:w="15" w:type="dxa"/>
              <w:bottom w:w="0" w:type="dxa"/>
              <w:right w:w="15" w:type="dxa"/>
            </w:tcMar>
            <w:vAlign w:val="bottom"/>
          </w:tcPr>
          <w:p w14:paraId="7BE31BDA" w14:textId="59BAA7E9"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0.1134</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52B06CFC" w14:textId="68C86F2F" w:rsidR="00565800" w:rsidRPr="00487A25" w:rsidRDefault="005C34CB" w:rsidP="005C34CB">
            <w:pPr>
              <w:spacing w:after="0" w:line="240" w:lineRule="auto"/>
              <w:contextualSpacing/>
              <w:jc w:val="center"/>
              <w:rPr>
                <w:rFonts w:cs="Arial"/>
                <w:color w:val="000000"/>
                <w:sz w:val="18"/>
                <w:szCs w:val="18"/>
              </w:rPr>
            </w:pPr>
            <w:r>
              <w:rPr>
                <w:rFonts w:cs="Arial"/>
                <w:color w:val="000000"/>
                <w:sz w:val="18"/>
                <w:szCs w:val="18"/>
              </w:rPr>
              <w:t>7.60 (4.24,13.64)</w:t>
            </w:r>
          </w:p>
        </w:tc>
      </w:tr>
      <w:tr w:rsidR="00565800" w:rsidRPr="00487A25" w14:paraId="65B86308"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419FEA88"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1</w:t>
            </w:r>
            <w:r>
              <w:rPr>
                <w:rFonts w:cs="Arial"/>
                <w:color w:val="000000"/>
                <w:sz w:val="18"/>
                <w:szCs w:val="18"/>
              </w:rPr>
              <w:t xml:space="preserve"> to &lt;</w:t>
            </w:r>
            <w:r w:rsidRPr="00487A25">
              <w:rPr>
                <w:rFonts w:cs="Arial"/>
                <w:color w:val="000000"/>
                <w:sz w:val="18"/>
                <w:szCs w:val="18"/>
              </w:rPr>
              <w:t>5 years</w:t>
            </w:r>
          </w:p>
        </w:tc>
        <w:tc>
          <w:tcPr>
            <w:tcW w:w="879" w:type="dxa"/>
            <w:tcBorders>
              <w:top w:val="nil"/>
              <w:bottom w:val="nil"/>
            </w:tcBorders>
            <w:shd w:val="clear" w:color="auto" w:fill="auto"/>
            <w:noWrap/>
            <w:tcMar>
              <w:top w:w="15" w:type="dxa"/>
              <w:left w:w="15" w:type="dxa"/>
              <w:bottom w:w="0" w:type="dxa"/>
              <w:right w:w="15" w:type="dxa"/>
            </w:tcMar>
            <w:vAlign w:val="bottom"/>
          </w:tcPr>
          <w:p w14:paraId="2EF53B4C" w14:textId="6C5E3A3C"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37</w:t>
            </w:r>
          </w:p>
        </w:tc>
        <w:tc>
          <w:tcPr>
            <w:tcW w:w="1569" w:type="dxa"/>
            <w:tcBorders>
              <w:top w:val="nil"/>
              <w:bottom w:val="nil"/>
            </w:tcBorders>
            <w:shd w:val="clear" w:color="auto" w:fill="auto"/>
            <w:noWrap/>
            <w:tcMar>
              <w:top w:w="15" w:type="dxa"/>
              <w:left w:w="15" w:type="dxa"/>
              <w:bottom w:w="0" w:type="dxa"/>
              <w:right w:w="15" w:type="dxa"/>
            </w:tcMar>
            <w:vAlign w:val="bottom"/>
          </w:tcPr>
          <w:p w14:paraId="10F0AEED" w14:textId="75ECF9AB"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0.8838</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7C73652E"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2.50 (1.43,4.37)</w:t>
            </w:r>
          </w:p>
        </w:tc>
        <w:tc>
          <w:tcPr>
            <w:tcW w:w="1134" w:type="dxa"/>
            <w:tcBorders>
              <w:top w:val="nil"/>
              <w:bottom w:val="nil"/>
            </w:tcBorders>
            <w:shd w:val="clear" w:color="auto" w:fill="auto"/>
            <w:noWrap/>
            <w:tcMar>
              <w:top w:w="15" w:type="dxa"/>
              <w:left w:w="15" w:type="dxa"/>
              <w:bottom w:w="0" w:type="dxa"/>
              <w:right w:w="15" w:type="dxa"/>
            </w:tcMar>
            <w:vAlign w:val="bottom"/>
          </w:tcPr>
          <w:p w14:paraId="71FD808E" w14:textId="1F33084A"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39</w:t>
            </w:r>
          </w:p>
        </w:tc>
        <w:tc>
          <w:tcPr>
            <w:tcW w:w="1134" w:type="dxa"/>
            <w:tcBorders>
              <w:top w:val="nil"/>
              <w:bottom w:val="nil"/>
            </w:tcBorders>
            <w:shd w:val="clear" w:color="auto" w:fill="auto"/>
            <w:noWrap/>
            <w:tcMar>
              <w:top w:w="15" w:type="dxa"/>
              <w:left w:w="15" w:type="dxa"/>
              <w:bottom w:w="0" w:type="dxa"/>
              <w:right w:w="15" w:type="dxa"/>
            </w:tcMar>
            <w:vAlign w:val="bottom"/>
          </w:tcPr>
          <w:p w14:paraId="2539C8B0" w14:textId="03D1B968"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0.8499</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34D4E094" w14:textId="1FC278F0" w:rsidR="00565800" w:rsidRPr="00487A25" w:rsidRDefault="005C34CB" w:rsidP="005C34CB">
            <w:pPr>
              <w:spacing w:after="0" w:line="240" w:lineRule="auto"/>
              <w:contextualSpacing/>
              <w:jc w:val="center"/>
              <w:rPr>
                <w:rFonts w:cs="Arial"/>
                <w:color w:val="000000"/>
                <w:sz w:val="18"/>
                <w:szCs w:val="18"/>
              </w:rPr>
            </w:pPr>
            <w:r>
              <w:rPr>
                <w:rFonts w:cs="Arial"/>
                <w:color w:val="000000"/>
                <w:sz w:val="18"/>
                <w:szCs w:val="18"/>
              </w:rPr>
              <w:t>1.45 (0.91,2.30)</w:t>
            </w:r>
          </w:p>
        </w:tc>
      </w:tr>
      <w:tr w:rsidR="00565800" w:rsidRPr="00487A25" w14:paraId="7A2EF34F"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6DBC1EDE"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5</w:t>
            </w:r>
            <w:r>
              <w:rPr>
                <w:rFonts w:cs="Arial"/>
                <w:color w:val="000000"/>
                <w:sz w:val="18"/>
                <w:szCs w:val="18"/>
              </w:rPr>
              <w:t xml:space="preserve"> to &lt;</w:t>
            </w:r>
            <w:r w:rsidRPr="00487A25">
              <w:rPr>
                <w:rFonts w:cs="Arial"/>
                <w:color w:val="000000"/>
                <w:sz w:val="18"/>
                <w:szCs w:val="18"/>
              </w:rPr>
              <w:t>10 years</w:t>
            </w:r>
          </w:p>
        </w:tc>
        <w:tc>
          <w:tcPr>
            <w:tcW w:w="879" w:type="dxa"/>
            <w:tcBorders>
              <w:top w:val="nil"/>
              <w:bottom w:val="nil"/>
            </w:tcBorders>
            <w:shd w:val="clear" w:color="auto" w:fill="auto"/>
            <w:noWrap/>
            <w:tcMar>
              <w:top w:w="15" w:type="dxa"/>
              <w:left w:w="15" w:type="dxa"/>
              <w:bottom w:w="0" w:type="dxa"/>
              <w:right w:w="15" w:type="dxa"/>
            </w:tcMar>
            <w:vAlign w:val="bottom"/>
          </w:tcPr>
          <w:p w14:paraId="64F9193E" w14:textId="02A664D6"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24</w:t>
            </w:r>
          </w:p>
        </w:tc>
        <w:tc>
          <w:tcPr>
            <w:tcW w:w="1569" w:type="dxa"/>
            <w:tcBorders>
              <w:top w:val="nil"/>
              <w:bottom w:val="nil"/>
            </w:tcBorders>
            <w:shd w:val="clear" w:color="auto" w:fill="auto"/>
            <w:noWrap/>
            <w:tcMar>
              <w:top w:w="15" w:type="dxa"/>
              <w:left w:w="15" w:type="dxa"/>
              <w:bottom w:w="0" w:type="dxa"/>
              <w:right w:w="15" w:type="dxa"/>
            </w:tcMar>
            <w:vAlign w:val="bottom"/>
          </w:tcPr>
          <w:p w14:paraId="434A3D42" w14:textId="44770A75"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1.2645</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121CEFBC"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Ref</w:t>
            </w:r>
          </w:p>
        </w:tc>
        <w:tc>
          <w:tcPr>
            <w:tcW w:w="1134" w:type="dxa"/>
            <w:tcBorders>
              <w:top w:val="nil"/>
              <w:bottom w:val="nil"/>
            </w:tcBorders>
            <w:shd w:val="clear" w:color="auto" w:fill="auto"/>
            <w:noWrap/>
            <w:tcMar>
              <w:top w:w="15" w:type="dxa"/>
              <w:left w:w="15" w:type="dxa"/>
              <w:bottom w:w="0" w:type="dxa"/>
              <w:right w:w="15" w:type="dxa"/>
            </w:tcMar>
            <w:vAlign w:val="bottom"/>
          </w:tcPr>
          <w:p w14:paraId="7B25C234" w14:textId="25D9047F"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51</w:t>
            </w:r>
          </w:p>
        </w:tc>
        <w:tc>
          <w:tcPr>
            <w:tcW w:w="1134" w:type="dxa"/>
            <w:tcBorders>
              <w:top w:val="nil"/>
              <w:bottom w:val="nil"/>
            </w:tcBorders>
            <w:shd w:val="clear" w:color="auto" w:fill="auto"/>
            <w:noWrap/>
            <w:tcMar>
              <w:top w:w="15" w:type="dxa"/>
              <w:left w:w="15" w:type="dxa"/>
              <w:bottom w:w="0" w:type="dxa"/>
              <w:right w:w="15" w:type="dxa"/>
            </w:tcMar>
            <w:vAlign w:val="bottom"/>
          </w:tcPr>
          <w:p w14:paraId="72984CF5" w14:textId="118E4C63"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1.5478</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57CD4DCF" w14:textId="1B153A0C" w:rsidR="00565800" w:rsidRPr="00487A25" w:rsidRDefault="005C34CB" w:rsidP="00D60907">
            <w:pPr>
              <w:spacing w:after="0" w:line="240" w:lineRule="auto"/>
              <w:contextualSpacing/>
              <w:jc w:val="center"/>
              <w:rPr>
                <w:rFonts w:cs="Arial"/>
                <w:color w:val="000000"/>
                <w:sz w:val="18"/>
                <w:szCs w:val="18"/>
              </w:rPr>
            </w:pPr>
            <w:r>
              <w:rPr>
                <w:rFonts w:cs="Arial"/>
                <w:color w:val="000000"/>
                <w:sz w:val="18"/>
                <w:szCs w:val="18"/>
              </w:rPr>
              <w:t>Ref</w:t>
            </w:r>
          </w:p>
        </w:tc>
      </w:tr>
      <w:tr w:rsidR="00565800" w:rsidRPr="00487A25" w14:paraId="6E2FFE3A"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76391A3A"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10+ years</w:t>
            </w:r>
          </w:p>
        </w:tc>
        <w:tc>
          <w:tcPr>
            <w:tcW w:w="879" w:type="dxa"/>
            <w:tcBorders>
              <w:top w:val="nil"/>
              <w:bottom w:val="nil"/>
            </w:tcBorders>
            <w:shd w:val="clear" w:color="auto" w:fill="auto"/>
            <w:noWrap/>
            <w:tcMar>
              <w:top w:w="15" w:type="dxa"/>
              <w:left w:w="15" w:type="dxa"/>
              <w:bottom w:w="0" w:type="dxa"/>
              <w:right w:w="15" w:type="dxa"/>
            </w:tcMar>
            <w:vAlign w:val="bottom"/>
          </w:tcPr>
          <w:p w14:paraId="07B01F15" w14:textId="1860AE29"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23</w:t>
            </w:r>
          </w:p>
        </w:tc>
        <w:tc>
          <w:tcPr>
            <w:tcW w:w="1569" w:type="dxa"/>
            <w:tcBorders>
              <w:top w:val="nil"/>
              <w:bottom w:val="nil"/>
            </w:tcBorders>
            <w:shd w:val="clear" w:color="auto" w:fill="auto"/>
            <w:noWrap/>
            <w:tcMar>
              <w:top w:w="15" w:type="dxa"/>
              <w:left w:w="15" w:type="dxa"/>
              <w:bottom w:w="0" w:type="dxa"/>
              <w:right w:w="15" w:type="dxa"/>
            </w:tcMar>
            <w:vAlign w:val="bottom"/>
          </w:tcPr>
          <w:p w14:paraId="0AA50D6C" w14:textId="50061F87"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1.3974</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7900A2D3"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0.98 (0.52,1.82)</w:t>
            </w:r>
          </w:p>
        </w:tc>
        <w:tc>
          <w:tcPr>
            <w:tcW w:w="1134" w:type="dxa"/>
            <w:tcBorders>
              <w:top w:val="nil"/>
              <w:bottom w:val="nil"/>
            </w:tcBorders>
            <w:shd w:val="clear" w:color="auto" w:fill="auto"/>
            <w:noWrap/>
            <w:tcMar>
              <w:top w:w="15" w:type="dxa"/>
              <w:left w:w="15" w:type="dxa"/>
              <w:bottom w:w="0" w:type="dxa"/>
              <w:right w:w="15" w:type="dxa"/>
            </w:tcMar>
            <w:vAlign w:val="bottom"/>
          </w:tcPr>
          <w:p w14:paraId="28737A81" w14:textId="15F46692"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34</w:t>
            </w:r>
          </w:p>
        </w:tc>
        <w:tc>
          <w:tcPr>
            <w:tcW w:w="1134" w:type="dxa"/>
            <w:tcBorders>
              <w:top w:val="nil"/>
              <w:bottom w:val="nil"/>
            </w:tcBorders>
            <w:shd w:val="clear" w:color="auto" w:fill="auto"/>
            <w:noWrap/>
            <w:tcMar>
              <w:top w:w="15" w:type="dxa"/>
              <w:left w:w="15" w:type="dxa"/>
              <w:bottom w:w="0" w:type="dxa"/>
              <w:right w:w="15" w:type="dxa"/>
            </w:tcMar>
            <w:vAlign w:val="bottom"/>
          </w:tcPr>
          <w:p w14:paraId="712F7875" w14:textId="5C0FB16D"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1.4595</w:t>
            </w: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452D194A" w14:textId="2CAF7FF2" w:rsidR="00565800" w:rsidRPr="00487A25" w:rsidRDefault="005C34CB" w:rsidP="005C34CB">
            <w:pPr>
              <w:spacing w:after="0" w:line="240" w:lineRule="auto"/>
              <w:contextualSpacing/>
              <w:jc w:val="center"/>
              <w:rPr>
                <w:rFonts w:cs="Arial"/>
                <w:color w:val="000000"/>
                <w:sz w:val="18"/>
                <w:szCs w:val="18"/>
              </w:rPr>
            </w:pPr>
            <w:r>
              <w:rPr>
                <w:rFonts w:cs="Arial"/>
                <w:color w:val="000000"/>
                <w:sz w:val="18"/>
                <w:szCs w:val="18"/>
              </w:rPr>
              <w:t>0.77 (0.47,1.26)</w:t>
            </w:r>
          </w:p>
        </w:tc>
      </w:tr>
      <w:tr w:rsidR="00565800" w:rsidRPr="00487A25" w14:paraId="1543324D"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bottom"/>
            <w:hideMark/>
          </w:tcPr>
          <w:p w14:paraId="4238E8D0" w14:textId="77777777" w:rsidR="00565800" w:rsidRPr="00487A25" w:rsidRDefault="00565800" w:rsidP="00D60907">
            <w:pPr>
              <w:spacing w:after="0" w:line="240" w:lineRule="auto"/>
              <w:contextualSpacing/>
              <w:rPr>
                <w:rFonts w:cs="Arial"/>
                <w:b/>
                <w:bCs/>
                <w:color w:val="000000"/>
                <w:sz w:val="18"/>
                <w:szCs w:val="18"/>
              </w:rPr>
            </w:pPr>
            <w:r w:rsidRPr="00487A25">
              <w:rPr>
                <w:rFonts w:cs="Arial"/>
                <w:b/>
                <w:bCs/>
                <w:color w:val="000000"/>
                <w:sz w:val="18"/>
                <w:szCs w:val="18"/>
              </w:rPr>
              <w:t>Highest educational qualification</w:t>
            </w:r>
          </w:p>
        </w:tc>
        <w:tc>
          <w:tcPr>
            <w:tcW w:w="879" w:type="dxa"/>
            <w:tcBorders>
              <w:top w:val="nil"/>
              <w:bottom w:val="nil"/>
            </w:tcBorders>
            <w:shd w:val="clear" w:color="auto" w:fill="auto"/>
            <w:noWrap/>
            <w:tcMar>
              <w:top w:w="15" w:type="dxa"/>
              <w:left w:w="15" w:type="dxa"/>
              <w:bottom w:w="0" w:type="dxa"/>
              <w:right w:w="15" w:type="dxa"/>
            </w:tcMar>
            <w:vAlign w:val="bottom"/>
          </w:tcPr>
          <w:p w14:paraId="1C484337" w14:textId="611679E3" w:rsidR="00565800" w:rsidRPr="00487A25" w:rsidRDefault="00565800" w:rsidP="00D60907">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1B474BAE" w14:textId="77777777" w:rsidR="00565800" w:rsidRPr="00487A25" w:rsidRDefault="00565800" w:rsidP="00D60907">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192F1C9E" w14:textId="364EEAC2" w:rsidR="00565800" w:rsidRPr="00487A25" w:rsidRDefault="00565800" w:rsidP="00D60907">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3F699B09" w14:textId="0C90E088" w:rsidR="00565800" w:rsidRPr="00487A25" w:rsidRDefault="00565800" w:rsidP="00D60907">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516D869A" w14:textId="77777777" w:rsidR="00565800" w:rsidRPr="00487A25" w:rsidRDefault="00565800" w:rsidP="00D60907">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71D1B615" w14:textId="77777777" w:rsidR="00565800" w:rsidRPr="00487A25" w:rsidRDefault="00565800" w:rsidP="00D60907">
            <w:pPr>
              <w:spacing w:after="0" w:line="240" w:lineRule="auto"/>
              <w:contextualSpacing/>
              <w:jc w:val="center"/>
              <w:rPr>
                <w:sz w:val="18"/>
                <w:szCs w:val="18"/>
              </w:rPr>
            </w:pPr>
          </w:p>
        </w:tc>
      </w:tr>
      <w:tr w:rsidR="00565800" w:rsidRPr="00487A25" w14:paraId="74C6C59C"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4DED7263"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No qualification/school</w:t>
            </w:r>
          </w:p>
        </w:tc>
        <w:tc>
          <w:tcPr>
            <w:tcW w:w="879" w:type="dxa"/>
            <w:tcBorders>
              <w:top w:val="nil"/>
              <w:bottom w:val="nil"/>
            </w:tcBorders>
            <w:shd w:val="clear" w:color="auto" w:fill="auto"/>
            <w:noWrap/>
            <w:tcMar>
              <w:top w:w="15" w:type="dxa"/>
              <w:left w:w="15" w:type="dxa"/>
              <w:bottom w:w="0" w:type="dxa"/>
              <w:right w:w="15" w:type="dxa"/>
            </w:tcMar>
            <w:vAlign w:val="bottom"/>
          </w:tcPr>
          <w:p w14:paraId="294A2592" w14:textId="2D0282E5" w:rsidR="00565800" w:rsidRPr="00487A25" w:rsidRDefault="00565800" w:rsidP="00D60907">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1C901135" w14:textId="77777777" w:rsidR="00565800" w:rsidRPr="00487A25" w:rsidRDefault="00565800" w:rsidP="00D60907">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hideMark/>
          </w:tcPr>
          <w:p w14:paraId="5DF0D673"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tcPr>
          <w:p w14:paraId="7B5FDC74" w14:textId="54645B97"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46</w:t>
            </w:r>
          </w:p>
        </w:tc>
        <w:tc>
          <w:tcPr>
            <w:tcW w:w="1134" w:type="dxa"/>
            <w:tcBorders>
              <w:top w:val="nil"/>
              <w:bottom w:val="nil"/>
            </w:tcBorders>
            <w:shd w:val="clear" w:color="auto" w:fill="auto"/>
            <w:noWrap/>
            <w:tcMar>
              <w:top w:w="15" w:type="dxa"/>
              <w:left w:w="15" w:type="dxa"/>
              <w:bottom w:w="0" w:type="dxa"/>
              <w:right w:w="15" w:type="dxa"/>
            </w:tcMar>
            <w:vAlign w:val="bottom"/>
          </w:tcPr>
          <w:p w14:paraId="279956D0" w14:textId="291A85E0"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1.4085</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40A42907" w14:textId="798EA9EE" w:rsidR="00565800" w:rsidRPr="00487A25" w:rsidRDefault="005C34CB" w:rsidP="00D60907">
            <w:pPr>
              <w:spacing w:after="0" w:line="240" w:lineRule="auto"/>
              <w:contextualSpacing/>
              <w:jc w:val="center"/>
              <w:rPr>
                <w:rFonts w:cs="Arial"/>
                <w:color w:val="000000"/>
                <w:sz w:val="18"/>
                <w:szCs w:val="18"/>
              </w:rPr>
            </w:pPr>
            <w:r>
              <w:rPr>
                <w:rFonts w:cs="Arial"/>
                <w:color w:val="000000"/>
                <w:sz w:val="18"/>
                <w:szCs w:val="18"/>
              </w:rPr>
              <w:t>0.59 (0.39,0.87)</w:t>
            </w:r>
          </w:p>
        </w:tc>
      </w:tr>
      <w:tr w:rsidR="00565800" w:rsidRPr="00487A25" w14:paraId="54E0FEC7"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0897EA3C"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Vocational training certificate</w:t>
            </w:r>
          </w:p>
        </w:tc>
        <w:tc>
          <w:tcPr>
            <w:tcW w:w="879" w:type="dxa"/>
            <w:tcBorders>
              <w:top w:val="nil"/>
              <w:bottom w:val="nil"/>
            </w:tcBorders>
            <w:shd w:val="clear" w:color="auto" w:fill="auto"/>
            <w:noWrap/>
            <w:tcMar>
              <w:top w:w="15" w:type="dxa"/>
              <w:left w:w="15" w:type="dxa"/>
              <w:bottom w:w="0" w:type="dxa"/>
              <w:right w:w="15" w:type="dxa"/>
            </w:tcMar>
            <w:vAlign w:val="bottom"/>
          </w:tcPr>
          <w:p w14:paraId="4701BD50" w14:textId="7119FB35" w:rsidR="00565800" w:rsidRPr="00487A25" w:rsidRDefault="00565800" w:rsidP="00D60907">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28C884C6" w14:textId="77777777" w:rsidR="00565800" w:rsidRPr="00487A25" w:rsidRDefault="00565800" w:rsidP="00D60907">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hideMark/>
          </w:tcPr>
          <w:p w14:paraId="2F9A6A2F"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tcPr>
          <w:p w14:paraId="51E86723" w14:textId="0CC701E4"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42</w:t>
            </w:r>
          </w:p>
        </w:tc>
        <w:tc>
          <w:tcPr>
            <w:tcW w:w="1134" w:type="dxa"/>
            <w:tcBorders>
              <w:top w:val="nil"/>
              <w:bottom w:val="nil"/>
            </w:tcBorders>
            <w:shd w:val="clear" w:color="auto" w:fill="auto"/>
            <w:noWrap/>
            <w:tcMar>
              <w:top w:w="15" w:type="dxa"/>
              <w:left w:w="15" w:type="dxa"/>
              <w:bottom w:w="0" w:type="dxa"/>
              <w:right w:w="15" w:type="dxa"/>
            </w:tcMar>
            <w:vAlign w:val="bottom"/>
          </w:tcPr>
          <w:p w14:paraId="5BC9904A" w14:textId="49A02F04"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1.2068</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5EB15A45" w14:textId="21388638" w:rsidR="00565800" w:rsidRPr="00487A25" w:rsidRDefault="005C34CB" w:rsidP="00D60907">
            <w:pPr>
              <w:spacing w:after="0" w:line="240" w:lineRule="auto"/>
              <w:contextualSpacing/>
              <w:jc w:val="center"/>
              <w:rPr>
                <w:rFonts w:cs="Arial"/>
                <w:color w:val="000000"/>
                <w:sz w:val="18"/>
                <w:szCs w:val="18"/>
              </w:rPr>
            </w:pPr>
            <w:r>
              <w:rPr>
                <w:rFonts w:cs="Arial"/>
                <w:color w:val="000000"/>
                <w:sz w:val="18"/>
                <w:szCs w:val="18"/>
              </w:rPr>
              <w:t>0.63 (0.42,0.95)</w:t>
            </w:r>
          </w:p>
        </w:tc>
      </w:tr>
      <w:tr w:rsidR="00565800" w:rsidRPr="00487A25" w14:paraId="709604FE"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569AFFD8"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University degree/higher</w:t>
            </w:r>
          </w:p>
        </w:tc>
        <w:tc>
          <w:tcPr>
            <w:tcW w:w="879" w:type="dxa"/>
            <w:tcBorders>
              <w:top w:val="nil"/>
              <w:bottom w:val="nil"/>
            </w:tcBorders>
            <w:shd w:val="clear" w:color="auto" w:fill="auto"/>
            <w:noWrap/>
            <w:tcMar>
              <w:top w:w="15" w:type="dxa"/>
              <w:left w:w="15" w:type="dxa"/>
              <w:bottom w:w="0" w:type="dxa"/>
              <w:right w:w="15" w:type="dxa"/>
            </w:tcMar>
            <w:vAlign w:val="bottom"/>
          </w:tcPr>
          <w:p w14:paraId="1355DC5C" w14:textId="1081DD0D" w:rsidR="00565800" w:rsidRPr="00487A25" w:rsidRDefault="00565800" w:rsidP="00D60907">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5FF3758F" w14:textId="77777777" w:rsidR="00565800" w:rsidRPr="00487A25" w:rsidRDefault="00565800" w:rsidP="00D60907">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hideMark/>
          </w:tcPr>
          <w:p w14:paraId="19F1DB60"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tcPr>
          <w:p w14:paraId="6E799EFB" w14:textId="6109F2DE"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60</w:t>
            </w:r>
          </w:p>
        </w:tc>
        <w:tc>
          <w:tcPr>
            <w:tcW w:w="1134" w:type="dxa"/>
            <w:tcBorders>
              <w:top w:val="nil"/>
              <w:bottom w:val="nil"/>
            </w:tcBorders>
            <w:shd w:val="clear" w:color="auto" w:fill="auto"/>
            <w:noWrap/>
            <w:tcMar>
              <w:top w:w="15" w:type="dxa"/>
              <w:left w:w="15" w:type="dxa"/>
              <w:bottom w:w="0" w:type="dxa"/>
              <w:right w:w="15" w:type="dxa"/>
            </w:tcMar>
            <w:vAlign w:val="bottom"/>
          </w:tcPr>
          <w:p w14:paraId="4AD4EA5C" w14:textId="55B722DC"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1.3554</w:t>
            </w: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652FA9E8"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Ref</w:t>
            </w:r>
          </w:p>
        </w:tc>
      </w:tr>
      <w:tr w:rsidR="00565800" w:rsidRPr="00487A25" w14:paraId="01F3142D"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bottom"/>
            <w:hideMark/>
          </w:tcPr>
          <w:p w14:paraId="464A6AB3" w14:textId="77777777" w:rsidR="00565800" w:rsidRPr="00487A25" w:rsidRDefault="00565800" w:rsidP="00D60907">
            <w:pPr>
              <w:spacing w:after="0" w:line="240" w:lineRule="auto"/>
              <w:contextualSpacing/>
              <w:rPr>
                <w:rFonts w:cs="Arial"/>
                <w:b/>
                <w:bCs/>
                <w:color w:val="000000"/>
                <w:sz w:val="18"/>
                <w:szCs w:val="18"/>
              </w:rPr>
            </w:pPr>
            <w:r w:rsidRPr="00487A25">
              <w:rPr>
                <w:rFonts w:cs="Arial"/>
                <w:b/>
                <w:bCs/>
                <w:color w:val="000000"/>
                <w:sz w:val="18"/>
                <w:szCs w:val="18"/>
              </w:rPr>
              <w:t>How are you managing financially?</w:t>
            </w:r>
          </w:p>
        </w:tc>
        <w:tc>
          <w:tcPr>
            <w:tcW w:w="879" w:type="dxa"/>
            <w:tcBorders>
              <w:top w:val="nil"/>
              <w:bottom w:val="nil"/>
            </w:tcBorders>
            <w:shd w:val="clear" w:color="auto" w:fill="auto"/>
            <w:noWrap/>
            <w:tcMar>
              <w:top w:w="15" w:type="dxa"/>
              <w:left w:w="15" w:type="dxa"/>
              <w:bottom w:w="0" w:type="dxa"/>
              <w:right w:w="15" w:type="dxa"/>
            </w:tcMar>
            <w:vAlign w:val="bottom"/>
          </w:tcPr>
          <w:p w14:paraId="2FEC3A8E" w14:textId="6DC1478F" w:rsidR="00565800" w:rsidRPr="00487A25" w:rsidRDefault="00565800" w:rsidP="00D60907">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148F3826" w14:textId="77777777" w:rsidR="00565800" w:rsidRPr="00487A25" w:rsidRDefault="00565800" w:rsidP="00D60907">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5569C61F" w14:textId="2AE31989" w:rsidR="00565800" w:rsidRPr="00487A25" w:rsidRDefault="00565800" w:rsidP="00D60907">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55E27591" w14:textId="6557557D" w:rsidR="00565800" w:rsidRPr="00487A25" w:rsidRDefault="00565800" w:rsidP="00D60907">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6BC52180" w14:textId="77777777" w:rsidR="00565800" w:rsidRPr="00487A25" w:rsidRDefault="00565800" w:rsidP="00D60907">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04A325F0" w14:textId="77777777" w:rsidR="00565800" w:rsidRPr="00487A25" w:rsidRDefault="00565800" w:rsidP="00D60907">
            <w:pPr>
              <w:spacing w:after="0" w:line="240" w:lineRule="auto"/>
              <w:contextualSpacing/>
              <w:jc w:val="center"/>
              <w:rPr>
                <w:sz w:val="18"/>
                <w:szCs w:val="18"/>
              </w:rPr>
            </w:pPr>
          </w:p>
        </w:tc>
      </w:tr>
      <w:tr w:rsidR="00565800" w:rsidRPr="00487A25" w14:paraId="49B912D5"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6559A75C"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Comfortable/doing alright</w:t>
            </w:r>
          </w:p>
        </w:tc>
        <w:tc>
          <w:tcPr>
            <w:tcW w:w="879" w:type="dxa"/>
            <w:tcBorders>
              <w:top w:val="nil"/>
              <w:bottom w:val="nil"/>
            </w:tcBorders>
            <w:shd w:val="clear" w:color="auto" w:fill="auto"/>
            <w:noWrap/>
            <w:tcMar>
              <w:top w:w="15" w:type="dxa"/>
              <w:left w:w="15" w:type="dxa"/>
              <w:bottom w:w="0" w:type="dxa"/>
              <w:right w:w="15" w:type="dxa"/>
            </w:tcMar>
            <w:vAlign w:val="bottom"/>
          </w:tcPr>
          <w:p w14:paraId="3B766A49" w14:textId="62778981"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66</w:t>
            </w:r>
          </w:p>
        </w:tc>
        <w:tc>
          <w:tcPr>
            <w:tcW w:w="1569" w:type="dxa"/>
            <w:tcBorders>
              <w:top w:val="nil"/>
              <w:bottom w:val="nil"/>
            </w:tcBorders>
            <w:shd w:val="clear" w:color="auto" w:fill="auto"/>
            <w:noWrap/>
            <w:tcMar>
              <w:top w:w="15" w:type="dxa"/>
              <w:left w:w="15" w:type="dxa"/>
              <w:bottom w:w="0" w:type="dxa"/>
              <w:right w:w="15" w:type="dxa"/>
            </w:tcMar>
            <w:vAlign w:val="bottom"/>
          </w:tcPr>
          <w:p w14:paraId="48D858A6" w14:textId="1EE305B0"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2.6725</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2ECDA1E3"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Ref</w:t>
            </w:r>
          </w:p>
        </w:tc>
        <w:tc>
          <w:tcPr>
            <w:tcW w:w="1134" w:type="dxa"/>
            <w:tcBorders>
              <w:top w:val="nil"/>
              <w:bottom w:val="nil"/>
            </w:tcBorders>
            <w:shd w:val="clear" w:color="auto" w:fill="auto"/>
            <w:noWrap/>
            <w:tcMar>
              <w:top w:w="15" w:type="dxa"/>
              <w:left w:w="15" w:type="dxa"/>
              <w:bottom w:w="0" w:type="dxa"/>
              <w:right w:w="15" w:type="dxa"/>
            </w:tcMar>
            <w:vAlign w:val="bottom"/>
          </w:tcPr>
          <w:p w14:paraId="21C8432E" w14:textId="065DF307"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88</w:t>
            </w:r>
          </w:p>
        </w:tc>
        <w:tc>
          <w:tcPr>
            <w:tcW w:w="1134" w:type="dxa"/>
            <w:tcBorders>
              <w:top w:val="nil"/>
              <w:bottom w:val="nil"/>
            </w:tcBorders>
            <w:shd w:val="clear" w:color="auto" w:fill="auto"/>
            <w:noWrap/>
            <w:tcMar>
              <w:top w:w="15" w:type="dxa"/>
              <w:left w:w="15" w:type="dxa"/>
              <w:bottom w:w="0" w:type="dxa"/>
              <w:right w:w="15" w:type="dxa"/>
            </w:tcMar>
            <w:vAlign w:val="bottom"/>
          </w:tcPr>
          <w:p w14:paraId="1AC5FAA7" w14:textId="5D410EF6"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2.7988</w:t>
            </w: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382DA253"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Ref</w:t>
            </w:r>
          </w:p>
        </w:tc>
      </w:tr>
      <w:tr w:rsidR="00565800" w:rsidRPr="00487A25" w14:paraId="7C0D2776"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5C14568F"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Getting by</w:t>
            </w:r>
          </w:p>
        </w:tc>
        <w:tc>
          <w:tcPr>
            <w:tcW w:w="879" w:type="dxa"/>
            <w:tcBorders>
              <w:top w:val="nil"/>
              <w:bottom w:val="nil"/>
            </w:tcBorders>
            <w:shd w:val="clear" w:color="auto" w:fill="auto"/>
            <w:noWrap/>
            <w:tcMar>
              <w:top w:w="15" w:type="dxa"/>
              <w:left w:w="15" w:type="dxa"/>
              <w:bottom w:w="0" w:type="dxa"/>
              <w:right w:w="15" w:type="dxa"/>
            </w:tcMar>
            <w:vAlign w:val="bottom"/>
          </w:tcPr>
          <w:p w14:paraId="13499C58" w14:textId="23E7CEC8"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17</w:t>
            </w:r>
          </w:p>
        </w:tc>
        <w:tc>
          <w:tcPr>
            <w:tcW w:w="1569" w:type="dxa"/>
            <w:tcBorders>
              <w:top w:val="nil"/>
              <w:bottom w:val="nil"/>
            </w:tcBorders>
            <w:shd w:val="clear" w:color="auto" w:fill="auto"/>
            <w:noWrap/>
            <w:tcMar>
              <w:top w:w="15" w:type="dxa"/>
              <w:left w:w="15" w:type="dxa"/>
              <w:bottom w:w="0" w:type="dxa"/>
              <w:right w:w="15" w:type="dxa"/>
            </w:tcMar>
            <w:vAlign w:val="bottom"/>
          </w:tcPr>
          <w:p w14:paraId="09FFA122" w14:textId="0EF49937"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0.7422</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2ED53B91"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0.66 (0.38,1.14)</w:t>
            </w:r>
          </w:p>
        </w:tc>
        <w:tc>
          <w:tcPr>
            <w:tcW w:w="1134" w:type="dxa"/>
            <w:tcBorders>
              <w:top w:val="nil"/>
              <w:bottom w:val="nil"/>
            </w:tcBorders>
            <w:shd w:val="clear" w:color="auto" w:fill="auto"/>
            <w:noWrap/>
            <w:tcMar>
              <w:top w:w="15" w:type="dxa"/>
              <w:left w:w="15" w:type="dxa"/>
              <w:bottom w:w="0" w:type="dxa"/>
              <w:right w:w="15" w:type="dxa"/>
            </w:tcMar>
            <w:vAlign w:val="bottom"/>
          </w:tcPr>
          <w:p w14:paraId="455AF594" w14:textId="58A67C31"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40</w:t>
            </w:r>
          </w:p>
        </w:tc>
        <w:tc>
          <w:tcPr>
            <w:tcW w:w="1134" w:type="dxa"/>
            <w:tcBorders>
              <w:top w:val="nil"/>
              <w:bottom w:val="nil"/>
            </w:tcBorders>
            <w:shd w:val="clear" w:color="auto" w:fill="auto"/>
            <w:noWrap/>
            <w:tcMar>
              <w:top w:w="15" w:type="dxa"/>
              <w:left w:w="15" w:type="dxa"/>
              <w:bottom w:w="0" w:type="dxa"/>
              <w:right w:w="15" w:type="dxa"/>
            </w:tcMar>
            <w:vAlign w:val="bottom"/>
          </w:tcPr>
          <w:p w14:paraId="4D8C08AE" w14:textId="05F739E6"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0.8356</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1035D3DB" w14:textId="7874D4B7" w:rsidR="00565800" w:rsidRPr="00487A25" w:rsidRDefault="005C34CB" w:rsidP="00D60907">
            <w:pPr>
              <w:spacing w:after="0" w:line="240" w:lineRule="auto"/>
              <w:contextualSpacing/>
              <w:jc w:val="center"/>
              <w:rPr>
                <w:rFonts w:cs="Arial"/>
                <w:color w:val="000000"/>
                <w:sz w:val="18"/>
                <w:szCs w:val="18"/>
              </w:rPr>
            </w:pPr>
            <w:r>
              <w:rPr>
                <w:rFonts w:cs="Arial"/>
                <w:color w:val="000000"/>
                <w:sz w:val="18"/>
                <w:szCs w:val="18"/>
              </w:rPr>
              <w:t>1.17 (0.80,1.73)</w:t>
            </w:r>
          </w:p>
        </w:tc>
      </w:tr>
      <w:tr w:rsidR="00565800" w:rsidRPr="00487A25" w14:paraId="1420C6AB"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1FAFCED5"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Very/difficult</w:t>
            </w:r>
          </w:p>
        </w:tc>
        <w:tc>
          <w:tcPr>
            <w:tcW w:w="879" w:type="dxa"/>
            <w:tcBorders>
              <w:top w:val="nil"/>
              <w:bottom w:val="nil"/>
            </w:tcBorders>
            <w:shd w:val="clear" w:color="auto" w:fill="auto"/>
            <w:noWrap/>
            <w:tcMar>
              <w:top w:w="15" w:type="dxa"/>
              <w:left w:w="15" w:type="dxa"/>
              <w:bottom w:w="0" w:type="dxa"/>
              <w:right w:w="15" w:type="dxa"/>
            </w:tcMar>
            <w:vAlign w:val="bottom"/>
          </w:tcPr>
          <w:p w14:paraId="369E89B0" w14:textId="3511581B"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11</w:t>
            </w:r>
          </w:p>
        </w:tc>
        <w:tc>
          <w:tcPr>
            <w:tcW w:w="1569" w:type="dxa"/>
            <w:tcBorders>
              <w:top w:val="nil"/>
              <w:bottom w:val="nil"/>
            </w:tcBorders>
            <w:shd w:val="clear" w:color="auto" w:fill="auto"/>
            <w:noWrap/>
            <w:tcMar>
              <w:top w:w="15" w:type="dxa"/>
              <w:left w:w="15" w:type="dxa"/>
              <w:bottom w:w="0" w:type="dxa"/>
              <w:right w:w="15" w:type="dxa"/>
            </w:tcMar>
            <w:vAlign w:val="bottom"/>
          </w:tcPr>
          <w:p w14:paraId="7B14E346" w14:textId="756DE5BD"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0.2216</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6B5FF96D"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1.14 (0.58,2.22)</w:t>
            </w:r>
          </w:p>
        </w:tc>
        <w:tc>
          <w:tcPr>
            <w:tcW w:w="1134" w:type="dxa"/>
            <w:tcBorders>
              <w:top w:val="nil"/>
              <w:bottom w:val="nil"/>
            </w:tcBorders>
            <w:shd w:val="clear" w:color="auto" w:fill="auto"/>
            <w:noWrap/>
            <w:tcMar>
              <w:top w:w="15" w:type="dxa"/>
              <w:left w:w="15" w:type="dxa"/>
              <w:bottom w:w="0" w:type="dxa"/>
              <w:right w:w="15" w:type="dxa"/>
            </w:tcMar>
            <w:vAlign w:val="bottom"/>
          </w:tcPr>
          <w:p w14:paraId="5BF0B452" w14:textId="14136D03"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20</w:t>
            </w:r>
          </w:p>
        </w:tc>
        <w:tc>
          <w:tcPr>
            <w:tcW w:w="1134" w:type="dxa"/>
            <w:tcBorders>
              <w:top w:val="nil"/>
              <w:bottom w:val="nil"/>
            </w:tcBorders>
            <w:shd w:val="clear" w:color="auto" w:fill="auto"/>
            <w:noWrap/>
            <w:tcMar>
              <w:top w:w="15" w:type="dxa"/>
              <w:left w:w="15" w:type="dxa"/>
              <w:bottom w:w="0" w:type="dxa"/>
              <w:right w:w="15" w:type="dxa"/>
            </w:tcMar>
            <w:vAlign w:val="bottom"/>
          </w:tcPr>
          <w:p w14:paraId="3C429305" w14:textId="4849CE8D" w:rsidR="00565800" w:rsidRPr="00487A25" w:rsidRDefault="002F7830" w:rsidP="00D60907">
            <w:pPr>
              <w:spacing w:after="0" w:line="240" w:lineRule="auto"/>
              <w:contextualSpacing/>
              <w:jc w:val="center"/>
              <w:rPr>
                <w:rFonts w:cs="Arial"/>
                <w:color w:val="000000"/>
                <w:sz w:val="18"/>
                <w:szCs w:val="18"/>
              </w:rPr>
            </w:pPr>
            <w:r>
              <w:rPr>
                <w:rFonts w:cs="Arial"/>
                <w:color w:val="000000"/>
                <w:sz w:val="18"/>
                <w:szCs w:val="18"/>
              </w:rPr>
              <w:t>0.3362</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610EE980" w14:textId="5285D57B" w:rsidR="00565800" w:rsidRPr="00487A25" w:rsidRDefault="005C34CB" w:rsidP="00D60907">
            <w:pPr>
              <w:spacing w:after="0" w:line="240" w:lineRule="auto"/>
              <w:contextualSpacing/>
              <w:jc w:val="center"/>
              <w:rPr>
                <w:rFonts w:cs="Arial"/>
                <w:color w:val="000000"/>
                <w:sz w:val="18"/>
                <w:szCs w:val="18"/>
              </w:rPr>
            </w:pPr>
            <w:r>
              <w:rPr>
                <w:rFonts w:cs="Arial"/>
                <w:color w:val="000000"/>
                <w:sz w:val="18"/>
                <w:szCs w:val="18"/>
              </w:rPr>
              <w:t>1.32 (0.78,2.24)</w:t>
            </w:r>
          </w:p>
        </w:tc>
      </w:tr>
      <w:tr w:rsidR="00565800" w:rsidRPr="00487A25" w14:paraId="1FC277AE"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bottom"/>
            <w:hideMark/>
          </w:tcPr>
          <w:p w14:paraId="48724891" w14:textId="77777777" w:rsidR="00565800" w:rsidRPr="00487A25" w:rsidRDefault="00565800" w:rsidP="00D60907">
            <w:pPr>
              <w:spacing w:after="0" w:line="240" w:lineRule="auto"/>
              <w:contextualSpacing/>
              <w:rPr>
                <w:rFonts w:cs="Arial"/>
                <w:b/>
                <w:bCs/>
                <w:color w:val="000000"/>
                <w:sz w:val="18"/>
                <w:szCs w:val="18"/>
              </w:rPr>
            </w:pPr>
            <w:r w:rsidRPr="00487A25">
              <w:rPr>
                <w:rFonts w:cs="Arial"/>
                <w:b/>
                <w:bCs/>
                <w:color w:val="000000"/>
                <w:sz w:val="18"/>
                <w:szCs w:val="18"/>
              </w:rPr>
              <w:t>Weekly physical activity</w:t>
            </w:r>
          </w:p>
        </w:tc>
        <w:tc>
          <w:tcPr>
            <w:tcW w:w="879" w:type="dxa"/>
            <w:tcBorders>
              <w:top w:val="nil"/>
              <w:bottom w:val="nil"/>
            </w:tcBorders>
            <w:shd w:val="clear" w:color="auto" w:fill="auto"/>
            <w:noWrap/>
            <w:tcMar>
              <w:top w:w="15" w:type="dxa"/>
              <w:left w:w="15" w:type="dxa"/>
              <w:bottom w:w="0" w:type="dxa"/>
              <w:right w:w="15" w:type="dxa"/>
            </w:tcMar>
            <w:vAlign w:val="bottom"/>
          </w:tcPr>
          <w:p w14:paraId="6356B03A" w14:textId="735BBCDA" w:rsidR="00565800" w:rsidRPr="00487A25" w:rsidRDefault="00565800" w:rsidP="00D60907">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0FB37AD6" w14:textId="77777777" w:rsidR="00565800" w:rsidRPr="00487A25" w:rsidRDefault="00565800" w:rsidP="00D60907">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hideMark/>
          </w:tcPr>
          <w:p w14:paraId="737C2E71"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7E0EA8EC"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137359F4" w14:textId="77777777" w:rsidR="00565800" w:rsidRPr="00487A25" w:rsidRDefault="00565800" w:rsidP="00D60907">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4B4E8EA0" w14:textId="77777777" w:rsidR="00565800" w:rsidRPr="00487A25" w:rsidRDefault="00565800" w:rsidP="00D60907">
            <w:pPr>
              <w:spacing w:after="0" w:line="240" w:lineRule="auto"/>
              <w:contextualSpacing/>
              <w:jc w:val="center"/>
              <w:rPr>
                <w:sz w:val="18"/>
                <w:szCs w:val="18"/>
              </w:rPr>
            </w:pPr>
          </w:p>
        </w:tc>
      </w:tr>
      <w:tr w:rsidR="00565800" w:rsidRPr="00487A25" w14:paraId="349A0019"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027602BD"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 xml:space="preserve">Some  </w:t>
            </w:r>
          </w:p>
        </w:tc>
        <w:tc>
          <w:tcPr>
            <w:tcW w:w="879" w:type="dxa"/>
            <w:tcBorders>
              <w:top w:val="nil"/>
              <w:bottom w:val="nil"/>
            </w:tcBorders>
            <w:shd w:val="clear" w:color="auto" w:fill="auto"/>
            <w:noWrap/>
            <w:tcMar>
              <w:top w:w="15" w:type="dxa"/>
              <w:left w:w="15" w:type="dxa"/>
              <w:bottom w:w="0" w:type="dxa"/>
              <w:right w:w="15" w:type="dxa"/>
            </w:tcMar>
            <w:vAlign w:val="bottom"/>
          </w:tcPr>
          <w:p w14:paraId="0453CCCE" w14:textId="2168E9FD"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64</w:t>
            </w:r>
          </w:p>
        </w:tc>
        <w:tc>
          <w:tcPr>
            <w:tcW w:w="1569" w:type="dxa"/>
            <w:tcBorders>
              <w:top w:val="nil"/>
              <w:bottom w:val="nil"/>
            </w:tcBorders>
            <w:shd w:val="clear" w:color="auto" w:fill="auto"/>
            <w:noWrap/>
            <w:tcMar>
              <w:top w:w="15" w:type="dxa"/>
              <w:left w:w="15" w:type="dxa"/>
              <w:bottom w:w="0" w:type="dxa"/>
              <w:right w:w="15" w:type="dxa"/>
            </w:tcMar>
            <w:vAlign w:val="bottom"/>
          </w:tcPr>
          <w:p w14:paraId="1DE49A89" w14:textId="50E54CE0"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3.0593</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66093DDE"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Ref</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0B9762E1"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49B8F8DA" w14:textId="77777777" w:rsidR="00565800" w:rsidRPr="00487A25" w:rsidRDefault="00565800" w:rsidP="00D60907">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582F95FD" w14:textId="77777777" w:rsidR="00565800" w:rsidRPr="00487A25" w:rsidRDefault="00565800" w:rsidP="00D60907">
            <w:pPr>
              <w:spacing w:after="0" w:line="240" w:lineRule="auto"/>
              <w:contextualSpacing/>
              <w:jc w:val="center"/>
              <w:rPr>
                <w:sz w:val="18"/>
                <w:szCs w:val="18"/>
              </w:rPr>
            </w:pPr>
          </w:p>
        </w:tc>
      </w:tr>
      <w:tr w:rsidR="00565800" w:rsidRPr="00487A25" w14:paraId="5F094561"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13029C39" w14:textId="77777777" w:rsidR="00565800" w:rsidRPr="00487A25" w:rsidRDefault="00565800" w:rsidP="00D60907">
            <w:pPr>
              <w:spacing w:after="0" w:line="240" w:lineRule="auto"/>
              <w:ind w:firstLineChars="200" w:firstLine="360"/>
              <w:contextualSpacing/>
              <w:rPr>
                <w:rFonts w:cs="Arial"/>
                <w:color w:val="000000"/>
                <w:sz w:val="18"/>
                <w:szCs w:val="18"/>
              </w:rPr>
            </w:pPr>
            <w:r w:rsidRPr="00487A25">
              <w:rPr>
                <w:rFonts w:cs="Arial"/>
                <w:color w:val="000000"/>
                <w:sz w:val="18"/>
                <w:szCs w:val="18"/>
              </w:rPr>
              <w:t>None</w:t>
            </w:r>
          </w:p>
        </w:tc>
        <w:tc>
          <w:tcPr>
            <w:tcW w:w="879" w:type="dxa"/>
            <w:tcBorders>
              <w:top w:val="nil"/>
              <w:bottom w:val="nil"/>
            </w:tcBorders>
            <w:shd w:val="clear" w:color="auto" w:fill="auto"/>
            <w:noWrap/>
            <w:tcMar>
              <w:top w:w="15" w:type="dxa"/>
              <w:left w:w="15" w:type="dxa"/>
              <w:bottom w:w="0" w:type="dxa"/>
              <w:right w:w="15" w:type="dxa"/>
            </w:tcMar>
            <w:vAlign w:val="bottom"/>
          </w:tcPr>
          <w:p w14:paraId="662FE1B7" w14:textId="07C30F89"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30</w:t>
            </w:r>
          </w:p>
        </w:tc>
        <w:tc>
          <w:tcPr>
            <w:tcW w:w="1569" w:type="dxa"/>
            <w:tcBorders>
              <w:top w:val="nil"/>
              <w:bottom w:val="nil"/>
            </w:tcBorders>
            <w:shd w:val="clear" w:color="auto" w:fill="auto"/>
            <w:noWrap/>
            <w:tcMar>
              <w:top w:w="15" w:type="dxa"/>
              <w:left w:w="15" w:type="dxa"/>
              <w:bottom w:w="0" w:type="dxa"/>
              <w:right w:w="15" w:type="dxa"/>
            </w:tcMar>
            <w:vAlign w:val="bottom"/>
          </w:tcPr>
          <w:p w14:paraId="55F30D5C" w14:textId="6137AC4C" w:rsidR="00565800" w:rsidRPr="00487A25" w:rsidRDefault="00A35DF6" w:rsidP="00D60907">
            <w:pPr>
              <w:spacing w:after="0" w:line="240" w:lineRule="auto"/>
              <w:contextualSpacing/>
              <w:jc w:val="center"/>
              <w:rPr>
                <w:rFonts w:cs="Arial"/>
                <w:color w:val="000000"/>
                <w:sz w:val="18"/>
                <w:szCs w:val="18"/>
              </w:rPr>
            </w:pPr>
            <w:r>
              <w:rPr>
                <w:rFonts w:cs="Arial"/>
                <w:color w:val="000000"/>
                <w:sz w:val="18"/>
                <w:szCs w:val="18"/>
              </w:rPr>
              <w:t>0.5771</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68546121"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2.38 (1.53,3.70)</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081F1F9C" w14:textId="77777777" w:rsidR="00565800" w:rsidRPr="00487A25" w:rsidRDefault="00565800" w:rsidP="00D60907">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2D0C5760" w14:textId="77777777" w:rsidR="00565800" w:rsidRPr="00487A25" w:rsidRDefault="00565800" w:rsidP="00D60907">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4D80BE17" w14:textId="77777777" w:rsidR="00565800" w:rsidRPr="00487A25" w:rsidRDefault="00565800" w:rsidP="00D60907">
            <w:pPr>
              <w:spacing w:after="0" w:line="240" w:lineRule="auto"/>
              <w:contextualSpacing/>
              <w:jc w:val="center"/>
              <w:rPr>
                <w:sz w:val="18"/>
                <w:szCs w:val="18"/>
              </w:rPr>
            </w:pPr>
          </w:p>
        </w:tc>
      </w:tr>
      <w:tr w:rsidR="00EB1513" w:rsidRPr="00487A25" w14:paraId="0716DA3D"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bottom"/>
          </w:tcPr>
          <w:p w14:paraId="759B8566" w14:textId="668344B5" w:rsidR="00EB1513" w:rsidRPr="00487A25" w:rsidRDefault="00EB1513" w:rsidP="00454215">
            <w:pPr>
              <w:spacing w:after="0" w:line="240" w:lineRule="auto"/>
              <w:contextualSpacing/>
              <w:rPr>
                <w:rFonts w:cs="Arial"/>
                <w:b/>
                <w:bCs/>
                <w:color w:val="000000"/>
                <w:sz w:val="18"/>
                <w:szCs w:val="18"/>
              </w:rPr>
            </w:pPr>
            <w:r>
              <w:rPr>
                <w:rFonts w:cs="Arial"/>
                <w:b/>
                <w:bCs/>
                <w:color w:val="000000"/>
                <w:sz w:val="18"/>
                <w:szCs w:val="18"/>
              </w:rPr>
              <w:t>Smoking status</w:t>
            </w:r>
          </w:p>
        </w:tc>
        <w:tc>
          <w:tcPr>
            <w:tcW w:w="879" w:type="dxa"/>
            <w:tcBorders>
              <w:top w:val="nil"/>
              <w:bottom w:val="nil"/>
            </w:tcBorders>
            <w:shd w:val="clear" w:color="auto" w:fill="auto"/>
            <w:noWrap/>
            <w:tcMar>
              <w:top w:w="15" w:type="dxa"/>
              <w:left w:w="15" w:type="dxa"/>
              <w:bottom w:w="0" w:type="dxa"/>
              <w:right w:w="15" w:type="dxa"/>
            </w:tcMar>
            <w:vAlign w:val="bottom"/>
          </w:tcPr>
          <w:p w14:paraId="6A598A12" w14:textId="77777777" w:rsidR="00EB1513" w:rsidRPr="00487A25" w:rsidRDefault="00EB1513" w:rsidP="00454215">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0812C3A9" w14:textId="77777777" w:rsidR="00EB1513" w:rsidRPr="00487A25" w:rsidRDefault="00EB1513" w:rsidP="00454215">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52E8EC2E" w14:textId="2C4CD9FB" w:rsidR="00EB1513" w:rsidRPr="00487A25" w:rsidRDefault="00EB1513" w:rsidP="00454215">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4CB98CFB" w14:textId="5EE95E6F" w:rsidR="00EB1513" w:rsidRPr="00487A25" w:rsidRDefault="00EB1513" w:rsidP="00454215">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05626516" w14:textId="77777777" w:rsidR="00EB1513" w:rsidRPr="00487A25" w:rsidRDefault="00EB1513" w:rsidP="00454215">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2ACC9FB0" w14:textId="77777777" w:rsidR="00EB1513" w:rsidRPr="00487A25" w:rsidRDefault="00EB1513" w:rsidP="00454215">
            <w:pPr>
              <w:spacing w:after="0" w:line="240" w:lineRule="auto"/>
              <w:contextualSpacing/>
              <w:jc w:val="center"/>
              <w:rPr>
                <w:sz w:val="18"/>
                <w:szCs w:val="18"/>
              </w:rPr>
            </w:pPr>
          </w:p>
        </w:tc>
      </w:tr>
      <w:tr w:rsidR="00EB1513" w:rsidRPr="00487A25" w14:paraId="63ACD4C7"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tcPr>
          <w:p w14:paraId="12BF0B96" w14:textId="49AF658B" w:rsidR="00EB1513" w:rsidRPr="00487A25" w:rsidRDefault="00EB1513" w:rsidP="00454215">
            <w:pPr>
              <w:spacing w:after="0" w:line="240" w:lineRule="auto"/>
              <w:ind w:firstLineChars="200" w:firstLine="360"/>
              <w:contextualSpacing/>
              <w:rPr>
                <w:rFonts w:cs="Arial"/>
                <w:color w:val="000000"/>
                <w:sz w:val="18"/>
                <w:szCs w:val="18"/>
              </w:rPr>
            </w:pPr>
            <w:r>
              <w:rPr>
                <w:rFonts w:cs="Arial"/>
                <w:color w:val="000000"/>
                <w:sz w:val="18"/>
                <w:szCs w:val="18"/>
              </w:rPr>
              <w:t>Never</w:t>
            </w:r>
          </w:p>
        </w:tc>
        <w:tc>
          <w:tcPr>
            <w:tcW w:w="879" w:type="dxa"/>
            <w:tcBorders>
              <w:top w:val="nil"/>
              <w:bottom w:val="nil"/>
            </w:tcBorders>
            <w:shd w:val="clear" w:color="auto" w:fill="auto"/>
            <w:noWrap/>
            <w:tcMar>
              <w:top w:w="15" w:type="dxa"/>
              <w:left w:w="15" w:type="dxa"/>
              <w:bottom w:w="0" w:type="dxa"/>
              <w:right w:w="15" w:type="dxa"/>
            </w:tcMar>
            <w:vAlign w:val="bottom"/>
          </w:tcPr>
          <w:p w14:paraId="462C4086" w14:textId="77777777" w:rsidR="00EB1513" w:rsidRPr="00487A25" w:rsidRDefault="00EB1513" w:rsidP="00454215">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2AB43603" w14:textId="77777777" w:rsidR="00EB1513" w:rsidRPr="00487A25" w:rsidRDefault="00EB1513" w:rsidP="00454215">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5E88E90E" w14:textId="1B5334DF" w:rsidR="00EB1513" w:rsidRPr="00487A25" w:rsidRDefault="00EB1513" w:rsidP="00454215">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4561A15E" w14:textId="4385FD79" w:rsidR="00EB1513" w:rsidRPr="00487A25" w:rsidRDefault="002F7830" w:rsidP="00454215">
            <w:pPr>
              <w:spacing w:after="0" w:line="240" w:lineRule="auto"/>
              <w:contextualSpacing/>
              <w:jc w:val="center"/>
              <w:rPr>
                <w:rFonts w:cs="Arial"/>
                <w:color w:val="000000"/>
                <w:sz w:val="18"/>
                <w:szCs w:val="18"/>
              </w:rPr>
            </w:pPr>
            <w:r>
              <w:rPr>
                <w:rFonts w:cs="Arial"/>
                <w:color w:val="000000"/>
                <w:sz w:val="18"/>
                <w:szCs w:val="18"/>
              </w:rPr>
              <w:t>72</w:t>
            </w:r>
          </w:p>
        </w:tc>
        <w:tc>
          <w:tcPr>
            <w:tcW w:w="1134" w:type="dxa"/>
            <w:tcBorders>
              <w:top w:val="nil"/>
              <w:bottom w:val="nil"/>
            </w:tcBorders>
            <w:shd w:val="clear" w:color="auto" w:fill="auto"/>
            <w:noWrap/>
            <w:tcMar>
              <w:top w:w="15" w:type="dxa"/>
              <w:left w:w="15" w:type="dxa"/>
              <w:bottom w:w="0" w:type="dxa"/>
              <w:right w:w="15" w:type="dxa"/>
            </w:tcMar>
            <w:vAlign w:val="bottom"/>
          </w:tcPr>
          <w:p w14:paraId="4D786079" w14:textId="1B4CF9E3" w:rsidR="00EB1513" w:rsidRPr="00487A25" w:rsidRDefault="002F7830" w:rsidP="00454215">
            <w:pPr>
              <w:spacing w:after="0" w:line="240" w:lineRule="auto"/>
              <w:contextualSpacing/>
              <w:jc w:val="center"/>
              <w:rPr>
                <w:rFonts w:cs="Arial"/>
                <w:color w:val="000000"/>
                <w:sz w:val="18"/>
                <w:szCs w:val="18"/>
              </w:rPr>
            </w:pPr>
            <w:r>
              <w:rPr>
                <w:rFonts w:cs="Arial"/>
                <w:color w:val="000000"/>
                <w:sz w:val="18"/>
                <w:szCs w:val="18"/>
              </w:rPr>
              <w:t>2.3694</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1E19ED2F" w14:textId="7C227523" w:rsidR="00EB1513" w:rsidRPr="00487A25" w:rsidRDefault="001A7A59" w:rsidP="00454215">
            <w:pPr>
              <w:spacing w:after="0" w:line="240" w:lineRule="auto"/>
              <w:contextualSpacing/>
              <w:jc w:val="center"/>
              <w:rPr>
                <w:rFonts w:cs="Arial"/>
                <w:color w:val="000000"/>
                <w:sz w:val="18"/>
                <w:szCs w:val="18"/>
              </w:rPr>
            </w:pPr>
            <w:r>
              <w:rPr>
                <w:rFonts w:cs="Arial"/>
                <w:color w:val="000000"/>
                <w:sz w:val="18"/>
                <w:szCs w:val="18"/>
              </w:rPr>
              <w:t>Ref</w:t>
            </w:r>
          </w:p>
        </w:tc>
      </w:tr>
      <w:tr w:rsidR="00EB1513" w:rsidRPr="00487A25" w14:paraId="71351594"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tcPr>
          <w:p w14:paraId="786BB2AD" w14:textId="508AC3ED" w:rsidR="00EB1513" w:rsidRPr="00487A25" w:rsidRDefault="00EB1513" w:rsidP="00454215">
            <w:pPr>
              <w:spacing w:after="0" w:line="240" w:lineRule="auto"/>
              <w:ind w:firstLineChars="200" w:firstLine="360"/>
              <w:contextualSpacing/>
              <w:rPr>
                <w:rFonts w:cs="Arial"/>
                <w:color w:val="000000"/>
                <w:sz w:val="18"/>
                <w:szCs w:val="18"/>
              </w:rPr>
            </w:pPr>
            <w:r>
              <w:rPr>
                <w:rFonts w:cs="Arial"/>
                <w:color w:val="000000"/>
                <w:sz w:val="18"/>
                <w:szCs w:val="18"/>
              </w:rPr>
              <w:t>Ex</w:t>
            </w:r>
          </w:p>
        </w:tc>
        <w:tc>
          <w:tcPr>
            <w:tcW w:w="879" w:type="dxa"/>
            <w:tcBorders>
              <w:top w:val="nil"/>
              <w:bottom w:val="nil"/>
            </w:tcBorders>
            <w:shd w:val="clear" w:color="auto" w:fill="auto"/>
            <w:noWrap/>
            <w:tcMar>
              <w:top w:w="15" w:type="dxa"/>
              <w:left w:w="15" w:type="dxa"/>
              <w:bottom w:w="0" w:type="dxa"/>
              <w:right w:w="15" w:type="dxa"/>
            </w:tcMar>
            <w:vAlign w:val="bottom"/>
          </w:tcPr>
          <w:p w14:paraId="56B295A0" w14:textId="77777777" w:rsidR="00EB1513" w:rsidRPr="00487A25" w:rsidRDefault="00EB1513" w:rsidP="00454215">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1C2301DB" w14:textId="77777777" w:rsidR="00EB1513" w:rsidRPr="00487A25" w:rsidRDefault="00EB1513" w:rsidP="00454215">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060AE32A" w14:textId="62201BD0" w:rsidR="00EB1513" w:rsidRPr="00487A25" w:rsidRDefault="00EB1513" w:rsidP="00454215">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6AB96300" w14:textId="7155FA7F" w:rsidR="00EB1513" w:rsidRPr="00487A25" w:rsidRDefault="002F7830" w:rsidP="00454215">
            <w:pPr>
              <w:spacing w:after="0" w:line="240" w:lineRule="auto"/>
              <w:contextualSpacing/>
              <w:jc w:val="center"/>
              <w:rPr>
                <w:rFonts w:cs="Arial"/>
                <w:color w:val="000000"/>
                <w:sz w:val="18"/>
                <w:szCs w:val="18"/>
              </w:rPr>
            </w:pPr>
            <w:r>
              <w:rPr>
                <w:rFonts w:cs="Arial"/>
                <w:color w:val="000000"/>
                <w:sz w:val="18"/>
                <w:szCs w:val="18"/>
              </w:rPr>
              <w:t>53</w:t>
            </w:r>
          </w:p>
        </w:tc>
        <w:tc>
          <w:tcPr>
            <w:tcW w:w="1134" w:type="dxa"/>
            <w:tcBorders>
              <w:top w:val="nil"/>
              <w:bottom w:val="nil"/>
            </w:tcBorders>
            <w:shd w:val="clear" w:color="auto" w:fill="auto"/>
            <w:noWrap/>
            <w:tcMar>
              <w:top w:w="15" w:type="dxa"/>
              <w:left w:w="15" w:type="dxa"/>
              <w:bottom w:w="0" w:type="dxa"/>
              <w:right w:w="15" w:type="dxa"/>
            </w:tcMar>
            <w:vAlign w:val="bottom"/>
          </w:tcPr>
          <w:p w14:paraId="6517DF4C" w14:textId="14BD7F65" w:rsidR="00EB1513" w:rsidRPr="00487A25" w:rsidRDefault="002F7830" w:rsidP="00454215">
            <w:pPr>
              <w:spacing w:after="0" w:line="240" w:lineRule="auto"/>
              <w:contextualSpacing/>
              <w:jc w:val="center"/>
              <w:rPr>
                <w:rFonts w:cs="Arial"/>
                <w:color w:val="000000"/>
                <w:sz w:val="18"/>
                <w:szCs w:val="18"/>
              </w:rPr>
            </w:pPr>
            <w:r>
              <w:rPr>
                <w:rFonts w:cs="Arial"/>
                <w:color w:val="000000"/>
                <w:sz w:val="18"/>
                <w:szCs w:val="18"/>
              </w:rPr>
              <w:t>1.2365</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5FDE60D1" w14:textId="1A00D9BD" w:rsidR="00EB1513" w:rsidRPr="00487A25" w:rsidRDefault="005C34CB" w:rsidP="00454215">
            <w:pPr>
              <w:spacing w:after="0" w:line="240" w:lineRule="auto"/>
              <w:contextualSpacing/>
              <w:jc w:val="center"/>
              <w:rPr>
                <w:rFonts w:cs="Arial"/>
                <w:color w:val="000000"/>
                <w:sz w:val="18"/>
                <w:szCs w:val="18"/>
              </w:rPr>
            </w:pPr>
            <w:r>
              <w:rPr>
                <w:rFonts w:cs="Arial"/>
                <w:color w:val="000000"/>
                <w:sz w:val="18"/>
                <w:szCs w:val="18"/>
              </w:rPr>
              <w:t>1.29 (0.90,1.84)</w:t>
            </w:r>
          </w:p>
        </w:tc>
      </w:tr>
      <w:tr w:rsidR="00EB1513" w:rsidRPr="00487A25" w14:paraId="04A69604"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tcPr>
          <w:p w14:paraId="1C89BEF0" w14:textId="63B2956C" w:rsidR="00EB1513" w:rsidRPr="00487A25" w:rsidRDefault="00EB1513" w:rsidP="00454215">
            <w:pPr>
              <w:spacing w:after="0" w:line="240" w:lineRule="auto"/>
              <w:ind w:firstLineChars="200" w:firstLine="360"/>
              <w:contextualSpacing/>
              <w:rPr>
                <w:rFonts w:cs="Arial"/>
                <w:color w:val="000000"/>
                <w:sz w:val="18"/>
                <w:szCs w:val="18"/>
              </w:rPr>
            </w:pPr>
            <w:r>
              <w:rPr>
                <w:rFonts w:cs="Arial"/>
                <w:color w:val="000000"/>
                <w:sz w:val="18"/>
                <w:szCs w:val="18"/>
              </w:rPr>
              <w:t>Current</w:t>
            </w:r>
          </w:p>
        </w:tc>
        <w:tc>
          <w:tcPr>
            <w:tcW w:w="879" w:type="dxa"/>
            <w:tcBorders>
              <w:top w:val="nil"/>
              <w:bottom w:val="nil"/>
            </w:tcBorders>
            <w:shd w:val="clear" w:color="auto" w:fill="auto"/>
            <w:noWrap/>
            <w:tcMar>
              <w:top w:w="15" w:type="dxa"/>
              <w:left w:w="15" w:type="dxa"/>
              <w:bottom w:w="0" w:type="dxa"/>
              <w:right w:w="15" w:type="dxa"/>
            </w:tcMar>
            <w:vAlign w:val="bottom"/>
          </w:tcPr>
          <w:p w14:paraId="6B6EAD84" w14:textId="77777777" w:rsidR="00EB1513" w:rsidRPr="00487A25" w:rsidRDefault="00EB1513" w:rsidP="00454215">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100380DD" w14:textId="77777777" w:rsidR="00EB1513" w:rsidRPr="00487A25" w:rsidRDefault="00EB1513" w:rsidP="00454215">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717364F1" w14:textId="04D7DB60" w:rsidR="00EB1513" w:rsidRPr="00487A25" w:rsidRDefault="00EB1513" w:rsidP="00454215">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72F45667" w14:textId="7C6319F0" w:rsidR="00EB1513" w:rsidRPr="00487A25" w:rsidRDefault="002F7830" w:rsidP="00454215">
            <w:pPr>
              <w:spacing w:after="0" w:line="240" w:lineRule="auto"/>
              <w:contextualSpacing/>
              <w:jc w:val="center"/>
              <w:rPr>
                <w:rFonts w:cs="Arial"/>
                <w:color w:val="000000"/>
                <w:sz w:val="18"/>
                <w:szCs w:val="18"/>
              </w:rPr>
            </w:pPr>
            <w:r>
              <w:rPr>
                <w:rFonts w:cs="Arial"/>
                <w:color w:val="000000"/>
                <w:sz w:val="18"/>
                <w:szCs w:val="18"/>
              </w:rPr>
              <w:t>23</w:t>
            </w:r>
          </w:p>
        </w:tc>
        <w:tc>
          <w:tcPr>
            <w:tcW w:w="1134" w:type="dxa"/>
            <w:tcBorders>
              <w:top w:val="nil"/>
              <w:bottom w:val="nil"/>
            </w:tcBorders>
            <w:shd w:val="clear" w:color="auto" w:fill="auto"/>
            <w:noWrap/>
            <w:tcMar>
              <w:top w:w="15" w:type="dxa"/>
              <w:left w:w="15" w:type="dxa"/>
              <w:bottom w:w="0" w:type="dxa"/>
              <w:right w:w="15" w:type="dxa"/>
            </w:tcMar>
            <w:vAlign w:val="bottom"/>
          </w:tcPr>
          <w:p w14:paraId="22A39A24" w14:textId="2D71C301" w:rsidR="00EB1513" w:rsidRPr="00487A25" w:rsidRDefault="002F7830" w:rsidP="00454215">
            <w:pPr>
              <w:spacing w:after="0" w:line="240" w:lineRule="auto"/>
              <w:contextualSpacing/>
              <w:jc w:val="center"/>
              <w:rPr>
                <w:rFonts w:cs="Arial"/>
                <w:color w:val="000000"/>
                <w:sz w:val="18"/>
                <w:szCs w:val="18"/>
              </w:rPr>
            </w:pPr>
            <w:r>
              <w:rPr>
                <w:rFonts w:cs="Arial"/>
                <w:color w:val="000000"/>
                <w:sz w:val="18"/>
                <w:szCs w:val="18"/>
              </w:rPr>
              <w:t>0.3647</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795D2021" w14:textId="47BBEF29" w:rsidR="00EB1513" w:rsidRPr="00487A25" w:rsidRDefault="005C34CB" w:rsidP="00454215">
            <w:pPr>
              <w:spacing w:after="0" w:line="240" w:lineRule="auto"/>
              <w:contextualSpacing/>
              <w:jc w:val="center"/>
              <w:rPr>
                <w:rFonts w:cs="Arial"/>
                <w:color w:val="000000"/>
                <w:sz w:val="18"/>
                <w:szCs w:val="18"/>
              </w:rPr>
            </w:pPr>
            <w:r>
              <w:rPr>
                <w:rFonts w:cs="Arial"/>
                <w:color w:val="000000"/>
                <w:sz w:val="18"/>
                <w:szCs w:val="18"/>
              </w:rPr>
              <w:t>1.67 (1.02,2.74)</w:t>
            </w:r>
          </w:p>
        </w:tc>
      </w:tr>
      <w:tr w:rsidR="00EB1513" w:rsidRPr="00487A25" w14:paraId="537508BB"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center"/>
          </w:tcPr>
          <w:p w14:paraId="0BADA1AE" w14:textId="7BF5DF4E" w:rsidR="00EB1513" w:rsidRPr="006C69D6" w:rsidRDefault="00EB1513" w:rsidP="00EB1513">
            <w:pPr>
              <w:spacing w:after="0" w:line="240" w:lineRule="auto"/>
              <w:contextualSpacing/>
              <w:rPr>
                <w:rFonts w:cs="Arial"/>
                <w:b/>
                <w:bCs/>
                <w:color w:val="000000"/>
                <w:sz w:val="18"/>
                <w:szCs w:val="18"/>
              </w:rPr>
            </w:pPr>
            <w:r w:rsidRPr="002C2B28">
              <w:rPr>
                <w:rFonts w:cs="Arial"/>
                <w:b/>
                <w:bCs/>
                <w:iCs/>
                <w:color w:val="000000"/>
                <w:sz w:val="20"/>
                <w:lang w:eastAsia="en-GB"/>
              </w:rPr>
              <w:t>Obesity</w:t>
            </w:r>
          </w:p>
        </w:tc>
        <w:tc>
          <w:tcPr>
            <w:tcW w:w="879" w:type="dxa"/>
            <w:tcBorders>
              <w:top w:val="nil"/>
              <w:bottom w:val="nil"/>
            </w:tcBorders>
            <w:shd w:val="clear" w:color="auto" w:fill="auto"/>
            <w:noWrap/>
            <w:tcMar>
              <w:top w:w="15" w:type="dxa"/>
              <w:left w:w="15" w:type="dxa"/>
              <w:bottom w:w="0" w:type="dxa"/>
              <w:right w:w="15" w:type="dxa"/>
            </w:tcMar>
            <w:vAlign w:val="bottom"/>
          </w:tcPr>
          <w:p w14:paraId="1F20554C" w14:textId="77777777" w:rsidR="00EB1513" w:rsidRPr="00487A25" w:rsidRDefault="00EB1513" w:rsidP="00EB1513">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36750A38"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4315D65E" w14:textId="6807990F" w:rsidR="00EB1513" w:rsidRPr="00487A25" w:rsidRDefault="00EB1513" w:rsidP="00EB1513">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37CDADB0" w14:textId="057ED9DD" w:rsidR="00EB1513" w:rsidRPr="00487A25" w:rsidRDefault="00EB1513" w:rsidP="00EB1513">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688D1519" w14:textId="77777777" w:rsidR="00EB1513" w:rsidRPr="00487A25" w:rsidRDefault="00EB1513" w:rsidP="00EB1513">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076F49F6" w14:textId="77777777" w:rsidR="00EB1513" w:rsidRPr="00487A25" w:rsidRDefault="00EB1513" w:rsidP="00EB1513">
            <w:pPr>
              <w:spacing w:after="0" w:line="240" w:lineRule="auto"/>
              <w:contextualSpacing/>
              <w:jc w:val="center"/>
              <w:rPr>
                <w:sz w:val="18"/>
                <w:szCs w:val="18"/>
              </w:rPr>
            </w:pPr>
          </w:p>
        </w:tc>
      </w:tr>
      <w:tr w:rsidR="00EB1513" w:rsidRPr="00487A25" w14:paraId="54538204"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center"/>
          </w:tcPr>
          <w:p w14:paraId="4BDCC7C6" w14:textId="2284AFA5" w:rsidR="00EB1513" w:rsidRPr="00487A25" w:rsidRDefault="00EB1513" w:rsidP="002C2B28">
            <w:pPr>
              <w:spacing w:after="0" w:line="240" w:lineRule="auto"/>
              <w:ind w:firstLineChars="200" w:firstLine="360"/>
              <w:contextualSpacing/>
              <w:rPr>
                <w:rFonts w:cs="Arial"/>
                <w:color w:val="000000"/>
                <w:sz w:val="18"/>
                <w:szCs w:val="18"/>
              </w:rPr>
            </w:pPr>
            <w:r w:rsidRPr="002C2B28">
              <w:rPr>
                <w:rFonts w:cs="Arial"/>
                <w:color w:val="000000"/>
                <w:sz w:val="18"/>
                <w:szCs w:val="18"/>
              </w:rPr>
              <w:t>Normal/underweight &lt;25kg/m</w:t>
            </w:r>
            <w:r w:rsidRPr="00D9769B">
              <w:rPr>
                <w:rFonts w:cs="Arial"/>
                <w:color w:val="000000"/>
                <w:sz w:val="18"/>
                <w:szCs w:val="18"/>
                <w:vertAlign w:val="superscript"/>
              </w:rPr>
              <w:t>2</w:t>
            </w:r>
          </w:p>
        </w:tc>
        <w:tc>
          <w:tcPr>
            <w:tcW w:w="879" w:type="dxa"/>
            <w:tcBorders>
              <w:top w:val="nil"/>
              <w:bottom w:val="nil"/>
            </w:tcBorders>
            <w:shd w:val="clear" w:color="auto" w:fill="auto"/>
            <w:noWrap/>
            <w:tcMar>
              <w:top w:w="15" w:type="dxa"/>
              <w:left w:w="15" w:type="dxa"/>
              <w:bottom w:w="0" w:type="dxa"/>
              <w:right w:w="15" w:type="dxa"/>
            </w:tcMar>
            <w:vAlign w:val="bottom"/>
          </w:tcPr>
          <w:p w14:paraId="6FE8C899" w14:textId="77777777" w:rsidR="00EB1513" w:rsidRPr="00487A25" w:rsidRDefault="00EB1513" w:rsidP="00EB1513">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50649556"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3DC1D28B" w14:textId="0687D495" w:rsidR="00EB1513" w:rsidRPr="00487A25" w:rsidRDefault="00EB1513" w:rsidP="00EB1513">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4FB6F137" w14:textId="5FFAB4E9"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50</w:t>
            </w:r>
          </w:p>
        </w:tc>
        <w:tc>
          <w:tcPr>
            <w:tcW w:w="1134" w:type="dxa"/>
            <w:tcBorders>
              <w:top w:val="nil"/>
              <w:bottom w:val="nil"/>
            </w:tcBorders>
            <w:shd w:val="clear" w:color="auto" w:fill="auto"/>
            <w:noWrap/>
            <w:tcMar>
              <w:top w:w="15" w:type="dxa"/>
              <w:left w:w="15" w:type="dxa"/>
              <w:bottom w:w="0" w:type="dxa"/>
              <w:right w:w="15" w:type="dxa"/>
            </w:tcMar>
            <w:vAlign w:val="bottom"/>
          </w:tcPr>
          <w:p w14:paraId="3850B933" w14:textId="7311870E"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1.7277</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0BDDBACA" w14:textId="49F02A54"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Ref</w:t>
            </w:r>
          </w:p>
        </w:tc>
      </w:tr>
      <w:tr w:rsidR="00EB1513" w:rsidRPr="00487A25" w14:paraId="14FB86BD"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center"/>
          </w:tcPr>
          <w:p w14:paraId="22AFBADB" w14:textId="57530D9A" w:rsidR="00EB1513" w:rsidRPr="00487A25" w:rsidRDefault="00EB1513" w:rsidP="002C2B28">
            <w:pPr>
              <w:spacing w:after="0" w:line="240" w:lineRule="auto"/>
              <w:ind w:firstLineChars="200" w:firstLine="360"/>
              <w:contextualSpacing/>
              <w:rPr>
                <w:rFonts w:cs="Arial"/>
                <w:color w:val="000000"/>
                <w:sz w:val="18"/>
                <w:szCs w:val="18"/>
              </w:rPr>
            </w:pPr>
            <w:r w:rsidRPr="002C2B28">
              <w:rPr>
                <w:rFonts w:cs="Arial"/>
                <w:color w:val="000000"/>
                <w:sz w:val="18"/>
                <w:szCs w:val="18"/>
              </w:rPr>
              <w:t>Overweight 25-29.9kg/m</w:t>
            </w:r>
            <w:r w:rsidRPr="00D9769B">
              <w:rPr>
                <w:rFonts w:cs="Arial"/>
                <w:color w:val="000000"/>
                <w:sz w:val="18"/>
                <w:szCs w:val="18"/>
                <w:vertAlign w:val="superscript"/>
              </w:rPr>
              <w:t>2</w:t>
            </w:r>
          </w:p>
        </w:tc>
        <w:tc>
          <w:tcPr>
            <w:tcW w:w="879" w:type="dxa"/>
            <w:tcBorders>
              <w:top w:val="nil"/>
              <w:bottom w:val="nil"/>
            </w:tcBorders>
            <w:shd w:val="clear" w:color="auto" w:fill="auto"/>
            <w:noWrap/>
            <w:tcMar>
              <w:top w:w="15" w:type="dxa"/>
              <w:left w:w="15" w:type="dxa"/>
              <w:bottom w:w="0" w:type="dxa"/>
              <w:right w:w="15" w:type="dxa"/>
            </w:tcMar>
            <w:vAlign w:val="bottom"/>
          </w:tcPr>
          <w:p w14:paraId="4AA03082" w14:textId="77777777" w:rsidR="00EB1513" w:rsidRPr="00487A25" w:rsidRDefault="00EB1513" w:rsidP="00EB1513">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7E71D9F8"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70C3EAC3" w14:textId="23F2FC79" w:rsidR="00EB1513" w:rsidRPr="00487A25" w:rsidRDefault="00EB1513" w:rsidP="00EB1513">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27123BCB" w14:textId="1435DC04"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56</w:t>
            </w:r>
          </w:p>
        </w:tc>
        <w:tc>
          <w:tcPr>
            <w:tcW w:w="1134" w:type="dxa"/>
            <w:tcBorders>
              <w:top w:val="nil"/>
              <w:bottom w:val="nil"/>
            </w:tcBorders>
            <w:shd w:val="clear" w:color="auto" w:fill="auto"/>
            <w:noWrap/>
            <w:tcMar>
              <w:top w:w="15" w:type="dxa"/>
              <w:left w:w="15" w:type="dxa"/>
              <w:bottom w:w="0" w:type="dxa"/>
              <w:right w:w="15" w:type="dxa"/>
            </w:tcMar>
            <w:vAlign w:val="bottom"/>
          </w:tcPr>
          <w:p w14:paraId="018CA574" w14:textId="70390969"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1.2705</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0BB40A4B" w14:textId="2D1939AC" w:rsidR="00EB1513" w:rsidRPr="00487A25" w:rsidRDefault="005C34CB" w:rsidP="00EB1513">
            <w:pPr>
              <w:spacing w:after="0" w:line="240" w:lineRule="auto"/>
              <w:contextualSpacing/>
              <w:jc w:val="center"/>
              <w:rPr>
                <w:rFonts w:cs="Arial"/>
                <w:color w:val="000000"/>
                <w:sz w:val="18"/>
                <w:szCs w:val="18"/>
              </w:rPr>
            </w:pPr>
            <w:r>
              <w:rPr>
                <w:rFonts w:cs="Arial"/>
                <w:color w:val="000000"/>
                <w:sz w:val="18"/>
                <w:szCs w:val="18"/>
              </w:rPr>
              <w:t>1.51 (1.03,2.22)</w:t>
            </w:r>
          </w:p>
        </w:tc>
      </w:tr>
      <w:tr w:rsidR="00EB1513" w:rsidRPr="00487A25" w14:paraId="5883A747"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center"/>
          </w:tcPr>
          <w:p w14:paraId="106CB513" w14:textId="283DC3C9" w:rsidR="00EB1513" w:rsidRPr="00487A25" w:rsidRDefault="00EB1513" w:rsidP="002C2B28">
            <w:pPr>
              <w:spacing w:after="0" w:line="240" w:lineRule="auto"/>
              <w:ind w:firstLineChars="200" w:firstLine="360"/>
              <w:contextualSpacing/>
              <w:rPr>
                <w:rFonts w:cs="Arial"/>
                <w:color w:val="000000"/>
                <w:sz w:val="18"/>
                <w:szCs w:val="18"/>
              </w:rPr>
            </w:pPr>
            <w:r w:rsidRPr="002C2B28">
              <w:rPr>
                <w:rFonts w:cs="Arial"/>
                <w:color w:val="000000"/>
                <w:sz w:val="18"/>
                <w:szCs w:val="18"/>
              </w:rPr>
              <w:t>Obese/severely obese ≥30kg/m</w:t>
            </w:r>
            <w:r w:rsidRPr="00D9769B">
              <w:rPr>
                <w:rFonts w:cs="Arial"/>
                <w:color w:val="000000"/>
                <w:sz w:val="18"/>
                <w:szCs w:val="18"/>
                <w:vertAlign w:val="superscript"/>
              </w:rPr>
              <w:t>2</w:t>
            </w:r>
          </w:p>
        </w:tc>
        <w:tc>
          <w:tcPr>
            <w:tcW w:w="879" w:type="dxa"/>
            <w:tcBorders>
              <w:top w:val="nil"/>
              <w:bottom w:val="nil"/>
            </w:tcBorders>
            <w:shd w:val="clear" w:color="auto" w:fill="auto"/>
            <w:noWrap/>
            <w:tcMar>
              <w:top w:w="15" w:type="dxa"/>
              <w:left w:w="15" w:type="dxa"/>
              <w:bottom w:w="0" w:type="dxa"/>
              <w:right w:w="15" w:type="dxa"/>
            </w:tcMar>
            <w:vAlign w:val="bottom"/>
          </w:tcPr>
          <w:p w14:paraId="356B62C5" w14:textId="77777777" w:rsidR="00EB1513" w:rsidRPr="00487A25" w:rsidRDefault="00EB1513" w:rsidP="00EB1513">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73B8FEFC"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tcPr>
          <w:p w14:paraId="1B1B02C9" w14:textId="3BCC651B" w:rsidR="00EB1513" w:rsidRPr="00487A25" w:rsidRDefault="00EB1513" w:rsidP="00EB1513">
            <w:pPr>
              <w:spacing w:after="0" w:line="240" w:lineRule="auto"/>
              <w:contextualSpacing/>
              <w:jc w:val="center"/>
              <w:rPr>
                <w:rFonts w:cs="Arial"/>
                <w:color w:val="000000"/>
                <w:sz w:val="18"/>
                <w:szCs w:val="18"/>
              </w:rPr>
            </w:pPr>
          </w:p>
        </w:tc>
        <w:tc>
          <w:tcPr>
            <w:tcW w:w="1134" w:type="dxa"/>
            <w:tcBorders>
              <w:top w:val="nil"/>
              <w:bottom w:val="nil"/>
            </w:tcBorders>
            <w:shd w:val="clear" w:color="auto" w:fill="auto"/>
            <w:noWrap/>
            <w:tcMar>
              <w:top w:w="15" w:type="dxa"/>
              <w:left w:w="15" w:type="dxa"/>
              <w:bottom w:w="0" w:type="dxa"/>
              <w:right w:w="15" w:type="dxa"/>
            </w:tcMar>
            <w:vAlign w:val="bottom"/>
          </w:tcPr>
          <w:p w14:paraId="76468899" w14:textId="18DB9CB5"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42</w:t>
            </w:r>
          </w:p>
        </w:tc>
        <w:tc>
          <w:tcPr>
            <w:tcW w:w="1134" w:type="dxa"/>
            <w:tcBorders>
              <w:top w:val="nil"/>
              <w:bottom w:val="nil"/>
            </w:tcBorders>
            <w:shd w:val="clear" w:color="auto" w:fill="auto"/>
            <w:noWrap/>
            <w:tcMar>
              <w:top w:w="15" w:type="dxa"/>
              <w:left w:w="15" w:type="dxa"/>
              <w:bottom w:w="0" w:type="dxa"/>
              <w:right w:w="15" w:type="dxa"/>
            </w:tcMar>
            <w:vAlign w:val="bottom"/>
          </w:tcPr>
          <w:p w14:paraId="0AF33C89" w14:textId="5DD1448D"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0.9725</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30661D6D" w14:textId="2641469B" w:rsidR="00EB1513" w:rsidRPr="00487A25" w:rsidRDefault="005C34CB" w:rsidP="00EB1513">
            <w:pPr>
              <w:spacing w:after="0" w:line="240" w:lineRule="auto"/>
              <w:contextualSpacing/>
              <w:jc w:val="center"/>
              <w:rPr>
                <w:rFonts w:cs="Arial"/>
                <w:color w:val="000000"/>
                <w:sz w:val="18"/>
                <w:szCs w:val="18"/>
              </w:rPr>
            </w:pPr>
            <w:r>
              <w:rPr>
                <w:rFonts w:cs="Arial"/>
                <w:color w:val="000000"/>
                <w:sz w:val="18"/>
                <w:szCs w:val="18"/>
              </w:rPr>
              <w:t>1.15 (0.76,1.75)</w:t>
            </w:r>
          </w:p>
        </w:tc>
      </w:tr>
      <w:tr w:rsidR="00EB1513" w:rsidRPr="00487A25" w14:paraId="3965E1EE"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bottom"/>
            <w:hideMark/>
          </w:tcPr>
          <w:p w14:paraId="0D7DE9E2" w14:textId="77777777" w:rsidR="00EB1513" w:rsidRPr="00487A25" w:rsidRDefault="00EB1513" w:rsidP="00EB1513">
            <w:pPr>
              <w:spacing w:after="0" w:line="240" w:lineRule="auto"/>
              <w:contextualSpacing/>
              <w:rPr>
                <w:rFonts w:cs="Arial"/>
                <w:b/>
                <w:bCs/>
                <w:color w:val="000000"/>
                <w:sz w:val="18"/>
                <w:szCs w:val="18"/>
              </w:rPr>
            </w:pPr>
            <w:r w:rsidRPr="00487A25">
              <w:rPr>
                <w:rFonts w:cs="Arial"/>
                <w:b/>
                <w:bCs/>
                <w:color w:val="000000"/>
                <w:sz w:val="18"/>
                <w:szCs w:val="18"/>
              </w:rPr>
              <w:t>Job satisfaction</w:t>
            </w:r>
          </w:p>
        </w:tc>
        <w:tc>
          <w:tcPr>
            <w:tcW w:w="879" w:type="dxa"/>
            <w:tcBorders>
              <w:top w:val="nil"/>
              <w:bottom w:val="nil"/>
            </w:tcBorders>
            <w:shd w:val="clear" w:color="auto" w:fill="auto"/>
            <w:noWrap/>
            <w:tcMar>
              <w:top w:w="15" w:type="dxa"/>
              <w:left w:w="15" w:type="dxa"/>
              <w:bottom w:w="0" w:type="dxa"/>
              <w:right w:w="15" w:type="dxa"/>
            </w:tcMar>
            <w:vAlign w:val="bottom"/>
          </w:tcPr>
          <w:p w14:paraId="328243D7" w14:textId="2FD9BBEC" w:rsidR="00EB1513" w:rsidRPr="00487A25" w:rsidRDefault="00EB1513" w:rsidP="00EB1513">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4A71668C"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hideMark/>
          </w:tcPr>
          <w:p w14:paraId="7B77E1B9"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411B6061"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524D51EA" w14:textId="77777777" w:rsidR="00EB1513" w:rsidRPr="00487A25" w:rsidRDefault="00EB1513" w:rsidP="00EB1513">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7B4C4E54" w14:textId="77777777" w:rsidR="00EB1513" w:rsidRPr="00487A25" w:rsidRDefault="00EB1513" w:rsidP="00EB1513">
            <w:pPr>
              <w:spacing w:after="0" w:line="240" w:lineRule="auto"/>
              <w:contextualSpacing/>
              <w:jc w:val="center"/>
              <w:rPr>
                <w:sz w:val="18"/>
                <w:szCs w:val="18"/>
              </w:rPr>
            </w:pPr>
          </w:p>
        </w:tc>
      </w:tr>
      <w:tr w:rsidR="00EB1513" w:rsidRPr="00487A25" w14:paraId="1FECB812"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14993337" w14:textId="77777777" w:rsidR="00EB1513" w:rsidRPr="00487A25" w:rsidRDefault="00EB1513" w:rsidP="00EB1513">
            <w:pPr>
              <w:spacing w:after="0" w:line="240" w:lineRule="auto"/>
              <w:ind w:firstLineChars="200" w:firstLine="360"/>
              <w:contextualSpacing/>
              <w:rPr>
                <w:rFonts w:cs="Arial"/>
                <w:color w:val="000000"/>
                <w:sz w:val="18"/>
                <w:szCs w:val="18"/>
              </w:rPr>
            </w:pPr>
            <w:r w:rsidRPr="00487A25">
              <w:rPr>
                <w:rFonts w:cs="Arial"/>
                <w:color w:val="000000"/>
                <w:sz w:val="18"/>
                <w:szCs w:val="18"/>
              </w:rPr>
              <w:t>Very satisfied/satisfied</w:t>
            </w:r>
          </w:p>
        </w:tc>
        <w:tc>
          <w:tcPr>
            <w:tcW w:w="879" w:type="dxa"/>
            <w:tcBorders>
              <w:top w:val="nil"/>
              <w:bottom w:val="nil"/>
            </w:tcBorders>
            <w:shd w:val="clear" w:color="auto" w:fill="auto"/>
            <w:noWrap/>
            <w:tcMar>
              <w:top w:w="15" w:type="dxa"/>
              <w:left w:w="15" w:type="dxa"/>
              <w:bottom w:w="0" w:type="dxa"/>
              <w:right w:w="15" w:type="dxa"/>
            </w:tcMar>
            <w:vAlign w:val="bottom"/>
          </w:tcPr>
          <w:p w14:paraId="544E90F5" w14:textId="4F0B1E2E"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74</w:t>
            </w:r>
          </w:p>
        </w:tc>
        <w:tc>
          <w:tcPr>
            <w:tcW w:w="1569" w:type="dxa"/>
            <w:tcBorders>
              <w:top w:val="nil"/>
              <w:bottom w:val="nil"/>
            </w:tcBorders>
            <w:shd w:val="clear" w:color="auto" w:fill="auto"/>
            <w:noWrap/>
            <w:tcMar>
              <w:top w:w="15" w:type="dxa"/>
              <w:left w:w="15" w:type="dxa"/>
              <w:bottom w:w="0" w:type="dxa"/>
              <w:right w:w="15" w:type="dxa"/>
            </w:tcMar>
            <w:vAlign w:val="bottom"/>
          </w:tcPr>
          <w:p w14:paraId="651BE7E2" w14:textId="7891B58E"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3.4072</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7A9BC3FB"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Ref</w:t>
            </w:r>
          </w:p>
        </w:tc>
        <w:tc>
          <w:tcPr>
            <w:tcW w:w="1134" w:type="dxa"/>
            <w:tcBorders>
              <w:top w:val="nil"/>
              <w:bottom w:val="nil"/>
            </w:tcBorders>
            <w:shd w:val="clear" w:color="auto" w:fill="auto"/>
            <w:noWrap/>
            <w:tcMar>
              <w:top w:w="15" w:type="dxa"/>
              <w:left w:w="15" w:type="dxa"/>
              <w:bottom w:w="0" w:type="dxa"/>
              <w:right w:w="15" w:type="dxa"/>
            </w:tcMar>
            <w:vAlign w:val="bottom"/>
          </w:tcPr>
          <w:p w14:paraId="44BA7031" w14:textId="08EF098B"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122</w:t>
            </w:r>
          </w:p>
        </w:tc>
        <w:tc>
          <w:tcPr>
            <w:tcW w:w="1134" w:type="dxa"/>
            <w:tcBorders>
              <w:top w:val="nil"/>
              <w:bottom w:val="nil"/>
            </w:tcBorders>
            <w:shd w:val="clear" w:color="auto" w:fill="auto"/>
            <w:noWrap/>
            <w:tcMar>
              <w:top w:w="15" w:type="dxa"/>
              <w:left w:w="15" w:type="dxa"/>
              <w:bottom w:w="0" w:type="dxa"/>
              <w:right w:w="15" w:type="dxa"/>
            </w:tcMar>
            <w:vAlign w:val="bottom"/>
          </w:tcPr>
          <w:p w14:paraId="3F6ED2F4" w14:textId="554DBDD6"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3.7550</w:t>
            </w: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199FBB9A"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Ref</w:t>
            </w:r>
          </w:p>
        </w:tc>
      </w:tr>
      <w:tr w:rsidR="00EB1513" w:rsidRPr="00487A25" w14:paraId="535C5DE6"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575E5C0F" w14:textId="77777777" w:rsidR="00EB1513" w:rsidRPr="00487A25" w:rsidRDefault="00EB1513" w:rsidP="00EB1513">
            <w:pPr>
              <w:spacing w:after="0" w:line="240" w:lineRule="auto"/>
              <w:ind w:firstLineChars="200" w:firstLine="360"/>
              <w:contextualSpacing/>
              <w:rPr>
                <w:rFonts w:cs="Arial"/>
                <w:color w:val="000000"/>
                <w:sz w:val="18"/>
                <w:szCs w:val="18"/>
              </w:rPr>
            </w:pPr>
            <w:r w:rsidRPr="00487A25">
              <w:rPr>
                <w:rFonts w:cs="Arial"/>
                <w:color w:val="000000"/>
                <w:sz w:val="18"/>
                <w:szCs w:val="18"/>
              </w:rPr>
              <w:t>Dissatisfied/very dissatisfied</w:t>
            </w:r>
          </w:p>
        </w:tc>
        <w:tc>
          <w:tcPr>
            <w:tcW w:w="879" w:type="dxa"/>
            <w:tcBorders>
              <w:top w:val="nil"/>
              <w:bottom w:val="nil"/>
            </w:tcBorders>
            <w:shd w:val="clear" w:color="auto" w:fill="auto"/>
            <w:noWrap/>
            <w:tcMar>
              <w:top w:w="15" w:type="dxa"/>
              <w:left w:w="15" w:type="dxa"/>
              <w:bottom w:w="0" w:type="dxa"/>
              <w:right w:w="15" w:type="dxa"/>
            </w:tcMar>
            <w:vAlign w:val="bottom"/>
          </w:tcPr>
          <w:p w14:paraId="59FE9D44" w14:textId="22789841"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20</w:t>
            </w:r>
          </w:p>
        </w:tc>
        <w:tc>
          <w:tcPr>
            <w:tcW w:w="1569" w:type="dxa"/>
            <w:tcBorders>
              <w:top w:val="nil"/>
              <w:bottom w:val="nil"/>
            </w:tcBorders>
            <w:shd w:val="clear" w:color="auto" w:fill="auto"/>
            <w:noWrap/>
            <w:tcMar>
              <w:top w:w="15" w:type="dxa"/>
              <w:left w:w="15" w:type="dxa"/>
              <w:bottom w:w="0" w:type="dxa"/>
              <w:right w:w="15" w:type="dxa"/>
            </w:tcMar>
            <w:vAlign w:val="bottom"/>
          </w:tcPr>
          <w:p w14:paraId="17E4102C" w14:textId="0775C378"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0.2291</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234D32FD"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2.92 (1.73,4.93)</w:t>
            </w:r>
          </w:p>
        </w:tc>
        <w:tc>
          <w:tcPr>
            <w:tcW w:w="1134" w:type="dxa"/>
            <w:tcBorders>
              <w:top w:val="nil"/>
              <w:bottom w:val="nil"/>
            </w:tcBorders>
            <w:shd w:val="clear" w:color="auto" w:fill="auto"/>
            <w:noWrap/>
            <w:tcMar>
              <w:top w:w="15" w:type="dxa"/>
              <w:left w:w="15" w:type="dxa"/>
              <w:bottom w:w="0" w:type="dxa"/>
              <w:right w:w="15" w:type="dxa"/>
            </w:tcMar>
            <w:vAlign w:val="bottom"/>
          </w:tcPr>
          <w:p w14:paraId="63A9E6EE" w14:textId="4BD87B81"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26</w:t>
            </w:r>
          </w:p>
        </w:tc>
        <w:tc>
          <w:tcPr>
            <w:tcW w:w="1134" w:type="dxa"/>
            <w:tcBorders>
              <w:top w:val="nil"/>
              <w:bottom w:val="nil"/>
            </w:tcBorders>
            <w:shd w:val="clear" w:color="auto" w:fill="auto"/>
            <w:noWrap/>
            <w:tcMar>
              <w:top w:w="15" w:type="dxa"/>
              <w:left w:w="15" w:type="dxa"/>
              <w:bottom w:w="0" w:type="dxa"/>
              <w:right w:w="15" w:type="dxa"/>
            </w:tcMar>
            <w:vAlign w:val="bottom"/>
          </w:tcPr>
          <w:p w14:paraId="080D1C32" w14:textId="4B06E472" w:rsidR="00EB1513" w:rsidRPr="00487A25" w:rsidRDefault="002F7830" w:rsidP="00EB1513">
            <w:pPr>
              <w:spacing w:after="0" w:line="240" w:lineRule="auto"/>
              <w:contextualSpacing/>
              <w:jc w:val="center"/>
              <w:rPr>
                <w:rFonts w:cs="Arial"/>
                <w:color w:val="000000"/>
                <w:sz w:val="18"/>
                <w:szCs w:val="18"/>
              </w:rPr>
            </w:pPr>
            <w:r>
              <w:rPr>
                <w:rFonts w:cs="Arial"/>
                <w:color w:val="000000"/>
                <w:sz w:val="18"/>
                <w:szCs w:val="18"/>
              </w:rPr>
              <w:t>0.2157</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79FF5492" w14:textId="6276C86C" w:rsidR="00EB1513" w:rsidRPr="00487A25" w:rsidRDefault="005C34CB" w:rsidP="00EB1513">
            <w:pPr>
              <w:spacing w:after="0" w:line="240" w:lineRule="auto"/>
              <w:contextualSpacing/>
              <w:jc w:val="center"/>
              <w:rPr>
                <w:rFonts w:cs="Arial"/>
                <w:color w:val="000000"/>
                <w:sz w:val="18"/>
                <w:szCs w:val="18"/>
              </w:rPr>
            </w:pPr>
            <w:r>
              <w:rPr>
                <w:rFonts w:cs="Arial"/>
                <w:color w:val="000000"/>
                <w:sz w:val="18"/>
                <w:szCs w:val="18"/>
              </w:rPr>
              <w:t>1.76 (1.12,2.77)</w:t>
            </w:r>
          </w:p>
        </w:tc>
      </w:tr>
      <w:tr w:rsidR="00EB1513" w:rsidRPr="00487A25" w14:paraId="6AE6DF0A"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bottom"/>
            <w:hideMark/>
          </w:tcPr>
          <w:p w14:paraId="198B19F2" w14:textId="77777777" w:rsidR="00EB1513" w:rsidRPr="00487A25" w:rsidRDefault="00EB1513" w:rsidP="00EB1513">
            <w:pPr>
              <w:spacing w:after="0" w:line="240" w:lineRule="auto"/>
              <w:contextualSpacing/>
              <w:rPr>
                <w:rFonts w:cs="Arial"/>
                <w:b/>
                <w:bCs/>
                <w:color w:val="000000"/>
                <w:sz w:val="18"/>
                <w:szCs w:val="18"/>
              </w:rPr>
            </w:pPr>
            <w:r w:rsidRPr="00487A25">
              <w:rPr>
                <w:rFonts w:cs="Arial"/>
                <w:b/>
                <w:bCs/>
                <w:color w:val="000000"/>
                <w:sz w:val="18"/>
                <w:szCs w:val="18"/>
              </w:rPr>
              <w:t>Currently coping with physical demands of the job</w:t>
            </w:r>
          </w:p>
        </w:tc>
        <w:tc>
          <w:tcPr>
            <w:tcW w:w="879" w:type="dxa"/>
            <w:tcBorders>
              <w:top w:val="nil"/>
              <w:bottom w:val="nil"/>
            </w:tcBorders>
            <w:shd w:val="clear" w:color="auto" w:fill="auto"/>
            <w:noWrap/>
            <w:tcMar>
              <w:top w:w="15" w:type="dxa"/>
              <w:left w:w="15" w:type="dxa"/>
              <w:bottom w:w="0" w:type="dxa"/>
              <w:right w:w="15" w:type="dxa"/>
            </w:tcMar>
            <w:vAlign w:val="bottom"/>
          </w:tcPr>
          <w:p w14:paraId="086F2725" w14:textId="01F3BD5E" w:rsidR="00EB1513" w:rsidRPr="00487A25" w:rsidRDefault="00EB1513" w:rsidP="00EB1513">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2B3D5BD5"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hideMark/>
          </w:tcPr>
          <w:p w14:paraId="6BF8C65B"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41DE71F1"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0DC5FF26" w14:textId="77777777" w:rsidR="00EB1513" w:rsidRPr="00487A25" w:rsidRDefault="00EB1513" w:rsidP="00EB1513">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hideMark/>
          </w:tcPr>
          <w:p w14:paraId="7FDA0B0D" w14:textId="77777777" w:rsidR="00EB1513" w:rsidRPr="00487A25" w:rsidRDefault="00EB1513" w:rsidP="00EB1513">
            <w:pPr>
              <w:spacing w:after="0" w:line="240" w:lineRule="auto"/>
              <w:contextualSpacing/>
              <w:jc w:val="center"/>
              <w:rPr>
                <w:sz w:val="18"/>
                <w:szCs w:val="18"/>
              </w:rPr>
            </w:pPr>
          </w:p>
        </w:tc>
      </w:tr>
      <w:tr w:rsidR="00EB1513" w:rsidRPr="00487A25" w14:paraId="1E801AA7"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3607836F" w14:textId="77777777" w:rsidR="00EB1513" w:rsidRPr="00487A25" w:rsidRDefault="00EB1513" w:rsidP="00EB1513">
            <w:pPr>
              <w:spacing w:after="0" w:line="240" w:lineRule="auto"/>
              <w:ind w:firstLineChars="200" w:firstLine="360"/>
              <w:contextualSpacing/>
              <w:rPr>
                <w:rFonts w:cs="Arial"/>
                <w:color w:val="000000"/>
                <w:sz w:val="18"/>
                <w:szCs w:val="18"/>
              </w:rPr>
            </w:pPr>
            <w:r w:rsidRPr="00487A25">
              <w:rPr>
                <w:rFonts w:cs="Arial"/>
                <w:color w:val="000000"/>
                <w:sz w:val="18"/>
                <w:szCs w:val="18"/>
              </w:rPr>
              <w:t>Easily</w:t>
            </w:r>
          </w:p>
        </w:tc>
        <w:tc>
          <w:tcPr>
            <w:tcW w:w="879" w:type="dxa"/>
            <w:tcBorders>
              <w:top w:val="nil"/>
              <w:bottom w:val="nil"/>
            </w:tcBorders>
            <w:shd w:val="clear" w:color="auto" w:fill="auto"/>
            <w:noWrap/>
            <w:tcMar>
              <w:top w:w="15" w:type="dxa"/>
              <w:left w:w="15" w:type="dxa"/>
              <w:bottom w:w="0" w:type="dxa"/>
              <w:right w:w="15" w:type="dxa"/>
            </w:tcMar>
            <w:vAlign w:val="bottom"/>
          </w:tcPr>
          <w:p w14:paraId="594A1C74" w14:textId="7EB4625C"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30</w:t>
            </w:r>
          </w:p>
        </w:tc>
        <w:tc>
          <w:tcPr>
            <w:tcW w:w="1569" w:type="dxa"/>
            <w:tcBorders>
              <w:top w:val="nil"/>
              <w:bottom w:val="nil"/>
            </w:tcBorders>
            <w:shd w:val="clear" w:color="auto" w:fill="auto"/>
            <w:noWrap/>
            <w:tcMar>
              <w:top w:w="15" w:type="dxa"/>
              <w:left w:w="15" w:type="dxa"/>
              <w:bottom w:w="0" w:type="dxa"/>
              <w:right w:w="15" w:type="dxa"/>
            </w:tcMar>
            <w:vAlign w:val="bottom"/>
          </w:tcPr>
          <w:p w14:paraId="0B3273E6" w14:textId="692E71DC"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2.6781</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2994E54B"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Ref</w:t>
            </w:r>
          </w:p>
        </w:tc>
        <w:tc>
          <w:tcPr>
            <w:tcW w:w="1134" w:type="dxa"/>
            <w:tcBorders>
              <w:top w:val="nil"/>
              <w:bottom w:val="nil"/>
            </w:tcBorders>
            <w:shd w:val="clear" w:color="auto" w:fill="auto"/>
            <w:noWrap/>
            <w:tcMar>
              <w:top w:w="15" w:type="dxa"/>
              <w:left w:w="15" w:type="dxa"/>
              <w:bottom w:w="0" w:type="dxa"/>
              <w:right w:w="15" w:type="dxa"/>
            </w:tcMar>
            <w:vAlign w:val="bottom"/>
          </w:tcPr>
          <w:p w14:paraId="502D4490" w14:textId="35D3013B"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45</w:t>
            </w:r>
          </w:p>
        </w:tc>
        <w:tc>
          <w:tcPr>
            <w:tcW w:w="1134" w:type="dxa"/>
            <w:tcBorders>
              <w:top w:val="nil"/>
              <w:bottom w:val="nil"/>
            </w:tcBorders>
            <w:shd w:val="clear" w:color="auto" w:fill="auto"/>
            <w:noWrap/>
            <w:tcMar>
              <w:top w:w="15" w:type="dxa"/>
              <w:left w:w="15" w:type="dxa"/>
              <w:bottom w:w="0" w:type="dxa"/>
              <w:right w:w="15" w:type="dxa"/>
            </w:tcMar>
            <w:vAlign w:val="bottom"/>
          </w:tcPr>
          <w:p w14:paraId="73AC2BBD" w14:textId="7AE2F505"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2.8346</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2F16F34A" w14:textId="6FDEB0AF"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Ref</w:t>
            </w:r>
          </w:p>
        </w:tc>
      </w:tr>
      <w:tr w:rsidR="00EB1513" w:rsidRPr="00487A25" w14:paraId="25369E37" w14:textId="77777777" w:rsidTr="002C2B28">
        <w:trPr>
          <w:trHeight w:val="255"/>
        </w:trPr>
        <w:tc>
          <w:tcPr>
            <w:tcW w:w="0" w:type="auto"/>
            <w:tcBorders>
              <w:top w:val="nil"/>
              <w:left w:val="nil"/>
              <w:bottom w:val="nil"/>
            </w:tcBorders>
            <w:shd w:val="clear" w:color="auto" w:fill="auto"/>
            <w:noWrap/>
            <w:tcMar>
              <w:top w:w="15" w:type="dxa"/>
              <w:left w:w="270" w:type="dxa"/>
              <w:bottom w:w="0" w:type="dxa"/>
              <w:right w:w="15" w:type="dxa"/>
            </w:tcMar>
            <w:vAlign w:val="bottom"/>
            <w:hideMark/>
          </w:tcPr>
          <w:p w14:paraId="338B380F" w14:textId="77777777" w:rsidR="00EB1513" w:rsidRPr="00487A25" w:rsidRDefault="00EB1513" w:rsidP="00EB1513">
            <w:pPr>
              <w:spacing w:after="0" w:line="240" w:lineRule="auto"/>
              <w:ind w:firstLineChars="200" w:firstLine="360"/>
              <w:contextualSpacing/>
              <w:rPr>
                <w:rFonts w:cs="Arial"/>
                <w:color w:val="000000"/>
                <w:sz w:val="18"/>
                <w:szCs w:val="18"/>
              </w:rPr>
            </w:pPr>
            <w:r w:rsidRPr="00487A25">
              <w:rPr>
                <w:rFonts w:cs="Arial"/>
                <w:color w:val="000000"/>
                <w:sz w:val="18"/>
                <w:szCs w:val="18"/>
              </w:rPr>
              <w:lastRenderedPageBreak/>
              <w:t>Some difficulties or more</w:t>
            </w:r>
          </w:p>
        </w:tc>
        <w:tc>
          <w:tcPr>
            <w:tcW w:w="879" w:type="dxa"/>
            <w:tcBorders>
              <w:top w:val="nil"/>
              <w:bottom w:val="nil"/>
            </w:tcBorders>
            <w:shd w:val="clear" w:color="auto" w:fill="auto"/>
            <w:noWrap/>
            <w:tcMar>
              <w:top w:w="15" w:type="dxa"/>
              <w:left w:w="15" w:type="dxa"/>
              <w:bottom w:w="0" w:type="dxa"/>
              <w:right w:w="15" w:type="dxa"/>
            </w:tcMar>
            <w:vAlign w:val="bottom"/>
          </w:tcPr>
          <w:p w14:paraId="7EF2648C" w14:textId="4D2D0AC1"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64</w:t>
            </w:r>
          </w:p>
        </w:tc>
        <w:tc>
          <w:tcPr>
            <w:tcW w:w="1569" w:type="dxa"/>
            <w:tcBorders>
              <w:top w:val="nil"/>
              <w:bottom w:val="nil"/>
            </w:tcBorders>
            <w:shd w:val="clear" w:color="auto" w:fill="auto"/>
            <w:noWrap/>
            <w:tcMar>
              <w:top w:w="15" w:type="dxa"/>
              <w:left w:w="15" w:type="dxa"/>
              <w:bottom w:w="0" w:type="dxa"/>
              <w:right w:w="15" w:type="dxa"/>
            </w:tcMar>
            <w:vAlign w:val="bottom"/>
          </w:tcPr>
          <w:p w14:paraId="34084B8B" w14:textId="54027E94"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0.9583</w:t>
            </w:r>
          </w:p>
        </w:tc>
        <w:tc>
          <w:tcPr>
            <w:tcW w:w="1421" w:type="dxa"/>
            <w:tcBorders>
              <w:top w:val="nil"/>
              <w:bottom w:val="nil"/>
            </w:tcBorders>
            <w:shd w:val="clear" w:color="auto" w:fill="auto"/>
            <w:noWrap/>
            <w:tcMar>
              <w:top w:w="15" w:type="dxa"/>
              <w:left w:w="15" w:type="dxa"/>
              <w:bottom w:w="0" w:type="dxa"/>
              <w:right w:w="15" w:type="dxa"/>
            </w:tcMar>
            <w:vAlign w:val="bottom"/>
            <w:hideMark/>
          </w:tcPr>
          <w:p w14:paraId="3D46D090"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5.34 (3.40,8.39)</w:t>
            </w:r>
          </w:p>
        </w:tc>
        <w:tc>
          <w:tcPr>
            <w:tcW w:w="1134" w:type="dxa"/>
            <w:tcBorders>
              <w:top w:val="nil"/>
              <w:bottom w:val="nil"/>
            </w:tcBorders>
            <w:shd w:val="clear" w:color="auto" w:fill="auto"/>
            <w:noWrap/>
            <w:tcMar>
              <w:top w:w="15" w:type="dxa"/>
              <w:left w:w="15" w:type="dxa"/>
              <w:bottom w:w="0" w:type="dxa"/>
              <w:right w:w="15" w:type="dxa"/>
            </w:tcMar>
            <w:vAlign w:val="bottom"/>
          </w:tcPr>
          <w:p w14:paraId="60BBFF93" w14:textId="7EBEE641"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103</w:t>
            </w:r>
          </w:p>
        </w:tc>
        <w:tc>
          <w:tcPr>
            <w:tcW w:w="1134" w:type="dxa"/>
            <w:tcBorders>
              <w:top w:val="nil"/>
              <w:bottom w:val="nil"/>
            </w:tcBorders>
            <w:shd w:val="clear" w:color="auto" w:fill="auto"/>
            <w:noWrap/>
            <w:tcMar>
              <w:top w:w="15" w:type="dxa"/>
              <w:left w:w="15" w:type="dxa"/>
              <w:bottom w:w="0" w:type="dxa"/>
              <w:right w:w="15" w:type="dxa"/>
            </w:tcMar>
            <w:vAlign w:val="bottom"/>
          </w:tcPr>
          <w:p w14:paraId="27488D62" w14:textId="7C943A6E"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1.1361</w:t>
            </w: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2564C06B" w14:textId="5D9280AD" w:rsidR="00EB1513" w:rsidRPr="00487A25" w:rsidRDefault="005C34CB" w:rsidP="00EB1513">
            <w:pPr>
              <w:spacing w:after="0" w:line="240" w:lineRule="auto"/>
              <w:contextualSpacing/>
              <w:jc w:val="center"/>
              <w:rPr>
                <w:rFonts w:cs="Arial"/>
                <w:color w:val="000000"/>
                <w:sz w:val="18"/>
                <w:szCs w:val="18"/>
              </w:rPr>
            </w:pPr>
            <w:r>
              <w:rPr>
                <w:rFonts w:cs="Arial"/>
                <w:color w:val="000000"/>
                <w:sz w:val="18"/>
                <w:szCs w:val="18"/>
              </w:rPr>
              <w:t>3.73 (2.48,5.60)</w:t>
            </w:r>
          </w:p>
        </w:tc>
      </w:tr>
      <w:tr w:rsidR="00EB1513" w:rsidRPr="00487A25" w14:paraId="5430CD04" w14:textId="77777777" w:rsidTr="002C2B28">
        <w:trPr>
          <w:trHeight w:val="255"/>
        </w:trPr>
        <w:tc>
          <w:tcPr>
            <w:tcW w:w="0" w:type="auto"/>
            <w:tcBorders>
              <w:top w:val="nil"/>
              <w:left w:val="nil"/>
              <w:bottom w:val="nil"/>
            </w:tcBorders>
            <w:shd w:val="clear" w:color="auto" w:fill="auto"/>
            <w:noWrap/>
            <w:tcMar>
              <w:top w:w="15" w:type="dxa"/>
              <w:left w:w="15" w:type="dxa"/>
              <w:bottom w:w="0" w:type="dxa"/>
              <w:right w:w="15" w:type="dxa"/>
            </w:tcMar>
            <w:vAlign w:val="bottom"/>
            <w:hideMark/>
          </w:tcPr>
          <w:p w14:paraId="3B60798D" w14:textId="77777777" w:rsidR="00EB1513" w:rsidRPr="00487A25" w:rsidRDefault="00EB1513" w:rsidP="00EB1513">
            <w:pPr>
              <w:spacing w:after="0" w:line="240" w:lineRule="auto"/>
              <w:contextualSpacing/>
              <w:rPr>
                <w:rFonts w:cs="Arial"/>
                <w:b/>
                <w:bCs/>
                <w:color w:val="000000"/>
                <w:sz w:val="18"/>
                <w:szCs w:val="18"/>
              </w:rPr>
            </w:pPr>
            <w:r w:rsidRPr="00487A25">
              <w:rPr>
                <w:rFonts w:cs="Arial"/>
                <w:b/>
                <w:bCs/>
                <w:color w:val="000000"/>
                <w:sz w:val="18"/>
                <w:szCs w:val="18"/>
              </w:rPr>
              <w:t>Currently coping with mental demands of the job</w:t>
            </w:r>
          </w:p>
        </w:tc>
        <w:tc>
          <w:tcPr>
            <w:tcW w:w="879" w:type="dxa"/>
            <w:tcBorders>
              <w:top w:val="nil"/>
              <w:bottom w:val="nil"/>
            </w:tcBorders>
            <w:shd w:val="clear" w:color="auto" w:fill="auto"/>
            <w:noWrap/>
            <w:tcMar>
              <w:top w:w="15" w:type="dxa"/>
              <w:left w:w="15" w:type="dxa"/>
              <w:bottom w:w="0" w:type="dxa"/>
              <w:right w:w="15" w:type="dxa"/>
            </w:tcMar>
            <w:vAlign w:val="bottom"/>
          </w:tcPr>
          <w:p w14:paraId="7F23DA54" w14:textId="585F4A48" w:rsidR="00EB1513" w:rsidRPr="00487A25" w:rsidRDefault="00EB1513" w:rsidP="00EB1513">
            <w:pPr>
              <w:spacing w:after="0" w:line="240" w:lineRule="auto"/>
              <w:contextualSpacing/>
              <w:jc w:val="center"/>
              <w:rPr>
                <w:rFonts w:cs="Arial"/>
                <w:color w:val="000000"/>
                <w:sz w:val="18"/>
                <w:szCs w:val="18"/>
              </w:rPr>
            </w:pPr>
          </w:p>
        </w:tc>
        <w:tc>
          <w:tcPr>
            <w:tcW w:w="1569" w:type="dxa"/>
            <w:tcBorders>
              <w:top w:val="nil"/>
              <w:bottom w:val="nil"/>
            </w:tcBorders>
            <w:shd w:val="clear" w:color="auto" w:fill="auto"/>
            <w:noWrap/>
            <w:tcMar>
              <w:top w:w="15" w:type="dxa"/>
              <w:left w:w="15" w:type="dxa"/>
              <w:bottom w:w="0" w:type="dxa"/>
              <w:right w:w="15" w:type="dxa"/>
            </w:tcMar>
            <w:vAlign w:val="bottom"/>
          </w:tcPr>
          <w:p w14:paraId="1D7BCCFE"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bottom w:val="nil"/>
            </w:tcBorders>
            <w:shd w:val="clear" w:color="auto" w:fill="auto"/>
            <w:noWrap/>
            <w:tcMar>
              <w:top w:w="15" w:type="dxa"/>
              <w:left w:w="15" w:type="dxa"/>
              <w:bottom w:w="0" w:type="dxa"/>
              <w:right w:w="15" w:type="dxa"/>
            </w:tcMar>
            <w:vAlign w:val="bottom"/>
            <w:hideMark/>
          </w:tcPr>
          <w:p w14:paraId="3173E525"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462A911C"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nil"/>
            </w:tcBorders>
            <w:shd w:val="clear" w:color="auto" w:fill="auto"/>
            <w:noWrap/>
            <w:tcMar>
              <w:top w:w="15" w:type="dxa"/>
              <w:left w:w="15" w:type="dxa"/>
              <w:bottom w:w="0" w:type="dxa"/>
              <w:right w:w="15" w:type="dxa"/>
            </w:tcMar>
            <w:vAlign w:val="bottom"/>
            <w:hideMark/>
          </w:tcPr>
          <w:p w14:paraId="6A0DC2C0" w14:textId="77777777" w:rsidR="00EB1513" w:rsidRPr="00487A25" w:rsidRDefault="00EB1513" w:rsidP="00EB1513">
            <w:pPr>
              <w:spacing w:after="0" w:line="240" w:lineRule="auto"/>
              <w:contextualSpacing/>
              <w:jc w:val="center"/>
              <w:rPr>
                <w:rFonts w:cs="Arial"/>
                <w:color w:val="000000"/>
                <w:sz w:val="18"/>
                <w:szCs w:val="18"/>
              </w:rPr>
            </w:pPr>
          </w:p>
        </w:tc>
        <w:tc>
          <w:tcPr>
            <w:tcW w:w="1559" w:type="dxa"/>
            <w:tcBorders>
              <w:top w:val="nil"/>
              <w:bottom w:val="nil"/>
              <w:right w:val="nil"/>
            </w:tcBorders>
            <w:shd w:val="clear" w:color="auto" w:fill="auto"/>
            <w:noWrap/>
            <w:tcMar>
              <w:top w:w="15" w:type="dxa"/>
              <w:left w:w="15" w:type="dxa"/>
              <w:bottom w:w="0" w:type="dxa"/>
              <w:right w:w="15" w:type="dxa"/>
            </w:tcMar>
            <w:vAlign w:val="bottom"/>
          </w:tcPr>
          <w:p w14:paraId="2CF528F3" w14:textId="77777777" w:rsidR="00EB1513" w:rsidRPr="00487A25" w:rsidRDefault="00EB1513" w:rsidP="00EB1513">
            <w:pPr>
              <w:spacing w:after="0" w:line="240" w:lineRule="auto"/>
              <w:contextualSpacing/>
              <w:jc w:val="center"/>
              <w:rPr>
                <w:sz w:val="18"/>
                <w:szCs w:val="18"/>
              </w:rPr>
            </w:pPr>
          </w:p>
        </w:tc>
      </w:tr>
      <w:tr w:rsidR="00EB1513" w:rsidRPr="00487A25" w14:paraId="06A7AA06" w14:textId="77777777" w:rsidTr="002C2B28">
        <w:trPr>
          <w:trHeight w:val="255"/>
        </w:trPr>
        <w:tc>
          <w:tcPr>
            <w:tcW w:w="0" w:type="auto"/>
            <w:tcBorders>
              <w:top w:val="nil"/>
              <w:left w:val="nil"/>
            </w:tcBorders>
            <w:shd w:val="clear" w:color="auto" w:fill="auto"/>
            <w:noWrap/>
            <w:tcMar>
              <w:top w:w="15" w:type="dxa"/>
              <w:left w:w="270" w:type="dxa"/>
              <w:bottom w:w="0" w:type="dxa"/>
              <w:right w:w="15" w:type="dxa"/>
            </w:tcMar>
            <w:vAlign w:val="bottom"/>
            <w:hideMark/>
          </w:tcPr>
          <w:p w14:paraId="6F35EB04" w14:textId="77777777" w:rsidR="00EB1513" w:rsidRPr="00487A25" w:rsidRDefault="00EB1513" w:rsidP="00EB1513">
            <w:pPr>
              <w:spacing w:after="0" w:line="240" w:lineRule="auto"/>
              <w:ind w:firstLineChars="200" w:firstLine="360"/>
              <w:contextualSpacing/>
              <w:rPr>
                <w:rFonts w:cs="Arial"/>
                <w:color w:val="000000"/>
                <w:sz w:val="18"/>
                <w:szCs w:val="18"/>
              </w:rPr>
            </w:pPr>
            <w:r w:rsidRPr="00487A25">
              <w:rPr>
                <w:rFonts w:cs="Arial"/>
                <w:color w:val="000000"/>
                <w:sz w:val="18"/>
                <w:szCs w:val="18"/>
              </w:rPr>
              <w:t>Easily</w:t>
            </w:r>
          </w:p>
        </w:tc>
        <w:tc>
          <w:tcPr>
            <w:tcW w:w="879" w:type="dxa"/>
            <w:tcBorders>
              <w:top w:val="nil"/>
            </w:tcBorders>
            <w:shd w:val="clear" w:color="auto" w:fill="auto"/>
            <w:noWrap/>
            <w:tcMar>
              <w:top w:w="15" w:type="dxa"/>
              <w:left w:w="15" w:type="dxa"/>
              <w:bottom w:w="0" w:type="dxa"/>
              <w:right w:w="15" w:type="dxa"/>
            </w:tcMar>
            <w:vAlign w:val="bottom"/>
            <w:hideMark/>
          </w:tcPr>
          <w:p w14:paraId="0285ED1F"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569" w:type="dxa"/>
            <w:tcBorders>
              <w:top w:val="nil"/>
            </w:tcBorders>
            <w:shd w:val="clear" w:color="auto" w:fill="auto"/>
            <w:noWrap/>
            <w:tcMar>
              <w:top w:w="15" w:type="dxa"/>
              <w:left w:w="15" w:type="dxa"/>
              <w:bottom w:w="0" w:type="dxa"/>
              <w:right w:w="15" w:type="dxa"/>
            </w:tcMar>
            <w:vAlign w:val="bottom"/>
            <w:hideMark/>
          </w:tcPr>
          <w:p w14:paraId="66E66AB1" w14:textId="77777777" w:rsidR="00EB1513" w:rsidRPr="00487A25" w:rsidRDefault="00EB1513" w:rsidP="00EB1513">
            <w:pPr>
              <w:spacing w:after="0" w:line="240" w:lineRule="auto"/>
              <w:contextualSpacing/>
              <w:jc w:val="center"/>
              <w:rPr>
                <w:rFonts w:cs="Arial"/>
                <w:color w:val="000000"/>
                <w:sz w:val="18"/>
                <w:szCs w:val="18"/>
              </w:rPr>
            </w:pPr>
          </w:p>
        </w:tc>
        <w:tc>
          <w:tcPr>
            <w:tcW w:w="1421" w:type="dxa"/>
            <w:tcBorders>
              <w:top w:val="nil"/>
            </w:tcBorders>
            <w:shd w:val="clear" w:color="auto" w:fill="auto"/>
            <w:noWrap/>
            <w:tcMar>
              <w:top w:w="15" w:type="dxa"/>
              <w:left w:w="15" w:type="dxa"/>
              <w:bottom w:w="0" w:type="dxa"/>
              <w:right w:w="15" w:type="dxa"/>
            </w:tcMar>
            <w:vAlign w:val="bottom"/>
            <w:hideMark/>
          </w:tcPr>
          <w:p w14:paraId="3097FD7E"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tcBorders>
            <w:shd w:val="clear" w:color="auto" w:fill="auto"/>
            <w:noWrap/>
            <w:tcMar>
              <w:top w:w="15" w:type="dxa"/>
              <w:left w:w="15" w:type="dxa"/>
              <w:bottom w:w="0" w:type="dxa"/>
              <w:right w:w="15" w:type="dxa"/>
            </w:tcMar>
            <w:vAlign w:val="bottom"/>
          </w:tcPr>
          <w:p w14:paraId="51E4988C" w14:textId="5AB19967"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55</w:t>
            </w:r>
          </w:p>
        </w:tc>
        <w:tc>
          <w:tcPr>
            <w:tcW w:w="1134" w:type="dxa"/>
            <w:tcBorders>
              <w:top w:val="nil"/>
            </w:tcBorders>
            <w:shd w:val="clear" w:color="auto" w:fill="auto"/>
            <w:noWrap/>
            <w:tcMar>
              <w:top w:w="15" w:type="dxa"/>
              <w:left w:w="15" w:type="dxa"/>
              <w:bottom w:w="0" w:type="dxa"/>
              <w:right w:w="15" w:type="dxa"/>
            </w:tcMar>
            <w:vAlign w:val="bottom"/>
          </w:tcPr>
          <w:p w14:paraId="49BD2187" w14:textId="6A56D7D0"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2.7122</w:t>
            </w:r>
          </w:p>
        </w:tc>
        <w:tc>
          <w:tcPr>
            <w:tcW w:w="1559" w:type="dxa"/>
            <w:tcBorders>
              <w:top w:val="nil"/>
              <w:right w:val="nil"/>
            </w:tcBorders>
            <w:shd w:val="clear" w:color="auto" w:fill="auto"/>
            <w:noWrap/>
            <w:tcMar>
              <w:top w:w="15" w:type="dxa"/>
              <w:left w:w="15" w:type="dxa"/>
              <w:bottom w:w="0" w:type="dxa"/>
              <w:right w:w="15" w:type="dxa"/>
            </w:tcMar>
            <w:vAlign w:val="bottom"/>
          </w:tcPr>
          <w:p w14:paraId="77BC1CBE" w14:textId="20A226C6" w:rsidR="00EB1513" w:rsidRPr="00487A25" w:rsidRDefault="00EB1513" w:rsidP="00EB1513">
            <w:pPr>
              <w:spacing w:after="0" w:line="240" w:lineRule="auto"/>
              <w:contextualSpacing/>
              <w:jc w:val="center"/>
              <w:rPr>
                <w:rFonts w:cs="Arial"/>
                <w:color w:val="000000"/>
                <w:sz w:val="18"/>
                <w:szCs w:val="18"/>
              </w:rPr>
            </w:pPr>
            <w:r>
              <w:rPr>
                <w:rFonts w:cs="Arial"/>
                <w:color w:val="000000"/>
                <w:sz w:val="18"/>
                <w:szCs w:val="18"/>
              </w:rPr>
              <w:t>Ref</w:t>
            </w:r>
          </w:p>
        </w:tc>
      </w:tr>
      <w:tr w:rsidR="00EB1513" w:rsidRPr="00487A25" w14:paraId="6A55BDE2" w14:textId="77777777" w:rsidTr="002C2B28">
        <w:trPr>
          <w:trHeight w:val="255"/>
        </w:trPr>
        <w:tc>
          <w:tcPr>
            <w:tcW w:w="0" w:type="auto"/>
            <w:tcBorders>
              <w:top w:val="nil"/>
              <w:left w:val="nil"/>
              <w:bottom w:val="single" w:sz="4" w:space="0" w:color="auto"/>
            </w:tcBorders>
            <w:shd w:val="clear" w:color="auto" w:fill="auto"/>
            <w:noWrap/>
            <w:tcMar>
              <w:top w:w="15" w:type="dxa"/>
              <w:left w:w="270" w:type="dxa"/>
              <w:bottom w:w="0" w:type="dxa"/>
              <w:right w:w="15" w:type="dxa"/>
            </w:tcMar>
            <w:vAlign w:val="bottom"/>
            <w:hideMark/>
          </w:tcPr>
          <w:p w14:paraId="69326B8A" w14:textId="77777777" w:rsidR="00EB1513" w:rsidRPr="00487A25" w:rsidRDefault="00EB1513" w:rsidP="00EB1513">
            <w:pPr>
              <w:spacing w:after="0" w:line="240" w:lineRule="auto"/>
              <w:ind w:firstLineChars="200" w:firstLine="360"/>
              <w:contextualSpacing/>
              <w:rPr>
                <w:rFonts w:cs="Arial"/>
                <w:color w:val="000000"/>
                <w:sz w:val="18"/>
                <w:szCs w:val="18"/>
              </w:rPr>
            </w:pPr>
            <w:r w:rsidRPr="00487A25">
              <w:rPr>
                <w:rFonts w:cs="Arial"/>
                <w:color w:val="000000"/>
                <w:sz w:val="18"/>
                <w:szCs w:val="18"/>
              </w:rPr>
              <w:t>Some difficulties or more</w:t>
            </w:r>
          </w:p>
        </w:tc>
        <w:tc>
          <w:tcPr>
            <w:tcW w:w="879" w:type="dxa"/>
            <w:tcBorders>
              <w:top w:val="nil"/>
              <w:bottom w:val="single" w:sz="4" w:space="0" w:color="auto"/>
            </w:tcBorders>
            <w:shd w:val="clear" w:color="auto" w:fill="auto"/>
            <w:noWrap/>
            <w:tcMar>
              <w:top w:w="15" w:type="dxa"/>
              <w:left w:w="15" w:type="dxa"/>
              <w:bottom w:w="0" w:type="dxa"/>
              <w:right w:w="15" w:type="dxa"/>
            </w:tcMar>
            <w:vAlign w:val="bottom"/>
            <w:hideMark/>
          </w:tcPr>
          <w:p w14:paraId="4E547249"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569" w:type="dxa"/>
            <w:tcBorders>
              <w:top w:val="nil"/>
              <w:bottom w:val="single" w:sz="4" w:space="0" w:color="auto"/>
            </w:tcBorders>
            <w:shd w:val="clear" w:color="auto" w:fill="auto"/>
            <w:noWrap/>
            <w:tcMar>
              <w:top w:w="15" w:type="dxa"/>
              <w:left w:w="15" w:type="dxa"/>
              <w:bottom w:w="0" w:type="dxa"/>
              <w:right w:w="15" w:type="dxa"/>
            </w:tcMar>
            <w:vAlign w:val="bottom"/>
            <w:hideMark/>
          </w:tcPr>
          <w:p w14:paraId="18B13C9A"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421" w:type="dxa"/>
            <w:tcBorders>
              <w:top w:val="nil"/>
              <w:bottom w:val="single" w:sz="4" w:space="0" w:color="auto"/>
            </w:tcBorders>
            <w:shd w:val="clear" w:color="auto" w:fill="auto"/>
            <w:noWrap/>
            <w:tcMar>
              <w:top w:w="15" w:type="dxa"/>
              <w:left w:w="15" w:type="dxa"/>
              <w:bottom w:w="0" w:type="dxa"/>
              <w:right w:w="15" w:type="dxa"/>
            </w:tcMar>
            <w:vAlign w:val="bottom"/>
            <w:hideMark/>
          </w:tcPr>
          <w:p w14:paraId="626EB0DE" w14:textId="77777777" w:rsidR="00EB1513" w:rsidRPr="00487A25" w:rsidRDefault="00EB1513" w:rsidP="00EB1513">
            <w:pPr>
              <w:spacing w:after="0" w:line="240" w:lineRule="auto"/>
              <w:contextualSpacing/>
              <w:jc w:val="center"/>
              <w:rPr>
                <w:rFonts w:cs="Arial"/>
                <w:color w:val="000000"/>
                <w:sz w:val="18"/>
                <w:szCs w:val="18"/>
              </w:rPr>
            </w:pPr>
            <w:r w:rsidRPr="00487A25">
              <w:rPr>
                <w:rFonts w:cs="Arial"/>
                <w:color w:val="000000"/>
                <w:sz w:val="18"/>
                <w:szCs w:val="18"/>
              </w:rPr>
              <w:t> </w:t>
            </w:r>
          </w:p>
        </w:tc>
        <w:tc>
          <w:tcPr>
            <w:tcW w:w="1134" w:type="dxa"/>
            <w:tcBorders>
              <w:top w:val="nil"/>
              <w:bottom w:val="single" w:sz="4" w:space="0" w:color="auto"/>
            </w:tcBorders>
            <w:shd w:val="clear" w:color="auto" w:fill="auto"/>
            <w:noWrap/>
            <w:tcMar>
              <w:top w:w="15" w:type="dxa"/>
              <w:left w:w="15" w:type="dxa"/>
              <w:bottom w:w="0" w:type="dxa"/>
              <w:right w:w="15" w:type="dxa"/>
            </w:tcMar>
            <w:vAlign w:val="bottom"/>
          </w:tcPr>
          <w:p w14:paraId="4B841515" w14:textId="07B6361A"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93</w:t>
            </w:r>
          </w:p>
        </w:tc>
        <w:tc>
          <w:tcPr>
            <w:tcW w:w="1134" w:type="dxa"/>
            <w:tcBorders>
              <w:top w:val="nil"/>
              <w:bottom w:val="single" w:sz="4" w:space="0" w:color="auto"/>
            </w:tcBorders>
            <w:shd w:val="clear" w:color="auto" w:fill="auto"/>
            <w:noWrap/>
            <w:tcMar>
              <w:top w:w="15" w:type="dxa"/>
              <w:left w:w="15" w:type="dxa"/>
              <w:bottom w:w="0" w:type="dxa"/>
              <w:right w:w="15" w:type="dxa"/>
            </w:tcMar>
            <w:vAlign w:val="bottom"/>
          </w:tcPr>
          <w:p w14:paraId="252997B4" w14:textId="74463173" w:rsidR="00EB1513" w:rsidRPr="00487A25" w:rsidRDefault="001A7A59" w:rsidP="00EB1513">
            <w:pPr>
              <w:spacing w:after="0" w:line="240" w:lineRule="auto"/>
              <w:contextualSpacing/>
              <w:jc w:val="center"/>
              <w:rPr>
                <w:rFonts w:cs="Arial"/>
                <w:color w:val="000000"/>
                <w:sz w:val="18"/>
                <w:szCs w:val="18"/>
              </w:rPr>
            </w:pPr>
            <w:r>
              <w:rPr>
                <w:rFonts w:cs="Arial"/>
                <w:color w:val="000000"/>
                <w:sz w:val="18"/>
                <w:szCs w:val="18"/>
              </w:rPr>
              <w:t>1.2584</w:t>
            </w:r>
          </w:p>
        </w:tc>
        <w:tc>
          <w:tcPr>
            <w:tcW w:w="1559" w:type="dxa"/>
            <w:tcBorders>
              <w:top w:val="nil"/>
              <w:bottom w:val="single" w:sz="4" w:space="0" w:color="auto"/>
              <w:right w:val="nil"/>
            </w:tcBorders>
            <w:shd w:val="clear" w:color="auto" w:fill="auto"/>
            <w:noWrap/>
            <w:tcMar>
              <w:top w:w="15" w:type="dxa"/>
              <w:left w:w="15" w:type="dxa"/>
              <w:bottom w:w="0" w:type="dxa"/>
              <w:right w:w="15" w:type="dxa"/>
            </w:tcMar>
            <w:vAlign w:val="bottom"/>
          </w:tcPr>
          <w:p w14:paraId="47AD9C66" w14:textId="43E3F6D9" w:rsidR="00EB1513" w:rsidRPr="00487A25" w:rsidRDefault="005C34CB" w:rsidP="005C34CB">
            <w:pPr>
              <w:spacing w:after="0" w:line="240" w:lineRule="auto"/>
              <w:contextualSpacing/>
              <w:jc w:val="center"/>
              <w:rPr>
                <w:rFonts w:cs="Arial"/>
                <w:color w:val="000000"/>
                <w:sz w:val="18"/>
                <w:szCs w:val="18"/>
              </w:rPr>
            </w:pPr>
            <w:r>
              <w:rPr>
                <w:rFonts w:cs="Arial"/>
                <w:color w:val="000000"/>
                <w:sz w:val="18"/>
                <w:szCs w:val="18"/>
              </w:rPr>
              <w:t>2.02 (1.38,2.96)</w:t>
            </w:r>
          </w:p>
        </w:tc>
      </w:tr>
    </w:tbl>
    <w:p w14:paraId="084B04EC" w14:textId="77777777" w:rsidR="00565800" w:rsidRDefault="00565800" w:rsidP="00565800">
      <w:pPr>
        <w:rPr>
          <w:sz w:val="18"/>
        </w:rPr>
        <w:sectPr w:rsidR="00565800" w:rsidSect="00565800">
          <w:type w:val="continuous"/>
          <w:pgSz w:w="16838" w:h="11906" w:orient="landscape"/>
          <w:pgMar w:top="1440" w:right="1440" w:bottom="1440" w:left="1440" w:header="708" w:footer="708" w:gutter="0"/>
          <w:lnNumType w:countBy="1" w:restart="continuous"/>
          <w:cols w:space="708"/>
          <w:docGrid w:linePitch="360"/>
        </w:sectPr>
      </w:pPr>
      <w:r w:rsidRPr="00C04008">
        <w:rPr>
          <w:sz w:val="18"/>
        </w:rPr>
        <w:t>Footnote: N: number; HRJL: health-related job loss; HR: hazard ratio; 95%CI: 95% confidence interval; Ref: reference category</w:t>
      </w:r>
    </w:p>
    <w:p w14:paraId="1025C704" w14:textId="77777777" w:rsidR="00027458" w:rsidRPr="002C2B28" w:rsidRDefault="00027458" w:rsidP="009D7A36">
      <w:pPr>
        <w:rPr>
          <w:rFonts w:cs="Arial"/>
          <w:b/>
          <w:sz w:val="36"/>
          <w:szCs w:val="36"/>
        </w:rPr>
      </w:pPr>
      <w:r w:rsidRPr="002C2B28">
        <w:rPr>
          <w:rFonts w:cs="Arial"/>
          <w:b/>
          <w:sz w:val="36"/>
          <w:szCs w:val="36"/>
        </w:rPr>
        <w:lastRenderedPageBreak/>
        <w:t>Discussion</w:t>
      </w:r>
    </w:p>
    <w:p w14:paraId="1450AABD" w14:textId="19A03164" w:rsidR="001008A2" w:rsidRDefault="001008A2" w:rsidP="009D7A36">
      <w:pPr>
        <w:rPr>
          <w:rFonts w:eastAsiaTheme="minorHAnsi" w:cs="Arial"/>
          <w:bCs/>
          <w:szCs w:val="22"/>
        </w:rPr>
      </w:pPr>
      <w:r>
        <w:rPr>
          <w:rFonts w:cs="Arial"/>
          <w:szCs w:val="22"/>
        </w:rPr>
        <w:t xml:space="preserve">In this contemporary </w:t>
      </w:r>
      <w:r w:rsidR="00CD7D0D">
        <w:rPr>
          <w:rFonts w:cs="Arial"/>
          <w:szCs w:val="22"/>
        </w:rPr>
        <w:t xml:space="preserve">prospective </w:t>
      </w:r>
      <w:r>
        <w:rPr>
          <w:rFonts w:cs="Arial"/>
          <w:szCs w:val="22"/>
        </w:rPr>
        <w:t>cohort</w:t>
      </w:r>
      <w:r w:rsidR="00CD7D0D">
        <w:rPr>
          <w:rFonts w:cs="Arial"/>
          <w:szCs w:val="22"/>
        </w:rPr>
        <w:t xml:space="preserve"> study</w:t>
      </w:r>
      <w:r>
        <w:rPr>
          <w:rFonts w:cs="Arial"/>
          <w:szCs w:val="22"/>
        </w:rPr>
        <w:t xml:space="preserve">, we </w:t>
      </w:r>
      <w:r w:rsidR="005E3F11">
        <w:rPr>
          <w:rFonts w:cs="Arial"/>
          <w:szCs w:val="22"/>
        </w:rPr>
        <w:t>e</w:t>
      </w:r>
      <w:r>
        <w:rPr>
          <w:rFonts w:cs="Arial"/>
          <w:szCs w:val="22"/>
        </w:rPr>
        <w:t>xplore</w:t>
      </w:r>
      <w:r w:rsidR="00A35A8E">
        <w:rPr>
          <w:rFonts w:cs="Arial"/>
          <w:szCs w:val="22"/>
        </w:rPr>
        <w:t>d</w:t>
      </w:r>
      <w:r>
        <w:rPr>
          <w:rFonts w:cs="Arial"/>
          <w:szCs w:val="22"/>
        </w:rPr>
        <w:t xml:space="preserve"> the sectors in which </w:t>
      </w:r>
      <w:r w:rsidR="001A56BC">
        <w:rPr>
          <w:rFonts w:cs="Arial"/>
          <w:szCs w:val="22"/>
        </w:rPr>
        <w:t>older workers</w:t>
      </w:r>
      <w:r>
        <w:rPr>
          <w:rFonts w:cs="Arial"/>
          <w:szCs w:val="22"/>
        </w:rPr>
        <w:t xml:space="preserve"> </w:t>
      </w:r>
      <w:r w:rsidR="00A76A0B">
        <w:rPr>
          <w:rFonts w:cs="Arial"/>
          <w:szCs w:val="22"/>
        </w:rPr>
        <w:t xml:space="preserve">in England </w:t>
      </w:r>
      <w:r>
        <w:rPr>
          <w:rFonts w:cs="Arial"/>
          <w:szCs w:val="22"/>
        </w:rPr>
        <w:t xml:space="preserve">are </w:t>
      </w:r>
      <w:r w:rsidR="001A56BC">
        <w:rPr>
          <w:rFonts w:cs="Arial"/>
          <w:szCs w:val="22"/>
        </w:rPr>
        <w:t>employed</w:t>
      </w:r>
      <w:r>
        <w:rPr>
          <w:rFonts w:cs="Arial"/>
          <w:szCs w:val="22"/>
        </w:rPr>
        <w:t xml:space="preserve">, </w:t>
      </w:r>
      <w:r w:rsidR="00D868E0">
        <w:rPr>
          <w:rFonts w:cs="Arial"/>
          <w:szCs w:val="22"/>
        </w:rPr>
        <w:t xml:space="preserve">described </w:t>
      </w:r>
      <w:r w:rsidR="00B835EA">
        <w:rPr>
          <w:rFonts w:cs="Arial"/>
          <w:szCs w:val="22"/>
        </w:rPr>
        <w:t>the characteristics of the</w:t>
      </w:r>
      <w:r w:rsidR="00F74E2F">
        <w:rPr>
          <w:rFonts w:cs="Arial"/>
          <w:szCs w:val="22"/>
        </w:rPr>
        <w:t>ir</w:t>
      </w:r>
      <w:r w:rsidR="00B835EA">
        <w:rPr>
          <w:rFonts w:cs="Arial"/>
          <w:szCs w:val="22"/>
        </w:rPr>
        <w:t xml:space="preserve"> </w:t>
      </w:r>
      <w:r w:rsidR="00F16226">
        <w:rPr>
          <w:rFonts w:cs="Arial"/>
          <w:szCs w:val="22"/>
        </w:rPr>
        <w:t>employment</w:t>
      </w:r>
      <w:r w:rsidR="00D868E0">
        <w:rPr>
          <w:rFonts w:cs="Arial"/>
          <w:szCs w:val="22"/>
        </w:rPr>
        <w:t xml:space="preserve"> and </w:t>
      </w:r>
      <w:r w:rsidR="00F16226">
        <w:rPr>
          <w:rFonts w:cs="Arial"/>
          <w:szCs w:val="22"/>
        </w:rPr>
        <w:t>exits from</w:t>
      </w:r>
      <w:r w:rsidR="001A56BC">
        <w:rPr>
          <w:rFonts w:cs="Arial"/>
          <w:szCs w:val="22"/>
        </w:rPr>
        <w:t xml:space="preserve"> </w:t>
      </w:r>
      <w:r w:rsidR="00D868E0">
        <w:rPr>
          <w:rFonts w:cs="Arial"/>
          <w:szCs w:val="22"/>
        </w:rPr>
        <w:t xml:space="preserve">it, and evaluated a wide range of potential </w:t>
      </w:r>
      <w:r w:rsidR="00D868E0">
        <w:t>risk factors for self-reported health-related job loss</w:t>
      </w:r>
      <w:r>
        <w:rPr>
          <w:rFonts w:cs="Arial"/>
          <w:szCs w:val="22"/>
        </w:rPr>
        <w:t xml:space="preserve">. </w:t>
      </w:r>
      <w:r w:rsidR="000D7A4D">
        <w:t>A quarter of workers exited paid work during the two years of follow-up, with a quarter of them doing so for health reasons; women reported HRJL more frequently than</w:t>
      </w:r>
      <w:r w:rsidR="00910B87">
        <w:t xml:space="preserve"> men.</w:t>
      </w:r>
      <w:r w:rsidR="000D7A4D">
        <w:t xml:space="preserve"> </w:t>
      </w:r>
      <w:r w:rsidR="00CD7D0D">
        <w:rPr>
          <w:rFonts w:cs="Arial"/>
          <w:szCs w:val="22"/>
        </w:rPr>
        <w:t xml:space="preserve">As expected, the predominant occupations of male and female older workers </w:t>
      </w:r>
      <w:r w:rsidR="00A50A08">
        <w:rPr>
          <w:rFonts w:cs="Arial"/>
          <w:szCs w:val="22"/>
        </w:rPr>
        <w:t>differed,</w:t>
      </w:r>
      <w:r w:rsidR="00CD7D0D">
        <w:rPr>
          <w:rFonts w:cs="Arial"/>
          <w:szCs w:val="22"/>
        </w:rPr>
        <w:t xml:space="preserve"> </w:t>
      </w:r>
      <w:r w:rsidR="00A50A08">
        <w:rPr>
          <w:rFonts w:cs="Arial"/>
          <w:szCs w:val="22"/>
        </w:rPr>
        <w:t>and</w:t>
      </w:r>
      <w:r w:rsidR="00F16226">
        <w:rPr>
          <w:rFonts w:cs="Arial"/>
          <w:szCs w:val="22"/>
        </w:rPr>
        <w:t xml:space="preserve"> th</w:t>
      </w:r>
      <w:r w:rsidR="00A50A08">
        <w:rPr>
          <w:rFonts w:cs="Arial"/>
          <w:szCs w:val="22"/>
        </w:rPr>
        <w:t xml:space="preserve">e </w:t>
      </w:r>
      <w:r w:rsidR="00CD7D0D" w:rsidRPr="00CD7D0D">
        <w:rPr>
          <w:rFonts w:eastAsiaTheme="minorHAnsi" w:cs="Arial"/>
          <w:bCs/>
          <w:szCs w:val="22"/>
        </w:rPr>
        <w:t xml:space="preserve">occupations </w:t>
      </w:r>
      <w:r w:rsidR="00F16226">
        <w:rPr>
          <w:rFonts w:eastAsiaTheme="minorHAnsi" w:cs="Arial"/>
          <w:bCs/>
          <w:szCs w:val="22"/>
        </w:rPr>
        <w:t xml:space="preserve">exited </w:t>
      </w:r>
      <w:r w:rsidR="00A50A08">
        <w:rPr>
          <w:rFonts w:eastAsiaTheme="minorHAnsi" w:cs="Arial"/>
          <w:bCs/>
          <w:szCs w:val="22"/>
        </w:rPr>
        <w:t xml:space="preserve">relatively more frequently </w:t>
      </w:r>
      <w:r w:rsidR="008D44F2">
        <w:rPr>
          <w:rFonts w:eastAsiaTheme="minorHAnsi" w:cs="Arial"/>
          <w:bCs/>
          <w:szCs w:val="22"/>
        </w:rPr>
        <w:t>for health than non-health reasons</w:t>
      </w:r>
      <w:r w:rsidR="00A50A08">
        <w:rPr>
          <w:rFonts w:eastAsiaTheme="minorHAnsi" w:cs="Arial"/>
          <w:bCs/>
          <w:szCs w:val="22"/>
        </w:rPr>
        <w:t xml:space="preserve"> </w:t>
      </w:r>
      <w:r w:rsidR="00CF6B17">
        <w:rPr>
          <w:rFonts w:eastAsiaTheme="minorHAnsi" w:cs="Arial"/>
          <w:bCs/>
          <w:szCs w:val="22"/>
        </w:rPr>
        <w:t>also differed</w:t>
      </w:r>
      <w:r w:rsidR="00CD7D0D" w:rsidRPr="00CD7D0D">
        <w:rPr>
          <w:rFonts w:eastAsiaTheme="minorHAnsi" w:cs="Arial"/>
          <w:bCs/>
          <w:szCs w:val="22"/>
        </w:rPr>
        <w:t xml:space="preserve"> (</w:t>
      </w:r>
      <w:r w:rsidR="00A50A08">
        <w:rPr>
          <w:rFonts w:eastAsiaTheme="minorHAnsi" w:cs="Arial"/>
          <w:bCs/>
          <w:szCs w:val="22"/>
        </w:rPr>
        <w:t xml:space="preserve">these were: </w:t>
      </w:r>
      <w:r w:rsidR="00CD7D0D" w:rsidRPr="00CD7D0D">
        <w:rPr>
          <w:rFonts w:eastAsiaTheme="minorHAnsi" w:cs="Arial"/>
          <w:bCs/>
          <w:szCs w:val="22"/>
        </w:rPr>
        <w:t>road transport drivers and vehicle trades occupations</w:t>
      </w:r>
      <w:r w:rsidR="00A50A08">
        <w:rPr>
          <w:rFonts w:eastAsiaTheme="minorHAnsi" w:cs="Arial"/>
          <w:bCs/>
          <w:szCs w:val="22"/>
        </w:rPr>
        <w:t xml:space="preserve"> (men), and </w:t>
      </w:r>
      <w:r w:rsidR="00CD7D0D" w:rsidRPr="00CD7D0D">
        <w:rPr>
          <w:rFonts w:eastAsiaTheme="minorHAnsi" w:cs="Arial"/>
          <w:bCs/>
          <w:szCs w:val="22"/>
        </w:rPr>
        <w:t>educational, health and social care occupations</w:t>
      </w:r>
      <w:r w:rsidR="00A50A08">
        <w:rPr>
          <w:rFonts w:eastAsiaTheme="minorHAnsi" w:cs="Arial"/>
          <w:bCs/>
          <w:szCs w:val="22"/>
        </w:rPr>
        <w:t xml:space="preserve"> (women))</w:t>
      </w:r>
      <w:r w:rsidR="00CD7D0D" w:rsidRPr="00CD7D0D">
        <w:rPr>
          <w:rFonts w:eastAsiaTheme="minorHAnsi" w:cs="Arial"/>
          <w:bCs/>
          <w:szCs w:val="22"/>
        </w:rPr>
        <w:t>.</w:t>
      </w:r>
      <w:r w:rsidR="00CD7D0D">
        <w:rPr>
          <w:rFonts w:eastAsiaTheme="minorHAnsi" w:cs="Arial"/>
          <w:bCs/>
          <w:szCs w:val="22"/>
        </w:rPr>
        <w:t xml:space="preserve"> Job dissatisfaction and </w:t>
      </w:r>
      <w:r w:rsidR="00CD7D0D" w:rsidRPr="00CD7D0D">
        <w:rPr>
          <w:rFonts w:eastAsiaTheme="minorHAnsi" w:cs="Arial"/>
          <w:bCs/>
          <w:szCs w:val="22"/>
        </w:rPr>
        <w:t>difficulty coping with the physical demands of work were the dominant risk factors for HRJL, independent of socio</w:t>
      </w:r>
      <w:r w:rsidR="00B72D8E">
        <w:rPr>
          <w:rFonts w:eastAsiaTheme="minorHAnsi" w:cs="Arial"/>
          <w:bCs/>
          <w:szCs w:val="22"/>
        </w:rPr>
        <w:t>-</w:t>
      </w:r>
      <w:r w:rsidR="00CD7D0D" w:rsidRPr="00CD7D0D">
        <w:rPr>
          <w:rFonts w:eastAsiaTheme="minorHAnsi" w:cs="Arial"/>
          <w:bCs/>
          <w:szCs w:val="22"/>
        </w:rPr>
        <w:t>de</w:t>
      </w:r>
      <w:r w:rsidR="00CD7D0D">
        <w:rPr>
          <w:rFonts w:eastAsiaTheme="minorHAnsi" w:cs="Arial"/>
          <w:bCs/>
          <w:szCs w:val="22"/>
        </w:rPr>
        <w:t xml:space="preserve">mographic and lifestyle factors. </w:t>
      </w:r>
      <w:r w:rsidR="00451968">
        <w:rPr>
          <w:rFonts w:eastAsiaTheme="minorHAnsi" w:cs="Arial"/>
          <w:bCs/>
          <w:szCs w:val="22"/>
        </w:rPr>
        <w:t xml:space="preserve">Difficulty coping with the </w:t>
      </w:r>
      <w:r w:rsidR="00451968" w:rsidRPr="00CD7D0D">
        <w:rPr>
          <w:rFonts w:eastAsiaTheme="minorHAnsi" w:cs="Arial"/>
          <w:bCs/>
          <w:szCs w:val="22"/>
        </w:rPr>
        <w:t>mental demands of work was an additional risk factor for women.</w:t>
      </w:r>
      <w:r w:rsidR="00610E6A">
        <w:rPr>
          <w:rFonts w:eastAsiaTheme="minorHAnsi" w:cs="Arial"/>
          <w:bCs/>
          <w:szCs w:val="22"/>
        </w:rPr>
        <w:t xml:space="preserve"> Overall</w:t>
      </w:r>
      <w:r w:rsidR="00451968">
        <w:rPr>
          <w:rFonts w:eastAsiaTheme="minorHAnsi" w:cs="Arial"/>
          <w:bCs/>
          <w:szCs w:val="22"/>
        </w:rPr>
        <w:t xml:space="preserve">, HRJL was reported by 2.0% of men and 3.4% of women who </w:t>
      </w:r>
      <w:r w:rsidR="00924B6D">
        <w:rPr>
          <w:rFonts w:eastAsiaTheme="minorHAnsi" w:cs="Arial"/>
          <w:bCs/>
          <w:szCs w:val="22"/>
        </w:rPr>
        <w:t>were satisfied with their job</w:t>
      </w:r>
      <w:r w:rsidR="00451968">
        <w:rPr>
          <w:rFonts w:eastAsiaTheme="minorHAnsi" w:cs="Arial"/>
          <w:bCs/>
          <w:szCs w:val="22"/>
        </w:rPr>
        <w:t xml:space="preserve"> and coping with </w:t>
      </w:r>
      <w:r w:rsidR="00924B6D">
        <w:rPr>
          <w:rFonts w:eastAsiaTheme="minorHAnsi" w:cs="Arial"/>
          <w:bCs/>
          <w:szCs w:val="22"/>
        </w:rPr>
        <w:t xml:space="preserve">its </w:t>
      </w:r>
      <w:r w:rsidR="00451968">
        <w:rPr>
          <w:rFonts w:eastAsiaTheme="minorHAnsi" w:cs="Arial"/>
          <w:bCs/>
          <w:szCs w:val="22"/>
        </w:rPr>
        <w:t>physical and mental demands</w:t>
      </w:r>
      <w:r w:rsidR="00A002D6">
        <w:rPr>
          <w:rFonts w:eastAsiaTheme="minorHAnsi" w:cs="Arial"/>
          <w:bCs/>
          <w:szCs w:val="22"/>
        </w:rPr>
        <w:t>,</w:t>
      </w:r>
      <w:r w:rsidR="00451968">
        <w:rPr>
          <w:rFonts w:eastAsiaTheme="minorHAnsi" w:cs="Arial"/>
          <w:bCs/>
          <w:szCs w:val="22"/>
        </w:rPr>
        <w:t xml:space="preserve"> but by 21.9% of men and 24.5% of women who were dissatisfied </w:t>
      </w:r>
      <w:r w:rsidR="00F74E2F">
        <w:rPr>
          <w:rFonts w:eastAsiaTheme="minorHAnsi" w:cs="Arial"/>
          <w:bCs/>
          <w:szCs w:val="22"/>
        </w:rPr>
        <w:t xml:space="preserve">and </w:t>
      </w:r>
      <w:r w:rsidR="00451968">
        <w:rPr>
          <w:rFonts w:eastAsiaTheme="minorHAnsi" w:cs="Arial"/>
          <w:bCs/>
          <w:szCs w:val="22"/>
        </w:rPr>
        <w:t xml:space="preserve">not coping with </w:t>
      </w:r>
      <w:r w:rsidR="00F16226">
        <w:rPr>
          <w:rFonts w:eastAsiaTheme="minorHAnsi" w:cs="Arial"/>
          <w:bCs/>
          <w:szCs w:val="22"/>
        </w:rPr>
        <w:t>these</w:t>
      </w:r>
      <w:r w:rsidR="00451968">
        <w:rPr>
          <w:rFonts w:eastAsiaTheme="minorHAnsi" w:cs="Arial"/>
          <w:bCs/>
          <w:szCs w:val="22"/>
        </w:rPr>
        <w:t xml:space="preserve"> demands.</w:t>
      </w:r>
    </w:p>
    <w:p w14:paraId="75B2D6AB" w14:textId="77777777" w:rsidR="00172B54" w:rsidRDefault="00172B54" w:rsidP="009D7A36">
      <w:pPr>
        <w:rPr>
          <w:rFonts w:eastAsiaTheme="minorHAnsi" w:cs="Arial"/>
          <w:bCs/>
          <w:szCs w:val="22"/>
        </w:rPr>
      </w:pPr>
    </w:p>
    <w:p w14:paraId="68E25F4C" w14:textId="45A59584" w:rsidR="000C2DEF" w:rsidRDefault="00094BD9" w:rsidP="009D7A36">
      <w:pPr>
        <w:rPr>
          <w:rFonts w:eastAsiaTheme="minorHAnsi" w:cs="Arial"/>
          <w:bCs/>
          <w:szCs w:val="22"/>
        </w:rPr>
      </w:pPr>
      <w:r>
        <w:rPr>
          <w:rFonts w:eastAsiaTheme="minorHAnsi" w:cs="Arial"/>
          <w:bCs/>
          <w:szCs w:val="22"/>
        </w:rPr>
        <w:t xml:space="preserve">Our work </w:t>
      </w:r>
      <w:r w:rsidR="00A76A0B">
        <w:rPr>
          <w:rFonts w:eastAsiaTheme="minorHAnsi" w:cs="Arial"/>
          <w:bCs/>
          <w:szCs w:val="22"/>
        </w:rPr>
        <w:t>considers</w:t>
      </w:r>
      <w:r>
        <w:rPr>
          <w:rFonts w:eastAsiaTheme="minorHAnsi" w:cs="Arial"/>
          <w:bCs/>
          <w:szCs w:val="22"/>
        </w:rPr>
        <w:t xml:space="preserve"> self-reported exit from employment mainly</w:t>
      </w:r>
      <w:r w:rsidR="00930355">
        <w:rPr>
          <w:rFonts w:eastAsiaTheme="minorHAnsi" w:cs="Arial"/>
          <w:bCs/>
          <w:szCs w:val="22"/>
        </w:rPr>
        <w:t xml:space="preserve"> or partly</w:t>
      </w:r>
      <w:r>
        <w:rPr>
          <w:rFonts w:eastAsiaTheme="minorHAnsi" w:cs="Arial"/>
          <w:bCs/>
          <w:szCs w:val="22"/>
        </w:rPr>
        <w:t xml:space="preserve"> for health reasons</w:t>
      </w:r>
      <w:r w:rsidR="00AB49A6">
        <w:rPr>
          <w:rFonts w:eastAsiaTheme="minorHAnsi" w:cs="Arial"/>
          <w:bCs/>
          <w:szCs w:val="22"/>
        </w:rPr>
        <w:t xml:space="preserve"> and we suggest that it is particularly valuable in doing so</w:t>
      </w:r>
      <w:r>
        <w:rPr>
          <w:rFonts w:eastAsiaTheme="minorHAnsi" w:cs="Arial"/>
          <w:bCs/>
          <w:szCs w:val="22"/>
        </w:rPr>
        <w:t xml:space="preserve">. </w:t>
      </w:r>
      <w:r w:rsidR="000C2DEF">
        <w:rPr>
          <w:rFonts w:eastAsiaTheme="minorHAnsi" w:cs="Arial"/>
          <w:bCs/>
          <w:szCs w:val="22"/>
        </w:rPr>
        <w:t xml:space="preserve">In </w:t>
      </w:r>
      <w:r w:rsidR="00610E6A">
        <w:rPr>
          <w:rFonts w:eastAsiaTheme="minorHAnsi" w:cs="Arial"/>
          <w:bCs/>
          <w:szCs w:val="22"/>
        </w:rPr>
        <w:t>some</w:t>
      </w:r>
      <w:r w:rsidR="000C2DEF">
        <w:rPr>
          <w:rFonts w:eastAsiaTheme="minorHAnsi" w:cs="Arial"/>
          <w:bCs/>
          <w:szCs w:val="22"/>
        </w:rPr>
        <w:t xml:space="preserve"> countries, people who retire early on hea</w:t>
      </w:r>
      <w:r w:rsidR="00610E6A">
        <w:rPr>
          <w:rFonts w:eastAsiaTheme="minorHAnsi" w:cs="Arial"/>
          <w:bCs/>
          <w:szCs w:val="22"/>
        </w:rPr>
        <w:t xml:space="preserve">lth grounds are eligible for a </w:t>
      </w:r>
      <w:r w:rsidR="000C2DEF">
        <w:rPr>
          <w:rFonts w:eastAsiaTheme="minorHAnsi" w:cs="Arial"/>
          <w:bCs/>
          <w:szCs w:val="22"/>
        </w:rPr>
        <w:t>disability pension and are classified as having a</w:t>
      </w:r>
      <w:r w:rsidR="00172B54">
        <w:rPr>
          <w:rFonts w:eastAsiaTheme="minorHAnsi" w:cs="Arial"/>
          <w:bCs/>
          <w:szCs w:val="22"/>
        </w:rPr>
        <w:t xml:space="preserve"> “disability retirement”</w:t>
      </w:r>
      <w:r w:rsidR="005803A8">
        <w:rPr>
          <w:rFonts w:eastAsiaTheme="minorHAnsi" w:cs="Arial"/>
          <w:bCs/>
          <w:szCs w:val="22"/>
        </w:rPr>
        <w:t>; indeed this type of exit from employment constitut</w:t>
      </w:r>
      <w:r w:rsidR="00AB49A6">
        <w:rPr>
          <w:rFonts w:eastAsiaTheme="minorHAnsi" w:cs="Arial"/>
          <w:bCs/>
          <w:szCs w:val="22"/>
        </w:rPr>
        <w:t>ed</w:t>
      </w:r>
      <w:r w:rsidR="005803A8">
        <w:rPr>
          <w:rFonts w:eastAsiaTheme="minorHAnsi" w:cs="Arial"/>
          <w:bCs/>
          <w:szCs w:val="22"/>
        </w:rPr>
        <w:t xml:space="preserve"> the outcome variable in </w:t>
      </w:r>
      <w:r w:rsidR="00AB49A6">
        <w:rPr>
          <w:rFonts w:eastAsiaTheme="minorHAnsi" w:cs="Arial"/>
          <w:bCs/>
          <w:szCs w:val="22"/>
        </w:rPr>
        <w:t xml:space="preserve">many of the </w:t>
      </w:r>
      <w:r w:rsidR="005803A8">
        <w:rPr>
          <w:rFonts w:eastAsiaTheme="minorHAnsi" w:cs="Arial"/>
          <w:bCs/>
          <w:szCs w:val="22"/>
        </w:rPr>
        <w:t xml:space="preserve">studies </w:t>
      </w:r>
      <w:r w:rsidR="00AB49A6">
        <w:rPr>
          <w:rFonts w:eastAsiaTheme="minorHAnsi" w:cs="Arial"/>
          <w:bCs/>
          <w:szCs w:val="22"/>
        </w:rPr>
        <w:t>that we identified in our literature review of risk factors for health-related job loss</w:t>
      </w:r>
      <w:r w:rsidR="00A004C9">
        <w:rPr>
          <w:rFonts w:eastAsiaTheme="minorHAnsi" w:cs="Arial"/>
          <w:bCs/>
          <w:szCs w:val="22"/>
        </w:rPr>
        <w:t xml:space="preserve">. </w:t>
      </w:r>
      <w:r w:rsidR="00AB49A6">
        <w:rPr>
          <w:rFonts w:eastAsiaTheme="minorHAnsi" w:cs="Arial"/>
          <w:bCs/>
          <w:szCs w:val="22"/>
        </w:rPr>
        <w:t>However, “d</w:t>
      </w:r>
      <w:r w:rsidR="005803A8">
        <w:rPr>
          <w:rFonts w:eastAsiaTheme="minorHAnsi" w:cs="Arial"/>
          <w:bCs/>
          <w:szCs w:val="22"/>
        </w:rPr>
        <w:t>isability retirement”</w:t>
      </w:r>
      <w:r w:rsidR="00AB49A6">
        <w:rPr>
          <w:rFonts w:eastAsiaTheme="minorHAnsi" w:cs="Arial"/>
          <w:bCs/>
          <w:szCs w:val="22"/>
        </w:rPr>
        <w:t xml:space="preserve"> may only be the tip of the iceberg of health-related early exits from work, and it </w:t>
      </w:r>
      <w:r w:rsidR="00172B54" w:rsidRPr="00172B54">
        <w:rPr>
          <w:rFonts w:eastAsiaTheme="minorHAnsi" w:cs="Arial"/>
          <w:bCs/>
          <w:szCs w:val="22"/>
        </w:rPr>
        <w:t>is not a formal mechan</w:t>
      </w:r>
      <w:r w:rsidR="00ED11C0">
        <w:rPr>
          <w:rFonts w:eastAsiaTheme="minorHAnsi" w:cs="Arial"/>
          <w:bCs/>
          <w:szCs w:val="22"/>
        </w:rPr>
        <w:t>i</w:t>
      </w:r>
      <w:r w:rsidR="00172B54" w:rsidRPr="00172B54">
        <w:rPr>
          <w:rFonts w:eastAsiaTheme="minorHAnsi" w:cs="Arial"/>
          <w:bCs/>
          <w:szCs w:val="22"/>
        </w:rPr>
        <w:t>sm of exit from employment in all countries</w:t>
      </w:r>
      <w:r w:rsidR="00ED27E1">
        <w:rPr>
          <w:rFonts w:eastAsiaTheme="minorHAnsi" w:cs="Arial"/>
          <w:bCs/>
          <w:szCs w:val="22"/>
        </w:rPr>
        <w:t xml:space="preserve"> </w:t>
      </w:r>
      <w:r w:rsidR="00172B54" w:rsidRPr="00172B54">
        <w:rPr>
          <w:rFonts w:eastAsiaTheme="minorHAnsi" w:cs="Arial"/>
          <w:bCs/>
          <w:szCs w:val="22"/>
        </w:rPr>
        <w:t>(the UK amongst them</w:t>
      </w:r>
      <w:r w:rsidR="003114EB">
        <w:rPr>
          <w:rFonts w:eastAsiaTheme="minorHAnsi" w:cs="Arial"/>
          <w:bCs/>
          <w:szCs w:val="22"/>
        </w:rPr>
        <w:fldChar w:fldCharType="begin"/>
      </w:r>
      <w:r w:rsidR="003114EB">
        <w:rPr>
          <w:rFonts w:eastAsiaTheme="minorHAnsi" w:cs="Arial"/>
          <w:bCs/>
          <w:szCs w:val="22"/>
        </w:rPr>
        <w:instrText xml:space="preserve"> ADDIN EN.CITE &lt;EndNote&gt;&lt;Cite&gt;&lt;Author&gt;HM Treasury&lt;/Author&gt;&lt;Year&gt;2014&lt;/Year&gt;&lt;RecNum&gt;128&lt;/RecNum&gt;&lt;DisplayText&gt;[11]&lt;/DisplayText&gt;&lt;record&gt;&lt;rec-number&gt;128&lt;/rec-number&gt;&lt;foreign-keys&gt;&lt;key app="EN" db-id="t9f9da2zpxptd5ex25rpaf5155fr5ezz0v9r" timestamp="1571919368"&gt;128&lt;/key&gt;&lt;/foreign-keys&gt;&lt;ref-type name="Electronic Article"&gt;43&lt;/ref-type&gt;&lt;contributors&gt;&lt;authors&gt;&lt;author&gt;HM Treasury,&lt;/author&gt;&lt;/authors&gt;&lt;/contributors&gt;&lt;titles&gt;&lt;title&gt;Overview of the UK pension system. &lt;/title&gt;&lt;/titles&gt;&lt;dates&gt;&lt;year&gt;2014&lt;/year&gt;&lt;/dates&gt;&lt;urls&gt;&lt;related-urls&gt;&lt;url&gt;https://europa.eu/epc/sites/epc/files/docs/pages/united_kingdom_-_country_fiche_on_pensions.pdf. (accessed on: 17th October 2019)&lt;/url&gt;&lt;/related-urls&gt;&lt;/urls&gt;&lt;/record&gt;&lt;/Cite&gt;&lt;/EndNote&gt;</w:instrText>
      </w:r>
      <w:r w:rsidR="003114EB">
        <w:rPr>
          <w:rFonts w:eastAsiaTheme="minorHAnsi" w:cs="Arial"/>
          <w:bCs/>
          <w:szCs w:val="22"/>
        </w:rPr>
        <w:fldChar w:fldCharType="separate"/>
      </w:r>
      <w:r w:rsidR="003114EB">
        <w:rPr>
          <w:rFonts w:eastAsiaTheme="minorHAnsi" w:cs="Arial"/>
          <w:bCs/>
          <w:noProof/>
          <w:szCs w:val="22"/>
        </w:rPr>
        <w:t>[11]</w:t>
      </w:r>
      <w:r w:rsidR="003114EB">
        <w:rPr>
          <w:rFonts w:eastAsiaTheme="minorHAnsi" w:cs="Arial"/>
          <w:bCs/>
          <w:szCs w:val="22"/>
        </w:rPr>
        <w:fldChar w:fldCharType="end"/>
      </w:r>
      <w:r w:rsidR="00172B54" w:rsidRPr="00172B54">
        <w:rPr>
          <w:rFonts w:eastAsiaTheme="minorHAnsi" w:cs="Arial"/>
          <w:bCs/>
          <w:szCs w:val="22"/>
        </w:rPr>
        <w:t>)</w:t>
      </w:r>
      <w:r w:rsidR="00825825">
        <w:rPr>
          <w:rFonts w:eastAsiaTheme="minorHAnsi" w:cs="Arial"/>
          <w:bCs/>
          <w:szCs w:val="22"/>
        </w:rPr>
        <w:t>;</w:t>
      </w:r>
      <w:r w:rsidR="000C2DEF">
        <w:rPr>
          <w:rFonts w:eastAsiaTheme="minorHAnsi" w:cs="Arial"/>
          <w:bCs/>
          <w:szCs w:val="22"/>
        </w:rPr>
        <w:t xml:space="preserve"> disability pension provision in the UK is voluntary (</w:t>
      </w:r>
      <w:r w:rsidR="00F74E2F">
        <w:rPr>
          <w:rFonts w:eastAsiaTheme="minorHAnsi" w:cs="Arial"/>
          <w:bCs/>
          <w:szCs w:val="22"/>
        </w:rPr>
        <w:t>financed</w:t>
      </w:r>
      <w:r w:rsidR="000C2DEF">
        <w:rPr>
          <w:rFonts w:eastAsiaTheme="minorHAnsi" w:cs="Arial"/>
          <w:bCs/>
          <w:szCs w:val="22"/>
        </w:rPr>
        <w:t xml:space="preserve"> privately by the individual or employer).</w:t>
      </w:r>
      <w:r w:rsidR="00ED27E1">
        <w:rPr>
          <w:rFonts w:eastAsiaTheme="minorHAnsi" w:cs="Arial"/>
          <w:bCs/>
          <w:szCs w:val="22"/>
        </w:rPr>
        <w:t xml:space="preserve"> </w:t>
      </w:r>
      <w:r w:rsidR="00365E9E">
        <w:rPr>
          <w:rFonts w:eastAsiaTheme="minorHAnsi" w:cs="Arial"/>
          <w:bCs/>
          <w:szCs w:val="22"/>
        </w:rPr>
        <w:t xml:space="preserve">This limits the generalisability of findings </w:t>
      </w:r>
      <w:r w:rsidR="00540F3D">
        <w:rPr>
          <w:rFonts w:eastAsiaTheme="minorHAnsi" w:cs="Arial"/>
          <w:bCs/>
          <w:szCs w:val="22"/>
        </w:rPr>
        <w:t>between</w:t>
      </w:r>
      <w:r w:rsidR="00365E9E">
        <w:rPr>
          <w:rFonts w:eastAsiaTheme="minorHAnsi" w:cs="Arial"/>
          <w:bCs/>
          <w:szCs w:val="22"/>
        </w:rPr>
        <w:t xml:space="preserve"> different countries and </w:t>
      </w:r>
      <w:r w:rsidR="00B9766A">
        <w:rPr>
          <w:rFonts w:eastAsiaTheme="minorHAnsi" w:cs="Arial"/>
          <w:bCs/>
          <w:szCs w:val="22"/>
        </w:rPr>
        <w:t xml:space="preserve">it is </w:t>
      </w:r>
      <w:r w:rsidR="00255C52">
        <w:rPr>
          <w:rFonts w:eastAsiaTheme="minorHAnsi" w:cs="Arial"/>
          <w:bCs/>
          <w:szCs w:val="22"/>
        </w:rPr>
        <w:t xml:space="preserve">also </w:t>
      </w:r>
      <w:r w:rsidR="00B9766A">
        <w:rPr>
          <w:rFonts w:eastAsiaTheme="minorHAnsi" w:cs="Arial"/>
          <w:bCs/>
          <w:szCs w:val="22"/>
        </w:rPr>
        <w:t>possible that different</w:t>
      </w:r>
      <w:r w:rsidR="008E6B80">
        <w:rPr>
          <w:rFonts w:eastAsiaTheme="minorHAnsi" w:cs="Arial"/>
          <w:bCs/>
          <w:szCs w:val="22"/>
        </w:rPr>
        <w:t xml:space="preserve"> </w:t>
      </w:r>
      <w:r w:rsidR="00B9766A">
        <w:rPr>
          <w:rFonts w:eastAsiaTheme="minorHAnsi" w:cs="Arial"/>
          <w:bCs/>
          <w:szCs w:val="22"/>
        </w:rPr>
        <w:t>characteristics</w:t>
      </w:r>
      <w:r w:rsidR="008E6B80">
        <w:rPr>
          <w:rFonts w:eastAsiaTheme="minorHAnsi" w:cs="Arial"/>
          <w:bCs/>
          <w:szCs w:val="22"/>
        </w:rPr>
        <w:t xml:space="preserve"> </w:t>
      </w:r>
      <w:r w:rsidR="00B9766A">
        <w:rPr>
          <w:rFonts w:eastAsiaTheme="minorHAnsi" w:cs="Arial"/>
          <w:bCs/>
          <w:szCs w:val="22"/>
        </w:rPr>
        <w:t xml:space="preserve">may be implicated as risk factors </w:t>
      </w:r>
      <w:r w:rsidR="008E6B80">
        <w:rPr>
          <w:rFonts w:eastAsiaTheme="minorHAnsi" w:cs="Arial"/>
          <w:bCs/>
          <w:szCs w:val="22"/>
        </w:rPr>
        <w:t xml:space="preserve">for </w:t>
      </w:r>
      <w:r w:rsidR="00255C52">
        <w:rPr>
          <w:rFonts w:eastAsiaTheme="minorHAnsi" w:cs="Arial"/>
          <w:bCs/>
          <w:szCs w:val="22"/>
        </w:rPr>
        <w:t xml:space="preserve">a </w:t>
      </w:r>
      <w:r w:rsidR="008E6B80">
        <w:rPr>
          <w:rFonts w:eastAsiaTheme="minorHAnsi" w:cs="Arial"/>
          <w:bCs/>
          <w:szCs w:val="22"/>
        </w:rPr>
        <w:t xml:space="preserve">job loss </w:t>
      </w:r>
      <w:r w:rsidR="00255C52">
        <w:rPr>
          <w:rFonts w:eastAsiaTheme="minorHAnsi" w:cs="Arial"/>
          <w:bCs/>
          <w:szCs w:val="22"/>
        </w:rPr>
        <w:t>that a person, rather than a set of state defined criteria, attributes to health reasons. P</w:t>
      </w:r>
      <w:r>
        <w:rPr>
          <w:rFonts w:eastAsiaTheme="minorHAnsi" w:cs="Arial"/>
          <w:bCs/>
          <w:szCs w:val="22"/>
        </w:rPr>
        <w:t>eople who would qualify for formal disability retirement or</w:t>
      </w:r>
      <w:r w:rsidR="0050520C">
        <w:rPr>
          <w:rFonts w:eastAsiaTheme="minorHAnsi" w:cs="Arial"/>
          <w:bCs/>
          <w:szCs w:val="22"/>
        </w:rPr>
        <w:t xml:space="preserve"> benefit can reasonably be expected to comprise </w:t>
      </w:r>
      <w:r>
        <w:rPr>
          <w:rFonts w:eastAsiaTheme="minorHAnsi" w:cs="Arial"/>
          <w:bCs/>
          <w:szCs w:val="22"/>
        </w:rPr>
        <w:t xml:space="preserve">a subset of those who self-report </w:t>
      </w:r>
      <w:r w:rsidR="0050520C">
        <w:rPr>
          <w:rFonts w:eastAsiaTheme="minorHAnsi" w:cs="Arial"/>
          <w:bCs/>
          <w:szCs w:val="22"/>
        </w:rPr>
        <w:t>exit from</w:t>
      </w:r>
      <w:r>
        <w:rPr>
          <w:rFonts w:eastAsiaTheme="minorHAnsi" w:cs="Arial"/>
          <w:bCs/>
          <w:szCs w:val="22"/>
        </w:rPr>
        <w:t xml:space="preserve"> work </w:t>
      </w:r>
      <w:r w:rsidR="0050520C">
        <w:rPr>
          <w:rFonts w:eastAsiaTheme="minorHAnsi" w:cs="Arial"/>
          <w:bCs/>
          <w:szCs w:val="22"/>
        </w:rPr>
        <w:t>for health reasons</w:t>
      </w:r>
      <w:r w:rsidR="00540F3D">
        <w:rPr>
          <w:rFonts w:eastAsiaTheme="minorHAnsi" w:cs="Arial"/>
          <w:bCs/>
          <w:szCs w:val="22"/>
        </w:rPr>
        <w:t xml:space="preserve">. We feel that our </w:t>
      </w:r>
      <w:r w:rsidR="00ED27E1">
        <w:rPr>
          <w:rFonts w:eastAsiaTheme="minorHAnsi" w:cs="Arial"/>
          <w:bCs/>
          <w:szCs w:val="22"/>
        </w:rPr>
        <w:t xml:space="preserve">consideration of </w:t>
      </w:r>
      <w:r w:rsidR="0050520C">
        <w:rPr>
          <w:rFonts w:eastAsiaTheme="minorHAnsi" w:cs="Arial"/>
          <w:bCs/>
          <w:szCs w:val="22"/>
        </w:rPr>
        <w:t xml:space="preserve">a broad sample of </w:t>
      </w:r>
      <w:r w:rsidR="0050520C">
        <w:rPr>
          <w:rFonts w:eastAsiaTheme="minorHAnsi" w:cs="Arial"/>
          <w:bCs/>
          <w:szCs w:val="22"/>
        </w:rPr>
        <w:lastRenderedPageBreak/>
        <w:t>people in whom health is implicated in their reason for stopping work</w:t>
      </w:r>
      <w:r w:rsidR="00C43CF9">
        <w:rPr>
          <w:rFonts w:eastAsiaTheme="minorHAnsi" w:cs="Arial"/>
          <w:bCs/>
          <w:szCs w:val="22"/>
        </w:rPr>
        <w:t xml:space="preserve">, </w:t>
      </w:r>
      <w:r w:rsidR="008302FF">
        <w:rPr>
          <w:rFonts w:eastAsiaTheme="minorHAnsi" w:cs="Arial"/>
          <w:bCs/>
          <w:szCs w:val="22"/>
        </w:rPr>
        <w:t>provide</w:t>
      </w:r>
      <w:r w:rsidR="00ED27E1">
        <w:rPr>
          <w:rFonts w:eastAsiaTheme="minorHAnsi" w:cs="Arial"/>
          <w:bCs/>
          <w:szCs w:val="22"/>
        </w:rPr>
        <w:t>s</w:t>
      </w:r>
      <w:r w:rsidR="008302FF">
        <w:rPr>
          <w:rFonts w:eastAsiaTheme="minorHAnsi" w:cs="Arial"/>
          <w:bCs/>
          <w:szCs w:val="22"/>
        </w:rPr>
        <w:t xml:space="preserve"> </w:t>
      </w:r>
      <w:r w:rsidR="0050520C">
        <w:rPr>
          <w:rFonts w:eastAsiaTheme="minorHAnsi" w:cs="Arial"/>
          <w:bCs/>
          <w:szCs w:val="22"/>
        </w:rPr>
        <w:t xml:space="preserve">important </w:t>
      </w:r>
      <w:r w:rsidR="008302FF">
        <w:rPr>
          <w:rFonts w:eastAsiaTheme="minorHAnsi" w:cs="Arial"/>
          <w:bCs/>
          <w:szCs w:val="22"/>
        </w:rPr>
        <w:t xml:space="preserve">insights </w:t>
      </w:r>
      <w:r w:rsidR="0050520C">
        <w:rPr>
          <w:rFonts w:eastAsiaTheme="minorHAnsi" w:cs="Arial"/>
          <w:bCs/>
          <w:szCs w:val="22"/>
        </w:rPr>
        <w:t xml:space="preserve">for </w:t>
      </w:r>
      <w:r w:rsidR="008302FF">
        <w:rPr>
          <w:rFonts w:eastAsiaTheme="minorHAnsi" w:cs="Arial"/>
          <w:bCs/>
          <w:szCs w:val="22"/>
        </w:rPr>
        <w:t xml:space="preserve">the </w:t>
      </w:r>
      <w:r w:rsidR="0050520C">
        <w:rPr>
          <w:rFonts w:eastAsiaTheme="minorHAnsi" w:cs="Arial"/>
          <w:bCs/>
          <w:szCs w:val="22"/>
        </w:rPr>
        <w:t>development of interventional strategies to extend working life</w:t>
      </w:r>
      <w:r w:rsidR="003114EB">
        <w:rPr>
          <w:rFonts w:eastAsiaTheme="minorHAnsi" w:cs="Arial"/>
          <w:bCs/>
          <w:szCs w:val="22"/>
        </w:rPr>
        <w:fldChar w:fldCharType="begin">
          <w:fldData xml:space="preserve">PEVuZE5vdGU+PENpdGU+PEF1dGhvcj5DYXJyPC9BdXRob3I+PFllYXI+MjAxODwvWWVhcj48UmVj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</w:fldData>
        </w:fldChar>
      </w:r>
      <w:r w:rsidR="009B5CB5">
        <w:rPr>
          <w:rFonts w:eastAsiaTheme="minorHAnsi" w:cs="Arial"/>
          <w:bCs/>
          <w:szCs w:val="22"/>
        </w:rPr>
        <w:instrText xml:space="preserve"> ADDIN EN.CITE </w:instrText>
      </w:r>
      <w:r w:rsidR="009B5CB5">
        <w:rPr>
          <w:rFonts w:eastAsiaTheme="minorHAnsi" w:cs="Arial"/>
          <w:bCs/>
          <w:szCs w:val="22"/>
        </w:rPr>
        <w:fldChar w:fldCharType="begin">
          <w:fldData xml:space="preserve">PEVuZE5vdGU+PENpdGU+PEF1dGhvcj5DYXJyPC9BdXRob3I+PFllYXI+MjAxODwvWWVhcj48UmVj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</w:fldData>
        </w:fldChar>
      </w:r>
      <w:r w:rsidR="009B5CB5">
        <w:rPr>
          <w:rFonts w:eastAsiaTheme="minorHAnsi" w:cs="Arial"/>
          <w:bCs/>
          <w:szCs w:val="22"/>
        </w:rPr>
        <w:instrText xml:space="preserve"> ADDIN EN.CITE.DATA </w:instrText>
      </w:r>
      <w:r w:rsidR="009B5CB5">
        <w:rPr>
          <w:rFonts w:eastAsiaTheme="minorHAnsi" w:cs="Arial"/>
          <w:bCs/>
          <w:szCs w:val="22"/>
        </w:rPr>
      </w:r>
      <w:r w:rsidR="009B5CB5">
        <w:rPr>
          <w:rFonts w:eastAsiaTheme="minorHAnsi" w:cs="Arial"/>
          <w:bCs/>
          <w:szCs w:val="22"/>
        </w:rPr>
        <w:fldChar w:fldCharType="end"/>
      </w:r>
      <w:r w:rsidR="003114EB">
        <w:rPr>
          <w:rFonts w:eastAsiaTheme="minorHAnsi" w:cs="Arial"/>
          <w:bCs/>
          <w:szCs w:val="22"/>
        </w:rPr>
      </w:r>
      <w:r w:rsidR="003114EB">
        <w:rPr>
          <w:rFonts w:eastAsiaTheme="minorHAnsi" w:cs="Arial"/>
          <w:bCs/>
          <w:szCs w:val="22"/>
        </w:rPr>
        <w:fldChar w:fldCharType="separate"/>
      </w:r>
      <w:r w:rsidR="009B5CB5">
        <w:rPr>
          <w:rFonts w:eastAsiaTheme="minorHAnsi" w:cs="Arial"/>
          <w:bCs/>
          <w:noProof/>
          <w:szCs w:val="22"/>
        </w:rPr>
        <w:t>[2, 13]</w:t>
      </w:r>
      <w:r w:rsidR="003114EB">
        <w:rPr>
          <w:rFonts w:eastAsiaTheme="minorHAnsi" w:cs="Arial"/>
          <w:bCs/>
          <w:szCs w:val="22"/>
        </w:rPr>
        <w:fldChar w:fldCharType="end"/>
      </w:r>
      <w:r w:rsidR="00930355">
        <w:rPr>
          <w:rFonts w:eastAsiaTheme="minorHAnsi" w:cs="Arial"/>
          <w:bCs/>
          <w:szCs w:val="22"/>
        </w:rPr>
        <w:t>.</w:t>
      </w:r>
      <w:r w:rsidR="008302FF">
        <w:rPr>
          <w:rFonts w:eastAsiaTheme="minorHAnsi" w:cs="Arial"/>
          <w:bCs/>
          <w:szCs w:val="22"/>
        </w:rPr>
        <w:t xml:space="preserve"> </w:t>
      </w:r>
    </w:p>
    <w:p w14:paraId="4F6EC624" w14:textId="77777777" w:rsidR="00192ECE" w:rsidRDefault="00192ECE" w:rsidP="009D7A36">
      <w:pPr>
        <w:rPr>
          <w:rFonts w:eastAsiaTheme="minorHAnsi" w:cs="Arial"/>
          <w:bCs/>
          <w:szCs w:val="22"/>
        </w:rPr>
      </w:pPr>
    </w:p>
    <w:p w14:paraId="67B4439E" w14:textId="23AC586B" w:rsidR="00F04099" w:rsidRDefault="00F04099" w:rsidP="009D7A36">
      <w:pPr>
        <w:pStyle w:val="Heading1"/>
        <w:spacing w:line="480" w:lineRule="auto"/>
        <w:rPr>
          <w:rFonts w:ascii="Arial" w:eastAsiaTheme="minorHAnsi" w:hAnsi="Arial" w:cs="Arial"/>
          <w:b w:val="0"/>
          <w:bCs w:val="0"/>
          <w:kern w:val="0"/>
          <w:sz w:val="22"/>
          <w:szCs w:val="22"/>
          <w:lang w:eastAsia="en-US"/>
        </w:rPr>
      </w:pPr>
      <w:r w:rsidRPr="007909FB">
        <w:rPr>
          <w:rFonts w:ascii="Arial" w:eastAsiaTheme="minorHAnsi" w:hAnsi="Arial" w:cs="Arial"/>
          <w:b w:val="0"/>
          <w:bCs w:val="0"/>
          <w:kern w:val="0"/>
          <w:sz w:val="22"/>
          <w:szCs w:val="22"/>
          <w:lang w:eastAsia="en-US"/>
        </w:rPr>
        <w:t>It is no surprise that work differs in men and women</w:t>
      </w:r>
      <w:r w:rsidR="003114EB">
        <w:rPr>
          <w:rFonts w:eastAsiaTheme="minorHAnsi" w:cs="Arial"/>
          <w:b w:val="0"/>
          <w:bCs w:val="0"/>
          <w:szCs w:val="22"/>
        </w:rPr>
        <w:fldChar w:fldCharType="begin"/>
      </w:r>
      <w:r w:rsidR="003114EB">
        <w:rPr>
          <w:rFonts w:ascii="Arial" w:eastAsiaTheme="minorHAnsi" w:hAnsi="Arial" w:cs="Arial"/>
          <w:b w:val="0"/>
          <w:bCs w:val="0"/>
          <w:kern w:val="0"/>
          <w:sz w:val="22"/>
          <w:szCs w:val="22"/>
          <w:lang w:eastAsia="en-US"/>
        </w:rPr>
        <w:instrText xml:space="preserve"> ADDIN EN.CITE &lt;EndNote&gt;&lt;Cite ExcludeYear="1"&gt;&lt;Author&gt;Office for National Statistics&lt;/Author&gt;&lt;RecNum&gt;131&lt;/RecNum&gt;&lt;DisplayText&gt;[40]&lt;/DisplayText&gt;&lt;record&gt;&lt;rec-number&gt;131&lt;/rec-number&gt;&lt;foreign-keys&gt;&lt;key app="EN" db-id="t9f9da2zpxptd5ex25rpaf5155fr5ezz0v9r" timestamp="1571920029"&gt;131&lt;/key&gt;&lt;/foreign-keys&gt;&lt;ref-type name="Electronic Article"&gt;43&lt;/ref-type&gt;&lt;contributors&gt;&lt;authors&gt;&lt;author&gt;Office for National Statistics,&lt;/author&gt;&lt;/authors&gt;&lt;/contributors&gt;&lt;titles&gt;&lt;title&gt;Women in the labour market: 2013.&lt;/title&gt;&lt;/titles&gt;&lt;dates&gt;&lt;/dates&gt;&lt;urls&gt;&lt;related-urls&gt;&lt;url&gt;https://www.ons.gov.uk/employmentandlabourmarket/peopleinwork/employmentandemployeetypes/articles/womeninthelabourmarket/2013-09-25#main-points (accessed on: 17th October 2019)&lt;/url&gt;&lt;/related-urls&gt;&lt;/urls&gt;&lt;/record&gt;&lt;/Cite&gt;&lt;/EndNote&gt;</w:instrText>
      </w:r>
      <w:r w:rsidR="003114EB">
        <w:rPr>
          <w:rFonts w:eastAsiaTheme="minorHAnsi" w:cs="Arial"/>
          <w:b w:val="0"/>
          <w:bCs w:val="0"/>
          <w:szCs w:val="22"/>
        </w:rPr>
        <w:fldChar w:fldCharType="separate"/>
      </w:r>
      <w:r w:rsidR="003114EB">
        <w:rPr>
          <w:rFonts w:ascii="Arial" w:eastAsiaTheme="minorHAnsi" w:hAnsi="Arial" w:cs="Arial"/>
          <w:b w:val="0"/>
          <w:bCs w:val="0"/>
          <w:noProof/>
          <w:kern w:val="0"/>
          <w:sz w:val="22"/>
          <w:szCs w:val="22"/>
          <w:lang w:eastAsia="en-US"/>
        </w:rPr>
        <w:t>[40]</w:t>
      </w:r>
      <w:r w:rsidR="003114EB">
        <w:rPr>
          <w:rFonts w:eastAsiaTheme="minorHAnsi" w:cs="Arial"/>
          <w:b w:val="0"/>
          <w:bCs w:val="0"/>
          <w:szCs w:val="22"/>
        </w:rPr>
        <w:fldChar w:fldCharType="end"/>
      </w:r>
      <w:r w:rsidRPr="007909FB">
        <w:rPr>
          <w:rFonts w:ascii="Arial" w:eastAsiaTheme="minorHAnsi" w:hAnsi="Arial" w:cs="Arial"/>
          <w:b w:val="0"/>
          <w:bCs w:val="0"/>
          <w:kern w:val="0"/>
          <w:sz w:val="22"/>
          <w:szCs w:val="22"/>
          <w:lang w:eastAsia="en-US"/>
        </w:rPr>
        <w:t xml:space="preserve"> and yet macro level legislation</w:t>
      </w:r>
      <w:r>
        <w:rPr>
          <w:rFonts w:ascii="Arial" w:eastAsiaTheme="minorHAnsi" w:hAnsi="Arial" w:cs="Arial"/>
          <w:b w:val="0"/>
          <w:bCs w:val="0"/>
          <w:kern w:val="0"/>
          <w:sz w:val="22"/>
          <w:szCs w:val="22"/>
          <w:lang w:eastAsia="en-US"/>
        </w:rPr>
        <w:t xml:space="preserve"> such as </w:t>
      </w:r>
      <w:r w:rsidR="00F74E2F">
        <w:rPr>
          <w:rFonts w:ascii="Arial" w:eastAsiaTheme="minorHAnsi" w:hAnsi="Arial" w:cs="Arial"/>
          <w:b w:val="0"/>
          <w:bCs w:val="0"/>
          <w:kern w:val="0"/>
          <w:sz w:val="22"/>
          <w:szCs w:val="22"/>
          <w:lang w:eastAsia="en-US"/>
        </w:rPr>
        <w:t xml:space="preserve">changing the age of eligibility for </w:t>
      </w:r>
      <w:r w:rsidR="00A46D48">
        <w:rPr>
          <w:rFonts w:ascii="Arial" w:eastAsiaTheme="minorHAnsi" w:hAnsi="Arial" w:cs="Arial"/>
          <w:b w:val="0"/>
          <w:bCs w:val="0"/>
          <w:kern w:val="0"/>
          <w:sz w:val="22"/>
          <w:szCs w:val="22"/>
          <w:lang w:eastAsia="en-US"/>
        </w:rPr>
        <w:t xml:space="preserve">a state </w:t>
      </w:r>
      <w:r w:rsidR="00F74E2F">
        <w:rPr>
          <w:rFonts w:ascii="Arial" w:eastAsiaTheme="minorHAnsi" w:hAnsi="Arial" w:cs="Arial"/>
          <w:b w:val="0"/>
          <w:bCs w:val="0"/>
          <w:kern w:val="0"/>
          <w:sz w:val="22"/>
          <w:szCs w:val="22"/>
          <w:lang w:eastAsia="en-US"/>
        </w:rPr>
        <w:t>pension</w:t>
      </w:r>
      <w:r w:rsidRPr="007909FB">
        <w:rPr>
          <w:rFonts w:ascii="Arial" w:eastAsiaTheme="minorHAnsi" w:hAnsi="Arial" w:cs="Arial"/>
          <w:b w:val="0"/>
          <w:bCs w:val="0"/>
          <w:kern w:val="0"/>
          <w:sz w:val="22"/>
          <w:szCs w:val="22"/>
          <w:lang w:eastAsia="en-US"/>
        </w:rPr>
        <w:t xml:space="preserve"> takes no account of gender differences, or indeed any other heterogeneity in older workers. Our data pertain to a contemporary cohort of older workers </w:t>
      </w:r>
      <w:r w:rsidR="00465AA0">
        <w:rPr>
          <w:rFonts w:ascii="Arial" w:eastAsiaTheme="minorHAnsi" w:hAnsi="Arial" w:cs="Arial"/>
          <w:b w:val="0"/>
          <w:bCs w:val="0"/>
          <w:kern w:val="0"/>
          <w:sz w:val="22"/>
          <w:szCs w:val="22"/>
          <w:lang w:eastAsia="en-US"/>
        </w:rPr>
        <w:t xml:space="preserve">in England </w:t>
      </w:r>
      <w:r w:rsidRPr="007909FB">
        <w:rPr>
          <w:rFonts w:ascii="Arial" w:eastAsiaTheme="minorHAnsi" w:hAnsi="Arial" w:cs="Arial"/>
          <w:b w:val="0"/>
          <w:bCs w:val="0"/>
          <w:kern w:val="0"/>
          <w:sz w:val="22"/>
          <w:szCs w:val="22"/>
          <w:lang w:eastAsia="en-US"/>
        </w:rPr>
        <w:t>who are progressing through the</w:t>
      </w:r>
      <w:r w:rsidR="005C494A">
        <w:rPr>
          <w:rFonts w:ascii="Arial" w:eastAsiaTheme="minorHAnsi" w:hAnsi="Arial" w:cs="Arial"/>
          <w:b w:val="0"/>
          <w:bCs w:val="0"/>
          <w:kern w:val="0"/>
          <w:sz w:val="22"/>
          <w:szCs w:val="22"/>
          <w:lang w:eastAsia="en-US"/>
        </w:rPr>
        <w:t>ir</w:t>
      </w:r>
      <w:r w:rsidRPr="007909FB">
        <w:rPr>
          <w:rFonts w:ascii="Arial" w:eastAsiaTheme="minorHAnsi" w:hAnsi="Arial" w:cs="Arial"/>
          <w:b w:val="0"/>
          <w:bCs w:val="0"/>
          <w:kern w:val="0"/>
          <w:sz w:val="22"/>
          <w:szCs w:val="22"/>
          <w:lang w:eastAsia="en-US"/>
        </w:rPr>
        <w:t xml:space="preserve"> retirement transition at a time when recent legislation to raise and harmonise state pension age is taking effect</w:t>
      </w:r>
      <w:r w:rsidR="00173655">
        <w:rPr>
          <w:rFonts w:ascii="Arial" w:eastAsiaTheme="minorHAnsi" w:hAnsi="Arial" w:cs="Arial"/>
          <w:b w:val="0"/>
          <w:bCs w:val="0"/>
          <w:kern w:val="0"/>
          <w:sz w:val="22"/>
          <w:szCs w:val="22"/>
          <w:lang w:eastAsia="en-US"/>
        </w:rPr>
        <w:t xml:space="preserve">:  </w:t>
      </w:r>
      <w:r w:rsidR="0029199A">
        <w:rPr>
          <w:rFonts w:ascii="Arial" w:eastAsiaTheme="minorHAnsi" w:hAnsi="Arial" w:cs="Arial"/>
          <w:b w:val="0"/>
          <w:bCs w:val="0"/>
          <w:kern w:val="0"/>
          <w:sz w:val="22"/>
          <w:szCs w:val="22"/>
          <w:lang w:eastAsia="en-US"/>
        </w:rPr>
        <w:t>UK w</w:t>
      </w:r>
      <w:r>
        <w:rPr>
          <w:rFonts w:ascii="Arial" w:eastAsiaTheme="minorHAnsi" w:hAnsi="Arial" w:cs="Arial"/>
          <w:b w:val="0"/>
          <w:bCs w:val="0"/>
          <w:kern w:val="0"/>
          <w:sz w:val="22"/>
          <w:szCs w:val="22"/>
          <w:lang w:eastAsia="en-US"/>
        </w:rPr>
        <w:t xml:space="preserve">omen born </w:t>
      </w:r>
      <w:r w:rsidR="0029199A">
        <w:rPr>
          <w:rFonts w:ascii="Arial" w:eastAsiaTheme="minorHAnsi" w:hAnsi="Arial" w:cs="Arial"/>
          <w:b w:val="0"/>
          <w:bCs w:val="0"/>
          <w:kern w:val="0"/>
          <w:sz w:val="22"/>
          <w:szCs w:val="22"/>
          <w:lang w:eastAsia="en-US"/>
        </w:rPr>
        <w:t xml:space="preserve">in </w:t>
      </w:r>
      <w:r>
        <w:rPr>
          <w:rFonts w:ascii="Arial" w:eastAsiaTheme="minorHAnsi" w:hAnsi="Arial" w:cs="Arial"/>
          <w:b w:val="0"/>
          <w:bCs w:val="0"/>
          <w:kern w:val="0"/>
          <w:sz w:val="22"/>
          <w:szCs w:val="22"/>
          <w:lang w:eastAsia="en-US"/>
        </w:rPr>
        <w:t>the 1950s</w:t>
      </w:r>
      <w:r w:rsidR="00173655">
        <w:rPr>
          <w:rFonts w:ascii="Arial" w:eastAsiaTheme="minorHAnsi" w:hAnsi="Arial" w:cs="Arial"/>
          <w:b w:val="0"/>
          <w:bCs w:val="0"/>
          <w:kern w:val="0"/>
          <w:sz w:val="22"/>
          <w:szCs w:val="22"/>
          <w:lang w:eastAsia="en-US"/>
        </w:rPr>
        <w:t xml:space="preserve"> (HEAF participants </w:t>
      </w:r>
      <w:r w:rsidR="00944CED">
        <w:rPr>
          <w:rFonts w:ascii="Arial" w:eastAsiaTheme="minorHAnsi" w:hAnsi="Arial" w:cs="Arial"/>
          <w:b w:val="0"/>
          <w:bCs w:val="0"/>
          <w:kern w:val="0"/>
          <w:sz w:val="22"/>
          <w:szCs w:val="22"/>
          <w:lang w:eastAsia="en-US"/>
        </w:rPr>
        <w:t xml:space="preserve">were </w:t>
      </w:r>
      <w:r w:rsidR="00173655">
        <w:rPr>
          <w:rFonts w:ascii="Arial" w:eastAsiaTheme="minorHAnsi" w:hAnsi="Arial" w:cs="Arial"/>
          <w:b w:val="0"/>
          <w:bCs w:val="0"/>
          <w:kern w:val="0"/>
          <w:sz w:val="22"/>
          <w:szCs w:val="22"/>
          <w:lang w:eastAsia="en-US"/>
        </w:rPr>
        <w:t xml:space="preserve">born between 1949 and 1963) </w:t>
      </w:r>
      <w:r>
        <w:rPr>
          <w:rFonts w:ascii="Arial" w:eastAsiaTheme="minorHAnsi" w:hAnsi="Arial" w:cs="Arial"/>
          <w:b w:val="0"/>
          <w:bCs w:val="0"/>
          <w:kern w:val="0"/>
          <w:sz w:val="22"/>
          <w:szCs w:val="22"/>
          <w:lang w:eastAsia="en-US"/>
        </w:rPr>
        <w:t xml:space="preserve">have seen their age of eligibility for state pension </w:t>
      </w:r>
      <w:r w:rsidR="00867B2B">
        <w:rPr>
          <w:rFonts w:ascii="Arial" w:eastAsiaTheme="minorHAnsi" w:hAnsi="Arial" w:cs="Arial"/>
          <w:b w:val="0"/>
          <w:bCs w:val="0"/>
          <w:kern w:val="0"/>
          <w:sz w:val="22"/>
          <w:szCs w:val="22"/>
          <w:lang w:eastAsia="en-US"/>
        </w:rPr>
        <w:t xml:space="preserve">rise </w:t>
      </w:r>
      <w:r>
        <w:rPr>
          <w:rFonts w:ascii="Arial" w:eastAsiaTheme="minorHAnsi" w:hAnsi="Arial" w:cs="Arial"/>
          <w:b w:val="0"/>
          <w:bCs w:val="0"/>
          <w:kern w:val="0"/>
          <w:sz w:val="22"/>
          <w:szCs w:val="22"/>
          <w:lang w:eastAsia="en-US"/>
        </w:rPr>
        <w:t xml:space="preserve">from 60 to </w:t>
      </w:r>
      <w:r w:rsidR="008E233C">
        <w:rPr>
          <w:rFonts w:ascii="Arial" w:eastAsiaTheme="minorHAnsi" w:hAnsi="Arial" w:cs="Arial"/>
          <w:b w:val="0"/>
          <w:bCs w:val="0"/>
          <w:kern w:val="0"/>
          <w:sz w:val="22"/>
          <w:szCs w:val="22"/>
          <w:lang w:eastAsia="en-US"/>
        </w:rPr>
        <w:t xml:space="preserve">66 </w:t>
      </w:r>
      <w:r>
        <w:rPr>
          <w:rFonts w:ascii="Arial" w:eastAsiaTheme="minorHAnsi" w:hAnsi="Arial" w:cs="Arial"/>
          <w:b w:val="0"/>
          <w:bCs w:val="0"/>
          <w:kern w:val="0"/>
          <w:sz w:val="22"/>
          <w:szCs w:val="22"/>
          <w:lang w:eastAsia="en-US"/>
        </w:rPr>
        <w:t xml:space="preserve">years </w:t>
      </w:r>
      <w:r w:rsidR="00F74E2F">
        <w:rPr>
          <w:rFonts w:ascii="Arial" w:eastAsiaTheme="minorHAnsi" w:hAnsi="Arial" w:cs="Arial"/>
          <w:b w:val="0"/>
          <w:bCs w:val="0"/>
          <w:kern w:val="0"/>
          <w:sz w:val="22"/>
          <w:szCs w:val="22"/>
          <w:lang w:eastAsia="en-US"/>
        </w:rPr>
        <w:t>over</w:t>
      </w:r>
      <w:r w:rsidR="00610E6A">
        <w:rPr>
          <w:rFonts w:ascii="Arial" w:eastAsiaTheme="minorHAnsi" w:hAnsi="Arial" w:cs="Arial"/>
          <w:b w:val="0"/>
          <w:bCs w:val="0"/>
          <w:kern w:val="0"/>
          <w:sz w:val="22"/>
          <w:szCs w:val="22"/>
          <w:lang w:eastAsia="en-US"/>
        </w:rPr>
        <w:t xml:space="preserve"> one decade</w:t>
      </w:r>
      <w:r w:rsidR="00944CED">
        <w:rPr>
          <w:rFonts w:ascii="Arial" w:eastAsiaTheme="minorHAnsi" w:hAnsi="Arial" w:cs="Arial"/>
          <w:b w:val="0"/>
          <w:bCs w:val="0"/>
          <w:kern w:val="0"/>
          <w:sz w:val="22"/>
          <w:szCs w:val="22"/>
          <w:lang w:eastAsia="en-US"/>
        </w:rPr>
        <w:t xml:space="preserve"> and further increases in state pension age are scheduled</w:t>
      </w:r>
      <w:r>
        <w:rPr>
          <w:rFonts w:ascii="Arial" w:eastAsiaTheme="minorHAnsi" w:hAnsi="Arial" w:cs="Arial"/>
          <w:b w:val="0"/>
          <w:bCs w:val="0"/>
          <w:kern w:val="0"/>
          <w:sz w:val="22"/>
          <w:szCs w:val="22"/>
          <w:lang w:eastAsia="en-US"/>
        </w:rPr>
        <w:t xml:space="preserve">. </w:t>
      </w:r>
      <w:r w:rsidR="00DF776F">
        <w:rPr>
          <w:rFonts w:ascii="Arial" w:eastAsiaTheme="minorHAnsi" w:hAnsi="Arial" w:cs="Arial"/>
          <w:b w:val="0"/>
          <w:bCs w:val="0"/>
          <w:kern w:val="0"/>
          <w:sz w:val="22"/>
          <w:szCs w:val="22"/>
          <w:lang w:eastAsia="en-US"/>
        </w:rPr>
        <w:t>HEAF w</w:t>
      </w:r>
      <w:r w:rsidR="00DF776F" w:rsidRPr="007909FB">
        <w:rPr>
          <w:rFonts w:ascii="Arial" w:eastAsiaTheme="minorHAnsi" w:hAnsi="Arial" w:cs="Arial"/>
          <w:b w:val="0"/>
          <w:bCs w:val="0"/>
          <w:kern w:val="0"/>
          <w:sz w:val="22"/>
          <w:szCs w:val="22"/>
          <w:lang w:eastAsia="en-US"/>
        </w:rPr>
        <w:t xml:space="preserve">omen who reported HRJL during follow-up were particularly employed </w:t>
      </w:r>
      <w:r w:rsidR="00DF776F">
        <w:rPr>
          <w:rFonts w:ascii="Arial" w:eastAsiaTheme="minorHAnsi" w:hAnsi="Arial" w:cs="Arial"/>
          <w:b w:val="0"/>
          <w:bCs w:val="0"/>
          <w:kern w:val="0"/>
          <w:sz w:val="22"/>
          <w:szCs w:val="22"/>
          <w:lang w:eastAsia="en-US"/>
        </w:rPr>
        <w:t xml:space="preserve">in </w:t>
      </w:r>
      <w:r w:rsidR="00DF776F" w:rsidRPr="007909FB">
        <w:rPr>
          <w:rFonts w:ascii="Arial" w:eastAsiaTheme="minorHAnsi" w:hAnsi="Arial" w:cs="Arial"/>
          <w:b w:val="0"/>
          <w:bCs w:val="0"/>
          <w:kern w:val="0"/>
          <w:sz w:val="22"/>
          <w:szCs w:val="22"/>
          <w:lang w:eastAsia="en-US"/>
        </w:rPr>
        <w:t xml:space="preserve">educational, </w:t>
      </w:r>
      <w:r w:rsidR="00DF776F">
        <w:rPr>
          <w:rFonts w:ascii="Arial" w:eastAsiaTheme="minorHAnsi" w:hAnsi="Arial" w:cs="Arial"/>
          <w:b w:val="0"/>
          <w:bCs w:val="0"/>
          <w:kern w:val="0"/>
          <w:sz w:val="22"/>
          <w:szCs w:val="22"/>
          <w:lang w:eastAsia="en-US"/>
        </w:rPr>
        <w:t xml:space="preserve">health and social care </w:t>
      </w:r>
      <w:r w:rsidR="00DF776F" w:rsidRPr="007909FB">
        <w:rPr>
          <w:rFonts w:ascii="Arial" w:eastAsiaTheme="minorHAnsi" w:hAnsi="Arial" w:cs="Arial"/>
          <w:b w:val="0"/>
          <w:bCs w:val="0"/>
          <w:kern w:val="0"/>
          <w:sz w:val="22"/>
          <w:szCs w:val="22"/>
          <w:lang w:eastAsia="en-US"/>
        </w:rPr>
        <w:t>occupations.</w:t>
      </w:r>
      <w:r w:rsidR="00DF776F">
        <w:rPr>
          <w:rFonts w:ascii="Arial" w:eastAsiaTheme="minorHAnsi" w:hAnsi="Arial" w:cs="Arial"/>
          <w:b w:val="0"/>
          <w:bCs w:val="0"/>
          <w:kern w:val="0"/>
          <w:sz w:val="22"/>
          <w:szCs w:val="22"/>
          <w:lang w:eastAsia="en-US"/>
        </w:rPr>
        <w:t xml:space="preserve"> E</w:t>
      </w:r>
      <w:r w:rsidR="00DF776F" w:rsidRPr="00DE1D03">
        <w:rPr>
          <w:rFonts w:ascii="Arial" w:eastAsiaTheme="minorHAnsi" w:hAnsi="Arial" w:cs="Arial"/>
          <w:b w:val="0"/>
          <w:bCs w:val="0"/>
          <w:kern w:val="0"/>
          <w:sz w:val="22"/>
          <w:szCs w:val="22"/>
          <w:lang w:eastAsia="en-US"/>
        </w:rPr>
        <w:t xml:space="preserve">mployers </w:t>
      </w:r>
      <w:r w:rsidR="00C53B0D">
        <w:rPr>
          <w:rFonts w:ascii="Arial" w:eastAsiaTheme="minorHAnsi" w:hAnsi="Arial" w:cs="Arial"/>
          <w:b w:val="0"/>
          <w:bCs w:val="0"/>
          <w:kern w:val="0"/>
          <w:sz w:val="22"/>
          <w:szCs w:val="22"/>
          <w:lang w:eastAsia="en-US"/>
        </w:rPr>
        <w:t>can</w:t>
      </w:r>
      <w:r w:rsidR="000F0EB3">
        <w:rPr>
          <w:rFonts w:ascii="Arial" w:eastAsiaTheme="minorHAnsi" w:hAnsi="Arial" w:cs="Arial"/>
          <w:b w:val="0"/>
          <w:bCs w:val="0"/>
          <w:kern w:val="0"/>
          <w:sz w:val="22"/>
          <w:szCs w:val="22"/>
          <w:lang w:eastAsia="en-US"/>
        </w:rPr>
        <w:t xml:space="preserve"> </w:t>
      </w:r>
      <w:r w:rsidR="00DF776F">
        <w:rPr>
          <w:rFonts w:ascii="Arial" w:eastAsiaTheme="minorHAnsi" w:hAnsi="Arial" w:cs="Arial"/>
          <w:b w:val="0"/>
          <w:bCs w:val="0"/>
          <w:kern w:val="0"/>
          <w:sz w:val="22"/>
          <w:szCs w:val="22"/>
          <w:lang w:eastAsia="en-US"/>
        </w:rPr>
        <w:t>p</w:t>
      </w:r>
      <w:r w:rsidR="00DF776F" w:rsidRPr="00DE1D03">
        <w:rPr>
          <w:rFonts w:ascii="Arial" w:eastAsiaTheme="minorHAnsi" w:hAnsi="Arial" w:cs="Arial"/>
          <w:b w:val="0"/>
          <w:bCs w:val="0"/>
          <w:kern w:val="0"/>
          <w:sz w:val="22"/>
          <w:szCs w:val="22"/>
          <w:lang w:eastAsia="en-US"/>
        </w:rPr>
        <w:t xml:space="preserve">lay a fundamental role in </w:t>
      </w:r>
      <w:r w:rsidR="00DF776F">
        <w:rPr>
          <w:rFonts w:ascii="Arial" w:eastAsiaTheme="minorHAnsi" w:hAnsi="Arial" w:cs="Arial"/>
          <w:b w:val="0"/>
          <w:bCs w:val="0"/>
          <w:kern w:val="0"/>
          <w:sz w:val="22"/>
          <w:szCs w:val="22"/>
          <w:lang w:eastAsia="en-US"/>
        </w:rPr>
        <w:t xml:space="preserve">encouraging </w:t>
      </w:r>
      <w:r w:rsidR="000115BD">
        <w:rPr>
          <w:rFonts w:ascii="Arial" w:eastAsiaTheme="minorHAnsi" w:hAnsi="Arial" w:cs="Arial"/>
          <w:b w:val="0"/>
          <w:bCs w:val="0"/>
          <w:kern w:val="0"/>
          <w:sz w:val="22"/>
          <w:szCs w:val="22"/>
          <w:lang w:eastAsia="en-US"/>
        </w:rPr>
        <w:t>fuller working lives</w:t>
      </w:r>
      <w:r w:rsidR="00DF776F">
        <w:rPr>
          <w:rFonts w:ascii="Arial" w:eastAsiaTheme="minorHAnsi" w:hAnsi="Arial" w:cs="Arial"/>
          <w:b w:val="0"/>
          <w:bCs w:val="0"/>
          <w:kern w:val="0"/>
          <w:sz w:val="22"/>
          <w:szCs w:val="22"/>
          <w:lang w:eastAsia="en-US"/>
        </w:rPr>
        <w:t xml:space="preserve"> </w:t>
      </w:r>
      <w:r w:rsidR="0060372E" w:rsidRPr="002C2B28">
        <w:rPr>
          <w:rFonts w:ascii="Arial" w:eastAsiaTheme="minorHAnsi" w:hAnsi="Arial" w:cs="Arial"/>
          <w:b w:val="0"/>
          <w:kern w:val="0"/>
          <w:sz w:val="22"/>
          <w:szCs w:val="22"/>
          <w:lang w:eastAsia="en-US"/>
        </w:rPr>
        <w:t>by enabling older workers to match their work with their life</w:t>
      </w:r>
      <w:r w:rsidR="003171F3">
        <w:rPr>
          <w:rFonts w:eastAsiaTheme="minorHAnsi" w:cs="Arial"/>
          <w:szCs w:val="22"/>
        </w:rPr>
        <w:fldChar w:fldCharType="begin"/>
      </w:r>
      <w:r w:rsidR="003171F3">
        <w:rPr>
          <w:rFonts w:ascii="Arial" w:eastAsiaTheme="minorHAnsi" w:hAnsi="Arial" w:cs="Arial"/>
          <w:b w:val="0"/>
          <w:bCs w:val="0"/>
          <w:kern w:val="0"/>
          <w:sz w:val="22"/>
          <w:szCs w:val="22"/>
          <w:lang w:eastAsia="en-US"/>
        </w:rPr>
        <w:instrText xml:space="preserve"> ADDIN EN.CITE &lt;EndNote&gt;&lt;Cite&gt;&lt;Author&gt;Department for Work and Pensions&lt;/Author&gt;&lt;Year&gt;2017&lt;/Year&gt;&lt;RecNum&gt;173&lt;/RecNum&gt;&lt;DisplayText&gt;[42]&lt;/DisplayText&gt;&lt;record&gt;&lt;rec-number&gt;173&lt;/rec-number&gt;&lt;foreign-keys&gt;&lt;key app="EN" db-id="t9f9da2zpxptd5ex25rpaf5155fr5ezz0v9r" timestamp="1593613993"&gt;173&lt;/key&gt;&lt;/foreign-keys&gt;&lt;ref-type name="Electronic Book"&gt;44&lt;/ref-type&gt;&lt;contributors&gt;&lt;authors&gt;&lt;author&gt;Department for Work and Pensions,&lt;/author&gt;&lt;/authors&gt;&lt;/contributors&gt;&lt;titles&gt;&lt;title&gt;Fuller Working Lives. A Partnership Approach. HM Government.&lt;/title&gt;&lt;/titles&gt;&lt;dates&gt;&lt;year&gt;2017&lt;/year&gt;&lt;/dates&gt;&lt;urls&gt;&lt;related-urls&gt;&lt;url&gt;https://assets.publishing.service.gov.uk/government/uploads/system/uploads/attachment_data/file/587654/fuller-working-lives-a-partnership-approach.pdf (accessed on: 1st July 2020)&lt;/url&gt;&lt;/related-urls&gt;&lt;/urls&gt;&lt;/record&gt;&lt;/Cite&gt;&lt;/EndNote&gt;</w:instrText>
      </w:r>
      <w:r w:rsidR="003171F3">
        <w:rPr>
          <w:rFonts w:eastAsiaTheme="minorHAnsi" w:cs="Arial"/>
          <w:szCs w:val="22"/>
        </w:rPr>
        <w:fldChar w:fldCharType="separate"/>
      </w:r>
      <w:r w:rsidR="003171F3">
        <w:rPr>
          <w:rFonts w:ascii="Arial" w:eastAsiaTheme="minorHAnsi" w:hAnsi="Arial" w:cs="Arial"/>
          <w:b w:val="0"/>
          <w:bCs w:val="0"/>
          <w:noProof/>
          <w:kern w:val="0"/>
          <w:sz w:val="22"/>
          <w:szCs w:val="22"/>
          <w:lang w:eastAsia="en-US"/>
        </w:rPr>
        <w:t>[42]</w:t>
      </w:r>
      <w:r w:rsidR="003171F3">
        <w:rPr>
          <w:rFonts w:eastAsiaTheme="minorHAnsi" w:cs="Arial"/>
          <w:szCs w:val="22"/>
        </w:rPr>
        <w:fldChar w:fldCharType="end"/>
      </w:r>
      <w:r w:rsidR="000F0EB3">
        <w:rPr>
          <w:rFonts w:ascii="Arial" w:eastAsiaTheme="minorHAnsi" w:hAnsi="Arial" w:cs="Arial"/>
          <w:b w:val="0"/>
          <w:bCs w:val="0"/>
          <w:kern w:val="0"/>
          <w:sz w:val="22"/>
          <w:szCs w:val="22"/>
          <w:lang w:eastAsia="en-US"/>
        </w:rPr>
        <w:t xml:space="preserve">. </w:t>
      </w:r>
      <w:r w:rsidR="000115BD">
        <w:rPr>
          <w:rFonts w:ascii="Arial" w:eastAsiaTheme="minorHAnsi" w:hAnsi="Arial" w:cs="Arial"/>
          <w:b w:val="0"/>
          <w:bCs w:val="0"/>
          <w:kern w:val="0"/>
          <w:sz w:val="22"/>
          <w:szCs w:val="22"/>
          <w:lang w:eastAsia="en-US"/>
        </w:rPr>
        <w:t xml:space="preserve">Employer led </w:t>
      </w:r>
      <w:r w:rsidR="00830725">
        <w:rPr>
          <w:rFonts w:ascii="Arial" w:eastAsiaTheme="minorHAnsi" w:hAnsi="Arial" w:cs="Arial"/>
          <w:b w:val="0"/>
          <w:bCs w:val="0"/>
          <w:kern w:val="0"/>
          <w:sz w:val="22"/>
          <w:szCs w:val="22"/>
          <w:lang w:eastAsia="en-US"/>
        </w:rPr>
        <w:t>i</w:t>
      </w:r>
      <w:r w:rsidR="000115BD">
        <w:rPr>
          <w:rFonts w:ascii="Arial" w:eastAsiaTheme="minorHAnsi" w:hAnsi="Arial" w:cs="Arial"/>
          <w:b w:val="0"/>
          <w:bCs w:val="0"/>
          <w:kern w:val="0"/>
          <w:sz w:val="22"/>
          <w:szCs w:val="22"/>
          <w:lang w:eastAsia="en-US"/>
        </w:rPr>
        <w:t>nitiatives to retain older workers include</w:t>
      </w:r>
      <w:r w:rsidR="003171F3">
        <w:rPr>
          <w:rFonts w:eastAsiaTheme="minorHAnsi" w:cs="Arial"/>
          <w:szCs w:val="22"/>
        </w:rPr>
        <w:fldChar w:fldCharType="begin"/>
      </w:r>
      <w:r w:rsidR="003171F3">
        <w:rPr>
          <w:rFonts w:ascii="Arial" w:eastAsiaTheme="minorHAnsi" w:hAnsi="Arial" w:cs="Arial"/>
          <w:b w:val="0"/>
          <w:bCs w:val="0"/>
          <w:kern w:val="0"/>
          <w:sz w:val="22"/>
          <w:szCs w:val="22"/>
          <w:lang w:eastAsia="en-US"/>
        </w:rPr>
        <w:instrText xml:space="preserve"> ADDIN EN.CITE &lt;EndNote&gt;&lt;Cite&gt;&lt;Author&gt;Department for Work and Pensions&lt;/Author&gt;&lt;Year&gt;2017&lt;/Year&gt;&lt;RecNum&gt;173&lt;/RecNum&gt;&lt;DisplayText&gt;[42]&lt;/DisplayText&gt;&lt;record&gt;&lt;rec-number&gt;173&lt;/rec-number&gt;&lt;foreign-keys&gt;&lt;key app="EN" db-id="t9f9da2zpxptd5ex25rpaf5155fr5ezz0v9r" timestamp="1593613993"&gt;173&lt;/key&gt;&lt;/foreign-keys&gt;&lt;ref-type name="Electronic Book"&gt;44&lt;/ref-type&gt;&lt;contributors&gt;&lt;authors&gt;&lt;author&gt;Department for Work and Pensions,&lt;/author&gt;&lt;/authors&gt;&lt;/contributors&gt;&lt;titles&gt;&lt;title&gt;Fuller Working Lives. A Partnership Approach. HM Government.&lt;/title&gt;&lt;/titles&gt;&lt;dates&gt;&lt;year&gt;2017&lt;/year&gt;&lt;/dates&gt;&lt;urls&gt;&lt;related-urls&gt;&lt;url&gt;https://assets.publishing.service.gov.uk/government/uploads/system/uploads/attachment_data/file/587654/fuller-working-lives-a-partnership-approach.pdf (accessed on: 1st July 2020)&lt;/url&gt;&lt;/related-urls&gt;&lt;/urls&gt;&lt;/record&gt;&lt;/Cite&gt;&lt;/EndNote&gt;</w:instrText>
      </w:r>
      <w:r w:rsidR="003171F3">
        <w:rPr>
          <w:rFonts w:eastAsiaTheme="minorHAnsi" w:cs="Arial"/>
          <w:szCs w:val="22"/>
        </w:rPr>
        <w:fldChar w:fldCharType="separate"/>
      </w:r>
      <w:r w:rsidR="003171F3">
        <w:rPr>
          <w:rFonts w:ascii="Arial" w:eastAsiaTheme="minorHAnsi" w:hAnsi="Arial" w:cs="Arial"/>
          <w:b w:val="0"/>
          <w:bCs w:val="0"/>
          <w:noProof/>
          <w:kern w:val="0"/>
          <w:sz w:val="22"/>
          <w:szCs w:val="22"/>
          <w:lang w:eastAsia="en-US"/>
        </w:rPr>
        <w:t>[42]</w:t>
      </w:r>
      <w:r w:rsidR="003171F3">
        <w:rPr>
          <w:rFonts w:eastAsiaTheme="minorHAnsi" w:cs="Arial"/>
          <w:szCs w:val="22"/>
        </w:rPr>
        <w:fldChar w:fldCharType="end"/>
      </w:r>
      <w:r w:rsidR="000115BD">
        <w:rPr>
          <w:rFonts w:ascii="Arial" w:eastAsiaTheme="minorHAnsi" w:hAnsi="Arial" w:cs="Arial"/>
          <w:b w:val="0"/>
          <w:bCs w:val="0"/>
          <w:kern w:val="0"/>
          <w:sz w:val="22"/>
          <w:szCs w:val="22"/>
          <w:lang w:eastAsia="en-US"/>
        </w:rPr>
        <w:t>: encouraging</w:t>
      </w:r>
      <w:r w:rsidR="00DF776F">
        <w:rPr>
          <w:rFonts w:ascii="Arial" w:eastAsiaTheme="minorHAnsi" w:hAnsi="Arial" w:cs="Arial"/>
          <w:b w:val="0"/>
          <w:bCs w:val="0"/>
          <w:kern w:val="0"/>
          <w:sz w:val="22"/>
          <w:szCs w:val="22"/>
          <w:lang w:eastAsia="en-US"/>
        </w:rPr>
        <w:t xml:space="preserve"> and enabling flexible working which might include </w:t>
      </w:r>
      <w:r w:rsidR="00830725">
        <w:rPr>
          <w:rFonts w:ascii="Arial" w:eastAsiaTheme="minorHAnsi" w:hAnsi="Arial" w:cs="Arial"/>
          <w:b w:val="0"/>
          <w:bCs w:val="0"/>
          <w:kern w:val="0"/>
          <w:sz w:val="22"/>
          <w:szCs w:val="22"/>
          <w:lang w:eastAsia="en-US"/>
        </w:rPr>
        <w:t>pa</w:t>
      </w:r>
      <w:r w:rsidR="00DF776F">
        <w:rPr>
          <w:rFonts w:ascii="Arial" w:eastAsiaTheme="minorHAnsi" w:hAnsi="Arial" w:cs="Arial"/>
          <w:b w:val="0"/>
          <w:bCs w:val="0"/>
          <w:kern w:val="0"/>
          <w:sz w:val="22"/>
          <w:szCs w:val="22"/>
          <w:lang w:eastAsia="en-US"/>
        </w:rPr>
        <w:t>rt-time</w:t>
      </w:r>
      <w:r w:rsidR="00830725">
        <w:rPr>
          <w:rFonts w:ascii="Arial" w:eastAsiaTheme="minorHAnsi" w:hAnsi="Arial" w:cs="Arial"/>
          <w:b w:val="0"/>
          <w:bCs w:val="0"/>
          <w:kern w:val="0"/>
          <w:sz w:val="22"/>
          <w:szCs w:val="22"/>
          <w:lang w:eastAsia="en-US"/>
        </w:rPr>
        <w:t xml:space="preserve"> or remote working</w:t>
      </w:r>
      <w:r w:rsidR="00DF776F">
        <w:rPr>
          <w:rFonts w:ascii="Arial" w:eastAsiaTheme="minorHAnsi" w:hAnsi="Arial" w:cs="Arial"/>
          <w:b w:val="0"/>
          <w:bCs w:val="0"/>
          <w:kern w:val="0"/>
          <w:sz w:val="22"/>
          <w:szCs w:val="22"/>
          <w:lang w:eastAsia="en-US"/>
        </w:rPr>
        <w:t xml:space="preserve">, </w:t>
      </w:r>
      <w:r w:rsidR="00830725">
        <w:rPr>
          <w:rFonts w:ascii="Arial" w:eastAsiaTheme="minorHAnsi" w:hAnsi="Arial" w:cs="Arial"/>
          <w:b w:val="0"/>
          <w:bCs w:val="0"/>
          <w:kern w:val="0"/>
          <w:sz w:val="22"/>
          <w:szCs w:val="22"/>
          <w:lang w:eastAsia="en-US"/>
        </w:rPr>
        <w:t xml:space="preserve">or </w:t>
      </w:r>
      <w:r w:rsidR="00DF776F">
        <w:rPr>
          <w:rFonts w:ascii="Arial" w:eastAsiaTheme="minorHAnsi" w:hAnsi="Arial" w:cs="Arial"/>
          <w:b w:val="0"/>
          <w:bCs w:val="0"/>
          <w:kern w:val="0"/>
          <w:sz w:val="22"/>
          <w:szCs w:val="22"/>
          <w:lang w:eastAsia="en-US"/>
        </w:rPr>
        <w:t xml:space="preserve">variable start and finish times, which complement the caring responsibilities, physical capabilities and </w:t>
      </w:r>
      <w:r w:rsidR="00DF776F" w:rsidRPr="00DE1D03">
        <w:rPr>
          <w:rFonts w:ascii="Arial" w:eastAsiaTheme="minorHAnsi" w:hAnsi="Arial" w:cs="Arial"/>
          <w:b w:val="0"/>
          <w:bCs w:val="0"/>
          <w:kern w:val="0"/>
          <w:sz w:val="22"/>
          <w:szCs w:val="22"/>
          <w:lang w:eastAsia="en-US"/>
        </w:rPr>
        <w:t xml:space="preserve">long-term health conditions </w:t>
      </w:r>
      <w:r w:rsidR="00830725">
        <w:rPr>
          <w:rFonts w:ascii="Arial" w:eastAsiaTheme="minorHAnsi" w:hAnsi="Arial" w:cs="Arial"/>
          <w:b w:val="0"/>
          <w:bCs w:val="0"/>
          <w:kern w:val="0"/>
          <w:sz w:val="22"/>
          <w:szCs w:val="22"/>
          <w:lang w:eastAsia="en-US"/>
        </w:rPr>
        <w:t>that comprise the life context of each individual employee</w:t>
      </w:r>
      <w:r w:rsidR="003171F3">
        <w:rPr>
          <w:rFonts w:eastAsiaTheme="minorHAnsi" w:cs="Arial"/>
          <w:szCs w:val="22"/>
        </w:rPr>
        <w:fldChar w:fldCharType="begin"/>
      </w:r>
      <w:r w:rsidR="003171F3">
        <w:rPr>
          <w:rFonts w:ascii="Arial" w:eastAsiaTheme="minorHAnsi" w:hAnsi="Arial" w:cs="Arial"/>
          <w:b w:val="0"/>
          <w:bCs w:val="0"/>
          <w:kern w:val="0"/>
          <w:sz w:val="22"/>
          <w:szCs w:val="22"/>
          <w:lang w:eastAsia="en-US"/>
        </w:rPr>
        <w:instrText xml:space="preserve"> ADDIN EN.CITE &lt;EndNote&gt;&lt;Cite&gt;&lt;Author&gt;Age UK&lt;/Author&gt;&lt;RecNum&gt;174&lt;/RecNum&gt;&lt;DisplayText&gt;[43, 44]&lt;/DisplayText&gt;&lt;record&gt;&lt;rec-number&gt;174&lt;/rec-number&gt;&lt;foreign-keys&gt;&lt;key app="EN" db-id="t9f9da2zpxptd5ex25rpaf5155fr5ezz0v9r" timestamp="1593614633"&gt;174&lt;/key&gt;&lt;/foreign-keys&gt;&lt;ref-type name="Electronic Article"&gt;43&lt;/ref-type&gt;&lt;contributors&gt;&lt;authors&gt;&lt;author&gt;Age UK,&lt;/author&gt;&lt;/authors&gt;&lt;/contributors&gt;&lt;titles&gt;&lt;title&gt;Flexible working.  Available at: https://www.ageuk.org.uk/information-advice/work-learning/discrimination-rights/work-rights/flexible-working/ &lt;/title&gt;&lt;/titles&gt;&lt;dates&gt;&lt;pub-dates&gt;&lt;date&gt;(accessed on: 1st July 2020)&lt;/date&gt;&lt;/pub-dates&gt;&lt;/dates&gt;&lt;urls&gt;&lt;/urls&gt;&lt;/record&gt;&lt;/Cite&gt;&lt;Cite&gt;&lt;Author&gt;Centre for Ageing Better&lt;/Author&gt;&lt;Year&gt;2018&lt;/Year&gt;&lt;RecNum&gt;172&lt;/RecNum&gt;&lt;record&gt;&lt;rec-number&gt;172&lt;/rec-number&gt;&lt;foreign-keys&gt;&lt;key app="EN" db-id="t9f9da2zpxptd5ex25rpaf5155fr5ezz0v9r" timestamp="1593613610"&gt;172&lt;/key&gt;&lt;/foreign-keys&gt;&lt;ref-type name="Electronic Book"&gt;44&lt;/ref-type&gt;&lt;contributors&gt;&lt;authors&gt;&lt;author&gt;Centre for Ageing Better,&lt;/author&gt;&lt;/authors&gt;&lt;/contributors&gt;&lt;titles&gt;&lt;title&gt;Becoming an age-friendly employer. The Prince&amp;apos;s Responsible Business Network.&lt;/title&gt;&lt;/titles&gt;&lt;dates&gt;&lt;year&gt;2018&lt;/year&gt;&lt;/dates&gt;&lt;urls&gt;&lt;related-urls&gt;&lt;url&gt;https://www.ageing-better.org.uk/sites/default/files/2018-09/Becoming-age-friendly-employer.pdf (accessed on: 1st July 2020)&lt;/url&gt;&lt;/related-urls&gt;&lt;/urls&gt;&lt;/record&gt;&lt;/Cite&gt;&lt;/EndNote&gt;</w:instrText>
      </w:r>
      <w:r w:rsidR="003171F3">
        <w:rPr>
          <w:rFonts w:eastAsiaTheme="minorHAnsi" w:cs="Arial"/>
          <w:szCs w:val="22"/>
        </w:rPr>
        <w:fldChar w:fldCharType="separate"/>
      </w:r>
      <w:r w:rsidR="003171F3">
        <w:rPr>
          <w:rFonts w:ascii="Arial" w:eastAsiaTheme="minorHAnsi" w:hAnsi="Arial" w:cs="Arial"/>
          <w:b w:val="0"/>
          <w:bCs w:val="0"/>
          <w:noProof/>
          <w:kern w:val="0"/>
          <w:sz w:val="22"/>
          <w:szCs w:val="22"/>
          <w:lang w:eastAsia="en-US"/>
        </w:rPr>
        <w:t>[43, 44]</w:t>
      </w:r>
      <w:r w:rsidR="003171F3">
        <w:rPr>
          <w:rFonts w:eastAsiaTheme="minorHAnsi" w:cs="Arial"/>
          <w:szCs w:val="22"/>
        </w:rPr>
        <w:fldChar w:fldCharType="end"/>
      </w:r>
      <w:r w:rsidR="00DF776F">
        <w:rPr>
          <w:rFonts w:ascii="Arial" w:eastAsiaTheme="minorHAnsi" w:hAnsi="Arial" w:cs="Arial"/>
          <w:b w:val="0"/>
          <w:bCs w:val="0"/>
          <w:kern w:val="0"/>
          <w:sz w:val="22"/>
          <w:szCs w:val="22"/>
          <w:lang w:eastAsia="en-US"/>
        </w:rPr>
        <w:t xml:space="preserve">; providing opportunities for reskilling </w:t>
      </w:r>
      <w:r w:rsidR="00830725">
        <w:rPr>
          <w:rFonts w:ascii="Arial" w:eastAsiaTheme="minorHAnsi" w:hAnsi="Arial" w:cs="Arial"/>
          <w:b w:val="0"/>
          <w:bCs w:val="0"/>
          <w:kern w:val="0"/>
          <w:sz w:val="22"/>
          <w:szCs w:val="22"/>
          <w:lang w:eastAsia="en-US"/>
        </w:rPr>
        <w:t>and</w:t>
      </w:r>
      <w:r w:rsidR="00DF776F">
        <w:rPr>
          <w:rFonts w:ascii="Arial" w:eastAsiaTheme="minorHAnsi" w:hAnsi="Arial" w:cs="Arial"/>
          <w:b w:val="0"/>
          <w:bCs w:val="0"/>
          <w:kern w:val="0"/>
          <w:sz w:val="22"/>
          <w:szCs w:val="22"/>
          <w:lang w:eastAsia="en-US"/>
        </w:rPr>
        <w:t xml:space="preserve"> redeployment to less physically demanding roles if desired by the employee; and listening to, engaging with, and responding to the needs of older workers so</w:t>
      </w:r>
      <w:r w:rsidR="0001368C">
        <w:rPr>
          <w:rFonts w:ascii="Arial" w:eastAsiaTheme="minorHAnsi" w:hAnsi="Arial" w:cs="Arial"/>
          <w:b w:val="0"/>
          <w:bCs w:val="0"/>
          <w:kern w:val="0"/>
          <w:sz w:val="22"/>
          <w:szCs w:val="22"/>
          <w:lang w:eastAsia="en-US"/>
        </w:rPr>
        <w:t xml:space="preserve"> </w:t>
      </w:r>
      <w:r w:rsidR="00DF776F">
        <w:rPr>
          <w:rFonts w:ascii="Arial" w:eastAsiaTheme="minorHAnsi" w:hAnsi="Arial" w:cs="Arial"/>
          <w:b w:val="0"/>
          <w:bCs w:val="0"/>
          <w:kern w:val="0"/>
          <w:sz w:val="22"/>
          <w:szCs w:val="22"/>
          <w:lang w:eastAsia="en-US"/>
        </w:rPr>
        <w:t xml:space="preserve">they feel a valued part of the workforce with opportunities </w:t>
      </w:r>
      <w:r w:rsidR="00830725">
        <w:rPr>
          <w:rFonts w:ascii="Arial" w:eastAsiaTheme="minorHAnsi" w:hAnsi="Arial" w:cs="Arial"/>
          <w:b w:val="0"/>
          <w:bCs w:val="0"/>
          <w:kern w:val="0"/>
          <w:sz w:val="22"/>
          <w:szCs w:val="22"/>
          <w:lang w:eastAsia="en-US"/>
        </w:rPr>
        <w:t xml:space="preserve">and benefits </w:t>
      </w:r>
      <w:r w:rsidR="00DF776F">
        <w:rPr>
          <w:rFonts w:ascii="Arial" w:eastAsiaTheme="minorHAnsi" w:hAnsi="Arial" w:cs="Arial"/>
          <w:b w:val="0"/>
          <w:bCs w:val="0"/>
          <w:kern w:val="0"/>
          <w:sz w:val="22"/>
          <w:szCs w:val="22"/>
          <w:lang w:eastAsia="en-US"/>
        </w:rPr>
        <w:t>equal to those of their younger colleagues.</w:t>
      </w:r>
      <w:r>
        <w:rPr>
          <w:rFonts w:ascii="Arial" w:eastAsiaTheme="minorHAnsi" w:hAnsi="Arial" w:cs="Arial"/>
          <w:b w:val="0"/>
          <w:bCs w:val="0"/>
          <w:kern w:val="0"/>
          <w:sz w:val="22"/>
          <w:szCs w:val="22"/>
          <w:lang w:eastAsia="en-US"/>
        </w:rPr>
        <w:t xml:space="preserve"> </w:t>
      </w:r>
      <w:r w:rsidR="00E01B26">
        <w:rPr>
          <w:rFonts w:ascii="Arial" w:eastAsiaTheme="minorHAnsi" w:hAnsi="Arial" w:cs="Arial"/>
          <w:b w:val="0"/>
          <w:bCs w:val="0"/>
          <w:kern w:val="0"/>
          <w:sz w:val="22"/>
          <w:szCs w:val="22"/>
          <w:lang w:eastAsia="en-US"/>
        </w:rPr>
        <w:t>T</w:t>
      </w:r>
      <w:r w:rsidR="00DF776F">
        <w:rPr>
          <w:rFonts w:ascii="Arial" w:eastAsiaTheme="minorHAnsi" w:hAnsi="Arial" w:cs="Arial"/>
          <w:b w:val="0"/>
          <w:bCs w:val="0"/>
          <w:kern w:val="0"/>
          <w:sz w:val="22"/>
          <w:szCs w:val="22"/>
          <w:lang w:eastAsia="en-US"/>
        </w:rPr>
        <w:t xml:space="preserve">he relative importance of these </w:t>
      </w:r>
      <w:proofErr w:type="gramStart"/>
      <w:r w:rsidR="00DF776F">
        <w:rPr>
          <w:rFonts w:ascii="Arial" w:eastAsiaTheme="minorHAnsi" w:hAnsi="Arial" w:cs="Arial"/>
          <w:b w:val="0"/>
          <w:bCs w:val="0"/>
          <w:kern w:val="0"/>
          <w:sz w:val="22"/>
          <w:szCs w:val="22"/>
          <w:lang w:eastAsia="en-US"/>
        </w:rPr>
        <w:t>employer based</w:t>
      </w:r>
      <w:proofErr w:type="gramEnd"/>
      <w:r w:rsidR="00DF776F">
        <w:rPr>
          <w:rFonts w:ascii="Arial" w:eastAsiaTheme="minorHAnsi" w:hAnsi="Arial" w:cs="Arial"/>
          <w:b w:val="0"/>
          <w:bCs w:val="0"/>
          <w:kern w:val="0"/>
          <w:sz w:val="22"/>
          <w:szCs w:val="22"/>
          <w:lang w:eastAsia="en-US"/>
        </w:rPr>
        <w:t xml:space="preserve"> </w:t>
      </w:r>
      <w:r w:rsidR="007B50D6">
        <w:rPr>
          <w:rFonts w:ascii="Arial" w:eastAsiaTheme="minorHAnsi" w:hAnsi="Arial" w:cs="Arial"/>
          <w:b w:val="0"/>
          <w:bCs w:val="0"/>
          <w:kern w:val="0"/>
          <w:sz w:val="22"/>
          <w:szCs w:val="22"/>
          <w:lang w:eastAsia="en-US"/>
        </w:rPr>
        <w:t xml:space="preserve">strategies for retaining older workers </w:t>
      </w:r>
      <w:r w:rsidR="00685819">
        <w:rPr>
          <w:rFonts w:ascii="Arial" w:eastAsiaTheme="minorHAnsi" w:hAnsi="Arial" w:cs="Arial"/>
          <w:b w:val="0"/>
          <w:bCs w:val="0"/>
          <w:kern w:val="0"/>
          <w:sz w:val="22"/>
          <w:szCs w:val="22"/>
          <w:lang w:eastAsia="en-US"/>
        </w:rPr>
        <w:t>is likely to differ</w:t>
      </w:r>
      <w:r w:rsidR="007B50D6">
        <w:rPr>
          <w:rFonts w:ascii="Arial" w:eastAsiaTheme="minorHAnsi" w:hAnsi="Arial" w:cs="Arial"/>
          <w:b w:val="0"/>
          <w:bCs w:val="0"/>
          <w:kern w:val="0"/>
          <w:sz w:val="22"/>
          <w:szCs w:val="22"/>
          <w:lang w:eastAsia="en-US"/>
        </w:rPr>
        <w:t xml:space="preserve"> for employers with a mixed, predominantly male, or predominantly female workforce. </w:t>
      </w:r>
      <w:r w:rsidR="00DF776F">
        <w:rPr>
          <w:rFonts w:ascii="Arial" w:eastAsiaTheme="minorHAnsi" w:hAnsi="Arial" w:cs="Arial"/>
          <w:b w:val="0"/>
          <w:bCs w:val="0"/>
          <w:kern w:val="0"/>
          <w:sz w:val="22"/>
          <w:szCs w:val="22"/>
          <w:lang w:eastAsia="en-US"/>
        </w:rPr>
        <w:t xml:space="preserve">Given that </w:t>
      </w:r>
      <w:r w:rsidR="00B526C2">
        <w:rPr>
          <w:rFonts w:ascii="Arial" w:eastAsiaTheme="minorHAnsi" w:hAnsi="Arial" w:cs="Arial"/>
          <w:b w:val="0"/>
          <w:bCs w:val="0"/>
          <w:kern w:val="0"/>
          <w:sz w:val="22"/>
          <w:szCs w:val="22"/>
          <w:lang w:eastAsia="en-US"/>
        </w:rPr>
        <w:t xml:space="preserve">older working </w:t>
      </w:r>
      <w:r w:rsidR="00DF776F">
        <w:rPr>
          <w:rFonts w:ascii="Arial" w:eastAsiaTheme="minorHAnsi" w:hAnsi="Arial" w:cs="Arial"/>
          <w:b w:val="0"/>
          <w:bCs w:val="0"/>
          <w:kern w:val="0"/>
          <w:sz w:val="22"/>
          <w:szCs w:val="22"/>
          <w:lang w:eastAsia="en-US"/>
        </w:rPr>
        <w:t xml:space="preserve">women are more likely </w:t>
      </w:r>
      <w:r w:rsidR="00B526C2">
        <w:rPr>
          <w:rFonts w:ascii="Arial" w:eastAsiaTheme="minorHAnsi" w:hAnsi="Arial" w:cs="Arial"/>
          <w:b w:val="0"/>
          <w:bCs w:val="0"/>
          <w:kern w:val="0"/>
          <w:sz w:val="22"/>
          <w:szCs w:val="22"/>
          <w:lang w:eastAsia="en-US"/>
        </w:rPr>
        <w:t>to</w:t>
      </w:r>
      <w:r w:rsidR="00DF776F">
        <w:rPr>
          <w:rFonts w:ascii="Arial" w:eastAsiaTheme="minorHAnsi" w:hAnsi="Arial" w:cs="Arial"/>
          <w:b w:val="0"/>
          <w:bCs w:val="0"/>
          <w:kern w:val="0"/>
          <w:sz w:val="22"/>
          <w:szCs w:val="22"/>
          <w:lang w:eastAsia="en-US"/>
        </w:rPr>
        <w:t xml:space="preserve"> </w:t>
      </w:r>
      <w:r w:rsidR="00B526C2">
        <w:rPr>
          <w:rFonts w:ascii="Arial" w:eastAsiaTheme="minorHAnsi" w:hAnsi="Arial" w:cs="Arial"/>
          <w:b w:val="0"/>
          <w:bCs w:val="0"/>
          <w:kern w:val="0"/>
          <w:sz w:val="22"/>
          <w:szCs w:val="22"/>
          <w:lang w:eastAsia="en-US"/>
        </w:rPr>
        <w:t xml:space="preserve">also </w:t>
      </w:r>
      <w:r w:rsidR="00DF776F">
        <w:rPr>
          <w:rFonts w:ascii="Arial" w:eastAsiaTheme="minorHAnsi" w:hAnsi="Arial" w:cs="Arial"/>
          <w:b w:val="0"/>
          <w:bCs w:val="0"/>
          <w:kern w:val="0"/>
          <w:sz w:val="22"/>
          <w:szCs w:val="22"/>
          <w:lang w:eastAsia="en-US"/>
        </w:rPr>
        <w:t xml:space="preserve">have caring responsibilities </w:t>
      </w:r>
      <w:r w:rsidR="00B526C2">
        <w:rPr>
          <w:rFonts w:ascii="Arial" w:eastAsiaTheme="minorHAnsi" w:hAnsi="Arial" w:cs="Arial"/>
          <w:b w:val="0"/>
          <w:bCs w:val="0"/>
          <w:kern w:val="0"/>
          <w:sz w:val="22"/>
          <w:szCs w:val="22"/>
          <w:lang w:eastAsia="en-US"/>
        </w:rPr>
        <w:t>than their male counterparts</w:t>
      </w:r>
      <w:r w:rsidR="00D639AF" w:rsidRPr="002C2B28">
        <w:rPr>
          <w:rFonts w:ascii="Arial" w:eastAsiaTheme="minorHAnsi" w:hAnsi="Arial" w:cs="Arial"/>
          <w:kern w:val="0"/>
          <w:sz w:val="22"/>
          <w:szCs w:val="22"/>
          <w:lang w:eastAsia="en-US"/>
        </w:rPr>
        <w:fldChar w:fldCharType="begin">
          <w:fldData xml:space="preserve">PEVuZE5vdGU+PENpdGU+PEF1dGhvcj5FZGdlPC9BdXRob3I+PFllYXI+MjAxNzwvWWVhcj48UmVj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</w:fldData>
        </w:fldChar>
      </w:r>
      <w:r w:rsidR="009B5CB5">
        <w:rPr>
          <w:rFonts w:ascii="Arial" w:eastAsiaTheme="minorHAnsi" w:hAnsi="Arial" w:cs="Arial"/>
          <w:b w:val="0"/>
          <w:bCs w:val="0"/>
          <w:kern w:val="0"/>
          <w:sz w:val="22"/>
          <w:szCs w:val="22"/>
          <w:lang w:eastAsia="en-US"/>
        </w:rPr>
        <w:instrText xml:space="preserve"> ADDIN EN.CITE </w:instrText>
      </w:r>
      <w:r w:rsidR="009B5CB5">
        <w:rPr>
          <w:rFonts w:eastAsiaTheme="minorHAnsi" w:cs="Arial"/>
          <w:szCs w:val="22"/>
        </w:rPr>
        <w:fldChar w:fldCharType="begin">
          <w:fldData xml:space="preserve">PEVuZE5vdGU+PENpdGU+PEF1dGhvcj5FZGdlPC9BdXRob3I+PFllYXI+MjAxNzwvWWVhcj48UmVj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</w:fldData>
        </w:fldChar>
      </w:r>
      <w:r w:rsidR="009B5CB5">
        <w:rPr>
          <w:rFonts w:ascii="Arial" w:eastAsiaTheme="minorHAnsi" w:hAnsi="Arial" w:cs="Arial"/>
          <w:b w:val="0"/>
          <w:bCs w:val="0"/>
          <w:kern w:val="0"/>
          <w:sz w:val="22"/>
          <w:szCs w:val="22"/>
          <w:lang w:eastAsia="en-US"/>
        </w:rPr>
        <w:instrText xml:space="preserve"> ADDIN EN.CITE.DATA </w:instrText>
      </w:r>
      <w:r w:rsidR="009B5CB5">
        <w:rPr>
          <w:rFonts w:eastAsiaTheme="minorHAnsi" w:cs="Arial"/>
          <w:szCs w:val="22"/>
        </w:rPr>
      </w:r>
      <w:r w:rsidR="009B5CB5">
        <w:rPr>
          <w:rFonts w:eastAsiaTheme="minorHAnsi" w:cs="Arial"/>
          <w:szCs w:val="22"/>
        </w:rPr>
        <w:fldChar w:fldCharType="end"/>
      </w:r>
      <w:r w:rsidR="00D639AF" w:rsidRPr="002C2B28">
        <w:rPr>
          <w:rFonts w:ascii="Arial" w:eastAsiaTheme="minorHAnsi" w:hAnsi="Arial" w:cs="Arial"/>
          <w:kern w:val="0"/>
          <w:sz w:val="22"/>
          <w:szCs w:val="22"/>
          <w:lang w:eastAsia="en-US"/>
        </w:rPr>
      </w:r>
      <w:r w:rsidR="00D639AF" w:rsidRPr="002C2B28">
        <w:rPr>
          <w:rFonts w:ascii="Arial" w:eastAsiaTheme="minorHAnsi" w:hAnsi="Arial" w:cs="Arial"/>
          <w:kern w:val="0"/>
          <w:sz w:val="22"/>
          <w:szCs w:val="22"/>
          <w:lang w:eastAsia="en-US"/>
        </w:rPr>
        <w:fldChar w:fldCharType="separate"/>
      </w:r>
      <w:r w:rsidR="009B5CB5">
        <w:rPr>
          <w:rFonts w:ascii="Arial" w:eastAsiaTheme="minorHAnsi" w:hAnsi="Arial" w:cs="Arial"/>
          <w:b w:val="0"/>
          <w:bCs w:val="0"/>
          <w:noProof/>
          <w:kern w:val="0"/>
          <w:sz w:val="22"/>
          <w:szCs w:val="22"/>
          <w:lang w:eastAsia="en-US"/>
        </w:rPr>
        <w:t>[3, 5]</w:t>
      </w:r>
      <w:r w:rsidR="00D639AF" w:rsidRPr="002C2B28">
        <w:rPr>
          <w:rFonts w:ascii="Arial" w:eastAsiaTheme="minorHAnsi" w:hAnsi="Arial" w:cs="Arial"/>
          <w:kern w:val="0"/>
          <w:sz w:val="22"/>
          <w:szCs w:val="22"/>
          <w:lang w:eastAsia="en-US"/>
        </w:rPr>
        <w:fldChar w:fldCharType="end"/>
      </w:r>
      <w:r w:rsidR="0001368C">
        <w:rPr>
          <w:rFonts w:ascii="Arial" w:eastAsiaTheme="minorHAnsi" w:hAnsi="Arial" w:cs="Arial"/>
          <w:b w:val="0"/>
          <w:bCs w:val="0"/>
          <w:kern w:val="0"/>
          <w:sz w:val="22"/>
          <w:szCs w:val="22"/>
          <w:lang w:eastAsia="en-US"/>
        </w:rPr>
        <w:t xml:space="preserve">, </w:t>
      </w:r>
      <w:r w:rsidR="00685819">
        <w:rPr>
          <w:rFonts w:ascii="Arial" w:eastAsiaTheme="minorHAnsi" w:hAnsi="Arial" w:cs="Arial"/>
          <w:b w:val="0"/>
          <w:bCs w:val="0"/>
          <w:kern w:val="0"/>
          <w:sz w:val="22"/>
          <w:szCs w:val="22"/>
          <w:lang w:eastAsia="en-US"/>
        </w:rPr>
        <w:t xml:space="preserve">our </w:t>
      </w:r>
      <w:r w:rsidR="00B526C2">
        <w:rPr>
          <w:rFonts w:ascii="Arial" w:eastAsiaTheme="minorHAnsi" w:hAnsi="Arial" w:cs="Arial"/>
          <w:b w:val="0"/>
          <w:bCs w:val="0"/>
          <w:kern w:val="0"/>
          <w:sz w:val="22"/>
          <w:szCs w:val="22"/>
          <w:lang w:eastAsia="en-US"/>
        </w:rPr>
        <w:t>study</w:t>
      </w:r>
      <w:r w:rsidR="00685819">
        <w:rPr>
          <w:rFonts w:ascii="Arial" w:eastAsiaTheme="minorHAnsi" w:hAnsi="Arial" w:cs="Arial"/>
          <w:b w:val="0"/>
          <w:bCs w:val="0"/>
          <w:kern w:val="0"/>
          <w:sz w:val="22"/>
          <w:szCs w:val="22"/>
          <w:lang w:eastAsia="en-US"/>
        </w:rPr>
        <w:t xml:space="preserve"> suggest</w:t>
      </w:r>
      <w:r w:rsidR="00B526C2">
        <w:rPr>
          <w:rFonts w:ascii="Arial" w:eastAsiaTheme="minorHAnsi" w:hAnsi="Arial" w:cs="Arial"/>
          <w:b w:val="0"/>
          <w:bCs w:val="0"/>
          <w:kern w:val="0"/>
          <w:sz w:val="22"/>
          <w:szCs w:val="22"/>
          <w:lang w:eastAsia="en-US"/>
        </w:rPr>
        <w:t>s</w:t>
      </w:r>
      <w:r w:rsidR="00685819">
        <w:rPr>
          <w:rFonts w:ascii="Arial" w:eastAsiaTheme="minorHAnsi" w:hAnsi="Arial" w:cs="Arial"/>
          <w:b w:val="0"/>
          <w:bCs w:val="0"/>
          <w:kern w:val="0"/>
          <w:sz w:val="22"/>
          <w:szCs w:val="22"/>
          <w:lang w:eastAsia="en-US"/>
        </w:rPr>
        <w:t xml:space="preserve"> that </w:t>
      </w:r>
      <w:r w:rsidR="00DF776F">
        <w:rPr>
          <w:rFonts w:ascii="Arial" w:eastAsiaTheme="minorHAnsi" w:hAnsi="Arial" w:cs="Arial"/>
          <w:b w:val="0"/>
          <w:bCs w:val="0"/>
          <w:kern w:val="0"/>
          <w:sz w:val="22"/>
          <w:szCs w:val="22"/>
          <w:lang w:eastAsia="en-US"/>
        </w:rPr>
        <w:t xml:space="preserve">flexible working policies </w:t>
      </w:r>
      <w:r w:rsidR="00190FCB">
        <w:rPr>
          <w:rFonts w:ascii="Arial" w:eastAsiaTheme="minorHAnsi" w:hAnsi="Arial" w:cs="Arial"/>
          <w:b w:val="0"/>
          <w:bCs w:val="0"/>
          <w:kern w:val="0"/>
          <w:sz w:val="22"/>
          <w:szCs w:val="22"/>
          <w:lang w:eastAsia="en-US"/>
        </w:rPr>
        <w:t>might</w:t>
      </w:r>
      <w:r w:rsidR="0001368C">
        <w:rPr>
          <w:rFonts w:ascii="Arial" w:eastAsiaTheme="minorHAnsi" w:hAnsi="Arial" w:cs="Arial"/>
          <w:b w:val="0"/>
          <w:bCs w:val="0"/>
          <w:kern w:val="0"/>
          <w:sz w:val="22"/>
          <w:szCs w:val="22"/>
          <w:lang w:eastAsia="en-US"/>
        </w:rPr>
        <w:t xml:space="preserve"> be of </w:t>
      </w:r>
      <w:r w:rsidR="0060372E">
        <w:rPr>
          <w:rFonts w:ascii="Arial" w:eastAsiaTheme="minorHAnsi" w:hAnsi="Arial" w:cs="Arial"/>
          <w:b w:val="0"/>
          <w:bCs w:val="0"/>
          <w:kern w:val="0"/>
          <w:sz w:val="22"/>
          <w:szCs w:val="22"/>
          <w:lang w:eastAsia="en-US"/>
        </w:rPr>
        <w:t>particular</w:t>
      </w:r>
      <w:r w:rsidR="0001368C">
        <w:rPr>
          <w:rFonts w:ascii="Arial" w:eastAsiaTheme="minorHAnsi" w:hAnsi="Arial" w:cs="Arial"/>
          <w:b w:val="0"/>
          <w:bCs w:val="0"/>
          <w:kern w:val="0"/>
          <w:sz w:val="22"/>
          <w:szCs w:val="22"/>
          <w:lang w:eastAsia="en-US"/>
        </w:rPr>
        <w:t xml:space="preserve"> importance</w:t>
      </w:r>
      <w:r w:rsidR="00190FCB">
        <w:rPr>
          <w:rFonts w:ascii="Arial" w:eastAsiaTheme="minorHAnsi" w:hAnsi="Arial" w:cs="Arial"/>
          <w:b w:val="0"/>
          <w:bCs w:val="0"/>
          <w:kern w:val="0"/>
          <w:sz w:val="22"/>
          <w:szCs w:val="22"/>
          <w:lang w:eastAsia="en-US"/>
        </w:rPr>
        <w:t xml:space="preserve"> for the prevention of HRJL</w:t>
      </w:r>
      <w:r w:rsidR="0001368C">
        <w:rPr>
          <w:rFonts w:ascii="Arial" w:eastAsiaTheme="minorHAnsi" w:hAnsi="Arial" w:cs="Arial"/>
          <w:b w:val="0"/>
          <w:bCs w:val="0"/>
          <w:kern w:val="0"/>
          <w:sz w:val="22"/>
          <w:szCs w:val="22"/>
          <w:lang w:eastAsia="en-US"/>
        </w:rPr>
        <w:t xml:space="preserve"> </w:t>
      </w:r>
      <w:r w:rsidR="00FD31C4">
        <w:rPr>
          <w:rFonts w:ascii="Arial" w:eastAsiaTheme="minorHAnsi" w:hAnsi="Arial" w:cs="Arial"/>
          <w:b w:val="0"/>
          <w:bCs w:val="0"/>
          <w:kern w:val="0"/>
          <w:sz w:val="22"/>
          <w:szCs w:val="22"/>
          <w:lang w:eastAsia="en-US"/>
        </w:rPr>
        <w:t xml:space="preserve">in sectors with </w:t>
      </w:r>
      <w:r w:rsidR="00DF776F">
        <w:rPr>
          <w:rFonts w:ascii="Arial" w:eastAsiaTheme="minorHAnsi" w:hAnsi="Arial" w:cs="Arial"/>
          <w:b w:val="0"/>
          <w:bCs w:val="0"/>
          <w:kern w:val="0"/>
          <w:sz w:val="22"/>
          <w:szCs w:val="22"/>
          <w:lang w:eastAsia="en-US"/>
        </w:rPr>
        <w:t>predominantly female workforces</w:t>
      </w:r>
      <w:r w:rsidR="00685819">
        <w:rPr>
          <w:rFonts w:ascii="Arial" w:eastAsiaTheme="minorHAnsi" w:hAnsi="Arial" w:cs="Arial"/>
          <w:b w:val="0"/>
          <w:bCs w:val="0"/>
          <w:kern w:val="0"/>
          <w:sz w:val="22"/>
          <w:szCs w:val="22"/>
          <w:lang w:eastAsia="en-US"/>
        </w:rPr>
        <w:t xml:space="preserve"> such as education, health and social care</w:t>
      </w:r>
      <w:r w:rsidR="00DF776F">
        <w:rPr>
          <w:rFonts w:ascii="Arial" w:eastAsiaTheme="minorHAnsi" w:hAnsi="Arial" w:cs="Arial"/>
          <w:b w:val="0"/>
          <w:bCs w:val="0"/>
          <w:kern w:val="0"/>
          <w:sz w:val="22"/>
          <w:szCs w:val="22"/>
          <w:lang w:eastAsia="en-US"/>
        </w:rPr>
        <w:t>.</w:t>
      </w:r>
    </w:p>
    <w:p w14:paraId="0992FDDC" w14:textId="77777777" w:rsidR="00F04099" w:rsidRDefault="00F04099" w:rsidP="009D7A36">
      <w:pPr>
        <w:pStyle w:val="xmsonormal"/>
        <w:shd w:val="clear" w:color="auto" w:fill="FFFFFF"/>
        <w:spacing w:before="0" w:beforeAutospacing="0" w:after="0" w:afterAutospacing="0" w:line="480" w:lineRule="auto"/>
        <w:rPr>
          <w:rFonts w:ascii="Arial" w:eastAsiaTheme="minorHAnsi" w:hAnsi="Arial" w:cs="Arial"/>
          <w:sz w:val="22"/>
          <w:szCs w:val="22"/>
          <w:lang w:eastAsia="en-US"/>
        </w:rPr>
      </w:pPr>
    </w:p>
    <w:p w14:paraId="6721A541" w14:textId="6692BD04" w:rsidR="007C5C8E" w:rsidRDefault="00E30502" w:rsidP="009D7A36">
      <w:pPr>
        <w:spacing w:after="0"/>
        <w:jc w:val="both"/>
        <w:rPr>
          <w:rFonts w:cs="Arial"/>
          <w:szCs w:val="22"/>
        </w:rPr>
      </w:pPr>
      <w:r>
        <w:rPr>
          <w:rFonts w:cs="Arial"/>
          <w:szCs w:val="22"/>
        </w:rPr>
        <w:t>R</w:t>
      </w:r>
      <w:r w:rsidR="00F74E2F" w:rsidRPr="00F74E2F">
        <w:rPr>
          <w:rFonts w:cs="Arial"/>
          <w:szCs w:val="22"/>
        </w:rPr>
        <w:t>elationship</w:t>
      </w:r>
      <w:r>
        <w:rPr>
          <w:rFonts w:cs="Arial"/>
          <w:szCs w:val="22"/>
        </w:rPr>
        <w:t>s</w:t>
      </w:r>
      <w:r w:rsidR="00F74E2F" w:rsidRPr="00F74E2F">
        <w:rPr>
          <w:rFonts w:cs="Arial"/>
          <w:szCs w:val="22"/>
        </w:rPr>
        <w:t xml:space="preserve"> betwee</w:t>
      </w:r>
      <w:r w:rsidR="00F74E2F">
        <w:rPr>
          <w:rFonts w:cs="Arial"/>
          <w:szCs w:val="22"/>
        </w:rPr>
        <w:t xml:space="preserve">n </w:t>
      </w:r>
      <w:r w:rsidR="00F14E79">
        <w:rPr>
          <w:rFonts w:cs="Arial"/>
          <w:szCs w:val="22"/>
        </w:rPr>
        <w:t xml:space="preserve">socio-economic </w:t>
      </w:r>
      <w:r>
        <w:rPr>
          <w:rFonts w:cs="Arial"/>
          <w:szCs w:val="22"/>
        </w:rPr>
        <w:t>disadvantage</w:t>
      </w:r>
      <w:r w:rsidR="00F14E79">
        <w:rPr>
          <w:rFonts w:cs="Arial"/>
          <w:szCs w:val="22"/>
        </w:rPr>
        <w:t xml:space="preserve"> </w:t>
      </w:r>
      <w:r w:rsidR="00F74E2F">
        <w:rPr>
          <w:rFonts w:cs="Arial"/>
          <w:szCs w:val="22"/>
        </w:rPr>
        <w:t xml:space="preserve">and </w:t>
      </w:r>
      <w:r>
        <w:rPr>
          <w:rFonts w:cs="Arial"/>
          <w:szCs w:val="22"/>
        </w:rPr>
        <w:t xml:space="preserve">increased risk of </w:t>
      </w:r>
      <w:r w:rsidR="00E2640D">
        <w:rPr>
          <w:rFonts w:cs="Arial"/>
          <w:szCs w:val="22"/>
        </w:rPr>
        <w:t>health</w:t>
      </w:r>
      <w:r w:rsidR="008D79A8">
        <w:rPr>
          <w:rFonts w:cs="Arial"/>
          <w:szCs w:val="22"/>
        </w:rPr>
        <w:t>-related</w:t>
      </w:r>
      <w:r w:rsidR="00E2640D">
        <w:rPr>
          <w:rFonts w:cs="Arial"/>
          <w:szCs w:val="22"/>
        </w:rPr>
        <w:t xml:space="preserve"> </w:t>
      </w:r>
      <w:r w:rsidR="008D79A8">
        <w:rPr>
          <w:rFonts w:cs="Arial"/>
          <w:szCs w:val="22"/>
        </w:rPr>
        <w:t>exit</w:t>
      </w:r>
      <w:r w:rsidR="00E2640D">
        <w:rPr>
          <w:rFonts w:cs="Arial"/>
          <w:szCs w:val="22"/>
        </w:rPr>
        <w:t xml:space="preserve"> </w:t>
      </w:r>
      <w:r w:rsidR="008D79A8">
        <w:rPr>
          <w:rFonts w:cs="Arial"/>
          <w:szCs w:val="22"/>
        </w:rPr>
        <w:t xml:space="preserve">from work </w:t>
      </w:r>
      <w:r>
        <w:rPr>
          <w:rFonts w:cs="Arial"/>
          <w:szCs w:val="22"/>
        </w:rPr>
        <w:t xml:space="preserve">have </w:t>
      </w:r>
      <w:r w:rsidR="00F74E2F">
        <w:rPr>
          <w:rFonts w:cs="Arial"/>
          <w:szCs w:val="22"/>
        </w:rPr>
        <w:t xml:space="preserve">been </w:t>
      </w:r>
      <w:r w:rsidR="005E3F11">
        <w:rPr>
          <w:rFonts w:cs="Arial"/>
          <w:szCs w:val="22"/>
        </w:rPr>
        <w:t>reported previously</w:t>
      </w:r>
      <w:r w:rsidR="003114EB">
        <w:rPr>
          <w:rFonts w:cs="Arial"/>
          <w:szCs w:val="22"/>
        </w:rPr>
        <w:fldChar w:fldCharType="begin">
          <w:fldData xml:space="preserve">PEVuZE5vdGU+PENpdGU+PEF1dGhvcj5DYXJyPC9BdXRob3I+PFllYXI+MjAxODwvWWVhcj48UmVj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</w:fldData>
        </w:fldChar>
      </w:r>
      <w:r w:rsidR="009B5CB5">
        <w:rPr>
          <w:rFonts w:cs="Arial"/>
          <w:szCs w:val="22"/>
        </w:rPr>
        <w:instrText xml:space="preserve"> ADDIN EN.CITE </w:instrText>
      </w:r>
      <w:r w:rsidR="009B5CB5">
        <w:rPr>
          <w:rFonts w:cs="Arial"/>
          <w:szCs w:val="22"/>
        </w:rPr>
        <w:fldChar w:fldCharType="begin">
          <w:fldData xml:space="preserve">PEVuZE5vdGU+PENpdGU+PEF1dGhvcj5DYXJyPC9BdXRob3I+PFllYXI+MjAxODwvWWVhcj48UmVj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</w:fldData>
        </w:fldChar>
      </w:r>
      <w:r w:rsidR="009B5CB5">
        <w:rPr>
          <w:rFonts w:cs="Arial"/>
          <w:szCs w:val="22"/>
        </w:rPr>
        <w:instrText xml:space="preserve"> ADDIN EN.CITE.DATA </w:instrText>
      </w:r>
      <w:r w:rsidR="009B5CB5">
        <w:rPr>
          <w:rFonts w:cs="Arial"/>
          <w:szCs w:val="22"/>
        </w:rPr>
      </w:r>
      <w:r w:rsidR="009B5CB5">
        <w:rPr>
          <w:rFonts w:cs="Arial"/>
          <w:szCs w:val="22"/>
        </w:rPr>
        <w:fldChar w:fldCharType="end"/>
      </w:r>
      <w:r w:rsidR="003114EB">
        <w:rPr>
          <w:rFonts w:cs="Arial"/>
          <w:szCs w:val="22"/>
        </w:rPr>
      </w:r>
      <w:r w:rsidR="003114EB">
        <w:rPr>
          <w:rFonts w:cs="Arial"/>
          <w:szCs w:val="22"/>
        </w:rPr>
        <w:fldChar w:fldCharType="separate"/>
      </w:r>
      <w:r w:rsidR="009B5CB5">
        <w:rPr>
          <w:rFonts w:cs="Arial"/>
          <w:noProof/>
          <w:szCs w:val="22"/>
        </w:rPr>
        <w:t>[2, 13]</w:t>
      </w:r>
      <w:r w:rsidR="003114EB">
        <w:rPr>
          <w:rFonts w:cs="Arial"/>
          <w:szCs w:val="22"/>
        </w:rPr>
        <w:fldChar w:fldCharType="end"/>
      </w:r>
      <w:r w:rsidR="00F74E2F" w:rsidRPr="00F74E2F">
        <w:rPr>
          <w:rFonts w:cs="Arial"/>
          <w:szCs w:val="22"/>
        </w:rPr>
        <w:t xml:space="preserve">. </w:t>
      </w:r>
      <w:r w:rsidR="002944D3" w:rsidRPr="00F74E2F">
        <w:rPr>
          <w:rFonts w:eastAsiaTheme="minorHAnsi" w:cs="Arial"/>
          <w:szCs w:val="22"/>
        </w:rPr>
        <w:t>Th</w:t>
      </w:r>
      <w:r w:rsidR="00F74E2F">
        <w:rPr>
          <w:rFonts w:eastAsiaTheme="minorHAnsi" w:cs="Arial"/>
          <w:szCs w:val="22"/>
        </w:rPr>
        <w:t>e implication is a risk</w:t>
      </w:r>
      <w:r w:rsidR="002944D3" w:rsidRPr="002944D3">
        <w:rPr>
          <w:rFonts w:eastAsiaTheme="minorHAnsi" w:cs="Arial"/>
          <w:szCs w:val="22"/>
        </w:rPr>
        <w:t xml:space="preserve"> of widen</w:t>
      </w:r>
      <w:r w:rsidR="00F74E2F">
        <w:rPr>
          <w:rFonts w:eastAsiaTheme="minorHAnsi" w:cs="Arial"/>
          <w:szCs w:val="22"/>
        </w:rPr>
        <w:t>ing</w:t>
      </w:r>
      <w:r w:rsidR="002944D3" w:rsidRPr="002944D3">
        <w:rPr>
          <w:rFonts w:eastAsiaTheme="minorHAnsi" w:cs="Arial"/>
          <w:szCs w:val="22"/>
        </w:rPr>
        <w:t xml:space="preserve"> social inequality as a consequence of universal policies and legislation to lengthen</w:t>
      </w:r>
      <w:r w:rsidR="002944D3" w:rsidRPr="007909FB">
        <w:rPr>
          <w:rFonts w:eastAsiaTheme="minorHAnsi" w:cs="Arial"/>
          <w:szCs w:val="22"/>
        </w:rPr>
        <w:t xml:space="preserve"> working life</w:t>
      </w:r>
      <w:r w:rsidR="003114EB">
        <w:rPr>
          <w:rFonts w:eastAsiaTheme="minorHAnsi" w:cs="Arial"/>
          <w:szCs w:val="22"/>
        </w:rPr>
        <w:fldChar w:fldCharType="begin">
          <w:fldData xml:space="preserve">PEVuZE5vdGU+PENpdGU+PEF1dGhvcj5DYXJyPC9BdXRob3I+PFllYXI+MjAxODwvWWVhcj48UmVj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IGVudmlyb25tZW50YWwgbWVkaWNpbmU8L2FiYnItMT48L2FsdC1wZXJpb2RpY2FsPjxwYWdlcz4z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</w:fldData>
        </w:fldChar>
      </w:r>
      <w:r w:rsidR="009B5CB5">
        <w:rPr>
          <w:rFonts w:eastAsiaTheme="minorHAnsi" w:cs="Arial"/>
          <w:szCs w:val="22"/>
        </w:rPr>
        <w:instrText xml:space="preserve"> ADDIN EN.CITE </w:instrText>
      </w:r>
      <w:r w:rsidR="009B5CB5">
        <w:rPr>
          <w:rFonts w:eastAsiaTheme="minorHAnsi" w:cs="Arial"/>
          <w:szCs w:val="22"/>
        </w:rPr>
        <w:fldChar w:fldCharType="begin">
          <w:fldData xml:space="preserve">PEVuZE5vdGU+PENpdGU+PEF1dGhvcj5DYXJyPC9BdXRob3I+PFllYXI+MjAxODwvWWVhcj48UmVj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IGVudmlyb25tZW50YWwgbWVkaWNpbmU8L2FiYnItMT48L2FsdC1wZXJpb2RpY2FsPjxwYWdlcz4z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</w:fldData>
        </w:fldChar>
      </w:r>
      <w:r w:rsidR="009B5CB5">
        <w:rPr>
          <w:rFonts w:eastAsiaTheme="minorHAnsi" w:cs="Arial"/>
          <w:szCs w:val="22"/>
        </w:rPr>
        <w:instrText xml:space="preserve"> ADDIN EN.CITE.DATA </w:instrText>
      </w:r>
      <w:r w:rsidR="009B5CB5">
        <w:rPr>
          <w:rFonts w:eastAsiaTheme="minorHAnsi" w:cs="Arial"/>
          <w:szCs w:val="22"/>
        </w:rPr>
      </w:r>
      <w:r w:rsidR="009B5CB5">
        <w:rPr>
          <w:rFonts w:eastAsiaTheme="minorHAnsi" w:cs="Arial"/>
          <w:szCs w:val="22"/>
        </w:rPr>
        <w:fldChar w:fldCharType="end"/>
      </w:r>
      <w:r w:rsidR="003114EB">
        <w:rPr>
          <w:rFonts w:eastAsiaTheme="minorHAnsi" w:cs="Arial"/>
          <w:szCs w:val="22"/>
        </w:rPr>
      </w:r>
      <w:r w:rsidR="003114EB">
        <w:rPr>
          <w:rFonts w:eastAsiaTheme="minorHAnsi" w:cs="Arial"/>
          <w:szCs w:val="22"/>
        </w:rPr>
        <w:fldChar w:fldCharType="separate"/>
      </w:r>
      <w:r w:rsidR="009B5CB5">
        <w:rPr>
          <w:rFonts w:eastAsiaTheme="minorHAnsi" w:cs="Arial"/>
          <w:noProof/>
          <w:szCs w:val="22"/>
        </w:rPr>
        <w:t>[2]</w:t>
      </w:r>
      <w:r w:rsidR="003114EB">
        <w:rPr>
          <w:rFonts w:eastAsiaTheme="minorHAnsi" w:cs="Arial"/>
          <w:szCs w:val="22"/>
        </w:rPr>
        <w:fldChar w:fldCharType="end"/>
      </w:r>
      <w:r w:rsidR="00F74E2F">
        <w:rPr>
          <w:rFonts w:eastAsiaTheme="minorHAnsi" w:cs="Arial"/>
          <w:szCs w:val="22"/>
        </w:rPr>
        <w:t xml:space="preserve"> if those from </w:t>
      </w:r>
      <w:r w:rsidR="0029199A">
        <w:rPr>
          <w:rFonts w:eastAsiaTheme="minorHAnsi" w:cs="Arial"/>
          <w:szCs w:val="22"/>
        </w:rPr>
        <w:t>deprived backgrounds</w:t>
      </w:r>
      <w:r w:rsidR="00F74E2F">
        <w:rPr>
          <w:rFonts w:eastAsiaTheme="minorHAnsi" w:cs="Arial"/>
          <w:szCs w:val="22"/>
        </w:rPr>
        <w:t xml:space="preserve"> </w:t>
      </w:r>
      <w:r w:rsidR="0029199A">
        <w:rPr>
          <w:rFonts w:eastAsiaTheme="minorHAnsi" w:cs="Arial"/>
          <w:szCs w:val="22"/>
        </w:rPr>
        <w:t xml:space="preserve">are unlikely </w:t>
      </w:r>
      <w:r w:rsidR="00F74E2F">
        <w:rPr>
          <w:rFonts w:eastAsiaTheme="minorHAnsi" w:cs="Arial"/>
          <w:szCs w:val="22"/>
        </w:rPr>
        <w:lastRenderedPageBreak/>
        <w:t xml:space="preserve">to </w:t>
      </w:r>
      <w:r w:rsidR="0029199A">
        <w:rPr>
          <w:rFonts w:eastAsiaTheme="minorHAnsi" w:cs="Arial"/>
          <w:szCs w:val="22"/>
        </w:rPr>
        <w:t>keep working until</w:t>
      </w:r>
      <w:r w:rsidR="00F74E2F">
        <w:rPr>
          <w:rFonts w:eastAsiaTheme="minorHAnsi" w:cs="Arial"/>
          <w:szCs w:val="22"/>
        </w:rPr>
        <w:t xml:space="preserve"> state pension</w:t>
      </w:r>
      <w:r w:rsidR="0029199A">
        <w:rPr>
          <w:rFonts w:eastAsiaTheme="minorHAnsi" w:cs="Arial"/>
          <w:szCs w:val="22"/>
        </w:rPr>
        <w:t xml:space="preserve"> age</w:t>
      </w:r>
      <w:r w:rsidR="002944D3" w:rsidRPr="007909FB">
        <w:rPr>
          <w:rFonts w:eastAsiaTheme="minorHAnsi" w:cs="Arial"/>
          <w:szCs w:val="22"/>
        </w:rPr>
        <w:t xml:space="preserve">. </w:t>
      </w:r>
      <w:r w:rsidR="00F04099" w:rsidRPr="007909FB">
        <w:rPr>
          <w:rFonts w:eastAsiaTheme="minorHAnsi" w:cs="Arial"/>
          <w:szCs w:val="22"/>
        </w:rPr>
        <w:t xml:space="preserve">HEAF men who rented rather than mortgaged or owned their home, or who were finding it difficult to manage financially, were at increased risk of </w:t>
      </w:r>
      <w:r w:rsidR="00F04099" w:rsidRPr="007909FB">
        <w:rPr>
          <w:rFonts w:eastAsiaTheme="minorHAnsi" w:cs="Arial"/>
          <w:bCs/>
          <w:szCs w:val="22"/>
        </w:rPr>
        <w:t>HRJL</w:t>
      </w:r>
      <w:r w:rsidR="00F04099" w:rsidRPr="007909FB">
        <w:rPr>
          <w:rFonts w:eastAsiaTheme="minorHAnsi" w:cs="Arial"/>
          <w:szCs w:val="22"/>
        </w:rPr>
        <w:t xml:space="preserve"> in univariate analyses</w:t>
      </w:r>
      <w:r w:rsidR="001E5FBA">
        <w:rPr>
          <w:rFonts w:eastAsiaTheme="minorHAnsi" w:cs="Arial"/>
          <w:szCs w:val="22"/>
        </w:rPr>
        <w:t xml:space="preserve">. </w:t>
      </w:r>
      <w:r w:rsidR="006D2B39">
        <w:rPr>
          <w:rFonts w:eastAsiaTheme="minorHAnsi" w:cs="Arial"/>
          <w:szCs w:val="22"/>
        </w:rPr>
        <w:t xml:space="preserve"> </w:t>
      </w:r>
      <w:r w:rsidR="00C841A1">
        <w:rPr>
          <w:rFonts w:cs="Arial"/>
        </w:rPr>
        <w:t xml:space="preserve">However, no socio-economic marker remained important in our fully adjusted model for men, suggesting that proximity to retirement, physical activity, job satisfaction and difficulty coping with the physical demands of work may mediate the impact of socio-economic position on </w:t>
      </w:r>
      <w:r w:rsidR="00C841A1">
        <w:rPr>
          <w:rFonts w:cs="Arial"/>
          <w:bCs/>
        </w:rPr>
        <w:t>HRJL</w:t>
      </w:r>
      <w:r w:rsidR="00C841A1">
        <w:rPr>
          <w:rFonts w:cs="Arial"/>
        </w:rPr>
        <w:t xml:space="preserve"> among HEAF men. </w:t>
      </w:r>
      <w:r w:rsidR="001E5FBA">
        <w:rPr>
          <w:rFonts w:eastAsiaTheme="minorHAnsi" w:cs="Arial"/>
          <w:szCs w:val="22"/>
        </w:rPr>
        <w:t>O</w:t>
      </w:r>
      <w:r w:rsidR="00F04099" w:rsidRPr="007909FB">
        <w:rPr>
          <w:rFonts w:eastAsiaTheme="minorHAnsi" w:cs="Arial"/>
          <w:szCs w:val="22"/>
        </w:rPr>
        <w:t xml:space="preserve">ur results suggest a more nuanced </w:t>
      </w:r>
      <w:r w:rsidR="0029199A">
        <w:rPr>
          <w:rFonts w:eastAsiaTheme="minorHAnsi" w:cs="Arial"/>
          <w:szCs w:val="22"/>
        </w:rPr>
        <w:t>relationship</w:t>
      </w:r>
      <w:r w:rsidR="00F04099" w:rsidRPr="007909FB">
        <w:rPr>
          <w:rFonts w:eastAsiaTheme="minorHAnsi" w:cs="Arial"/>
          <w:szCs w:val="22"/>
        </w:rPr>
        <w:t xml:space="preserve"> between socio</w:t>
      </w:r>
      <w:r w:rsidR="00B72D8E">
        <w:rPr>
          <w:rFonts w:eastAsiaTheme="minorHAnsi" w:cs="Arial"/>
          <w:szCs w:val="22"/>
        </w:rPr>
        <w:t>-</w:t>
      </w:r>
      <w:r w:rsidR="00F04099" w:rsidRPr="007909FB">
        <w:rPr>
          <w:rFonts w:eastAsiaTheme="minorHAnsi" w:cs="Arial"/>
          <w:szCs w:val="22"/>
        </w:rPr>
        <w:t xml:space="preserve">economic position and </w:t>
      </w:r>
      <w:r w:rsidR="00F04099" w:rsidRPr="007909FB">
        <w:rPr>
          <w:rFonts w:eastAsiaTheme="minorHAnsi" w:cs="Arial"/>
          <w:bCs/>
          <w:szCs w:val="22"/>
        </w:rPr>
        <w:t>HRJL</w:t>
      </w:r>
      <w:r w:rsidR="00F04099" w:rsidRPr="007909FB">
        <w:rPr>
          <w:rFonts w:eastAsiaTheme="minorHAnsi" w:cs="Arial"/>
          <w:szCs w:val="22"/>
        </w:rPr>
        <w:t xml:space="preserve"> among women. In univariate analyses, HEAF women </w:t>
      </w:r>
      <w:r w:rsidR="00F70E8B">
        <w:rPr>
          <w:rFonts w:eastAsiaTheme="minorHAnsi" w:cs="Arial"/>
          <w:szCs w:val="22"/>
        </w:rPr>
        <w:t xml:space="preserve">who </w:t>
      </w:r>
      <w:r w:rsidR="00610E6A">
        <w:rPr>
          <w:rFonts w:eastAsiaTheme="minorHAnsi" w:cs="Arial"/>
          <w:szCs w:val="22"/>
        </w:rPr>
        <w:t>report</w:t>
      </w:r>
      <w:r w:rsidR="00F70E8B">
        <w:rPr>
          <w:rFonts w:eastAsiaTheme="minorHAnsi" w:cs="Arial"/>
          <w:szCs w:val="22"/>
        </w:rPr>
        <w:t>ed</w:t>
      </w:r>
      <w:r w:rsidR="00F04099" w:rsidRPr="007909FB">
        <w:rPr>
          <w:rFonts w:eastAsiaTheme="minorHAnsi" w:cs="Arial"/>
          <w:szCs w:val="22"/>
        </w:rPr>
        <w:t xml:space="preserve"> struggling financially were at increased risk of </w:t>
      </w:r>
      <w:r w:rsidR="00F04099" w:rsidRPr="007909FB">
        <w:rPr>
          <w:rFonts w:eastAsiaTheme="minorHAnsi" w:cs="Arial"/>
          <w:bCs/>
          <w:szCs w:val="22"/>
        </w:rPr>
        <w:t>HRJL</w:t>
      </w:r>
      <w:r w:rsidR="00222560">
        <w:rPr>
          <w:rFonts w:eastAsiaTheme="minorHAnsi" w:cs="Arial"/>
          <w:bCs/>
          <w:szCs w:val="22"/>
        </w:rPr>
        <w:t xml:space="preserve">. However, </w:t>
      </w:r>
      <w:r w:rsidR="00F04099" w:rsidRPr="007909FB">
        <w:rPr>
          <w:rFonts w:eastAsiaTheme="minorHAnsi" w:cs="Arial"/>
          <w:szCs w:val="22"/>
        </w:rPr>
        <w:t xml:space="preserve">so were highly educated women, and education remained important in the final mutually adjusted model. Further investigation revealed that </w:t>
      </w:r>
      <w:r w:rsidR="00D3327A">
        <w:rPr>
          <w:rFonts w:eastAsiaTheme="minorHAnsi" w:cs="Arial"/>
          <w:szCs w:val="22"/>
        </w:rPr>
        <w:t>incidence</w:t>
      </w:r>
      <w:r w:rsidR="00D3327A" w:rsidRPr="007909FB">
        <w:rPr>
          <w:rFonts w:eastAsiaTheme="minorHAnsi" w:cs="Arial"/>
          <w:szCs w:val="22"/>
        </w:rPr>
        <w:t xml:space="preserve"> </w:t>
      </w:r>
      <w:r w:rsidR="00F04099" w:rsidRPr="007909FB">
        <w:rPr>
          <w:rFonts w:eastAsiaTheme="minorHAnsi" w:cs="Arial"/>
          <w:szCs w:val="22"/>
        </w:rPr>
        <w:t xml:space="preserve">of </w:t>
      </w:r>
      <w:r w:rsidR="00F04099" w:rsidRPr="007909FB">
        <w:rPr>
          <w:rFonts w:eastAsiaTheme="minorHAnsi" w:cs="Arial"/>
          <w:bCs/>
          <w:szCs w:val="22"/>
        </w:rPr>
        <w:t>HRJL</w:t>
      </w:r>
      <w:r w:rsidR="00F04099" w:rsidRPr="007909FB">
        <w:rPr>
          <w:rFonts w:eastAsiaTheme="minorHAnsi" w:cs="Arial"/>
          <w:szCs w:val="22"/>
        </w:rPr>
        <w:t xml:space="preserve"> was particularly high </w:t>
      </w:r>
      <w:r w:rsidR="00D3327A">
        <w:rPr>
          <w:rFonts w:eastAsiaTheme="minorHAnsi" w:cs="Arial"/>
          <w:szCs w:val="22"/>
        </w:rPr>
        <w:t xml:space="preserve">(16%) </w:t>
      </w:r>
      <w:r w:rsidR="00F04099" w:rsidRPr="007909FB">
        <w:rPr>
          <w:rFonts w:eastAsiaTheme="minorHAnsi" w:cs="Arial"/>
          <w:szCs w:val="22"/>
        </w:rPr>
        <w:t xml:space="preserve">among women </w:t>
      </w:r>
      <w:r w:rsidR="00E149A9">
        <w:rPr>
          <w:rFonts w:eastAsiaTheme="minorHAnsi" w:cs="Arial"/>
          <w:szCs w:val="22"/>
        </w:rPr>
        <w:t xml:space="preserve">who were </w:t>
      </w:r>
      <w:r w:rsidR="008C17FB">
        <w:rPr>
          <w:rFonts w:eastAsiaTheme="minorHAnsi" w:cs="Arial"/>
          <w:szCs w:val="22"/>
        </w:rPr>
        <w:t xml:space="preserve">highly educated but </w:t>
      </w:r>
      <w:r w:rsidR="00E149A9">
        <w:rPr>
          <w:rFonts w:eastAsiaTheme="minorHAnsi" w:cs="Arial"/>
          <w:szCs w:val="22"/>
        </w:rPr>
        <w:t>struggling financially</w:t>
      </w:r>
      <w:r w:rsidR="008C17FB">
        <w:rPr>
          <w:rFonts w:eastAsiaTheme="minorHAnsi" w:cs="Arial"/>
          <w:szCs w:val="22"/>
        </w:rPr>
        <w:t xml:space="preserve">; incidence </w:t>
      </w:r>
      <w:r w:rsidR="006548B8">
        <w:rPr>
          <w:rFonts w:eastAsiaTheme="minorHAnsi" w:cs="Arial"/>
          <w:szCs w:val="22"/>
        </w:rPr>
        <w:t xml:space="preserve">was </w:t>
      </w:r>
      <w:r w:rsidR="00D3327A">
        <w:rPr>
          <w:rFonts w:eastAsiaTheme="minorHAnsi" w:cs="Arial"/>
          <w:szCs w:val="22"/>
        </w:rPr>
        <w:t xml:space="preserve">10% among women </w:t>
      </w:r>
      <w:r w:rsidR="006548B8">
        <w:rPr>
          <w:rFonts w:eastAsiaTheme="minorHAnsi" w:cs="Arial"/>
          <w:szCs w:val="22"/>
        </w:rPr>
        <w:t xml:space="preserve">with low education </w:t>
      </w:r>
      <w:r w:rsidR="00D3327A">
        <w:rPr>
          <w:rFonts w:eastAsiaTheme="minorHAnsi" w:cs="Arial"/>
          <w:szCs w:val="22"/>
        </w:rPr>
        <w:t>who were struggling financially</w:t>
      </w:r>
      <w:r w:rsidR="008C17FB">
        <w:rPr>
          <w:rFonts w:eastAsiaTheme="minorHAnsi" w:cs="Arial"/>
          <w:szCs w:val="22"/>
        </w:rPr>
        <w:t>. I</w:t>
      </w:r>
      <w:r w:rsidR="00222560">
        <w:rPr>
          <w:rFonts w:eastAsiaTheme="minorHAnsi" w:cs="Arial"/>
          <w:szCs w:val="22"/>
        </w:rPr>
        <w:t xml:space="preserve">ncidence </w:t>
      </w:r>
      <w:r w:rsidR="008C17FB">
        <w:rPr>
          <w:rFonts w:eastAsiaTheme="minorHAnsi" w:cs="Arial"/>
          <w:szCs w:val="22"/>
        </w:rPr>
        <w:t xml:space="preserve">of HRJL </w:t>
      </w:r>
      <w:r w:rsidR="00222560">
        <w:rPr>
          <w:rFonts w:eastAsiaTheme="minorHAnsi" w:cs="Arial"/>
          <w:szCs w:val="22"/>
        </w:rPr>
        <w:t xml:space="preserve">among women who were financially comfortable varied little by education (6% and 5% among </w:t>
      </w:r>
      <w:r w:rsidR="00A23D79">
        <w:rPr>
          <w:rFonts w:eastAsiaTheme="minorHAnsi" w:cs="Arial"/>
          <w:szCs w:val="22"/>
        </w:rPr>
        <w:t xml:space="preserve">women with high or low </w:t>
      </w:r>
      <w:r w:rsidR="006548B8">
        <w:rPr>
          <w:rFonts w:eastAsiaTheme="minorHAnsi" w:cs="Arial"/>
          <w:szCs w:val="22"/>
        </w:rPr>
        <w:t>education</w:t>
      </w:r>
      <w:r w:rsidR="00A23D79">
        <w:rPr>
          <w:rFonts w:eastAsiaTheme="minorHAnsi" w:cs="Arial"/>
          <w:szCs w:val="22"/>
        </w:rPr>
        <w:t xml:space="preserve"> respectively</w:t>
      </w:r>
      <w:r w:rsidR="00222560">
        <w:rPr>
          <w:rFonts w:eastAsiaTheme="minorHAnsi" w:cs="Arial"/>
          <w:szCs w:val="22"/>
        </w:rPr>
        <w:t>).</w:t>
      </w:r>
      <w:r w:rsidR="00F04099" w:rsidRPr="007909FB">
        <w:rPr>
          <w:rFonts w:eastAsiaTheme="minorHAnsi" w:cs="Arial"/>
          <w:szCs w:val="22"/>
        </w:rPr>
        <w:t> </w:t>
      </w:r>
      <w:r w:rsidR="00D23657">
        <w:rPr>
          <w:rFonts w:eastAsiaTheme="minorHAnsi" w:cs="Arial"/>
          <w:szCs w:val="22"/>
        </w:rPr>
        <w:t>The</w:t>
      </w:r>
      <w:r w:rsidR="007C5C8E">
        <w:rPr>
          <w:rFonts w:eastAsiaTheme="minorHAnsi" w:cs="Arial"/>
          <w:szCs w:val="22"/>
        </w:rPr>
        <w:t xml:space="preserve"> group</w:t>
      </w:r>
      <w:r w:rsidR="00F04099" w:rsidRPr="007909FB">
        <w:rPr>
          <w:rFonts w:eastAsiaTheme="minorHAnsi" w:cs="Arial"/>
          <w:szCs w:val="22"/>
        </w:rPr>
        <w:t xml:space="preserve"> </w:t>
      </w:r>
      <w:r w:rsidR="00D51B58">
        <w:rPr>
          <w:rFonts w:eastAsiaTheme="minorHAnsi" w:cs="Arial"/>
          <w:szCs w:val="22"/>
        </w:rPr>
        <w:t xml:space="preserve">of </w:t>
      </w:r>
      <w:r w:rsidR="00D51B58" w:rsidRPr="007909FB">
        <w:rPr>
          <w:rFonts w:eastAsiaTheme="minorHAnsi" w:cs="Arial"/>
          <w:szCs w:val="22"/>
        </w:rPr>
        <w:t xml:space="preserve">highly educated women who were </w:t>
      </w:r>
      <w:r w:rsidR="00D51B58">
        <w:rPr>
          <w:rFonts w:eastAsiaTheme="minorHAnsi" w:cs="Arial"/>
          <w:szCs w:val="22"/>
        </w:rPr>
        <w:t>struggling</w:t>
      </w:r>
      <w:r w:rsidR="00D51B58" w:rsidRPr="007909FB">
        <w:rPr>
          <w:rFonts w:eastAsiaTheme="minorHAnsi" w:cs="Arial"/>
          <w:szCs w:val="22"/>
        </w:rPr>
        <w:t xml:space="preserve"> financially </w:t>
      </w:r>
      <w:r w:rsidR="00F04099" w:rsidRPr="007909FB">
        <w:rPr>
          <w:rFonts w:eastAsiaTheme="minorHAnsi" w:cs="Arial"/>
          <w:szCs w:val="22"/>
        </w:rPr>
        <w:t>were also more likely than other women to:</w:t>
      </w:r>
      <w:r w:rsidR="007C5C8E">
        <w:rPr>
          <w:rFonts w:eastAsiaTheme="minorHAnsi" w:cs="Arial"/>
          <w:szCs w:val="22"/>
        </w:rPr>
        <w:t xml:space="preserve"> be divorced/</w:t>
      </w:r>
      <w:r w:rsidR="00F04099" w:rsidRPr="007909FB">
        <w:rPr>
          <w:rFonts w:eastAsiaTheme="minorHAnsi" w:cs="Arial"/>
          <w:szCs w:val="22"/>
        </w:rPr>
        <w:t xml:space="preserve">single; earn </w:t>
      </w:r>
      <w:r w:rsidR="004A1B51">
        <w:rPr>
          <w:rFonts w:eastAsiaTheme="minorHAnsi" w:cs="Arial"/>
          <w:szCs w:val="22"/>
        </w:rPr>
        <w:t>≥</w:t>
      </w:r>
      <w:r w:rsidR="007C5C8E">
        <w:rPr>
          <w:rFonts w:eastAsiaTheme="minorHAnsi" w:cs="Arial"/>
          <w:szCs w:val="22"/>
        </w:rPr>
        <w:t>50%</w:t>
      </w:r>
      <w:r w:rsidR="00F04099" w:rsidRPr="007909FB">
        <w:rPr>
          <w:rFonts w:eastAsiaTheme="minorHAnsi" w:cs="Arial"/>
          <w:szCs w:val="22"/>
        </w:rPr>
        <w:t xml:space="preserve"> of their household income; have financial dependents; not own their home; work for a large employer, for a short amount of time, on a temporary contract; report job insecurity, dissatisfaction and difficulty coping with work's physical and mental demands. No such </w:t>
      </w:r>
      <w:r w:rsidR="005E3F11">
        <w:rPr>
          <w:rFonts w:eastAsiaTheme="minorHAnsi" w:cs="Arial"/>
          <w:szCs w:val="22"/>
        </w:rPr>
        <w:t>effect</w:t>
      </w:r>
      <w:r w:rsidR="00F04099" w:rsidRPr="007909FB">
        <w:rPr>
          <w:rFonts w:eastAsiaTheme="minorHAnsi" w:cs="Arial"/>
          <w:szCs w:val="22"/>
        </w:rPr>
        <w:t xml:space="preserve">s were evident among men. </w:t>
      </w:r>
      <w:r w:rsidR="0029199A">
        <w:rPr>
          <w:rFonts w:eastAsiaTheme="minorHAnsi" w:cs="Arial"/>
          <w:szCs w:val="22"/>
        </w:rPr>
        <w:t>Interestingly, a</w:t>
      </w:r>
      <w:r w:rsidR="00CF6B17">
        <w:rPr>
          <w:rFonts w:eastAsiaTheme="minorHAnsi" w:cs="Arial"/>
          <w:szCs w:val="22"/>
        </w:rPr>
        <w:t>n</w:t>
      </w:r>
      <w:r w:rsidR="005E3F11">
        <w:rPr>
          <w:rFonts w:eastAsiaTheme="minorHAnsi" w:cs="Arial"/>
          <w:szCs w:val="22"/>
        </w:rPr>
        <w:t>other</w:t>
      </w:r>
      <w:r w:rsidR="007C5C8E" w:rsidRPr="007C5C8E">
        <w:rPr>
          <w:rFonts w:cs="Arial"/>
          <w:szCs w:val="22"/>
        </w:rPr>
        <w:t xml:space="preserve"> study that considered a wide p</w:t>
      </w:r>
      <w:r w:rsidR="00CF6B17">
        <w:rPr>
          <w:rFonts w:cs="Arial"/>
          <w:szCs w:val="22"/>
        </w:rPr>
        <w:t>anel of personal and employment-</w:t>
      </w:r>
      <w:r w:rsidR="007C5C8E" w:rsidRPr="007C5C8E">
        <w:rPr>
          <w:rFonts w:cs="Arial"/>
          <w:szCs w:val="22"/>
        </w:rPr>
        <w:t xml:space="preserve">related </w:t>
      </w:r>
      <w:r w:rsidR="00961C57">
        <w:rPr>
          <w:rFonts w:cs="Arial"/>
          <w:szCs w:val="22"/>
        </w:rPr>
        <w:t>characteristics of</w:t>
      </w:r>
      <w:r w:rsidR="004A1B51" w:rsidRPr="007C5C8E">
        <w:rPr>
          <w:rFonts w:cs="Arial"/>
          <w:szCs w:val="22"/>
        </w:rPr>
        <w:t xml:space="preserve"> 14,708 Dutch employees</w:t>
      </w:r>
      <w:r w:rsidR="003114EB">
        <w:rPr>
          <w:rFonts w:cs="Arial"/>
          <w:szCs w:val="22"/>
        </w:rPr>
        <w:fldChar w:fldCharType="begin">
          <w:fldData xml:space="preserve">PEVuZE5vdGU+PENpdGU+PEF1dGhvcj5Sb2Jyb2VrPC9BdXRob3I+PFllYXI+MjAxNTwvWWVhcj48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b1Mgb25lPC9hYmJyLTE+PC9hbHQtcGVyaW9kaWNhbD48cGFnZXM+ZTAxMzQ4Njc8L3BhZ2VzPjx2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</w:fldData>
        </w:fldChar>
      </w:r>
      <w:r w:rsidR="003114EB">
        <w:rPr>
          <w:rFonts w:cs="Arial"/>
          <w:szCs w:val="22"/>
        </w:rPr>
        <w:instrText xml:space="preserve"> ADDIN EN.CITE </w:instrText>
      </w:r>
      <w:r w:rsidR="003114EB">
        <w:rPr>
          <w:rFonts w:cs="Arial"/>
          <w:szCs w:val="22"/>
        </w:rPr>
        <w:fldChar w:fldCharType="begin">
          <w:fldData xml:space="preserve">PEVuZE5vdGU+PENpdGU+PEF1dGhvcj5Sb2Jyb2VrPC9BdXRob3I+PFllYXI+MjAxNTwvWWVhcj48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b1Mgb25lPC9hYmJyLTE+PC9hbHQtcGVyaW9kaWNhbD48cGFnZXM+ZTAxMzQ4Njc8L3BhZ2VzPjx2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[24]</w:t>
      </w:r>
      <w:r w:rsidR="003114EB">
        <w:rPr>
          <w:rFonts w:cs="Arial"/>
          <w:szCs w:val="22"/>
        </w:rPr>
        <w:fldChar w:fldCharType="end"/>
      </w:r>
      <w:r w:rsidR="007C5C8E" w:rsidRPr="007C5C8E">
        <w:rPr>
          <w:rFonts w:cs="Arial"/>
          <w:szCs w:val="22"/>
        </w:rPr>
        <w:t xml:space="preserve">, </w:t>
      </w:r>
      <w:r w:rsidR="007C5C8E">
        <w:rPr>
          <w:rFonts w:cs="Arial"/>
          <w:szCs w:val="22"/>
        </w:rPr>
        <w:t>found</w:t>
      </w:r>
      <w:r w:rsidR="007C5C8E" w:rsidRPr="007C5C8E">
        <w:rPr>
          <w:rFonts w:cs="Arial"/>
          <w:szCs w:val="22"/>
        </w:rPr>
        <w:t xml:space="preserve"> that </w:t>
      </w:r>
      <w:r w:rsidR="007C5C8E">
        <w:rPr>
          <w:rFonts w:cs="Arial"/>
          <w:szCs w:val="22"/>
        </w:rPr>
        <w:t xml:space="preserve">the </w:t>
      </w:r>
      <w:r w:rsidR="0029199A">
        <w:rPr>
          <w:rFonts w:cs="Arial"/>
          <w:szCs w:val="22"/>
        </w:rPr>
        <w:t>effect</w:t>
      </w:r>
      <w:r w:rsidR="007C5C8E">
        <w:rPr>
          <w:rFonts w:cs="Arial"/>
          <w:szCs w:val="22"/>
        </w:rPr>
        <w:t xml:space="preserve"> of </w:t>
      </w:r>
      <w:r w:rsidR="007C5C8E" w:rsidRPr="007C5C8E">
        <w:rPr>
          <w:rFonts w:cs="Arial"/>
          <w:szCs w:val="22"/>
        </w:rPr>
        <w:t>education</w:t>
      </w:r>
      <w:r w:rsidR="00435541">
        <w:rPr>
          <w:rFonts w:cs="Arial"/>
          <w:szCs w:val="22"/>
        </w:rPr>
        <w:t xml:space="preserve"> as a predictor of </w:t>
      </w:r>
      <w:r w:rsidR="00B54F80">
        <w:rPr>
          <w:rFonts w:cs="Arial"/>
          <w:szCs w:val="22"/>
        </w:rPr>
        <w:t xml:space="preserve">exit from paid employment through disability benefits </w:t>
      </w:r>
      <w:r w:rsidR="005E3F11">
        <w:rPr>
          <w:rFonts w:cs="Arial"/>
          <w:szCs w:val="22"/>
        </w:rPr>
        <w:t>was</w:t>
      </w:r>
      <w:r w:rsidR="007C5C8E" w:rsidRPr="007C5C8E">
        <w:rPr>
          <w:rFonts w:cs="Arial"/>
          <w:szCs w:val="22"/>
        </w:rPr>
        <w:t xml:space="preserve"> partly mediated by health, lifestyle and work characteristics. Our findings appear to support this.</w:t>
      </w:r>
      <w:r w:rsidR="007C5C8E">
        <w:rPr>
          <w:rFonts w:cs="Arial"/>
          <w:szCs w:val="22"/>
        </w:rPr>
        <w:t xml:space="preserve"> </w:t>
      </w:r>
      <w:r w:rsidR="00F04099" w:rsidRPr="007909FB">
        <w:rPr>
          <w:rFonts w:eastAsiaTheme="minorHAnsi" w:cs="Arial"/>
          <w:szCs w:val="22"/>
        </w:rPr>
        <w:t xml:space="preserve">The patterns </w:t>
      </w:r>
      <w:r w:rsidR="007C5C8E">
        <w:rPr>
          <w:rFonts w:eastAsiaTheme="minorHAnsi" w:cs="Arial"/>
          <w:szCs w:val="22"/>
        </w:rPr>
        <w:t xml:space="preserve">observed </w:t>
      </w:r>
      <w:r w:rsidR="001011A0">
        <w:rPr>
          <w:rFonts w:eastAsiaTheme="minorHAnsi" w:cs="Arial"/>
          <w:szCs w:val="22"/>
        </w:rPr>
        <w:t>in our study</w:t>
      </w:r>
      <w:r w:rsidR="007C5C8E">
        <w:rPr>
          <w:rFonts w:eastAsiaTheme="minorHAnsi" w:cs="Arial"/>
          <w:szCs w:val="22"/>
        </w:rPr>
        <w:t xml:space="preserve"> </w:t>
      </w:r>
      <w:r w:rsidR="00F04099" w:rsidRPr="007909FB">
        <w:rPr>
          <w:rFonts w:eastAsiaTheme="minorHAnsi" w:cs="Arial"/>
          <w:szCs w:val="22"/>
        </w:rPr>
        <w:t xml:space="preserve">are consistent with the suggestion that the consequences of divorce for men are transient, but for women </w:t>
      </w:r>
      <w:r w:rsidR="004A1B51">
        <w:rPr>
          <w:rFonts w:eastAsiaTheme="minorHAnsi" w:cs="Arial"/>
          <w:szCs w:val="22"/>
        </w:rPr>
        <w:t>become</w:t>
      </w:r>
      <w:r w:rsidR="004A1B51" w:rsidRPr="007909FB">
        <w:rPr>
          <w:rFonts w:eastAsiaTheme="minorHAnsi" w:cs="Arial"/>
          <w:szCs w:val="22"/>
        </w:rPr>
        <w:t xml:space="preserve"> </w:t>
      </w:r>
      <w:r w:rsidR="00F04099" w:rsidRPr="007909FB">
        <w:rPr>
          <w:rFonts w:eastAsiaTheme="minorHAnsi" w:cs="Arial"/>
          <w:szCs w:val="22"/>
        </w:rPr>
        <w:t>chronic</w:t>
      </w:r>
      <w:r w:rsidR="004A1B51">
        <w:rPr>
          <w:rFonts w:eastAsiaTheme="minorHAnsi" w:cs="Arial"/>
          <w:szCs w:val="22"/>
        </w:rPr>
        <w:t>,</w:t>
      </w:r>
      <w:r w:rsidR="00F04099" w:rsidRPr="007909FB">
        <w:rPr>
          <w:rFonts w:eastAsiaTheme="minorHAnsi" w:cs="Arial"/>
          <w:szCs w:val="22"/>
        </w:rPr>
        <w:t xml:space="preserve"> </w:t>
      </w:r>
      <w:r w:rsidR="007C5C8E">
        <w:rPr>
          <w:rFonts w:eastAsiaTheme="minorHAnsi" w:cs="Arial"/>
          <w:szCs w:val="22"/>
        </w:rPr>
        <w:t>resulting</w:t>
      </w:r>
      <w:r w:rsidR="0029199A">
        <w:rPr>
          <w:rFonts w:eastAsiaTheme="minorHAnsi" w:cs="Arial"/>
          <w:szCs w:val="22"/>
        </w:rPr>
        <w:t xml:space="preserve"> in long </w:t>
      </w:r>
      <w:r w:rsidR="00F04099" w:rsidRPr="007909FB">
        <w:rPr>
          <w:rFonts w:eastAsiaTheme="minorHAnsi" w:cs="Arial"/>
          <w:szCs w:val="22"/>
        </w:rPr>
        <w:t>term loss of income and increased risk of poverty</w:t>
      </w:r>
      <w:r w:rsidR="003114EB">
        <w:rPr>
          <w:rFonts w:eastAsiaTheme="minorHAnsi" w:cs="Arial"/>
          <w:szCs w:val="22"/>
        </w:rPr>
        <w:fldChar w:fldCharType="begin">
          <w:fldData xml:space="preserve">PEVuZE5vdGU+PENpdGU+PEF1dGhvcj5MZW9wb2xkPC9BdXRob3I+PFllYXI+MjAxODwvWWVhcj48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</w:fldData>
        </w:fldChar>
      </w:r>
      <w:r w:rsidR="003171F3">
        <w:rPr>
          <w:rFonts w:eastAsiaTheme="minorHAnsi" w:cs="Arial"/>
          <w:szCs w:val="22"/>
        </w:rPr>
        <w:instrText xml:space="preserve"> ADDIN EN.CITE </w:instrText>
      </w:r>
      <w:r w:rsidR="003171F3">
        <w:rPr>
          <w:rFonts w:eastAsiaTheme="minorHAnsi" w:cs="Arial"/>
          <w:szCs w:val="22"/>
        </w:rPr>
        <w:fldChar w:fldCharType="begin">
          <w:fldData xml:space="preserve">PEVuZE5vdGU+PENpdGU+PEF1dGhvcj5MZW9wb2xkPC9BdXRob3I+PFllYXI+MjAxODwvWWVhcj48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</w:fldData>
        </w:fldChar>
      </w:r>
      <w:r w:rsidR="003171F3">
        <w:rPr>
          <w:rFonts w:eastAsiaTheme="minorHAnsi" w:cs="Arial"/>
          <w:szCs w:val="22"/>
        </w:rPr>
        <w:instrText xml:space="preserve"> ADDIN EN.CITE.DATA </w:instrText>
      </w:r>
      <w:r w:rsidR="003171F3">
        <w:rPr>
          <w:rFonts w:eastAsiaTheme="minorHAnsi" w:cs="Arial"/>
          <w:szCs w:val="22"/>
        </w:rPr>
      </w:r>
      <w:r w:rsidR="003171F3">
        <w:rPr>
          <w:rFonts w:eastAsiaTheme="minorHAnsi" w:cs="Arial"/>
          <w:szCs w:val="22"/>
        </w:rPr>
        <w:fldChar w:fldCharType="end"/>
      </w:r>
      <w:r w:rsidR="003114EB">
        <w:rPr>
          <w:rFonts w:eastAsiaTheme="minorHAnsi" w:cs="Arial"/>
          <w:szCs w:val="22"/>
        </w:rPr>
      </w:r>
      <w:r w:rsidR="003114EB">
        <w:rPr>
          <w:rFonts w:eastAsiaTheme="minorHAnsi" w:cs="Arial"/>
          <w:szCs w:val="22"/>
        </w:rPr>
        <w:fldChar w:fldCharType="separate"/>
      </w:r>
      <w:r w:rsidR="003171F3">
        <w:rPr>
          <w:rFonts w:eastAsiaTheme="minorHAnsi" w:cs="Arial"/>
          <w:noProof/>
          <w:szCs w:val="22"/>
        </w:rPr>
        <w:t>[45]</w:t>
      </w:r>
      <w:r w:rsidR="003114EB">
        <w:rPr>
          <w:rFonts w:eastAsiaTheme="minorHAnsi" w:cs="Arial"/>
          <w:szCs w:val="22"/>
        </w:rPr>
        <w:fldChar w:fldCharType="end"/>
      </w:r>
      <w:r w:rsidR="00F04099" w:rsidRPr="007909FB">
        <w:rPr>
          <w:rFonts w:eastAsiaTheme="minorHAnsi" w:cs="Arial"/>
          <w:szCs w:val="22"/>
        </w:rPr>
        <w:t xml:space="preserve">. </w:t>
      </w:r>
      <w:r w:rsidR="005E3F11">
        <w:rPr>
          <w:rFonts w:eastAsiaTheme="minorHAnsi" w:cs="Arial"/>
          <w:szCs w:val="22"/>
        </w:rPr>
        <w:t>Our results also</w:t>
      </w:r>
      <w:r w:rsidR="00F04099" w:rsidRPr="007909FB">
        <w:rPr>
          <w:rFonts w:eastAsiaTheme="minorHAnsi" w:cs="Arial"/>
          <w:szCs w:val="22"/>
        </w:rPr>
        <w:t xml:space="preserve"> </w:t>
      </w:r>
      <w:r w:rsidR="0029199A">
        <w:rPr>
          <w:rFonts w:eastAsiaTheme="minorHAnsi" w:cs="Arial"/>
          <w:szCs w:val="22"/>
        </w:rPr>
        <w:t>hint</w:t>
      </w:r>
      <w:r w:rsidR="00F04099" w:rsidRPr="007909FB">
        <w:rPr>
          <w:rFonts w:eastAsiaTheme="minorHAnsi" w:cs="Arial"/>
          <w:szCs w:val="22"/>
        </w:rPr>
        <w:t xml:space="preserve"> that these consequences may be particularly acute among women for whom lifetime expectation of socio</w:t>
      </w:r>
      <w:r w:rsidR="00B72D8E">
        <w:rPr>
          <w:rFonts w:eastAsiaTheme="minorHAnsi" w:cs="Arial"/>
          <w:szCs w:val="22"/>
        </w:rPr>
        <w:t>-</w:t>
      </w:r>
      <w:r w:rsidR="00F04099" w:rsidRPr="007909FB">
        <w:rPr>
          <w:rFonts w:eastAsiaTheme="minorHAnsi" w:cs="Arial"/>
          <w:szCs w:val="22"/>
        </w:rPr>
        <w:t>economic stat</w:t>
      </w:r>
      <w:r w:rsidR="00582B1F">
        <w:rPr>
          <w:rFonts w:eastAsiaTheme="minorHAnsi" w:cs="Arial"/>
          <w:szCs w:val="22"/>
        </w:rPr>
        <w:t>us (as reflected by education</w:t>
      </w:r>
      <w:r w:rsidR="00F04099" w:rsidRPr="007909FB">
        <w:rPr>
          <w:rFonts w:eastAsiaTheme="minorHAnsi" w:cs="Arial"/>
          <w:szCs w:val="22"/>
        </w:rPr>
        <w:t xml:space="preserve">) is not matched by reality in later life. </w:t>
      </w:r>
      <w:r w:rsidR="009A16B1">
        <w:rPr>
          <w:rFonts w:eastAsiaTheme="minorHAnsi" w:cs="Arial"/>
          <w:szCs w:val="22"/>
        </w:rPr>
        <w:t>T</w:t>
      </w:r>
      <w:r w:rsidR="00F04099" w:rsidRPr="007909FB">
        <w:rPr>
          <w:rFonts w:eastAsiaTheme="minorHAnsi" w:cs="Arial"/>
          <w:szCs w:val="22"/>
        </w:rPr>
        <w:t>he interplay between educational level, financial circumstances, and marital status as predictors of HRJL merits further investigation.</w:t>
      </w:r>
      <w:r w:rsidR="00610E6A" w:rsidRPr="00610E6A">
        <w:rPr>
          <w:rFonts w:cs="Arial"/>
          <w:szCs w:val="22"/>
        </w:rPr>
        <w:t xml:space="preserve"> </w:t>
      </w:r>
    </w:p>
    <w:p w14:paraId="10CDA1A2" w14:textId="77777777" w:rsidR="00610E6A" w:rsidRDefault="00610E6A" w:rsidP="009D7A36">
      <w:pPr>
        <w:spacing w:after="0"/>
        <w:jc w:val="both"/>
        <w:rPr>
          <w:rFonts w:cs="Arial"/>
          <w:szCs w:val="22"/>
        </w:rPr>
      </w:pPr>
    </w:p>
    <w:p w14:paraId="3BBE705C" w14:textId="522D9F80" w:rsidR="000E299A" w:rsidRPr="007909FB" w:rsidRDefault="00164225" w:rsidP="009D7A36">
      <w:pPr>
        <w:rPr>
          <w:rFonts w:cs="Arial"/>
          <w:szCs w:val="22"/>
        </w:rPr>
      </w:pPr>
      <w:r>
        <w:rPr>
          <w:rFonts w:eastAsiaTheme="minorHAnsi" w:cs="Arial"/>
          <w:bCs/>
          <w:szCs w:val="22"/>
        </w:rPr>
        <w:t>R</w:t>
      </w:r>
      <w:r w:rsidR="00192ECE">
        <w:rPr>
          <w:rFonts w:eastAsiaTheme="minorHAnsi" w:cs="Arial"/>
          <w:bCs/>
          <w:szCs w:val="22"/>
        </w:rPr>
        <w:t>elationship</w:t>
      </w:r>
      <w:r>
        <w:rPr>
          <w:rFonts w:eastAsiaTheme="minorHAnsi" w:cs="Arial"/>
          <w:bCs/>
          <w:szCs w:val="22"/>
        </w:rPr>
        <w:t>s</w:t>
      </w:r>
      <w:r w:rsidR="00192ECE">
        <w:rPr>
          <w:rFonts w:eastAsiaTheme="minorHAnsi" w:cs="Arial"/>
          <w:bCs/>
          <w:szCs w:val="22"/>
        </w:rPr>
        <w:t xml:space="preserve"> between </w:t>
      </w:r>
      <w:r w:rsidR="002944D3">
        <w:rPr>
          <w:rFonts w:eastAsiaTheme="minorHAnsi" w:cs="Arial"/>
          <w:bCs/>
          <w:szCs w:val="22"/>
        </w:rPr>
        <w:t>socio-economic position</w:t>
      </w:r>
      <w:r w:rsidR="00192ECE">
        <w:rPr>
          <w:rFonts w:eastAsiaTheme="minorHAnsi" w:cs="Arial"/>
          <w:bCs/>
          <w:szCs w:val="22"/>
        </w:rPr>
        <w:t xml:space="preserve"> and HRJL </w:t>
      </w:r>
      <w:r>
        <w:rPr>
          <w:rFonts w:eastAsiaTheme="minorHAnsi" w:cs="Arial"/>
          <w:bCs/>
          <w:szCs w:val="22"/>
        </w:rPr>
        <w:t xml:space="preserve">are </w:t>
      </w:r>
      <w:r w:rsidR="009A16B1">
        <w:rPr>
          <w:rFonts w:eastAsiaTheme="minorHAnsi" w:cs="Arial"/>
          <w:bCs/>
          <w:szCs w:val="22"/>
        </w:rPr>
        <w:t xml:space="preserve">likely to be </w:t>
      </w:r>
      <w:r w:rsidR="00192ECE">
        <w:rPr>
          <w:rFonts w:eastAsiaTheme="minorHAnsi" w:cs="Arial"/>
          <w:bCs/>
          <w:szCs w:val="22"/>
        </w:rPr>
        <w:t xml:space="preserve">at least partly attributable to </w:t>
      </w:r>
      <w:r w:rsidR="00152BAB">
        <w:rPr>
          <w:rFonts w:eastAsiaTheme="minorHAnsi" w:cs="Arial"/>
          <w:bCs/>
          <w:szCs w:val="22"/>
        </w:rPr>
        <w:t xml:space="preserve">differences in </w:t>
      </w:r>
      <w:r w:rsidR="00192ECE">
        <w:rPr>
          <w:rFonts w:eastAsiaTheme="minorHAnsi" w:cs="Arial"/>
          <w:bCs/>
          <w:szCs w:val="22"/>
        </w:rPr>
        <w:t>lifestyle factors</w:t>
      </w:r>
      <w:r w:rsidR="00557AB0">
        <w:rPr>
          <w:rFonts w:eastAsiaTheme="minorHAnsi" w:cs="Arial"/>
          <w:bCs/>
          <w:szCs w:val="22"/>
        </w:rPr>
        <w:t xml:space="preserve"> and </w:t>
      </w:r>
      <w:r w:rsidR="00372681">
        <w:rPr>
          <w:rFonts w:eastAsiaTheme="minorHAnsi" w:cs="Arial"/>
          <w:bCs/>
          <w:szCs w:val="22"/>
        </w:rPr>
        <w:t>health behaviours</w:t>
      </w:r>
      <w:r w:rsidR="00192ECE">
        <w:rPr>
          <w:rFonts w:eastAsiaTheme="minorHAnsi" w:cs="Arial"/>
          <w:bCs/>
          <w:szCs w:val="22"/>
        </w:rPr>
        <w:t xml:space="preserve">. </w:t>
      </w:r>
      <w:r w:rsidR="00417761" w:rsidRPr="007909FB">
        <w:rPr>
          <w:rFonts w:cs="Arial"/>
          <w:szCs w:val="22"/>
        </w:rPr>
        <w:t>Previous studies have shown that smoking</w:t>
      </w:r>
      <w:r w:rsidR="003114EB">
        <w:rPr>
          <w:rFonts w:cs="Arial"/>
          <w:szCs w:val="22"/>
        </w:rPr>
        <w:fldChar w:fldCharType="begin">
          <w:fldData xml:space="preserve">PEVuZE5vdGU+PENpdGU+PEF1dGhvcj5IYWdlbjwvQXV0aG9yPjxZZWFyPjIwMDI8L1llYXI+PFJl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SiBvcGVuPC9hYmJyLTE+PC9hbHQtcGVyaW9kaWNhbD48cGFnZXM+ZTAwNjk4ODwvcGFnZXM+PHZv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YmJyLTE+PC9hbHQtcGVyaW9kaWNhbD48cGFnZXM+ZTAxMzQ4Njc8L3BhZ2VzPjx2b2x1bWU+MTA8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</w:fldData>
        </w:fldChar>
      </w:r>
      <w:r w:rsidR="003114EB">
        <w:rPr>
          <w:rFonts w:cs="Arial"/>
          <w:szCs w:val="22"/>
        </w:rPr>
        <w:instrText xml:space="preserve"> ADDIN EN.CITE </w:instrText>
      </w:r>
      <w:r w:rsidR="003114EB">
        <w:rPr>
          <w:rFonts w:cs="Arial"/>
          <w:szCs w:val="22"/>
        </w:rPr>
        <w:fldChar w:fldCharType="begin">
          <w:fldData xml:space="preserve">PEVuZE5vdGU+PENpdGU+PEF1dGhvcj5IYWdlbjwvQXV0aG9yPjxZZWFyPjIwMDI8L1llYXI+PFJl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SiBvcGVuPC9hYmJyLTE+PC9hbHQtcGVyaW9kaWNhbD48cGFnZXM+ZTAwNjk4ODwvcGFnZXM+PHZv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YmJyLTE+PC9hbHQtcGVyaW9kaWNhbD48cGFnZXM+ZTAxMzQ4Njc8L3BhZ2VzPjx2b2x1bWU+MTA8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[18-25]</w:t>
      </w:r>
      <w:r w:rsidR="003114EB">
        <w:rPr>
          <w:rFonts w:cs="Arial"/>
          <w:szCs w:val="22"/>
        </w:rPr>
        <w:fldChar w:fldCharType="end"/>
      </w:r>
      <w:r w:rsidR="00417761" w:rsidRPr="007909FB">
        <w:rPr>
          <w:rFonts w:cs="Arial"/>
          <w:szCs w:val="22"/>
        </w:rPr>
        <w:t>, alcohol use</w:t>
      </w:r>
      <w:r w:rsidR="003114EB">
        <w:rPr>
          <w:rFonts w:cs="Arial"/>
          <w:szCs w:val="22"/>
        </w:rPr>
        <w:fldChar w:fldCharType="begin">
          <w:fldData xml:space="preserve">PEVuZE5vdGU+PENpdGU+PEF1dGhvcj5IYWdnZXItSm9obnNvbjwvQXV0aG9yPjxZZWFyPjIwMTc8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QyBwdWJsaWMgaGVhbHRoPC9hYmJyLTE+PC9hbHQtcGVyaW9kaWNhbD48cGFnZXM+ODI8L3BhZ2Vz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IGNvbW11bml0eSBoZWFsdGg8L2FiYnItMT48L2FsdC1wZXJpb2RpY2FsPjxwYWdlcz40NzktODQ8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</w:fldData>
        </w:fldChar>
      </w:r>
      <w:r w:rsidR="003114EB">
        <w:rPr>
          <w:rFonts w:cs="Arial"/>
          <w:szCs w:val="22"/>
        </w:rPr>
        <w:instrText xml:space="preserve"> ADDIN EN.CITE </w:instrText>
      </w:r>
      <w:r w:rsidR="003114EB">
        <w:rPr>
          <w:rFonts w:cs="Arial"/>
          <w:szCs w:val="22"/>
        </w:rPr>
        <w:fldChar w:fldCharType="begin">
          <w:fldData xml:space="preserve">PEVuZE5vdGU+PENpdGU+PEF1dGhvcj5IYWdnZXItSm9obnNvbjwvQXV0aG9yPjxZZWFyPjIwMTc8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QyBwdWJsaWMgaGVhbHRoPC9hYmJyLTE+PC9hbHQtcGVyaW9kaWNhbD48cGFnZXM+ODI8L3BhZ2Vz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IGNvbW11bml0eSBoZWFsdGg8L2FiYnItMT48L2FsdC1wZXJpb2RpY2FsPjxwYWdlcz40NzktODQ8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[19, 20]</w:t>
      </w:r>
      <w:r w:rsidR="003114EB">
        <w:rPr>
          <w:rFonts w:cs="Arial"/>
          <w:szCs w:val="22"/>
        </w:rPr>
        <w:fldChar w:fldCharType="end"/>
      </w:r>
      <w:r w:rsidR="00417761" w:rsidRPr="007909FB">
        <w:rPr>
          <w:rFonts w:cs="Arial"/>
          <w:szCs w:val="22"/>
        </w:rPr>
        <w:t>, physical inactivity</w:t>
      </w:r>
      <w:r w:rsidR="003114EB">
        <w:rPr>
          <w:rFonts w:cs="Arial"/>
          <w:szCs w:val="22"/>
        </w:rPr>
        <w:fldChar w:fldCharType="begin">
          <w:fldData xml:space="preserve">PEVuZE5vdGU+PENpdGU+PEF1dGhvcj5MYWh0aTwvQXV0aG9yPjxZZWFyPjIwMTM8L1llYXI+PFJl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ZT48YWJici0xPkJNSiBvcGVuPC9hYmJyLTE+PC9hbHQtcGVyaW9kaWNhbD48cGFnZXM+ZTAwNjk4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PC9hYmJyLTE+PC9hbHQtcGVyaW9kaWNhbD48cGFnZXM+ZTAxMzQ4Njc8L3BhZ2VzPjx2b2x1bWU+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</w:fldData>
        </w:fldChar>
      </w:r>
      <w:r w:rsidR="003114EB">
        <w:rPr>
          <w:rFonts w:cs="Arial"/>
          <w:szCs w:val="22"/>
        </w:rPr>
        <w:instrText xml:space="preserve"> ADDIN EN.CITE </w:instrText>
      </w:r>
      <w:r w:rsidR="003114EB">
        <w:rPr>
          <w:rFonts w:cs="Arial"/>
          <w:szCs w:val="22"/>
        </w:rPr>
        <w:fldChar w:fldCharType="begin">
          <w:fldData xml:space="preserve">PEVuZE5vdGU+PENpdGU+PEF1dGhvcj5MYWh0aTwvQXV0aG9yPjxZZWFyPjIwMTM8L1llYXI+PFJl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ZT48YWJici0xPkJNSiBvcGVuPC9hYmJyLTE+PC9hbHQtcGVyaW9kaWNhbD48cGFnZXM+ZTAwNjk4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PC9hYmJyLTE+PC9hbHQtcGVyaW9kaWNhbD48cGFnZXM+ZTAxMzQ4Njc8L3BhZ2VzPjx2b2x1bWU+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[22, 24, 26-28]</w:t>
      </w:r>
      <w:r w:rsidR="003114EB">
        <w:rPr>
          <w:rFonts w:cs="Arial"/>
          <w:szCs w:val="22"/>
        </w:rPr>
        <w:fldChar w:fldCharType="end"/>
      </w:r>
      <w:r w:rsidR="00417761" w:rsidRPr="007909FB">
        <w:rPr>
          <w:rFonts w:cs="Arial"/>
          <w:szCs w:val="22"/>
        </w:rPr>
        <w:t>, poor diet</w:t>
      </w:r>
      <w:r w:rsidR="003114EB">
        <w:rPr>
          <w:rFonts w:cs="Arial"/>
          <w:szCs w:val="22"/>
        </w:rPr>
        <w:fldChar w:fldCharType="begin">
          <w:fldData xml:space="preserve">PEVuZE5vdGU+PENpdGU+PEF1dGhvcj5IYWdnZXItSm9obnNvbjwvQXV0aG9yPjxZZWFyPjIwMTc8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</w:fldData>
        </w:fldChar>
      </w:r>
      <w:r w:rsidR="003114EB">
        <w:rPr>
          <w:rFonts w:cs="Arial"/>
          <w:szCs w:val="22"/>
        </w:rPr>
        <w:instrText xml:space="preserve"> ADDIN EN.CITE </w:instrText>
      </w:r>
      <w:r w:rsidR="003114EB">
        <w:rPr>
          <w:rFonts w:cs="Arial"/>
          <w:szCs w:val="22"/>
        </w:rPr>
        <w:fldChar w:fldCharType="begin">
          <w:fldData xml:space="preserve">PEVuZE5vdGU+PENpdGU+PEF1dGhvcj5IYWdnZXItSm9obnNvbjwvQXV0aG9yPjxZZWFyPjIwMTc8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[19]</w:t>
      </w:r>
      <w:r w:rsidR="003114EB">
        <w:rPr>
          <w:rFonts w:cs="Arial"/>
          <w:szCs w:val="22"/>
        </w:rPr>
        <w:fldChar w:fldCharType="end"/>
      </w:r>
      <w:r w:rsidR="00417761" w:rsidRPr="007909FB">
        <w:rPr>
          <w:rFonts w:cs="Arial"/>
          <w:szCs w:val="22"/>
        </w:rPr>
        <w:t xml:space="preserve"> and obesity</w:t>
      </w:r>
      <w:r w:rsidR="003114EB">
        <w:rPr>
          <w:rFonts w:cs="Arial"/>
          <w:szCs w:val="22"/>
        </w:rPr>
        <w:fldChar w:fldCharType="begin">
          <w:fldData xml:space="preserve">PEVuZE5vdGU+PENpdGU+PEF1dGhvcj5IYWdlbjwvQXV0aG9yPjxZZWFyPjIwMDI8L1llYXI+PFJl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</w:fldData>
        </w:fldChar>
      </w:r>
      <w:r w:rsidR="003114EB">
        <w:rPr>
          <w:rFonts w:cs="Arial"/>
          <w:szCs w:val="22"/>
        </w:rPr>
        <w:instrText xml:space="preserve"> ADDIN EN.CITE </w:instrText>
      </w:r>
      <w:r w:rsidR="003114EB">
        <w:rPr>
          <w:rFonts w:cs="Arial"/>
          <w:szCs w:val="22"/>
        </w:rPr>
        <w:fldChar w:fldCharType="begin">
          <w:fldData xml:space="preserve">PEVuZE5vdGU+PENpdGU+PEF1dGhvcj5IYWdlbjwvQXV0aG9yPjxZZWFyPjIwMDI8L1llYXI+PFJl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</w:fldData>
        </w:fldChar>
      </w:r>
      <w:r w:rsidR="003114EB">
        <w:rPr>
          <w:rFonts w:cs="Arial"/>
          <w:szCs w:val="22"/>
        </w:rPr>
        <w:instrText xml:space="preserve"> ADDIN EN.CITE.DATA </w:instrText>
      </w:r>
      <w:r w:rsidR="003114EB">
        <w:rPr>
          <w:rFonts w:cs="Arial"/>
          <w:szCs w:val="22"/>
        </w:rPr>
      </w:r>
      <w:r w:rsidR="003114EB">
        <w:rPr>
          <w:rFonts w:cs="Arial"/>
          <w:szCs w:val="22"/>
        </w:rPr>
        <w:fldChar w:fldCharType="end"/>
      </w:r>
      <w:r w:rsidR="003114EB">
        <w:rPr>
          <w:rFonts w:cs="Arial"/>
          <w:szCs w:val="22"/>
        </w:rPr>
      </w:r>
      <w:r w:rsidR="003114EB">
        <w:rPr>
          <w:rFonts w:cs="Arial"/>
          <w:szCs w:val="22"/>
        </w:rPr>
        <w:fldChar w:fldCharType="separate"/>
      </w:r>
      <w:r w:rsidR="003114EB">
        <w:rPr>
          <w:rFonts w:cs="Arial"/>
          <w:noProof/>
          <w:szCs w:val="22"/>
        </w:rPr>
        <w:t>[16, 18, 20, 27, 29, 30]</w:t>
      </w:r>
      <w:r w:rsidR="003114EB">
        <w:rPr>
          <w:rFonts w:cs="Arial"/>
          <w:szCs w:val="22"/>
        </w:rPr>
        <w:fldChar w:fldCharType="end"/>
      </w:r>
      <w:r w:rsidR="00417761" w:rsidRPr="007909FB">
        <w:rPr>
          <w:rFonts w:cs="Arial"/>
          <w:szCs w:val="22"/>
        </w:rPr>
        <w:t xml:space="preserve"> increase </w:t>
      </w:r>
      <w:r w:rsidR="00417761">
        <w:rPr>
          <w:rFonts w:cs="Arial"/>
          <w:szCs w:val="22"/>
        </w:rPr>
        <w:t xml:space="preserve">the </w:t>
      </w:r>
      <w:r w:rsidR="00417761" w:rsidRPr="007909FB">
        <w:rPr>
          <w:rFonts w:cs="Arial"/>
          <w:szCs w:val="22"/>
        </w:rPr>
        <w:t xml:space="preserve">risk </w:t>
      </w:r>
      <w:r w:rsidR="0007278F">
        <w:rPr>
          <w:rFonts w:cs="Arial"/>
          <w:szCs w:val="22"/>
        </w:rPr>
        <w:t xml:space="preserve">of </w:t>
      </w:r>
      <w:r w:rsidR="00A76D4D">
        <w:rPr>
          <w:rFonts w:cs="Arial"/>
          <w:szCs w:val="22"/>
        </w:rPr>
        <w:t xml:space="preserve">exit </w:t>
      </w:r>
      <w:r w:rsidR="009E69BA">
        <w:rPr>
          <w:rFonts w:cs="Arial"/>
          <w:szCs w:val="22"/>
        </w:rPr>
        <w:t xml:space="preserve">from work </w:t>
      </w:r>
      <w:r w:rsidR="00A76D4D">
        <w:rPr>
          <w:rFonts w:cs="Arial"/>
          <w:szCs w:val="22"/>
        </w:rPr>
        <w:t xml:space="preserve">through disability </w:t>
      </w:r>
      <w:r w:rsidR="009E69BA">
        <w:rPr>
          <w:rFonts w:cs="Arial"/>
          <w:szCs w:val="22"/>
        </w:rPr>
        <w:t>retirement</w:t>
      </w:r>
      <w:r w:rsidR="00C862F1">
        <w:rPr>
          <w:rFonts w:cs="Arial"/>
          <w:szCs w:val="22"/>
        </w:rPr>
        <w:t xml:space="preserve"> or </w:t>
      </w:r>
      <w:r w:rsidR="0007278F">
        <w:rPr>
          <w:rFonts w:cs="Arial"/>
          <w:szCs w:val="22"/>
        </w:rPr>
        <w:t xml:space="preserve">receipt of disability </w:t>
      </w:r>
      <w:r w:rsidR="00C862F1">
        <w:rPr>
          <w:rFonts w:cs="Arial"/>
          <w:szCs w:val="22"/>
        </w:rPr>
        <w:t>benefits</w:t>
      </w:r>
      <w:r w:rsidR="00417761" w:rsidRPr="007909FB">
        <w:rPr>
          <w:rFonts w:cs="Arial"/>
          <w:szCs w:val="22"/>
        </w:rPr>
        <w:t xml:space="preserve">. In our study, </w:t>
      </w:r>
      <w:r w:rsidR="00417761" w:rsidRPr="007909FB">
        <w:rPr>
          <w:rFonts w:cs="Arial"/>
          <w:szCs w:val="22"/>
        </w:rPr>
        <w:lastRenderedPageBreak/>
        <w:t xml:space="preserve">physical inactivity among men, and </w:t>
      </w:r>
      <w:r w:rsidR="00B455DB">
        <w:rPr>
          <w:rFonts w:cs="Arial"/>
          <w:szCs w:val="22"/>
        </w:rPr>
        <w:t xml:space="preserve">current </w:t>
      </w:r>
      <w:r w:rsidR="00417761" w:rsidRPr="007909FB">
        <w:rPr>
          <w:rFonts w:cs="Arial"/>
          <w:szCs w:val="22"/>
        </w:rPr>
        <w:t xml:space="preserve">smoking </w:t>
      </w:r>
      <w:r w:rsidR="00B455DB">
        <w:rPr>
          <w:rFonts w:cs="Arial"/>
          <w:szCs w:val="22"/>
        </w:rPr>
        <w:t xml:space="preserve">and overweight </w:t>
      </w:r>
      <w:r w:rsidR="00417761" w:rsidRPr="007909FB">
        <w:rPr>
          <w:rFonts w:cs="Arial"/>
          <w:szCs w:val="22"/>
        </w:rPr>
        <w:t xml:space="preserve">among women, were factors associated with </w:t>
      </w:r>
      <w:r w:rsidR="00417761" w:rsidRPr="007909FB">
        <w:rPr>
          <w:rFonts w:cs="Arial"/>
          <w:bCs/>
          <w:szCs w:val="22"/>
        </w:rPr>
        <w:t>HRJL</w:t>
      </w:r>
      <w:r w:rsidR="0029199A">
        <w:rPr>
          <w:rFonts w:cs="Arial"/>
          <w:bCs/>
          <w:szCs w:val="22"/>
        </w:rPr>
        <w:t xml:space="preserve"> i</w:t>
      </w:r>
      <w:r w:rsidR="00417761" w:rsidRPr="007909FB">
        <w:rPr>
          <w:rFonts w:cs="Arial"/>
          <w:szCs w:val="22"/>
        </w:rPr>
        <w:t>n final models mutually adjusted for proximity to retirement, socio</w:t>
      </w:r>
      <w:r w:rsidR="00B72D8E">
        <w:rPr>
          <w:rFonts w:cs="Arial"/>
          <w:szCs w:val="22"/>
        </w:rPr>
        <w:t>-</w:t>
      </w:r>
      <w:r w:rsidR="00417761" w:rsidRPr="007909FB">
        <w:rPr>
          <w:rFonts w:cs="Arial"/>
          <w:szCs w:val="22"/>
        </w:rPr>
        <w:t xml:space="preserve">economic position, job satisfaction and ability to cope with the demands of work. Diet was not assessed in the early phases of HEAF </w:t>
      </w:r>
      <w:r w:rsidR="0071206D">
        <w:rPr>
          <w:rFonts w:cs="Arial"/>
          <w:szCs w:val="22"/>
        </w:rPr>
        <w:t>although</w:t>
      </w:r>
      <w:r w:rsidR="0071206D" w:rsidRPr="007909FB">
        <w:rPr>
          <w:rFonts w:cs="Arial"/>
          <w:szCs w:val="22"/>
        </w:rPr>
        <w:t xml:space="preserve"> </w:t>
      </w:r>
      <w:r w:rsidR="00417761" w:rsidRPr="007909FB">
        <w:rPr>
          <w:rFonts w:cs="Arial"/>
          <w:szCs w:val="22"/>
        </w:rPr>
        <w:t xml:space="preserve">a short food-frequency questionnaire has been included in </w:t>
      </w:r>
      <w:r w:rsidR="00704B2F">
        <w:rPr>
          <w:rFonts w:cs="Arial"/>
          <w:szCs w:val="22"/>
        </w:rPr>
        <w:t>more recent</w:t>
      </w:r>
      <w:r w:rsidR="00704B2F" w:rsidRPr="007909FB">
        <w:rPr>
          <w:rFonts w:cs="Arial"/>
          <w:szCs w:val="22"/>
        </w:rPr>
        <w:t xml:space="preserve"> </w:t>
      </w:r>
      <w:r w:rsidR="00417761" w:rsidRPr="007909FB">
        <w:rPr>
          <w:rFonts w:cs="Arial"/>
          <w:szCs w:val="22"/>
        </w:rPr>
        <w:t>follow-ups</w:t>
      </w:r>
      <w:r w:rsidR="00417761">
        <w:rPr>
          <w:rFonts w:cs="Arial"/>
          <w:szCs w:val="22"/>
        </w:rPr>
        <w:t xml:space="preserve">. </w:t>
      </w:r>
      <w:r w:rsidR="000E299A" w:rsidRPr="007909FB">
        <w:rPr>
          <w:rFonts w:cs="Arial"/>
          <w:szCs w:val="22"/>
        </w:rPr>
        <w:t>We asked about lifestyle risk factors using standard questionnaire</w:t>
      </w:r>
      <w:r w:rsidR="000E7C38">
        <w:rPr>
          <w:rFonts w:cs="Arial"/>
          <w:szCs w:val="22"/>
        </w:rPr>
        <w:t xml:space="preserve"> </w:t>
      </w:r>
      <w:proofErr w:type="gramStart"/>
      <w:r w:rsidR="000E7C38">
        <w:rPr>
          <w:rFonts w:cs="Arial"/>
          <w:szCs w:val="22"/>
        </w:rPr>
        <w:t>tools</w:t>
      </w:r>
      <w:proofErr w:type="gramEnd"/>
      <w:r w:rsidR="000E299A" w:rsidRPr="007909FB">
        <w:rPr>
          <w:rFonts w:cs="Arial"/>
          <w:szCs w:val="22"/>
        </w:rPr>
        <w:t xml:space="preserve"> but it is possible that these</w:t>
      </w:r>
      <w:r w:rsidR="000E7C38">
        <w:rPr>
          <w:rFonts w:cs="Arial"/>
          <w:szCs w:val="22"/>
        </w:rPr>
        <w:t xml:space="preserve"> </w:t>
      </w:r>
      <w:r w:rsidR="000E299A" w:rsidRPr="007909FB">
        <w:rPr>
          <w:rFonts w:cs="Arial"/>
          <w:szCs w:val="22"/>
        </w:rPr>
        <w:t xml:space="preserve">were not sensitive to identify a wider set of associations between lifestyle factors and </w:t>
      </w:r>
      <w:r w:rsidR="000E299A" w:rsidRPr="007909FB">
        <w:rPr>
          <w:rFonts w:cs="Arial"/>
          <w:bCs/>
          <w:szCs w:val="22"/>
        </w:rPr>
        <w:t>HRJL</w:t>
      </w:r>
      <w:r w:rsidR="00417761">
        <w:rPr>
          <w:rFonts w:cs="Arial"/>
          <w:szCs w:val="22"/>
        </w:rPr>
        <w:t>.</w:t>
      </w:r>
      <w:r w:rsidR="000E299A" w:rsidRPr="007909FB">
        <w:rPr>
          <w:rFonts w:cs="Arial"/>
          <w:szCs w:val="22"/>
        </w:rPr>
        <w:t xml:space="preserve"> A healthy participant effect</w:t>
      </w:r>
      <w:r w:rsidR="00704B2F">
        <w:rPr>
          <w:rFonts w:cs="Arial"/>
          <w:szCs w:val="22"/>
        </w:rPr>
        <w:t>,</w:t>
      </w:r>
      <w:r w:rsidR="000E299A" w:rsidRPr="007909FB">
        <w:rPr>
          <w:rFonts w:cs="Arial"/>
          <w:szCs w:val="22"/>
        </w:rPr>
        <w:t xml:space="preserve"> common to most cohort studies</w:t>
      </w:r>
      <w:r w:rsidR="003114EB">
        <w:rPr>
          <w:rFonts w:cs="Arial"/>
          <w:szCs w:val="22"/>
        </w:rPr>
        <w:fldChar w:fldCharType="begin"/>
      </w:r>
      <w:r w:rsidR="003171F3">
        <w:rPr>
          <w:rFonts w:cs="Arial"/>
          <w:szCs w:val="22"/>
        </w:rPr>
        <w:instrText xml:space="preserve"> ADDIN EN.CITE &lt;EndNote&gt;&lt;Cite&gt;&lt;Author&gt;Coggon&lt;/Author&gt;&lt;Year&gt;1997&lt;/Year&gt;&lt;RecNum&gt;126&lt;/RecNum&gt;&lt;DisplayText&gt;[46]&lt;/DisplayText&gt;&lt;record&gt;&lt;rec-number&gt;126&lt;/rec-number&gt;&lt;foreign-keys&gt;&lt;key app="EN" db-id="t9f9da2zpxptd5ex25rpaf5155fr5ezz0v9r" timestamp="1571919000"&gt;126&lt;/key&gt;&lt;/foreign-keys&gt;&lt;ref-type name="Book"&gt;6&lt;/ref-type&gt;&lt;contributors&gt;&lt;authors&gt;&lt;author&gt;Coggon,D.&lt;/author&gt;&lt;author&gt;Rose,G. &lt;/author&gt;&lt;author&gt;Barker,D.J.P.&lt;/author&gt;&lt;/authors&gt;&lt;/contributors&gt;&lt;titles&gt;&lt;title&gt;Epidemiology for the Uninitiated (4th ed)&lt;/title&gt;&lt;/titles&gt;&lt;dates&gt;&lt;year&gt;1997&lt;/year&gt;&lt;/dates&gt;&lt;pub-location&gt;London&lt;/pub-location&gt;&lt;publisher&gt;BMJ Publishing Group&lt;/publisher&gt;&lt;urls&gt;&lt;/urls&gt;&lt;/record&gt;&lt;/Cite&gt;&lt;/EndNote&gt;</w:instrText>
      </w:r>
      <w:r w:rsidR="003114EB">
        <w:rPr>
          <w:rFonts w:cs="Arial"/>
          <w:szCs w:val="22"/>
        </w:rPr>
        <w:fldChar w:fldCharType="separate"/>
      </w:r>
      <w:r w:rsidR="003171F3">
        <w:rPr>
          <w:rFonts w:cs="Arial"/>
          <w:noProof/>
          <w:szCs w:val="22"/>
        </w:rPr>
        <w:t>[46]</w:t>
      </w:r>
      <w:r w:rsidR="003114EB">
        <w:rPr>
          <w:rFonts w:cs="Arial"/>
          <w:szCs w:val="22"/>
        </w:rPr>
        <w:fldChar w:fldCharType="end"/>
      </w:r>
      <w:r w:rsidR="00704B2F">
        <w:rPr>
          <w:rFonts w:cs="Arial"/>
          <w:szCs w:val="22"/>
        </w:rPr>
        <w:t>,</w:t>
      </w:r>
      <w:r w:rsidR="000E299A" w:rsidRPr="007909FB">
        <w:rPr>
          <w:rFonts w:cs="Arial"/>
          <w:szCs w:val="22"/>
        </w:rPr>
        <w:t xml:space="preserve"> may have also influenced our results</w:t>
      </w:r>
      <w:r w:rsidR="008F5CBD">
        <w:rPr>
          <w:rFonts w:cs="Arial"/>
          <w:szCs w:val="22"/>
        </w:rPr>
        <w:t xml:space="preserve"> if it diminished t</w:t>
      </w:r>
      <w:r w:rsidR="00E40283">
        <w:rPr>
          <w:rFonts w:cs="Arial"/>
          <w:szCs w:val="22"/>
        </w:rPr>
        <w:t>he range of lifestyle exposures arising among t</w:t>
      </w:r>
      <w:r w:rsidR="008F5CBD">
        <w:rPr>
          <w:rFonts w:cs="Arial"/>
          <w:szCs w:val="22"/>
        </w:rPr>
        <w:t xml:space="preserve">he study participants </w:t>
      </w:r>
      <w:r w:rsidR="00E40283">
        <w:rPr>
          <w:rFonts w:cs="Arial"/>
          <w:szCs w:val="22"/>
        </w:rPr>
        <w:t xml:space="preserve">and limited our ability to discriminate them as risk factors for HRJL; however, </w:t>
      </w:r>
      <w:r w:rsidR="00B455DB">
        <w:rPr>
          <w:rFonts w:cs="Arial"/>
          <w:szCs w:val="22"/>
        </w:rPr>
        <w:t xml:space="preserve">many </w:t>
      </w:r>
      <w:r w:rsidR="000E299A" w:rsidRPr="007909FB">
        <w:rPr>
          <w:rFonts w:cs="Arial"/>
          <w:szCs w:val="22"/>
        </w:rPr>
        <w:t xml:space="preserve">lifestyle risk factors were broadly similar among </w:t>
      </w:r>
      <w:r w:rsidR="00582B1F">
        <w:rPr>
          <w:rFonts w:cs="Arial"/>
          <w:szCs w:val="22"/>
        </w:rPr>
        <w:t>those</w:t>
      </w:r>
      <w:r w:rsidR="000E299A" w:rsidRPr="007909FB">
        <w:rPr>
          <w:rFonts w:cs="Arial"/>
          <w:szCs w:val="22"/>
        </w:rPr>
        <w:t xml:space="preserve"> who did any work between baseline and follow-up and those who did none, </w:t>
      </w:r>
      <w:r w:rsidR="00557AB0">
        <w:rPr>
          <w:rFonts w:cs="Arial"/>
          <w:szCs w:val="22"/>
        </w:rPr>
        <w:t>l</w:t>
      </w:r>
      <w:r w:rsidR="00DD2FE2">
        <w:rPr>
          <w:rFonts w:cs="Arial"/>
          <w:szCs w:val="22"/>
        </w:rPr>
        <w:t>essening</w:t>
      </w:r>
      <w:r w:rsidR="000E299A" w:rsidRPr="007909FB">
        <w:rPr>
          <w:rFonts w:cs="Arial"/>
          <w:szCs w:val="22"/>
        </w:rPr>
        <w:t xml:space="preserve"> this concern. </w:t>
      </w:r>
    </w:p>
    <w:p w14:paraId="13E94F38" w14:textId="77777777" w:rsidR="00192ECE" w:rsidRDefault="00192ECE" w:rsidP="009D7A36">
      <w:pPr>
        <w:spacing w:after="0"/>
        <w:jc w:val="both"/>
        <w:rPr>
          <w:rFonts w:cs="Arial"/>
          <w:szCs w:val="22"/>
        </w:rPr>
      </w:pPr>
    </w:p>
    <w:p w14:paraId="7890C9FE" w14:textId="7F955CEC" w:rsidR="001C580C" w:rsidRDefault="001C580C" w:rsidP="009D7A36">
      <w:pPr>
        <w:spacing w:after="0"/>
        <w:jc w:val="both"/>
        <w:rPr>
          <w:rFonts w:cs="Arial"/>
          <w:szCs w:val="22"/>
        </w:rPr>
      </w:pPr>
      <w:r>
        <w:rPr>
          <w:rFonts w:cs="Arial"/>
          <w:szCs w:val="22"/>
        </w:rPr>
        <w:t xml:space="preserve">Another </w:t>
      </w:r>
      <w:r w:rsidR="009A16B1">
        <w:rPr>
          <w:rFonts w:cs="Arial"/>
          <w:szCs w:val="22"/>
        </w:rPr>
        <w:t>way in</w:t>
      </w:r>
      <w:r>
        <w:rPr>
          <w:rFonts w:cs="Arial"/>
          <w:szCs w:val="22"/>
        </w:rPr>
        <w:t xml:space="preserve"> which </w:t>
      </w:r>
      <w:r w:rsidR="00DD2FE2">
        <w:rPr>
          <w:rFonts w:cs="Arial"/>
          <w:szCs w:val="22"/>
        </w:rPr>
        <w:t xml:space="preserve">social </w:t>
      </w:r>
      <w:r w:rsidR="00E400EB">
        <w:rPr>
          <w:rFonts w:cs="Arial"/>
          <w:szCs w:val="22"/>
        </w:rPr>
        <w:t xml:space="preserve">factors </w:t>
      </w:r>
      <w:r w:rsidR="006453C9">
        <w:rPr>
          <w:rFonts w:cs="Arial"/>
          <w:szCs w:val="22"/>
        </w:rPr>
        <w:t xml:space="preserve">might </w:t>
      </w:r>
      <w:r w:rsidR="009A6FA6">
        <w:rPr>
          <w:rFonts w:cs="Arial"/>
          <w:szCs w:val="22"/>
        </w:rPr>
        <w:t>affect</w:t>
      </w:r>
      <w:r w:rsidR="009A16B1">
        <w:rPr>
          <w:rFonts w:cs="Arial"/>
          <w:szCs w:val="22"/>
        </w:rPr>
        <w:t xml:space="preserve"> risk of</w:t>
      </w:r>
      <w:r>
        <w:rPr>
          <w:rFonts w:cs="Arial"/>
          <w:szCs w:val="22"/>
        </w:rPr>
        <w:t xml:space="preserve"> HRJL is </w:t>
      </w:r>
      <w:r w:rsidR="009A16B1">
        <w:rPr>
          <w:rFonts w:cs="Arial"/>
          <w:szCs w:val="22"/>
        </w:rPr>
        <w:t>through</w:t>
      </w:r>
      <w:r>
        <w:rPr>
          <w:rFonts w:cs="Arial"/>
          <w:szCs w:val="22"/>
        </w:rPr>
        <w:t xml:space="preserve"> the nature and demands of work. </w:t>
      </w:r>
      <w:r w:rsidR="00FF7B3C">
        <w:rPr>
          <w:rFonts w:cs="Arial"/>
          <w:szCs w:val="22"/>
        </w:rPr>
        <w:t>Men</w:t>
      </w:r>
      <w:r>
        <w:rPr>
          <w:rFonts w:cs="Arial"/>
          <w:szCs w:val="22"/>
        </w:rPr>
        <w:t xml:space="preserve"> who were self-employed or </w:t>
      </w:r>
      <w:r w:rsidR="00FF7B3C">
        <w:rPr>
          <w:rFonts w:cs="Arial"/>
          <w:szCs w:val="22"/>
        </w:rPr>
        <w:t>whose</w:t>
      </w:r>
      <w:r>
        <w:rPr>
          <w:rFonts w:cs="Arial"/>
          <w:szCs w:val="22"/>
        </w:rPr>
        <w:t xml:space="preserve"> work did not </w:t>
      </w:r>
      <w:r w:rsidR="00FF7B3C">
        <w:rPr>
          <w:rFonts w:cs="Arial"/>
          <w:szCs w:val="22"/>
        </w:rPr>
        <w:t>have heavy physical demands</w:t>
      </w:r>
      <w:r>
        <w:rPr>
          <w:rFonts w:cs="Arial"/>
          <w:szCs w:val="22"/>
        </w:rPr>
        <w:t xml:space="preserve"> were less likely to report HRJL. </w:t>
      </w:r>
      <w:r w:rsidR="00B52A80">
        <w:rPr>
          <w:rFonts w:cs="Arial"/>
          <w:szCs w:val="22"/>
        </w:rPr>
        <w:t>N</w:t>
      </w:r>
      <w:r>
        <w:rPr>
          <w:rFonts w:cs="Arial"/>
          <w:szCs w:val="22"/>
        </w:rPr>
        <w:t xml:space="preserve">ot coping with the physical demands of one’s work was an important </w:t>
      </w:r>
      <w:r w:rsidR="00AD00A8">
        <w:rPr>
          <w:rFonts w:cs="Arial"/>
          <w:szCs w:val="22"/>
        </w:rPr>
        <w:t>risk factor for</w:t>
      </w:r>
      <w:r>
        <w:rPr>
          <w:rFonts w:cs="Arial"/>
          <w:szCs w:val="22"/>
        </w:rPr>
        <w:t xml:space="preserve"> HRJL </w:t>
      </w:r>
      <w:r w:rsidR="00B52A80">
        <w:rPr>
          <w:rFonts w:cs="Arial"/>
          <w:szCs w:val="22"/>
        </w:rPr>
        <w:t xml:space="preserve">in </w:t>
      </w:r>
      <w:r w:rsidR="004C54E4">
        <w:rPr>
          <w:rFonts w:cs="Arial"/>
          <w:szCs w:val="22"/>
        </w:rPr>
        <w:t xml:space="preserve">our </w:t>
      </w:r>
      <w:r w:rsidR="00B52A80">
        <w:rPr>
          <w:rFonts w:cs="Arial"/>
          <w:szCs w:val="22"/>
        </w:rPr>
        <w:t>final models</w:t>
      </w:r>
      <w:r w:rsidR="00AD00A8">
        <w:rPr>
          <w:rFonts w:cs="Arial"/>
          <w:szCs w:val="22"/>
        </w:rPr>
        <w:t xml:space="preserve"> for </w:t>
      </w:r>
      <w:r w:rsidR="00704B2F">
        <w:rPr>
          <w:rFonts w:cs="Arial"/>
          <w:szCs w:val="22"/>
        </w:rPr>
        <w:t xml:space="preserve">both </w:t>
      </w:r>
      <w:r w:rsidR="00AD00A8">
        <w:rPr>
          <w:rFonts w:cs="Arial"/>
          <w:szCs w:val="22"/>
        </w:rPr>
        <w:t>men and women</w:t>
      </w:r>
      <w:r w:rsidR="00B52A80">
        <w:rPr>
          <w:rFonts w:cs="Arial"/>
          <w:szCs w:val="22"/>
        </w:rPr>
        <w:t xml:space="preserve">, </w:t>
      </w:r>
      <w:r>
        <w:rPr>
          <w:rFonts w:cs="Arial"/>
          <w:szCs w:val="22"/>
        </w:rPr>
        <w:t>robust to adjustment for all other factors</w:t>
      </w:r>
      <w:r w:rsidR="00B52A80">
        <w:rPr>
          <w:rFonts w:cs="Arial"/>
          <w:szCs w:val="22"/>
        </w:rPr>
        <w:t xml:space="preserve"> and </w:t>
      </w:r>
      <w:r w:rsidR="00AD00A8">
        <w:rPr>
          <w:rFonts w:cs="Arial"/>
          <w:szCs w:val="22"/>
        </w:rPr>
        <w:t>attenuating</w:t>
      </w:r>
      <w:r w:rsidR="00B52A80">
        <w:rPr>
          <w:rFonts w:cs="Arial"/>
          <w:szCs w:val="22"/>
        </w:rPr>
        <w:t xml:space="preserve"> the association </w:t>
      </w:r>
      <w:r w:rsidR="004C54E4">
        <w:rPr>
          <w:rFonts w:cs="Arial"/>
          <w:szCs w:val="22"/>
        </w:rPr>
        <w:t>with</w:t>
      </w:r>
      <w:r w:rsidR="00B52A80">
        <w:rPr>
          <w:rFonts w:cs="Arial"/>
          <w:szCs w:val="22"/>
        </w:rPr>
        <w:t xml:space="preserve"> difficult</w:t>
      </w:r>
      <w:r w:rsidR="00AD00A8">
        <w:rPr>
          <w:rFonts w:cs="Arial"/>
          <w:szCs w:val="22"/>
        </w:rPr>
        <w:t>y managing financially.</w:t>
      </w:r>
      <w:r w:rsidR="00417761">
        <w:rPr>
          <w:rFonts w:cs="Arial"/>
          <w:szCs w:val="22"/>
        </w:rPr>
        <w:t xml:space="preserve"> </w:t>
      </w:r>
      <w:r w:rsidR="007D6FDB">
        <w:rPr>
          <w:rFonts w:cs="Arial"/>
          <w:szCs w:val="22"/>
        </w:rPr>
        <w:t>Other researchers</w:t>
      </w:r>
      <w:r w:rsidR="006453C9">
        <w:rPr>
          <w:rFonts w:cs="Arial"/>
          <w:szCs w:val="22"/>
        </w:rPr>
        <w:t xml:space="preserve"> have reported</w:t>
      </w:r>
      <w:r>
        <w:rPr>
          <w:rFonts w:cs="Arial"/>
          <w:szCs w:val="22"/>
        </w:rPr>
        <w:t xml:space="preserve"> </w:t>
      </w:r>
      <w:r w:rsidR="007D6FDB">
        <w:rPr>
          <w:rFonts w:cs="Arial"/>
          <w:szCs w:val="22"/>
        </w:rPr>
        <w:t xml:space="preserve">similar </w:t>
      </w:r>
      <w:r w:rsidR="004C54E4">
        <w:rPr>
          <w:rFonts w:cs="Arial"/>
          <w:szCs w:val="22"/>
        </w:rPr>
        <w:t xml:space="preserve">results </w:t>
      </w:r>
      <w:r w:rsidR="009E69BA">
        <w:rPr>
          <w:rFonts w:cs="Arial"/>
          <w:szCs w:val="22"/>
        </w:rPr>
        <w:t>in studies of exit from work through disability retirement</w:t>
      </w:r>
      <w:r w:rsidR="00C862F1">
        <w:rPr>
          <w:rFonts w:cs="Arial"/>
          <w:szCs w:val="22"/>
        </w:rPr>
        <w:t>, receipt of disability benefits,</w:t>
      </w:r>
      <w:r w:rsidR="009E69BA">
        <w:rPr>
          <w:rFonts w:cs="Arial"/>
          <w:szCs w:val="22"/>
        </w:rPr>
        <w:t xml:space="preserve"> or voluntary early retirement</w:t>
      </w:r>
      <w:r w:rsidR="003114EB">
        <w:rPr>
          <w:rFonts w:eastAsiaTheme="minorHAnsi" w:cs="Arial"/>
          <w:bCs/>
          <w:szCs w:val="22"/>
        </w:rPr>
        <w:fldChar w:fldCharType="begin">
          <w:fldData xml:space="preserve">PEVuZE5vdGU+PENpdGU+PEF1dGhvcj5IYWdlbjwvQXV0aG9yPjxZZWFyPjIwMDI8L1llYXI+PFJl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aWNhbD48cGFnZXM+ZTAxMzQ4Njc8L3BhZ2VzPjx2b2x1bWU+MTA8L3ZvbHVtZT48bnVtYmVyPjg8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</w:fldData>
        </w:fldChar>
      </w:r>
      <w:r w:rsidR="003114EB">
        <w:rPr>
          <w:rFonts w:eastAsiaTheme="minorHAnsi" w:cs="Arial"/>
          <w:bCs/>
          <w:szCs w:val="22"/>
        </w:rPr>
        <w:instrText xml:space="preserve"> ADDIN EN.CITE </w:instrText>
      </w:r>
      <w:r w:rsidR="003114EB">
        <w:rPr>
          <w:rFonts w:eastAsiaTheme="minorHAnsi" w:cs="Arial"/>
          <w:bCs/>
          <w:szCs w:val="22"/>
        </w:rPr>
        <w:fldChar w:fldCharType="begin">
          <w:fldData xml:space="preserve">PEVuZE5vdGU+PENpdGU+PEF1dGhvcj5IYWdlbjwvQXV0aG9yPjxZZWFyPjIwMDI8L1llYXI+PFJl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aWNhbD48cGFnZXM+ZTAxMzQ4Njc8L3BhZ2VzPjx2b2x1bWU+MTA8L3ZvbHVtZT48bnVtYmVyPjg8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</w:fldData>
        </w:fldChar>
      </w:r>
      <w:r w:rsidR="003114EB">
        <w:rPr>
          <w:rFonts w:eastAsiaTheme="minorHAnsi" w:cs="Arial"/>
          <w:bCs/>
          <w:szCs w:val="22"/>
        </w:rPr>
        <w:instrText xml:space="preserve"> ADDIN EN.CITE.DATA </w:instrText>
      </w:r>
      <w:r w:rsidR="003114EB">
        <w:rPr>
          <w:rFonts w:eastAsiaTheme="minorHAnsi" w:cs="Arial"/>
          <w:bCs/>
          <w:szCs w:val="22"/>
        </w:rPr>
      </w:r>
      <w:r w:rsidR="003114EB">
        <w:rPr>
          <w:rFonts w:eastAsiaTheme="minorHAnsi" w:cs="Arial"/>
          <w:bCs/>
          <w:szCs w:val="22"/>
        </w:rPr>
        <w:fldChar w:fldCharType="end"/>
      </w:r>
      <w:r w:rsidR="003114EB">
        <w:rPr>
          <w:rFonts w:eastAsiaTheme="minorHAnsi" w:cs="Arial"/>
          <w:bCs/>
          <w:szCs w:val="22"/>
        </w:rPr>
      </w:r>
      <w:r w:rsidR="003114EB">
        <w:rPr>
          <w:rFonts w:eastAsiaTheme="minorHAnsi" w:cs="Arial"/>
          <w:bCs/>
          <w:szCs w:val="22"/>
        </w:rPr>
        <w:fldChar w:fldCharType="separate"/>
      </w:r>
      <w:r w:rsidR="003114EB">
        <w:rPr>
          <w:rFonts w:eastAsiaTheme="minorHAnsi" w:cs="Arial"/>
          <w:bCs/>
          <w:noProof/>
          <w:szCs w:val="22"/>
        </w:rPr>
        <w:t>[13, 18, 24, 31-34]</w:t>
      </w:r>
      <w:r w:rsidR="003114EB">
        <w:rPr>
          <w:rFonts w:eastAsiaTheme="minorHAnsi" w:cs="Arial"/>
          <w:bCs/>
          <w:szCs w:val="22"/>
        </w:rPr>
        <w:fldChar w:fldCharType="end"/>
      </w:r>
      <w:r w:rsidR="00417761" w:rsidRPr="007909FB">
        <w:rPr>
          <w:rFonts w:eastAsiaTheme="minorHAnsi" w:cs="Arial"/>
          <w:b/>
          <w:bCs/>
          <w:szCs w:val="22"/>
        </w:rPr>
        <w:t xml:space="preserve">. </w:t>
      </w:r>
      <w:r w:rsidR="007D6FDB">
        <w:rPr>
          <w:rFonts w:cs="Arial"/>
          <w:szCs w:val="22"/>
        </w:rPr>
        <w:t>It seems</w:t>
      </w:r>
      <w:r>
        <w:rPr>
          <w:rFonts w:cs="Arial"/>
          <w:szCs w:val="22"/>
        </w:rPr>
        <w:t xml:space="preserve"> that </w:t>
      </w:r>
      <w:proofErr w:type="gramStart"/>
      <w:r w:rsidR="007D6FDB">
        <w:rPr>
          <w:rFonts w:cs="Arial"/>
          <w:szCs w:val="22"/>
        </w:rPr>
        <w:t>physically-demanding</w:t>
      </w:r>
      <w:proofErr w:type="gramEnd"/>
      <w:r w:rsidR="007D6FDB">
        <w:rPr>
          <w:rFonts w:cs="Arial"/>
          <w:szCs w:val="22"/>
        </w:rPr>
        <w:t xml:space="preserve"> </w:t>
      </w:r>
      <w:r>
        <w:rPr>
          <w:rFonts w:cs="Arial"/>
          <w:szCs w:val="22"/>
        </w:rPr>
        <w:t xml:space="preserve">work </w:t>
      </w:r>
      <w:r w:rsidR="00B52A80">
        <w:rPr>
          <w:rFonts w:cs="Arial"/>
          <w:szCs w:val="22"/>
        </w:rPr>
        <w:t>(</w:t>
      </w:r>
      <w:r w:rsidR="00B40FCA">
        <w:rPr>
          <w:rFonts w:cs="Arial"/>
          <w:szCs w:val="22"/>
        </w:rPr>
        <w:t>more common among people</w:t>
      </w:r>
      <w:r w:rsidR="00152BAB">
        <w:rPr>
          <w:rFonts w:cs="Arial"/>
          <w:szCs w:val="22"/>
        </w:rPr>
        <w:t xml:space="preserve"> </w:t>
      </w:r>
      <w:r w:rsidR="00B52A80">
        <w:rPr>
          <w:rFonts w:cs="Arial"/>
          <w:szCs w:val="22"/>
        </w:rPr>
        <w:t>from more deprived backgrounds)</w:t>
      </w:r>
      <w:r>
        <w:rPr>
          <w:rFonts w:cs="Arial"/>
          <w:szCs w:val="22"/>
        </w:rPr>
        <w:t xml:space="preserve"> becomes more difficult at older ages and that individuals who perceive </w:t>
      </w:r>
      <w:r w:rsidR="00B52A80">
        <w:rPr>
          <w:rFonts w:cs="Arial"/>
          <w:szCs w:val="22"/>
        </w:rPr>
        <w:t>a mismatch between w</w:t>
      </w:r>
      <w:r>
        <w:rPr>
          <w:rFonts w:cs="Arial"/>
          <w:szCs w:val="22"/>
        </w:rPr>
        <w:t xml:space="preserve">hat their work requires of them and their </w:t>
      </w:r>
      <w:r w:rsidR="009A16B1">
        <w:rPr>
          <w:rFonts w:cs="Arial"/>
          <w:szCs w:val="22"/>
        </w:rPr>
        <w:t xml:space="preserve">physical </w:t>
      </w:r>
      <w:r>
        <w:rPr>
          <w:rFonts w:cs="Arial"/>
          <w:szCs w:val="22"/>
        </w:rPr>
        <w:t xml:space="preserve">capacity are more likely to </w:t>
      </w:r>
      <w:r w:rsidR="009A16B1">
        <w:rPr>
          <w:rFonts w:cs="Arial"/>
          <w:szCs w:val="22"/>
        </w:rPr>
        <w:t>experience HRJL</w:t>
      </w:r>
      <w:r w:rsidR="00B52A80">
        <w:rPr>
          <w:rFonts w:cs="Arial"/>
          <w:szCs w:val="22"/>
        </w:rPr>
        <w:t xml:space="preserve">. </w:t>
      </w:r>
      <w:r w:rsidR="009A16B1">
        <w:rPr>
          <w:rFonts w:cs="Arial"/>
          <w:szCs w:val="22"/>
        </w:rPr>
        <w:t>T</w:t>
      </w:r>
      <w:r w:rsidR="00B52A80">
        <w:rPr>
          <w:rFonts w:cs="Arial"/>
          <w:szCs w:val="22"/>
        </w:rPr>
        <w:t xml:space="preserve">he perceived mismatch </w:t>
      </w:r>
      <w:r w:rsidR="009A16B1">
        <w:rPr>
          <w:rFonts w:cs="Arial"/>
          <w:szCs w:val="22"/>
        </w:rPr>
        <w:t>may be</w:t>
      </w:r>
      <w:r w:rsidR="00B52A80">
        <w:rPr>
          <w:rFonts w:cs="Arial"/>
          <w:szCs w:val="22"/>
        </w:rPr>
        <w:t xml:space="preserve"> explained by a growing burden of </w:t>
      </w:r>
      <w:r w:rsidR="00557AB0">
        <w:rPr>
          <w:rFonts w:cs="Arial"/>
          <w:szCs w:val="22"/>
        </w:rPr>
        <w:t xml:space="preserve">age-related </w:t>
      </w:r>
      <w:r w:rsidR="00B52A80">
        <w:rPr>
          <w:rFonts w:cs="Arial"/>
          <w:szCs w:val="22"/>
        </w:rPr>
        <w:t>comorb</w:t>
      </w:r>
      <w:r w:rsidR="009A16B1">
        <w:rPr>
          <w:rFonts w:cs="Arial"/>
          <w:szCs w:val="22"/>
        </w:rPr>
        <w:t>idities</w:t>
      </w:r>
      <w:r w:rsidR="00704B2F">
        <w:rPr>
          <w:rFonts w:cs="Arial"/>
          <w:szCs w:val="22"/>
        </w:rPr>
        <w:t>, for example</w:t>
      </w:r>
      <w:r w:rsidR="009A16B1">
        <w:rPr>
          <w:rFonts w:cs="Arial"/>
          <w:szCs w:val="22"/>
        </w:rPr>
        <w:t xml:space="preserve"> osteoarthritis</w:t>
      </w:r>
      <w:r w:rsidR="00B40FCA">
        <w:rPr>
          <w:rFonts w:cs="Arial"/>
          <w:szCs w:val="22"/>
        </w:rPr>
        <w:t xml:space="preserve"> </w:t>
      </w:r>
      <w:r w:rsidR="009A16B1">
        <w:rPr>
          <w:rFonts w:cs="Arial"/>
          <w:szCs w:val="22"/>
        </w:rPr>
        <w:t xml:space="preserve">or </w:t>
      </w:r>
      <w:r w:rsidR="00B52A80">
        <w:rPr>
          <w:rFonts w:cs="Arial"/>
          <w:szCs w:val="22"/>
        </w:rPr>
        <w:t>COPD</w:t>
      </w:r>
      <w:r w:rsidR="00704B2F">
        <w:rPr>
          <w:rFonts w:cs="Arial"/>
          <w:szCs w:val="22"/>
        </w:rPr>
        <w:t>,</w:t>
      </w:r>
      <w:r w:rsidR="00B52A80">
        <w:rPr>
          <w:rFonts w:cs="Arial"/>
          <w:szCs w:val="22"/>
        </w:rPr>
        <w:t xml:space="preserve"> that </w:t>
      </w:r>
      <w:r w:rsidR="00557AB0">
        <w:rPr>
          <w:rFonts w:cs="Arial"/>
          <w:szCs w:val="22"/>
        </w:rPr>
        <w:t>impact</w:t>
      </w:r>
      <w:r w:rsidR="00B52A80">
        <w:rPr>
          <w:rFonts w:cs="Arial"/>
          <w:szCs w:val="22"/>
        </w:rPr>
        <w:t xml:space="preserve"> </w:t>
      </w:r>
      <w:r w:rsidR="006548F5">
        <w:rPr>
          <w:rFonts w:cs="Arial"/>
          <w:szCs w:val="22"/>
        </w:rPr>
        <w:t xml:space="preserve">on </w:t>
      </w:r>
      <w:r w:rsidR="00B52A80">
        <w:rPr>
          <w:rFonts w:cs="Arial"/>
          <w:szCs w:val="22"/>
        </w:rPr>
        <w:t>functional capa</w:t>
      </w:r>
      <w:r w:rsidR="009A16B1">
        <w:rPr>
          <w:rFonts w:cs="Arial"/>
          <w:szCs w:val="22"/>
        </w:rPr>
        <w:t>bility</w:t>
      </w:r>
      <w:r w:rsidR="006548F5">
        <w:rPr>
          <w:rFonts w:cs="Arial"/>
          <w:szCs w:val="22"/>
        </w:rPr>
        <w:t>,</w:t>
      </w:r>
      <w:r w:rsidR="00B52A80">
        <w:rPr>
          <w:rFonts w:cs="Arial"/>
          <w:szCs w:val="22"/>
        </w:rPr>
        <w:t xml:space="preserve"> or it may be the perception of their capability </w:t>
      </w:r>
      <w:r w:rsidR="006548F5">
        <w:rPr>
          <w:rFonts w:cs="Arial"/>
          <w:szCs w:val="22"/>
        </w:rPr>
        <w:t xml:space="preserve">relative to </w:t>
      </w:r>
      <w:r w:rsidR="00417761">
        <w:rPr>
          <w:rFonts w:cs="Arial"/>
          <w:szCs w:val="22"/>
        </w:rPr>
        <w:t xml:space="preserve">perceived </w:t>
      </w:r>
      <w:r w:rsidR="00B52A80">
        <w:rPr>
          <w:rFonts w:cs="Arial"/>
          <w:szCs w:val="22"/>
        </w:rPr>
        <w:t>demands that changes over time</w:t>
      </w:r>
      <w:r w:rsidR="006548F5">
        <w:rPr>
          <w:rFonts w:cs="Arial"/>
          <w:szCs w:val="22"/>
        </w:rPr>
        <w:t>; th</w:t>
      </w:r>
      <w:r w:rsidR="00B52A80">
        <w:rPr>
          <w:rFonts w:cs="Arial"/>
          <w:szCs w:val="22"/>
        </w:rPr>
        <w:t xml:space="preserve">is </w:t>
      </w:r>
      <w:r w:rsidR="006548F5">
        <w:rPr>
          <w:rFonts w:cs="Arial"/>
          <w:szCs w:val="22"/>
        </w:rPr>
        <w:t xml:space="preserve">requires </w:t>
      </w:r>
      <w:r w:rsidR="00B52A80">
        <w:rPr>
          <w:rFonts w:cs="Arial"/>
          <w:szCs w:val="22"/>
        </w:rPr>
        <w:t>explor</w:t>
      </w:r>
      <w:r w:rsidR="006548F5">
        <w:rPr>
          <w:rFonts w:cs="Arial"/>
          <w:szCs w:val="22"/>
        </w:rPr>
        <w:t xml:space="preserve">ation </w:t>
      </w:r>
      <w:r w:rsidR="00B52A80">
        <w:rPr>
          <w:rFonts w:cs="Arial"/>
          <w:szCs w:val="22"/>
        </w:rPr>
        <w:t xml:space="preserve">in future research. </w:t>
      </w:r>
      <w:r>
        <w:rPr>
          <w:rFonts w:cs="Arial"/>
          <w:szCs w:val="22"/>
        </w:rPr>
        <w:t xml:space="preserve"> </w:t>
      </w:r>
    </w:p>
    <w:p w14:paraId="65A20D62" w14:textId="77777777" w:rsidR="00B52A80" w:rsidRDefault="00B52A80" w:rsidP="009D7A36">
      <w:pPr>
        <w:spacing w:after="0"/>
        <w:jc w:val="both"/>
        <w:rPr>
          <w:rFonts w:cs="Arial"/>
          <w:szCs w:val="22"/>
        </w:rPr>
      </w:pPr>
    </w:p>
    <w:p w14:paraId="14E8490A" w14:textId="0D5DCC0E" w:rsidR="00417761" w:rsidRDefault="00557AB0" w:rsidP="009D7A36">
      <w:pPr>
        <w:pStyle w:val="Heading1"/>
        <w:spacing w:line="480" w:lineRule="auto"/>
        <w:rPr>
          <w:rFonts w:ascii="Arial" w:eastAsiaTheme="minorHAnsi" w:hAnsi="Arial" w:cs="Arial"/>
          <w:b w:val="0"/>
          <w:bCs w:val="0"/>
          <w:kern w:val="0"/>
          <w:sz w:val="22"/>
          <w:szCs w:val="22"/>
          <w:lang w:eastAsia="en-US"/>
        </w:rPr>
      </w:pPr>
      <w:r>
        <w:rPr>
          <w:rFonts w:ascii="Arial" w:eastAsiaTheme="minorHAnsi" w:hAnsi="Arial" w:cs="Arial"/>
          <w:b w:val="0"/>
          <w:bCs w:val="0"/>
          <w:kern w:val="0"/>
          <w:sz w:val="22"/>
          <w:szCs w:val="22"/>
          <w:lang w:eastAsia="en-US"/>
        </w:rPr>
        <w:t>J</w:t>
      </w:r>
      <w:r w:rsidR="00417761" w:rsidRPr="007909FB">
        <w:rPr>
          <w:rFonts w:ascii="Arial" w:eastAsiaTheme="minorHAnsi" w:hAnsi="Arial" w:cs="Arial"/>
          <w:b w:val="0"/>
          <w:bCs w:val="0"/>
          <w:kern w:val="0"/>
          <w:sz w:val="22"/>
          <w:szCs w:val="22"/>
          <w:lang w:eastAsia="en-US"/>
        </w:rPr>
        <w:t xml:space="preserve">ob dissatisfaction </w:t>
      </w:r>
      <w:r w:rsidR="00417761">
        <w:rPr>
          <w:rFonts w:ascii="Arial" w:eastAsiaTheme="minorHAnsi" w:hAnsi="Arial" w:cs="Arial"/>
          <w:b w:val="0"/>
          <w:bCs w:val="0"/>
          <w:kern w:val="0"/>
          <w:sz w:val="22"/>
          <w:szCs w:val="22"/>
          <w:lang w:eastAsia="en-US"/>
        </w:rPr>
        <w:t>was a dominant risk factor</w:t>
      </w:r>
      <w:r w:rsidR="00417761" w:rsidRPr="007909FB">
        <w:rPr>
          <w:rFonts w:ascii="Arial" w:eastAsiaTheme="minorHAnsi" w:hAnsi="Arial" w:cs="Arial"/>
          <w:b w:val="0"/>
          <w:bCs w:val="0"/>
          <w:kern w:val="0"/>
          <w:sz w:val="22"/>
          <w:szCs w:val="22"/>
          <w:lang w:eastAsia="en-US"/>
        </w:rPr>
        <w:t xml:space="preserve"> for HRJL among </w:t>
      </w:r>
      <w:r w:rsidR="00704B2F">
        <w:rPr>
          <w:rFonts w:ascii="Arial" w:eastAsiaTheme="minorHAnsi" w:hAnsi="Arial" w:cs="Arial"/>
          <w:b w:val="0"/>
          <w:bCs w:val="0"/>
          <w:kern w:val="0"/>
          <w:sz w:val="22"/>
          <w:szCs w:val="22"/>
          <w:lang w:eastAsia="en-US"/>
        </w:rPr>
        <w:t xml:space="preserve">both </w:t>
      </w:r>
      <w:r w:rsidR="00417761" w:rsidRPr="007909FB">
        <w:rPr>
          <w:rFonts w:ascii="Arial" w:eastAsiaTheme="minorHAnsi" w:hAnsi="Arial" w:cs="Arial"/>
          <w:b w:val="0"/>
          <w:bCs w:val="0"/>
          <w:kern w:val="0"/>
          <w:sz w:val="22"/>
          <w:szCs w:val="22"/>
          <w:lang w:eastAsia="en-US"/>
        </w:rPr>
        <w:t>men and women independent of socio</w:t>
      </w:r>
      <w:r w:rsidR="00B72D8E">
        <w:rPr>
          <w:rFonts w:ascii="Arial" w:eastAsiaTheme="minorHAnsi" w:hAnsi="Arial" w:cs="Arial"/>
          <w:b w:val="0"/>
          <w:bCs w:val="0"/>
          <w:kern w:val="0"/>
          <w:sz w:val="22"/>
          <w:szCs w:val="22"/>
          <w:lang w:eastAsia="en-US"/>
        </w:rPr>
        <w:t>-</w:t>
      </w:r>
      <w:r w:rsidR="00417761" w:rsidRPr="007909FB">
        <w:rPr>
          <w:rFonts w:ascii="Arial" w:eastAsiaTheme="minorHAnsi" w:hAnsi="Arial" w:cs="Arial"/>
          <w:b w:val="0"/>
          <w:bCs w:val="0"/>
          <w:kern w:val="0"/>
          <w:sz w:val="22"/>
          <w:szCs w:val="22"/>
          <w:lang w:eastAsia="en-US"/>
        </w:rPr>
        <w:t>de</w:t>
      </w:r>
      <w:r w:rsidR="00417761">
        <w:rPr>
          <w:rFonts w:ascii="Arial" w:eastAsiaTheme="minorHAnsi" w:hAnsi="Arial" w:cs="Arial"/>
          <w:b w:val="0"/>
          <w:bCs w:val="0"/>
          <w:kern w:val="0"/>
          <w:sz w:val="22"/>
          <w:szCs w:val="22"/>
          <w:lang w:eastAsia="en-US"/>
        </w:rPr>
        <w:t>mographic and lifestyle factors</w:t>
      </w:r>
      <w:r w:rsidR="00704B2F">
        <w:rPr>
          <w:rFonts w:ascii="Arial" w:eastAsiaTheme="minorHAnsi" w:hAnsi="Arial" w:cs="Arial"/>
          <w:b w:val="0"/>
          <w:bCs w:val="0"/>
          <w:kern w:val="0"/>
          <w:sz w:val="22"/>
          <w:szCs w:val="22"/>
          <w:lang w:eastAsia="en-US"/>
        </w:rPr>
        <w:t>,</w:t>
      </w:r>
      <w:r w:rsidR="00BF61F5">
        <w:rPr>
          <w:rFonts w:ascii="Arial" w:eastAsiaTheme="minorHAnsi" w:hAnsi="Arial" w:cs="Arial"/>
          <w:b w:val="0"/>
          <w:bCs w:val="0"/>
          <w:kern w:val="0"/>
          <w:sz w:val="22"/>
          <w:szCs w:val="22"/>
          <w:lang w:eastAsia="en-US"/>
        </w:rPr>
        <w:t xml:space="preserve"> </w:t>
      </w:r>
      <w:r w:rsidR="00BE0C1B">
        <w:rPr>
          <w:rFonts w:ascii="Arial" w:eastAsiaTheme="minorHAnsi" w:hAnsi="Arial" w:cs="Arial"/>
          <w:b w:val="0"/>
          <w:bCs w:val="0"/>
          <w:kern w:val="0"/>
          <w:sz w:val="22"/>
          <w:szCs w:val="22"/>
          <w:lang w:eastAsia="en-US"/>
        </w:rPr>
        <w:t>finding</w:t>
      </w:r>
      <w:r w:rsidR="00BF61F5">
        <w:rPr>
          <w:rFonts w:ascii="Arial" w:eastAsiaTheme="minorHAnsi" w:hAnsi="Arial" w:cs="Arial"/>
          <w:b w:val="0"/>
          <w:bCs w:val="0"/>
          <w:kern w:val="0"/>
          <w:sz w:val="22"/>
          <w:szCs w:val="22"/>
          <w:lang w:eastAsia="en-US"/>
        </w:rPr>
        <w:t>s</w:t>
      </w:r>
      <w:r w:rsidR="00F04099">
        <w:rPr>
          <w:rFonts w:ascii="Arial" w:eastAsiaTheme="minorHAnsi" w:hAnsi="Arial" w:cs="Arial"/>
          <w:b w:val="0"/>
          <w:bCs w:val="0"/>
          <w:kern w:val="0"/>
          <w:sz w:val="22"/>
          <w:szCs w:val="22"/>
          <w:lang w:eastAsia="en-US"/>
        </w:rPr>
        <w:t xml:space="preserve"> </w:t>
      </w:r>
      <w:r w:rsidR="00417761" w:rsidRPr="007909FB">
        <w:rPr>
          <w:rFonts w:ascii="Arial" w:eastAsiaTheme="minorHAnsi" w:hAnsi="Arial" w:cs="Arial"/>
          <w:b w:val="0"/>
          <w:bCs w:val="0"/>
          <w:kern w:val="0"/>
          <w:sz w:val="22"/>
          <w:szCs w:val="22"/>
          <w:lang w:eastAsia="en-US"/>
        </w:rPr>
        <w:t>consistent with</w:t>
      </w:r>
      <w:r w:rsidR="009A16B1">
        <w:rPr>
          <w:rFonts w:ascii="Arial" w:eastAsiaTheme="minorHAnsi" w:hAnsi="Arial" w:cs="Arial"/>
          <w:b w:val="0"/>
          <w:bCs w:val="0"/>
          <w:kern w:val="0"/>
          <w:sz w:val="22"/>
          <w:szCs w:val="22"/>
          <w:lang w:eastAsia="en-US"/>
        </w:rPr>
        <w:t xml:space="preserve"> those </w:t>
      </w:r>
      <w:r w:rsidR="00BF61F5">
        <w:rPr>
          <w:rFonts w:ascii="Arial" w:eastAsiaTheme="minorHAnsi" w:hAnsi="Arial" w:cs="Arial"/>
          <w:b w:val="0"/>
          <w:bCs w:val="0"/>
          <w:kern w:val="0"/>
          <w:sz w:val="22"/>
          <w:szCs w:val="22"/>
          <w:lang w:eastAsia="en-US"/>
        </w:rPr>
        <w:t>from</w:t>
      </w:r>
      <w:r w:rsidR="00417761" w:rsidRPr="007909FB">
        <w:rPr>
          <w:rFonts w:ascii="Arial" w:eastAsiaTheme="minorHAnsi" w:hAnsi="Arial" w:cs="Arial"/>
          <w:b w:val="0"/>
          <w:bCs w:val="0"/>
          <w:kern w:val="0"/>
          <w:sz w:val="22"/>
          <w:szCs w:val="22"/>
          <w:lang w:eastAsia="en-US"/>
        </w:rPr>
        <w:t xml:space="preserve"> </w:t>
      </w:r>
      <w:r>
        <w:rPr>
          <w:rFonts w:ascii="Arial" w:eastAsiaTheme="minorHAnsi" w:hAnsi="Arial" w:cs="Arial"/>
          <w:b w:val="0"/>
          <w:bCs w:val="0"/>
          <w:kern w:val="0"/>
          <w:sz w:val="22"/>
          <w:szCs w:val="22"/>
          <w:lang w:eastAsia="en-US"/>
        </w:rPr>
        <w:t xml:space="preserve">European </w:t>
      </w:r>
      <w:r w:rsidR="00417761" w:rsidRPr="007909FB">
        <w:rPr>
          <w:rFonts w:ascii="Arial" w:eastAsiaTheme="minorHAnsi" w:hAnsi="Arial" w:cs="Arial"/>
          <w:b w:val="0"/>
          <w:bCs w:val="0"/>
          <w:kern w:val="0"/>
          <w:sz w:val="22"/>
          <w:szCs w:val="22"/>
          <w:lang w:eastAsia="en-US"/>
        </w:rPr>
        <w:t xml:space="preserve">studies which have shown </w:t>
      </w:r>
      <w:r w:rsidR="004D534D">
        <w:rPr>
          <w:rFonts w:ascii="Arial" w:eastAsiaTheme="minorHAnsi" w:hAnsi="Arial" w:cs="Arial"/>
          <w:b w:val="0"/>
          <w:bCs w:val="0"/>
          <w:kern w:val="0"/>
          <w:sz w:val="22"/>
          <w:szCs w:val="22"/>
          <w:lang w:eastAsia="en-US"/>
        </w:rPr>
        <w:t xml:space="preserve">similar </w:t>
      </w:r>
      <w:r w:rsidR="00417761" w:rsidRPr="007909FB">
        <w:rPr>
          <w:rFonts w:ascii="Arial" w:eastAsiaTheme="minorHAnsi" w:hAnsi="Arial" w:cs="Arial"/>
          <w:b w:val="0"/>
          <w:bCs w:val="0"/>
          <w:kern w:val="0"/>
          <w:sz w:val="22"/>
          <w:szCs w:val="22"/>
          <w:lang w:eastAsia="en-US"/>
        </w:rPr>
        <w:t xml:space="preserve">associations </w:t>
      </w:r>
      <w:r w:rsidR="00C862F1">
        <w:rPr>
          <w:rFonts w:ascii="Arial" w:eastAsiaTheme="minorHAnsi" w:hAnsi="Arial" w:cs="Arial"/>
          <w:b w:val="0"/>
          <w:bCs w:val="0"/>
          <w:kern w:val="0"/>
          <w:sz w:val="22"/>
          <w:szCs w:val="22"/>
          <w:lang w:eastAsia="en-US"/>
        </w:rPr>
        <w:t xml:space="preserve">between </w:t>
      </w:r>
      <w:r w:rsidR="004D534D" w:rsidRPr="007909FB">
        <w:rPr>
          <w:rFonts w:ascii="Arial" w:eastAsiaTheme="minorHAnsi" w:hAnsi="Arial" w:cs="Arial"/>
          <w:b w:val="0"/>
          <w:bCs w:val="0"/>
          <w:kern w:val="0"/>
          <w:sz w:val="22"/>
          <w:szCs w:val="22"/>
          <w:lang w:eastAsia="en-US"/>
        </w:rPr>
        <w:t>job dissatisfaction</w:t>
      </w:r>
      <w:r w:rsidR="003114EB">
        <w:rPr>
          <w:rFonts w:ascii="Arial" w:eastAsiaTheme="minorHAnsi" w:hAnsi="Arial" w:cs="Arial"/>
          <w:b w:val="0"/>
          <w:bCs w:val="0"/>
          <w:kern w:val="0"/>
          <w:sz w:val="22"/>
          <w:szCs w:val="22"/>
          <w:lang w:eastAsia="en-US"/>
        </w:rPr>
        <w:fldChar w:fldCharType="begin">
          <w:fldData xml:space="preserve">PEVuZE5vdGU+PENpdGU+PEF1dGhvcj5LcmF1c2U8L0F1dGhvcj48WWVhcj4xOTk3PC9ZZWFyPjxS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</w:fldData>
        </w:fldChar>
      </w:r>
      <w:r w:rsidR="003114EB">
        <w:rPr>
          <w:rFonts w:ascii="Arial" w:eastAsiaTheme="minorHAnsi" w:hAnsi="Arial" w:cs="Arial"/>
          <w:b w:val="0"/>
          <w:bCs w:val="0"/>
          <w:kern w:val="0"/>
          <w:sz w:val="22"/>
          <w:szCs w:val="22"/>
          <w:lang w:eastAsia="en-US"/>
        </w:rPr>
        <w:instrText xml:space="preserve"> ADDIN EN.CITE </w:instrText>
      </w:r>
      <w:r w:rsidR="003114EB">
        <w:rPr>
          <w:rFonts w:ascii="Arial" w:eastAsiaTheme="minorHAnsi" w:hAnsi="Arial" w:cs="Arial"/>
          <w:b w:val="0"/>
          <w:bCs w:val="0"/>
          <w:kern w:val="0"/>
          <w:sz w:val="22"/>
          <w:szCs w:val="22"/>
          <w:lang w:eastAsia="en-US"/>
        </w:rPr>
        <w:fldChar w:fldCharType="begin">
          <w:fldData xml:space="preserve">PEVuZE5vdGU+PENpdGU+PEF1dGhvcj5LcmF1c2U8L0F1dGhvcj48WWVhcj4xOTk3PC9ZZWFyPjxS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</w:fldData>
        </w:fldChar>
      </w:r>
      <w:r w:rsidR="003114EB">
        <w:rPr>
          <w:rFonts w:ascii="Arial" w:eastAsiaTheme="minorHAnsi" w:hAnsi="Arial" w:cs="Arial"/>
          <w:b w:val="0"/>
          <w:bCs w:val="0"/>
          <w:kern w:val="0"/>
          <w:sz w:val="22"/>
          <w:szCs w:val="22"/>
          <w:lang w:eastAsia="en-US"/>
        </w:rPr>
        <w:instrText xml:space="preserve"> ADDIN EN.CITE.DATA </w:instrText>
      </w:r>
      <w:r w:rsidR="003114EB">
        <w:rPr>
          <w:rFonts w:ascii="Arial" w:eastAsiaTheme="minorHAnsi" w:hAnsi="Arial" w:cs="Arial"/>
          <w:b w:val="0"/>
          <w:bCs w:val="0"/>
          <w:kern w:val="0"/>
          <w:sz w:val="22"/>
          <w:szCs w:val="22"/>
          <w:lang w:eastAsia="en-US"/>
        </w:rPr>
      </w:r>
      <w:r w:rsidR="003114EB">
        <w:rPr>
          <w:rFonts w:ascii="Arial" w:eastAsiaTheme="minorHAnsi" w:hAnsi="Arial" w:cs="Arial"/>
          <w:b w:val="0"/>
          <w:bCs w:val="0"/>
          <w:kern w:val="0"/>
          <w:sz w:val="22"/>
          <w:szCs w:val="22"/>
          <w:lang w:eastAsia="en-US"/>
        </w:rPr>
        <w:fldChar w:fldCharType="end"/>
      </w:r>
      <w:r w:rsidR="003114EB">
        <w:rPr>
          <w:rFonts w:ascii="Arial" w:eastAsiaTheme="minorHAnsi" w:hAnsi="Arial" w:cs="Arial"/>
          <w:b w:val="0"/>
          <w:bCs w:val="0"/>
          <w:kern w:val="0"/>
          <w:sz w:val="22"/>
          <w:szCs w:val="22"/>
          <w:lang w:eastAsia="en-US"/>
        </w:rPr>
      </w:r>
      <w:r w:rsidR="003114EB">
        <w:rPr>
          <w:rFonts w:ascii="Arial" w:eastAsiaTheme="minorHAnsi" w:hAnsi="Arial" w:cs="Arial"/>
          <w:b w:val="0"/>
          <w:bCs w:val="0"/>
          <w:kern w:val="0"/>
          <w:sz w:val="22"/>
          <w:szCs w:val="22"/>
          <w:lang w:eastAsia="en-US"/>
        </w:rPr>
        <w:fldChar w:fldCharType="separate"/>
      </w:r>
      <w:r w:rsidR="003114EB">
        <w:rPr>
          <w:rFonts w:ascii="Arial" w:eastAsiaTheme="minorHAnsi" w:hAnsi="Arial" w:cs="Arial"/>
          <w:b w:val="0"/>
          <w:bCs w:val="0"/>
          <w:noProof/>
          <w:kern w:val="0"/>
          <w:sz w:val="22"/>
          <w:szCs w:val="22"/>
          <w:lang w:eastAsia="en-US"/>
        </w:rPr>
        <w:t>[32-34]</w:t>
      </w:r>
      <w:r w:rsidR="003114EB">
        <w:rPr>
          <w:rFonts w:ascii="Arial" w:eastAsiaTheme="minorHAnsi" w:hAnsi="Arial" w:cs="Arial"/>
          <w:b w:val="0"/>
          <w:bCs w:val="0"/>
          <w:kern w:val="0"/>
          <w:sz w:val="22"/>
          <w:szCs w:val="22"/>
          <w:lang w:eastAsia="en-US"/>
        </w:rPr>
        <w:fldChar w:fldCharType="end"/>
      </w:r>
      <w:r w:rsidR="00386A02">
        <w:rPr>
          <w:rFonts w:ascii="Arial" w:eastAsiaTheme="minorHAnsi" w:hAnsi="Arial" w:cs="Arial"/>
          <w:b w:val="0"/>
          <w:bCs w:val="0"/>
          <w:kern w:val="0"/>
          <w:sz w:val="22"/>
          <w:szCs w:val="22"/>
          <w:lang w:eastAsia="en-US"/>
        </w:rPr>
        <w:t xml:space="preserve"> </w:t>
      </w:r>
      <w:r w:rsidR="004D534D">
        <w:rPr>
          <w:rFonts w:ascii="Arial" w:eastAsiaTheme="minorHAnsi" w:hAnsi="Arial" w:cs="Arial"/>
          <w:b w:val="0"/>
          <w:bCs w:val="0"/>
          <w:kern w:val="0"/>
          <w:sz w:val="22"/>
          <w:szCs w:val="22"/>
          <w:lang w:eastAsia="en-US"/>
        </w:rPr>
        <w:t>and other</w:t>
      </w:r>
      <w:r w:rsidR="00417761" w:rsidRPr="007909FB">
        <w:rPr>
          <w:rFonts w:ascii="Arial" w:eastAsiaTheme="minorHAnsi" w:hAnsi="Arial" w:cs="Arial"/>
          <w:b w:val="0"/>
          <w:bCs w:val="0"/>
          <w:kern w:val="0"/>
          <w:sz w:val="22"/>
          <w:szCs w:val="22"/>
          <w:lang w:eastAsia="en-US"/>
        </w:rPr>
        <w:t xml:space="preserve"> poor psychosocial work characteristics (effort-reward imbalance and low job control</w:t>
      </w:r>
      <w:r w:rsidR="00417761">
        <w:rPr>
          <w:rFonts w:ascii="Arial" w:eastAsiaTheme="minorHAnsi" w:hAnsi="Arial" w:cs="Arial"/>
          <w:b w:val="0"/>
          <w:bCs w:val="0"/>
          <w:kern w:val="0"/>
          <w:sz w:val="22"/>
          <w:szCs w:val="22"/>
          <w:lang w:eastAsia="en-US"/>
        </w:rPr>
        <w:t>)</w:t>
      </w:r>
      <w:r w:rsidR="003114EB">
        <w:rPr>
          <w:rFonts w:ascii="Arial" w:eastAsiaTheme="minorHAnsi" w:hAnsi="Arial" w:cs="Arial"/>
          <w:b w:val="0"/>
          <w:bCs w:val="0"/>
          <w:kern w:val="0"/>
          <w:sz w:val="22"/>
          <w:szCs w:val="22"/>
          <w:lang w:eastAsia="en-US"/>
        </w:rPr>
        <w:fldChar w:fldCharType="begin">
          <w:fldData xml:space="preserve">PEVuZE5vdGU+PENpdGU+PEF1dGhvcj5Lb3V3ZW5ob3Zlbi1QYXNtb29pajwvQXV0aG9yPjxZZWFy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PlNwaW5lPC9hYmJyLTE+PC9hbHQtcGVyaW9kaWNhbD48cGFnZXM+NzEwLTc8L3BhZ2VzPjx2b2x1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ZGljYWw+PHBhZ2VzPmUwMTM0ODY3PC9wYWdlcz48dm9sdW1lPjEwPC92b2x1bWU+PG51bWJlcj44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</w:fldData>
        </w:fldChar>
      </w:r>
      <w:r w:rsidR="003114EB">
        <w:rPr>
          <w:rFonts w:ascii="Arial" w:eastAsiaTheme="minorHAnsi" w:hAnsi="Arial" w:cs="Arial"/>
          <w:b w:val="0"/>
          <w:bCs w:val="0"/>
          <w:kern w:val="0"/>
          <w:sz w:val="22"/>
          <w:szCs w:val="22"/>
          <w:lang w:eastAsia="en-US"/>
        </w:rPr>
        <w:instrText xml:space="preserve"> ADDIN EN.CITE </w:instrText>
      </w:r>
      <w:r w:rsidR="003114EB">
        <w:rPr>
          <w:rFonts w:ascii="Arial" w:eastAsiaTheme="minorHAnsi" w:hAnsi="Arial" w:cs="Arial"/>
          <w:b w:val="0"/>
          <w:bCs w:val="0"/>
          <w:kern w:val="0"/>
          <w:sz w:val="22"/>
          <w:szCs w:val="22"/>
          <w:lang w:eastAsia="en-US"/>
        </w:rPr>
        <w:fldChar w:fldCharType="begin">
          <w:fldData xml:space="preserve">PEVuZE5vdGU+PENpdGU+PEF1dGhvcj5Lb3V3ZW5ob3Zlbi1QYXNtb29pajwvQXV0aG9yPjxZZWFy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PlNwaW5lPC9hYmJyLTE+PC9hbHQtcGVyaW9kaWNhbD48cGFnZXM+NzEwLTc8L3BhZ2VzPjx2b2x1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ZGljYWw+PHBhZ2VzPmUwMTM0ODY3PC9wYWdlcz48dm9sdW1lPjEwPC92b2x1bWU+PG51bWJlcj44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</w:fldData>
        </w:fldChar>
      </w:r>
      <w:r w:rsidR="003114EB">
        <w:rPr>
          <w:rFonts w:ascii="Arial" w:eastAsiaTheme="minorHAnsi" w:hAnsi="Arial" w:cs="Arial"/>
          <w:b w:val="0"/>
          <w:bCs w:val="0"/>
          <w:kern w:val="0"/>
          <w:sz w:val="22"/>
          <w:szCs w:val="22"/>
          <w:lang w:eastAsia="en-US"/>
        </w:rPr>
        <w:instrText xml:space="preserve"> ADDIN EN.CITE.DATA </w:instrText>
      </w:r>
      <w:r w:rsidR="003114EB">
        <w:rPr>
          <w:rFonts w:ascii="Arial" w:eastAsiaTheme="minorHAnsi" w:hAnsi="Arial" w:cs="Arial"/>
          <w:b w:val="0"/>
          <w:bCs w:val="0"/>
          <w:kern w:val="0"/>
          <w:sz w:val="22"/>
          <w:szCs w:val="22"/>
          <w:lang w:eastAsia="en-US"/>
        </w:rPr>
      </w:r>
      <w:r w:rsidR="003114EB">
        <w:rPr>
          <w:rFonts w:ascii="Arial" w:eastAsiaTheme="minorHAnsi" w:hAnsi="Arial" w:cs="Arial"/>
          <w:b w:val="0"/>
          <w:bCs w:val="0"/>
          <w:kern w:val="0"/>
          <w:sz w:val="22"/>
          <w:szCs w:val="22"/>
          <w:lang w:eastAsia="en-US"/>
        </w:rPr>
        <w:fldChar w:fldCharType="end"/>
      </w:r>
      <w:r w:rsidR="003114EB">
        <w:rPr>
          <w:rFonts w:ascii="Arial" w:eastAsiaTheme="minorHAnsi" w:hAnsi="Arial" w:cs="Arial"/>
          <w:b w:val="0"/>
          <w:bCs w:val="0"/>
          <w:kern w:val="0"/>
          <w:sz w:val="22"/>
          <w:szCs w:val="22"/>
          <w:lang w:eastAsia="en-US"/>
        </w:rPr>
      </w:r>
      <w:r w:rsidR="003114EB">
        <w:rPr>
          <w:rFonts w:ascii="Arial" w:eastAsiaTheme="minorHAnsi" w:hAnsi="Arial" w:cs="Arial"/>
          <w:b w:val="0"/>
          <w:bCs w:val="0"/>
          <w:kern w:val="0"/>
          <w:sz w:val="22"/>
          <w:szCs w:val="22"/>
          <w:lang w:eastAsia="en-US"/>
        </w:rPr>
        <w:fldChar w:fldCharType="separate"/>
      </w:r>
      <w:r w:rsidR="003114EB">
        <w:rPr>
          <w:rFonts w:ascii="Arial" w:eastAsiaTheme="minorHAnsi" w:hAnsi="Arial" w:cs="Arial"/>
          <w:b w:val="0"/>
          <w:bCs w:val="0"/>
          <w:noProof/>
          <w:kern w:val="0"/>
          <w:sz w:val="22"/>
          <w:szCs w:val="22"/>
          <w:lang w:eastAsia="en-US"/>
        </w:rPr>
        <w:t>[16, 24, 28, 33-38]</w:t>
      </w:r>
      <w:r w:rsidR="003114EB">
        <w:rPr>
          <w:rFonts w:ascii="Arial" w:eastAsiaTheme="minorHAnsi" w:hAnsi="Arial" w:cs="Arial"/>
          <w:b w:val="0"/>
          <w:bCs w:val="0"/>
          <w:kern w:val="0"/>
          <w:sz w:val="22"/>
          <w:szCs w:val="22"/>
          <w:lang w:eastAsia="en-US"/>
        </w:rPr>
        <w:fldChar w:fldCharType="end"/>
      </w:r>
      <w:r w:rsidR="00C862F1">
        <w:rPr>
          <w:rFonts w:ascii="Arial" w:eastAsiaTheme="minorHAnsi" w:hAnsi="Arial" w:cs="Arial"/>
          <w:b w:val="0"/>
          <w:bCs w:val="0"/>
          <w:kern w:val="0"/>
          <w:sz w:val="22"/>
          <w:szCs w:val="22"/>
          <w:lang w:eastAsia="en-US"/>
        </w:rPr>
        <w:t xml:space="preserve"> and exit from work through disability retirement, receipt of disability benefits, or voluntary early retirement</w:t>
      </w:r>
      <w:r w:rsidR="00417761" w:rsidRPr="007909FB">
        <w:rPr>
          <w:rFonts w:ascii="Arial" w:eastAsiaTheme="minorHAnsi" w:hAnsi="Arial" w:cs="Arial"/>
          <w:b w:val="0"/>
          <w:bCs w:val="0"/>
          <w:kern w:val="0"/>
          <w:sz w:val="22"/>
          <w:szCs w:val="22"/>
          <w:lang w:eastAsia="en-US"/>
        </w:rPr>
        <w:t xml:space="preserve">. </w:t>
      </w:r>
      <w:r w:rsidR="004D534D">
        <w:rPr>
          <w:rFonts w:ascii="Arial" w:eastAsiaTheme="minorHAnsi" w:hAnsi="Arial" w:cs="Arial"/>
          <w:b w:val="0"/>
          <w:bCs w:val="0"/>
          <w:kern w:val="0"/>
          <w:sz w:val="22"/>
          <w:szCs w:val="22"/>
          <w:lang w:eastAsia="en-US"/>
        </w:rPr>
        <w:t>Job satisfaction is a complex multi-</w:t>
      </w:r>
      <w:r w:rsidR="004D534D">
        <w:rPr>
          <w:rFonts w:ascii="Arial" w:eastAsiaTheme="minorHAnsi" w:hAnsi="Arial" w:cs="Arial"/>
          <w:b w:val="0"/>
          <w:bCs w:val="0"/>
          <w:kern w:val="0"/>
          <w:sz w:val="22"/>
          <w:szCs w:val="22"/>
          <w:lang w:eastAsia="en-US"/>
        </w:rPr>
        <w:lastRenderedPageBreak/>
        <w:t xml:space="preserve">faceted phenomenon incorporating </w:t>
      </w:r>
      <w:r w:rsidR="00CC6B28">
        <w:rPr>
          <w:rFonts w:ascii="Arial" w:eastAsiaTheme="minorHAnsi" w:hAnsi="Arial" w:cs="Arial"/>
          <w:b w:val="0"/>
          <w:bCs w:val="0"/>
          <w:kern w:val="0"/>
          <w:sz w:val="22"/>
          <w:szCs w:val="22"/>
          <w:lang w:eastAsia="en-US"/>
        </w:rPr>
        <w:t xml:space="preserve">perceived </w:t>
      </w:r>
      <w:r w:rsidR="004D534D">
        <w:rPr>
          <w:rFonts w:ascii="Arial" w:eastAsiaTheme="minorHAnsi" w:hAnsi="Arial" w:cs="Arial"/>
          <w:b w:val="0"/>
          <w:bCs w:val="0"/>
          <w:kern w:val="0"/>
          <w:sz w:val="22"/>
          <w:szCs w:val="22"/>
          <w:lang w:eastAsia="en-US"/>
        </w:rPr>
        <w:t xml:space="preserve">aspects of the work and </w:t>
      </w:r>
      <w:r w:rsidR="00CC6B28">
        <w:rPr>
          <w:rFonts w:ascii="Arial" w:eastAsiaTheme="minorHAnsi" w:hAnsi="Arial" w:cs="Arial"/>
          <w:b w:val="0"/>
          <w:bCs w:val="0"/>
          <w:kern w:val="0"/>
          <w:sz w:val="22"/>
          <w:szCs w:val="22"/>
          <w:lang w:eastAsia="en-US"/>
        </w:rPr>
        <w:t>its</w:t>
      </w:r>
      <w:r w:rsidR="004D534D">
        <w:rPr>
          <w:rFonts w:ascii="Arial" w:eastAsiaTheme="minorHAnsi" w:hAnsi="Arial" w:cs="Arial"/>
          <w:b w:val="0"/>
          <w:bCs w:val="0"/>
          <w:kern w:val="0"/>
          <w:sz w:val="22"/>
          <w:szCs w:val="22"/>
          <w:lang w:eastAsia="en-US"/>
        </w:rPr>
        <w:t xml:space="preserve"> rewards as compared with </w:t>
      </w:r>
      <w:r w:rsidR="00CC6B28">
        <w:rPr>
          <w:rFonts w:ascii="Arial" w:eastAsiaTheme="minorHAnsi" w:hAnsi="Arial" w:cs="Arial"/>
          <w:b w:val="0"/>
          <w:bCs w:val="0"/>
          <w:kern w:val="0"/>
          <w:sz w:val="22"/>
          <w:szCs w:val="22"/>
          <w:lang w:eastAsia="en-US"/>
        </w:rPr>
        <w:t xml:space="preserve">its </w:t>
      </w:r>
      <w:r w:rsidR="004D534D">
        <w:rPr>
          <w:rFonts w:ascii="Arial" w:eastAsiaTheme="minorHAnsi" w:hAnsi="Arial" w:cs="Arial"/>
          <w:b w:val="0"/>
          <w:bCs w:val="0"/>
          <w:kern w:val="0"/>
          <w:sz w:val="22"/>
          <w:szCs w:val="22"/>
          <w:lang w:eastAsia="en-US"/>
        </w:rPr>
        <w:t>disadvantages. Implicitly, an individual rating their job satisfaction will also be incorporating, at least to some extent, their personal assessment of their health in relation to their job. We have previously shown in HEAF</w:t>
      </w:r>
      <w:r w:rsidR="00D31D22">
        <w:rPr>
          <w:rFonts w:ascii="Arial" w:eastAsiaTheme="minorHAnsi" w:hAnsi="Arial" w:cs="Arial"/>
          <w:b w:val="0"/>
          <w:bCs w:val="0"/>
          <w:kern w:val="0"/>
          <w:sz w:val="22"/>
          <w:szCs w:val="22"/>
          <w:lang w:eastAsia="en-US"/>
        </w:rPr>
        <w:fldChar w:fldCharType="begin">
          <w:fldData xml:space="preserve">PEVuZE5vdGU+PENpdGU+PEF1dGhvcj5EJmFwb3M7QW5nZWxvPC9BdXRob3I+PFllYXI+MjAxNjwv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IGVudmlyb25tZW50YWwgbWVkaWNpbmU8L2FiYnItMT48L2FsdC1wZXJpb2RpY2FsPjxwYWdlcz41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</w:fldData>
        </w:fldChar>
      </w:r>
      <w:r w:rsidR="003171F3">
        <w:rPr>
          <w:rFonts w:ascii="Arial" w:eastAsiaTheme="minorHAnsi" w:hAnsi="Arial" w:cs="Arial"/>
          <w:b w:val="0"/>
          <w:bCs w:val="0"/>
          <w:kern w:val="0"/>
          <w:sz w:val="22"/>
          <w:szCs w:val="22"/>
          <w:lang w:eastAsia="en-US"/>
        </w:rPr>
        <w:instrText xml:space="preserve"> ADDIN EN.CITE </w:instrText>
      </w:r>
      <w:r w:rsidR="003171F3">
        <w:rPr>
          <w:rFonts w:ascii="Arial" w:eastAsiaTheme="minorHAnsi" w:hAnsi="Arial" w:cs="Arial"/>
          <w:b w:val="0"/>
          <w:bCs w:val="0"/>
          <w:kern w:val="0"/>
          <w:sz w:val="22"/>
          <w:szCs w:val="22"/>
          <w:lang w:eastAsia="en-US"/>
        </w:rPr>
        <w:fldChar w:fldCharType="begin">
          <w:fldData xml:space="preserve">PEVuZE5vdGU+PENpdGU+PEF1dGhvcj5EJmFwb3M7QW5nZWxvPC9BdXRob3I+PFllYXI+MjAxNjwv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</w:fldData>
        </w:fldChar>
      </w:r>
      <w:r w:rsidR="003171F3">
        <w:rPr>
          <w:rFonts w:ascii="Arial" w:eastAsiaTheme="minorHAnsi" w:hAnsi="Arial" w:cs="Arial"/>
          <w:b w:val="0"/>
          <w:bCs w:val="0"/>
          <w:kern w:val="0"/>
          <w:sz w:val="22"/>
          <w:szCs w:val="22"/>
          <w:lang w:eastAsia="en-US"/>
        </w:rPr>
        <w:instrText xml:space="preserve"> ADDIN EN.CITE.DATA </w:instrText>
      </w:r>
      <w:r w:rsidR="003171F3">
        <w:rPr>
          <w:rFonts w:ascii="Arial" w:eastAsiaTheme="minorHAnsi" w:hAnsi="Arial" w:cs="Arial"/>
          <w:b w:val="0"/>
          <w:bCs w:val="0"/>
          <w:kern w:val="0"/>
          <w:sz w:val="22"/>
          <w:szCs w:val="22"/>
          <w:lang w:eastAsia="en-US"/>
        </w:rPr>
      </w:r>
      <w:r w:rsidR="003171F3">
        <w:rPr>
          <w:rFonts w:ascii="Arial" w:eastAsiaTheme="minorHAnsi" w:hAnsi="Arial" w:cs="Arial"/>
          <w:b w:val="0"/>
          <w:bCs w:val="0"/>
          <w:kern w:val="0"/>
          <w:sz w:val="22"/>
          <w:szCs w:val="22"/>
          <w:lang w:eastAsia="en-US"/>
        </w:rPr>
        <w:fldChar w:fldCharType="end"/>
      </w:r>
      <w:r w:rsidR="00D31D22">
        <w:rPr>
          <w:rFonts w:ascii="Arial" w:eastAsiaTheme="minorHAnsi" w:hAnsi="Arial" w:cs="Arial"/>
          <w:b w:val="0"/>
          <w:bCs w:val="0"/>
          <w:kern w:val="0"/>
          <w:sz w:val="22"/>
          <w:szCs w:val="22"/>
          <w:lang w:eastAsia="en-US"/>
        </w:rPr>
      </w:r>
      <w:r w:rsidR="00D31D22">
        <w:rPr>
          <w:rFonts w:ascii="Arial" w:eastAsiaTheme="minorHAnsi" w:hAnsi="Arial" w:cs="Arial"/>
          <w:b w:val="0"/>
          <w:bCs w:val="0"/>
          <w:kern w:val="0"/>
          <w:sz w:val="22"/>
          <w:szCs w:val="22"/>
          <w:lang w:eastAsia="en-US"/>
        </w:rPr>
        <w:fldChar w:fldCharType="separate"/>
      </w:r>
      <w:r w:rsidR="003171F3">
        <w:rPr>
          <w:rFonts w:ascii="Arial" w:eastAsiaTheme="minorHAnsi" w:hAnsi="Arial" w:cs="Arial"/>
          <w:b w:val="0"/>
          <w:bCs w:val="0"/>
          <w:noProof/>
          <w:kern w:val="0"/>
          <w:sz w:val="22"/>
          <w:szCs w:val="22"/>
          <w:lang w:eastAsia="en-US"/>
        </w:rPr>
        <w:t>[47]</w:t>
      </w:r>
      <w:r w:rsidR="00D31D22">
        <w:rPr>
          <w:rFonts w:ascii="Arial" w:eastAsiaTheme="minorHAnsi" w:hAnsi="Arial" w:cs="Arial"/>
          <w:b w:val="0"/>
          <w:bCs w:val="0"/>
          <w:kern w:val="0"/>
          <w:sz w:val="22"/>
          <w:szCs w:val="22"/>
          <w:lang w:eastAsia="en-US"/>
        </w:rPr>
        <w:fldChar w:fldCharType="end"/>
      </w:r>
      <w:r w:rsidR="004D534D">
        <w:rPr>
          <w:rFonts w:ascii="Arial" w:eastAsiaTheme="minorHAnsi" w:hAnsi="Arial" w:cs="Arial"/>
          <w:b w:val="0"/>
          <w:bCs w:val="0"/>
          <w:kern w:val="0"/>
          <w:sz w:val="22"/>
          <w:szCs w:val="22"/>
          <w:lang w:eastAsia="en-US"/>
        </w:rPr>
        <w:t xml:space="preserve"> that job dissatisfaction was more likely in younger male workers and that </w:t>
      </w:r>
      <w:r w:rsidR="004D534D" w:rsidRPr="004D534D">
        <w:rPr>
          <w:rFonts w:ascii="Arial" w:eastAsiaTheme="minorHAnsi" w:hAnsi="Arial" w:cs="Arial"/>
          <w:b w:val="0"/>
          <w:bCs w:val="0"/>
          <w:kern w:val="0"/>
          <w:sz w:val="22"/>
          <w:szCs w:val="22"/>
          <w:lang w:eastAsia="en-US"/>
        </w:rPr>
        <w:t xml:space="preserve">the main perceptions of work </w:t>
      </w:r>
      <w:r w:rsidR="00E71332">
        <w:rPr>
          <w:rFonts w:ascii="Arial" w:eastAsiaTheme="minorHAnsi" w:hAnsi="Arial" w:cs="Arial"/>
          <w:b w:val="0"/>
          <w:bCs w:val="0"/>
          <w:kern w:val="0"/>
          <w:sz w:val="22"/>
          <w:szCs w:val="22"/>
          <w:lang w:eastAsia="en-US"/>
        </w:rPr>
        <w:t>that affected</w:t>
      </w:r>
      <w:r w:rsidR="00E71332" w:rsidRPr="004D534D">
        <w:rPr>
          <w:rFonts w:ascii="Arial" w:eastAsiaTheme="minorHAnsi" w:hAnsi="Arial" w:cs="Arial"/>
          <w:b w:val="0"/>
          <w:bCs w:val="0"/>
          <w:kern w:val="0"/>
          <w:sz w:val="22"/>
          <w:szCs w:val="22"/>
          <w:lang w:eastAsia="en-US"/>
        </w:rPr>
        <w:t xml:space="preserve"> </w:t>
      </w:r>
      <w:r w:rsidR="004D534D" w:rsidRPr="004D534D">
        <w:rPr>
          <w:rFonts w:ascii="Arial" w:eastAsiaTheme="minorHAnsi" w:hAnsi="Arial" w:cs="Arial"/>
          <w:b w:val="0"/>
          <w:bCs w:val="0"/>
          <w:kern w:val="0"/>
          <w:sz w:val="22"/>
          <w:szCs w:val="22"/>
          <w:lang w:eastAsia="en-US"/>
        </w:rPr>
        <w:t>job dissatisfaction were lack of appreciation and/or a feeling of achievement, and difficulty with</w:t>
      </w:r>
      <w:r w:rsidR="004D534D">
        <w:rPr>
          <w:rFonts w:ascii="Arial" w:eastAsiaTheme="minorHAnsi" w:hAnsi="Arial" w:cs="Arial"/>
          <w:b w:val="0"/>
          <w:bCs w:val="0"/>
          <w:kern w:val="0"/>
          <w:sz w:val="22"/>
          <w:szCs w:val="22"/>
          <w:lang w:eastAsia="en-US"/>
        </w:rPr>
        <w:t xml:space="preserve"> </w:t>
      </w:r>
      <w:r w:rsidR="004D534D" w:rsidRPr="004D534D">
        <w:rPr>
          <w:rFonts w:ascii="Arial" w:eastAsiaTheme="minorHAnsi" w:hAnsi="Arial" w:cs="Arial"/>
          <w:b w:val="0"/>
          <w:bCs w:val="0"/>
          <w:kern w:val="0"/>
          <w:sz w:val="22"/>
          <w:szCs w:val="22"/>
          <w:lang w:eastAsia="en-US"/>
        </w:rPr>
        <w:t>colleagues at work and/or feeling unfairly criticised</w:t>
      </w:r>
      <w:r w:rsidR="00704B2F">
        <w:rPr>
          <w:rFonts w:ascii="Arial" w:eastAsiaTheme="minorHAnsi" w:hAnsi="Arial" w:cs="Arial"/>
          <w:b w:val="0"/>
          <w:bCs w:val="0"/>
          <w:kern w:val="0"/>
          <w:sz w:val="22"/>
          <w:szCs w:val="22"/>
          <w:lang w:eastAsia="en-US"/>
        </w:rPr>
        <w:t>. Job</w:t>
      </w:r>
      <w:r w:rsidR="004D534D" w:rsidRPr="004D534D">
        <w:rPr>
          <w:rFonts w:ascii="Arial" w:eastAsiaTheme="minorHAnsi" w:hAnsi="Arial" w:cs="Arial"/>
          <w:b w:val="0"/>
          <w:bCs w:val="0"/>
          <w:kern w:val="0"/>
          <w:sz w:val="22"/>
          <w:szCs w:val="22"/>
          <w:lang w:eastAsia="en-US"/>
        </w:rPr>
        <w:t xml:space="preserve"> insecurity and dissatisfaction with pay</w:t>
      </w:r>
      <w:r w:rsidR="00704B2F">
        <w:rPr>
          <w:rFonts w:ascii="Arial" w:eastAsiaTheme="minorHAnsi" w:hAnsi="Arial" w:cs="Arial"/>
          <w:b w:val="0"/>
          <w:bCs w:val="0"/>
          <w:kern w:val="0"/>
          <w:sz w:val="22"/>
          <w:szCs w:val="22"/>
          <w:lang w:eastAsia="en-US"/>
        </w:rPr>
        <w:t xml:space="preserve"> were more likely to cause dissatisfaction in the self-employed</w:t>
      </w:r>
      <w:r w:rsidR="004D534D" w:rsidRPr="004D534D">
        <w:rPr>
          <w:rFonts w:ascii="Arial" w:eastAsiaTheme="minorHAnsi" w:hAnsi="Arial" w:cs="Arial"/>
          <w:b w:val="0"/>
          <w:bCs w:val="0"/>
          <w:kern w:val="0"/>
          <w:sz w:val="22"/>
          <w:szCs w:val="22"/>
          <w:lang w:eastAsia="en-US"/>
        </w:rPr>
        <w:t>.</w:t>
      </w:r>
      <w:r w:rsidR="00386A02">
        <w:rPr>
          <w:rFonts w:ascii="Arial" w:eastAsiaTheme="minorHAnsi" w:hAnsi="Arial" w:cs="Arial"/>
          <w:b w:val="0"/>
          <w:bCs w:val="0"/>
          <w:kern w:val="0"/>
          <w:sz w:val="22"/>
          <w:szCs w:val="22"/>
          <w:lang w:eastAsia="en-US"/>
        </w:rPr>
        <w:t xml:space="preserve"> Importantly however, </w:t>
      </w:r>
      <w:r w:rsidR="002E6802">
        <w:rPr>
          <w:rFonts w:ascii="Arial" w:eastAsiaTheme="minorHAnsi" w:hAnsi="Arial" w:cs="Arial"/>
          <w:b w:val="0"/>
          <w:bCs w:val="0"/>
          <w:kern w:val="0"/>
          <w:sz w:val="22"/>
          <w:szCs w:val="22"/>
          <w:lang w:eastAsia="en-US"/>
        </w:rPr>
        <w:t xml:space="preserve">our current </w:t>
      </w:r>
      <w:r w:rsidR="00B40FCA">
        <w:rPr>
          <w:rFonts w:ascii="Arial" w:eastAsiaTheme="minorHAnsi" w:hAnsi="Arial" w:cs="Arial"/>
          <w:b w:val="0"/>
          <w:bCs w:val="0"/>
          <w:kern w:val="0"/>
          <w:sz w:val="22"/>
          <w:szCs w:val="22"/>
          <w:lang w:eastAsia="en-US"/>
        </w:rPr>
        <w:t>findings suggest that</w:t>
      </w:r>
      <w:r w:rsidR="00386A02">
        <w:rPr>
          <w:rFonts w:ascii="Arial" w:eastAsiaTheme="minorHAnsi" w:hAnsi="Arial" w:cs="Arial"/>
          <w:b w:val="0"/>
          <w:bCs w:val="0"/>
          <w:kern w:val="0"/>
          <w:sz w:val="22"/>
          <w:szCs w:val="22"/>
          <w:lang w:eastAsia="en-US"/>
        </w:rPr>
        <w:t xml:space="preserve"> if </w:t>
      </w:r>
      <w:r w:rsidR="00CC6B28">
        <w:rPr>
          <w:rFonts w:ascii="Arial" w:eastAsiaTheme="minorHAnsi" w:hAnsi="Arial" w:cs="Arial"/>
          <w:b w:val="0"/>
          <w:bCs w:val="0"/>
          <w:kern w:val="0"/>
          <w:sz w:val="22"/>
          <w:szCs w:val="22"/>
          <w:lang w:eastAsia="en-US"/>
        </w:rPr>
        <w:t>job</w:t>
      </w:r>
      <w:r w:rsidR="00386A02">
        <w:rPr>
          <w:rFonts w:ascii="Arial" w:eastAsiaTheme="minorHAnsi" w:hAnsi="Arial" w:cs="Arial"/>
          <w:b w:val="0"/>
          <w:bCs w:val="0"/>
          <w:kern w:val="0"/>
          <w:sz w:val="22"/>
          <w:szCs w:val="22"/>
          <w:lang w:eastAsia="en-US"/>
        </w:rPr>
        <w:t xml:space="preserve"> satisfaction </w:t>
      </w:r>
      <w:r w:rsidR="00CC6B28">
        <w:rPr>
          <w:rFonts w:ascii="Arial" w:eastAsiaTheme="minorHAnsi" w:hAnsi="Arial" w:cs="Arial"/>
          <w:b w:val="0"/>
          <w:bCs w:val="0"/>
          <w:kern w:val="0"/>
          <w:sz w:val="22"/>
          <w:szCs w:val="22"/>
          <w:lang w:eastAsia="en-US"/>
        </w:rPr>
        <w:t xml:space="preserve">could be increased </w:t>
      </w:r>
      <w:r w:rsidR="00386A02">
        <w:rPr>
          <w:rFonts w:ascii="Arial" w:eastAsiaTheme="minorHAnsi" w:hAnsi="Arial" w:cs="Arial"/>
          <w:b w:val="0"/>
          <w:bCs w:val="0"/>
          <w:kern w:val="0"/>
          <w:sz w:val="22"/>
          <w:szCs w:val="22"/>
          <w:lang w:eastAsia="en-US"/>
        </w:rPr>
        <w:t xml:space="preserve">amongst older workers, </w:t>
      </w:r>
      <w:r w:rsidR="00CC6B28">
        <w:rPr>
          <w:rFonts w:ascii="Arial" w:eastAsiaTheme="minorHAnsi" w:hAnsi="Arial" w:cs="Arial"/>
          <w:b w:val="0"/>
          <w:bCs w:val="0"/>
          <w:kern w:val="0"/>
          <w:sz w:val="22"/>
          <w:szCs w:val="22"/>
          <w:lang w:eastAsia="en-US"/>
        </w:rPr>
        <w:t>this</w:t>
      </w:r>
      <w:r w:rsidR="00386A02">
        <w:rPr>
          <w:rFonts w:ascii="Arial" w:eastAsiaTheme="minorHAnsi" w:hAnsi="Arial" w:cs="Arial"/>
          <w:b w:val="0"/>
          <w:bCs w:val="0"/>
          <w:kern w:val="0"/>
          <w:sz w:val="22"/>
          <w:szCs w:val="22"/>
          <w:lang w:eastAsia="en-US"/>
        </w:rPr>
        <w:t xml:space="preserve"> might enable longer working lives. </w:t>
      </w:r>
    </w:p>
    <w:p w14:paraId="2E46AF58" w14:textId="77777777" w:rsidR="009A16B1" w:rsidRDefault="009A16B1" w:rsidP="009D7A36">
      <w:pPr>
        <w:pStyle w:val="Heading1"/>
        <w:spacing w:line="480" w:lineRule="auto"/>
        <w:rPr>
          <w:rFonts w:ascii="Arial" w:eastAsiaTheme="minorHAnsi" w:hAnsi="Arial" w:cs="Arial"/>
          <w:b w:val="0"/>
          <w:bCs w:val="0"/>
          <w:kern w:val="0"/>
          <w:sz w:val="22"/>
          <w:szCs w:val="22"/>
          <w:lang w:eastAsia="en-US"/>
        </w:rPr>
      </w:pPr>
    </w:p>
    <w:p w14:paraId="694F6779" w14:textId="5C4DF6A5" w:rsidR="009A35A2" w:rsidRDefault="002944D3" w:rsidP="009D7A36">
      <w:pPr>
        <w:pStyle w:val="Heading1"/>
        <w:spacing w:line="480" w:lineRule="auto"/>
        <w:rPr>
          <w:rFonts w:ascii="Arial" w:eastAsiaTheme="minorHAnsi" w:hAnsi="Arial" w:cs="Arial"/>
          <w:b w:val="0"/>
          <w:bCs w:val="0"/>
          <w:kern w:val="0"/>
          <w:sz w:val="22"/>
          <w:szCs w:val="22"/>
          <w:lang w:eastAsia="en-US"/>
        </w:rPr>
      </w:pPr>
      <w:r w:rsidRPr="007909FB">
        <w:rPr>
          <w:rFonts w:ascii="Arial" w:eastAsiaTheme="minorHAnsi" w:hAnsi="Arial" w:cs="Arial"/>
          <w:b w:val="0"/>
          <w:bCs w:val="0"/>
          <w:kern w:val="0"/>
          <w:sz w:val="22"/>
          <w:szCs w:val="22"/>
          <w:lang w:eastAsia="en-US"/>
        </w:rPr>
        <w:t xml:space="preserve">Our study had some limitations. </w:t>
      </w:r>
      <w:r>
        <w:rPr>
          <w:rFonts w:ascii="Arial" w:eastAsiaTheme="minorHAnsi" w:hAnsi="Arial" w:cs="Arial"/>
          <w:b w:val="0"/>
          <w:bCs w:val="0"/>
          <w:kern w:val="0"/>
          <w:sz w:val="22"/>
          <w:szCs w:val="22"/>
          <w:lang w:eastAsia="en-US"/>
        </w:rPr>
        <w:t>First</w:t>
      </w:r>
      <w:r w:rsidRPr="007909FB">
        <w:rPr>
          <w:rFonts w:ascii="Arial" w:eastAsiaTheme="minorHAnsi" w:hAnsi="Arial" w:cs="Arial"/>
          <w:b w:val="0"/>
          <w:bCs w:val="0"/>
          <w:kern w:val="0"/>
          <w:sz w:val="22"/>
          <w:szCs w:val="22"/>
          <w:lang w:eastAsia="en-US"/>
        </w:rPr>
        <w:t>, full- or part-time working status was only ascertained at baseline so could not be incorporated in the longitudinal analysis file; this question has been rein</w:t>
      </w:r>
      <w:r>
        <w:rPr>
          <w:rFonts w:ascii="Arial" w:eastAsiaTheme="minorHAnsi" w:hAnsi="Arial" w:cs="Arial"/>
          <w:b w:val="0"/>
          <w:bCs w:val="0"/>
          <w:kern w:val="0"/>
          <w:sz w:val="22"/>
          <w:szCs w:val="22"/>
          <w:lang w:eastAsia="en-US"/>
        </w:rPr>
        <w:t>troduced in recent follow-ups. Second</w:t>
      </w:r>
      <w:r w:rsidRPr="007909FB">
        <w:rPr>
          <w:rFonts w:ascii="Arial" w:eastAsiaTheme="minorHAnsi" w:hAnsi="Arial" w:cs="Arial"/>
          <w:b w:val="0"/>
          <w:bCs w:val="0"/>
          <w:kern w:val="0"/>
          <w:sz w:val="22"/>
          <w:szCs w:val="22"/>
          <w:lang w:eastAsia="en-US"/>
        </w:rPr>
        <w:t xml:space="preserve">, the information about HEAF participants is self-reported; face to face measures of physical capability and direct measurement of physical activity by wearable accelerometers would be valuable and a pilot study to assess the feasibility of this is underway. </w:t>
      </w:r>
      <w:r w:rsidR="00F023AA" w:rsidRPr="002C2B28">
        <w:rPr>
          <w:rFonts w:ascii="Arial" w:eastAsiaTheme="minorHAnsi" w:hAnsi="Arial" w:cs="Arial"/>
          <w:b w:val="0"/>
          <w:bCs w:val="0"/>
          <w:kern w:val="0"/>
          <w:sz w:val="22"/>
          <w:szCs w:val="22"/>
          <w:lang w:eastAsia="en-US"/>
        </w:rPr>
        <w:t xml:space="preserve">Third, we did not have a sufficient number of HRJL events to disaggregate analyses by permanent or temporary exits from employment, and moreover we could not be certain that exits that were not followed by a return to employment within only </w:t>
      </w:r>
      <w:r w:rsidR="0036065B">
        <w:rPr>
          <w:rFonts w:ascii="Arial" w:eastAsiaTheme="minorHAnsi" w:hAnsi="Arial" w:cs="Arial"/>
          <w:b w:val="0"/>
          <w:bCs w:val="0"/>
          <w:kern w:val="0"/>
          <w:sz w:val="22"/>
          <w:szCs w:val="22"/>
          <w:lang w:eastAsia="en-US"/>
        </w:rPr>
        <w:t>two</w:t>
      </w:r>
      <w:r w:rsidR="00F023AA" w:rsidRPr="002C2B28">
        <w:rPr>
          <w:rFonts w:ascii="Arial" w:eastAsiaTheme="minorHAnsi" w:hAnsi="Arial" w:cs="Arial"/>
          <w:b w:val="0"/>
          <w:bCs w:val="0"/>
          <w:kern w:val="0"/>
          <w:sz w:val="22"/>
          <w:szCs w:val="22"/>
          <w:lang w:eastAsia="en-US"/>
        </w:rPr>
        <w:t xml:space="preserve"> years of follow-up would necessarily remain permanent. The ongoing annual longitudinal follow-ups of the HEAF cohort will generate valuable data on these older workers as they move through the retirement transition and we will be able to identify those who leave work permanently as opposed to those in whom there is a trajectory of work exits and re-entries.</w:t>
      </w:r>
      <w:r w:rsidR="00F023AA">
        <w:rPr>
          <w:rFonts w:ascii="Arial" w:eastAsiaTheme="minorHAnsi" w:hAnsi="Arial" w:cs="Arial"/>
          <w:b w:val="0"/>
          <w:bCs w:val="0"/>
          <w:kern w:val="0"/>
          <w:sz w:val="22"/>
          <w:szCs w:val="22"/>
          <w:lang w:eastAsia="en-US"/>
        </w:rPr>
        <w:t xml:space="preserve"> Fourth</w:t>
      </w:r>
      <w:r w:rsidRPr="007909FB">
        <w:rPr>
          <w:rFonts w:ascii="Arial" w:eastAsiaTheme="minorHAnsi" w:hAnsi="Arial" w:cs="Arial"/>
          <w:b w:val="0"/>
          <w:bCs w:val="0"/>
          <w:kern w:val="0"/>
          <w:sz w:val="22"/>
          <w:szCs w:val="22"/>
          <w:lang w:eastAsia="en-US"/>
        </w:rPr>
        <w:t>, we observed a bias towards healthier participants of higher socio</w:t>
      </w:r>
      <w:r w:rsidR="00B72D8E">
        <w:rPr>
          <w:rFonts w:ascii="Arial" w:eastAsiaTheme="minorHAnsi" w:hAnsi="Arial" w:cs="Arial"/>
          <w:b w:val="0"/>
          <w:bCs w:val="0"/>
          <w:kern w:val="0"/>
          <w:sz w:val="22"/>
          <w:szCs w:val="22"/>
          <w:lang w:eastAsia="en-US"/>
        </w:rPr>
        <w:t>-</w:t>
      </w:r>
      <w:r w:rsidRPr="007909FB">
        <w:rPr>
          <w:rFonts w:ascii="Arial" w:eastAsiaTheme="minorHAnsi" w:hAnsi="Arial" w:cs="Arial"/>
          <w:b w:val="0"/>
          <w:bCs w:val="0"/>
          <w:kern w:val="0"/>
          <w:sz w:val="22"/>
          <w:szCs w:val="22"/>
          <w:lang w:eastAsia="en-US"/>
        </w:rPr>
        <w:t xml:space="preserve">economic position in the sample of workers versus non-workers during </w:t>
      </w:r>
      <w:r w:rsidR="00D048CE">
        <w:rPr>
          <w:rFonts w:ascii="Arial" w:eastAsiaTheme="minorHAnsi" w:hAnsi="Arial" w:cs="Arial"/>
          <w:b w:val="0"/>
          <w:bCs w:val="0"/>
          <w:kern w:val="0"/>
          <w:sz w:val="22"/>
          <w:szCs w:val="22"/>
          <w:lang w:eastAsia="en-US"/>
        </w:rPr>
        <w:t xml:space="preserve">the </w:t>
      </w:r>
      <w:r w:rsidR="00F83B4F">
        <w:rPr>
          <w:rFonts w:ascii="Arial" w:eastAsiaTheme="minorHAnsi" w:hAnsi="Arial" w:cs="Arial"/>
          <w:b w:val="0"/>
          <w:bCs w:val="0"/>
          <w:kern w:val="0"/>
          <w:sz w:val="22"/>
          <w:szCs w:val="22"/>
          <w:lang w:eastAsia="en-US"/>
        </w:rPr>
        <w:t>2-</w:t>
      </w:r>
      <w:r w:rsidR="00CF45EC">
        <w:rPr>
          <w:rFonts w:ascii="Arial" w:eastAsiaTheme="minorHAnsi" w:hAnsi="Arial" w:cs="Arial"/>
          <w:b w:val="0"/>
          <w:bCs w:val="0"/>
          <w:kern w:val="0"/>
          <w:sz w:val="22"/>
          <w:szCs w:val="22"/>
          <w:lang w:eastAsia="en-US"/>
        </w:rPr>
        <w:t>year</w:t>
      </w:r>
      <w:r w:rsidRPr="007909FB">
        <w:rPr>
          <w:rFonts w:ascii="Arial" w:eastAsiaTheme="minorHAnsi" w:hAnsi="Arial" w:cs="Arial"/>
          <w:b w:val="0"/>
          <w:bCs w:val="0"/>
          <w:kern w:val="0"/>
          <w:sz w:val="22"/>
          <w:szCs w:val="22"/>
          <w:lang w:eastAsia="en-US"/>
        </w:rPr>
        <w:t xml:space="preserve"> follow-up; </w:t>
      </w:r>
      <w:r w:rsidR="00CF45EC">
        <w:rPr>
          <w:rFonts w:ascii="Arial" w:eastAsiaTheme="minorHAnsi" w:hAnsi="Arial" w:cs="Arial"/>
          <w:b w:val="0"/>
          <w:bCs w:val="0"/>
          <w:kern w:val="0"/>
          <w:sz w:val="22"/>
          <w:szCs w:val="22"/>
          <w:lang w:eastAsia="en-US"/>
        </w:rPr>
        <w:t>a bias arising</w:t>
      </w:r>
      <w:r w:rsidRPr="007909FB">
        <w:rPr>
          <w:rFonts w:ascii="Arial" w:eastAsiaTheme="minorHAnsi" w:hAnsi="Arial" w:cs="Arial"/>
          <w:b w:val="0"/>
          <w:bCs w:val="0"/>
          <w:kern w:val="0"/>
          <w:sz w:val="22"/>
          <w:szCs w:val="22"/>
          <w:lang w:eastAsia="en-US"/>
        </w:rPr>
        <w:t xml:space="preserve"> in most cohort studies</w:t>
      </w:r>
      <w:r w:rsidR="003114EB">
        <w:rPr>
          <w:rFonts w:ascii="Arial" w:eastAsiaTheme="minorHAnsi" w:hAnsi="Arial" w:cs="Arial"/>
          <w:b w:val="0"/>
          <w:bCs w:val="0"/>
          <w:kern w:val="0"/>
          <w:sz w:val="22"/>
          <w:szCs w:val="22"/>
          <w:lang w:eastAsia="en-US"/>
        </w:rPr>
        <w:fldChar w:fldCharType="begin"/>
      </w:r>
      <w:r w:rsidR="003171F3">
        <w:rPr>
          <w:rFonts w:ascii="Arial" w:eastAsiaTheme="minorHAnsi" w:hAnsi="Arial" w:cs="Arial"/>
          <w:b w:val="0"/>
          <w:bCs w:val="0"/>
          <w:kern w:val="0"/>
          <w:sz w:val="22"/>
          <w:szCs w:val="22"/>
          <w:lang w:eastAsia="en-US"/>
        </w:rPr>
        <w:instrText xml:space="preserve"> ADDIN EN.CITE &lt;EndNote&gt;&lt;Cite&gt;&lt;Author&gt;Coggon&lt;/Author&gt;&lt;Year&gt;1997&lt;/Year&gt;&lt;RecNum&gt;126&lt;/RecNum&gt;&lt;DisplayText&gt;[46]&lt;/DisplayText&gt;&lt;record&gt;&lt;rec-number&gt;126&lt;/rec-number&gt;&lt;foreign-keys&gt;&lt;key app="EN" db-id="t9f9da2zpxptd5ex25rpaf5155fr5ezz0v9r" timestamp="1571919000"&gt;126&lt;/key&gt;&lt;/foreign-keys&gt;&lt;ref-type name="Book"&gt;6&lt;/ref-type&gt;&lt;contributors&gt;&lt;authors&gt;&lt;author&gt;Coggon,D.&lt;/author&gt;&lt;author&gt;Rose,G. &lt;/author&gt;&lt;author&gt;Barker,D.J.P.&lt;/author&gt;&lt;/authors&gt;&lt;/contributors&gt;&lt;titles&gt;&lt;title&gt;Epidemiology for the Uninitiated (4th ed)&lt;/title&gt;&lt;/titles&gt;&lt;dates&gt;&lt;year&gt;1997&lt;/year&gt;&lt;/dates&gt;&lt;pub-location&gt;London&lt;/pub-location&gt;&lt;publisher&gt;BMJ Publishing Group&lt;/publisher&gt;&lt;urls&gt;&lt;/urls&gt;&lt;/record&gt;&lt;/Cite&gt;&lt;/EndNote&gt;</w:instrText>
      </w:r>
      <w:r w:rsidR="003114EB">
        <w:rPr>
          <w:rFonts w:ascii="Arial" w:eastAsiaTheme="minorHAnsi" w:hAnsi="Arial" w:cs="Arial"/>
          <w:b w:val="0"/>
          <w:bCs w:val="0"/>
          <w:kern w:val="0"/>
          <w:sz w:val="22"/>
          <w:szCs w:val="22"/>
          <w:lang w:eastAsia="en-US"/>
        </w:rPr>
        <w:fldChar w:fldCharType="separate"/>
      </w:r>
      <w:r w:rsidR="003171F3">
        <w:rPr>
          <w:rFonts w:ascii="Arial" w:eastAsiaTheme="minorHAnsi" w:hAnsi="Arial" w:cs="Arial"/>
          <w:b w:val="0"/>
          <w:bCs w:val="0"/>
          <w:noProof/>
          <w:kern w:val="0"/>
          <w:sz w:val="22"/>
          <w:szCs w:val="22"/>
          <w:lang w:eastAsia="en-US"/>
        </w:rPr>
        <w:t>[46]</w:t>
      </w:r>
      <w:r w:rsidR="003114EB">
        <w:rPr>
          <w:rFonts w:ascii="Arial" w:eastAsiaTheme="minorHAnsi" w:hAnsi="Arial" w:cs="Arial"/>
          <w:b w:val="0"/>
          <w:bCs w:val="0"/>
          <w:kern w:val="0"/>
          <w:sz w:val="22"/>
          <w:szCs w:val="22"/>
          <w:lang w:eastAsia="en-US"/>
        </w:rPr>
        <w:fldChar w:fldCharType="end"/>
      </w:r>
      <w:r w:rsidRPr="007909FB">
        <w:rPr>
          <w:rFonts w:ascii="Arial" w:eastAsiaTheme="minorHAnsi" w:hAnsi="Arial" w:cs="Arial"/>
          <w:b w:val="0"/>
          <w:bCs w:val="0"/>
          <w:kern w:val="0"/>
          <w:sz w:val="22"/>
          <w:szCs w:val="22"/>
          <w:lang w:eastAsia="en-US"/>
        </w:rPr>
        <w:t xml:space="preserve">. Although the estimated </w:t>
      </w:r>
      <w:r w:rsidR="00256824">
        <w:rPr>
          <w:rFonts w:ascii="Arial" w:eastAsiaTheme="minorHAnsi" w:hAnsi="Arial" w:cs="Arial"/>
          <w:b w:val="0"/>
          <w:bCs w:val="0"/>
          <w:kern w:val="0"/>
          <w:sz w:val="22"/>
          <w:szCs w:val="22"/>
          <w:lang w:eastAsia="en-US"/>
        </w:rPr>
        <w:t>incidence</w:t>
      </w:r>
      <w:r w:rsidR="00256824" w:rsidRPr="007909FB">
        <w:rPr>
          <w:rFonts w:ascii="Arial" w:eastAsiaTheme="minorHAnsi" w:hAnsi="Arial" w:cs="Arial"/>
          <w:b w:val="0"/>
          <w:bCs w:val="0"/>
          <w:kern w:val="0"/>
          <w:sz w:val="22"/>
          <w:szCs w:val="22"/>
          <w:lang w:eastAsia="en-US"/>
        </w:rPr>
        <w:t xml:space="preserve"> </w:t>
      </w:r>
      <w:r w:rsidRPr="007909FB">
        <w:rPr>
          <w:rFonts w:ascii="Arial" w:eastAsiaTheme="minorHAnsi" w:hAnsi="Arial" w:cs="Arial"/>
          <w:b w:val="0"/>
          <w:bCs w:val="0"/>
          <w:kern w:val="0"/>
          <w:sz w:val="22"/>
          <w:szCs w:val="22"/>
          <w:lang w:eastAsia="en-US"/>
        </w:rPr>
        <w:t xml:space="preserve">of HRJL might be </w:t>
      </w:r>
      <w:r w:rsidR="00ED7BA0">
        <w:rPr>
          <w:rFonts w:ascii="Arial" w:eastAsiaTheme="minorHAnsi" w:hAnsi="Arial" w:cs="Arial"/>
          <w:b w:val="0"/>
          <w:bCs w:val="0"/>
          <w:kern w:val="0"/>
          <w:sz w:val="22"/>
          <w:szCs w:val="22"/>
          <w:lang w:eastAsia="en-US"/>
        </w:rPr>
        <w:t>lowered</w:t>
      </w:r>
      <w:r w:rsidRPr="007909FB">
        <w:rPr>
          <w:rFonts w:ascii="Arial" w:eastAsiaTheme="minorHAnsi" w:hAnsi="Arial" w:cs="Arial"/>
          <w:b w:val="0"/>
          <w:bCs w:val="0"/>
          <w:kern w:val="0"/>
          <w:sz w:val="22"/>
          <w:szCs w:val="22"/>
          <w:lang w:eastAsia="en-US"/>
        </w:rPr>
        <w:t xml:space="preserve"> by this bias, the princi</w:t>
      </w:r>
      <w:r w:rsidR="009A16B1">
        <w:rPr>
          <w:rFonts w:ascii="Arial" w:eastAsiaTheme="minorHAnsi" w:hAnsi="Arial" w:cs="Arial"/>
          <w:b w:val="0"/>
          <w:bCs w:val="0"/>
          <w:kern w:val="0"/>
          <w:sz w:val="22"/>
          <w:szCs w:val="22"/>
          <w:lang w:eastAsia="en-US"/>
        </w:rPr>
        <w:t>pal relationships that we have e</w:t>
      </w:r>
      <w:r w:rsidRPr="007909FB">
        <w:rPr>
          <w:rFonts w:ascii="Arial" w:eastAsiaTheme="minorHAnsi" w:hAnsi="Arial" w:cs="Arial"/>
          <w:b w:val="0"/>
          <w:bCs w:val="0"/>
          <w:kern w:val="0"/>
          <w:sz w:val="22"/>
          <w:szCs w:val="22"/>
          <w:lang w:eastAsia="en-US"/>
        </w:rPr>
        <w:t>xplored between participant characteristics and HRJL were internal to the sample</w:t>
      </w:r>
      <w:r w:rsidR="00CF45EC">
        <w:rPr>
          <w:rFonts w:ascii="Arial" w:eastAsiaTheme="minorHAnsi" w:hAnsi="Arial" w:cs="Arial"/>
          <w:b w:val="0"/>
          <w:bCs w:val="0"/>
          <w:kern w:val="0"/>
          <w:sz w:val="22"/>
          <w:szCs w:val="22"/>
          <w:lang w:eastAsia="en-US"/>
        </w:rPr>
        <w:t>. O</w:t>
      </w:r>
      <w:r w:rsidRPr="007909FB">
        <w:rPr>
          <w:rFonts w:ascii="Arial" w:eastAsiaTheme="minorHAnsi" w:hAnsi="Arial" w:cs="Arial"/>
          <w:b w:val="0"/>
          <w:bCs w:val="0"/>
          <w:kern w:val="0"/>
          <w:sz w:val="22"/>
          <w:szCs w:val="22"/>
          <w:lang w:eastAsia="en-US"/>
        </w:rPr>
        <w:t xml:space="preserve">ur results </w:t>
      </w:r>
      <w:r w:rsidR="00CF45EC">
        <w:rPr>
          <w:rFonts w:ascii="Arial" w:eastAsiaTheme="minorHAnsi" w:hAnsi="Arial" w:cs="Arial"/>
          <w:b w:val="0"/>
          <w:bCs w:val="0"/>
          <w:kern w:val="0"/>
          <w:sz w:val="22"/>
          <w:szCs w:val="22"/>
          <w:lang w:eastAsia="en-US"/>
        </w:rPr>
        <w:t>should</w:t>
      </w:r>
      <w:r w:rsidR="00CF45EC" w:rsidRPr="007909FB">
        <w:rPr>
          <w:rFonts w:ascii="Arial" w:eastAsiaTheme="minorHAnsi" w:hAnsi="Arial" w:cs="Arial"/>
          <w:b w:val="0"/>
          <w:bCs w:val="0"/>
          <w:kern w:val="0"/>
          <w:sz w:val="22"/>
          <w:szCs w:val="22"/>
          <w:lang w:eastAsia="en-US"/>
        </w:rPr>
        <w:t xml:space="preserve"> </w:t>
      </w:r>
      <w:r w:rsidR="00CF45EC">
        <w:rPr>
          <w:rFonts w:ascii="Arial" w:eastAsiaTheme="minorHAnsi" w:hAnsi="Arial" w:cs="Arial"/>
          <w:b w:val="0"/>
          <w:bCs w:val="0"/>
          <w:kern w:val="0"/>
          <w:sz w:val="22"/>
          <w:szCs w:val="22"/>
          <w:lang w:eastAsia="en-US"/>
        </w:rPr>
        <w:t xml:space="preserve">therefore </w:t>
      </w:r>
      <w:r w:rsidRPr="007909FB">
        <w:rPr>
          <w:rFonts w:ascii="Arial" w:eastAsiaTheme="minorHAnsi" w:hAnsi="Arial" w:cs="Arial"/>
          <w:b w:val="0"/>
          <w:bCs w:val="0"/>
          <w:kern w:val="0"/>
          <w:sz w:val="22"/>
          <w:szCs w:val="22"/>
          <w:lang w:eastAsia="en-US"/>
        </w:rPr>
        <w:t>only be biased if the relationships observed among responders were systematically different than among non-responders</w:t>
      </w:r>
      <w:r w:rsidR="00CF45EC">
        <w:rPr>
          <w:rFonts w:ascii="Arial" w:eastAsiaTheme="minorHAnsi" w:hAnsi="Arial" w:cs="Arial"/>
          <w:b w:val="0"/>
          <w:bCs w:val="0"/>
          <w:kern w:val="0"/>
          <w:sz w:val="22"/>
          <w:szCs w:val="22"/>
          <w:lang w:eastAsia="en-US"/>
        </w:rPr>
        <w:t xml:space="preserve"> which</w:t>
      </w:r>
      <w:r w:rsidRPr="007909FB">
        <w:rPr>
          <w:rFonts w:ascii="Arial" w:eastAsiaTheme="minorHAnsi" w:hAnsi="Arial" w:cs="Arial"/>
          <w:b w:val="0"/>
          <w:bCs w:val="0"/>
          <w:kern w:val="0"/>
          <w:sz w:val="22"/>
          <w:szCs w:val="22"/>
          <w:lang w:eastAsia="en-US"/>
        </w:rPr>
        <w:t xml:space="preserve"> seems unlikely.</w:t>
      </w:r>
      <w:r w:rsidR="00824978">
        <w:rPr>
          <w:rFonts w:ascii="Arial" w:eastAsiaTheme="minorHAnsi" w:hAnsi="Arial" w:cs="Arial"/>
          <w:b w:val="0"/>
          <w:bCs w:val="0"/>
          <w:kern w:val="0"/>
          <w:sz w:val="22"/>
          <w:szCs w:val="22"/>
          <w:lang w:eastAsia="en-US"/>
        </w:rPr>
        <w:t xml:space="preserve"> </w:t>
      </w:r>
      <w:r w:rsidR="00824978" w:rsidRPr="002C2B28">
        <w:rPr>
          <w:rFonts w:ascii="Arial" w:eastAsiaTheme="minorHAnsi" w:hAnsi="Arial" w:cs="Arial"/>
          <w:b w:val="0"/>
          <w:bCs w:val="0"/>
          <w:kern w:val="0"/>
          <w:sz w:val="22"/>
          <w:szCs w:val="22"/>
          <w:lang w:eastAsia="en-US"/>
        </w:rPr>
        <w:t xml:space="preserve">Fifth, our analyses were based on the sample of participants with complete information on the outcome and all explanatory variables used in each model (i.e. complete case analysis approach). We acknowledge that </w:t>
      </w:r>
      <w:r w:rsidR="00824978" w:rsidRPr="002C2B28">
        <w:rPr>
          <w:rFonts w:ascii="Arial" w:eastAsiaTheme="minorHAnsi" w:hAnsi="Arial" w:cs="Arial"/>
          <w:b w:val="0"/>
          <w:bCs w:val="0"/>
          <w:kern w:val="0"/>
          <w:sz w:val="22"/>
          <w:szCs w:val="22"/>
          <w:lang w:eastAsia="en-US"/>
        </w:rPr>
        <w:lastRenderedPageBreak/>
        <w:t>such an approach results in inefficient estimates and can lead to biased point estimates if the data are e</w:t>
      </w:r>
      <w:r w:rsidR="00824978">
        <w:rPr>
          <w:rFonts w:ascii="Arial" w:eastAsiaTheme="minorHAnsi" w:hAnsi="Arial" w:cs="Arial"/>
          <w:b w:val="0"/>
          <w:bCs w:val="0"/>
          <w:kern w:val="0"/>
          <w:sz w:val="22"/>
          <w:szCs w:val="22"/>
          <w:lang w:eastAsia="en-US"/>
        </w:rPr>
        <w:t>.</w:t>
      </w:r>
      <w:r w:rsidR="00824978" w:rsidRPr="002C2B28">
        <w:rPr>
          <w:rFonts w:ascii="Arial" w:eastAsiaTheme="minorHAnsi" w:hAnsi="Arial" w:cs="Arial"/>
          <w:b w:val="0"/>
          <w:bCs w:val="0"/>
          <w:kern w:val="0"/>
          <w:sz w:val="22"/>
          <w:szCs w:val="22"/>
          <w:lang w:eastAsia="en-US"/>
        </w:rPr>
        <w:t>g</w:t>
      </w:r>
      <w:r w:rsidR="00824978">
        <w:rPr>
          <w:rFonts w:ascii="Arial" w:eastAsiaTheme="minorHAnsi" w:hAnsi="Arial" w:cs="Arial"/>
          <w:b w:val="0"/>
          <w:bCs w:val="0"/>
          <w:kern w:val="0"/>
          <w:sz w:val="22"/>
          <w:szCs w:val="22"/>
          <w:lang w:eastAsia="en-US"/>
        </w:rPr>
        <w:t>.</w:t>
      </w:r>
      <w:r w:rsidR="00824978" w:rsidRPr="002C2B28">
        <w:rPr>
          <w:rFonts w:ascii="Arial" w:eastAsiaTheme="minorHAnsi" w:hAnsi="Arial" w:cs="Arial"/>
          <w:b w:val="0"/>
          <w:bCs w:val="0"/>
          <w:kern w:val="0"/>
          <w:sz w:val="22"/>
          <w:szCs w:val="22"/>
          <w:lang w:eastAsia="en-US"/>
        </w:rPr>
        <w:t xml:space="preserve"> not missing at random. Yet, our analysis identified some strong associations between HRJL and many of the risk factors explored and the risk estimates presented in this study under complete case analysis models are plausible and in keeping with the results of previous studies, suggesting that if there is any effect of bias due to missingness, it is likely to be small. Future work will investigate the usefulness of multiple imputation techniques</w:t>
      </w:r>
      <w:r w:rsidR="00881FD0">
        <w:rPr>
          <w:rFonts w:ascii="Arial" w:eastAsiaTheme="minorHAnsi" w:hAnsi="Arial" w:cs="Arial"/>
          <w:b w:val="0"/>
          <w:bCs w:val="0"/>
          <w:kern w:val="0"/>
          <w:sz w:val="22"/>
          <w:szCs w:val="22"/>
          <w:lang w:eastAsia="en-US"/>
        </w:rPr>
        <w:fldChar w:fldCharType="begin"/>
      </w:r>
      <w:r w:rsidR="003171F3">
        <w:rPr>
          <w:rFonts w:ascii="Arial" w:eastAsiaTheme="minorHAnsi" w:hAnsi="Arial" w:cs="Arial"/>
          <w:b w:val="0"/>
          <w:bCs w:val="0"/>
          <w:kern w:val="0"/>
          <w:sz w:val="22"/>
          <w:szCs w:val="22"/>
          <w:lang w:eastAsia="en-US"/>
        </w:rPr>
        <w:instrText xml:space="preserve"> ADDIN EN.CITE &lt;EndNote&gt;&lt;Cite&gt;&lt;Author&gt;Sterne&lt;/Author&gt;&lt;Year&gt;2009&lt;/Year&gt;&lt;RecNum&gt;168&lt;/RecNum&gt;&lt;DisplayText&gt;[48]&lt;/DisplayText&gt;&lt;record&gt;&lt;rec-number&gt;168&lt;/rec-number&gt;&lt;foreign-keys&gt;&lt;key app="EN" db-id="t9f9da2zpxptd5ex25rpaf5155fr5ezz0v9r" timestamp="1593421658"&gt;168&lt;/key&gt;&lt;/foreign-keys&gt;&lt;ref-type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ed.)&lt;/abbr-1&gt;&lt;/alt-periodical&gt;&lt;pages&gt;b2393&lt;/pages&gt;&lt;volume&gt;338&lt;/volume&gt;&lt;edition&gt;2009/07/01&lt;/edition&gt;&lt;keywords&gt;&lt;keyword&gt;Bias&lt;/keyword&gt;&lt;keyword&gt;Biomedical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Design&lt;/keyword&gt;&lt;/keywords&gt;&lt;dates&gt;&lt;year&gt;2009&lt;/year&gt;&lt;pub-dates&gt;&lt;date&gt;Jun 29&lt;/date&gt;&lt;/pub-dates&gt;&lt;/dates&gt;&lt;isbn&gt;0959-8138 (Print)&amp;#xD;0959-8138&lt;/isbn&gt;&lt;accession-num&gt;19564179&lt;/accession-num&gt;&lt;urls&gt;&lt;/urls&gt;&lt;custom2&gt;PMC2714692&lt;/custom2&gt;&lt;electronic-resource-num&gt;10.1136/bmj.b2393&lt;/electronic-resource-num&gt;&lt;remote-database-provider&gt;NLM&lt;/remote-database-provider&gt;&lt;language&gt;eng&lt;/language&gt;&lt;/record&gt;&lt;/Cite&gt;&lt;/EndNote&gt;</w:instrText>
      </w:r>
      <w:r w:rsidR="00881FD0">
        <w:rPr>
          <w:rFonts w:ascii="Arial" w:eastAsiaTheme="minorHAnsi" w:hAnsi="Arial" w:cs="Arial"/>
          <w:b w:val="0"/>
          <w:bCs w:val="0"/>
          <w:kern w:val="0"/>
          <w:sz w:val="22"/>
          <w:szCs w:val="22"/>
          <w:lang w:eastAsia="en-US"/>
        </w:rPr>
        <w:fldChar w:fldCharType="separate"/>
      </w:r>
      <w:r w:rsidR="003171F3">
        <w:rPr>
          <w:rFonts w:ascii="Arial" w:eastAsiaTheme="minorHAnsi" w:hAnsi="Arial" w:cs="Arial"/>
          <w:b w:val="0"/>
          <w:bCs w:val="0"/>
          <w:noProof/>
          <w:kern w:val="0"/>
          <w:sz w:val="22"/>
          <w:szCs w:val="22"/>
          <w:lang w:eastAsia="en-US"/>
        </w:rPr>
        <w:t>[48]</w:t>
      </w:r>
      <w:r w:rsidR="00881FD0">
        <w:rPr>
          <w:rFonts w:ascii="Arial" w:eastAsiaTheme="minorHAnsi" w:hAnsi="Arial" w:cs="Arial"/>
          <w:b w:val="0"/>
          <w:bCs w:val="0"/>
          <w:kern w:val="0"/>
          <w:sz w:val="22"/>
          <w:szCs w:val="22"/>
          <w:lang w:eastAsia="en-US"/>
        </w:rPr>
        <w:fldChar w:fldCharType="end"/>
      </w:r>
      <w:r w:rsidR="005F5410">
        <w:rPr>
          <w:rFonts w:ascii="Arial" w:eastAsiaTheme="minorHAnsi" w:hAnsi="Arial" w:cs="Arial"/>
          <w:b w:val="0"/>
          <w:bCs w:val="0"/>
          <w:kern w:val="0"/>
          <w:sz w:val="22"/>
          <w:szCs w:val="22"/>
          <w:lang w:eastAsia="en-US"/>
        </w:rPr>
        <w:t xml:space="preserve"> in </w:t>
      </w:r>
      <w:r w:rsidR="00824978">
        <w:rPr>
          <w:rFonts w:ascii="Arial" w:eastAsiaTheme="minorHAnsi" w:hAnsi="Arial" w:cs="Arial"/>
          <w:b w:val="0"/>
          <w:bCs w:val="0"/>
          <w:kern w:val="0"/>
          <w:sz w:val="22"/>
          <w:szCs w:val="22"/>
          <w:lang w:eastAsia="en-US"/>
        </w:rPr>
        <w:t xml:space="preserve">the </w:t>
      </w:r>
      <w:r w:rsidR="005F5410">
        <w:rPr>
          <w:rFonts w:ascii="Arial" w:eastAsiaTheme="minorHAnsi" w:hAnsi="Arial" w:cs="Arial"/>
          <w:b w:val="0"/>
          <w:bCs w:val="0"/>
          <w:kern w:val="0"/>
          <w:sz w:val="22"/>
          <w:szCs w:val="22"/>
          <w:lang w:eastAsia="en-US"/>
        </w:rPr>
        <w:t>HEAF</w:t>
      </w:r>
      <w:r w:rsidR="00824978">
        <w:rPr>
          <w:rFonts w:ascii="Arial" w:eastAsiaTheme="minorHAnsi" w:hAnsi="Arial" w:cs="Arial"/>
          <w:b w:val="0"/>
          <w:bCs w:val="0"/>
          <w:kern w:val="0"/>
          <w:sz w:val="22"/>
          <w:szCs w:val="22"/>
          <w:lang w:eastAsia="en-US"/>
        </w:rPr>
        <w:t xml:space="preserve"> study</w:t>
      </w:r>
      <w:r w:rsidR="005F5410">
        <w:rPr>
          <w:rFonts w:ascii="Arial" w:eastAsiaTheme="minorHAnsi" w:hAnsi="Arial" w:cs="Arial"/>
          <w:b w:val="0"/>
          <w:bCs w:val="0"/>
          <w:kern w:val="0"/>
          <w:sz w:val="22"/>
          <w:szCs w:val="22"/>
          <w:lang w:eastAsia="en-US"/>
        </w:rPr>
        <w:t xml:space="preserve">. </w:t>
      </w:r>
      <w:r w:rsidR="009A35A2">
        <w:rPr>
          <w:rFonts w:ascii="Arial" w:eastAsiaTheme="minorHAnsi" w:hAnsi="Arial" w:cs="Arial"/>
          <w:b w:val="0"/>
          <w:bCs w:val="0"/>
          <w:kern w:val="0"/>
          <w:sz w:val="22"/>
          <w:szCs w:val="22"/>
          <w:lang w:eastAsia="en-US"/>
        </w:rPr>
        <w:t xml:space="preserve">Finally, we have not considered the interplay between specific morbidities and the characteristics identified as risk factors for HRJL in this analysis; however, this is an area for future work in HEAF </w:t>
      </w:r>
      <w:r w:rsidR="00752FFE">
        <w:rPr>
          <w:rFonts w:ascii="Arial" w:eastAsiaTheme="minorHAnsi" w:hAnsi="Arial" w:cs="Arial"/>
          <w:b w:val="0"/>
          <w:bCs w:val="0"/>
          <w:kern w:val="0"/>
          <w:sz w:val="22"/>
          <w:szCs w:val="22"/>
          <w:lang w:eastAsia="en-US"/>
        </w:rPr>
        <w:t>given</w:t>
      </w:r>
      <w:r w:rsidR="009A35A2">
        <w:rPr>
          <w:rFonts w:ascii="Arial" w:eastAsiaTheme="minorHAnsi" w:hAnsi="Arial" w:cs="Arial"/>
          <w:b w:val="0"/>
          <w:bCs w:val="0"/>
          <w:kern w:val="0"/>
          <w:sz w:val="22"/>
          <w:szCs w:val="22"/>
          <w:lang w:eastAsia="en-US"/>
        </w:rPr>
        <w:t xml:space="preserve"> its linkage with </w:t>
      </w:r>
      <w:r w:rsidR="009A35A2" w:rsidRPr="007909FB">
        <w:rPr>
          <w:rFonts w:ascii="Arial" w:eastAsiaTheme="minorHAnsi" w:hAnsi="Arial" w:cs="Arial"/>
          <w:b w:val="0"/>
          <w:bCs w:val="0"/>
          <w:kern w:val="0"/>
          <w:sz w:val="22"/>
          <w:szCs w:val="22"/>
          <w:lang w:eastAsia="en-US"/>
        </w:rPr>
        <w:t>the Clinical Practi</w:t>
      </w:r>
      <w:r w:rsidR="009A35A2">
        <w:rPr>
          <w:rFonts w:ascii="Arial" w:eastAsiaTheme="minorHAnsi" w:hAnsi="Arial" w:cs="Arial"/>
          <w:b w:val="0"/>
          <w:bCs w:val="0"/>
          <w:kern w:val="0"/>
          <w:sz w:val="22"/>
          <w:szCs w:val="22"/>
          <w:lang w:eastAsia="en-US"/>
        </w:rPr>
        <w:t>ce Research Data</w:t>
      </w:r>
      <w:r w:rsidR="00877116">
        <w:rPr>
          <w:rFonts w:ascii="Arial" w:eastAsiaTheme="minorHAnsi" w:hAnsi="Arial" w:cs="Arial"/>
          <w:b w:val="0"/>
          <w:bCs w:val="0"/>
          <w:kern w:val="0"/>
          <w:sz w:val="22"/>
          <w:szCs w:val="22"/>
          <w:lang w:eastAsia="en-US"/>
        </w:rPr>
        <w:t>link</w:t>
      </w:r>
      <w:r w:rsidR="009A35A2">
        <w:rPr>
          <w:rFonts w:ascii="Arial" w:eastAsiaTheme="minorHAnsi" w:hAnsi="Arial" w:cs="Arial"/>
          <w:b w:val="0"/>
          <w:bCs w:val="0"/>
          <w:kern w:val="0"/>
          <w:sz w:val="22"/>
          <w:szCs w:val="22"/>
          <w:lang w:eastAsia="en-US"/>
        </w:rPr>
        <w:t xml:space="preserve"> at baseline</w:t>
      </w:r>
      <w:r w:rsidR="009A35A2" w:rsidRPr="007909FB">
        <w:rPr>
          <w:rFonts w:ascii="Arial" w:eastAsiaTheme="minorHAnsi" w:hAnsi="Arial" w:cs="Arial"/>
          <w:b w:val="0"/>
          <w:bCs w:val="0"/>
          <w:kern w:val="0"/>
          <w:sz w:val="22"/>
          <w:szCs w:val="22"/>
          <w:lang w:eastAsia="en-US"/>
        </w:rPr>
        <w:t xml:space="preserve">. </w:t>
      </w:r>
    </w:p>
    <w:p w14:paraId="68C18AF9" w14:textId="21C8115B" w:rsidR="002944D3" w:rsidRPr="007909FB" w:rsidRDefault="002944D3" w:rsidP="009D7A36">
      <w:pPr>
        <w:pStyle w:val="Heading1"/>
        <w:spacing w:line="480" w:lineRule="auto"/>
        <w:rPr>
          <w:rFonts w:ascii="Arial" w:eastAsiaTheme="minorHAnsi" w:hAnsi="Arial" w:cs="Arial"/>
          <w:b w:val="0"/>
          <w:bCs w:val="0"/>
          <w:kern w:val="0"/>
          <w:sz w:val="22"/>
          <w:szCs w:val="22"/>
          <w:lang w:eastAsia="en-US"/>
        </w:rPr>
      </w:pPr>
    </w:p>
    <w:p w14:paraId="63FD61A6" w14:textId="0F084E29" w:rsidR="002944D3" w:rsidRDefault="002944D3" w:rsidP="009D7A36">
      <w:pPr>
        <w:pStyle w:val="Heading1"/>
        <w:spacing w:line="480" w:lineRule="auto"/>
        <w:rPr>
          <w:rFonts w:ascii="Arial" w:eastAsiaTheme="minorHAnsi" w:hAnsi="Arial" w:cs="Arial"/>
          <w:b w:val="0"/>
          <w:bCs w:val="0"/>
          <w:kern w:val="0"/>
          <w:sz w:val="22"/>
          <w:szCs w:val="22"/>
          <w:lang w:eastAsia="en-US"/>
        </w:rPr>
      </w:pPr>
      <w:r w:rsidRPr="007909FB">
        <w:rPr>
          <w:rFonts w:ascii="Arial" w:eastAsiaTheme="minorHAnsi" w:hAnsi="Arial" w:cs="Arial"/>
          <w:b w:val="0"/>
          <w:bCs w:val="0"/>
          <w:kern w:val="0"/>
          <w:sz w:val="22"/>
          <w:szCs w:val="22"/>
          <w:lang w:eastAsia="en-US"/>
        </w:rPr>
        <w:t xml:space="preserve">Our study also has many strengths. First, HEAF is a contemporary, general population cohort of older </w:t>
      </w:r>
      <w:r w:rsidR="00CF45EC">
        <w:rPr>
          <w:rFonts w:ascii="Arial" w:eastAsiaTheme="minorHAnsi" w:hAnsi="Arial" w:cs="Arial"/>
          <w:b w:val="0"/>
          <w:bCs w:val="0"/>
          <w:kern w:val="0"/>
          <w:sz w:val="22"/>
          <w:szCs w:val="22"/>
          <w:lang w:eastAsia="en-US"/>
        </w:rPr>
        <w:t xml:space="preserve">working-age adults </w:t>
      </w:r>
      <w:r w:rsidR="00C03E7E">
        <w:rPr>
          <w:rFonts w:ascii="Arial" w:eastAsiaTheme="minorHAnsi" w:hAnsi="Arial" w:cs="Arial"/>
          <w:b w:val="0"/>
          <w:bCs w:val="0"/>
          <w:kern w:val="0"/>
          <w:sz w:val="22"/>
          <w:szCs w:val="22"/>
          <w:lang w:eastAsia="en-US"/>
        </w:rPr>
        <w:t>in England</w:t>
      </w:r>
      <w:r w:rsidRPr="007909FB">
        <w:rPr>
          <w:rFonts w:ascii="Arial" w:eastAsiaTheme="minorHAnsi" w:hAnsi="Arial" w:cs="Arial"/>
          <w:b w:val="0"/>
          <w:bCs w:val="0"/>
          <w:kern w:val="0"/>
          <w:sz w:val="22"/>
          <w:szCs w:val="22"/>
          <w:lang w:eastAsia="en-US"/>
        </w:rPr>
        <w:t xml:space="preserve">, </w:t>
      </w:r>
      <w:r w:rsidR="00CC6B28">
        <w:rPr>
          <w:rFonts w:ascii="Arial" w:eastAsiaTheme="minorHAnsi" w:hAnsi="Arial" w:cs="Arial"/>
          <w:b w:val="0"/>
          <w:bCs w:val="0"/>
          <w:kern w:val="0"/>
          <w:sz w:val="22"/>
          <w:szCs w:val="22"/>
          <w:lang w:eastAsia="en-US"/>
        </w:rPr>
        <w:t xml:space="preserve">widely </w:t>
      </w:r>
      <w:r w:rsidRPr="007909FB">
        <w:rPr>
          <w:rFonts w:ascii="Arial" w:eastAsiaTheme="minorHAnsi" w:hAnsi="Arial" w:cs="Arial"/>
          <w:b w:val="0"/>
          <w:bCs w:val="0"/>
          <w:kern w:val="0"/>
          <w:sz w:val="22"/>
          <w:szCs w:val="22"/>
          <w:lang w:eastAsia="en-US"/>
        </w:rPr>
        <w:t>geographically distributed</w:t>
      </w:r>
      <w:r w:rsidR="00CF45EC">
        <w:rPr>
          <w:rFonts w:ascii="Arial" w:eastAsiaTheme="minorHAnsi" w:hAnsi="Arial" w:cs="Arial"/>
          <w:b w:val="0"/>
          <w:bCs w:val="0"/>
          <w:kern w:val="0"/>
          <w:sz w:val="22"/>
          <w:szCs w:val="22"/>
          <w:lang w:eastAsia="en-US"/>
        </w:rPr>
        <w:t xml:space="preserve">, which </w:t>
      </w:r>
      <w:r w:rsidRPr="007909FB">
        <w:rPr>
          <w:rFonts w:ascii="Arial" w:eastAsiaTheme="minorHAnsi" w:hAnsi="Arial" w:cs="Arial"/>
          <w:b w:val="0"/>
          <w:bCs w:val="0"/>
          <w:kern w:val="0"/>
          <w:sz w:val="22"/>
          <w:szCs w:val="22"/>
          <w:lang w:eastAsia="en-US"/>
        </w:rPr>
        <w:t xml:space="preserve">strengthens the topicality and generalisability of our findings to the wider population. Second, HEAF is a large cohort study which has allowed us to explore sex differences in the employment characteristics of older workers. Third, the rich characterisation of HEAF </w:t>
      </w:r>
      <w:r w:rsidR="00CF45EC">
        <w:rPr>
          <w:rFonts w:ascii="Arial" w:eastAsiaTheme="minorHAnsi" w:hAnsi="Arial" w:cs="Arial"/>
          <w:b w:val="0"/>
          <w:bCs w:val="0"/>
          <w:kern w:val="0"/>
          <w:sz w:val="22"/>
          <w:szCs w:val="22"/>
          <w:lang w:eastAsia="en-US"/>
        </w:rPr>
        <w:t>cohort members</w:t>
      </w:r>
      <w:r w:rsidR="00CF45EC" w:rsidRPr="007909FB">
        <w:rPr>
          <w:rFonts w:ascii="Arial" w:eastAsiaTheme="minorHAnsi" w:hAnsi="Arial" w:cs="Arial"/>
          <w:b w:val="0"/>
          <w:bCs w:val="0"/>
          <w:kern w:val="0"/>
          <w:sz w:val="22"/>
          <w:szCs w:val="22"/>
          <w:lang w:eastAsia="en-US"/>
        </w:rPr>
        <w:t xml:space="preserve"> </w:t>
      </w:r>
      <w:r w:rsidRPr="007909FB">
        <w:rPr>
          <w:rFonts w:ascii="Arial" w:eastAsiaTheme="minorHAnsi" w:hAnsi="Arial" w:cs="Arial"/>
          <w:b w:val="0"/>
          <w:bCs w:val="0"/>
          <w:kern w:val="0"/>
          <w:sz w:val="22"/>
          <w:szCs w:val="22"/>
          <w:lang w:eastAsia="en-US"/>
        </w:rPr>
        <w:t>enabled simultaneous investigation of a wide range of socio</w:t>
      </w:r>
      <w:r w:rsidR="00B72D8E">
        <w:rPr>
          <w:rFonts w:ascii="Arial" w:eastAsiaTheme="minorHAnsi" w:hAnsi="Arial" w:cs="Arial"/>
          <w:b w:val="0"/>
          <w:bCs w:val="0"/>
          <w:kern w:val="0"/>
          <w:sz w:val="22"/>
          <w:szCs w:val="22"/>
          <w:lang w:eastAsia="en-US"/>
        </w:rPr>
        <w:t>-</w:t>
      </w:r>
      <w:r w:rsidRPr="007909FB">
        <w:rPr>
          <w:rFonts w:ascii="Arial" w:eastAsiaTheme="minorHAnsi" w:hAnsi="Arial" w:cs="Arial"/>
          <w:b w:val="0"/>
          <w:bCs w:val="0"/>
          <w:kern w:val="0"/>
          <w:sz w:val="22"/>
          <w:szCs w:val="22"/>
          <w:lang w:eastAsia="en-US"/>
        </w:rPr>
        <w:t>demographic, lifestyle and employment characteristics as risk factors for HRJL</w:t>
      </w:r>
      <w:r w:rsidR="00CF45EC">
        <w:rPr>
          <w:rFonts w:ascii="Arial" w:eastAsiaTheme="minorHAnsi" w:hAnsi="Arial" w:cs="Arial"/>
          <w:b w:val="0"/>
          <w:bCs w:val="0"/>
          <w:kern w:val="0"/>
          <w:sz w:val="22"/>
          <w:szCs w:val="22"/>
          <w:lang w:eastAsia="en-US"/>
        </w:rPr>
        <w:t xml:space="preserve">; which </w:t>
      </w:r>
      <w:r w:rsidRPr="007909FB">
        <w:rPr>
          <w:rFonts w:ascii="Arial" w:eastAsiaTheme="minorHAnsi" w:hAnsi="Arial" w:cs="Arial"/>
          <w:b w:val="0"/>
          <w:bCs w:val="0"/>
          <w:kern w:val="0"/>
          <w:sz w:val="22"/>
          <w:szCs w:val="22"/>
          <w:lang w:eastAsia="en-US"/>
        </w:rPr>
        <w:t>few studies in the literature have achieved</w:t>
      </w:r>
      <w:r w:rsidR="00B40FCA">
        <w:rPr>
          <w:rFonts w:ascii="Arial" w:eastAsiaTheme="minorHAnsi" w:hAnsi="Arial" w:cs="Arial"/>
          <w:b w:val="0"/>
          <w:bCs w:val="0"/>
          <w:kern w:val="0"/>
          <w:sz w:val="22"/>
          <w:szCs w:val="22"/>
          <w:lang w:eastAsia="en-US"/>
        </w:rPr>
        <w:t xml:space="preserve">. </w:t>
      </w:r>
    </w:p>
    <w:p w14:paraId="21ADE505" w14:textId="77777777" w:rsidR="00B91964" w:rsidRDefault="00B91964" w:rsidP="009D7BA1">
      <w:pPr>
        <w:pStyle w:val="CommentText"/>
        <w:spacing w:line="480" w:lineRule="auto"/>
        <w:rPr>
          <w:rFonts w:eastAsiaTheme="minorHAnsi" w:cs="Arial"/>
          <w:sz w:val="22"/>
          <w:szCs w:val="22"/>
        </w:rPr>
      </w:pPr>
    </w:p>
    <w:p w14:paraId="69B8A2F1" w14:textId="15E2A621" w:rsidR="009D7BA1" w:rsidRPr="002C2B28" w:rsidRDefault="00B91964" w:rsidP="009D7BA1">
      <w:pPr>
        <w:pStyle w:val="CommentText"/>
        <w:spacing w:line="480" w:lineRule="auto"/>
        <w:rPr>
          <w:rFonts w:eastAsiaTheme="minorHAnsi" w:cs="Arial"/>
          <w:sz w:val="22"/>
          <w:szCs w:val="22"/>
        </w:rPr>
      </w:pPr>
      <w:r w:rsidRPr="002C2B28">
        <w:rPr>
          <w:rFonts w:eastAsiaTheme="minorHAnsi" w:cs="Arial"/>
          <w:sz w:val="22"/>
          <w:szCs w:val="22"/>
        </w:rPr>
        <w:t xml:space="preserve">Whilst our findings begin to hint at the complexity of enabling work to older ages, there are some key messages for employers and </w:t>
      </w:r>
      <w:proofErr w:type="gramStart"/>
      <w:r w:rsidRPr="002C2B28">
        <w:rPr>
          <w:rFonts w:eastAsiaTheme="minorHAnsi" w:cs="Arial"/>
          <w:sz w:val="22"/>
          <w:szCs w:val="22"/>
        </w:rPr>
        <w:t>policy-makers</w:t>
      </w:r>
      <w:proofErr w:type="gramEnd"/>
      <w:r w:rsidRPr="002C2B28">
        <w:rPr>
          <w:rFonts w:eastAsiaTheme="minorHAnsi" w:cs="Arial"/>
          <w:sz w:val="22"/>
          <w:szCs w:val="22"/>
        </w:rPr>
        <w:t>. It seems that employers would be well-advised to take a nuanced approach to retaining older workers, considering the needs of male and female workers separately and evaluating their perception of their physical and mental capability in relation to their assessment of the job demands. Attempts to measure, and improve, rates of job satisfaction could also lead to increased retention of older workers. Achieving this might, for example, involve consultation with older workers’ representatives and implementing suitable and inclusive policies around flexible working to enable caring responsibilities</w:t>
      </w:r>
      <w:r w:rsidR="00E3557B">
        <w:rPr>
          <w:rFonts w:eastAsiaTheme="minorHAnsi" w:cs="Arial"/>
          <w:sz w:val="22"/>
          <w:szCs w:val="22"/>
        </w:rPr>
        <w:fldChar w:fldCharType="begin"/>
      </w:r>
      <w:r w:rsidR="00E3557B">
        <w:rPr>
          <w:rFonts w:eastAsiaTheme="minorHAnsi" w:cs="Arial"/>
          <w:sz w:val="22"/>
          <w:szCs w:val="22"/>
        </w:rPr>
        <w:instrText xml:space="preserve"> ADDIN EN.CITE &lt;EndNote&gt;&lt;Cite&gt;&lt;Author&gt;Age UK&lt;/Author&gt;&lt;RecNum&gt;174&lt;/RecNum&gt;&lt;DisplayText&gt;[43, 44]&lt;/DisplayText&gt;&lt;record&gt;&lt;rec-number&gt;174&lt;/rec-number&gt;&lt;foreign-keys&gt;&lt;key app="EN" db-id="t9f9da2zpxptd5ex25rpaf5155fr5ezz0v9r" timestamp="1593614633"&gt;174&lt;/key&gt;&lt;/foreign-keys&gt;&lt;ref-type name="Electronic Article"&gt;43&lt;/ref-type&gt;&lt;contributors&gt;&lt;authors&gt;&lt;author&gt;Age UK,&lt;/author&gt;&lt;/authors&gt;&lt;/contributors&gt;&lt;titles&gt;&lt;title&gt;Flexible working.  Available at: https://www.ageuk.org.uk/information-advice/work-learning/discrimination-rights/work-rights/flexible-working/ &lt;/title&gt;&lt;/titles&gt;&lt;dates&gt;&lt;pub-dates&gt;&lt;date&gt;(accessed on: 1st July 2020)&lt;/date&gt;&lt;/pub-dates&gt;&lt;/dates&gt;&lt;urls&gt;&lt;/urls&gt;&lt;/record&gt;&lt;/Cite&gt;&lt;Cite&gt;&lt;Author&gt;Centre for Ageing Better&lt;/Author&gt;&lt;Year&gt;2018&lt;/Year&gt;&lt;RecNum&gt;172&lt;/RecNum&gt;&lt;record&gt;&lt;rec-number&gt;172&lt;/rec-number&gt;&lt;foreign-keys&gt;&lt;key app="EN" db-id="t9f9da2zpxptd5ex25rpaf5155fr5ezz0v9r" timestamp="1593613610"&gt;172&lt;/key&gt;&lt;/foreign-keys&gt;&lt;ref-type name="Electronic Book"&gt;44&lt;/ref-type&gt;&lt;contributors&gt;&lt;authors&gt;&lt;author&gt;Centre for Ageing Better,&lt;/author&gt;&lt;/authors&gt;&lt;/contributors&gt;&lt;titles&gt;&lt;title&gt;Becoming an age-friendly employer. The Prince&amp;apos;s Responsible Business Network.&lt;/title&gt;&lt;/titles&gt;&lt;dates&gt;&lt;year&gt;2018&lt;/year&gt;&lt;/dates&gt;&lt;urls&gt;&lt;related-urls&gt;&lt;url&gt;https://www.ageing-better.org.uk/sites/default/files/2018-09/Becoming-age-friendly-employer.pdf (accessed on: 1st July 2020)&lt;/url&gt;&lt;/related-urls&gt;&lt;/urls&gt;&lt;/record&gt;&lt;/Cite&gt;&lt;/EndNote&gt;</w:instrText>
      </w:r>
      <w:r w:rsidR="00E3557B">
        <w:rPr>
          <w:rFonts w:eastAsiaTheme="minorHAnsi" w:cs="Arial"/>
          <w:sz w:val="22"/>
          <w:szCs w:val="22"/>
        </w:rPr>
        <w:fldChar w:fldCharType="separate"/>
      </w:r>
      <w:r w:rsidR="00E3557B">
        <w:rPr>
          <w:rFonts w:eastAsiaTheme="minorHAnsi" w:cs="Arial"/>
          <w:noProof/>
          <w:sz w:val="22"/>
          <w:szCs w:val="22"/>
        </w:rPr>
        <w:t>[43, 44]</w:t>
      </w:r>
      <w:r w:rsidR="00E3557B">
        <w:rPr>
          <w:rFonts w:eastAsiaTheme="minorHAnsi" w:cs="Arial"/>
          <w:sz w:val="22"/>
          <w:szCs w:val="22"/>
        </w:rPr>
        <w:fldChar w:fldCharType="end"/>
      </w:r>
      <w:r w:rsidRPr="002C2B28">
        <w:rPr>
          <w:rFonts w:eastAsiaTheme="minorHAnsi" w:cs="Arial"/>
          <w:sz w:val="22"/>
          <w:szCs w:val="22"/>
        </w:rPr>
        <w:t xml:space="preserve">. For policy-makers, the message is clear that blanket policies of raising the age of eligibility for state pension and prohibiting age discrimination will not be universally effective at extending working lives: it is generally easier to remain in sedentary jobs than it is to stay </w:t>
      </w:r>
      <w:r w:rsidRPr="002C2B28">
        <w:rPr>
          <w:rFonts w:eastAsiaTheme="minorHAnsi" w:cs="Arial"/>
          <w:sz w:val="22"/>
          <w:szCs w:val="22"/>
        </w:rPr>
        <w:lastRenderedPageBreak/>
        <w:t xml:space="preserve">working in those which are physically very demanding. Moreover, our results hint that the burden of HRJL among older workers will not be equal, and that those who are socioeconomically disadvantaged and struggling financially (for example as a consequence of the accumulated effects of lower pay, not owning their home, and a lack of private pension arrangements) will be more likely to need other governmental financial support through welfare benefits before they are old enough to claim their state pension. Going further however, what may be needed by policy-makers is a cultural shift from regarding capability to remain in work to older ages as a challenge for occupational health departments and employers to fix, </w:t>
      </w:r>
      <w:r w:rsidR="00FC0C50">
        <w:rPr>
          <w:rFonts w:eastAsiaTheme="minorHAnsi" w:cs="Arial"/>
          <w:sz w:val="22"/>
          <w:szCs w:val="22"/>
        </w:rPr>
        <w:t xml:space="preserve">to </w:t>
      </w:r>
      <w:r w:rsidR="008C31B8">
        <w:rPr>
          <w:rFonts w:eastAsiaTheme="minorHAnsi" w:cs="Arial"/>
          <w:sz w:val="22"/>
          <w:szCs w:val="22"/>
        </w:rPr>
        <w:t xml:space="preserve">a </w:t>
      </w:r>
      <w:r w:rsidR="00FC0C50">
        <w:rPr>
          <w:rFonts w:eastAsiaTheme="minorHAnsi" w:cs="Arial"/>
          <w:sz w:val="22"/>
          <w:szCs w:val="22"/>
        </w:rPr>
        <w:t xml:space="preserve">recognition that a long working life is something that needs to be </w:t>
      </w:r>
      <w:r w:rsidRPr="002C2B28">
        <w:rPr>
          <w:rFonts w:eastAsiaTheme="minorHAnsi" w:cs="Arial"/>
          <w:sz w:val="22"/>
          <w:szCs w:val="22"/>
        </w:rPr>
        <w:t xml:space="preserve">addressed </w:t>
      </w:r>
      <w:r w:rsidR="0063056F">
        <w:rPr>
          <w:rFonts w:eastAsiaTheme="minorHAnsi" w:cs="Arial"/>
          <w:sz w:val="22"/>
          <w:szCs w:val="22"/>
        </w:rPr>
        <w:t xml:space="preserve">and planned for </w:t>
      </w:r>
      <w:r w:rsidRPr="002C2B28">
        <w:rPr>
          <w:rFonts w:eastAsiaTheme="minorHAnsi" w:cs="Arial"/>
          <w:sz w:val="22"/>
          <w:szCs w:val="22"/>
        </w:rPr>
        <w:t>by individuals, employers and public health policies throughout a person’s life</w:t>
      </w:r>
      <w:r w:rsidR="00FC0C50">
        <w:rPr>
          <w:rFonts w:eastAsiaTheme="minorHAnsi" w:cs="Arial"/>
          <w:sz w:val="22"/>
          <w:szCs w:val="22"/>
        </w:rPr>
        <w:fldChar w:fldCharType="begin"/>
      </w:r>
      <w:r w:rsidR="00FC0C50">
        <w:rPr>
          <w:rFonts w:eastAsiaTheme="minorHAnsi" w:cs="Arial"/>
          <w:sz w:val="22"/>
          <w:szCs w:val="22"/>
        </w:rPr>
        <w:instrText xml:space="preserve"> ADDIN EN.CITE &lt;EndNote&gt;&lt;Cite&gt;&lt;Author&gt;Global Commission on the Future of Work&lt;/Author&gt;&lt;Year&gt;2019&lt;/Year&gt;&lt;RecNum&gt;176&lt;/RecNum&gt;&lt;DisplayText&gt;[49, 50]&lt;/DisplayText&gt;&lt;record&gt;&lt;rec-number&gt;176&lt;/rec-number&gt;&lt;foreign-keys&gt;&lt;key app="EN" db-id="t9f9da2zpxptd5ex25rpaf5155fr5ezz0v9r" timestamp="1593616490"&gt;176&lt;/key&gt;&lt;/foreign-keys&gt;&lt;ref-type name="Electronic Book"&gt;44&lt;/ref-type&gt;&lt;contributors&gt;&lt;authors&gt;&lt;author&gt;Global Commission on the Future of Work,&lt;/author&gt;&lt;/authors&gt;&lt;/contributors&gt;&lt;titles&gt;&lt;title&gt;Work for a Brighter Future. International Labour Organization. &lt;/title&gt;&lt;/titles&gt;&lt;dates&gt;&lt;year&gt;2019&lt;/year&gt;&lt;/dates&gt;&lt;urls&gt;&lt;related-urls&gt;&lt;url&gt;https://www.ilo.org/global/publications/books/WCMS_662410/lang--en/index.htm (accessed on: 1st July 2020)&lt;/url&gt;&lt;/related-urls&gt;&lt;/urls&gt;&lt;/record&gt;&lt;/Cite&gt;&lt;Cite&gt;&lt;Author&gt;HM Government&lt;/Author&gt;&lt;Year&gt;2017&lt;/Year&gt;&lt;RecNum&gt;177&lt;/RecNum&gt;&lt;record&gt;&lt;rec-number&gt;177&lt;/rec-number&gt;&lt;foreign-keys&gt;&lt;key app="EN" db-id="t9f9da2zpxptd5ex25rpaf5155fr5ezz0v9r" timestamp="1594034637"&gt;177&lt;/key&gt;&lt;/foreign-keys&gt;&lt;ref-type name="Electronic Article"&gt;43&lt;/ref-type&gt;&lt;contributors&gt;&lt;authors&gt;&lt;author&gt;HM Government,&lt;/author&gt;&lt;/authors&gt;&lt;/contributors&gt;&lt;titles&gt;&lt;title&gt;Industrial Strategy White Paper. Building a Britain fit for the future. &lt;/title&gt;&lt;/titles&gt;&lt;dates&gt;&lt;year&gt;2017&lt;/year&gt;&lt;/dates&gt;&lt;urls&gt;&lt;related-urls&gt;&lt;url&gt;https://assets.publishing.service.gov.uk/government/uploads/system/uploads/attachment_data/file/664563/industrial-strategy-white-paper-web-ready-version.pdf. (accessed on: 6th July 2020)&lt;/url&gt;&lt;/related-urls&gt;&lt;/urls&gt;&lt;/record&gt;&lt;/Cite&gt;&lt;/EndNote&gt;</w:instrText>
      </w:r>
      <w:r w:rsidR="00FC0C50">
        <w:rPr>
          <w:rFonts w:eastAsiaTheme="minorHAnsi" w:cs="Arial"/>
          <w:sz w:val="22"/>
          <w:szCs w:val="22"/>
        </w:rPr>
        <w:fldChar w:fldCharType="separate"/>
      </w:r>
      <w:r w:rsidR="00FC0C50">
        <w:rPr>
          <w:rFonts w:eastAsiaTheme="minorHAnsi" w:cs="Arial"/>
          <w:noProof/>
          <w:sz w:val="22"/>
          <w:szCs w:val="22"/>
        </w:rPr>
        <w:t>[49, 50]</w:t>
      </w:r>
      <w:r w:rsidR="00FC0C50">
        <w:rPr>
          <w:rFonts w:eastAsiaTheme="minorHAnsi" w:cs="Arial"/>
          <w:sz w:val="22"/>
          <w:szCs w:val="22"/>
        </w:rPr>
        <w:fldChar w:fldCharType="end"/>
      </w:r>
      <w:r w:rsidRPr="002C2B28">
        <w:rPr>
          <w:rFonts w:eastAsiaTheme="minorHAnsi" w:cs="Arial"/>
          <w:sz w:val="22"/>
          <w:szCs w:val="22"/>
        </w:rPr>
        <w:t xml:space="preserve">. In order to work later in life, mental and physical capacity needs to be preserved and these are both influenced by factors that operate throughout the </w:t>
      </w:r>
      <w:proofErr w:type="spellStart"/>
      <w:r w:rsidRPr="002C2B28">
        <w:rPr>
          <w:rFonts w:eastAsiaTheme="minorHAnsi" w:cs="Arial"/>
          <w:sz w:val="22"/>
          <w:szCs w:val="22"/>
        </w:rPr>
        <w:t>lifecourse</w:t>
      </w:r>
      <w:proofErr w:type="spellEnd"/>
      <w:r w:rsidR="00AB32CA">
        <w:rPr>
          <w:rFonts w:eastAsiaTheme="minorHAnsi" w:cs="Arial"/>
          <w:sz w:val="22"/>
          <w:szCs w:val="22"/>
        </w:rPr>
        <w:fldChar w:fldCharType="begin"/>
      </w:r>
      <w:r w:rsidR="00FC0C50">
        <w:rPr>
          <w:rFonts w:eastAsiaTheme="minorHAnsi" w:cs="Arial"/>
          <w:sz w:val="22"/>
          <w:szCs w:val="22"/>
        </w:rPr>
        <w:instrText xml:space="preserve"> ADDIN EN.CITE &lt;EndNote&gt;&lt;Cite&gt;&lt;Author&gt;Public Health England&lt;/Author&gt;&lt;Year&gt;2019&lt;/Year&gt;&lt;RecNum&gt;175&lt;/RecNum&gt;&lt;DisplayText&gt;[51]&lt;/DisplayText&gt;&lt;record&gt;&lt;rec-number&gt;175&lt;/rec-number&gt;&lt;foreign-keys&gt;&lt;key app="EN" db-id="t9f9da2zpxptd5ex25rpaf5155fr5ezz0v9r" timestamp="1593616336"&gt;175&lt;/key&gt;&lt;/foreign-keys&gt;&lt;ref-type name="Electronic Book"&gt;44&lt;/ref-type&gt;&lt;contributors&gt;&lt;authors&gt;&lt;author&gt;Public Health England,&lt;/author&gt;&lt;/authors&gt;&lt;/contributors&gt;&lt;titles&gt;&lt;title&gt;Health Matters: Prevention - a life course approach. HM Government. &lt;/title&gt;&lt;/titles&gt;&lt;dates&gt;&lt;year&gt;2019&lt;/year&gt;&lt;/dates&gt;&lt;urls&gt;&lt;related-urls&gt;&lt;url&gt;https://www.gov.uk/government/publications/health-matters-life-course-approach-to-prevention/health-matters-prevention-a-life-course-approach (accessed on: 1st July 2020)&lt;/url&gt;&lt;/related-urls&gt;&lt;/urls&gt;&lt;/record&gt;&lt;/Cite&gt;&lt;/EndNote&gt;</w:instrText>
      </w:r>
      <w:r w:rsidR="00AB32CA">
        <w:rPr>
          <w:rFonts w:eastAsiaTheme="minorHAnsi" w:cs="Arial"/>
          <w:sz w:val="22"/>
          <w:szCs w:val="22"/>
        </w:rPr>
        <w:fldChar w:fldCharType="separate"/>
      </w:r>
      <w:r w:rsidR="00FC0C50">
        <w:rPr>
          <w:rFonts w:eastAsiaTheme="minorHAnsi" w:cs="Arial"/>
          <w:noProof/>
          <w:sz w:val="22"/>
          <w:szCs w:val="22"/>
        </w:rPr>
        <w:t>[51]</w:t>
      </w:r>
      <w:r w:rsidR="00AB32CA">
        <w:rPr>
          <w:rFonts w:eastAsiaTheme="minorHAnsi" w:cs="Arial"/>
          <w:sz w:val="22"/>
          <w:szCs w:val="22"/>
        </w:rPr>
        <w:fldChar w:fldCharType="end"/>
      </w:r>
      <w:r w:rsidRPr="002C2B28">
        <w:rPr>
          <w:rFonts w:eastAsiaTheme="minorHAnsi" w:cs="Arial"/>
          <w:sz w:val="22"/>
          <w:szCs w:val="22"/>
        </w:rPr>
        <w:t xml:space="preserve">.  Our results that risk of HRJL is related to physical activity among men, and smoking and BMI among women, show that </w:t>
      </w:r>
      <w:proofErr w:type="spellStart"/>
      <w:r w:rsidRPr="002C2B28">
        <w:rPr>
          <w:rFonts w:eastAsiaTheme="minorHAnsi" w:cs="Arial"/>
          <w:sz w:val="22"/>
          <w:szCs w:val="22"/>
        </w:rPr>
        <w:t>lifecourse</w:t>
      </w:r>
      <w:proofErr w:type="spellEnd"/>
      <w:r w:rsidRPr="002C2B28">
        <w:rPr>
          <w:rFonts w:eastAsiaTheme="minorHAnsi" w:cs="Arial"/>
          <w:sz w:val="22"/>
          <w:szCs w:val="22"/>
        </w:rPr>
        <w:t xml:space="preserve"> health behaviours influence work ability beyond the age of 50 years. Employers and </w:t>
      </w:r>
      <w:proofErr w:type="gramStart"/>
      <w:r w:rsidRPr="002C2B28">
        <w:rPr>
          <w:rFonts w:eastAsiaTheme="minorHAnsi" w:cs="Arial"/>
          <w:sz w:val="22"/>
          <w:szCs w:val="22"/>
        </w:rPr>
        <w:t>policy-makers</w:t>
      </w:r>
      <w:proofErr w:type="gramEnd"/>
      <w:r w:rsidRPr="002C2B28">
        <w:rPr>
          <w:rFonts w:eastAsiaTheme="minorHAnsi" w:cs="Arial"/>
          <w:sz w:val="22"/>
          <w:szCs w:val="22"/>
        </w:rPr>
        <w:t xml:space="preserve"> could usefully consider ways in which to promote healthy behaviours throughout the </w:t>
      </w:r>
      <w:proofErr w:type="spellStart"/>
      <w:r w:rsidRPr="002C2B28">
        <w:rPr>
          <w:rFonts w:eastAsiaTheme="minorHAnsi" w:cs="Arial"/>
          <w:sz w:val="22"/>
          <w:szCs w:val="22"/>
        </w:rPr>
        <w:t>lifecourse</w:t>
      </w:r>
      <w:proofErr w:type="spellEnd"/>
      <w:r w:rsidRPr="002C2B28">
        <w:rPr>
          <w:rFonts w:eastAsiaTheme="minorHAnsi" w:cs="Arial"/>
          <w:sz w:val="22"/>
          <w:szCs w:val="22"/>
        </w:rPr>
        <w:t xml:space="preserve"> both at work and outside of the workplace, thereby benefitting all. </w:t>
      </w:r>
      <w:r w:rsidR="00911D2C" w:rsidRPr="002C2B28">
        <w:rPr>
          <w:rFonts w:eastAsiaTheme="minorHAnsi" w:cs="Arial"/>
          <w:sz w:val="22"/>
          <w:szCs w:val="22"/>
        </w:rPr>
        <w:t xml:space="preserve"> </w:t>
      </w:r>
    </w:p>
    <w:p w14:paraId="524020F5" w14:textId="77777777" w:rsidR="00911D2C" w:rsidRDefault="00911D2C" w:rsidP="007C08D2">
      <w:pPr>
        <w:pStyle w:val="Heading1"/>
        <w:spacing w:line="480" w:lineRule="auto"/>
        <w:rPr>
          <w:rFonts w:ascii="Arial" w:eastAsiaTheme="minorHAnsi" w:hAnsi="Arial" w:cs="Arial"/>
          <w:b w:val="0"/>
          <w:bCs w:val="0"/>
          <w:kern w:val="0"/>
          <w:sz w:val="22"/>
          <w:szCs w:val="22"/>
          <w:lang w:eastAsia="en-US"/>
        </w:rPr>
      </w:pPr>
    </w:p>
    <w:p w14:paraId="091171B6" w14:textId="53738AD4" w:rsidR="006E7A1F" w:rsidRDefault="002944D3" w:rsidP="007C08D2">
      <w:pPr>
        <w:pStyle w:val="Heading1"/>
        <w:spacing w:line="480" w:lineRule="auto"/>
        <w:rPr>
          <w:rFonts w:cs="Arial"/>
          <w:szCs w:val="22"/>
        </w:rPr>
      </w:pPr>
      <w:r>
        <w:rPr>
          <w:rFonts w:ascii="Arial" w:eastAsiaTheme="minorHAnsi" w:hAnsi="Arial" w:cs="Arial"/>
          <w:b w:val="0"/>
          <w:bCs w:val="0"/>
          <w:kern w:val="0"/>
          <w:sz w:val="22"/>
          <w:szCs w:val="22"/>
          <w:lang w:eastAsia="en-US"/>
        </w:rPr>
        <w:t>In su</w:t>
      </w:r>
      <w:r w:rsidR="00BD6155" w:rsidRPr="007909FB">
        <w:rPr>
          <w:rFonts w:ascii="Arial" w:eastAsiaTheme="minorHAnsi" w:hAnsi="Arial" w:cs="Arial"/>
          <w:b w:val="0"/>
          <w:bCs w:val="0"/>
          <w:kern w:val="0"/>
          <w:sz w:val="22"/>
          <w:szCs w:val="22"/>
          <w:lang w:eastAsia="en-US"/>
        </w:rPr>
        <w:t xml:space="preserve">mmary, our results emphasise that the employment contexts and characteristics of contemporary older male and female workers are different and that characteristics such as job satisfaction and </w:t>
      </w:r>
      <w:r w:rsidR="009A16B1">
        <w:rPr>
          <w:rFonts w:ascii="Arial" w:eastAsiaTheme="minorHAnsi" w:hAnsi="Arial" w:cs="Arial"/>
          <w:b w:val="0"/>
          <w:bCs w:val="0"/>
          <w:kern w:val="0"/>
          <w:sz w:val="22"/>
          <w:szCs w:val="22"/>
          <w:lang w:eastAsia="en-US"/>
        </w:rPr>
        <w:t xml:space="preserve">perceived </w:t>
      </w:r>
      <w:r w:rsidR="00BD6155" w:rsidRPr="007909FB">
        <w:rPr>
          <w:rFonts w:ascii="Arial" w:eastAsiaTheme="minorHAnsi" w:hAnsi="Arial" w:cs="Arial"/>
          <w:b w:val="0"/>
          <w:bCs w:val="0"/>
          <w:kern w:val="0"/>
          <w:sz w:val="22"/>
          <w:szCs w:val="22"/>
          <w:lang w:eastAsia="en-US"/>
        </w:rPr>
        <w:t xml:space="preserve">ability to cope with </w:t>
      </w:r>
      <w:r w:rsidR="00BC3769">
        <w:rPr>
          <w:rFonts w:ascii="Arial" w:eastAsiaTheme="minorHAnsi" w:hAnsi="Arial" w:cs="Arial"/>
          <w:b w:val="0"/>
          <w:bCs w:val="0"/>
          <w:kern w:val="0"/>
          <w:sz w:val="22"/>
          <w:szCs w:val="22"/>
          <w:lang w:eastAsia="en-US"/>
        </w:rPr>
        <w:t xml:space="preserve">the </w:t>
      </w:r>
      <w:r w:rsidR="00BD6155" w:rsidRPr="007909FB">
        <w:rPr>
          <w:rFonts w:ascii="Arial" w:eastAsiaTheme="minorHAnsi" w:hAnsi="Arial" w:cs="Arial"/>
          <w:b w:val="0"/>
          <w:bCs w:val="0"/>
          <w:kern w:val="0"/>
          <w:sz w:val="22"/>
          <w:szCs w:val="22"/>
          <w:lang w:eastAsia="en-US"/>
        </w:rPr>
        <w:t xml:space="preserve">physical and mental demands of work are key </w:t>
      </w:r>
      <w:r w:rsidR="00B40FCA">
        <w:rPr>
          <w:rFonts w:ascii="Arial" w:eastAsiaTheme="minorHAnsi" w:hAnsi="Arial" w:cs="Arial"/>
          <w:b w:val="0"/>
          <w:bCs w:val="0"/>
          <w:kern w:val="0"/>
          <w:sz w:val="22"/>
          <w:szCs w:val="22"/>
          <w:lang w:eastAsia="en-US"/>
        </w:rPr>
        <w:t>determinants of</w:t>
      </w:r>
      <w:r w:rsidR="00BD6155" w:rsidRPr="007909FB">
        <w:rPr>
          <w:rFonts w:ascii="Arial" w:eastAsiaTheme="minorHAnsi" w:hAnsi="Arial" w:cs="Arial"/>
          <w:b w:val="0"/>
          <w:bCs w:val="0"/>
          <w:kern w:val="0"/>
          <w:sz w:val="22"/>
          <w:szCs w:val="22"/>
          <w:lang w:eastAsia="en-US"/>
        </w:rPr>
        <w:t xml:space="preserve"> HRJL. The implications are twofold; first for future research, and second for workplace interventions and policies </w:t>
      </w:r>
      <w:r w:rsidR="00877116">
        <w:rPr>
          <w:rFonts w:ascii="Arial" w:eastAsiaTheme="minorHAnsi" w:hAnsi="Arial" w:cs="Arial"/>
          <w:b w:val="0"/>
          <w:bCs w:val="0"/>
          <w:kern w:val="0"/>
          <w:sz w:val="22"/>
          <w:szCs w:val="22"/>
          <w:lang w:eastAsia="en-US"/>
        </w:rPr>
        <w:t>aimed at</w:t>
      </w:r>
      <w:r w:rsidR="00877116" w:rsidRPr="007909FB">
        <w:rPr>
          <w:rFonts w:ascii="Arial" w:eastAsiaTheme="minorHAnsi" w:hAnsi="Arial" w:cs="Arial"/>
          <w:b w:val="0"/>
          <w:bCs w:val="0"/>
          <w:kern w:val="0"/>
          <w:sz w:val="22"/>
          <w:szCs w:val="22"/>
          <w:lang w:eastAsia="en-US"/>
        </w:rPr>
        <w:t xml:space="preserve"> </w:t>
      </w:r>
      <w:r w:rsidR="00BD6155" w:rsidRPr="007909FB">
        <w:rPr>
          <w:rFonts w:ascii="Arial" w:eastAsiaTheme="minorHAnsi" w:hAnsi="Arial" w:cs="Arial"/>
          <w:b w:val="0"/>
          <w:bCs w:val="0"/>
          <w:kern w:val="0"/>
          <w:sz w:val="22"/>
          <w:szCs w:val="22"/>
          <w:lang w:eastAsia="en-US"/>
        </w:rPr>
        <w:t>extend</w:t>
      </w:r>
      <w:r w:rsidR="00877116">
        <w:rPr>
          <w:rFonts w:ascii="Arial" w:eastAsiaTheme="minorHAnsi" w:hAnsi="Arial" w:cs="Arial"/>
          <w:b w:val="0"/>
          <w:bCs w:val="0"/>
          <w:kern w:val="0"/>
          <w:sz w:val="22"/>
          <w:szCs w:val="22"/>
          <w:lang w:eastAsia="en-US"/>
        </w:rPr>
        <w:t>ing</w:t>
      </w:r>
      <w:r w:rsidR="00BD6155" w:rsidRPr="007909FB">
        <w:rPr>
          <w:rFonts w:ascii="Arial" w:eastAsiaTheme="minorHAnsi" w:hAnsi="Arial" w:cs="Arial"/>
          <w:b w:val="0"/>
          <w:bCs w:val="0"/>
          <w:kern w:val="0"/>
          <w:sz w:val="22"/>
          <w:szCs w:val="22"/>
          <w:lang w:eastAsia="en-US"/>
        </w:rPr>
        <w:t xml:space="preserve"> working life. </w:t>
      </w:r>
      <w:r w:rsidR="00877116">
        <w:rPr>
          <w:rFonts w:ascii="Arial" w:eastAsiaTheme="minorHAnsi" w:hAnsi="Arial" w:cs="Arial"/>
          <w:b w:val="0"/>
          <w:bCs w:val="0"/>
          <w:kern w:val="0"/>
          <w:sz w:val="22"/>
          <w:szCs w:val="22"/>
          <w:lang w:eastAsia="en-US"/>
        </w:rPr>
        <w:t xml:space="preserve">We </w:t>
      </w:r>
      <w:r w:rsidR="00BD6155" w:rsidRPr="007909FB">
        <w:rPr>
          <w:rFonts w:ascii="Arial" w:eastAsiaTheme="minorHAnsi" w:hAnsi="Arial" w:cs="Arial"/>
          <w:b w:val="0"/>
          <w:bCs w:val="0"/>
          <w:kern w:val="0"/>
          <w:sz w:val="22"/>
          <w:szCs w:val="22"/>
          <w:lang w:eastAsia="en-US"/>
        </w:rPr>
        <w:t>recommend that future studies of older workers</w:t>
      </w:r>
      <w:r w:rsidR="00335A39">
        <w:rPr>
          <w:rFonts w:ascii="Arial" w:eastAsiaTheme="minorHAnsi" w:hAnsi="Arial" w:cs="Arial"/>
          <w:b w:val="0"/>
          <w:bCs w:val="0"/>
          <w:kern w:val="0"/>
          <w:sz w:val="22"/>
          <w:szCs w:val="22"/>
          <w:lang w:eastAsia="en-US"/>
        </w:rPr>
        <w:t xml:space="preserve"> </w:t>
      </w:r>
      <w:r w:rsidR="00335A39" w:rsidRPr="002C2B28">
        <w:rPr>
          <w:rFonts w:ascii="Arial" w:eastAsiaTheme="minorHAnsi" w:hAnsi="Arial" w:cs="Arial"/>
          <w:b w:val="0"/>
          <w:bCs w:val="0"/>
          <w:kern w:val="0"/>
          <w:sz w:val="22"/>
          <w:szCs w:val="22"/>
          <w:lang w:eastAsia="en-US"/>
        </w:rPr>
        <w:t>collect data longitudinally with time-varying covariates and</w:t>
      </w:r>
      <w:r w:rsidR="00BD6155" w:rsidRPr="002C2B28">
        <w:rPr>
          <w:rFonts w:ascii="Arial" w:eastAsiaTheme="minorHAnsi" w:hAnsi="Arial" w:cs="Arial"/>
          <w:b w:val="0"/>
          <w:bCs w:val="0"/>
          <w:kern w:val="0"/>
          <w:sz w:val="22"/>
          <w:szCs w:val="22"/>
          <w:lang w:eastAsia="en-US"/>
        </w:rPr>
        <w:t xml:space="preserve"> </w:t>
      </w:r>
      <w:r w:rsidR="00BD6155" w:rsidRPr="007909FB">
        <w:rPr>
          <w:rFonts w:ascii="Arial" w:eastAsiaTheme="minorHAnsi" w:hAnsi="Arial" w:cs="Arial"/>
          <w:b w:val="0"/>
          <w:bCs w:val="0"/>
          <w:kern w:val="0"/>
          <w:sz w:val="22"/>
          <w:szCs w:val="22"/>
          <w:lang w:eastAsia="en-US"/>
        </w:rPr>
        <w:t>consider sex differences, and investigate the predictive, confounding, or mediating role of a wide panel of potential risk factors for HRJL, with psychosocial work characteristics key amongst these.</w:t>
      </w:r>
      <w:r w:rsidR="00335A39">
        <w:rPr>
          <w:rFonts w:ascii="Arial" w:eastAsiaTheme="minorHAnsi" w:hAnsi="Arial" w:cs="Arial"/>
          <w:b w:val="0"/>
          <w:bCs w:val="0"/>
          <w:kern w:val="0"/>
          <w:sz w:val="22"/>
          <w:szCs w:val="22"/>
          <w:lang w:eastAsia="en-US"/>
        </w:rPr>
        <w:t xml:space="preserve"> A next step will be to </w:t>
      </w:r>
      <w:r w:rsidR="00335A39" w:rsidRPr="009676CF">
        <w:rPr>
          <w:rFonts w:ascii="Arial" w:eastAsiaTheme="minorHAnsi" w:hAnsi="Arial" w:cs="Arial"/>
          <w:b w:val="0"/>
          <w:bCs w:val="0"/>
          <w:kern w:val="0"/>
          <w:sz w:val="22"/>
          <w:szCs w:val="22"/>
          <w:lang w:eastAsia="en-US"/>
        </w:rPr>
        <w:t xml:space="preserve">explore the interplay between the important factors identified in this study with specific morbidities </w:t>
      </w:r>
      <w:r w:rsidR="00335A39">
        <w:rPr>
          <w:rFonts w:ascii="Arial" w:eastAsiaTheme="minorHAnsi" w:hAnsi="Arial" w:cs="Arial"/>
          <w:b w:val="0"/>
          <w:bCs w:val="0"/>
          <w:kern w:val="0"/>
          <w:sz w:val="22"/>
          <w:szCs w:val="22"/>
          <w:lang w:eastAsia="en-US"/>
        </w:rPr>
        <w:t xml:space="preserve">also known to have a marked impact on </w:t>
      </w:r>
      <w:r w:rsidR="00335A39" w:rsidRPr="009676CF">
        <w:rPr>
          <w:rFonts w:ascii="Arial" w:eastAsiaTheme="minorHAnsi" w:hAnsi="Arial" w:cs="Arial"/>
          <w:b w:val="0"/>
          <w:bCs w:val="0"/>
          <w:kern w:val="0"/>
          <w:sz w:val="22"/>
          <w:szCs w:val="22"/>
          <w:lang w:eastAsia="en-US"/>
        </w:rPr>
        <w:t xml:space="preserve">premature exit from the workforce </w:t>
      </w:r>
      <w:r w:rsidR="00335A39">
        <w:rPr>
          <w:rFonts w:ascii="Arial" w:eastAsiaTheme="minorHAnsi" w:hAnsi="Arial" w:cs="Arial"/>
          <w:b w:val="0"/>
          <w:bCs w:val="0"/>
          <w:kern w:val="0"/>
          <w:sz w:val="22"/>
          <w:szCs w:val="22"/>
          <w:lang w:eastAsia="en-US"/>
        </w:rPr>
        <w:t xml:space="preserve">such as musculoskeletal disorders and mental health conditions. </w:t>
      </w:r>
      <w:r w:rsidR="00877116">
        <w:rPr>
          <w:rFonts w:ascii="Arial" w:eastAsiaTheme="minorHAnsi" w:hAnsi="Arial" w:cs="Arial"/>
          <w:b w:val="0"/>
          <w:bCs w:val="0"/>
          <w:kern w:val="0"/>
          <w:sz w:val="22"/>
          <w:szCs w:val="22"/>
          <w:lang w:eastAsia="en-US"/>
        </w:rPr>
        <w:t>Our</w:t>
      </w:r>
      <w:r w:rsidR="00BD6155" w:rsidRPr="007909FB">
        <w:rPr>
          <w:rFonts w:ascii="Arial" w:eastAsiaTheme="minorHAnsi" w:hAnsi="Arial" w:cs="Arial"/>
          <w:b w:val="0"/>
          <w:bCs w:val="0"/>
          <w:kern w:val="0"/>
          <w:sz w:val="22"/>
          <w:szCs w:val="22"/>
          <w:lang w:eastAsia="en-US"/>
        </w:rPr>
        <w:t xml:space="preserve"> </w:t>
      </w:r>
      <w:r w:rsidR="00CC6B28">
        <w:rPr>
          <w:rFonts w:ascii="Arial" w:eastAsiaTheme="minorHAnsi" w:hAnsi="Arial" w:cs="Arial"/>
          <w:b w:val="0"/>
          <w:bCs w:val="0"/>
          <w:kern w:val="0"/>
          <w:sz w:val="22"/>
          <w:szCs w:val="22"/>
          <w:lang w:eastAsia="en-US"/>
        </w:rPr>
        <w:t>results</w:t>
      </w:r>
      <w:r w:rsidR="00BD6155" w:rsidRPr="007909FB">
        <w:rPr>
          <w:rFonts w:ascii="Arial" w:eastAsiaTheme="minorHAnsi" w:hAnsi="Arial" w:cs="Arial"/>
          <w:b w:val="0"/>
          <w:bCs w:val="0"/>
          <w:kern w:val="0"/>
          <w:sz w:val="22"/>
          <w:szCs w:val="22"/>
          <w:lang w:eastAsia="en-US"/>
        </w:rPr>
        <w:t xml:space="preserve"> </w:t>
      </w:r>
      <w:r w:rsidR="00877116">
        <w:rPr>
          <w:rFonts w:ascii="Arial" w:eastAsiaTheme="minorHAnsi" w:hAnsi="Arial" w:cs="Arial"/>
          <w:b w:val="0"/>
          <w:bCs w:val="0"/>
          <w:kern w:val="0"/>
          <w:sz w:val="22"/>
          <w:szCs w:val="22"/>
          <w:lang w:eastAsia="en-US"/>
        </w:rPr>
        <w:t xml:space="preserve">also </w:t>
      </w:r>
      <w:r w:rsidR="00BD6155" w:rsidRPr="007909FB">
        <w:rPr>
          <w:rFonts w:ascii="Arial" w:eastAsiaTheme="minorHAnsi" w:hAnsi="Arial" w:cs="Arial"/>
          <w:b w:val="0"/>
          <w:bCs w:val="0"/>
          <w:kern w:val="0"/>
          <w:sz w:val="22"/>
          <w:szCs w:val="22"/>
          <w:lang w:eastAsia="en-US"/>
        </w:rPr>
        <w:t>support calls for the development of policies and workplace interventions</w:t>
      </w:r>
      <w:r w:rsidR="00B40FCA">
        <w:rPr>
          <w:rFonts w:ascii="Arial" w:eastAsiaTheme="minorHAnsi" w:hAnsi="Arial" w:cs="Arial"/>
          <w:b w:val="0"/>
          <w:bCs w:val="0"/>
          <w:kern w:val="0"/>
          <w:sz w:val="22"/>
          <w:szCs w:val="22"/>
          <w:lang w:eastAsia="en-US"/>
        </w:rPr>
        <w:t xml:space="preserve"> which: take a flexible, person-</w:t>
      </w:r>
      <w:r w:rsidR="00BD6155" w:rsidRPr="007909FB">
        <w:rPr>
          <w:rFonts w:ascii="Arial" w:eastAsiaTheme="minorHAnsi" w:hAnsi="Arial" w:cs="Arial"/>
          <w:b w:val="0"/>
          <w:bCs w:val="0"/>
          <w:kern w:val="0"/>
          <w:sz w:val="22"/>
          <w:szCs w:val="22"/>
          <w:lang w:eastAsia="en-US"/>
        </w:rPr>
        <w:t>centred approach to extended working life</w:t>
      </w:r>
      <w:r w:rsidR="003114EB">
        <w:rPr>
          <w:rFonts w:ascii="Arial" w:eastAsiaTheme="minorHAnsi" w:hAnsi="Arial" w:cs="Arial"/>
          <w:b w:val="0"/>
          <w:bCs w:val="0"/>
          <w:kern w:val="0"/>
          <w:sz w:val="22"/>
          <w:szCs w:val="22"/>
          <w:lang w:eastAsia="en-US"/>
        </w:rPr>
        <w:fldChar w:fldCharType="begin">
          <w:fldData xml:space="preserve">PEVuZE5vdGU+PENpdGU+PEF1dGhvcj5Gb3N0ZXI8L0F1dGhvcj48WWVhcj4yMDE4PC9ZZWFyPjxS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</w:fldData>
        </w:fldChar>
      </w:r>
      <w:r w:rsidR="00FC0C50">
        <w:rPr>
          <w:rFonts w:ascii="Arial" w:eastAsiaTheme="minorHAnsi" w:hAnsi="Arial" w:cs="Arial"/>
          <w:b w:val="0"/>
          <w:bCs w:val="0"/>
          <w:kern w:val="0"/>
          <w:sz w:val="22"/>
          <w:szCs w:val="22"/>
          <w:lang w:eastAsia="en-US"/>
        </w:rPr>
        <w:instrText xml:space="preserve"> ADDIN EN.CITE </w:instrText>
      </w:r>
      <w:r w:rsidR="00FC0C50">
        <w:rPr>
          <w:rFonts w:ascii="Arial" w:eastAsiaTheme="minorHAnsi" w:hAnsi="Arial" w:cs="Arial"/>
          <w:b w:val="0"/>
          <w:bCs w:val="0"/>
          <w:kern w:val="0"/>
          <w:sz w:val="22"/>
          <w:szCs w:val="22"/>
          <w:lang w:eastAsia="en-US"/>
        </w:rPr>
        <w:fldChar w:fldCharType="begin">
          <w:fldData xml:space="preserve">PEVuZE5vdGU+PENpdGU+PEF1dGhvcj5Gb3N0ZXI8L0F1dGhvcj48WWVhcj4yMDE4PC9ZZWFyPjxS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</w:fldData>
        </w:fldChar>
      </w:r>
      <w:r w:rsidR="00FC0C50">
        <w:rPr>
          <w:rFonts w:ascii="Arial" w:eastAsiaTheme="minorHAnsi" w:hAnsi="Arial" w:cs="Arial"/>
          <w:b w:val="0"/>
          <w:bCs w:val="0"/>
          <w:kern w:val="0"/>
          <w:sz w:val="22"/>
          <w:szCs w:val="22"/>
          <w:lang w:eastAsia="en-US"/>
        </w:rPr>
        <w:instrText xml:space="preserve"> ADDIN EN.CITE.DATA </w:instrText>
      </w:r>
      <w:r w:rsidR="00FC0C50">
        <w:rPr>
          <w:rFonts w:ascii="Arial" w:eastAsiaTheme="minorHAnsi" w:hAnsi="Arial" w:cs="Arial"/>
          <w:b w:val="0"/>
          <w:bCs w:val="0"/>
          <w:kern w:val="0"/>
          <w:sz w:val="22"/>
          <w:szCs w:val="22"/>
          <w:lang w:eastAsia="en-US"/>
        </w:rPr>
      </w:r>
      <w:r w:rsidR="00FC0C50">
        <w:rPr>
          <w:rFonts w:ascii="Arial" w:eastAsiaTheme="minorHAnsi" w:hAnsi="Arial" w:cs="Arial"/>
          <w:b w:val="0"/>
          <w:bCs w:val="0"/>
          <w:kern w:val="0"/>
          <w:sz w:val="22"/>
          <w:szCs w:val="22"/>
          <w:lang w:eastAsia="en-US"/>
        </w:rPr>
        <w:fldChar w:fldCharType="end"/>
      </w:r>
      <w:r w:rsidR="003114EB">
        <w:rPr>
          <w:rFonts w:ascii="Arial" w:eastAsiaTheme="minorHAnsi" w:hAnsi="Arial" w:cs="Arial"/>
          <w:b w:val="0"/>
          <w:bCs w:val="0"/>
          <w:kern w:val="0"/>
          <w:sz w:val="22"/>
          <w:szCs w:val="22"/>
          <w:lang w:eastAsia="en-US"/>
        </w:rPr>
      </w:r>
      <w:r w:rsidR="003114EB">
        <w:rPr>
          <w:rFonts w:ascii="Arial" w:eastAsiaTheme="minorHAnsi" w:hAnsi="Arial" w:cs="Arial"/>
          <w:b w:val="0"/>
          <w:bCs w:val="0"/>
          <w:kern w:val="0"/>
          <w:sz w:val="22"/>
          <w:szCs w:val="22"/>
          <w:lang w:eastAsia="en-US"/>
        </w:rPr>
        <w:fldChar w:fldCharType="separate"/>
      </w:r>
      <w:r w:rsidR="00FC0C50">
        <w:rPr>
          <w:rFonts w:ascii="Arial" w:eastAsiaTheme="minorHAnsi" w:hAnsi="Arial" w:cs="Arial"/>
          <w:b w:val="0"/>
          <w:bCs w:val="0"/>
          <w:noProof/>
          <w:kern w:val="0"/>
          <w:sz w:val="22"/>
          <w:szCs w:val="22"/>
          <w:lang w:eastAsia="en-US"/>
        </w:rPr>
        <w:t>[8, 52]</w:t>
      </w:r>
      <w:r w:rsidR="003114EB">
        <w:rPr>
          <w:rFonts w:ascii="Arial" w:eastAsiaTheme="minorHAnsi" w:hAnsi="Arial" w:cs="Arial"/>
          <w:b w:val="0"/>
          <w:bCs w:val="0"/>
          <w:kern w:val="0"/>
          <w:sz w:val="22"/>
          <w:szCs w:val="22"/>
          <w:lang w:eastAsia="en-US"/>
        </w:rPr>
        <w:fldChar w:fldCharType="end"/>
      </w:r>
      <w:r w:rsidR="00877116">
        <w:rPr>
          <w:rFonts w:ascii="Arial" w:eastAsiaTheme="minorHAnsi" w:hAnsi="Arial" w:cs="Arial"/>
          <w:b w:val="0"/>
          <w:bCs w:val="0"/>
          <w:kern w:val="0"/>
          <w:sz w:val="22"/>
          <w:szCs w:val="22"/>
          <w:lang w:eastAsia="en-US"/>
        </w:rPr>
        <w:t>,</w:t>
      </w:r>
      <w:r w:rsidR="00BD6155" w:rsidRPr="007909FB">
        <w:rPr>
          <w:rFonts w:ascii="Arial" w:eastAsiaTheme="minorHAnsi" w:hAnsi="Arial" w:cs="Arial"/>
          <w:b w:val="0"/>
          <w:bCs w:val="0"/>
          <w:kern w:val="0"/>
          <w:sz w:val="22"/>
          <w:szCs w:val="22"/>
          <w:lang w:eastAsia="en-US"/>
        </w:rPr>
        <w:t xml:space="preserve"> recognise the importance of psychosocial work characteristics</w:t>
      </w:r>
      <w:r w:rsidR="00877116">
        <w:rPr>
          <w:rFonts w:ascii="Arial" w:eastAsiaTheme="minorHAnsi" w:hAnsi="Arial" w:cs="Arial"/>
          <w:b w:val="0"/>
          <w:bCs w:val="0"/>
          <w:kern w:val="0"/>
          <w:sz w:val="22"/>
          <w:szCs w:val="22"/>
          <w:lang w:eastAsia="en-US"/>
        </w:rPr>
        <w:t>,</w:t>
      </w:r>
      <w:r w:rsidR="00BD6155" w:rsidRPr="007909FB">
        <w:rPr>
          <w:rFonts w:ascii="Arial" w:eastAsiaTheme="minorHAnsi" w:hAnsi="Arial" w:cs="Arial"/>
          <w:b w:val="0"/>
          <w:bCs w:val="0"/>
          <w:kern w:val="0"/>
          <w:sz w:val="22"/>
          <w:szCs w:val="22"/>
          <w:lang w:eastAsia="en-US"/>
        </w:rPr>
        <w:t xml:space="preserve"> and acknowledge heterogeneity between employees, occupations, and employment settings. </w:t>
      </w:r>
      <w:r w:rsidR="00833B8F" w:rsidRPr="007909FB">
        <w:rPr>
          <w:rFonts w:cs="Arial"/>
          <w:szCs w:val="22"/>
        </w:rPr>
        <w:t xml:space="preserve">  </w:t>
      </w:r>
    </w:p>
    <w:p w14:paraId="1246BB4A" w14:textId="6F1F4777" w:rsidR="006E7A1F" w:rsidRPr="002C2B28" w:rsidRDefault="006E7A1F" w:rsidP="0053640E">
      <w:pPr>
        <w:rPr>
          <w:rFonts w:cs="Arial"/>
          <w:b/>
          <w:sz w:val="36"/>
          <w:szCs w:val="36"/>
        </w:rPr>
      </w:pPr>
      <w:r w:rsidRPr="002C2B28">
        <w:rPr>
          <w:rFonts w:cs="Arial"/>
          <w:b/>
          <w:sz w:val="36"/>
          <w:szCs w:val="36"/>
        </w:rPr>
        <w:lastRenderedPageBreak/>
        <w:t>Acknowledgements</w:t>
      </w:r>
    </w:p>
    <w:p w14:paraId="670ED548" w14:textId="65F007AD" w:rsidR="006E7A1F" w:rsidRDefault="006E7A1F" w:rsidP="0053640E">
      <w:pPr>
        <w:rPr>
          <w:rFonts w:cs="Arial"/>
          <w:szCs w:val="22"/>
        </w:rPr>
      </w:pPr>
      <w:r w:rsidRPr="007909FB">
        <w:rPr>
          <w:rFonts w:cs="Arial"/>
          <w:szCs w:val="22"/>
        </w:rPr>
        <w:t>We wish to thank the Clinical Practice Research Data</w:t>
      </w:r>
      <w:r>
        <w:rPr>
          <w:rFonts w:cs="Arial"/>
          <w:szCs w:val="22"/>
        </w:rPr>
        <w:t>link</w:t>
      </w:r>
      <w:r w:rsidRPr="007909FB">
        <w:rPr>
          <w:rFonts w:cs="Arial"/>
          <w:szCs w:val="22"/>
        </w:rPr>
        <w:t xml:space="preserve"> and the 24 general practices that supported data collection; also, the staff of the MRC </w:t>
      </w:r>
      <w:proofErr w:type="spellStart"/>
      <w:r w:rsidRPr="007909FB">
        <w:rPr>
          <w:rFonts w:cs="Arial"/>
          <w:szCs w:val="22"/>
        </w:rPr>
        <w:t>Lifecourse</w:t>
      </w:r>
      <w:proofErr w:type="spellEnd"/>
      <w:r w:rsidRPr="007909FB">
        <w:rPr>
          <w:rFonts w:cs="Arial"/>
          <w:szCs w:val="22"/>
        </w:rPr>
        <w:t xml:space="preserve"> Epidemiology Unit who provided data entry and computing support (notably Vanessa Cox). Finally, we thank the HEAF participants for giving their time so generously to participate in the study.  </w:t>
      </w:r>
    </w:p>
    <w:p w14:paraId="33989B25" w14:textId="77777777" w:rsidR="00E84EF8" w:rsidRDefault="00E84EF8" w:rsidP="00E84EF8">
      <w:pPr>
        <w:rPr>
          <w:rFonts w:cs="Arial"/>
          <w:b/>
          <w:szCs w:val="22"/>
        </w:rPr>
      </w:pPr>
    </w:p>
    <w:p w14:paraId="44636445" w14:textId="42D608CE" w:rsidR="00E84EF8" w:rsidRPr="002C2B28" w:rsidRDefault="00E84EF8" w:rsidP="0053640E">
      <w:pPr>
        <w:rPr>
          <w:rFonts w:cs="Arial"/>
          <w:sz w:val="36"/>
          <w:szCs w:val="36"/>
        </w:rPr>
      </w:pPr>
      <w:r w:rsidRPr="002C2B28">
        <w:rPr>
          <w:rFonts w:cs="Arial"/>
          <w:b/>
          <w:sz w:val="36"/>
          <w:szCs w:val="36"/>
        </w:rPr>
        <w:t>Funding</w:t>
      </w:r>
    </w:p>
    <w:p w14:paraId="4D3B96D7" w14:textId="1914C88B" w:rsidR="00E84EF8" w:rsidRDefault="00E84EF8" w:rsidP="00E84EF8">
      <w:pPr>
        <w:rPr>
          <w:rFonts w:cs="Arial"/>
          <w:szCs w:val="22"/>
        </w:rPr>
      </w:pPr>
      <w:r w:rsidRPr="00E84EF8">
        <w:rPr>
          <w:rFonts w:cs="Arial"/>
          <w:szCs w:val="22"/>
        </w:rPr>
        <w:t xml:space="preserve">The HEAF study is funded by grant awards from Versus Arthritis (formerly Arthritis Research UK) (19817 and 20665) and the Medical Research Council programme grant (MC_UU_12011/5); and the Economic and Social Research Council and Medical Research Council jointly (ES/L002663/1); </w:t>
      </w:r>
      <w:r w:rsidRPr="007909FB">
        <w:rPr>
          <w:rFonts w:cs="Arial"/>
          <w:szCs w:val="22"/>
        </w:rPr>
        <w:t xml:space="preserve">the study is coordinated by the MRC </w:t>
      </w:r>
      <w:proofErr w:type="spellStart"/>
      <w:r>
        <w:rPr>
          <w:rFonts w:cs="Arial"/>
          <w:szCs w:val="22"/>
        </w:rPr>
        <w:t>Lifecourse</w:t>
      </w:r>
      <w:proofErr w:type="spellEnd"/>
      <w:r>
        <w:rPr>
          <w:rFonts w:cs="Arial"/>
          <w:szCs w:val="22"/>
        </w:rPr>
        <w:t xml:space="preserve"> Epidemiology Unit, Southampton</w:t>
      </w:r>
      <w:r w:rsidRPr="007909FB">
        <w:rPr>
          <w:rFonts w:cs="Arial"/>
          <w:szCs w:val="22"/>
        </w:rPr>
        <w:t>.</w:t>
      </w:r>
    </w:p>
    <w:p w14:paraId="4AC1010E" w14:textId="45390215" w:rsidR="00565800" w:rsidRPr="002C2B28" w:rsidRDefault="00565800" w:rsidP="002C2B28">
      <w:pPr>
        <w:spacing w:after="200" w:line="276" w:lineRule="auto"/>
        <w:rPr>
          <w:rFonts w:cs="Arial"/>
          <w:b/>
          <w:sz w:val="36"/>
          <w:szCs w:val="36"/>
        </w:rPr>
      </w:pPr>
      <w:r>
        <w:rPr>
          <w:rFonts w:cs="Arial"/>
          <w:b/>
          <w:szCs w:val="22"/>
        </w:rPr>
        <w:br w:type="page"/>
      </w:r>
      <w:r w:rsidRPr="002C2B28">
        <w:rPr>
          <w:rFonts w:cs="Arial"/>
          <w:b/>
          <w:sz w:val="36"/>
          <w:szCs w:val="36"/>
        </w:rPr>
        <w:lastRenderedPageBreak/>
        <w:t>References</w:t>
      </w:r>
    </w:p>
    <w:p w14:paraId="22ACD5B4" w14:textId="3A68C0E0" w:rsidR="002C2B28" w:rsidRPr="002C2B28" w:rsidRDefault="00824ABC" w:rsidP="002C2B28">
      <w:pPr>
        <w:pStyle w:val="EndNoteBibliography"/>
        <w:spacing w:after="0"/>
      </w:pPr>
      <w:r>
        <w:rPr>
          <w:b/>
        </w:rPr>
        <w:fldChar w:fldCharType="begin"/>
      </w:r>
      <w:r>
        <w:rPr>
          <w:b/>
        </w:rPr>
        <w:instrText xml:space="preserve"> ADDIN EN.REFLIST </w:instrText>
      </w:r>
      <w:r>
        <w:rPr>
          <w:b/>
        </w:rPr>
        <w:fldChar w:fldCharType="separate"/>
      </w:r>
      <w:r w:rsidR="002C2B28" w:rsidRPr="002C2B28">
        <w:t>1.</w:t>
      </w:r>
      <w:r w:rsidR="002C2B28" w:rsidRPr="002C2B28">
        <w:tab/>
        <w:t xml:space="preserve">Eurostat Statistics Explained. People in the EU - population projections 2017. Available from: </w:t>
      </w:r>
      <w:hyperlink r:id="rId10" w:anchor="An_ageing_society" w:history="1">
        <w:r w:rsidR="002C2B28" w:rsidRPr="002C2B28">
          <w:rPr>
            <w:rStyle w:val="Hyperlink"/>
          </w:rPr>
          <w:t>https://ec.europa.eu/eurostat/statistics-explained/index.php/People_in_the_EU_-_population_projections#An_ageing_society</w:t>
        </w:r>
      </w:hyperlink>
      <w:r w:rsidR="002C2B28" w:rsidRPr="002C2B28">
        <w:t xml:space="preserve"> (accessed on: 17th October 2019).</w:t>
      </w:r>
    </w:p>
    <w:p w14:paraId="70C94A78" w14:textId="77777777" w:rsidR="002C2B28" w:rsidRPr="002C2B28" w:rsidRDefault="002C2B28" w:rsidP="002C2B28">
      <w:pPr>
        <w:pStyle w:val="EndNoteBibliography"/>
        <w:spacing w:after="0"/>
      </w:pPr>
      <w:r w:rsidRPr="002C2B28">
        <w:t>2.</w:t>
      </w:r>
      <w:r w:rsidRPr="002C2B28">
        <w:tab/>
        <w:t>Carr E, Fleischmann M, Goldberg M, Kuh D, Murray ET, Stafford M, et al. Occupational and educational inequalities in exit from employment at older ages: evidence from seven prospective cohorts. Occupational and environmental medicine. 2018;75(5):369-77.</w:t>
      </w:r>
    </w:p>
    <w:p w14:paraId="6BA6EC19" w14:textId="77777777" w:rsidR="002C2B28" w:rsidRPr="002C2B28" w:rsidRDefault="002C2B28" w:rsidP="002C2B28">
      <w:pPr>
        <w:pStyle w:val="EndNoteBibliography"/>
        <w:spacing w:after="0"/>
      </w:pPr>
      <w:r w:rsidRPr="002C2B28">
        <w:t>3.</w:t>
      </w:r>
      <w:r w:rsidRPr="002C2B28">
        <w:tab/>
        <w:t>Edge CE, Cooper AM, Coffey M. Barriers and facilitators to extended working lives in Europe: a gender focus. Public health reviews. 2017;38:2.</w:t>
      </w:r>
    </w:p>
    <w:p w14:paraId="3E772372" w14:textId="77777777" w:rsidR="002C2B28" w:rsidRPr="002C2B28" w:rsidRDefault="002C2B28" w:rsidP="002C2B28">
      <w:pPr>
        <w:pStyle w:val="EndNoteBibliography"/>
        <w:spacing w:after="0"/>
      </w:pPr>
      <w:r w:rsidRPr="002C2B28">
        <w:t>4.</w:t>
      </w:r>
      <w:r w:rsidRPr="002C2B28">
        <w:tab/>
        <w:t>Nazroo JY. Addressing inequalities in healthy life expectancy. UK: Government Office for Science. 2015.</w:t>
      </w:r>
    </w:p>
    <w:p w14:paraId="52F73334" w14:textId="705CCAFB" w:rsidR="002C2B28" w:rsidRPr="002C2B28" w:rsidRDefault="002C2B28" w:rsidP="002C2B28">
      <w:pPr>
        <w:pStyle w:val="EndNoteBibliography"/>
        <w:spacing w:after="0"/>
      </w:pPr>
      <w:r w:rsidRPr="002C2B28">
        <w:t>5.</w:t>
      </w:r>
      <w:r w:rsidRPr="002C2B28">
        <w:tab/>
        <w:t xml:space="preserve">Harris EC, D'Angelo S, Syddall HE, Linaker C, Cooper C, Walker-Bone K. Relationships between informal caregiving, health and work in the Health and Employment After Fifty study, England  European journal of public health. 2020: doi: </w:t>
      </w:r>
      <w:hyperlink r:id="rId11" w:history="1">
        <w:r w:rsidRPr="002C2B28">
          <w:rPr>
            <w:rStyle w:val="Hyperlink"/>
          </w:rPr>
          <w:t>https://doi.org/10.1093/eurpub/ckaa078</w:t>
        </w:r>
      </w:hyperlink>
      <w:r w:rsidRPr="002C2B28">
        <w:t>.</w:t>
      </w:r>
    </w:p>
    <w:p w14:paraId="33B5D6FF" w14:textId="77777777" w:rsidR="002C2B28" w:rsidRPr="002C2B28" w:rsidRDefault="002C2B28" w:rsidP="002C2B28">
      <w:pPr>
        <w:pStyle w:val="EndNoteBibliography"/>
        <w:contextualSpacing/>
      </w:pPr>
      <w:r w:rsidRPr="002C2B28">
        <w:t>6.</w:t>
      </w:r>
      <w:r w:rsidRPr="002C2B28">
        <w:tab/>
        <w:t>Round A. Extending working lives: A devolved, lifecourse approach to enabling work</w:t>
      </w:r>
    </w:p>
    <w:p w14:paraId="0FDB1D85" w14:textId="2262AF68" w:rsidR="002C2B28" w:rsidRPr="002C2B28" w:rsidRDefault="002C2B28" w:rsidP="002C2B28">
      <w:pPr>
        <w:pStyle w:val="EndNoteBibliography"/>
        <w:spacing w:after="0"/>
        <w:contextualSpacing/>
      </w:pPr>
      <w:r w:rsidRPr="002C2B28">
        <w:t xml:space="preserve">beyond state pension age, IPPR North. . </w:t>
      </w:r>
      <w:hyperlink r:id="rId12" w:history="1">
        <w:r w:rsidRPr="002C2B28">
          <w:rPr>
            <w:rStyle w:val="Hyperlink"/>
          </w:rPr>
          <w:t>http://wwwipprorg/publications/extending-working-lives</w:t>
        </w:r>
      </w:hyperlink>
      <w:r w:rsidRPr="002C2B28">
        <w:t>. 2017.</w:t>
      </w:r>
    </w:p>
    <w:p w14:paraId="5C3CD469" w14:textId="771AF540" w:rsidR="002C2B28" w:rsidRPr="002C2B28" w:rsidRDefault="002C2B28" w:rsidP="002C2B28">
      <w:pPr>
        <w:pStyle w:val="EndNoteBibliography"/>
        <w:spacing w:after="0"/>
      </w:pPr>
      <w:r w:rsidRPr="002C2B28">
        <w:t>7.</w:t>
      </w:r>
      <w:r w:rsidRPr="002C2B28">
        <w:tab/>
        <w:t xml:space="preserve">Aranki T, Macchiarelli C. Employment duration and shifts into retirement in the EU. LSE 'Europe in Question' Discussion Paper Series.2013. Available from: </w:t>
      </w:r>
      <w:hyperlink r:id="rId13" w:history="1">
        <w:r w:rsidRPr="002C2B28">
          <w:rPr>
            <w:rStyle w:val="Hyperlink"/>
          </w:rPr>
          <w:t>http://www.lse.ac.uk/europeanInstitute/LEQS%20Discussion%20Paper%20Series/LEQSPaper58.pdf</w:t>
        </w:r>
      </w:hyperlink>
      <w:r w:rsidRPr="002C2B28">
        <w:t xml:space="preserve"> (accessed on: 17th October 2019).</w:t>
      </w:r>
    </w:p>
    <w:p w14:paraId="4093FE7B" w14:textId="77777777" w:rsidR="002C2B28" w:rsidRPr="002C2B28" w:rsidRDefault="002C2B28" w:rsidP="002C2B28">
      <w:pPr>
        <w:pStyle w:val="EndNoteBibliography"/>
        <w:spacing w:after="0"/>
      </w:pPr>
      <w:r w:rsidRPr="002C2B28">
        <w:t>8.</w:t>
      </w:r>
      <w:r w:rsidRPr="002C2B28">
        <w:tab/>
        <w:t>Foster L. Active Ageing, Pensions and Retirement in the UK. Journal of population ageing. 2018;11(2):117-32.</w:t>
      </w:r>
    </w:p>
    <w:p w14:paraId="7BD866B6" w14:textId="77777777" w:rsidR="002C2B28" w:rsidRPr="002C2B28" w:rsidRDefault="002C2B28" w:rsidP="002C2B28">
      <w:pPr>
        <w:pStyle w:val="EndNoteBibliography"/>
        <w:spacing w:after="0"/>
      </w:pPr>
      <w:r w:rsidRPr="002C2B28">
        <w:t>9.</w:t>
      </w:r>
      <w:r w:rsidRPr="002C2B28">
        <w:tab/>
        <w:t>Nicolaisen M, Thorsen K, Eriksen SH. Jump into the void? Factors related to a preferred retirement age: gender, social interests, and leisure activities. International journal of aging &amp; human development. 2012;75(3):239-71.</w:t>
      </w:r>
    </w:p>
    <w:p w14:paraId="0BAE127A" w14:textId="77777777" w:rsidR="002C2B28" w:rsidRPr="002C2B28" w:rsidRDefault="002C2B28" w:rsidP="002C2B28">
      <w:pPr>
        <w:pStyle w:val="EndNoteBibliography"/>
        <w:spacing w:after="0"/>
      </w:pPr>
      <w:r w:rsidRPr="002C2B28">
        <w:t>10.</w:t>
      </w:r>
      <w:r w:rsidRPr="002C2B28">
        <w:tab/>
        <w:t>van Rijn RM, Robroek SJ, Brouwer S, Burdorf A. Influence of poor health on exit from paid employment: a systematic review. Occupational and environmental medicine. 2014;71(4):295-301.</w:t>
      </w:r>
    </w:p>
    <w:p w14:paraId="3BA37867" w14:textId="0FA45011" w:rsidR="002C2B28" w:rsidRPr="002C2B28" w:rsidRDefault="002C2B28" w:rsidP="002C2B28">
      <w:pPr>
        <w:pStyle w:val="EndNoteBibliography"/>
        <w:spacing w:after="0"/>
      </w:pPr>
      <w:r w:rsidRPr="002C2B28">
        <w:t>11.</w:t>
      </w:r>
      <w:r w:rsidRPr="002C2B28">
        <w:tab/>
        <w:t xml:space="preserve">HM Treasury. Overview of the UK pension system. 2014. Available from: </w:t>
      </w:r>
      <w:hyperlink r:id="rId14" w:history="1">
        <w:r w:rsidRPr="002C2B28">
          <w:rPr>
            <w:rStyle w:val="Hyperlink"/>
          </w:rPr>
          <w:t>https://europa.eu/epc/sites/epc/files/docs/pages/united_kingdom_-_country_fiche_on_pensions.pdf</w:t>
        </w:r>
      </w:hyperlink>
      <w:r w:rsidRPr="002C2B28">
        <w:t>. (accessed on: 17th October 2019).</w:t>
      </w:r>
    </w:p>
    <w:p w14:paraId="22191A70" w14:textId="77777777" w:rsidR="002C2B28" w:rsidRPr="002C2B28" w:rsidRDefault="002C2B28" w:rsidP="002C2B28">
      <w:pPr>
        <w:pStyle w:val="EndNoteBibliography"/>
        <w:spacing w:after="0"/>
      </w:pPr>
      <w:r w:rsidRPr="002C2B28">
        <w:t>12.</w:t>
      </w:r>
      <w:r w:rsidRPr="002C2B28">
        <w:tab/>
        <w:t>Hagen KB, Holte HH, Tambs K, Bjerkedal T. Socioeconomic factors and disability retirement from back pain: a 1983-1993 population-based prospective study in Norway. Spine. 2000;25(19):2480-7.</w:t>
      </w:r>
    </w:p>
    <w:p w14:paraId="72949A90" w14:textId="77777777" w:rsidR="002C2B28" w:rsidRPr="002C2B28" w:rsidRDefault="002C2B28" w:rsidP="002C2B28">
      <w:pPr>
        <w:pStyle w:val="EndNoteBibliography"/>
        <w:spacing w:after="0"/>
      </w:pPr>
      <w:r w:rsidRPr="002C2B28">
        <w:t>13.</w:t>
      </w:r>
      <w:r w:rsidRPr="002C2B28">
        <w:tab/>
        <w:t>Polvinen A, Gould R, Lahelma E, Martikainen P. Socioeconomic differences in disability retirement in Finland: the contribution of ill-health, health behaviours and working conditions. Scandinavian journal of public health. 2013;41(5):470-8.</w:t>
      </w:r>
    </w:p>
    <w:p w14:paraId="593048DA" w14:textId="77777777" w:rsidR="002C2B28" w:rsidRPr="002C2B28" w:rsidRDefault="002C2B28" w:rsidP="002C2B28">
      <w:pPr>
        <w:pStyle w:val="EndNoteBibliography"/>
        <w:spacing w:after="0"/>
      </w:pPr>
      <w:r w:rsidRPr="002C2B28">
        <w:t>14.</w:t>
      </w:r>
      <w:r w:rsidRPr="002C2B28">
        <w:tab/>
        <w:t>Schuring M, Robroek SJ, Otten FW, Arts CH, Burdorf A. The effect of ill health and socioeconomic status on labor force exit and re-employment: a prospective study with ten years follow-up in the Netherlands. Scandinavian journal of work, environment &amp; health. 2013;39(2):134-43.</w:t>
      </w:r>
    </w:p>
    <w:p w14:paraId="4303ED44" w14:textId="77777777" w:rsidR="002C2B28" w:rsidRPr="002C2B28" w:rsidRDefault="002C2B28" w:rsidP="002C2B28">
      <w:pPr>
        <w:pStyle w:val="EndNoteBibliography"/>
        <w:spacing w:after="0"/>
      </w:pPr>
      <w:r w:rsidRPr="002C2B28">
        <w:t>15.</w:t>
      </w:r>
      <w:r w:rsidRPr="002C2B28">
        <w:tab/>
        <w:t>Schuring M, Schram JL, Robroek SJ, Burdorf A. The contribution of health to educational inequalities in exit from paid employment in five European regions. Scandinavian journal of work, environment &amp; health. 2019;45(4):346-55.</w:t>
      </w:r>
    </w:p>
    <w:p w14:paraId="3620FB89" w14:textId="77777777" w:rsidR="002C2B28" w:rsidRPr="002C2B28" w:rsidRDefault="002C2B28" w:rsidP="002C2B28">
      <w:pPr>
        <w:pStyle w:val="EndNoteBibliography"/>
        <w:spacing w:after="0"/>
      </w:pPr>
      <w:r w:rsidRPr="002C2B28">
        <w:t>16.</w:t>
      </w:r>
      <w:r w:rsidRPr="002C2B28">
        <w:tab/>
        <w:t>van den Berg T, Schuring M, Avendano M, Mackenbach J, Burdorf A. The impact of ill health on exit from paid employment in Europe among older workers. Occupational and environmental medicine. 2010;67(12):845-52.</w:t>
      </w:r>
    </w:p>
    <w:p w14:paraId="7B5D1BE0" w14:textId="77777777" w:rsidR="002C2B28" w:rsidRPr="002C2B28" w:rsidRDefault="002C2B28" w:rsidP="002C2B28">
      <w:pPr>
        <w:pStyle w:val="EndNoteBibliography"/>
        <w:spacing w:after="0"/>
      </w:pPr>
      <w:r w:rsidRPr="002C2B28">
        <w:t>17.</w:t>
      </w:r>
      <w:r w:rsidRPr="002C2B28">
        <w:tab/>
        <w:t>Lallukka T, Mauramo E, Lahelma E, Rahkonen O. Economic difficulties and subsequent disability retirement. Scandinavian journal of public health. 2015;43(2):169-75.</w:t>
      </w:r>
    </w:p>
    <w:p w14:paraId="1F5E24F7" w14:textId="77777777" w:rsidR="002C2B28" w:rsidRPr="002C2B28" w:rsidRDefault="002C2B28" w:rsidP="002C2B28">
      <w:pPr>
        <w:pStyle w:val="EndNoteBibliography"/>
        <w:spacing w:after="0"/>
      </w:pPr>
      <w:r w:rsidRPr="002C2B28">
        <w:t>18.</w:t>
      </w:r>
      <w:r w:rsidRPr="002C2B28">
        <w:tab/>
        <w:t>Hagen KB, Tambs K, Bjerkedal T. A prospective cohort study of risk factors for disability retirement because of back pain in the general working population. Spine. 2002;27(16):1790-6.</w:t>
      </w:r>
    </w:p>
    <w:p w14:paraId="6477325D" w14:textId="77777777" w:rsidR="002C2B28" w:rsidRPr="002C2B28" w:rsidRDefault="002C2B28" w:rsidP="002C2B28">
      <w:pPr>
        <w:pStyle w:val="EndNoteBibliography"/>
        <w:spacing w:after="0"/>
      </w:pPr>
      <w:r w:rsidRPr="002C2B28">
        <w:t>19.</w:t>
      </w:r>
      <w:r w:rsidRPr="002C2B28">
        <w:tab/>
        <w:t>Hagger-Johnson G, Carr E, Murray E, Stansfeld S, Shelton N, Stafford M, et al. Association between midlife health behaviours and transitions out of employment from midlife to early old age: Whitehall II cohort study. BMC public health. 2017;17(1):82.</w:t>
      </w:r>
    </w:p>
    <w:p w14:paraId="35C85F48" w14:textId="77777777" w:rsidR="002C2B28" w:rsidRPr="002C2B28" w:rsidRDefault="002C2B28" w:rsidP="002C2B28">
      <w:pPr>
        <w:pStyle w:val="EndNoteBibliography"/>
        <w:spacing w:after="0"/>
      </w:pPr>
      <w:r w:rsidRPr="002C2B28">
        <w:t>20.</w:t>
      </w:r>
      <w:r w:rsidRPr="002C2B28">
        <w:tab/>
        <w:t>Harkonmaki K, Korkeila K, Vahtera J, Kivimaki M, Suominen S, Sillanmaki L, et al. Childhood adversities as a predictor of disability retirement. Journal of epidemiology and community health. 2007;61(6):479-84.</w:t>
      </w:r>
    </w:p>
    <w:p w14:paraId="266741DF" w14:textId="77777777" w:rsidR="002C2B28" w:rsidRPr="002C2B28" w:rsidRDefault="002C2B28" w:rsidP="002C2B28">
      <w:pPr>
        <w:pStyle w:val="EndNoteBibliography"/>
        <w:spacing w:after="0"/>
      </w:pPr>
      <w:r w:rsidRPr="002C2B28">
        <w:t>21.</w:t>
      </w:r>
      <w:r w:rsidRPr="002C2B28">
        <w:tab/>
        <w:t>Husemoen LL, Osler M, Godtfredsen NS, Prescott E. Smoking and subsequent risk of early retirement due to permanent disability. European journal of public health. 2004;14(1):86-92.</w:t>
      </w:r>
    </w:p>
    <w:p w14:paraId="6CD442C8" w14:textId="77777777" w:rsidR="002C2B28" w:rsidRPr="002C2B28" w:rsidRDefault="002C2B28" w:rsidP="002C2B28">
      <w:pPr>
        <w:pStyle w:val="EndNoteBibliography"/>
        <w:spacing w:after="0"/>
      </w:pPr>
      <w:r w:rsidRPr="002C2B28">
        <w:lastRenderedPageBreak/>
        <w:t>22.</w:t>
      </w:r>
      <w:r w:rsidRPr="002C2B28">
        <w:tab/>
        <w:t>Lallukka T, Rahkonen O, Lahelma E, Lahti J. Joint associations of smoking and physical activity with disability retirement: a register-linked cohort study. BMJ open. 2015;5(7):e006988.</w:t>
      </w:r>
    </w:p>
    <w:p w14:paraId="3BE8428A" w14:textId="77777777" w:rsidR="002C2B28" w:rsidRPr="002C2B28" w:rsidRDefault="002C2B28" w:rsidP="002C2B28">
      <w:pPr>
        <w:pStyle w:val="EndNoteBibliography"/>
        <w:spacing w:after="0"/>
      </w:pPr>
      <w:r w:rsidRPr="002C2B28">
        <w:t>23.</w:t>
      </w:r>
      <w:r w:rsidRPr="002C2B28">
        <w:tab/>
        <w:t>Lund T, Labriola, M, Feveile, H. The fraction of disability pensions attributable to smoking and obesity. J Public Health. 2010;18(3):251–4.</w:t>
      </w:r>
    </w:p>
    <w:p w14:paraId="58F1B55C" w14:textId="77777777" w:rsidR="002C2B28" w:rsidRPr="002C2B28" w:rsidRDefault="002C2B28" w:rsidP="002C2B28">
      <w:pPr>
        <w:pStyle w:val="EndNoteBibliography"/>
        <w:spacing w:after="0"/>
      </w:pPr>
      <w:r w:rsidRPr="002C2B28">
        <w:t>24.</w:t>
      </w:r>
      <w:r w:rsidRPr="002C2B28">
        <w:tab/>
        <w:t>Robroek SJ, Rongen A, Arts CH, Otten FW, Burdorf A, Schuring M. Educational Inequalities in Exit from Paid Employment among Dutch Workers: The Influence of Health, Lifestyle and Work. PloS one. 2015;10(8):e0134867.</w:t>
      </w:r>
    </w:p>
    <w:p w14:paraId="0D35CA5F" w14:textId="77777777" w:rsidR="002C2B28" w:rsidRPr="002C2B28" w:rsidRDefault="002C2B28" w:rsidP="002C2B28">
      <w:pPr>
        <w:pStyle w:val="EndNoteBibliography"/>
        <w:spacing w:after="0"/>
      </w:pPr>
      <w:r w:rsidRPr="002C2B28">
        <w:t>25.</w:t>
      </w:r>
      <w:r w:rsidRPr="002C2B28">
        <w:tab/>
        <w:t>Ropponen A, Korhonen T, Svedberg P, Koskenvuo M, Silventoinen K, Kaprio J. Persistent smoking as a predictor of disability pension due to musculoskeletal diagnoses: A 23 year prospective study of Finnish twins. Preventive medicine. 2013;57(6):889-93.</w:t>
      </w:r>
    </w:p>
    <w:p w14:paraId="57C085D7" w14:textId="77777777" w:rsidR="002C2B28" w:rsidRPr="002C2B28" w:rsidRDefault="002C2B28" w:rsidP="002C2B28">
      <w:pPr>
        <w:pStyle w:val="EndNoteBibliography"/>
        <w:spacing w:after="0"/>
      </w:pPr>
      <w:r w:rsidRPr="002C2B28">
        <w:t>26.</w:t>
      </w:r>
      <w:r w:rsidRPr="002C2B28">
        <w:tab/>
        <w:t>Lahti J, Rahkonen O, Lahelma E, Laaksonen M. Leisure-time physical activity and disability retirement: a prospective cohort study. Journal of physical activity &amp; health. 2013;10(5):669-75.</w:t>
      </w:r>
    </w:p>
    <w:p w14:paraId="7C8C6B7B" w14:textId="77777777" w:rsidR="002C2B28" w:rsidRPr="002C2B28" w:rsidRDefault="002C2B28" w:rsidP="002C2B28">
      <w:pPr>
        <w:pStyle w:val="EndNoteBibliography"/>
        <w:spacing w:after="0"/>
      </w:pPr>
      <w:r w:rsidRPr="002C2B28">
        <w:t>27.</w:t>
      </w:r>
      <w:r w:rsidRPr="002C2B28">
        <w:tab/>
        <w:t>Robroek SJ, Reeuwijk KG, Hillier FC, Bambra CL, van Rijn RM, Burdorf A. The contribution of overweight, obesity, and lack of physical activity to exit from paid employment: a meta-analysis. Scandinavian journal of work, environment &amp; health. 2013;39(3):233-40.</w:t>
      </w:r>
    </w:p>
    <w:p w14:paraId="4E617EC8" w14:textId="77777777" w:rsidR="002C2B28" w:rsidRPr="002C2B28" w:rsidRDefault="002C2B28" w:rsidP="002C2B28">
      <w:pPr>
        <w:pStyle w:val="EndNoteBibliography"/>
        <w:spacing w:after="0"/>
      </w:pPr>
      <w:r w:rsidRPr="002C2B28">
        <w:t>28.</w:t>
      </w:r>
      <w:r w:rsidRPr="002C2B28">
        <w:tab/>
        <w:t>Robroek SJ, Schuring M, Croezen S, Stattin M, Burdorf A. Poor health, unhealthy behaviors, and unfavorable work characteristics influence pathways of exit from paid employment among older workers in Europe: a four year follow-up study. Scandinavian journal of work, environment &amp; health. 2013;39(2):125-33.</w:t>
      </w:r>
    </w:p>
    <w:p w14:paraId="635161A1" w14:textId="77777777" w:rsidR="002C2B28" w:rsidRPr="002C2B28" w:rsidRDefault="002C2B28" w:rsidP="002C2B28">
      <w:pPr>
        <w:pStyle w:val="EndNoteBibliography"/>
        <w:spacing w:after="0"/>
      </w:pPr>
      <w:r w:rsidRPr="002C2B28">
        <w:t>29.</w:t>
      </w:r>
      <w:r w:rsidRPr="002C2B28">
        <w:tab/>
        <w:t>Roos E, Laaksonen M, Rahkonen O, Lahelma E, Lallukka T. Relative weight and disability retirement: A prospective cohort study. Scandinavian journal of work, environment &amp; health. 2013;39(3):259-67.</w:t>
      </w:r>
    </w:p>
    <w:p w14:paraId="194102F2" w14:textId="77777777" w:rsidR="002C2B28" w:rsidRPr="002C2B28" w:rsidRDefault="002C2B28" w:rsidP="002C2B28">
      <w:pPr>
        <w:pStyle w:val="EndNoteBibliography"/>
        <w:spacing w:after="0"/>
      </w:pPr>
      <w:r w:rsidRPr="002C2B28">
        <w:t>30.</w:t>
      </w:r>
      <w:r w:rsidRPr="002C2B28">
        <w:tab/>
        <w:t>Shrestha N, Pedisic Z, Neil-Sztramko S, Kukkonen-Harjula KT, Hermans V. The Impact of Obesity in the Workplace: a Review of Contributing Factors, Consequences and Potential Solutions. Current obesity reports. 2016;5(3):344-60.</w:t>
      </w:r>
    </w:p>
    <w:p w14:paraId="5A93C90D" w14:textId="77777777" w:rsidR="002C2B28" w:rsidRPr="002C2B28" w:rsidRDefault="002C2B28" w:rsidP="002C2B28">
      <w:pPr>
        <w:pStyle w:val="EndNoteBibliography"/>
        <w:spacing w:after="0"/>
      </w:pPr>
      <w:r w:rsidRPr="002C2B28">
        <w:t>31.</w:t>
      </w:r>
      <w:r w:rsidRPr="002C2B28">
        <w:tab/>
        <w:t>Karpansalo M, Manninen P, Lakka TA, Kauhanen J, Rauramaa R, Salonen JT. Physical workload and risk of early retirement: Prospective population-based study among middle-aged men. Journal of occupational and environmental medicine. 2002;44(10):930-9.</w:t>
      </w:r>
    </w:p>
    <w:p w14:paraId="517D7B64" w14:textId="77777777" w:rsidR="002C2B28" w:rsidRPr="002C2B28" w:rsidRDefault="002C2B28" w:rsidP="002C2B28">
      <w:pPr>
        <w:pStyle w:val="EndNoteBibliography"/>
        <w:spacing w:after="0"/>
      </w:pPr>
      <w:r w:rsidRPr="002C2B28">
        <w:t>32.</w:t>
      </w:r>
      <w:r w:rsidRPr="002C2B28">
        <w:tab/>
        <w:t>Krause N, Lynch J, Kaplan GA, Cohen RD, Goldberg DE, Salonen JT. Predictors of disability retirement. Scandinavian journal of work, environment &amp; health. 1997;23(6):403-13.</w:t>
      </w:r>
    </w:p>
    <w:p w14:paraId="4594102B" w14:textId="77777777" w:rsidR="002C2B28" w:rsidRPr="002C2B28" w:rsidRDefault="002C2B28" w:rsidP="002C2B28">
      <w:pPr>
        <w:pStyle w:val="EndNoteBibliography"/>
        <w:spacing w:after="0"/>
      </w:pPr>
      <w:r w:rsidRPr="002C2B28">
        <w:t>33.</w:t>
      </w:r>
      <w:r w:rsidRPr="002C2B28">
        <w:tab/>
        <w:t>Schaumberg I, Melchior Poulsen O, Andersen LL. Working environment and work retention of ageing workers. Occupational and environmental medicine. 2018:75(Suppl 2):A42.</w:t>
      </w:r>
    </w:p>
    <w:p w14:paraId="2C829304" w14:textId="77777777" w:rsidR="002C2B28" w:rsidRPr="002C2B28" w:rsidRDefault="002C2B28" w:rsidP="002C2B28">
      <w:pPr>
        <w:pStyle w:val="EndNoteBibliography"/>
        <w:spacing w:after="0"/>
      </w:pPr>
      <w:r w:rsidRPr="002C2B28">
        <w:t>34.</w:t>
      </w:r>
      <w:r w:rsidRPr="002C2B28">
        <w:tab/>
        <w:t>Sewdas R, Thorsen SV, Boot CRL, Bjorner JB, Van der Beek AJ. Determinants of voluntary early retirement for older workers with and without chronic diseases: A Danish prospective study. Scandinavian journal of public health. 2019:1403494819852787.</w:t>
      </w:r>
    </w:p>
    <w:p w14:paraId="68D27E34" w14:textId="77777777" w:rsidR="002C2B28" w:rsidRPr="002C2B28" w:rsidRDefault="002C2B28" w:rsidP="002C2B28">
      <w:pPr>
        <w:pStyle w:val="EndNoteBibliography"/>
        <w:spacing w:after="0"/>
      </w:pPr>
      <w:r w:rsidRPr="002C2B28">
        <w:t>35.</w:t>
      </w:r>
      <w:r w:rsidRPr="002C2B28">
        <w:tab/>
        <w:t>Kouwenhoven-Pasmooij TA, Burdorf A, Roos-Hesselink JW, Hunink MG, Robroek SJ. Cardiovascular disease, diabetes and early exit from paid employment in Europe; the impact of work-related factors. International journal of cardiology. 2016;215:332-7.</w:t>
      </w:r>
    </w:p>
    <w:p w14:paraId="60EE5ADA" w14:textId="77777777" w:rsidR="002C2B28" w:rsidRPr="002C2B28" w:rsidRDefault="002C2B28" w:rsidP="002C2B28">
      <w:pPr>
        <w:pStyle w:val="EndNoteBibliography"/>
        <w:spacing w:after="0"/>
      </w:pPr>
      <w:r w:rsidRPr="002C2B28">
        <w:t>36.</w:t>
      </w:r>
      <w:r w:rsidRPr="002C2B28">
        <w:tab/>
        <w:t>Leijten FR, de Wind A, van den Heuvel SG, Ybema JF, van der Beek AJ, Robroek SJ, et al. The influence of chronic health problems and work-related factors on loss of paid employment among older workers. Journal of epidemiology and community health. 2015;69(11):1058-65.</w:t>
      </w:r>
    </w:p>
    <w:p w14:paraId="7D342C8D" w14:textId="77777777" w:rsidR="002C2B28" w:rsidRPr="002C2B28" w:rsidRDefault="002C2B28" w:rsidP="002C2B28">
      <w:pPr>
        <w:pStyle w:val="EndNoteBibliography"/>
        <w:spacing w:after="0"/>
      </w:pPr>
      <w:r w:rsidRPr="002C2B28">
        <w:t>37.</w:t>
      </w:r>
      <w:r w:rsidRPr="002C2B28">
        <w:tab/>
        <w:t>Magnusson ML, Pope MH, Wilder DG, Areskoug B. Are occupational drivers at an increased risk for developing musculoskeletal disorders? Spine. 1996;21(6):710-7.</w:t>
      </w:r>
    </w:p>
    <w:p w14:paraId="033DF256" w14:textId="77777777" w:rsidR="002C2B28" w:rsidRPr="002C2B28" w:rsidRDefault="002C2B28" w:rsidP="002C2B28">
      <w:pPr>
        <w:pStyle w:val="EndNoteBibliography"/>
        <w:spacing w:after="0"/>
      </w:pPr>
      <w:r w:rsidRPr="002C2B28">
        <w:t>38.</w:t>
      </w:r>
      <w:r w:rsidRPr="002C2B28">
        <w:tab/>
        <w:t>Mantyniemi A, Oksanen T, Salo P, Virtanen M, Sjosten N, Pentti J, et al. Job strain and the risk of disability pension due to musculoskeletal disorders, depression or coronary heart disease: a prospective cohort study of 69,842 employees. Occupational and environmental medicine. 2012;69(8):574-81.</w:t>
      </w:r>
    </w:p>
    <w:p w14:paraId="2531A163" w14:textId="77777777" w:rsidR="002C2B28" w:rsidRPr="002C2B28" w:rsidRDefault="002C2B28" w:rsidP="002C2B28">
      <w:pPr>
        <w:pStyle w:val="EndNoteBibliography"/>
        <w:spacing w:after="0"/>
      </w:pPr>
      <w:r w:rsidRPr="002C2B28">
        <w:t>39.</w:t>
      </w:r>
      <w:r w:rsidRPr="002C2B28">
        <w:tab/>
        <w:t>Palmer KT, Walker-Bone K, Harris EC, Linaker C, D'Angelo S, Sayer AA, et al. Health and Employment after Fifty (HEAF): a new prospective cohort study. BMC public health. 2015;15:1071.</w:t>
      </w:r>
    </w:p>
    <w:p w14:paraId="0E874F8D" w14:textId="2D14333C" w:rsidR="002C2B28" w:rsidRPr="002C2B28" w:rsidRDefault="002C2B28" w:rsidP="002C2B28">
      <w:pPr>
        <w:pStyle w:val="EndNoteBibliography"/>
        <w:spacing w:after="0"/>
      </w:pPr>
      <w:r w:rsidRPr="002C2B28">
        <w:t>40.</w:t>
      </w:r>
      <w:r w:rsidRPr="002C2B28">
        <w:tab/>
        <w:t xml:space="preserve">Office for National Statistics. Women in the labour market: 2013. Available from: </w:t>
      </w:r>
      <w:hyperlink r:id="rId15" w:anchor="main-points" w:history="1">
        <w:r w:rsidRPr="002C2B28">
          <w:rPr>
            <w:rStyle w:val="Hyperlink"/>
          </w:rPr>
          <w:t>https://www.ons.gov.uk/employmentandlabourmarket/peopleinwork/employmentandemployeetypes/articles/womeninthelabourmarket/2013-09-25#main-points</w:t>
        </w:r>
      </w:hyperlink>
      <w:r w:rsidRPr="002C2B28">
        <w:t xml:space="preserve"> (accessed on: 17th October 2019).</w:t>
      </w:r>
    </w:p>
    <w:p w14:paraId="4BB6DC92" w14:textId="77777777" w:rsidR="002C2B28" w:rsidRPr="002C2B28" w:rsidRDefault="002C2B28" w:rsidP="002C2B28">
      <w:pPr>
        <w:pStyle w:val="EndNoteBibliography"/>
        <w:spacing w:after="0"/>
      </w:pPr>
      <w:r w:rsidRPr="002C2B28">
        <w:t>41.</w:t>
      </w:r>
      <w:r w:rsidRPr="002C2B28">
        <w:tab/>
        <w:t>Westbury LD, Syddall HE, Simmonds SJ, Cooper C, Sayer AA. Identification of risk factors for hospital admission using multiple-failure survival models: a toolkit for researchers. BMC medical research methodology. 2016;16:46.</w:t>
      </w:r>
    </w:p>
    <w:p w14:paraId="7C381CB5" w14:textId="125C04DA" w:rsidR="002C2B28" w:rsidRPr="002C2B28" w:rsidRDefault="002C2B28" w:rsidP="002C2B28">
      <w:pPr>
        <w:pStyle w:val="EndNoteBibliography"/>
        <w:spacing w:after="0"/>
      </w:pPr>
      <w:r w:rsidRPr="002C2B28">
        <w:t>42.</w:t>
      </w:r>
      <w:r w:rsidRPr="002C2B28">
        <w:tab/>
        <w:t xml:space="preserve">Department for Work and Pensions. Fuller Working Lives. A Partnership Approach. HM Government. 2017. Available from: </w:t>
      </w:r>
      <w:hyperlink r:id="rId16" w:history="1">
        <w:r w:rsidRPr="002C2B28">
          <w:rPr>
            <w:rStyle w:val="Hyperlink"/>
          </w:rPr>
          <w:t>https://assets.publishing.service.gov.uk/government/uploads/system/uploads/attachment_data/file/587654/fuller-working-lives-a-partnership-approach.pdf</w:t>
        </w:r>
      </w:hyperlink>
      <w:r w:rsidRPr="002C2B28">
        <w:t xml:space="preserve"> (accessed on: 1st July 2020).</w:t>
      </w:r>
    </w:p>
    <w:p w14:paraId="006928EE" w14:textId="58E7B5D1" w:rsidR="002C2B28" w:rsidRPr="002C2B28" w:rsidRDefault="002C2B28" w:rsidP="002C2B28">
      <w:pPr>
        <w:pStyle w:val="EndNoteBibliography"/>
        <w:spacing w:after="0"/>
      </w:pPr>
      <w:r w:rsidRPr="002C2B28">
        <w:lastRenderedPageBreak/>
        <w:t>43.</w:t>
      </w:r>
      <w:r w:rsidRPr="002C2B28">
        <w:tab/>
        <w:t xml:space="preserve">Age UK. Flexible working.  Available at: </w:t>
      </w:r>
      <w:hyperlink r:id="rId17" w:history="1">
        <w:r w:rsidRPr="002C2B28">
          <w:rPr>
            <w:rStyle w:val="Hyperlink"/>
          </w:rPr>
          <w:t>https://www.ageuk.org.uk/information-advice/work-learning/discrimination-rights/work-rights/flexible-working/</w:t>
        </w:r>
      </w:hyperlink>
      <w:r w:rsidRPr="002C2B28">
        <w:t xml:space="preserve"> (accessed on: 1st July 2020).</w:t>
      </w:r>
    </w:p>
    <w:p w14:paraId="0C79C6BC" w14:textId="1DB8E6F8" w:rsidR="002C2B28" w:rsidRPr="002C2B28" w:rsidRDefault="002C2B28" w:rsidP="002C2B28">
      <w:pPr>
        <w:pStyle w:val="EndNoteBibliography"/>
        <w:spacing w:after="0"/>
      </w:pPr>
      <w:r w:rsidRPr="002C2B28">
        <w:t>44.</w:t>
      </w:r>
      <w:r w:rsidRPr="002C2B28">
        <w:tab/>
        <w:t xml:space="preserve">Centre for Ageing Better. Becoming an age-friendly employer. The Prince's Responsible Business Network. 2018. Available from: </w:t>
      </w:r>
      <w:hyperlink r:id="rId18" w:history="1">
        <w:r w:rsidRPr="002C2B28">
          <w:rPr>
            <w:rStyle w:val="Hyperlink"/>
          </w:rPr>
          <w:t>https://www.ageing-better.org.uk/sites/default/files/2018-09/Becoming-age-friendly-employer.pdf</w:t>
        </w:r>
      </w:hyperlink>
      <w:r w:rsidRPr="002C2B28">
        <w:t xml:space="preserve"> (accessed on: 1st July 2020).</w:t>
      </w:r>
    </w:p>
    <w:p w14:paraId="75780727" w14:textId="77777777" w:rsidR="002C2B28" w:rsidRPr="002C2B28" w:rsidRDefault="002C2B28" w:rsidP="002C2B28">
      <w:pPr>
        <w:pStyle w:val="EndNoteBibliography"/>
        <w:spacing w:after="0"/>
      </w:pPr>
      <w:r w:rsidRPr="002C2B28">
        <w:t>45.</w:t>
      </w:r>
      <w:r w:rsidRPr="002C2B28">
        <w:tab/>
        <w:t>Leopold T. Gender Differences in the Consequences of Divorce: A Study of Multiple Outcomes. Demography. 2018;55(3):769-97.</w:t>
      </w:r>
    </w:p>
    <w:p w14:paraId="4CEAD696" w14:textId="77777777" w:rsidR="002C2B28" w:rsidRPr="002C2B28" w:rsidRDefault="002C2B28" w:rsidP="002C2B28">
      <w:pPr>
        <w:pStyle w:val="EndNoteBibliography"/>
        <w:spacing w:after="0"/>
      </w:pPr>
      <w:r w:rsidRPr="002C2B28">
        <w:t>46.</w:t>
      </w:r>
      <w:r w:rsidRPr="002C2B28">
        <w:tab/>
        <w:t>Coggon D, Rose G, Barker DJP. Epidemiology for the Uninitiated (4th ed). London: BMJ Publishing Group; 1997.</w:t>
      </w:r>
    </w:p>
    <w:p w14:paraId="25833D04" w14:textId="77777777" w:rsidR="002C2B28" w:rsidRPr="002C2B28" w:rsidRDefault="002C2B28" w:rsidP="002C2B28">
      <w:pPr>
        <w:pStyle w:val="EndNoteBibliography"/>
        <w:spacing w:after="0"/>
      </w:pPr>
      <w:r w:rsidRPr="002C2B28">
        <w:t>47.</w:t>
      </w:r>
      <w:r w:rsidRPr="002C2B28">
        <w:tab/>
        <w:t>D'Angelo S, Coggon D, Harris EC, Linaker C, Sayer AA, Gale CR, et al. Job dissatisfaction and the older worker: baseline findings from the Health and Employment After Fifty study. Occupational and environmental medicine. 2016;73(8):512-9.</w:t>
      </w:r>
    </w:p>
    <w:p w14:paraId="1005E1A9" w14:textId="77777777" w:rsidR="002C2B28" w:rsidRPr="002C2B28" w:rsidRDefault="002C2B28" w:rsidP="002C2B28">
      <w:pPr>
        <w:pStyle w:val="EndNoteBibliography"/>
        <w:spacing w:after="0"/>
      </w:pPr>
      <w:r w:rsidRPr="002C2B28">
        <w:t>48.</w:t>
      </w:r>
      <w:r w:rsidRPr="002C2B28">
        <w:tab/>
        <w:t>Sterne JA, White IR, Carlin JB, Spratt M, Royston P, Kenward MG, et al. Multiple imputation for missing data in epidemiological and clinical research: potential and pitfalls. BMJ (Clinical research ed). 2009;338:b2393.</w:t>
      </w:r>
    </w:p>
    <w:p w14:paraId="1B916F75" w14:textId="1731FCB1" w:rsidR="002C2B28" w:rsidRPr="002C2B28" w:rsidRDefault="002C2B28" w:rsidP="002C2B28">
      <w:pPr>
        <w:pStyle w:val="EndNoteBibliography"/>
        <w:spacing w:after="0"/>
      </w:pPr>
      <w:r w:rsidRPr="002C2B28">
        <w:t>49.</w:t>
      </w:r>
      <w:r w:rsidRPr="002C2B28">
        <w:tab/>
        <w:t xml:space="preserve">Global Commission on the Future of Work. Work for a Brighter Future. International Labour Organization. 2019. Available from: </w:t>
      </w:r>
      <w:hyperlink r:id="rId19" w:history="1">
        <w:r w:rsidRPr="002C2B28">
          <w:rPr>
            <w:rStyle w:val="Hyperlink"/>
          </w:rPr>
          <w:t>https://www.ilo.org/global/publications/books/WCMS_662410/lang--en/index.htm</w:t>
        </w:r>
      </w:hyperlink>
      <w:r w:rsidRPr="002C2B28">
        <w:t xml:space="preserve"> (accessed on: 1st July 2020).</w:t>
      </w:r>
    </w:p>
    <w:p w14:paraId="27E28554" w14:textId="681C3D59" w:rsidR="002C2B28" w:rsidRPr="002C2B28" w:rsidRDefault="002C2B28" w:rsidP="002C2B28">
      <w:pPr>
        <w:pStyle w:val="EndNoteBibliography"/>
        <w:spacing w:after="0"/>
      </w:pPr>
      <w:r w:rsidRPr="002C2B28">
        <w:t>50.</w:t>
      </w:r>
      <w:r w:rsidRPr="002C2B28">
        <w:tab/>
        <w:t xml:space="preserve">HM Government. Industrial Strategy White Paper. Building a Britain fit for the future. 2017. Available from: </w:t>
      </w:r>
      <w:hyperlink r:id="rId20" w:history="1">
        <w:r w:rsidRPr="002C2B28">
          <w:rPr>
            <w:rStyle w:val="Hyperlink"/>
          </w:rPr>
          <w:t>https://assets.publishing.service.gov.uk/government/uploads/system/uploads/attachment_data/file/664563/industrial-strategy-white-paper-web-ready-version.pdf</w:t>
        </w:r>
      </w:hyperlink>
      <w:r w:rsidRPr="002C2B28">
        <w:t>. (accessed on: 6th July 2020).</w:t>
      </w:r>
    </w:p>
    <w:p w14:paraId="033AFC81" w14:textId="4E902A0B" w:rsidR="002C2B28" w:rsidRPr="002C2B28" w:rsidRDefault="002C2B28" w:rsidP="002C2B28">
      <w:pPr>
        <w:pStyle w:val="EndNoteBibliography"/>
        <w:spacing w:after="0"/>
      </w:pPr>
      <w:r w:rsidRPr="002C2B28">
        <w:t>51.</w:t>
      </w:r>
      <w:r w:rsidRPr="002C2B28">
        <w:tab/>
        <w:t xml:space="preserve">Public Health England. Health Matters: Prevention - a life course approach. HM Government. 2019. Available from: </w:t>
      </w:r>
      <w:hyperlink r:id="rId21" w:history="1">
        <w:r w:rsidRPr="002C2B28">
          <w:rPr>
            <w:rStyle w:val="Hyperlink"/>
          </w:rPr>
          <w:t>https://www.gov.uk/government/publications/health-matters-life-course-approach-to-prevention/health-matters-prevention-a-life-course-approach</w:t>
        </w:r>
      </w:hyperlink>
      <w:r w:rsidRPr="002C2B28">
        <w:t xml:space="preserve"> (accessed on: 1st July 2020).</w:t>
      </w:r>
    </w:p>
    <w:p w14:paraId="4F544A46" w14:textId="77777777" w:rsidR="002C2B28" w:rsidRPr="002C2B28" w:rsidRDefault="002C2B28" w:rsidP="002C2B28">
      <w:pPr>
        <w:pStyle w:val="EndNoteBibliography"/>
      </w:pPr>
      <w:r w:rsidRPr="002C2B28">
        <w:t>52.</w:t>
      </w:r>
      <w:r w:rsidRPr="002C2B28">
        <w:tab/>
        <w:t>Loretto W. Extending working lives: What do older employees want? In: Manfredi S, Vickers L, editors. Challenges of active ageing for equality, law and for the workplace. Basingstoke: Palgrave Macmillan; 2016. p. 187-208.</w:t>
      </w:r>
    </w:p>
    <w:p w14:paraId="1FC963B0" w14:textId="08F58DF9" w:rsidR="00A65010" w:rsidRDefault="00824ABC" w:rsidP="00824ABC">
      <w:pPr>
        <w:pStyle w:val="Heading1"/>
        <w:spacing w:line="480" w:lineRule="auto"/>
        <w:rPr>
          <w:rFonts w:cs="Arial"/>
          <w:b w:val="0"/>
          <w:szCs w:val="22"/>
        </w:rPr>
      </w:pPr>
      <w:r>
        <w:rPr>
          <w:rFonts w:cs="Arial"/>
          <w:b w:val="0"/>
          <w:szCs w:val="22"/>
        </w:rPr>
        <w:fldChar w:fldCharType="end"/>
      </w:r>
    </w:p>
    <w:p w14:paraId="05D3CC92" w14:textId="77777777" w:rsidR="00824ABC" w:rsidRDefault="00824ABC">
      <w:pPr>
        <w:spacing w:after="200" w:line="276" w:lineRule="auto"/>
        <w:rPr>
          <w:rFonts w:cs="Arial"/>
          <w:b/>
          <w:sz w:val="36"/>
          <w:szCs w:val="36"/>
        </w:rPr>
      </w:pPr>
      <w:r>
        <w:rPr>
          <w:rFonts w:cs="Arial"/>
          <w:b/>
          <w:sz w:val="36"/>
          <w:szCs w:val="36"/>
        </w:rPr>
        <w:br w:type="page"/>
      </w:r>
    </w:p>
    <w:p w14:paraId="19C48C42" w14:textId="5DFE74CD" w:rsidR="00A65010" w:rsidRPr="002C2B28" w:rsidRDefault="00A65010" w:rsidP="00A65010">
      <w:pPr>
        <w:spacing w:line="360" w:lineRule="auto"/>
        <w:rPr>
          <w:rFonts w:cs="Arial"/>
          <w:b/>
          <w:sz w:val="36"/>
          <w:szCs w:val="36"/>
        </w:rPr>
      </w:pPr>
      <w:r w:rsidRPr="002C2B28">
        <w:rPr>
          <w:rFonts w:cs="Arial"/>
          <w:b/>
          <w:sz w:val="36"/>
          <w:szCs w:val="36"/>
        </w:rPr>
        <w:lastRenderedPageBreak/>
        <w:t>Supporting information</w:t>
      </w:r>
    </w:p>
    <w:p w14:paraId="534D3995" w14:textId="77777777" w:rsidR="00716BBF" w:rsidRDefault="00716BBF" w:rsidP="00716BBF">
      <w:pPr>
        <w:spacing w:after="0"/>
        <w:rPr>
          <w:b/>
        </w:rPr>
      </w:pPr>
    </w:p>
    <w:p w14:paraId="731C764C" w14:textId="47F29A66" w:rsidR="00716BBF" w:rsidRDefault="00716BBF" w:rsidP="00716BBF">
      <w:pPr>
        <w:spacing w:after="0"/>
      </w:pPr>
      <w:r>
        <w:rPr>
          <w:b/>
        </w:rPr>
        <w:t>S1 A</w:t>
      </w:r>
      <w:r w:rsidRPr="008D214C">
        <w:rPr>
          <w:b/>
        </w:rPr>
        <w:t xml:space="preserve">ppendix 1. HEAF </w:t>
      </w:r>
      <w:r>
        <w:rPr>
          <w:b/>
        </w:rPr>
        <w:t>questions, r</w:t>
      </w:r>
      <w:r w:rsidRPr="008D214C">
        <w:rPr>
          <w:b/>
        </w:rPr>
        <w:t>esponse categories</w:t>
      </w:r>
      <w:r>
        <w:rPr>
          <w:b/>
        </w:rPr>
        <w:t>,</w:t>
      </w:r>
      <w:r w:rsidRPr="008D214C">
        <w:rPr>
          <w:b/>
        </w:rPr>
        <w:t xml:space="preserve"> </w:t>
      </w:r>
      <w:r>
        <w:rPr>
          <w:b/>
        </w:rPr>
        <w:t>c</w:t>
      </w:r>
      <w:r w:rsidRPr="008D214C">
        <w:rPr>
          <w:b/>
        </w:rPr>
        <w:t>od</w:t>
      </w:r>
      <w:r>
        <w:rPr>
          <w:b/>
        </w:rPr>
        <w:t>ed</w:t>
      </w:r>
      <w:r w:rsidRPr="008D214C">
        <w:rPr>
          <w:b/>
        </w:rPr>
        <w:t xml:space="preserve"> </w:t>
      </w:r>
      <w:r>
        <w:rPr>
          <w:b/>
        </w:rPr>
        <w:t>analysis variables and reference categories (in italics).</w:t>
      </w:r>
      <w:r w:rsidRPr="00EB1878">
        <w:t xml:space="preserve"> </w:t>
      </w:r>
    </w:p>
    <w:p w14:paraId="411A2946" w14:textId="6EA17677" w:rsidR="00864376" w:rsidRDefault="00864376" w:rsidP="00716BBF">
      <w:pPr>
        <w:spacing w:after="0"/>
      </w:pPr>
    </w:p>
    <w:p w14:paraId="61EF6BDC" w14:textId="76CD1428" w:rsidR="00864376" w:rsidRDefault="00864376" w:rsidP="00864376">
      <w:pPr>
        <w:spacing w:line="360" w:lineRule="auto"/>
        <w:rPr>
          <w:b/>
        </w:rPr>
      </w:pPr>
      <w:r>
        <w:rPr>
          <w:b/>
        </w:rPr>
        <w:t>S</w:t>
      </w:r>
      <w:r w:rsidR="006527B7">
        <w:rPr>
          <w:b/>
        </w:rPr>
        <w:t>2</w:t>
      </w:r>
      <w:r>
        <w:rPr>
          <w:b/>
        </w:rPr>
        <w:t xml:space="preserve"> Appendix </w:t>
      </w:r>
      <w:r w:rsidR="006527B7">
        <w:rPr>
          <w:b/>
        </w:rPr>
        <w:t>2</w:t>
      </w:r>
      <w:r>
        <w:rPr>
          <w:b/>
        </w:rPr>
        <w:t>. Distribution of job exits between HEAF baseline and 2-year follow-up by sex and reason for leaving employment.</w:t>
      </w:r>
    </w:p>
    <w:p w14:paraId="12376CF4" w14:textId="51A370DC" w:rsidR="00864376" w:rsidRDefault="00864376" w:rsidP="00864376">
      <w:pPr>
        <w:spacing w:line="360" w:lineRule="auto"/>
        <w:rPr>
          <w:b/>
        </w:rPr>
      </w:pPr>
    </w:p>
    <w:p w14:paraId="36B102E5" w14:textId="7A5EFE51" w:rsidR="00864376" w:rsidRDefault="00864376" w:rsidP="00864376">
      <w:r>
        <w:rPr>
          <w:b/>
        </w:rPr>
        <w:t>S</w:t>
      </w:r>
      <w:r w:rsidR="006527B7">
        <w:rPr>
          <w:b/>
        </w:rPr>
        <w:t>3</w:t>
      </w:r>
      <w:r>
        <w:rPr>
          <w:b/>
        </w:rPr>
        <w:t xml:space="preserve"> Appendi</w:t>
      </w:r>
      <w:r w:rsidR="006313A8">
        <w:rPr>
          <w:b/>
        </w:rPr>
        <w:t>ces</w:t>
      </w:r>
      <w:r>
        <w:rPr>
          <w:b/>
        </w:rPr>
        <w:t xml:space="preserve"> </w:t>
      </w:r>
      <w:r w:rsidR="006527B7">
        <w:rPr>
          <w:b/>
        </w:rPr>
        <w:t xml:space="preserve">3a </w:t>
      </w:r>
      <w:r w:rsidR="006313A8">
        <w:rPr>
          <w:b/>
        </w:rPr>
        <w:t xml:space="preserve">and </w:t>
      </w:r>
      <w:r w:rsidR="006527B7">
        <w:rPr>
          <w:b/>
        </w:rPr>
        <w:t>3</w:t>
      </w:r>
      <w:r w:rsidR="006313A8">
        <w:rPr>
          <w:b/>
        </w:rPr>
        <w:t>b</w:t>
      </w:r>
      <w:r>
        <w:rPr>
          <w:b/>
        </w:rPr>
        <w:t>.  S</w:t>
      </w:r>
      <w:r w:rsidRPr="00946CDF">
        <w:rPr>
          <w:b/>
        </w:rPr>
        <w:t>OC2010</w:t>
      </w:r>
      <w:r>
        <w:rPr>
          <w:b/>
        </w:rPr>
        <w:t xml:space="preserve"> prevailing</w:t>
      </w:r>
      <w:r>
        <w:rPr>
          <w:b/>
          <w:vertAlign w:val="superscript"/>
        </w:rPr>
        <w:t>*</w:t>
      </w:r>
      <w:r>
        <w:rPr>
          <w:b/>
        </w:rPr>
        <w:t xml:space="preserve"> 3-digit </w:t>
      </w:r>
      <w:r w:rsidRPr="00946CDF">
        <w:rPr>
          <w:b/>
        </w:rPr>
        <w:t xml:space="preserve">job code by </w:t>
      </w:r>
      <w:r w:rsidR="005C74EB">
        <w:rPr>
          <w:b/>
        </w:rPr>
        <w:t xml:space="preserve">sex and </w:t>
      </w:r>
      <w:r w:rsidRPr="00946CDF">
        <w:rPr>
          <w:b/>
        </w:rPr>
        <w:t>work patt</w:t>
      </w:r>
      <w:r>
        <w:rPr>
          <w:b/>
        </w:rPr>
        <w:t>ern between HEAF baseline and 2-</w:t>
      </w:r>
      <w:r w:rsidRPr="00946CDF">
        <w:rPr>
          <w:b/>
        </w:rPr>
        <w:t>year follow-up</w:t>
      </w:r>
      <w:r>
        <w:rPr>
          <w:b/>
        </w:rPr>
        <w:t xml:space="preserve">. </w:t>
      </w:r>
    </w:p>
    <w:p w14:paraId="434AA2F3" w14:textId="77777777" w:rsidR="00864376" w:rsidRDefault="00864376" w:rsidP="00716BBF">
      <w:pPr>
        <w:spacing w:after="0"/>
        <w:rPr>
          <w:b/>
        </w:rPr>
      </w:pPr>
    </w:p>
    <w:p w14:paraId="624093F8" w14:textId="77777777" w:rsidR="00A65010" w:rsidRPr="00A65010" w:rsidRDefault="00A65010" w:rsidP="00A65010">
      <w:pPr>
        <w:spacing w:line="360" w:lineRule="auto"/>
        <w:rPr>
          <w:rFonts w:cs="Arial"/>
          <w:szCs w:val="22"/>
        </w:rPr>
      </w:pPr>
    </w:p>
    <w:p w14:paraId="7378BCC6" w14:textId="284F95D6" w:rsidR="00862453" w:rsidRDefault="00862453" w:rsidP="00565800">
      <w:pPr>
        <w:pStyle w:val="Heading1"/>
        <w:spacing w:line="480" w:lineRule="auto"/>
        <w:rPr>
          <w:rFonts w:cs="Arial"/>
          <w:b w:val="0"/>
          <w:szCs w:val="22"/>
        </w:rPr>
      </w:pPr>
    </w:p>
    <w:sectPr w:rsidR="00862453" w:rsidSect="00565800">
      <w:type w:val="continuous"/>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3F61" w14:textId="77777777" w:rsidR="00E44613" w:rsidRDefault="00E44613" w:rsidP="007C08D2">
      <w:pPr>
        <w:spacing w:after="0" w:line="240" w:lineRule="auto"/>
      </w:pPr>
      <w:r>
        <w:separator/>
      </w:r>
    </w:p>
  </w:endnote>
  <w:endnote w:type="continuationSeparator" w:id="0">
    <w:p w14:paraId="424C5DFA" w14:textId="77777777" w:rsidR="00E44613" w:rsidRDefault="00E44613" w:rsidP="007C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37359"/>
      <w:docPartObj>
        <w:docPartGallery w:val="Page Numbers (Bottom of Page)"/>
        <w:docPartUnique/>
      </w:docPartObj>
    </w:sdtPr>
    <w:sdtEndPr>
      <w:rPr>
        <w:noProof/>
        <w:sz w:val="20"/>
      </w:rPr>
    </w:sdtEndPr>
    <w:sdtContent>
      <w:p w14:paraId="4388F731" w14:textId="6FD760A8" w:rsidR="003A47FA" w:rsidRPr="007C08D2" w:rsidRDefault="003A47FA">
        <w:pPr>
          <w:pStyle w:val="Footer"/>
          <w:jc w:val="center"/>
          <w:rPr>
            <w:sz w:val="20"/>
          </w:rPr>
        </w:pPr>
        <w:r w:rsidRPr="007C08D2">
          <w:rPr>
            <w:sz w:val="20"/>
          </w:rPr>
          <w:fldChar w:fldCharType="begin"/>
        </w:r>
        <w:r w:rsidRPr="007C08D2">
          <w:rPr>
            <w:sz w:val="20"/>
          </w:rPr>
          <w:instrText xml:space="preserve"> PAGE   \* MERGEFORMAT </w:instrText>
        </w:r>
        <w:r w:rsidRPr="007C08D2">
          <w:rPr>
            <w:sz w:val="20"/>
          </w:rPr>
          <w:fldChar w:fldCharType="separate"/>
        </w:r>
        <w:r w:rsidR="00C24427">
          <w:rPr>
            <w:noProof/>
            <w:sz w:val="20"/>
          </w:rPr>
          <w:t>27</w:t>
        </w:r>
        <w:r w:rsidRPr="007C08D2">
          <w:rPr>
            <w:noProof/>
            <w:sz w:val="20"/>
          </w:rPr>
          <w:fldChar w:fldCharType="end"/>
        </w:r>
      </w:p>
    </w:sdtContent>
  </w:sdt>
  <w:p w14:paraId="7C220239" w14:textId="77777777" w:rsidR="003A47FA" w:rsidRDefault="003A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4416" w14:textId="77777777" w:rsidR="00E44613" w:rsidRDefault="00E44613" w:rsidP="007C08D2">
      <w:pPr>
        <w:spacing w:after="0" w:line="240" w:lineRule="auto"/>
      </w:pPr>
      <w:r>
        <w:separator/>
      </w:r>
    </w:p>
  </w:footnote>
  <w:footnote w:type="continuationSeparator" w:id="0">
    <w:p w14:paraId="57C752B6" w14:textId="77777777" w:rsidR="00E44613" w:rsidRDefault="00E44613" w:rsidP="007C0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C2DF1"/>
    <w:multiLevelType w:val="multilevel"/>
    <w:tmpl w:val="8128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F3ABA"/>
    <w:multiLevelType w:val="hybridMultilevel"/>
    <w:tmpl w:val="5366F65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VoFajqIHAuMPA8zge4L3+CrB8/Pbn8aeY/JDojpJ1EKr8bhrxObtm5SNFQ4Us3tUwVIEBlHboeBv9t5L7X3snQ==" w:salt="c1uvpqkKUk+MvXM/1GxF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LOS O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60BD9"/>
    <w:rsid w:val="00000A90"/>
    <w:rsid w:val="000017CF"/>
    <w:rsid w:val="00002B3F"/>
    <w:rsid w:val="00004358"/>
    <w:rsid w:val="0000504F"/>
    <w:rsid w:val="000066ED"/>
    <w:rsid w:val="00007851"/>
    <w:rsid w:val="000115BD"/>
    <w:rsid w:val="0001368C"/>
    <w:rsid w:val="00013C90"/>
    <w:rsid w:val="000208B6"/>
    <w:rsid w:val="0002194F"/>
    <w:rsid w:val="00022DF9"/>
    <w:rsid w:val="00023219"/>
    <w:rsid w:val="00024F4E"/>
    <w:rsid w:val="00027458"/>
    <w:rsid w:val="000317C3"/>
    <w:rsid w:val="000403F3"/>
    <w:rsid w:val="0004482E"/>
    <w:rsid w:val="00045018"/>
    <w:rsid w:val="0004619C"/>
    <w:rsid w:val="00047E40"/>
    <w:rsid w:val="00053C95"/>
    <w:rsid w:val="00055123"/>
    <w:rsid w:val="00062BFF"/>
    <w:rsid w:val="0006473C"/>
    <w:rsid w:val="00065462"/>
    <w:rsid w:val="00070842"/>
    <w:rsid w:val="0007278F"/>
    <w:rsid w:val="00073FDE"/>
    <w:rsid w:val="000848BD"/>
    <w:rsid w:val="000856C4"/>
    <w:rsid w:val="00087F61"/>
    <w:rsid w:val="000923C2"/>
    <w:rsid w:val="00094BD9"/>
    <w:rsid w:val="00096566"/>
    <w:rsid w:val="000A073B"/>
    <w:rsid w:val="000A19C6"/>
    <w:rsid w:val="000A245E"/>
    <w:rsid w:val="000A2EEB"/>
    <w:rsid w:val="000A7C9E"/>
    <w:rsid w:val="000B0348"/>
    <w:rsid w:val="000B1392"/>
    <w:rsid w:val="000B2427"/>
    <w:rsid w:val="000B33E7"/>
    <w:rsid w:val="000B36D2"/>
    <w:rsid w:val="000B4083"/>
    <w:rsid w:val="000B49D5"/>
    <w:rsid w:val="000B56F6"/>
    <w:rsid w:val="000B73B3"/>
    <w:rsid w:val="000B7455"/>
    <w:rsid w:val="000B7CF5"/>
    <w:rsid w:val="000C122F"/>
    <w:rsid w:val="000C1835"/>
    <w:rsid w:val="000C2134"/>
    <w:rsid w:val="000C2DEF"/>
    <w:rsid w:val="000C4FBF"/>
    <w:rsid w:val="000C5EA9"/>
    <w:rsid w:val="000D0E10"/>
    <w:rsid w:val="000D1D60"/>
    <w:rsid w:val="000D3038"/>
    <w:rsid w:val="000D568D"/>
    <w:rsid w:val="000D6677"/>
    <w:rsid w:val="000D672E"/>
    <w:rsid w:val="000D7A4D"/>
    <w:rsid w:val="000E18B9"/>
    <w:rsid w:val="000E1FB0"/>
    <w:rsid w:val="000E299A"/>
    <w:rsid w:val="000E34BB"/>
    <w:rsid w:val="000E4862"/>
    <w:rsid w:val="000E6473"/>
    <w:rsid w:val="000E7C38"/>
    <w:rsid w:val="000F03A0"/>
    <w:rsid w:val="000F0EB3"/>
    <w:rsid w:val="000F16D0"/>
    <w:rsid w:val="000F66AE"/>
    <w:rsid w:val="001008A2"/>
    <w:rsid w:val="00100D19"/>
    <w:rsid w:val="001011A0"/>
    <w:rsid w:val="00102100"/>
    <w:rsid w:val="00105432"/>
    <w:rsid w:val="00112BE3"/>
    <w:rsid w:val="001167AB"/>
    <w:rsid w:val="00120799"/>
    <w:rsid w:val="00120B19"/>
    <w:rsid w:val="0012124C"/>
    <w:rsid w:val="00123D70"/>
    <w:rsid w:val="00125E70"/>
    <w:rsid w:val="00134934"/>
    <w:rsid w:val="00134BDA"/>
    <w:rsid w:val="00135292"/>
    <w:rsid w:val="00137305"/>
    <w:rsid w:val="00144348"/>
    <w:rsid w:val="00144583"/>
    <w:rsid w:val="001452A2"/>
    <w:rsid w:val="00145838"/>
    <w:rsid w:val="00152BAB"/>
    <w:rsid w:val="00152D74"/>
    <w:rsid w:val="00155F6A"/>
    <w:rsid w:val="00160F8F"/>
    <w:rsid w:val="00162CB1"/>
    <w:rsid w:val="00162F94"/>
    <w:rsid w:val="00164143"/>
    <w:rsid w:val="00164225"/>
    <w:rsid w:val="00166C70"/>
    <w:rsid w:val="00170313"/>
    <w:rsid w:val="00172B54"/>
    <w:rsid w:val="00172D52"/>
    <w:rsid w:val="001735D7"/>
    <w:rsid w:val="00173655"/>
    <w:rsid w:val="00175D47"/>
    <w:rsid w:val="00176051"/>
    <w:rsid w:val="00183415"/>
    <w:rsid w:val="00185E3F"/>
    <w:rsid w:val="001866E4"/>
    <w:rsid w:val="00190C0D"/>
    <w:rsid w:val="00190FCB"/>
    <w:rsid w:val="00192586"/>
    <w:rsid w:val="00192A7A"/>
    <w:rsid w:val="00192ECE"/>
    <w:rsid w:val="00195BC9"/>
    <w:rsid w:val="001962A1"/>
    <w:rsid w:val="001971BA"/>
    <w:rsid w:val="001A18B2"/>
    <w:rsid w:val="001A56BC"/>
    <w:rsid w:val="001A7A59"/>
    <w:rsid w:val="001A7B50"/>
    <w:rsid w:val="001B03AB"/>
    <w:rsid w:val="001B1F79"/>
    <w:rsid w:val="001B3EB6"/>
    <w:rsid w:val="001B76A3"/>
    <w:rsid w:val="001C23B6"/>
    <w:rsid w:val="001C3D51"/>
    <w:rsid w:val="001C580C"/>
    <w:rsid w:val="001D1108"/>
    <w:rsid w:val="001D531B"/>
    <w:rsid w:val="001D59EF"/>
    <w:rsid w:val="001D620A"/>
    <w:rsid w:val="001E46B6"/>
    <w:rsid w:val="001E5FBA"/>
    <w:rsid w:val="001E6D9F"/>
    <w:rsid w:val="001E746B"/>
    <w:rsid w:val="001F2B2F"/>
    <w:rsid w:val="001F32D7"/>
    <w:rsid w:val="001F41E3"/>
    <w:rsid w:val="001F5F57"/>
    <w:rsid w:val="001F7C04"/>
    <w:rsid w:val="002006AD"/>
    <w:rsid w:val="002022E5"/>
    <w:rsid w:val="0020494B"/>
    <w:rsid w:val="00204BD7"/>
    <w:rsid w:val="00204CB3"/>
    <w:rsid w:val="002050EA"/>
    <w:rsid w:val="002064DD"/>
    <w:rsid w:val="00212C2A"/>
    <w:rsid w:val="0021356C"/>
    <w:rsid w:val="00214833"/>
    <w:rsid w:val="00222560"/>
    <w:rsid w:val="00225D97"/>
    <w:rsid w:val="0022743B"/>
    <w:rsid w:val="00230E0F"/>
    <w:rsid w:val="002332F8"/>
    <w:rsid w:val="002340DC"/>
    <w:rsid w:val="002341C0"/>
    <w:rsid w:val="00235F9E"/>
    <w:rsid w:val="00236686"/>
    <w:rsid w:val="00240803"/>
    <w:rsid w:val="0024101F"/>
    <w:rsid w:val="00241129"/>
    <w:rsid w:val="002425A9"/>
    <w:rsid w:val="00243D48"/>
    <w:rsid w:val="0024539F"/>
    <w:rsid w:val="00246858"/>
    <w:rsid w:val="00246945"/>
    <w:rsid w:val="002509C7"/>
    <w:rsid w:val="00250C6E"/>
    <w:rsid w:val="00251BF5"/>
    <w:rsid w:val="00253155"/>
    <w:rsid w:val="002559F1"/>
    <w:rsid w:val="00255C52"/>
    <w:rsid w:val="002565C2"/>
    <w:rsid w:val="00256824"/>
    <w:rsid w:val="00256DE3"/>
    <w:rsid w:val="00260EDD"/>
    <w:rsid w:val="0026751F"/>
    <w:rsid w:val="002703A3"/>
    <w:rsid w:val="00272B96"/>
    <w:rsid w:val="00274F75"/>
    <w:rsid w:val="00277373"/>
    <w:rsid w:val="00281615"/>
    <w:rsid w:val="002836B3"/>
    <w:rsid w:val="0028439D"/>
    <w:rsid w:val="00286054"/>
    <w:rsid w:val="002906F4"/>
    <w:rsid w:val="0029103C"/>
    <w:rsid w:val="0029199A"/>
    <w:rsid w:val="002944D3"/>
    <w:rsid w:val="002946C3"/>
    <w:rsid w:val="00294A58"/>
    <w:rsid w:val="00294D29"/>
    <w:rsid w:val="002974F7"/>
    <w:rsid w:val="002A0140"/>
    <w:rsid w:val="002A1C80"/>
    <w:rsid w:val="002A1E5E"/>
    <w:rsid w:val="002A482C"/>
    <w:rsid w:val="002B3E0A"/>
    <w:rsid w:val="002B53C2"/>
    <w:rsid w:val="002B6BCB"/>
    <w:rsid w:val="002B6C01"/>
    <w:rsid w:val="002B7AFD"/>
    <w:rsid w:val="002C05FE"/>
    <w:rsid w:val="002C073E"/>
    <w:rsid w:val="002C0C69"/>
    <w:rsid w:val="002C2B28"/>
    <w:rsid w:val="002C5B27"/>
    <w:rsid w:val="002D17AF"/>
    <w:rsid w:val="002D3165"/>
    <w:rsid w:val="002D3691"/>
    <w:rsid w:val="002D3B54"/>
    <w:rsid w:val="002D3BE4"/>
    <w:rsid w:val="002D4102"/>
    <w:rsid w:val="002D4717"/>
    <w:rsid w:val="002D4E5C"/>
    <w:rsid w:val="002D6032"/>
    <w:rsid w:val="002E017D"/>
    <w:rsid w:val="002E0714"/>
    <w:rsid w:val="002E6802"/>
    <w:rsid w:val="002F339A"/>
    <w:rsid w:val="002F4CF4"/>
    <w:rsid w:val="002F5BA2"/>
    <w:rsid w:val="002F7830"/>
    <w:rsid w:val="002F7C9C"/>
    <w:rsid w:val="00302072"/>
    <w:rsid w:val="003035AB"/>
    <w:rsid w:val="00303A10"/>
    <w:rsid w:val="00304B21"/>
    <w:rsid w:val="003069DD"/>
    <w:rsid w:val="0031106C"/>
    <w:rsid w:val="003114EB"/>
    <w:rsid w:val="00312680"/>
    <w:rsid w:val="003128AC"/>
    <w:rsid w:val="003138A9"/>
    <w:rsid w:val="003171F3"/>
    <w:rsid w:val="00317C89"/>
    <w:rsid w:val="00323274"/>
    <w:rsid w:val="003265B2"/>
    <w:rsid w:val="00327FC5"/>
    <w:rsid w:val="00331F49"/>
    <w:rsid w:val="00332B7B"/>
    <w:rsid w:val="00334184"/>
    <w:rsid w:val="00334C69"/>
    <w:rsid w:val="00335A39"/>
    <w:rsid w:val="0034324E"/>
    <w:rsid w:val="0034597E"/>
    <w:rsid w:val="00346D85"/>
    <w:rsid w:val="003503D1"/>
    <w:rsid w:val="00351770"/>
    <w:rsid w:val="00352D9D"/>
    <w:rsid w:val="003533B9"/>
    <w:rsid w:val="003567B4"/>
    <w:rsid w:val="0036065B"/>
    <w:rsid w:val="00360AFA"/>
    <w:rsid w:val="003645ED"/>
    <w:rsid w:val="00365E9E"/>
    <w:rsid w:val="00366781"/>
    <w:rsid w:val="00366912"/>
    <w:rsid w:val="00366BFF"/>
    <w:rsid w:val="00367765"/>
    <w:rsid w:val="00367DD2"/>
    <w:rsid w:val="00372116"/>
    <w:rsid w:val="00372681"/>
    <w:rsid w:val="00373319"/>
    <w:rsid w:val="003739C7"/>
    <w:rsid w:val="00374239"/>
    <w:rsid w:val="003744C1"/>
    <w:rsid w:val="0037522A"/>
    <w:rsid w:val="003757E2"/>
    <w:rsid w:val="00380A3F"/>
    <w:rsid w:val="00380AE6"/>
    <w:rsid w:val="00380FAD"/>
    <w:rsid w:val="00382050"/>
    <w:rsid w:val="00382D4A"/>
    <w:rsid w:val="00383741"/>
    <w:rsid w:val="00383FCB"/>
    <w:rsid w:val="003863D2"/>
    <w:rsid w:val="00386A02"/>
    <w:rsid w:val="00386AFE"/>
    <w:rsid w:val="00390D65"/>
    <w:rsid w:val="00391FE4"/>
    <w:rsid w:val="00392809"/>
    <w:rsid w:val="003933C7"/>
    <w:rsid w:val="00396F6C"/>
    <w:rsid w:val="003A0494"/>
    <w:rsid w:val="003A0A00"/>
    <w:rsid w:val="003A0D15"/>
    <w:rsid w:val="003A255B"/>
    <w:rsid w:val="003A47FA"/>
    <w:rsid w:val="003A4EAC"/>
    <w:rsid w:val="003A6421"/>
    <w:rsid w:val="003B1990"/>
    <w:rsid w:val="003B3719"/>
    <w:rsid w:val="003B444F"/>
    <w:rsid w:val="003B6396"/>
    <w:rsid w:val="003B6BAB"/>
    <w:rsid w:val="003C1E4F"/>
    <w:rsid w:val="003C2744"/>
    <w:rsid w:val="003C2852"/>
    <w:rsid w:val="003D093A"/>
    <w:rsid w:val="003D0B34"/>
    <w:rsid w:val="003D1066"/>
    <w:rsid w:val="003D54A7"/>
    <w:rsid w:val="003D7289"/>
    <w:rsid w:val="003E511B"/>
    <w:rsid w:val="003E7FB3"/>
    <w:rsid w:val="003F2F8A"/>
    <w:rsid w:val="003F34DA"/>
    <w:rsid w:val="003F37C8"/>
    <w:rsid w:val="003F381E"/>
    <w:rsid w:val="003F397F"/>
    <w:rsid w:val="003F4984"/>
    <w:rsid w:val="004025A4"/>
    <w:rsid w:val="00402664"/>
    <w:rsid w:val="00402DD8"/>
    <w:rsid w:val="004127F0"/>
    <w:rsid w:val="0041470F"/>
    <w:rsid w:val="00416700"/>
    <w:rsid w:val="00417761"/>
    <w:rsid w:val="00421167"/>
    <w:rsid w:val="00424AEF"/>
    <w:rsid w:val="004334F5"/>
    <w:rsid w:val="00434B4F"/>
    <w:rsid w:val="004352C4"/>
    <w:rsid w:val="00435541"/>
    <w:rsid w:val="00435BB3"/>
    <w:rsid w:val="00441167"/>
    <w:rsid w:val="00443760"/>
    <w:rsid w:val="004452C2"/>
    <w:rsid w:val="00451968"/>
    <w:rsid w:val="00451EEF"/>
    <w:rsid w:val="004524AF"/>
    <w:rsid w:val="00454215"/>
    <w:rsid w:val="004571C7"/>
    <w:rsid w:val="0045768D"/>
    <w:rsid w:val="0046011E"/>
    <w:rsid w:val="0046100D"/>
    <w:rsid w:val="00463FDB"/>
    <w:rsid w:val="00465AA0"/>
    <w:rsid w:val="00466F9B"/>
    <w:rsid w:val="00467A89"/>
    <w:rsid w:val="0047039C"/>
    <w:rsid w:val="004754B7"/>
    <w:rsid w:val="00477EEE"/>
    <w:rsid w:val="00483B16"/>
    <w:rsid w:val="004853BB"/>
    <w:rsid w:val="00485D0C"/>
    <w:rsid w:val="00487A25"/>
    <w:rsid w:val="00487D1D"/>
    <w:rsid w:val="00490897"/>
    <w:rsid w:val="004923A4"/>
    <w:rsid w:val="00493A60"/>
    <w:rsid w:val="0049493F"/>
    <w:rsid w:val="00495B7A"/>
    <w:rsid w:val="004960C1"/>
    <w:rsid w:val="004968CF"/>
    <w:rsid w:val="00497FB6"/>
    <w:rsid w:val="004A1B51"/>
    <w:rsid w:val="004A31E8"/>
    <w:rsid w:val="004A54D9"/>
    <w:rsid w:val="004A586A"/>
    <w:rsid w:val="004A5EA4"/>
    <w:rsid w:val="004A63D4"/>
    <w:rsid w:val="004A650F"/>
    <w:rsid w:val="004A6B43"/>
    <w:rsid w:val="004A78F1"/>
    <w:rsid w:val="004B1899"/>
    <w:rsid w:val="004B24F2"/>
    <w:rsid w:val="004B49E2"/>
    <w:rsid w:val="004B51A5"/>
    <w:rsid w:val="004B53C4"/>
    <w:rsid w:val="004B56B3"/>
    <w:rsid w:val="004B59C1"/>
    <w:rsid w:val="004B71F3"/>
    <w:rsid w:val="004C066D"/>
    <w:rsid w:val="004C3925"/>
    <w:rsid w:val="004C3ADF"/>
    <w:rsid w:val="004C433A"/>
    <w:rsid w:val="004C54E4"/>
    <w:rsid w:val="004C726C"/>
    <w:rsid w:val="004D16E7"/>
    <w:rsid w:val="004D1A1C"/>
    <w:rsid w:val="004D1C66"/>
    <w:rsid w:val="004D26BC"/>
    <w:rsid w:val="004D28B2"/>
    <w:rsid w:val="004D44D9"/>
    <w:rsid w:val="004D534D"/>
    <w:rsid w:val="004D55A0"/>
    <w:rsid w:val="004D7816"/>
    <w:rsid w:val="004E1949"/>
    <w:rsid w:val="004E2A3F"/>
    <w:rsid w:val="004E5612"/>
    <w:rsid w:val="004F1A4C"/>
    <w:rsid w:val="004F2359"/>
    <w:rsid w:val="004F2BEF"/>
    <w:rsid w:val="004F31C6"/>
    <w:rsid w:val="004F3AE1"/>
    <w:rsid w:val="005033E8"/>
    <w:rsid w:val="0050520C"/>
    <w:rsid w:val="00511F1D"/>
    <w:rsid w:val="00515B81"/>
    <w:rsid w:val="00515EE1"/>
    <w:rsid w:val="00515F36"/>
    <w:rsid w:val="00516AE8"/>
    <w:rsid w:val="005173A1"/>
    <w:rsid w:val="00522E68"/>
    <w:rsid w:val="00523852"/>
    <w:rsid w:val="0052484E"/>
    <w:rsid w:val="00526DC4"/>
    <w:rsid w:val="00527BF9"/>
    <w:rsid w:val="00530775"/>
    <w:rsid w:val="00530A40"/>
    <w:rsid w:val="00531FF6"/>
    <w:rsid w:val="00532ED4"/>
    <w:rsid w:val="0053640E"/>
    <w:rsid w:val="00537BBF"/>
    <w:rsid w:val="00540F3D"/>
    <w:rsid w:val="005410EC"/>
    <w:rsid w:val="00545436"/>
    <w:rsid w:val="00550230"/>
    <w:rsid w:val="005515B4"/>
    <w:rsid w:val="0055187C"/>
    <w:rsid w:val="0055309A"/>
    <w:rsid w:val="0055312F"/>
    <w:rsid w:val="00553CAA"/>
    <w:rsid w:val="00553E9A"/>
    <w:rsid w:val="00555F31"/>
    <w:rsid w:val="0055739B"/>
    <w:rsid w:val="00557AB0"/>
    <w:rsid w:val="00560D5D"/>
    <w:rsid w:val="005617B3"/>
    <w:rsid w:val="00563D1E"/>
    <w:rsid w:val="005654C8"/>
    <w:rsid w:val="00565800"/>
    <w:rsid w:val="00566C14"/>
    <w:rsid w:val="005706FE"/>
    <w:rsid w:val="00571106"/>
    <w:rsid w:val="005721E3"/>
    <w:rsid w:val="005721F0"/>
    <w:rsid w:val="005723DF"/>
    <w:rsid w:val="00574AC0"/>
    <w:rsid w:val="005776A2"/>
    <w:rsid w:val="005803A8"/>
    <w:rsid w:val="00582B1F"/>
    <w:rsid w:val="0058398D"/>
    <w:rsid w:val="00586711"/>
    <w:rsid w:val="00590A03"/>
    <w:rsid w:val="00590A76"/>
    <w:rsid w:val="00594010"/>
    <w:rsid w:val="0059694D"/>
    <w:rsid w:val="005A1CF1"/>
    <w:rsid w:val="005A47D4"/>
    <w:rsid w:val="005A5A7E"/>
    <w:rsid w:val="005A6AAF"/>
    <w:rsid w:val="005A78B7"/>
    <w:rsid w:val="005B10DD"/>
    <w:rsid w:val="005B157E"/>
    <w:rsid w:val="005B26B2"/>
    <w:rsid w:val="005B2AEE"/>
    <w:rsid w:val="005B2DF7"/>
    <w:rsid w:val="005B6427"/>
    <w:rsid w:val="005C0907"/>
    <w:rsid w:val="005C0FF3"/>
    <w:rsid w:val="005C17E1"/>
    <w:rsid w:val="005C30B9"/>
    <w:rsid w:val="005C316E"/>
    <w:rsid w:val="005C34CB"/>
    <w:rsid w:val="005C494A"/>
    <w:rsid w:val="005C556B"/>
    <w:rsid w:val="005C63BE"/>
    <w:rsid w:val="005C74EB"/>
    <w:rsid w:val="005D0276"/>
    <w:rsid w:val="005D08E1"/>
    <w:rsid w:val="005D10FC"/>
    <w:rsid w:val="005D305B"/>
    <w:rsid w:val="005D7155"/>
    <w:rsid w:val="005E062B"/>
    <w:rsid w:val="005E3F11"/>
    <w:rsid w:val="005E7982"/>
    <w:rsid w:val="005F10B3"/>
    <w:rsid w:val="005F1A3E"/>
    <w:rsid w:val="005F1D71"/>
    <w:rsid w:val="005F358B"/>
    <w:rsid w:val="005F39B9"/>
    <w:rsid w:val="005F4BD6"/>
    <w:rsid w:val="005F5198"/>
    <w:rsid w:val="005F5410"/>
    <w:rsid w:val="005F61AA"/>
    <w:rsid w:val="0060372E"/>
    <w:rsid w:val="006068CD"/>
    <w:rsid w:val="00606C36"/>
    <w:rsid w:val="00610E6A"/>
    <w:rsid w:val="00611D6D"/>
    <w:rsid w:val="00621098"/>
    <w:rsid w:val="00621482"/>
    <w:rsid w:val="00622DD3"/>
    <w:rsid w:val="006236CA"/>
    <w:rsid w:val="0062507F"/>
    <w:rsid w:val="00626BD3"/>
    <w:rsid w:val="0063056F"/>
    <w:rsid w:val="006307DE"/>
    <w:rsid w:val="00630E14"/>
    <w:rsid w:val="006313A8"/>
    <w:rsid w:val="00644486"/>
    <w:rsid w:val="006453C9"/>
    <w:rsid w:val="00645D2B"/>
    <w:rsid w:val="00646733"/>
    <w:rsid w:val="00647C49"/>
    <w:rsid w:val="00651AE4"/>
    <w:rsid w:val="006527B7"/>
    <w:rsid w:val="006548B8"/>
    <w:rsid w:val="006548F5"/>
    <w:rsid w:val="006556D4"/>
    <w:rsid w:val="00660CE2"/>
    <w:rsid w:val="006620ED"/>
    <w:rsid w:val="0066360D"/>
    <w:rsid w:val="00666B6E"/>
    <w:rsid w:val="006673D8"/>
    <w:rsid w:val="006711AF"/>
    <w:rsid w:val="006755C4"/>
    <w:rsid w:val="006814E6"/>
    <w:rsid w:val="006832C0"/>
    <w:rsid w:val="00683BE3"/>
    <w:rsid w:val="00683F26"/>
    <w:rsid w:val="00684D24"/>
    <w:rsid w:val="00684E62"/>
    <w:rsid w:val="00685819"/>
    <w:rsid w:val="006A090E"/>
    <w:rsid w:val="006A0AB2"/>
    <w:rsid w:val="006A2B7B"/>
    <w:rsid w:val="006A351F"/>
    <w:rsid w:val="006A59B8"/>
    <w:rsid w:val="006A5D3B"/>
    <w:rsid w:val="006A686D"/>
    <w:rsid w:val="006B1BBB"/>
    <w:rsid w:val="006B29F6"/>
    <w:rsid w:val="006B3440"/>
    <w:rsid w:val="006B3684"/>
    <w:rsid w:val="006B3962"/>
    <w:rsid w:val="006B4DEF"/>
    <w:rsid w:val="006B50E4"/>
    <w:rsid w:val="006B5AB8"/>
    <w:rsid w:val="006C00E9"/>
    <w:rsid w:val="006C0348"/>
    <w:rsid w:val="006C076E"/>
    <w:rsid w:val="006C24C9"/>
    <w:rsid w:val="006C354B"/>
    <w:rsid w:val="006C69D6"/>
    <w:rsid w:val="006D1BBC"/>
    <w:rsid w:val="006D2B39"/>
    <w:rsid w:val="006D7554"/>
    <w:rsid w:val="006E08BB"/>
    <w:rsid w:val="006E1C51"/>
    <w:rsid w:val="006E2863"/>
    <w:rsid w:val="006E5AF6"/>
    <w:rsid w:val="006E5BBF"/>
    <w:rsid w:val="006E7A1F"/>
    <w:rsid w:val="006F3C51"/>
    <w:rsid w:val="006F567F"/>
    <w:rsid w:val="006F5F0A"/>
    <w:rsid w:val="006F6744"/>
    <w:rsid w:val="007008B8"/>
    <w:rsid w:val="00701641"/>
    <w:rsid w:val="00702D0E"/>
    <w:rsid w:val="00702E88"/>
    <w:rsid w:val="00703B7B"/>
    <w:rsid w:val="0070496F"/>
    <w:rsid w:val="00704B2F"/>
    <w:rsid w:val="00711964"/>
    <w:rsid w:val="0071206D"/>
    <w:rsid w:val="00712B4C"/>
    <w:rsid w:val="007148B2"/>
    <w:rsid w:val="00716BBF"/>
    <w:rsid w:val="00717951"/>
    <w:rsid w:val="00717D3A"/>
    <w:rsid w:val="007207F5"/>
    <w:rsid w:val="00721460"/>
    <w:rsid w:val="00721AEA"/>
    <w:rsid w:val="007230C4"/>
    <w:rsid w:val="00723110"/>
    <w:rsid w:val="00723F4F"/>
    <w:rsid w:val="00724E5E"/>
    <w:rsid w:val="00730909"/>
    <w:rsid w:val="00731544"/>
    <w:rsid w:val="007372E1"/>
    <w:rsid w:val="007409C4"/>
    <w:rsid w:val="00740C74"/>
    <w:rsid w:val="007410D1"/>
    <w:rsid w:val="007419E6"/>
    <w:rsid w:val="00742B5C"/>
    <w:rsid w:val="00747891"/>
    <w:rsid w:val="00752FFE"/>
    <w:rsid w:val="00754C99"/>
    <w:rsid w:val="00757CC5"/>
    <w:rsid w:val="00757D92"/>
    <w:rsid w:val="00760A9B"/>
    <w:rsid w:val="007631DD"/>
    <w:rsid w:val="00763F63"/>
    <w:rsid w:val="0076516C"/>
    <w:rsid w:val="0076734D"/>
    <w:rsid w:val="00771B1C"/>
    <w:rsid w:val="007735B9"/>
    <w:rsid w:val="00773E8D"/>
    <w:rsid w:val="007760B8"/>
    <w:rsid w:val="0077749F"/>
    <w:rsid w:val="00782441"/>
    <w:rsid w:val="007908F0"/>
    <w:rsid w:val="007909FB"/>
    <w:rsid w:val="00790CDB"/>
    <w:rsid w:val="00790F08"/>
    <w:rsid w:val="007919B0"/>
    <w:rsid w:val="0079412D"/>
    <w:rsid w:val="0079562C"/>
    <w:rsid w:val="00797F66"/>
    <w:rsid w:val="007A3710"/>
    <w:rsid w:val="007A43AD"/>
    <w:rsid w:val="007A4591"/>
    <w:rsid w:val="007A60C8"/>
    <w:rsid w:val="007B2E60"/>
    <w:rsid w:val="007B421A"/>
    <w:rsid w:val="007B50D6"/>
    <w:rsid w:val="007C0876"/>
    <w:rsid w:val="007C08D2"/>
    <w:rsid w:val="007C1182"/>
    <w:rsid w:val="007C4359"/>
    <w:rsid w:val="007C5269"/>
    <w:rsid w:val="007C5C8E"/>
    <w:rsid w:val="007C7CAB"/>
    <w:rsid w:val="007D0927"/>
    <w:rsid w:val="007D643B"/>
    <w:rsid w:val="007D6FDB"/>
    <w:rsid w:val="007E405D"/>
    <w:rsid w:val="007F00B9"/>
    <w:rsid w:val="007F0D0D"/>
    <w:rsid w:val="007F13E5"/>
    <w:rsid w:val="007F15B8"/>
    <w:rsid w:val="007F28E2"/>
    <w:rsid w:val="007F68D1"/>
    <w:rsid w:val="00801378"/>
    <w:rsid w:val="00801B4F"/>
    <w:rsid w:val="008022D7"/>
    <w:rsid w:val="00803C3B"/>
    <w:rsid w:val="00803E99"/>
    <w:rsid w:val="00804B8C"/>
    <w:rsid w:val="00804C6D"/>
    <w:rsid w:val="00815C58"/>
    <w:rsid w:val="00817C9A"/>
    <w:rsid w:val="00820632"/>
    <w:rsid w:val="00823671"/>
    <w:rsid w:val="0082473B"/>
    <w:rsid w:val="00824978"/>
    <w:rsid w:val="00824ABC"/>
    <w:rsid w:val="00825825"/>
    <w:rsid w:val="00826537"/>
    <w:rsid w:val="00827E05"/>
    <w:rsid w:val="00827EEE"/>
    <w:rsid w:val="008302FF"/>
    <w:rsid w:val="00830725"/>
    <w:rsid w:val="00831D72"/>
    <w:rsid w:val="00833B8F"/>
    <w:rsid w:val="00841A05"/>
    <w:rsid w:val="00842312"/>
    <w:rsid w:val="00844AED"/>
    <w:rsid w:val="00844BE8"/>
    <w:rsid w:val="00846458"/>
    <w:rsid w:val="00847748"/>
    <w:rsid w:val="00850AA5"/>
    <w:rsid w:val="008532A5"/>
    <w:rsid w:val="008553C9"/>
    <w:rsid w:val="00862453"/>
    <w:rsid w:val="00862B2C"/>
    <w:rsid w:val="00864376"/>
    <w:rsid w:val="00864D57"/>
    <w:rsid w:val="00867B2B"/>
    <w:rsid w:val="00870ACC"/>
    <w:rsid w:val="00872744"/>
    <w:rsid w:val="008738D0"/>
    <w:rsid w:val="0087525A"/>
    <w:rsid w:val="008765E1"/>
    <w:rsid w:val="0087679E"/>
    <w:rsid w:val="00877116"/>
    <w:rsid w:val="008773A5"/>
    <w:rsid w:val="008816CC"/>
    <w:rsid w:val="00881FD0"/>
    <w:rsid w:val="00884647"/>
    <w:rsid w:val="00884CBA"/>
    <w:rsid w:val="00884E11"/>
    <w:rsid w:val="00885C2A"/>
    <w:rsid w:val="00890DC3"/>
    <w:rsid w:val="00891A89"/>
    <w:rsid w:val="00892617"/>
    <w:rsid w:val="00893C4E"/>
    <w:rsid w:val="0089765E"/>
    <w:rsid w:val="00897D23"/>
    <w:rsid w:val="00897E7A"/>
    <w:rsid w:val="008A3E45"/>
    <w:rsid w:val="008A4D78"/>
    <w:rsid w:val="008A6B0D"/>
    <w:rsid w:val="008A7733"/>
    <w:rsid w:val="008B5C94"/>
    <w:rsid w:val="008B5C9C"/>
    <w:rsid w:val="008B61F4"/>
    <w:rsid w:val="008B7628"/>
    <w:rsid w:val="008B7ED0"/>
    <w:rsid w:val="008C0673"/>
    <w:rsid w:val="008C17FB"/>
    <w:rsid w:val="008C31B8"/>
    <w:rsid w:val="008C5984"/>
    <w:rsid w:val="008C74DB"/>
    <w:rsid w:val="008D1AD4"/>
    <w:rsid w:val="008D214C"/>
    <w:rsid w:val="008D2965"/>
    <w:rsid w:val="008D44F2"/>
    <w:rsid w:val="008D4E88"/>
    <w:rsid w:val="008D61EB"/>
    <w:rsid w:val="008D79A8"/>
    <w:rsid w:val="008E1AE6"/>
    <w:rsid w:val="008E233C"/>
    <w:rsid w:val="008E313C"/>
    <w:rsid w:val="008E43C7"/>
    <w:rsid w:val="008E6B80"/>
    <w:rsid w:val="008E797C"/>
    <w:rsid w:val="008F0912"/>
    <w:rsid w:val="008F25B4"/>
    <w:rsid w:val="008F4787"/>
    <w:rsid w:val="008F5CBD"/>
    <w:rsid w:val="00901336"/>
    <w:rsid w:val="00901FED"/>
    <w:rsid w:val="009020FE"/>
    <w:rsid w:val="00905232"/>
    <w:rsid w:val="009052A9"/>
    <w:rsid w:val="00910B87"/>
    <w:rsid w:val="00911D27"/>
    <w:rsid w:val="00911D2C"/>
    <w:rsid w:val="00912137"/>
    <w:rsid w:val="00912881"/>
    <w:rsid w:val="00914A51"/>
    <w:rsid w:val="00915590"/>
    <w:rsid w:val="009208E8"/>
    <w:rsid w:val="00921855"/>
    <w:rsid w:val="00921F0D"/>
    <w:rsid w:val="009224EB"/>
    <w:rsid w:val="0092343C"/>
    <w:rsid w:val="009237A7"/>
    <w:rsid w:val="00923FB0"/>
    <w:rsid w:val="00924B6D"/>
    <w:rsid w:val="00924BB2"/>
    <w:rsid w:val="0092695F"/>
    <w:rsid w:val="00927C36"/>
    <w:rsid w:val="00930355"/>
    <w:rsid w:val="0093224C"/>
    <w:rsid w:val="00935F5A"/>
    <w:rsid w:val="009365C5"/>
    <w:rsid w:val="00941921"/>
    <w:rsid w:val="00944CED"/>
    <w:rsid w:val="00946CDF"/>
    <w:rsid w:val="00951615"/>
    <w:rsid w:val="00952799"/>
    <w:rsid w:val="009535B3"/>
    <w:rsid w:val="0095386D"/>
    <w:rsid w:val="00957303"/>
    <w:rsid w:val="00961C57"/>
    <w:rsid w:val="00963BC4"/>
    <w:rsid w:val="0096426A"/>
    <w:rsid w:val="00964581"/>
    <w:rsid w:val="00965135"/>
    <w:rsid w:val="009676CF"/>
    <w:rsid w:val="00973D91"/>
    <w:rsid w:val="00974355"/>
    <w:rsid w:val="00974A21"/>
    <w:rsid w:val="00975557"/>
    <w:rsid w:val="00976593"/>
    <w:rsid w:val="00976EA7"/>
    <w:rsid w:val="009777E2"/>
    <w:rsid w:val="009800D4"/>
    <w:rsid w:val="00982246"/>
    <w:rsid w:val="0098560F"/>
    <w:rsid w:val="00991030"/>
    <w:rsid w:val="00994914"/>
    <w:rsid w:val="00996D25"/>
    <w:rsid w:val="009A0F82"/>
    <w:rsid w:val="009A16B1"/>
    <w:rsid w:val="009A2648"/>
    <w:rsid w:val="009A34C4"/>
    <w:rsid w:val="009A35A2"/>
    <w:rsid w:val="009A385C"/>
    <w:rsid w:val="009A3C18"/>
    <w:rsid w:val="009A45DE"/>
    <w:rsid w:val="009A5AEA"/>
    <w:rsid w:val="009A6FA6"/>
    <w:rsid w:val="009A7E70"/>
    <w:rsid w:val="009B040F"/>
    <w:rsid w:val="009B19D8"/>
    <w:rsid w:val="009B2BCC"/>
    <w:rsid w:val="009B4165"/>
    <w:rsid w:val="009B453F"/>
    <w:rsid w:val="009B4916"/>
    <w:rsid w:val="009B5CB5"/>
    <w:rsid w:val="009B7D61"/>
    <w:rsid w:val="009C0FE2"/>
    <w:rsid w:val="009C243A"/>
    <w:rsid w:val="009C359A"/>
    <w:rsid w:val="009C5C7B"/>
    <w:rsid w:val="009C77D2"/>
    <w:rsid w:val="009D1CDB"/>
    <w:rsid w:val="009D2F41"/>
    <w:rsid w:val="009D3249"/>
    <w:rsid w:val="009D361E"/>
    <w:rsid w:val="009D7A36"/>
    <w:rsid w:val="009D7BA1"/>
    <w:rsid w:val="009E01F6"/>
    <w:rsid w:val="009E0636"/>
    <w:rsid w:val="009E34F1"/>
    <w:rsid w:val="009E545D"/>
    <w:rsid w:val="009E69BA"/>
    <w:rsid w:val="009E7993"/>
    <w:rsid w:val="009F25AC"/>
    <w:rsid w:val="009F44F8"/>
    <w:rsid w:val="009F46E6"/>
    <w:rsid w:val="009F5E63"/>
    <w:rsid w:val="009F796E"/>
    <w:rsid w:val="009F7AFE"/>
    <w:rsid w:val="00A00255"/>
    <w:rsid w:val="00A002D6"/>
    <w:rsid w:val="00A004C9"/>
    <w:rsid w:val="00A010D0"/>
    <w:rsid w:val="00A040BC"/>
    <w:rsid w:val="00A05B8E"/>
    <w:rsid w:val="00A0623B"/>
    <w:rsid w:val="00A066C1"/>
    <w:rsid w:val="00A0688E"/>
    <w:rsid w:val="00A100C5"/>
    <w:rsid w:val="00A11D3A"/>
    <w:rsid w:val="00A132E5"/>
    <w:rsid w:val="00A13C28"/>
    <w:rsid w:val="00A1435D"/>
    <w:rsid w:val="00A14686"/>
    <w:rsid w:val="00A176E1"/>
    <w:rsid w:val="00A178F8"/>
    <w:rsid w:val="00A20560"/>
    <w:rsid w:val="00A2185F"/>
    <w:rsid w:val="00A224A5"/>
    <w:rsid w:val="00A23D79"/>
    <w:rsid w:val="00A27C6D"/>
    <w:rsid w:val="00A302B8"/>
    <w:rsid w:val="00A305AD"/>
    <w:rsid w:val="00A31E99"/>
    <w:rsid w:val="00A32E76"/>
    <w:rsid w:val="00A333A7"/>
    <w:rsid w:val="00A33F95"/>
    <w:rsid w:val="00A34FDC"/>
    <w:rsid w:val="00A35A8E"/>
    <w:rsid w:val="00A35DF6"/>
    <w:rsid w:val="00A35F50"/>
    <w:rsid w:val="00A4276A"/>
    <w:rsid w:val="00A439E2"/>
    <w:rsid w:val="00A44342"/>
    <w:rsid w:val="00A444B6"/>
    <w:rsid w:val="00A44BD3"/>
    <w:rsid w:val="00A46D48"/>
    <w:rsid w:val="00A470A0"/>
    <w:rsid w:val="00A50A08"/>
    <w:rsid w:val="00A510D8"/>
    <w:rsid w:val="00A51471"/>
    <w:rsid w:val="00A51F3C"/>
    <w:rsid w:val="00A555C1"/>
    <w:rsid w:val="00A5572E"/>
    <w:rsid w:val="00A55CDB"/>
    <w:rsid w:val="00A56D2A"/>
    <w:rsid w:val="00A56F47"/>
    <w:rsid w:val="00A57735"/>
    <w:rsid w:val="00A606C5"/>
    <w:rsid w:val="00A60812"/>
    <w:rsid w:val="00A65010"/>
    <w:rsid w:val="00A67B3A"/>
    <w:rsid w:val="00A67DA9"/>
    <w:rsid w:val="00A71DE2"/>
    <w:rsid w:val="00A72725"/>
    <w:rsid w:val="00A72E05"/>
    <w:rsid w:val="00A75626"/>
    <w:rsid w:val="00A76A0B"/>
    <w:rsid w:val="00A76D4D"/>
    <w:rsid w:val="00A7760F"/>
    <w:rsid w:val="00A810F3"/>
    <w:rsid w:val="00A81D71"/>
    <w:rsid w:val="00A92E58"/>
    <w:rsid w:val="00A937AB"/>
    <w:rsid w:val="00A953BD"/>
    <w:rsid w:val="00A973A2"/>
    <w:rsid w:val="00A975FD"/>
    <w:rsid w:val="00AA1091"/>
    <w:rsid w:val="00AA380D"/>
    <w:rsid w:val="00AA492F"/>
    <w:rsid w:val="00AA7153"/>
    <w:rsid w:val="00AB03F0"/>
    <w:rsid w:val="00AB32CA"/>
    <w:rsid w:val="00AB49A6"/>
    <w:rsid w:val="00AB64A2"/>
    <w:rsid w:val="00AB65C3"/>
    <w:rsid w:val="00AB7416"/>
    <w:rsid w:val="00AC05D2"/>
    <w:rsid w:val="00AC06C9"/>
    <w:rsid w:val="00AC0AB3"/>
    <w:rsid w:val="00AC1D2C"/>
    <w:rsid w:val="00AC225F"/>
    <w:rsid w:val="00AC5A43"/>
    <w:rsid w:val="00AD00A8"/>
    <w:rsid w:val="00AD18A2"/>
    <w:rsid w:val="00AD261E"/>
    <w:rsid w:val="00AD4585"/>
    <w:rsid w:val="00AD54F7"/>
    <w:rsid w:val="00AD585F"/>
    <w:rsid w:val="00AD63BF"/>
    <w:rsid w:val="00AD73BD"/>
    <w:rsid w:val="00AE0CED"/>
    <w:rsid w:val="00AE1DA2"/>
    <w:rsid w:val="00AE20E8"/>
    <w:rsid w:val="00AE2962"/>
    <w:rsid w:val="00AE4D2F"/>
    <w:rsid w:val="00AE76AC"/>
    <w:rsid w:val="00AE7903"/>
    <w:rsid w:val="00AF4E66"/>
    <w:rsid w:val="00AF614B"/>
    <w:rsid w:val="00AF69B9"/>
    <w:rsid w:val="00AF7F29"/>
    <w:rsid w:val="00AF7F92"/>
    <w:rsid w:val="00B02046"/>
    <w:rsid w:val="00B0337B"/>
    <w:rsid w:val="00B03ADF"/>
    <w:rsid w:val="00B044F3"/>
    <w:rsid w:val="00B045A2"/>
    <w:rsid w:val="00B048C6"/>
    <w:rsid w:val="00B04B1A"/>
    <w:rsid w:val="00B06338"/>
    <w:rsid w:val="00B119B5"/>
    <w:rsid w:val="00B14BA3"/>
    <w:rsid w:val="00B1527B"/>
    <w:rsid w:val="00B156A1"/>
    <w:rsid w:val="00B17657"/>
    <w:rsid w:val="00B2183D"/>
    <w:rsid w:val="00B226F0"/>
    <w:rsid w:val="00B2316A"/>
    <w:rsid w:val="00B23B90"/>
    <w:rsid w:val="00B24381"/>
    <w:rsid w:val="00B30051"/>
    <w:rsid w:val="00B30A26"/>
    <w:rsid w:val="00B31E66"/>
    <w:rsid w:val="00B3252A"/>
    <w:rsid w:val="00B32BB8"/>
    <w:rsid w:val="00B3453C"/>
    <w:rsid w:val="00B355AF"/>
    <w:rsid w:val="00B36BC8"/>
    <w:rsid w:val="00B374A9"/>
    <w:rsid w:val="00B40FCA"/>
    <w:rsid w:val="00B42FA5"/>
    <w:rsid w:val="00B45544"/>
    <w:rsid w:val="00B455DB"/>
    <w:rsid w:val="00B47831"/>
    <w:rsid w:val="00B500D1"/>
    <w:rsid w:val="00B526C2"/>
    <w:rsid w:val="00B52A80"/>
    <w:rsid w:val="00B52E1D"/>
    <w:rsid w:val="00B54F80"/>
    <w:rsid w:val="00B61F08"/>
    <w:rsid w:val="00B61F0F"/>
    <w:rsid w:val="00B62AF8"/>
    <w:rsid w:val="00B67F8B"/>
    <w:rsid w:val="00B716A2"/>
    <w:rsid w:val="00B723A8"/>
    <w:rsid w:val="00B72D8E"/>
    <w:rsid w:val="00B74008"/>
    <w:rsid w:val="00B7413E"/>
    <w:rsid w:val="00B7461D"/>
    <w:rsid w:val="00B7536C"/>
    <w:rsid w:val="00B75EA3"/>
    <w:rsid w:val="00B815CF"/>
    <w:rsid w:val="00B82FF4"/>
    <w:rsid w:val="00B835EA"/>
    <w:rsid w:val="00B84D97"/>
    <w:rsid w:val="00B91078"/>
    <w:rsid w:val="00B91964"/>
    <w:rsid w:val="00B955F7"/>
    <w:rsid w:val="00B9766A"/>
    <w:rsid w:val="00BA0559"/>
    <w:rsid w:val="00BA0F11"/>
    <w:rsid w:val="00BA241C"/>
    <w:rsid w:val="00BA48AE"/>
    <w:rsid w:val="00BA65BE"/>
    <w:rsid w:val="00BB210C"/>
    <w:rsid w:val="00BB31B7"/>
    <w:rsid w:val="00BB40A4"/>
    <w:rsid w:val="00BB4E00"/>
    <w:rsid w:val="00BB60FE"/>
    <w:rsid w:val="00BB6242"/>
    <w:rsid w:val="00BB720C"/>
    <w:rsid w:val="00BC3769"/>
    <w:rsid w:val="00BC4327"/>
    <w:rsid w:val="00BC4F71"/>
    <w:rsid w:val="00BC6800"/>
    <w:rsid w:val="00BD08AD"/>
    <w:rsid w:val="00BD0C22"/>
    <w:rsid w:val="00BD0D3D"/>
    <w:rsid w:val="00BD2CC8"/>
    <w:rsid w:val="00BD3178"/>
    <w:rsid w:val="00BD5216"/>
    <w:rsid w:val="00BD6155"/>
    <w:rsid w:val="00BE0AEA"/>
    <w:rsid w:val="00BE0C1B"/>
    <w:rsid w:val="00BE3722"/>
    <w:rsid w:val="00BE5070"/>
    <w:rsid w:val="00BE5587"/>
    <w:rsid w:val="00BE5C1E"/>
    <w:rsid w:val="00BE7EF4"/>
    <w:rsid w:val="00BF1BB6"/>
    <w:rsid w:val="00BF21EC"/>
    <w:rsid w:val="00BF3D89"/>
    <w:rsid w:val="00BF61F5"/>
    <w:rsid w:val="00C01202"/>
    <w:rsid w:val="00C0388E"/>
    <w:rsid w:val="00C03E7E"/>
    <w:rsid w:val="00C04008"/>
    <w:rsid w:val="00C04D5E"/>
    <w:rsid w:val="00C1214A"/>
    <w:rsid w:val="00C125D1"/>
    <w:rsid w:val="00C164ED"/>
    <w:rsid w:val="00C2009A"/>
    <w:rsid w:val="00C2280E"/>
    <w:rsid w:val="00C22ABA"/>
    <w:rsid w:val="00C24427"/>
    <w:rsid w:val="00C24F63"/>
    <w:rsid w:val="00C255E2"/>
    <w:rsid w:val="00C26448"/>
    <w:rsid w:val="00C26BA4"/>
    <w:rsid w:val="00C26ED1"/>
    <w:rsid w:val="00C27490"/>
    <w:rsid w:val="00C318DB"/>
    <w:rsid w:val="00C40C8A"/>
    <w:rsid w:val="00C4106C"/>
    <w:rsid w:val="00C42A06"/>
    <w:rsid w:val="00C42C20"/>
    <w:rsid w:val="00C43CF9"/>
    <w:rsid w:val="00C45CD9"/>
    <w:rsid w:val="00C47916"/>
    <w:rsid w:val="00C5084B"/>
    <w:rsid w:val="00C51681"/>
    <w:rsid w:val="00C52534"/>
    <w:rsid w:val="00C53B0D"/>
    <w:rsid w:val="00C6042C"/>
    <w:rsid w:val="00C60BD9"/>
    <w:rsid w:val="00C611D7"/>
    <w:rsid w:val="00C6131B"/>
    <w:rsid w:val="00C6266A"/>
    <w:rsid w:val="00C62B53"/>
    <w:rsid w:val="00C666E4"/>
    <w:rsid w:val="00C671C6"/>
    <w:rsid w:val="00C67420"/>
    <w:rsid w:val="00C700B0"/>
    <w:rsid w:val="00C71B0C"/>
    <w:rsid w:val="00C71C6A"/>
    <w:rsid w:val="00C72290"/>
    <w:rsid w:val="00C75140"/>
    <w:rsid w:val="00C772E7"/>
    <w:rsid w:val="00C81E6A"/>
    <w:rsid w:val="00C82C29"/>
    <w:rsid w:val="00C83F56"/>
    <w:rsid w:val="00C841A1"/>
    <w:rsid w:val="00C862F1"/>
    <w:rsid w:val="00C93159"/>
    <w:rsid w:val="00C9316E"/>
    <w:rsid w:val="00C93C40"/>
    <w:rsid w:val="00C95ADE"/>
    <w:rsid w:val="00C95D2F"/>
    <w:rsid w:val="00C97A7F"/>
    <w:rsid w:val="00C97B82"/>
    <w:rsid w:val="00CA00F7"/>
    <w:rsid w:val="00CA3041"/>
    <w:rsid w:val="00CA3FFB"/>
    <w:rsid w:val="00CA4FE8"/>
    <w:rsid w:val="00CA5C69"/>
    <w:rsid w:val="00CB2F09"/>
    <w:rsid w:val="00CC1F78"/>
    <w:rsid w:val="00CC2B29"/>
    <w:rsid w:val="00CC2BFB"/>
    <w:rsid w:val="00CC32E7"/>
    <w:rsid w:val="00CC4FC1"/>
    <w:rsid w:val="00CC638A"/>
    <w:rsid w:val="00CC6B28"/>
    <w:rsid w:val="00CD1219"/>
    <w:rsid w:val="00CD3B3A"/>
    <w:rsid w:val="00CD4458"/>
    <w:rsid w:val="00CD5524"/>
    <w:rsid w:val="00CD6AC0"/>
    <w:rsid w:val="00CD7D0D"/>
    <w:rsid w:val="00CE5943"/>
    <w:rsid w:val="00CE6121"/>
    <w:rsid w:val="00CF0FAF"/>
    <w:rsid w:val="00CF13E7"/>
    <w:rsid w:val="00CF35C2"/>
    <w:rsid w:val="00CF3DF4"/>
    <w:rsid w:val="00CF4291"/>
    <w:rsid w:val="00CF45EC"/>
    <w:rsid w:val="00CF6B17"/>
    <w:rsid w:val="00D03458"/>
    <w:rsid w:val="00D04580"/>
    <w:rsid w:val="00D048CE"/>
    <w:rsid w:val="00D05762"/>
    <w:rsid w:val="00D06BA9"/>
    <w:rsid w:val="00D07B72"/>
    <w:rsid w:val="00D10041"/>
    <w:rsid w:val="00D1069E"/>
    <w:rsid w:val="00D1170B"/>
    <w:rsid w:val="00D122D0"/>
    <w:rsid w:val="00D122EA"/>
    <w:rsid w:val="00D13254"/>
    <w:rsid w:val="00D143BE"/>
    <w:rsid w:val="00D1596E"/>
    <w:rsid w:val="00D15CE3"/>
    <w:rsid w:val="00D20347"/>
    <w:rsid w:val="00D20F18"/>
    <w:rsid w:val="00D22068"/>
    <w:rsid w:val="00D22ADE"/>
    <w:rsid w:val="00D23657"/>
    <w:rsid w:val="00D2447A"/>
    <w:rsid w:val="00D3111D"/>
    <w:rsid w:val="00D31202"/>
    <w:rsid w:val="00D31D22"/>
    <w:rsid w:val="00D31EE0"/>
    <w:rsid w:val="00D32C14"/>
    <w:rsid w:val="00D330B9"/>
    <w:rsid w:val="00D330DF"/>
    <w:rsid w:val="00D3327A"/>
    <w:rsid w:val="00D35A76"/>
    <w:rsid w:val="00D37FF1"/>
    <w:rsid w:val="00D42E19"/>
    <w:rsid w:val="00D433D9"/>
    <w:rsid w:val="00D44A9E"/>
    <w:rsid w:val="00D45FA8"/>
    <w:rsid w:val="00D465FE"/>
    <w:rsid w:val="00D47B92"/>
    <w:rsid w:val="00D506B0"/>
    <w:rsid w:val="00D508E3"/>
    <w:rsid w:val="00D51B58"/>
    <w:rsid w:val="00D51D4E"/>
    <w:rsid w:val="00D5212F"/>
    <w:rsid w:val="00D52264"/>
    <w:rsid w:val="00D54188"/>
    <w:rsid w:val="00D60907"/>
    <w:rsid w:val="00D639AF"/>
    <w:rsid w:val="00D64CE8"/>
    <w:rsid w:val="00D65BFC"/>
    <w:rsid w:val="00D67033"/>
    <w:rsid w:val="00D673F3"/>
    <w:rsid w:val="00D70C23"/>
    <w:rsid w:val="00D72A01"/>
    <w:rsid w:val="00D75322"/>
    <w:rsid w:val="00D83B32"/>
    <w:rsid w:val="00D84010"/>
    <w:rsid w:val="00D85696"/>
    <w:rsid w:val="00D868E0"/>
    <w:rsid w:val="00D87F32"/>
    <w:rsid w:val="00D92B75"/>
    <w:rsid w:val="00D95A31"/>
    <w:rsid w:val="00D96EA1"/>
    <w:rsid w:val="00D972C9"/>
    <w:rsid w:val="00D9769B"/>
    <w:rsid w:val="00DA1191"/>
    <w:rsid w:val="00DA3908"/>
    <w:rsid w:val="00DA4112"/>
    <w:rsid w:val="00DA580E"/>
    <w:rsid w:val="00DA675B"/>
    <w:rsid w:val="00DA7C7B"/>
    <w:rsid w:val="00DB6E0F"/>
    <w:rsid w:val="00DB7949"/>
    <w:rsid w:val="00DC1FED"/>
    <w:rsid w:val="00DC6BEC"/>
    <w:rsid w:val="00DC7720"/>
    <w:rsid w:val="00DD1DA2"/>
    <w:rsid w:val="00DD2FE2"/>
    <w:rsid w:val="00DD31C2"/>
    <w:rsid w:val="00DD3EB1"/>
    <w:rsid w:val="00DD6243"/>
    <w:rsid w:val="00DD65AF"/>
    <w:rsid w:val="00DD6906"/>
    <w:rsid w:val="00DD76CD"/>
    <w:rsid w:val="00DD7C91"/>
    <w:rsid w:val="00DE0529"/>
    <w:rsid w:val="00DE1338"/>
    <w:rsid w:val="00DE142C"/>
    <w:rsid w:val="00DE3A0A"/>
    <w:rsid w:val="00DE4F7E"/>
    <w:rsid w:val="00DE5B59"/>
    <w:rsid w:val="00DE6754"/>
    <w:rsid w:val="00DF3587"/>
    <w:rsid w:val="00DF3715"/>
    <w:rsid w:val="00DF3F9B"/>
    <w:rsid w:val="00DF68EE"/>
    <w:rsid w:val="00DF7747"/>
    <w:rsid w:val="00DF776F"/>
    <w:rsid w:val="00DF7D0D"/>
    <w:rsid w:val="00E00C4E"/>
    <w:rsid w:val="00E00DFC"/>
    <w:rsid w:val="00E01B26"/>
    <w:rsid w:val="00E025DC"/>
    <w:rsid w:val="00E03F75"/>
    <w:rsid w:val="00E061CC"/>
    <w:rsid w:val="00E06772"/>
    <w:rsid w:val="00E0704E"/>
    <w:rsid w:val="00E13124"/>
    <w:rsid w:val="00E149A9"/>
    <w:rsid w:val="00E21B56"/>
    <w:rsid w:val="00E2388B"/>
    <w:rsid w:val="00E260E3"/>
    <w:rsid w:val="00E2640D"/>
    <w:rsid w:val="00E2665F"/>
    <w:rsid w:val="00E2698A"/>
    <w:rsid w:val="00E30502"/>
    <w:rsid w:val="00E31540"/>
    <w:rsid w:val="00E31F68"/>
    <w:rsid w:val="00E3248C"/>
    <w:rsid w:val="00E333E3"/>
    <w:rsid w:val="00E34782"/>
    <w:rsid w:val="00E3557B"/>
    <w:rsid w:val="00E360F1"/>
    <w:rsid w:val="00E37294"/>
    <w:rsid w:val="00E400EB"/>
    <w:rsid w:val="00E40283"/>
    <w:rsid w:val="00E40C7E"/>
    <w:rsid w:val="00E41472"/>
    <w:rsid w:val="00E44613"/>
    <w:rsid w:val="00E44727"/>
    <w:rsid w:val="00E46239"/>
    <w:rsid w:val="00E4699B"/>
    <w:rsid w:val="00E47A0E"/>
    <w:rsid w:val="00E5108D"/>
    <w:rsid w:val="00E55782"/>
    <w:rsid w:val="00E5663D"/>
    <w:rsid w:val="00E568A8"/>
    <w:rsid w:val="00E60575"/>
    <w:rsid w:val="00E608D3"/>
    <w:rsid w:val="00E61ED4"/>
    <w:rsid w:val="00E62B64"/>
    <w:rsid w:val="00E65D13"/>
    <w:rsid w:val="00E66AB0"/>
    <w:rsid w:val="00E66DA2"/>
    <w:rsid w:val="00E70073"/>
    <w:rsid w:val="00E70247"/>
    <w:rsid w:val="00E71332"/>
    <w:rsid w:val="00E7647F"/>
    <w:rsid w:val="00E80D9E"/>
    <w:rsid w:val="00E81607"/>
    <w:rsid w:val="00E81A40"/>
    <w:rsid w:val="00E82FED"/>
    <w:rsid w:val="00E842CA"/>
    <w:rsid w:val="00E84459"/>
    <w:rsid w:val="00E845DC"/>
    <w:rsid w:val="00E84EF8"/>
    <w:rsid w:val="00E852FD"/>
    <w:rsid w:val="00E85AEC"/>
    <w:rsid w:val="00E85E81"/>
    <w:rsid w:val="00E90D4B"/>
    <w:rsid w:val="00E91056"/>
    <w:rsid w:val="00E93B50"/>
    <w:rsid w:val="00EA1AFC"/>
    <w:rsid w:val="00EA694A"/>
    <w:rsid w:val="00EA699B"/>
    <w:rsid w:val="00EA7FC4"/>
    <w:rsid w:val="00EB1513"/>
    <w:rsid w:val="00EB1878"/>
    <w:rsid w:val="00EB3440"/>
    <w:rsid w:val="00EB3699"/>
    <w:rsid w:val="00EB516B"/>
    <w:rsid w:val="00EB55CC"/>
    <w:rsid w:val="00EB55F1"/>
    <w:rsid w:val="00EB5F10"/>
    <w:rsid w:val="00EB71E4"/>
    <w:rsid w:val="00EC1701"/>
    <w:rsid w:val="00EC1705"/>
    <w:rsid w:val="00EC1DB4"/>
    <w:rsid w:val="00EC5313"/>
    <w:rsid w:val="00EC6151"/>
    <w:rsid w:val="00EC645C"/>
    <w:rsid w:val="00ED0815"/>
    <w:rsid w:val="00ED11C0"/>
    <w:rsid w:val="00ED27E1"/>
    <w:rsid w:val="00ED3889"/>
    <w:rsid w:val="00ED5774"/>
    <w:rsid w:val="00ED72C3"/>
    <w:rsid w:val="00ED7BA0"/>
    <w:rsid w:val="00EE1207"/>
    <w:rsid w:val="00EE38E8"/>
    <w:rsid w:val="00EE42D7"/>
    <w:rsid w:val="00EE6D85"/>
    <w:rsid w:val="00EF1DD1"/>
    <w:rsid w:val="00EF2B1A"/>
    <w:rsid w:val="00EF36EB"/>
    <w:rsid w:val="00EF413A"/>
    <w:rsid w:val="00EF5623"/>
    <w:rsid w:val="00EF6F5B"/>
    <w:rsid w:val="00F013A0"/>
    <w:rsid w:val="00F023AA"/>
    <w:rsid w:val="00F02D7F"/>
    <w:rsid w:val="00F0389C"/>
    <w:rsid w:val="00F04099"/>
    <w:rsid w:val="00F07CB2"/>
    <w:rsid w:val="00F1064A"/>
    <w:rsid w:val="00F10D44"/>
    <w:rsid w:val="00F13EA4"/>
    <w:rsid w:val="00F148BD"/>
    <w:rsid w:val="00F14E79"/>
    <w:rsid w:val="00F15634"/>
    <w:rsid w:val="00F16226"/>
    <w:rsid w:val="00F163A7"/>
    <w:rsid w:val="00F16486"/>
    <w:rsid w:val="00F20E10"/>
    <w:rsid w:val="00F2275C"/>
    <w:rsid w:val="00F23B2F"/>
    <w:rsid w:val="00F25D93"/>
    <w:rsid w:val="00F31C29"/>
    <w:rsid w:val="00F33102"/>
    <w:rsid w:val="00F376BB"/>
    <w:rsid w:val="00F3794D"/>
    <w:rsid w:val="00F40794"/>
    <w:rsid w:val="00F40A09"/>
    <w:rsid w:val="00F40BA0"/>
    <w:rsid w:val="00F4130F"/>
    <w:rsid w:val="00F41400"/>
    <w:rsid w:val="00F41E86"/>
    <w:rsid w:val="00F426A3"/>
    <w:rsid w:val="00F45290"/>
    <w:rsid w:val="00F457B3"/>
    <w:rsid w:val="00F51D2C"/>
    <w:rsid w:val="00F51DCB"/>
    <w:rsid w:val="00F63F18"/>
    <w:rsid w:val="00F64500"/>
    <w:rsid w:val="00F64855"/>
    <w:rsid w:val="00F6618A"/>
    <w:rsid w:val="00F66A94"/>
    <w:rsid w:val="00F70E8B"/>
    <w:rsid w:val="00F716A5"/>
    <w:rsid w:val="00F74D5A"/>
    <w:rsid w:val="00F74E2F"/>
    <w:rsid w:val="00F76B34"/>
    <w:rsid w:val="00F76D55"/>
    <w:rsid w:val="00F77910"/>
    <w:rsid w:val="00F804B3"/>
    <w:rsid w:val="00F81F08"/>
    <w:rsid w:val="00F82A98"/>
    <w:rsid w:val="00F83B4F"/>
    <w:rsid w:val="00F879A0"/>
    <w:rsid w:val="00F904B7"/>
    <w:rsid w:val="00F90DF9"/>
    <w:rsid w:val="00F94CDC"/>
    <w:rsid w:val="00F97106"/>
    <w:rsid w:val="00FA0962"/>
    <w:rsid w:val="00FA0B31"/>
    <w:rsid w:val="00FA16EA"/>
    <w:rsid w:val="00FA3484"/>
    <w:rsid w:val="00FB10B0"/>
    <w:rsid w:val="00FB1D28"/>
    <w:rsid w:val="00FB6E3C"/>
    <w:rsid w:val="00FC0C50"/>
    <w:rsid w:val="00FC5E58"/>
    <w:rsid w:val="00FD089C"/>
    <w:rsid w:val="00FD1F23"/>
    <w:rsid w:val="00FD31C4"/>
    <w:rsid w:val="00FD4BCB"/>
    <w:rsid w:val="00FD54E3"/>
    <w:rsid w:val="00FD5782"/>
    <w:rsid w:val="00FD784F"/>
    <w:rsid w:val="00FE0D0F"/>
    <w:rsid w:val="00FE32CF"/>
    <w:rsid w:val="00FE4FC6"/>
    <w:rsid w:val="00FE5AF5"/>
    <w:rsid w:val="00FF1F4D"/>
    <w:rsid w:val="00FF2B0F"/>
    <w:rsid w:val="00FF367C"/>
    <w:rsid w:val="00FF4457"/>
    <w:rsid w:val="00FF4BE8"/>
    <w:rsid w:val="00FF4DB9"/>
    <w:rsid w:val="00FF7B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576F"/>
  <w15:docId w15:val="{EA63D86E-79FB-40A5-A650-690A0387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D9"/>
    <w:pPr>
      <w:spacing w:after="120" w:line="480" w:lineRule="auto"/>
    </w:pPr>
    <w:rPr>
      <w:rFonts w:ascii="Arial" w:eastAsia="Times New Roman" w:hAnsi="Arial" w:cs="Times New Roman"/>
      <w:szCs w:val="20"/>
    </w:rPr>
  </w:style>
  <w:style w:type="paragraph" w:styleId="Heading1">
    <w:name w:val="heading 1"/>
    <w:basedOn w:val="Normal"/>
    <w:link w:val="Heading1Char"/>
    <w:uiPriority w:val="9"/>
    <w:qFormat/>
    <w:rsid w:val="00F90DF9"/>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60BD9"/>
    <w:rPr>
      <w:color w:val="0000FF"/>
      <w:u w:val="single"/>
    </w:rPr>
  </w:style>
  <w:style w:type="paragraph" w:styleId="ListParagraph">
    <w:name w:val="List Paragraph"/>
    <w:basedOn w:val="Normal"/>
    <w:uiPriority w:val="34"/>
    <w:qFormat/>
    <w:rsid w:val="00C60BD9"/>
    <w:pPr>
      <w:ind w:left="720"/>
    </w:pPr>
  </w:style>
  <w:style w:type="character" w:customStyle="1" w:styleId="Heading1Char">
    <w:name w:val="Heading 1 Char"/>
    <w:basedOn w:val="DefaultParagraphFont"/>
    <w:link w:val="Heading1"/>
    <w:uiPriority w:val="9"/>
    <w:rsid w:val="00F90DF9"/>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DF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9B"/>
    <w:rPr>
      <w:rFonts w:ascii="Tahoma" w:eastAsia="Times New Roman" w:hAnsi="Tahoma" w:cs="Tahoma"/>
      <w:sz w:val="16"/>
      <w:szCs w:val="16"/>
    </w:rPr>
  </w:style>
  <w:style w:type="paragraph" w:styleId="PlainText">
    <w:name w:val="Plain Text"/>
    <w:basedOn w:val="Normal"/>
    <w:link w:val="PlainTextChar"/>
    <w:uiPriority w:val="99"/>
    <w:unhideWhenUsed/>
    <w:rsid w:val="00D06BA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6BA9"/>
    <w:rPr>
      <w:rFonts w:ascii="Consolas" w:hAnsi="Consolas"/>
      <w:sz w:val="21"/>
      <w:szCs w:val="21"/>
    </w:rPr>
  </w:style>
  <w:style w:type="table" w:styleId="TableGrid">
    <w:name w:val="Table Grid"/>
    <w:basedOn w:val="TableNormal"/>
    <w:uiPriority w:val="59"/>
    <w:rsid w:val="00D0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96F"/>
    <w:rPr>
      <w:sz w:val="16"/>
      <w:szCs w:val="16"/>
    </w:rPr>
  </w:style>
  <w:style w:type="paragraph" w:styleId="CommentText">
    <w:name w:val="annotation text"/>
    <w:basedOn w:val="Normal"/>
    <w:link w:val="CommentTextChar"/>
    <w:uiPriority w:val="99"/>
    <w:unhideWhenUsed/>
    <w:rsid w:val="0070496F"/>
    <w:pPr>
      <w:spacing w:line="240" w:lineRule="auto"/>
    </w:pPr>
    <w:rPr>
      <w:sz w:val="20"/>
    </w:rPr>
  </w:style>
  <w:style w:type="character" w:customStyle="1" w:styleId="CommentTextChar">
    <w:name w:val="Comment Text Char"/>
    <w:basedOn w:val="DefaultParagraphFont"/>
    <w:link w:val="CommentText"/>
    <w:uiPriority w:val="99"/>
    <w:rsid w:val="007049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496F"/>
    <w:rPr>
      <w:b/>
      <w:bCs/>
    </w:rPr>
  </w:style>
  <w:style w:type="character" w:customStyle="1" w:styleId="CommentSubjectChar">
    <w:name w:val="Comment Subject Char"/>
    <w:basedOn w:val="CommentTextChar"/>
    <w:link w:val="CommentSubject"/>
    <w:uiPriority w:val="99"/>
    <w:semiHidden/>
    <w:rsid w:val="0070496F"/>
    <w:rPr>
      <w:rFonts w:ascii="Arial" w:eastAsia="Times New Roman" w:hAnsi="Arial" w:cs="Times New Roman"/>
      <w:b/>
      <w:bCs/>
      <w:sz w:val="20"/>
      <w:szCs w:val="20"/>
    </w:rPr>
  </w:style>
  <w:style w:type="character" w:styleId="PlaceholderText">
    <w:name w:val="Placeholder Text"/>
    <w:basedOn w:val="DefaultParagraphFont"/>
    <w:uiPriority w:val="99"/>
    <w:semiHidden/>
    <w:rsid w:val="00790CDB"/>
    <w:rPr>
      <w:color w:val="808080"/>
    </w:rPr>
  </w:style>
  <w:style w:type="paragraph" w:styleId="NormalWeb">
    <w:name w:val="Normal (Web)"/>
    <w:basedOn w:val="Normal"/>
    <w:uiPriority w:val="99"/>
    <w:semiHidden/>
    <w:unhideWhenUsed/>
    <w:rsid w:val="00B045A2"/>
    <w:pPr>
      <w:spacing w:before="100" w:beforeAutospacing="1" w:after="100" w:afterAutospacing="1" w:line="240" w:lineRule="auto"/>
    </w:pPr>
    <w:rPr>
      <w:rFonts w:ascii="Times New Roman" w:hAnsi="Times New Roman"/>
      <w:sz w:val="24"/>
      <w:szCs w:val="24"/>
      <w:lang w:eastAsia="en-GB"/>
    </w:rPr>
  </w:style>
  <w:style w:type="paragraph" w:customStyle="1" w:styleId="EndNoteBibliography">
    <w:name w:val="EndNote Bibliography"/>
    <w:basedOn w:val="Normal"/>
    <w:link w:val="EndNoteBibliographyChar"/>
    <w:rsid w:val="00BD6155"/>
    <w:pPr>
      <w:spacing w:after="200" w:line="240" w:lineRule="auto"/>
    </w:pPr>
    <w:rPr>
      <w:rFonts w:eastAsiaTheme="minorHAnsi" w:cs="Arial"/>
      <w:noProof/>
      <w:szCs w:val="22"/>
      <w:lang w:val="en-US"/>
    </w:rPr>
  </w:style>
  <w:style w:type="character" w:customStyle="1" w:styleId="EndNoteBibliographyChar">
    <w:name w:val="EndNote Bibliography Char"/>
    <w:basedOn w:val="DefaultParagraphFont"/>
    <w:link w:val="EndNoteBibliography"/>
    <w:rsid w:val="00BD6155"/>
    <w:rPr>
      <w:rFonts w:ascii="Arial" w:hAnsi="Arial" w:cs="Arial"/>
      <w:noProof/>
      <w:lang w:val="en-US"/>
    </w:rPr>
  </w:style>
  <w:style w:type="paragraph" w:customStyle="1" w:styleId="xmsonormal">
    <w:name w:val="x_msonormal"/>
    <w:basedOn w:val="Normal"/>
    <w:rsid w:val="00BD6155"/>
    <w:pPr>
      <w:spacing w:before="100" w:beforeAutospacing="1" w:after="100" w:afterAutospacing="1" w:line="240" w:lineRule="auto"/>
    </w:pPr>
    <w:rPr>
      <w:rFonts w:ascii="Times New Roman" w:hAnsi="Times New Roman"/>
      <w:sz w:val="24"/>
      <w:szCs w:val="24"/>
      <w:lang w:eastAsia="en-GB"/>
    </w:rPr>
  </w:style>
  <w:style w:type="paragraph" w:customStyle="1" w:styleId="EndNoteBibliographyTitle">
    <w:name w:val="EndNote Bibliography Title"/>
    <w:basedOn w:val="Normal"/>
    <w:link w:val="EndNoteBibliographyTitleChar"/>
    <w:rsid w:val="00D72A01"/>
    <w:pPr>
      <w:spacing w:after="0"/>
      <w:jc w:val="center"/>
    </w:pPr>
    <w:rPr>
      <w:rFonts w:cs="Arial"/>
      <w:noProof/>
      <w:lang w:val="en-US"/>
    </w:rPr>
  </w:style>
  <w:style w:type="character" w:customStyle="1" w:styleId="EndNoteBibliographyTitleChar">
    <w:name w:val="EndNote Bibliography Title Char"/>
    <w:basedOn w:val="Heading1Char"/>
    <w:link w:val="EndNoteBibliographyTitle"/>
    <w:rsid w:val="00D72A01"/>
    <w:rPr>
      <w:rFonts w:ascii="Arial" w:eastAsia="Times New Roman" w:hAnsi="Arial" w:cs="Arial"/>
      <w:b w:val="0"/>
      <w:bCs w:val="0"/>
      <w:noProof/>
      <w:kern w:val="36"/>
      <w:sz w:val="48"/>
      <w:szCs w:val="20"/>
      <w:lang w:val="en-US" w:eastAsia="en-GB"/>
    </w:rPr>
  </w:style>
  <w:style w:type="paragraph" w:styleId="Revision">
    <w:name w:val="Revision"/>
    <w:hidden/>
    <w:uiPriority w:val="99"/>
    <w:semiHidden/>
    <w:rsid w:val="003533B9"/>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7C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8D2"/>
    <w:rPr>
      <w:rFonts w:ascii="Arial" w:eastAsia="Times New Roman" w:hAnsi="Arial" w:cs="Times New Roman"/>
      <w:szCs w:val="20"/>
    </w:rPr>
  </w:style>
  <w:style w:type="paragraph" w:styleId="Footer">
    <w:name w:val="footer"/>
    <w:basedOn w:val="Normal"/>
    <w:link w:val="FooterChar"/>
    <w:uiPriority w:val="99"/>
    <w:unhideWhenUsed/>
    <w:rsid w:val="007C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D2"/>
    <w:rPr>
      <w:rFonts w:ascii="Arial" w:eastAsia="Times New Roman" w:hAnsi="Arial" w:cs="Times New Roman"/>
      <w:szCs w:val="20"/>
    </w:rPr>
  </w:style>
  <w:style w:type="character" w:styleId="LineNumber">
    <w:name w:val="line number"/>
    <w:basedOn w:val="DefaultParagraphFont"/>
    <w:uiPriority w:val="99"/>
    <w:semiHidden/>
    <w:unhideWhenUsed/>
    <w:rsid w:val="007C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27">
      <w:bodyDiv w:val="1"/>
      <w:marLeft w:val="0"/>
      <w:marRight w:val="0"/>
      <w:marTop w:val="0"/>
      <w:marBottom w:val="0"/>
      <w:divBdr>
        <w:top w:val="none" w:sz="0" w:space="0" w:color="auto"/>
        <w:left w:val="none" w:sz="0" w:space="0" w:color="auto"/>
        <w:bottom w:val="none" w:sz="0" w:space="0" w:color="auto"/>
        <w:right w:val="none" w:sz="0" w:space="0" w:color="auto"/>
      </w:divBdr>
    </w:div>
    <w:div w:id="123817654">
      <w:bodyDiv w:val="1"/>
      <w:marLeft w:val="0"/>
      <w:marRight w:val="0"/>
      <w:marTop w:val="0"/>
      <w:marBottom w:val="0"/>
      <w:divBdr>
        <w:top w:val="none" w:sz="0" w:space="0" w:color="auto"/>
        <w:left w:val="none" w:sz="0" w:space="0" w:color="auto"/>
        <w:bottom w:val="none" w:sz="0" w:space="0" w:color="auto"/>
        <w:right w:val="none" w:sz="0" w:space="0" w:color="auto"/>
      </w:divBdr>
      <w:divsChild>
        <w:div w:id="229079004">
          <w:marLeft w:val="0"/>
          <w:marRight w:val="0"/>
          <w:marTop w:val="0"/>
          <w:marBottom w:val="0"/>
          <w:divBdr>
            <w:top w:val="none" w:sz="0" w:space="0" w:color="auto"/>
            <w:left w:val="none" w:sz="0" w:space="0" w:color="auto"/>
            <w:bottom w:val="none" w:sz="0" w:space="0" w:color="auto"/>
            <w:right w:val="none" w:sz="0" w:space="0" w:color="auto"/>
          </w:divBdr>
        </w:div>
        <w:div w:id="673730152">
          <w:marLeft w:val="0"/>
          <w:marRight w:val="0"/>
          <w:marTop w:val="0"/>
          <w:marBottom w:val="0"/>
          <w:divBdr>
            <w:top w:val="none" w:sz="0" w:space="0" w:color="auto"/>
            <w:left w:val="none" w:sz="0" w:space="0" w:color="auto"/>
            <w:bottom w:val="none" w:sz="0" w:space="0" w:color="auto"/>
            <w:right w:val="none" w:sz="0" w:space="0" w:color="auto"/>
          </w:divBdr>
        </w:div>
        <w:div w:id="1003508392">
          <w:marLeft w:val="0"/>
          <w:marRight w:val="0"/>
          <w:marTop w:val="0"/>
          <w:marBottom w:val="0"/>
          <w:divBdr>
            <w:top w:val="none" w:sz="0" w:space="0" w:color="auto"/>
            <w:left w:val="none" w:sz="0" w:space="0" w:color="auto"/>
            <w:bottom w:val="none" w:sz="0" w:space="0" w:color="auto"/>
            <w:right w:val="none" w:sz="0" w:space="0" w:color="auto"/>
          </w:divBdr>
        </w:div>
        <w:div w:id="1537739561">
          <w:marLeft w:val="0"/>
          <w:marRight w:val="0"/>
          <w:marTop w:val="0"/>
          <w:marBottom w:val="0"/>
          <w:divBdr>
            <w:top w:val="none" w:sz="0" w:space="0" w:color="auto"/>
            <w:left w:val="none" w:sz="0" w:space="0" w:color="auto"/>
            <w:bottom w:val="none" w:sz="0" w:space="0" w:color="auto"/>
            <w:right w:val="none" w:sz="0" w:space="0" w:color="auto"/>
          </w:divBdr>
        </w:div>
        <w:div w:id="1687100703">
          <w:marLeft w:val="0"/>
          <w:marRight w:val="0"/>
          <w:marTop w:val="0"/>
          <w:marBottom w:val="0"/>
          <w:divBdr>
            <w:top w:val="none" w:sz="0" w:space="0" w:color="auto"/>
            <w:left w:val="none" w:sz="0" w:space="0" w:color="auto"/>
            <w:bottom w:val="none" w:sz="0" w:space="0" w:color="auto"/>
            <w:right w:val="none" w:sz="0" w:space="0" w:color="auto"/>
          </w:divBdr>
        </w:div>
      </w:divsChild>
    </w:div>
    <w:div w:id="185290826">
      <w:bodyDiv w:val="1"/>
      <w:marLeft w:val="0"/>
      <w:marRight w:val="0"/>
      <w:marTop w:val="0"/>
      <w:marBottom w:val="0"/>
      <w:divBdr>
        <w:top w:val="none" w:sz="0" w:space="0" w:color="auto"/>
        <w:left w:val="none" w:sz="0" w:space="0" w:color="auto"/>
        <w:bottom w:val="none" w:sz="0" w:space="0" w:color="auto"/>
        <w:right w:val="none" w:sz="0" w:space="0" w:color="auto"/>
      </w:divBdr>
    </w:div>
    <w:div w:id="347144760">
      <w:bodyDiv w:val="1"/>
      <w:marLeft w:val="0"/>
      <w:marRight w:val="0"/>
      <w:marTop w:val="0"/>
      <w:marBottom w:val="0"/>
      <w:divBdr>
        <w:top w:val="none" w:sz="0" w:space="0" w:color="auto"/>
        <w:left w:val="none" w:sz="0" w:space="0" w:color="auto"/>
        <w:bottom w:val="none" w:sz="0" w:space="0" w:color="auto"/>
        <w:right w:val="none" w:sz="0" w:space="0" w:color="auto"/>
      </w:divBdr>
    </w:div>
    <w:div w:id="450167337">
      <w:bodyDiv w:val="1"/>
      <w:marLeft w:val="0"/>
      <w:marRight w:val="0"/>
      <w:marTop w:val="0"/>
      <w:marBottom w:val="0"/>
      <w:divBdr>
        <w:top w:val="none" w:sz="0" w:space="0" w:color="auto"/>
        <w:left w:val="none" w:sz="0" w:space="0" w:color="auto"/>
        <w:bottom w:val="none" w:sz="0" w:space="0" w:color="auto"/>
        <w:right w:val="none" w:sz="0" w:space="0" w:color="auto"/>
      </w:divBdr>
    </w:div>
    <w:div w:id="703209931">
      <w:bodyDiv w:val="1"/>
      <w:marLeft w:val="0"/>
      <w:marRight w:val="0"/>
      <w:marTop w:val="0"/>
      <w:marBottom w:val="0"/>
      <w:divBdr>
        <w:top w:val="none" w:sz="0" w:space="0" w:color="auto"/>
        <w:left w:val="none" w:sz="0" w:space="0" w:color="auto"/>
        <w:bottom w:val="none" w:sz="0" w:space="0" w:color="auto"/>
        <w:right w:val="none" w:sz="0" w:space="0" w:color="auto"/>
      </w:divBdr>
      <w:divsChild>
        <w:div w:id="45956073">
          <w:marLeft w:val="0"/>
          <w:marRight w:val="0"/>
          <w:marTop w:val="0"/>
          <w:marBottom w:val="0"/>
          <w:divBdr>
            <w:top w:val="none" w:sz="0" w:space="0" w:color="auto"/>
            <w:left w:val="none" w:sz="0" w:space="0" w:color="auto"/>
            <w:bottom w:val="none" w:sz="0" w:space="0" w:color="auto"/>
            <w:right w:val="none" w:sz="0" w:space="0" w:color="auto"/>
          </w:divBdr>
        </w:div>
        <w:div w:id="106774802">
          <w:marLeft w:val="0"/>
          <w:marRight w:val="0"/>
          <w:marTop w:val="0"/>
          <w:marBottom w:val="0"/>
          <w:divBdr>
            <w:top w:val="none" w:sz="0" w:space="0" w:color="auto"/>
            <w:left w:val="none" w:sz="0" w:space="0" w:color="auto"/>
            <w:bottom w:val="none" w:sz="0" w:space="0" w:color="auto"/>
            <w:right w:val="none" w:sz="0" w:space="0" w:color="auto"/>
          </w:divBdr>
        </w:div>
        <w:div w:id="115107100">
          <w:marLeft w:val="0"/>
          <w:marRight w:val="0"/>
          <w:marTop w:val="0"/>
          <w:marBottom w:val="0"/>
          <w:divBdr>
            <w:top w:val="none" w:sz="0" w:space="0" w:color="auto"/>
            <w:left w:val="none" w:sz="0" w:space="0" w:color="auto"/>
            <w:bottom w:val="none" w:sz="0" w:space="0" w:color="auto"/>
            <w:right w:val="none" w:sz="0" w:space="0" w:color="auto"/>
          </w:divBdr>
        </w:div>
        <w:div w:id="120392627">
          <w:marLeft w:val="0"/>
          <w:marRight w:val="0"/>
          <w:marTop w:val="0"/>
          <w:marBottom w:val="0"/>
          <w:divBdr>
            <w:top w:val="none" w:sz="0" w:space="0" w:color="auto"/>
            <w:left w:val="none" w:sz="0" w:space="0" w:color="auto"/>
            <w:bottom w:val="none" w:sz="0" w:space="0" w:color="auto"/>
            <w:right w:val="none" w:sz="0" w:space="0" w:color="auto"/>
          </w:divBdr>
        </w:div>
        <w:div w:id="139462306">
          <w:marLeft w:val="0"/>
          <w:marRight w:val="0"/>
          <w:marTop w:val="0"/>
          <w:marBottom w:val="0"/>
          <w:divBdr>
            <w:top w:val="none" w:sz="0" w:space="0" w:color="auto"/>
            <w:left w:val="none" w:sz="0" w:space="0" w:color="auto"/>
            <w:bottom w:val="none" w:sz="0" w:space="0" w:color="auto"/>
            <w:right w:val="none" w:sz="0" w:space="0" w:color="auto"/>
          </w:divBdr>
        </w:div>
        <w:div w:id="185600791">
          <w:marLeft w:val="0"/>
          <w:marRight w:val="0"/>
          <w:marTop w:val="0"/>
          <w:marBottom w:val="0"/>
          <w:divBdr>
            <w:top w:val="none" w:sz="0" w:space="0" w:color="auto"/>
            <w:left w:val="none" w:sz="0" w:space="0" w:color="auto"/>
            <w:bottom w:val="none" w:sz="0" w:space="0" w:color="auto"/>
            <w:right w:val="none" w:sz="0" w:space="0" w:color="auto"/>
          </w:divBdr>
        </w:div>
        <w:div w:id="197470851">
          <w:marLeft w:val="0"/>
          <w:marRight w:val="0"/>
          <w:marTop w:val="0"/>
          <w:marBottom w:val="0"/>
          <w:divBdr>
            <w:top w:val="none" w:sz="0" w:space="0" w:color="auto"/>
            <w:left w:val="none" w:sz="0" w:space="0" w:color="auto"/>
            <w:bottom w:val="none" w:sz="0" w:space="0" w:color="auto"/>
            <w:right w:val="none" w:sz="0" w:space="0" w:color="auto"/>
          </w:divBdr>
        </w:div>
        <w:div w:id="214506620">
          <w:marLeft w:val="0"/>
          <w:marRight w:val="0"/>
          <w:marTop w:val="0"/>
          <w:marBottom w:val="0"/>
          <w:divBdr>
            <w:top w:val="none" w:sz="0" w:space="0" w:color="auto"/>
            <w:left w:val="none" w:sz="0" w:space="0" w:color="auto"/>
            <w:bottom w:val="none" w:sz="0" w:space="0" w:color="auto"/>
            <w:right w:val="none" w:sz="0" w:space="0" w:color="auto"/>
          </w:divBdr>
        </w:div>
        <w:div w:id="218246468">
          <w:marLeft w:val="0"/>
          <w:marRight w:val="0"/>
          <w:marTop w:val="0"/>
          <w:marBottom w:val="0"/>
          <w:divBdr>
            <w:top w:val="none" w:sz="0" w:space="0" w:color="auto"/>
            <w:left w:val="none" w:sz="0" w:space="0" w:color="auto"/>
            <w:bottom w:val="none" w:sz="0" w:space="0" w:color="auto"/>
            <w:right w:val="none" w:sz="0" w:space="0" w:color="auto"/>
          </w:divBdr>
        </w:div>
        <w:div w:id="228031837">
          <w:marLeft w:val="0"/>
          <w:marRight w:val="0"/>
          <w:marTop w:val="0"/>
          <w:marBottom w:val="0"/>
          <w:divBdr>
            <w:top w:val="none" w:sz="0" w:space="0" w:color="auto"/>
            <w:left w:val="none" w:sz="0" w:space="0" w:color="auto"/>
            <w:bottom w:val="none" w:sz="0" w:space="0" w:color="auto"/>
            <w:right w:val="none" w:sz="0" w:space="0" w:color="auto"/>
          </w:divBdr>
        </w:div>
        <w:div w:id="259410720">
          <w:marLeft w:val="0"/>
          <w:marRight w:val="0"/>
          <w:marTop w:val="0"/>
          <w:marBottom w:val="0"/>
          <w:divBdr>
            <w:top w:val="none" w:sz="0" w:space="0" w:color="auto"/>
            <w:left w:val="none" w:sz="0" w:space="0" w:color="auto"/>
            <w:bottom w:val="none" w:sz="0" w:space="0" w:color="auto"/>
            <w:right w:val="none" w:sz="0" w:space="0" w:color="auto"/>
          </w:divBdr>
        </w:div>
        <w:div w:id="259415174">
          <w:marLeft w:val="0"/>
          <w:marRight w:val="0"/>
          <w:marTop w:val="0"/>
          <w:marBottom w:val="0"/>
          <w:divBdr>
            <w:top w:val="none" w:sz="0" w:space="0" w:color="auto"/>
            <w:left w:val="none" w:sz="0" w:space="0" w:color="auto"/>
            <w:bottom w:val="none" w:sz="0" w:space="0" w:color="auto"/>
            <w:right w:val="none" w:sz="0" w:space="0" w:color="auto"/>
          </w:divBdr>
        </w:div>
        <w:div w:id="286817579">
          <w:marLeft w:val="0"/>
          <w:marRight w:val="0"/>
          <w:marTop w:val="0"/>
          <w:marBottom w:val="0"/>
          <w:divBdr>
            <w:top w:val="none" w:sz="0" w:space="0" w:color="auto"/>
            <w:left w:val="none" w:sz="0" w:space="0" w:color="auto"/>
            <w:bottom w:val="none" w:sz="0" w:space="0" w:color="auto"/>
            <w:right w:val="none" w:sz="0" w:space="0" w:color="auto"/>
          </w:divBdr>
        </w:div>
        <w:div w:id="302350234">
          <w:marLeft w:val="0"/>
          <w:marRight w:val="0"/>
          <w:marTop w:val="0"/>
          <w:marBottom w:val="0"/>
          <w:divBdr>
            <w:top w:val="none" w:sz="0" w:space="0" w:color="auto"/>
            <w:left w:val="none" w:sz="0" w:space="0" w:color="auto"/>
            <w:bottom w:val="none" w:sz="0" w:space="0" w:color="auto"/>
            <w:right w:val="none" w:sz="0" w:space="0" w:color="auto"/>
          </w:divBdr>
        </w:div>
        <w:div w:id="329674783">
          <w:marLeft w:val="0"/>
          <w:marRight w:val="0"/>
          <w:marTop w:val="0"/>
          <w:marBottom w:val="0"/>
          <w:divBdr>
            <w:top w:val="none" w:sz="0" w:space="0" w:color="auto"/>
            <w:left w:val="none" w:sz="0" w:space="0" w:color="auto"/>
            <w:bottom w:val="none" w:sz="0" w:space="0" w:color="auto"/>
            <w:right w:val="none" w:sz="0" w:space="0" w:color="auto"/>
          </w:divBdr>
        </w:div>
        <w:div w:id="367800662">
          <w:marLeft w:val="0"/>
          <w:marRight w:val="0"/>
          <w:marTop w:val="0"/>
          <w:marBottom w:val="0"/>
          <w:divBdr>
            <w:top w:val="none" w:sz="0" w:space="0" w:color="auto"/>
            <w:left w:val="none" w:sz="0" w:space="0" w:color="auto"/>
            <w:bottom w:val="none" w:sz="0" w:space="0" w:color="auto"/>
            <w:right w:val="none" w:sz="0" w:space="0" w:color="auto"/>
          </w:divBdr>
        </w:div>
        <w:div w:id="368847828">
          <w:marLeft w:val="0"/>
          <w:marRight w:val="0"/>
          <w:marTop w:val="0"/>
          <w:marBottom w:val="0"/>
          <w:divBdr>
            <w:top w:val="none" w:sz="0" w:space="0" w:color="auto"/>
            <w:left w:val="none" w:sz="0" w:space="0" w:color="auto"/>
            <w:bottom w:val="none" w:sz="0" w:space="0" w:color="auto"/>
            <w:right w:val="none" w:sz="0" w:space="0" w:color="auto"/>
          </w:divBdr>
        </w:div>
        <w:div w:id="385839478">
          <w:marLeft w:val="0"/>
          <w:marRight w:val="0"/>
          <w:marTop w:val="0"/>
          <w:marBottom w:val="0"/>
          <w:divBdr>
            <w:top w:val="none" w:sz="0" w:space="0" w:color="auto"/>
            <w:left w:val="none" w:sz="0" w:space="0" w:color="auto"/>
            <w:bottom w:val="none" w:sz="0" w:space="0" w:color="auto"/>
            <w:right w:val="none" w:sz="0" w:space="0" w:color="auto"/>
          </w:divBdr>
        </w:div>
        <w:div w:id="421756010">
          <w:marLeft w:val="0"/>
          <w:marRight w:val="0"/>
          <w:marTop w:val="0"/>
          <w:marBottom w:val="0"/>
          <w:divBdr>
            <w:top w:val="none" w:sz="0" w:space="0" w:color="auto"/>
            <w:left w:val="none" w:sz="0" w:space="0" w:color="auto"/>
            <w:bottom w:val="none" w:sz="0" w:space="0" w:color="auto"/>
            <w:right w:val="none" w:sz="0" w:space="0" w:color="auto"/>
          </w:divBdr>
        </w:div>
        <w:div w:id="520978086">
          <w:marLeft w:val="0"/>
          <w:marRight w:val="0"/>
          <w:marTop w:val="0"/>
          <w:marBottom w:val="0"/>
          <w:divBdr>
            <w:top w:val="none" w:sz="0" w:space="0" w:color="auto"/>
            <w:left w:val="none" w:sz="0" w:space="0" w:color="auto"/>
            <w:bottom w:val="none" w:sz="0" w:space="0" w:color="auto"/>
            <w:right w:val="none" w:sz="0" w:space="0" w:color="auto"/>
          </w:divBdr>
        </w:div>
        <w:div w:id="525366515">
          <w:marLeft w:val="0"/>
          <w:marRight w:val="0"/>
          <w:marTop w:val="0"/>
          <w:marBottom w:val="0"/>
          <w:divBdr>
            <w:top w:val="none" w:sz="0" w:space="0" w:color="auto"/>
            <w:left w:val="none" w:sz="0" w:space="0" w:color="auto"/>
            <w:bottom w:val="none" w:sz="0" w:space="0" w:color="auto"/>
            <w:right w:val="none" w:sz="0" w:space="0" w:color="auto"/>
          </w:divBdr>
        </w:div>
        <w:div w:id="552934289">
          <w:marLeft w:val="0"/>
          <w:marRight w:val="0"/>
          <w:marTop w:val="0"/>
          <w:marBottom w:val="0"/>
          <w:divBdr>
            <w:top w:val="none" w:sz="0" w:space="0" w:color="auto"/>
            <w:left w:val="none" w:sz="0" w:space="0" w:color="auto"/>
            <w:bottom w:val="none" w:sz="0" w:space="0" w:color="auto"/>
            <w:right w:val="none" w:sz="0" w:space="0" w:color="auto"/>
          </w:divBdr>
        </w:div>
        <w:div w:id="584581820">
          <w:marLeft w:val="0"/>
          <w:marRight w:val="0"/>
          <w:marTop w:val="0"/>
          <w:marBottom w:val="0"/>
          <w:divBdr>
            <w:top w:val="none" w:sz="0" w:space="0" w:color="auto"/>
            <w:left w:val="none" w:sz="0" w:space="0" w:color="auto"/>
            <w:bottom w:val="none" w:sz="0" w:space="0" w:color="auto"/>
            <w:right w:val="none" w:sz="0" w:space="0" w:color="auto"/>
          </w:divBdr>
        </w:div>
        <w:div w:id="643435178">
          <w:marLeft w:val="0"/>
          <w:marRight w:val="0"/>
          <w:marTop w:val="0"/>
          <w:marBottom w:val="0"/>
          <w:divBdr>
            <w:top w:val="none" w:sz="0" w:space="0" w:color="auto"/>
            <w:left w:val="none" w:sz="0" w:space="0" w:color="auto"/>
            <w:bottom w:val="none" w:sz="0" w:space="0" w:color="auto"/>
            <w:right w:val="none" w:sz="0" w:space="0" w:color="auto"/>
          </w:divBdr>
        </w:div>
        <w:div w:id="653026061">
          <w:marLeft w:val="0"/>
          <w:marRight w:val="0"/>
          <w:marTop w:val="0"/>
          <w:marBottom w:val="0"/>
          <w:divBdr>
            <w:top w:val="none" w:sz="0" w:space="0" w:color="auto"/>
            <w:left w:val="none" w:sz="0" w:space="0" w:color="auto"/>
            <w:bottom w:val="none" w:sz="0" w:space="0" w:color="auto"/>
            <w:right w:val="none" w:sz="0" w:space="0" w:color="auto"/>
          </w:divBdr>
        </w:div>
        <w:div w:id="930311106">
          <w:marLeft w:val="0"/>
          <w:marRight w:val="0"/>
          <w:marTop w:val="0"/>
          <w:marBottom w:val="0"/>
          <w:divBdr>
            <w:top w:val="none" w:sz="0" w:space="0" w:color="auto"/>
            <w:left w:val="none" w:sz="0" w:space="0" w:color="auto"/>
            <w:bottom w:val="none" w:sz="0" w:space="0" w:color="auto"/>
            <w:right w:val="none" w:sz="0" w:space="0" w:color="auto"/>
          </w:divBdr>
        </w:div>
        <w:div w:id="946617624">
          <w:marLeft w:val="0"/>
          <w:marRight w:val="0"/>
          <w:marTop w:val="0"/>
          <w:marBottom w:val="0"/>
          <w:divBdr>
            <w:top w:val="none" w:sz="0" w:space="0" w:color="auto"/>
            <w:left w:val="none" w:sz="0" w:space="0" w:color="auto"/>
            <w:bottom w:val="none" w:sz="0" w:space="0" w:color="auto"/>
            <w:right w:val="none" w:sz="0" w:space="0" w:color="auto"/>
          </w:divBdr>
        </w:div>
        <w:div w:id="954406487">
          <w:marLeft w:val="0"/>
          <w:marRight w:val="0"/>
          <w:marTop w:val="0"/>
          <w:marBottom w:val="0"/>
          <w:divBdr>
            <w:top w:val="none" w:sz="0" w:space="0" w:color="auto"/>
            <w:left w:val="none" w:sz="0" w:space="0" w:color="auto"/>
            <w:bottom w:val="none" w:sz="0" w:space="0" w:color="auto"/>
            <w:right w:val="none" w:sz="0" w:space="0" w:color="auto"/>
          </w:divBdr>
        </w:div>
        <w:div w:id="1024674803">
          <w:marLeft w:val="0"/>
          <w:marRight w:val="0"/>
          <w:marTop w:val="0"/>
          <w:marBottom w:val="0"/>
          <w:divBdr>
            <w:top w:val="none" w:sz="0" w:space="0" w:color="auto"/>
            <w:left w:val="none" w:sz="0" w:space="0" w:color="auto"/>
            <w:bottom w:val="none" w:sz="0" w:space="0" w:color="auto"/>
            <w:right w:val="none" w:sz="0" w:space="0" w:color="auto"/>
          </w:divBdr>
        </w:div>
        <w:div w:id="1071581764">
          <w:marLeft w:val="0"/>
          <w:marRight w:val="0"/>
          <w:marTop w:val="0"/>
          <w:marBottom w:val="0"/>
          <w:divBdr>
            <w:top w:val="none" w:sz="0" w:space="0" w:color="auto"/>
            <w:left w:val="none" w:sz="0" w:space="0" w:color="auto"/>
            <w:bottom w:val="none" w:sz="0" w:space="0" w:color="auto"/>
            <w:right w:val="none" w:sz="0" w:space="0" w:color="auto"/>
          </w:divBdr>
        </w:div>
        <w:div w:id="1074669771">
          <w:marLeft w:val="0"/>
          <w:marRight w:val="0"/>
          <w:marTop w:val="0"/>
          <w:marBottom w:val="0"/>
          <w:divBdr>
            <w:top w:val="none" w:sz="0" w:space="0" w:color="auto"/>
            <w:left w:val="none" w:sz="0" w:space="0" w:color="auto"/>
            <w:bottom w:val="none" w:sz="0" w:space="0" w:color="auto"/>
            <w:right w:val="none" w:sz="0" w:space="0" w:color="auto"/>
          </w:divBdr>
        </w:div>
        <w:div w:id="1120756395">
          <w:marLeft w:val="0"/>
          <w:marRight w:val="0"/>
          <w:marTop w:val="0"/>
          <w:marBottom w:val="0"/>
          <w:divBdr>
            <w:top w:val="none" w:sz="0" w:space="0" w:color="auto"/>
            <w:left w:val="none" w:sz="0" w:space="0" w:color="auto"/>
            <w:bottom w:val="none" w:sz="0" w:space="0" w:color="auto"/>
            <w:right w:val="none" w:sz="0" w:space="0" w:color="auto"/>
          </w:divBdr>
        </w:div>
        <w:div w:id="1143962858">
          <w:marLeft w:val="0"/>
          <w:marRight w:val="0"/>
          <w:marTop w:val="0"/>
          <w:marBottom w:val="0"/>
          <w:divBdr>
            <w:top w:val="none" w:sz="0" w:space="0" w:color="auto"/>
            <w:left w:val="none" w:sz="0" w:space="0" w:color="auto"/>
            <w:bottom w:val="none" w:sz="0" w:space="0" w:color="auto"/>
            <w:right w:val="none" w:sz="0" w:space="0" w:color="auto"/>
          </w:divBdr>
        </w:div>
        <w:div w:id="1153251210">
          <w:marLeft w:val="0"/>
          <w:marRight w:val="0"/>
          <w:marTop w:val="0"/>
          <w:marBottom w:val="0"/>
          <w:divBdr>
            <w:top w:val="none" w:sz="0" w:space="0" w:color="auto"/>
            <w:left w:val="none" w:sz="0" w:space="0" w:color="auto"/>
            <w:bottom w:val="none" w:sz="0" w:space="0" w:color="auto"/>
            <w:right w:val="none" w:sz="0" w:space="0" w:color="auto"/>
          </w:divBdr>
        </w:div>
        <w:div w:id="1166439934">
          <w:marLeft w:val="0"/>
          <w:marRight w:val="0"/>
          <w:marTop w:val="0"/>
          <w:marBottom w:val="0"/>
          <w:divBdr>
            <w:top w:val="none" w:sz="0" w:space="0" w:color="auto"/>
            <w:left w:val="none" w:sz="0" w:space="0" w:color="auto"/>
            <w:bottom w:val="none" w:sz="0" w:space="0" w:color="auto"/>
            <w:right w:val="none" w:sz="0" w:space="0" w:color="auto"/>
          </w:divBdr>
        </w:div>
        <w:div w:id="1279681764">
          <w:marLeft w:val="0"/>
          <w:marRight w:val="0"/>
          <w:marTop w:val="0"/>
          <w:marBottom w:val="0"/>
          <w:divBdr>
            <w:top w:val="none" w:sz="0" w:space="0" w:color="auto"/>
            <w:left w:val="none" w:sz="0" w:space="0" w:color="auto"/>
            <w:bottom w:val="none" w:sz="0" w:space="0" w:color="auto"/>
            <w:right w:val="none" w:sz="0" w:space="0" w:color="auto"/>
          </w:divBdr>
        </w:div>
        <w:div w:id="1330209723">
          <w:marLeft w:val="0"/>
          <w:marRight w:val="0"/>
          <w:marTop w:val="0"/>
          <w:marBottom w:val="0"/>
          <w:divBdr>
            <w:top w:val="none" w:sz="0" w:space="0" w:color="auto"/>
            <w:left w:val="none" w:sz="0" w:space="0" w:color="auto"/>
            <w:bottom w:val="none" w:sz="0" w:space="0" w:color="auto"/>
            <w:right w:val="none" w:sz="0" w:space="0" w:color="auto"/>
          </w:divBdr>
        </w:div>
        <w:div w:id="1420298978">
          <w:marLeft w:val="0"/>
          <w:marRight w:val="0"/>
          <w:marTop w:val="0"/>
          <w:marBottom w:val="0"/>
          <w:divBdr>
            <w:top w:val="none" w:sz="0" w:space="0" w:color="auto"/>
            <w:left w:val="none" w:sz="0" w:space="0" w:color="auto"/>
            <w:bottom w:val="none" w:sz="0" w:space="0" w:color="auto"/>
            <w:right w:val="none" w:sz="0" w:space="0" w:color="auto"/>
          </w:divBdr>
        </w:div>
        <w:div w:id="1420324339">
          <w:marLeft w:val="0"/>
          <w:marRight w:val="0"/>
          <w:marTop w:val="0"/>
          <w:marBottom w:val="0"/>
          <w:divBdr>
            <w:top w:val="none" w:sz="0" w:space="0" w:color="auto"/>
            <w:left w:val="none" w:sz="0" w:space="0" w:color="auto"/>
            <w:bottom w:val="none" w:sz="0" w:space="0" w:color="auto"/>
            <w:right w:val="none" w:sz="0" w:space="0" w:color="auto"/>
          </w:divBdr>
        </w:div>
        <w:div w:id="1429472640">
          <w:marLeft w:val="0"/>
          <w:marRight w:val="0"/>
          <w:marTop w:val="0"/>
          <w:marBottom w:val="0"/>
          <w:divBdr>
            <w:top w:val="none" w:sz="0" w:space="0" w:color="auto"/>
            <w:left w:val="none" w:sz="0" w:space="0" w:color="auto"/>
            <w:bottom w:val="none" w:sz="0" w:space="0" w:color="auto"/>
            <w:right w:val="none" w:sz="0" w:space="0" w:color="auto"/>
          </w:divBdr>
        </w:div>
        <w:div w:id="1469782565">
          <w:marLeft w:val="0"/>
          <w:marRight w:val="0"/>
          <w:marTop w:val="0"/>
          <w:marBottom w:val="0"/>
          <w:divBdr>
            <w:top w:val="none" w:sz="0" w:space="0" w:color="auto"/>
            <w:left w:val="none" w:sz="0" w:space="0" w:color="auto"/>
            <w:bottom w:val="none" w:sz="0" w:space="0" w:color="auto"/>
            <w:right w:val="none" w:sz="0" w:space="0" w:color="auto"/>
          </w:divBdr>
        </w:div>
        <w:div w:id="1518157707">
          <w:marLeft w:val="0"/>
          <w:marRight w:val="0"/>
          <w:marTop w:val="0"/>
          <w:marBottom w:val="0"/>
          <w:divBdr>
            <w:top w:val="none" w:sz="0" w:space="0" w:color="auto"/>
            <w:left w:val="none" w:sz="0" w:space="0" w:color="auto"/>
            <w:bottom w:val="none" w:sz="0" w:space="0" w:color="auto"/>
            <w:right w:val="none" w:sz="0" w:space="0" w:color="auto"/>
          </w:divBdr>
        </w:div>
        <w:div w:id="1520001859">
          <w:marLeft w:val="0"/>
          <w:marRight w:val="0"/>
          <w:marTop w:val="0"/>
          <w:marBottom w:val="0"/>
          <w:divBdr>
            <w:top w:val="none" w:sz="0" w:space="0" w:color="auto"/>
            <w:left w:val="none" w:sz="0" w:space="0" w:color="auto"/>
            <w:bottom w:val="none" w:sz="0" w:space="0" w:color="auto"/>
            <w:right w:val="none" w:sz="0" w:space="0" w:color="auto"/>
          </w:divBdr>
        </w:div>
        <w:div w:id="1528710506">
          <w:marLeft w:val="0"/>
          <w:marRight w:val="0"/>
          <w:marTop w:val="0"/>
          <w:marBottom w:val="0"/>
          <w:divBdr>
            <w:top w:val="none" w:sz="0" w:space="0" w:color="auto"/>
            <w:left w:val="none" w:sz="0" w:space="0" w:color="auto"/>
            <w:bottom w:val="none" w:sz="0" w:space="0" w:color="auto"/>
            <w:right w:val="none" w:sz="0" w:space="0" w:color="auto"/>
          </w:divBdr>
        </w:div>
        <w:div w:id="1613853501">
          <w:marLeft w:val="0"/>
          <w:marRight w:val="0"/>
          <w:marTop w:val="0"/>
          <w:marBottom w:val="0"/>
          <w:divBdr>
            <w:top w:val="none" w:sz="0" w:space="0" w:color="auto"/>
            <w:left w:val="none" w:sz="0" w:space="0" w:color="auto"/>
            <w:bottom w:val="none" w:sz="0" w:space="0" w:color="auto"/>
            <w:right w:val="none" w:sz="0" w:space="0" w:color="auto"/>
          </w:divBdr>
        </w:div>
        <w:div w:id="1694066387">
          <w:marLeft w:val="0"/>
          <w:marRight w:val="0"/>
          <w:marTop w:val="0"/>
          <w:marBottom w:val="0"/>
          <w:divBdr>
            <w:top w:val="none" w:sz="0" w:space="0" w:color="auto"/>
            <w:left w:val="none" w:sz="0" w:space="0" w:color="auto"/>
            <w:bottom w:val="none" w:sz="0" w:space="0" w:color="auto"/>
            <w:right w:val="none" w:sz="0" w:space="0" w:color="auto"/>
          </w:divBdr>
        </w:div>
        <w:div w:id="1699315384">
          <w:marLeft w:val="0"/>
          <w:marRight w:val="0"/>
          <w:marTop w:val="0"/>
          <w:marBottom w:val="0"/>
          <w:divBdr>
            <w:top w:val="none" w:sz="0" w:space="0" w:color="auto"/>
            <w:left w:val="none" w:sz="0" w:space="0" w:color="auto"/>
            <w:bottom w:val="none" w:sz="0" w:space="0" w:color="auto"/>
            <w:right w:val="none" w:sz="0" w:space="0" w:color="auto"/>
          </w:divBdr>
        </w:div>
        <w:div w:id="1718773619">
          <w:marLeft w:val="0"/>
          <w:marRight w:val="0"/>
          <w:marTop w:val="0"/>
          <w:marBottom w:val="0"/>
          <w:divBdr>
            <w:top w:val="none" w:sz="0" w:space="0" w:color="auto"/>
            <w:left w:val="none" w:sz="0" w:space="0" w:color="auto"/>
            <w:bottom w:val="none" w:sz="0" w:space="0" w:color="auto"/>
            <w:right w:val="none" w:sz="0" w:space="0" w:color="auto"/>
          </w:divBdr>
        </w:div>
        <w:div w:id="1749644677">
          <w:marLeft w:val="0"/>
          <w:marRight w:val="0"/>
          <w:marTop w:val="0"/>
          <w:marBottom w:val="0"/>
          <w:divBdr>
            <w:top w:val="none" w:sz="0" w:space="0" w:color="auto"/>
            <w:left w:val="none" w:sz="0" w:space="0" w:color="auto"/>
            <w:bottom w:val="none" w:sz="0" w:space="0" w:color="auto"/>
            <w:right w:val="none" w:sz="0" w:space="0" w:color="auto"/>
          </w:divBdr>
        </w:div>
        <w:div w:id="1776292082">
          <w:marLeft w:val="0"/>
          <w:marRight w:val="0"/>
          <w:marTop w:val="0"/>
          <w:marBottom w:val="0"/>
          <w:divBdr>
            <w:top w:val="none" w:sz="0" w:space="0" w:color="auto"/>
            <w:left w:val="none" w:sz="0" w:space="0" w:color="auto"/>
            <w:bottom w:val="none" w:sz="0" w:space="0" w:color="auto"/>
            <w:right w:val="none" w:sz="0" w:space="0" w:color="auto"/>
          </w:divBdr>
        </w:div>
        <w:div w:id="1803500768">
          <w:marLeft w:val="0"/>
          <w:marRight w:val="0"/>
          <w:marTop w:val="0"/>
          <w:marBottom w:val="0"/>
          <w:divBdr>
            <w:top w:val="none" w:sz="0" w:space="0" w:color="auto"/>
            <w:left w:val="none" w:sz="0" w:space="0" w:color="auto"/>
            <w:bottom w:val="none" w:sz="0" w:space="0" w:color="auto"/>
            <w:right w:val="none" w:sz="0" w:space="0" w:color="auto"/>
          </w:divBdr>
        </w:div>
        <w:div w:id="1857424210">
          <w:marLeft w:val="0"/>
          <w:marRight w:val="0"/>
          <w:marTop w:val="0"/>
          <w:marBottom w:val="0"/>
          <w:divBdr>
            <w:top w:val="none" w:sz="0" w:space="0" w:color="auto"/>
            <w:left w:val="none" w:sz="0" w:space="0" w:color="auto"/>
            <w:bottom w:val="none" w:sz="0" w:space="0" w:color="auto"/>
            <w:right w:val="none" w:sz="0" w:space="0" w:color="auto"/>
          </w:divBdr>
        </w:div>
        <w:div w:id="1889294064">
          <w:marLeft w:val="0"/>
          <w:marRight w:val="0"/>
          <w:marTop w:val="0"/>
          <w:marBottom w:val="0"/>
          <w:divBdr>
            <w:top w:val="none" w:sz="0" w:space="0" w:color="auto"/>
            <w:left w:val="none" w:sz="0" w:space="0" w:color="auto"/>
            <w:bottom w:val="none" w:sz="0" w:space="0" w:color="auto"/>
            <w:right w:val="none" w:sz="0" w:space="0" w:color="auto"/>
          </w:divBdr>
        </w:div>
        <w:div w:id="1962570333">
          <w:marLeft w:val="0"/>
          <w:marRight w:val="0"/>
          <w:marTop w:val="0"/>
          <w:marBottom w:val="0"/>
          <w:divBdr>
            <w:top w:val="none" w:sz="0" w:space="0" w:color="auto"/>
            <w:left w:val="none" w:sz="0" w:space="0" w:color="auto"/>
            <w:bottom w:val="none" w:sz="0" w:space="0" w:color="auto"/>
            <w:right w:val="none" w:sz="0" w:space="0" w:color="auto"/>
          </w:divBdr>
        </w:div>
        <w:div w:id="2056005304">
          <w:marLeft w:val="0"/>
          <w:marRight w:val="0"/>
          <w:marTop w:val="0"/>
          <w:marBottom w:val="0"/>
          <w:divBdr>
            <w:top w:val="none" w:sz="0" w:space="0" w:color="auto"/>
            <w:left w:val="none" w:sz="0" w:space="0" w:color="auto"/>
            <w:bottom w:val="none" w:sz="0" w:space="0" w:color="auto"/>
            <w:right w:val="none" w:sz="0" w:space="0" w:color="auto"/>
          </w:divBdr>
        </w:div>
        <w:div w:id="2067217631">
          <w:marLeft w:val="0"/>
          <w:marRight w:val="0"/>
          <w:marTop w:val="0"/>
          <w:marBottom w:val="0"/>
          <w:divBdr>
            <w:top w:val="none" w:sz="0" w:space="0" w:color="auto"/>
            <w:left w:val="none" w:sz="0" w:space="0" w:color="auto"/>
            <w:bottom w:val="none" w:sz="0" w:space="0" w:color="auto"/>
            <w:right w:val="none" w:sz="0" w:space="0" w:color="auto"/>
          </w:divBdr>
        </w:div>
        <w:div w:id="2111200419">
          <w:marLeft w:val="0"/>
          <w:marRight w:val="0"/>
          <w:marTop w:val="0"/>
          <w:marBottom w:val="0"/>
          <w:divBdr>
            <w:top w:val="none" w:sz="0" w:space="0" w:color="auto"/>
            <w:left w:val="none" w:sz="0" w:space="0" w:color="auto"/>
            <w:bottom w:val="none" w:sz="0" w:space="0" w:color="auto"/>
            <w:right w:val="none" w:sz="0" w:space="0" w:color="auto"/>
          </w:divBdr>
        </w:div>
        <w:div w:id="2119255729">
          <w:marLeft w:val="0"/>
          <w:marRight w:val="0"/>
          <w:marTop w:val="0"/>
          <w:marBottom w:val="0"/>
          <w:divBdr>
            <w:top w:val="none" w:sz="0" w:space="0" w:color="auto"/>
            <w:left w:val="none" w:sz="0" w:space="0" w:color="auto"/>
            <w:bottom w:val="none" w:sz="0" w:space="0" w:color="auto"/>
            <w:right w:val="none" w:sz="0" w:space="0" w:color="auto"/>
          </w:divBdr>
        </w:div>
      </w:divsChild>
    </w:div>
    <w:div w:id="744109394">
      <w:bodyDiv w:val="1"/>
      <w:marLeft w:val="0"/>
      <w:marRight w:val="0"/>
      <w:marTop w:val="0"/>
      <w:marBottom w:val="0"/>
      <w:divBdr>
        <w:top w:val="none" w:sz="0" w:space="0" w:color="auto"/>
        <w:left w:val="none" w:sz="0" w:space="0" w:color="auto"/>
        <w:bottom w:val="none" w:sz="0" w:space="0" w:color="auto"/>
        <w:right w:val="none" w:sz="0" w:space="0" w:color="auto"/>
      </w:divBdr>
    </w:div>
    <w:div w:id="963930206">
      <w:bodyDiv w:val="1"/>
      <w:marLeft w:val="0"/>
      <w:marRight w:val="0"/>
      <w:marTop w:val="0"/>
      <w:marBottom w:val="0"/>
      <w:divBdr>
        <w:top w:val="none" w:sz="0" w:space="0" w:color="auto"/>
        <w:left w:val="none" w:sz="0" w:space="0" w:color="auto"/>
        <w:bottom w:val="none" w:sz="0" w:space="0" w:color="auto"/>
        <w:right w:val="none" w:sz="0" w:space="0" w:color="auto"/>
      </w:divBdr>
    </w:div>
    <w:div w:id="987856492">
      <w:bodyDiv w:val="1"/>
      <w:marLeft w:val="0"/>
      <w:marRight w:val="0"/>
      <w:marTop w:val="0"/>
      <w:marBottom w:val="0"/>
      <w:divBdr>
        <w:top w:val="none" w:sz="0" w:space="0" w:color="auto"/>
        <w:left w:val="none" w:sz="0" w:space="0" w:color="auto"/>
        <w:bottom w:val="none" w:sz="0" w:space="0" w:color="auto"/>
        <w:right w:val="none" w:sz="0" w:space="0" w:color="auto"/>
      </w:divBdr>
      <w:divsChild>
        <w:div w:id="167257582">
          <w:marLeft w:val="0"/>
          <w:marRight w:val="0"/>
          <w:marTop w:val="0"/>
          <w:marBottom w:val="0"/>
          <w:divBdr>
            <w:top w:val="none" w:sz="0" w:space="0" w:color="auto"/>
            <w:left w:val="none" w:sz="0" w:space="0" w:color="auto"/>
            <w:bottom w:val="none" w:sz="0" w:space="0" w:color="auto"/>
            <w:right w:val="none" w:sz="0" w:space="0" w:color="auto"/>
          </w:divBdr>
        </w:div>
        <w:div w:id="244147796">
          <w:marLeft w:val="0"/>
          <w:marRight w:val="0"/>
          <w:marTop w:val="0"/>
          <w:marBottom w:val="0"/>
          <w:divBdr>
            <w:top w:val="none" w:sz="0" w:space="0" w:color="auto"/>
            <w:left w:val="none" w:sz="0" w:space="0" w:color="auto"/>
            <w:bottom w:val="none" w:sz="0" w:space="0" w:color="auto"/>
            <w:right w:val="none" w:sz="0" w:space="0" w:color="auto"/>
          </w:divBdr>
        </w:div>
        <w:div w:id="326250381">
          <w:marLeft w:val="0"/>
          <w:marRight w:val="0"/>
          <w:marTop w:val="0"/>
          <w:marBottom w:val="0"/>
          <w:divBdr>
            <w:top w:val="none" w:sz="0" w:space="0" w:color="auto"/>
            <w:left w:val="none" w:sz="0" w:space="0" w:color="auto"/>
            <w:bottom w:val="none" w:sz="0" w:space="0" w:color="auto"/>
            <w:right w:val="none" w:sz="0" w:space="0" w:color="auto"/>
          </w:divBdr>
        </w:div>
        <w:div w:id="346367763">
          <w:marLeft w:val="0"/>
          <w:marRight w:val="0"/>
          <w:marTop w:val="0"/>
          <w:marBottom w:val="0"/>
          <w:divBdr>
            <w:top w:val="none" w:sz="0" w:space="0" w:color="auto"/>
            <w:left w:val="none" w:sz="0" w:space="0" w:color="auto"/>
            <w:bottom w:val="none" w:sz="0" w:space="0" w:color="auto"/>
            <w:right w:val="none" w:sz="0" w:space="0" w:color="auto"/>
          </w:divBdr>
        </w:div>
        <w:div w:id="411514958">
          <w:marLeft w:val="0"/>
          <w:marRight w:val="0"/>
          <w:marTop w:val="0"/>
          <w:marBottom w:val="0"/>
          <w:divBdr>
            <w:top w:val="none" w:sz="0" w:space="0" w:color="auto"/>
            <w:left w:val="none" w:sz="0" w:space="0" w:color="auto"/>
            <w:bottom w:val="none" w:sz="0" w:space="0" w:color="auto"/>
            <w:right w:val="none" w:sz="0" w:space="0" w:color="auto"/>
          </w:divBdr>
        </w:div>
        <w:div w:id="415709169">
          <w:marLeft w:val="0"/>
          <w:marRight w:val="0"/>
          <w:marTop w:val="0"/>
          <w:marBottom w:val="0"/>
          <w:divBdr>
            <w:top w:val="none" w:sz="0" w:space="0" w:color="auto"/>
            <w:left w:val="none" w:sz="0" w:space="0" w:color="auto"/>
            <w:bottom w:val="none" w:sz="0" w:space="0" w:color="auto"/>
            <w:right w:val="none" w:sz="0" w:space="0" w:color="auto"/>
          </w:divBdr>
        </w:div>
        <w:div w:id="435440790">
          <w:marLeft w:val="0"/>
          <w:marRight w:val="0"/>
          <w:marTop w:val="0"/>
          <w:marBottom w:val="0"/>
          <w:divBdr>
            <w:top w:val="none" w:sz="0" w:space="0" w:color="auto"/>
            <w:left w:val="none" w:sz="0" w:space="0" w:color="auto"/>
            <w:bottom w:val="none" w:sz="0" w:space="0" w:color="auto"/>
            <w:right w:val="none" w:sz="0" w:space="0" w:color="auto"/>
          </w:divBdr>
        </w:div>
        <w:div w:id="497114833">
          <w:marLeft w:val="0"/>
          <w:marRight w:val="0"/>
          <w:marTop w:val="0"/>
          <w:marBottom w:val="0"/>
          <w:divBdr>
            <w:top w:val="none" w:sz="0" w:space="0" w:color="auto"/>
            <w:left w:val="none" w:sz="0" w:space="0" w:color="auto"/>
            <w:bottom w:val="none" w:sz="0" w:space="0" w:color="auto"/>
            <w:right w:val="none" w:sz="0" w:space="0" w:color="auto"/>
          </w:divBdr>
        </w:div>
        <w:div w:id="497305943">
          <w:marLeft w:val="0"/>
          <w:marRight w:val="0"/>
          <w:marTop w:val="0"/>
          <w:marBottom w:val="0"/>
          <w:divBdr>
            <w:top w:val="none" w:sz="0" w:space="0" w:color="auto"/>
            <w:left w:val="none" w:sz="0" w:space="0" w:color="auto"/>
            <w:bottom w:val="none" w:sz="0" w:space="0" w:color="auto"/>
            <w:right w:val="none" w:sz="0" w:space="0" w:color="auto"/>
          </w:divBdr>
        </w:div>
        <w:div w:id="555553032">
          <w:marLeft w:val="0"/>
          <w:marRight w:val="0"/>
          <w:marTop w:val="0"/>
          <w:marBottom w:val="0"/>
          <w:divBdr>
            <w:top w:val="none" w:sz="0" w:space="0" w:color="auto"/>
            <w:left w:val="none" w:sz="0" w:space="0" w:color="auto"/>
            <w:bottom w:val="none" w:sz="0" w:space="0" w:color="auto"/>
            <w:right w:val="none" w:sz="0" w:space="0" w:color="auto"/>
          </w:divBdr>
        </w:div>
        <w:div w:id="606885798">
          <w:marLeft w:val="0"/>
          <w:marRight w:val="0"/>
          <w:marTop w:val="0"/>
          <w:marBottom w:val="0"/>
          <w:divBdr>
            <w:top w:val="none" w:sz="0" w:space="0" w:color="auto"/>
            <w:left w:val="none" w:sz="0" w:space="0" w:color="auto"/>
            <w:bottom w:val="none" w:sz="0" w:space="0" w:color="auto"/>
            <w:right w:val="none" w:sz="0" w:space="0" w:color="auto"/>
          </w:divBdr>
        </w:div>
        <w:div w:id="635454372">
          <w:marLeft w:val="0"/>
          <w:marRight w:val="0"/>
          <w:marTop w:val="0"/>
          <w:marBottom w:val="0"/>
          <w:divBdr>
            <w:top w:val="none" w:sz="0" w:space="0" w:color="auto"/>
            <w:left w:val="none" w:sz="0" w:space="0" w:color="auto"/>
            <w:bottom w:val="none" w:sz="0" w:space="0" w:color="auto"/>
            <w:right w:val="none" w:sz="0" w:space="0" w:color="auto"/>
          </w:divBdr>
        </w:div>
        <w:div w:id="645939538">
          <w:marLeft w:val="0"/>
          <w:marRight w:val="0"/>
          <w:marTop w:val="0"/>
          <w:marBottom w:val="0"/>
          <w:divBdr>
            <w:top w:val="none" w:sz="0" w:space="0" w:color="auto"/>
            <w:left w:val="none" w:sz="0" w:space="0" w:color="auto"/>
            <w:bottom w:val="none" w:sz="0" w:space="0" w:color="auto"/>
            <w:right w:val="none" w:sz="0" w:space="0" w:color="auto"/>
          </w:divBdr>
        </w:div>
        <w:div w:id="653488545">
          <w:marLeft w:val="0"/>
          <w:marRight w:val="0"/>
          <w:marTop w:val="0"/>
          <w:marBottom w:val="0"/>
          <w:divBdr>
            <w:top w:val="none" w:sz="0" w:space="0" w:color="auto"/>
            <w:left w:val="none" w:sz="0" w:space="0" w:color="auto"/>
            <w:bottom w:val="none" w:sz="0" w:space="0" w:color="auto"/>
            <w:right w:val="none" w:sz="0" w:space="0" w:color="auto"/>
          </w:divBdr>
        </w:div>
        <w:div w:id="675500101">
          <w:marLeft w:val="0"/>
          <w:marRight w:val="0"/>
          <w:marTop w:val="0"/>
          <w:marBottom w:val="0"/>
          <w:divBdr>
            <w:top w:val="none" w:sz="0" w:space="0" w:color="auto"/>
            <w:left w:val="none" w:sz="0" w:space="0" w:color="auto"/>
            <w:bottom w:val="none" w:sz="0" w:space="0" w:color="auto"/>
            <w:right w:val="none" w:sz="0" w:space="0" w:color="auto"/>
          </w:divBdr>
        </w:div>
        <w:div w:id="688146858">
          <w:marLeft w:val="0"/>
          <w:marRight w:val="0"/>
          <w:marTop w:val="0"/>
          <w:marBottom w:val="0"/>
          <w:divBdr>
            <w:top w:val="none" w:sz="0" w:space="0" w:color="auto"/>
            <w:left w:val="none" w:sz="0" w:space="0" w:color="auto"/>
            <w:bottom w:val="none" w:sz="0" w:space="0" w:color="auto"/>
            <w:right w:val="none" w:sz="0" w:space="0" w:color="auto"/>
          </w:divBdr>
        </w:div>
        <w:div w:id="731126010">
          <w:marLeft w:val="0"/>
          <w:marRight w:val="0"/>
          <w:marTop w:val="0"/>
          <w:marBottom w:val="0"/>
          <w:divBdr>
            <w:top w:val="none" w:sz="0" w:space="0" w:color="auto"/>
            <w:left w:val="none" w:sz="0" w:space="0" w:color="auto"/>
            <w:bottom w:val="none" w:sz="0" w:space="0" w:color="auto"/>
            <w:right w:val="none" w:sz="0" w:space="0" w:color="auto"/>
          </w:divBdr>
        </w:div>
        <w:div w:id="916136709">
          <w:marLeft w:val="0"/>
          <w:marRight w:val="0"/>
          <w:marTop w:val="0"/>
          <w:marBottom w:val="0"/>
          <w:divBdr>
            <w:top w:val="none" w:sz="0" w:space="0" w:color="auto"/>
            <w:left w:val="none" w:sz="0" w:space="0" w:color="auto"/>
            <w:bottom w:val="none" w:sz="0" w:space="0" w:color="auto"/>
            <w:right w:val="none" w:sz="0" w:space="0" w:color="auto"/>
          </w:divBdr>
        </w:div>
        <w:div w:id="963000790">
          <w:marLeft w:val="0"/>
          <w:marRight w:val="0"/>
          <w:marTop w:val="0"/>
          <w:marBottom w:val="0"/>
          <w:divBdr>
            <w:top w:val="none" w:sz="0" w:space="0" w:color="auto"/>
            <w:left w:val="none" w:sz="0" w:space="0" w:color="auto"/>
            <w:bottom w:val="none" w:sz="0" w:space="0" w:color="auto"/>
            <w:right w:val="none" w:sz="0" w:space="0" w:color="auto"/>
          </w:divBdr>
        </w:div>
        <w:div w:id="1031220538">
          <w:marLeft w:val="0"/>
          <w:marRight w:val="0"/>
          <w:marTop w:val="0"/>
          <w:marBottom w:val="0"/>
          <w:divBdr>
            <w:top w:val="none" w:sz="0" w:space="0" w:color="auto"/>
            <w:left w:val="none" w:sz="0" w:space="0" w:color="auto"/>
            <w:bottom w:val="none" w:sz="0" w:space="0" w:color="auto"/>
            <w:right w:val="none" w:sz="0" w:space="0" w:color="auto"/>
          </w:divBdr>
        </w:div>
        <w:div w:id="1050568240">
          <w:marLeft w:val="0"/>
          <w:marRight w:val="0"/>
          <w:marTop w:val="0"/>
          <w:marBottom w:val="0"/>
          <w:divBdr>
            <w:top w:val="none" w:sz="0" w:space="0" w:color="auto"/>
            <w:left w:val="none" w:sz="0" w:space="0" w:color="auto"/>
            <w:bottom w:val="none" w:sz="0" w:space="0" w:color="auto"/>
            <w:right w:val="none" w:sz="0" w:space="0" w:color="auto"/>
          </w:divBdr>
        </w:div>
        <w:div w:id="1145581072">
          <w:marLeft w:val="0"/>
          <w:marRight w:val="0"/>
          <w:marTop w:val="0"/>
          <w:marBottom w:val="0"/>
          <w:divBdr>
            <w:top w:val="none" w:sz="0" w:space="0" w:color="auto"/>
            <w:left w:val="none" w:sz="0" w:space="0" w:color="auto"/>
            <w:bottom w:val="none" w:sz="0" w:space="0" w:color="auto"/>
            <w:right w:val="none" w:sz="0" w:space="0" w:color="auto"/>
          </w:divBdr>
        </w:div>
        <w:div w:id="1435711418">
          <w:marLeft w:val="0"/>
          <w:marRight w:val="0"/>
          <w:marTop w:val="0"/>
          <w:marBottom w:val="0"/>
          <w:divBdr>
            <w:top w:val="none" w:sz="0" w:space="0" w:color="auto"/>
            <w:left w:val="none" w:sz="0" w:space="0" w:color="auto"/>
            <w:bottom w:val="none" w:sz="0" w:space="0" w:color="auto"/>
            <w:right w:val="none" w:sz="0" w:space="0" w:color="auto"/>
          </w:divBdr>
        </w:div>
        <w:div w:id="1546529879">
          <w:marLeft w:val="0"/>
          <w:marRight w:val="0"/>
          <w:marTop w:val="0"/>
          <w:marBottom w:val="0"/>
          <w:divBdr>
            <w:top w:val="none" w:sz="0" w:space="0" w:color="auto"/>
            <w:left w:val="none" w:sz="0" w:space="0" w:color="auto"/>
            <w:bottom w:val="none" w:sz="0" w:space="0" w:color="auto"/>
            <w:right w:val="none" w:sz="0" w:space="0" w:color="auto"/>
          </w:divBdr>
        </w:div>
        <w:div w:id="1556038440">
          <w:marLeft w:val="0"/>
          <w:marRight w:val="0"/>
          <w:marTop w:val="0"/>
          <w:marBottom w:val="0"/>
          <w:divBdr>
            <w:top w:val="none" w:sz="0" w:space="0" w:color="auto"/>
            <w:left w:val="none" w:sz="0" w:space="0" w:color="auto"/>
            <w:bottom w:val="none" w:sz="0" w:space="0" w:color="auto"/>
            <w:right w:val="none" w:sz="0" w:space="0" w:color="auto"/>
          </w:divBdr>
        </w:div>
        <w:div w:id="1587954602">
          <w:marLeft w:val="0"/>
          <w:marRight w:val="0"/>
          <w:marTop w:val="0"/>
          <w:marBottom w:val="0"/>
          <w:divBdr>
            <w:top w:val="none" w:sz="0" w:space="0" w:color="auto"/>
            <w:left w:val="none" w:sz="0" w:space="0" w:color="auto"/>
            <w:bottom w:val="none" w:sz="0" w:space="0" w:color="auto"/>
            <w:right w:val="none" w:sz="0" w:space="0" w:color="auto"/>
          </w:divBdr>
        </w:div>
        <w:div w:id="1724136942">
          <w:marLeft w:val="0"/>
          <w:marRight w:val="0"/>
          <w:marTop w:val="0"/>
          <w:marBottom w:val="0"/>
          <w:divBdr>
            <w:top w:val="none" w:sz="0" w:space="0" w:color="auto"/>
            <w:left w:val="none" w:sz="0" w:space="0" w:color="auto"/>
            <w:bottom w:val="none" w:sz="0" w:space="0" w:color="auto"/>
            <w:right w:val="none" w:sz="0" w:space="0" w:color="auto"/>
          </w:divBdr>
        </w:div>
        <w:div w:id="1733501391">
          <w:marLeft w:val="0"/>
          <w:marRight w:val="0"/>
          <w:marTop w:val="0"/>
          <w:marBottom w:val="0"/>
          <w:divBdr>
            <w:top w:val="none" w:sz="0" w:space="0" w:color="auto"/>
            <w:left w:val="none" w:sz="0" w:space="0" w:color="auto"/>
            <w:bottom w:val="none" w:sz="0" w:space="0" w:color="auto"/>
            <w:right w:val="none" w:sz="0" w:space="0" w:color="auto"/>
          </w:divBdr>
        </w:div>
        <w:div w:id="1734162531">
          <w:marLeft w:val="0"/>
          <w:marRight w:val="0"/>
          <w:marTop w:val="0"/>
          <w:marBottom w:val="0"/>
          <w:divBdr>
            <w:top w:val="none" w:sz="0" w:space="0" w:color="auto"/>
            <w:left w:val="none" w:sz="0" w:space="0" w:color="auto"/>
            <w:bottom w:val="none" w:sz="0" w:space="0" w:color="auto"/>
            <w:right w:val="none" w:sz="0" w:space="0" w:color="auto"/>
          </w:divBdr>
        </w:div>
        <w:div w:id="1848523994">
          <w:marLeft w:val="0"/>
          <w:marRight w:val="0"/>
          <w:marTop w:val="0"/>
          <w:marBottom w:val="0"/>
          <w:divBdr>
            <w:top w:val="none" w:sz="0" w:space="0" w:color="auto"/>
            <w:left w:val="none" w:sz="0" w:space="0" w:color="auto"/>
            <w:bottom w:val="none" w:sz="0" w:space="0" w:color="auto"/>
            <w:right w:val="none" w:sz="0" w:space="0" w:color="auto"/>
          </w:divBdr>
        </w:div>
        <w:div w:id="2018725661">
          <w:marLeft w:val="0"/>
          <w:marRight w:val="0"/>
          <w:marTop w:val="0"/>
          <w:marBottom w:val="0"/>
          <w:divBdr>
            <w:top w:val="none" w:sz="0" w:space="0" w:color="auto"/>
            <w:left w:val="none" w:sz="0" w:space="0" w:color="auto"/>
            <w:bottom w:val="none" w:sz="0" w:space="0" w:color="auto"/>
            <w:right w:val="none" w:sz="0" w:space="0" w:color="auto"/>
          </w:divBdr>
        </w:div>
      </w:divsChild>
    </w:div>
    <w:div w:id="1114247921">
      <w:bodyDiv w:val="1"/>
      <w:marLeft w:val="0"/>
      <w:marRight w:val="0"/>
      <w:marTop w:val="0"/>
      <w:marBottom w:val="0"/>
      <w:divBdr>
        <w:top w:val="none" w:sz="0" w:space="0" w:color="auto"/>
        <w:left w:val="none" w:sz="0" w:space="0" w:color="auto"/>
        <w:bottom w:val="none" w:sz="0" w:space="0" w:color="auto"/>
        <w:right w:val="none" w:sz="0" w:space="0" w:color="auto"/>
      </w:divBdr>
    </w:div>
    <w:div w:id="1160659010">
      <w:bodyDiv w:val="1"/>
      <w:marLeft w:val="0"/>
      <w:marRight w:val="0"/>
      <w:marTop w:val="0"/>
      <w:marBottom w:val="0"/>
      <w:divBdr>
        <w:top w:val="none" w:sz="0" w:space="0" w:color="auto"/>
        <w:left w:val="none" w:sz="0" w:space="0" w:color="auto"/>
        <w:bottom w:val="none" w:sz="0" w:space="0" w:color="auto"/>
        <w:right w:val="none" w:sz="0" w:space="0" w:color="auto"/>
      </w:divBdr>
    </w:div>
    <w:div w:id="1308705487">
      <w:bodyDiv w:val="1"/>
      <w:marLeft w:val="0"/>
      <w:marRight w:val="0"/>
      <w:marTop w:val="0"/>
      <w:marBottom w:val="0"/>
      <w:divBdr>
        <w:top w:val="none" w:sz="0" w:space="0" w:color="auto"/>
        <w:left w:val="none" w:sz="0" w:space="0" w:color="auto"/>
        <w:bottom w:val="none" w:sz="0" w:space="0" w:color="auto"/>
        <w:right w:val="none" w:sz="0" w:space="0" w:color="auto"/>
      </w:divBdr>
    </w:div>
    <w:div w:id="1478109258">
      <w:bodyDiv w:val="1"/>
      <w:marLeft w:val="0"/>
      <w:marRight w:val="0"/>
      <w:marTop w:val="0"/>
      <w:marBottom w:val="0"/>
      <w:divBdr>
        <w:top w:val="none" w:sz="0" w:space="0" w:color="auto"/>
        <w:left w:val="none" w:sz="0" w:space="0" w:color="auto"/>
        <w:bottom w:val="none" w:sz="0" w:space="0" w:color="auto"/>
        <w:right w:val="none" w:sz="0" w:space="0" w:color="auto"/>
      </w:divBdr>
    </w:div>
    <w:div w:id="1480225258">
      <w:bodyDiv w:val="1"/>
      <w:marLeft w:val="0"/>
      <w:marRight w:val="0"/>
      <w:marTop w:val="0"/>
      <w:marBottom w:val="0"/>
      <w:divBdr>
        <w:top w:val="none" w:sz="0" w:space="0" w:color="auto"/>
        <w:left w:val="none" w:sz="0" w:space="0" w:color="auto"/>
        <w:bottom w:val="none" w:sz="0" w:space="0" w:color="auto"/>
        <w:right w:val="none" w:sz="0" w:space="0" w:color="auto"/>
      </w:divBdr>
    </w:div>
    <w:div w:id="1496142495">
      <w:bodyDiv w:val="1"/>
      <w:marLeft w:val="0"/>
      <w:marRight w:val="0"/>
      <w:marTop w:val="0"/>
      <w:marBottom w:val="0"/>
      <w:divBdr>
        <w:top w:val="none" w:sz="0" w:space="0" w:color="auto"/>
        <w:left w:val="none" w:sz="0" w:space="0" w:color="auto"/>
        <w:bottom w:val="none" w:sz="0" w:space="0" w:color="auto"/>
        <w:right w:val="none" w:sz="0" w:space="0" w:color="auto"/>
      </w:divBdr>
    </w:div>
    <w:div w:id="1560894899">
      <w:bodyDiv w:val="1"/>
      <w:marLeft w:val="0"/>
      <w:marRight w:val="0"/>
      <w:marTop w:val="0"/>
      <w:marBottom w:val="0"/>
      <w:divBdr>
        <w:top w:val="none" w:sz="0" w:space="0" w:color="auto"/>
        <w:left w:val="none" w:sz="0" w:space="0" w:color="auto"/>
        <w:bottom w:val="none" w:sz="0" w:space="0" w:color="auto"/>
        <w:right w:val="none" w:sz="0" w:space="0" w:color="auto"/>
      </w:divBdr>
    </w:div>
    <w:div w:id="1663268542">
      <w:bodyDiv w:val="1"/>
      <w:marLeft w:val="0"/>
      <w:marRight w:val="0"/>
      <w:marTop w:val="0"/>
      <w:marBottom w:val="0"/>
      <w:divBdr>
        <w:top w:val="none" w:sz="0" w:space="0" w:color="auto"/>
        <w:left w:val="none" w:sz="0" w:space="0" w:color="auto"/>
        <w:bottom w:val="none" w:sz="0" w:space="0" w:color="auto"/>
        <w:right w:val="none" w:sz="0" w:space="0" w:color="auto"/>
      </w:divBdr>
    </w:div>
    <w:div w:id="1881942329">
      <w:bodyDiv w:val="1"/>
      <w:marLeft w:val="0"/>
      <w:marRight w:val="0"/>
      <w:marTop w:val="0"/>
      <w:marBottom w:val="0"/>
      <w:divBdr>
        <w:top w:val="none" w:sz="0" w:space="0" w:color="auto"/>
        <w:left w:val="none" w:sz="0" w:space="0" w:color="auto"/>
        <w:bottom w:val="none" w:sz="0" w:space="0" w:color="auto"/>
        <w:right w:val="none" w:sz="0" w:space="0" w:color="auto"/>
      </w:divBdr>
      <w:divsChild>
        <w:div w:id="563488399">
          <w:marLeft w:val="0"/>
          <w:marRight w:val="0"/>
          <w:marTop w:val="0"/>
          <w:marBottom w:val="0"/>
          <w:divBdr>
            <w:top w:val="none" w:sz="0" w:space="0" w:color="auto"/>
            <w:left w:val="none" w:sz="0" w:space="0" w:color="auto"/>
            <w:bottom w:val="none" w:sz="0" w:space="0" w:color="auto"/>
            <w:right w:val="none" w:sz="0" w:space="0" w:color="auto"/>
          </w:divBdr>
        </w:div>
        <w:div w:id="1176725810">
          <w:marLeft w:val="0"/>
          <w:marRight w:val="0"/>
          <w:marTop w:val="0"/>
          <w:marBottom w:val="0"/>
          <w:divBdr>
            <w:top w:val="none" w:sz="0" w:space="0" w:color="auto"/>
            <w:left w:val="none" w:sz="0" w:space="0" w:color="auto"/>
            <w:bottom w:val="none" w:sz="0" w:space="0" w:color="auto"/>
            <w:right w:val="none" w:sz="0" w:space="0" w:color="auto"/>
          </w:divBdr>
        </w:div>
        <w:div w:id="1272590992">
          <w:marLeft w:val="0"/>
          <w:marRight w:val="0"/>
          <w:marTop w:val="0"/>
          <w:marBottom w:val="0"/>
          <w:divBdr>
            <w:top w:val="none" w:sz="0" w:space="0" w:color="auto"/>
            <w:left w:val="none" w:sz="0" w:space="0" w:color="auto"/>
            <w:bottom w:val="none" w:sz="0" w:space="0" w:color="auto"/>
            <w:right w:val="none" w:sz="0" w:space="0" w:color="auto"/>
          </w:divBdr>
        </w:div>
        <w:div w:id="1498810057">
          <w:marLeft w:val="0"/>
          <w:marRight w:val="0"/>
          <w:marTop w:val="0"/>
          <w:marBottom w:val="0"/>
          <w:divBdr>
            <w:top w:val="none" w:sz="0" w:space="0" w:color="auto"/>
            <w:left w:val="none" w:sz="0" w:space="0" w:color="auto"/>
            <w:bottom w:val="none" w:sz="0" w:space="0" w:color="auto"/>
            <w:right w:val="none" w:sz="0" w:space="0" w:color="auto"/>
          </w:divBdr>
        </w:div>
        <w:div w:id="1747994078">
          <w:marLeft w:val="0"/>
          <w:marRight w:val="0"/>
          <w:marTop w:val="0"/>
          <w:marBottom w:val="0"/>
          <w:divBdr>
            <w:top w:val="none" w:sz="0" w:space="0" w:color="auto"/>
            <w:left w:val="none" w:sz="0" w:space="0" w:color="auto"/>
            <w:bottom w:val="none" w:sz="0" w:space="0" w:color="auto"/>
            <w:right w:val="none" w:sz="0" w:space="0" w:color="auto"/>
          </w:divBdr>
        </w:div>
      </w:divsChild>
    </w:div>
    <w:div w:id="19323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mrc.soton.ac.uk" TargetMode="External"/><Relationship Id="rId13" Type="http://schemas.openxmlformats.org/officeDocument/2006/relationships/hyperlink" Target="http://www.lse.ac.uk/europeanInstitute/LEQS%20Discussion%20Paper%20Series/LEQSPaper58.pdf" TargetMode="External"/><Relationship Id="rId18" Type="http://schemas.openxmlformats.org/officeDocument/2006/relationships/hyperlink" Target="https://www.ageing-better.org.uk/sites/default/files/2018-09/Becoming-age-friendly-employer.pdf" TargetMode="External"/><Relationship Id="rId3" Type="http://schemas.openxmlformats.org/officeDocument/2006/relationships/styles" Target="styles.xml"/><Relationship Id="rId21" Type="http://schemas.openxmlformats.org/officeDocument/2006/relationships/hyperlink" Target="https://www.gov.uk/government/publications/health-matters-life-course-approach-to-prevention/health-matters-prevention-a-life-course-approach" TargetMode="External"/><Relationship Id="rId7" Type="http://schemas.openxmlformats.org/officeDocument/2006/relationships/endnotes" Target="endnotes.xml"/><Relationship Id="rId12" Type="http://schemas.openxmlformats.org/officeDocument/2006/relationships/hyperlink" Target="http://wwwipprorg/publications/extending-working-lives" TargetMode="External"/><Relationship Id="rId17" Type="http://schemas.openxmlformats.org/officeDocument/2006/relationships/hyperlink" Target="https://www.ageuk.org.uk/information-advice/work-learning/discrimination-rights/work-rights/flexible-working/"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87654/fuller-working-lives-a-partnership-approach.pdf" TargetMode="External"/><Relationship Id="rId20" Type="http://schemas.openxmlformats.org/officeDocument/2006/relationships/hyperlink" Target="https://assets.publishing.service.gov.uk/government/uploads/system/uploads/attachment_data/file/664563/industrial-strategy-white-paper-web-ready-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eurpub/ckaa078" TargetMode="External"/><Relationship Id="rId5" Type="http://schemas.openxmlformats.org/officeDocument/2006/relationships/webSettings" Target="webSettings.xml"/><Relationship Id="rId15" Type="http://schemas.openxmlformats.org/officeDocument/2006/relationships/hyperlink" Target="https://www.ons.gov.uk/employmentandlabourmarket/peopleinwork/employmentandemployeetypes/articles/womeninthelabourmarket/2013-09-25" TargetMode="External"/><Relationship Id="rId23" Type="http://schemas.openxmlformats.org/officeDocument/2006/relationships/theme" Target="theme/theme1.xml"/><Relationship Id="rId10" Type="http://schemas.openxmlformats.org/officeDocument/2006/relationships/hyperlink" Target="https://ec.europa.eu/eurostat/statistics-explained/index.php/People_in_the_EU_-_population_projections" TargetMode="External"/><Relationship Id="rId19" Type="http://schemas.openxmlformats.org/officeDocument/2006/relationships/hyperlink" Target="https://www.ilo.org/global/publications/books/WCMS_662410/lang--en/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opa.eu/epc/sites/epc/files/docs/pages/united_kingdom_-_country_fiche_on_pens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E283-6904-4223-B6DB-6F619584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12888</Words>
  <Characters>73468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Syddall</dc:creator>
  <cp:lastModifiedBy>Karen Drake</cp:lastModifiedBy>
  <cp:revision>2</cp:revision>
  <cp:lastPrinted>2019-12-19T11:34:00Z</cp:lastPrinted>
  <dcterms:created xsi:type="dcterms:W3CDTF">2020-09-14T10:46:00Z</dcterms:created>
  <dcterms:modified xsi:type="dcterms:W3CDTF">2020-09-14T10:46:00Z</dcterms:modified>
</cp:coreProperties>
</file>