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DE5A" w14:textId="69FB3AE3" w:rsidR="001C24F9" w:rsidRPr="00367978" w:rsidRDefault="001C24F9" w:rsidP="001C24F9">
      <w:pPr>
        <w:spacing w:line="480" w:lineRule="auto"/>
        <w:rPr>
          <w:rFonts w:ascii="Times New Roman" w:hAnsi="Times New Roman" w:cs="Times New Roman"/>
          <w:b/>
          <w:bCs/>
          <w:sz w:val="24"/>
          <w:szCs w:val="24"/>
          <w:lang w:val="en-US"/>
        </w:rPr>
      </w:pPr>
      <w:r w:rsidRPr="00367978">
        <w:rPr>
          <w:rFonts w:ascii="Times New Roman" w:hAnsi="Times New Roman" w:cs="Times New Roman"/>
          <w:b/>
          <w:bCs/>
          <w:sz w:val="24"/>
          <w:szCs w:val="24"/>
          <w:lang w:val="en-US"/>
        </w:rPr>
        <w:t>The Timed Up and Go test predicts fracture risk in older women independently of clinical risk factors and bone mineral density</w:t>
      </w:r>
    </w:p>
    <w:p w14:paraId="38A4FE42" w14:textId="20D385F2" w:rsidR="001C24F9" w:rsidRPr="00367978" w:rsidRDefault="001C24F9" w:rsidP="001C24F9">
      <w:pPr>
        <w:widowControl w:val="0"/>
        <w:autoSpaceDE w:val="0"/>
        <w:autoSpaceDN w:val="0"/>
        <w:adjustRightInd w:val="0"/>
        <w:spacing w:line="480" w:lineRule="auto"/>
        <w:rPr>
          <w:rFonts w:ascii="Times New Roman" w:hAnsi="Times New Roman" w:cs="Times New Roman"/>
          <w:color w:val="000000" w:themeColor="text1"/>
          <w:sz w:val="24"/>
          <w:szCs w:val="24"/>
          <w:lang w:val="en-US"/>
        </w:rPr>
      </w:pPr>
      <w:r w:rsidRPr="00367978">
        <w:rPr>
          <w:rFonts w:ascii="Times New Roman" w:hAnsi="Times New Roman" w:cs="Times New Roman"/>
          <w:color w:val="191919"/>
          <w:sz w:val="24"/>
          <w:szCs w:val="24"/>
          <w:vertAlign w:val="superscript"/>
          <w:lang w:val="en-US"/>
        </w:rPr>
        <w:t>1</w:t>
      </w:r>
      <w:r w:rsidRPr="00367978">
        <w:rPr>
          <w:rFonts w:ascii="Times New Roman" w:hAnsi="Times New Roman" w:cs="Times New Roman"/>
          <w:color w:val="000000" w:themeColor="text1"/>
          <w:sz w:val="24"/>
          <w:szCs w:val="24"/>
          <w:lang w:val="en-US"/>
        </w:rPr>
        <w:t xml:space="preserve">Berit A.M. Larsson MD, </w:t>
      </w:r>
      <w:r w:rsidRPr="00367978">
        <w:rPr>
          <w:rFonts w:ascii="Times New Roman" w:hAnsi="Times New Roman" w:cs="Times New Roman"/>
          <w:color w:val="191919"/>
          <w:sz w:val="24"/>
          <w:szCs w:val="24"/>
          <w:vertAlign w:val="superscript"/>
          <w:lang w:val="en-US"/>
        </w:rPr>
        <w:t>1,2</w:t>
      </w:r>
      <w:r w:rsidRPr="00367978">
        <w:rPr>
          <w:rFonts w:ascii="Times New Roman" w:hAnsi="Times New Roman" w:cs="Times New Roman"/>
          <w:color w:val="191919"/>
          <w:sz w:val="24"/>
          <w:szCs w:val="24"/>
          <w:lang w:val="en-US"/>
        </w:rPr>
        <w:t xml:space="preserve">Lisa Johansson MD, </w:t>
      </w:r>
      <w:r w:rsidRPr="00367978">
        <w:rPr>
          <w:rFonts w:ascii="Times New Roman" w:hAnsi="Times New Roman" w:cs="Times New Roman"/>
          <w:color w:val="191919"/>
          <w:sz w:val="24"/>
          <w:szCs w:val="24"/>
          <w:vertAlign w:val="superscript"/>
          <w:lang w:val="en-US"/>
        </w:rPr>
        <w:t>1,3</w:t>
      </w:r>
      <w:r w:rsidRPr="00367978">
        <w:rPr>
          <w:rFonts w:ascii="Times New Roman" w:hAnsi="Times New Roman" w:cs="Times New Roman"/>
          <w:color w:val="000000" w:themeColor="text1"/>
          <w:sz w:val="24"/>
          <w:szCs w:val="24"/>
          <w:lang w:val="en-US"/>
        </w:rPr>
        <w:t xml:space="preserve">Helena Johansson PhD, </w:t>
      </w:r>
      <w:r w:rsidRPr="00367978">
        <w:rPr>
          <w:rFonts w:ascii="Times New Roman" w:hAnsi="Times New Roman" w:cs="Times New Roman"/>
          <w:color w:val="191919"/>
          <w:sz w:val="24"/>
          <w:szCs w:val="24"/>
          <w:vertAlign w:val="superscript"/>
          <w:lang w:val="en-US"/>
        </w:rPr>
        <w:t>1,4</w:t>
      </w:r>
      <w:r w:rsidRPr="00367978">
        <w:rPr>
          <w:rFonts w:ascii="Times New Roman" w:hAnsi="Times New Roman" w:cs="Times New Roman"/>
          <w:color w:val="000000" w:themeColor="text1"/>
          <w:sz w:val="24"/>
          <w:szCs w:val="24"/>
          <w:lang w:val="en-US"/>
        </w:rPr>
        <w:t xml:space="preserve">Kristian F. Axelsson MD, </w:t>
      </w:r>
      <w:r w:rsidRPr="00367978">
        <w:rPr>
          <w:rFonts w:ascii="Times New Roman" w:hAnsi="Times New Roman" w:cs="Times New Roman"/>
          <w:color w:val="000000" w:themeColor="text1"/>
          <w:sz w:val="24"/>
          <w:szCs w:val="24"/>
          <w:vertAlign w:val="superscript"/>
          <w:lang w:val="en-US"/>
        </w:rPr>
        <w:t>5,6</w:t>
      </w:r>
      <w:r w:rsidRPr="00367978">
        <w:rPr>
          <w:rFonts w:ascii="Times New Roman" w:hAnsi="Times New Roman" w:cs="Times New Roman"/>
          <w:color w:val="000000" w:themeColor="text1"/>
          <w:sz w:val="24"/>
          <w:szCs w:val="24"/>
          <w:lang w:val="en-US"/>
        </w:rPr>
        <w:t xml:space="preserve">Nicholas Harvey MD PhD, </w:t>
      </w:r>
      <w:r w:rsidRPr="00367978">
        <w:rPr>
          <w:rFonts w:ascii="Times New Roman" w:hAnsi="Times New Roman" w:cs="Times New Roman"/>
          <w:color w:val="000000" w:themeColor="text1"/>
          <w:sz w:val="24"/>
          <w:szCs w:val="24"/>
          <w:vertAlign w:val="superscript"/>
          <w:lang w:val="en-US"/>
        </w:rPr>
        <w:t>7</w:t>
      </w:r>
      <w:r w:rsidRPr="00367978">
        <w:rPr>
          <w:rFonts w:ascii="Times New Roman" w:hAnsi="Times New Roman" w:cs="Times New Roman"/>
          <w:color w:val="000000" w:themeColor="text1"/>
          <w:sz w:val="24"/>
          <w:szCs w:val="24"/>
          <w:lang w:val="en-US"/>
        </w:rPr>
        <w:t xml:space="preserve">Liesbeth Vandenput PhD, </w:t>
      </w:r>
      <w:r w:rsidRPr="00367978">
        <w:rPr>
          <w:rFonts w:ascii="Times New Roman" w:hAnsi="Times New Roman" w:cs="Times New Roman"/>
          <w:color w:val="000000" w:themeColor="text1"/>
          <w:sz w:val="24"/>
          <w:szCs w:val="24"/>
          <w:vertAlign w:val="superscript"/>
          <w:lang w:val="en-US"/>
        </w:rPr>
        <w:t>8</w:t>
      </w:r>
      <w:r w:rsidRPr="00367978">
        <w:rPr>
          <w:rFonts w:ascii="Times New Roman" w:hAnsi="Times New Roman" w:cs="Times New Roman"/>
          <w:color w:val="000000" w:themeColor="text1"/>
          <w:sz w:val="24"/>
          <w:szCs w:val="24"/>
          <w:lang w:val="en-US"/>
        </w:rPr>
        <w:t xml:space="preserve">Per Magnusson PhD, </w:t>
      </w:r>
      <w:r w:rsidRPr="00367978">
        <w:rPr>
          <w:rFonts w:ascii="Times New Roman" w:hAnsi="Times New Roman" w:cs="Times New Roman"/>
          <w:color w:val="000000" w:themeColor="text1"/>
          <w:sz w:val="24"/>
          <w:szCs w:val="24"/>
          <w:vertAlign w:val="superscript"/>
          <w:lang w:val="en-US"/>
        </w:rPr>
        <w:t>9,10</w:t>
      </w:r>
      <w:r w:rsidRPr="00367978">
        <w:rPr>
          <w:rFonts w:ascii="Times New Roman" w:hAnsi="Times New Roman" w:cs="Times New Roman"/>
          <w:color w:val="000000" w:themeColor="text1"/>
          <w:sz w:val="24"/>
          <w:szCs w:val="24"/>
          <w:lang w:val="en-US"/>
        </w:rPr>
        <w:t xml:space="preserve">Eugene McCloskey MD PhD, </w:t>
      </w:r>
      <w:r w:rsidRPr="00367978">
        <w:rPr>
          <w:rFonts w:ascii="Times New Roman" w:hAnsi="Times New Roman" w:cs="Times New Roman"/>
          <w:color w:val="191919"/>
          <w:sz w:val="24"/>
          <w:szCs w:val="24"/>
          <w:vertAlign w:val="superscript"/>
          <w:lang w:val="en-US"/>
        </w:rPr>
        <w:t>3</w:t>
      </w:r>
      <w:r w:rsidRPr="00367978">
        <w:rPr>
          <w:rFonts w:ascii="Times New Roman" w:hAnsi="Times New Roman" w:cs="Times New Roman"/>
          <w:color w:val="191919"/>
          <w:sz w:val="24"/>
          <w:szCs w:val="24"/>
          <w:lang w:val="en-US"/>
        </w:rPr>
        <w:t xml:space="preserve">Enwu Liu, </w:t>
      </w:r>
      <w:r w:rsidRPr="00367978">
        <w:rPr>
          <w:rFonts w:ascii="Times New Roman" w:hAnsi="Times New Roman" w:cs="Times New Roman"/>
          <w:color w:val="000000" w:themeColor="text1"/>
          <w:sz w:val="24"/>
          <w:szCs w:val="24"/>
          <w:vertAlign w:val="superscript"/>
          <w:lang w:val="en-US"/>
        </w:rPr>
        <w:t>3,9</w:t>
      </w:r>
      <w:r w:rsidR="00E45FA3" w:rsidRPr="00367978">
        <w:rPr>
          <w:rFonts w:ascii="Times New Roman" w:hAnsi="Times New Roman" w:cs="Times New Roman"/>
          <w:color w:val="000000" w:themeColor="text1"/>
          <w:sz w:val="24"/>
          <w:szCs w:val="24"/>
          <w:lang w:val="en-US"/>
        </w:rPr>
        <w:t>John A. Kanis MD</w:t>
      </w:r>
      <w:r w:rsidRPr="00367978">
        <w:rPr>
          <w:rFonts w:ascii="Times New Roman" w:hAnsi="Times New Roman" w:cs="Times New Roman"/>
          <w:color w:val="000000" w:themeColor="text1"/>
          <w:sz w:val="24"/>
          <w:szCs w:val="24"/>
          <w:lang w:val="en-US"/>
        </w:rPr>
        <w:t xml:space="preserve"> PhD, </w:t>
      </w:r>
      <w:r w:rsidRPr="00367978">
        <w:rPr>
          <w:rFonts w:ascii="Times New Roman" w:hAnsi="Times New Roman" w:cs="Times New Roman"/>
          <w:color w:val="191919"/>
          <w:sz w:val="24"/>
          <w:szCs w:val="24"/>
          <w:vertAlign w:val="superscript"/>
          <w:lang w:val="en-US"/>
        </w:rPr>
        <w:t>1</w:t>
      </w:r>
      <w:r w:rsidRPr="00367978">
        <w:rPr>
          <w:rFonts w:ascii="Times New Roman" w:hAnsi="Times New Roman" w:cs="Times New Roman"/>
          <w:color w:val="000000" w:themeColor="text1"/>
          <w:sz w:val="24"/>
          <w:szCs w:val="24"/>
          <w:lang w:val="en-US"/>
        </w:rPr>
        <w:t xml:space="preserve">Daniel Sundh </w:t>
      </w:r>
      <w:r w:rsidRPr="00367978">
        <w:rPr>
          <w:rFonts w:ascii="Times New Roman" w:hAnsi="Times New Roman" w:cs="Times New Roman"/>
          <w:color w:val="191919"/>
          <w:sz w:val="24"/>
          <w:szCs w:val="24"/>
          <w:lang w:val="en-US"/>
        </w:rPr>
        <w:t>PhD,</w:t>
      </w:r>
      <w:r w:rsidRPr="00367978">
        <w:rPr>
          <w:rFonts w:ascii="Times New Roman" w:hAnsi="Times New Roman" w:cs="Times New Roman"/>
          <w:color w:val="191919"/>
          <w:sz w:val="24"/>
          <w:szCs w:val="24"/>
          <w:vertAlign w:val="superscript"/>
          <w:lang w:val="en-US"/>
        </w:rPr>
        <w:t xml:space="preserve"> 1,3,1</w:t>
      </w:r>
      <w:r w:rsidR="00EA0069" w:rsidRPr="00367978">
        <w:rPr>
          <w:rFonts w:ascii="Times New Roman" w:hAnsi="Times New Roman" w:cs="Times New Roman"/>
          <w:color w:val="191919"/>
          <w:sz w:val="24"/>
          <w:szCs w:val="24"/>
          <w:vertAlign w:val="superscript"/>
          <w:lang w:val="en-US"/>
        </w:rPr>
        <w:t>1</w:t>
      </w:r>
      <w:r w:rsidRPr="00367978">
        <w:rPr>
          <w:rFonts w:ascii="Times New Roman" w:hAnsi="Times New Roman" w:cs="Times New Roman"/>
          <w:color w:val="000000" w:themeColor="text1"/>
          <w:sz w:val="24"/>
          <w:szCs w:val="24"/>
          <w:lang w:val="en-US"/>
        </w:rPr>
        <w:t xml:space="preserve">Mattias Lorentzon </w:t>
      </w:r>
      <w:r w:rsidRPr="00367978">
        <w:rPr>
          <w:rFonts w:ascii="Times New Roman" w:hAnsi="Times New Roman" w:cs="Times New Roman"/>
          <w:color w:val="191919"/>
          <w:sz w:val="24"/>
          <w:szCs w:val="24"/>
          <w:lang w:val="en-US"/>
        </w:rPr>
        <w:t>MD PhD.</w:t>
      </w:r>
    </w:p>
    <w:p w14:paraId="2CBB0278"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b/>
          <w:color w:val="191919"/>
          <w:sz w:val="24"/>
          <w:szCs w:val="24"/>
          <w:lang w:val="en-US"/>
        </w:rPr>
      </w:pPr>
      <w:r w:rsidRPr="00367978">
        <w:rPr>
          <w:rFonts w:ascii="Times New Roman" w:hAnsi="Times New Roman" w:cs="Times New Roman"/>
          <w:b/>
          <w:color w:val="191919"/>
          <w:sz w:val="24"/>
          <w:szCs w:val="24"/>
          <w:lang w:val="en-US"/>
        </w:rPr>
        <w:t xml:space="preserve">Affiliations </w:t>
      </w:r>
    </w:p>
    <w:p w14:paraId="1D5A7CEE"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 xml:space="preserve">1 </w:t>
      </w:r>
      <w:r w:rsidRPr="00367978">
        <w:rPr>
          <w:rFonts w:ascii="Times New Roman" w:hAnsi="Times New Roman" w:cs="Times New Roman"/>
          <w:color w:val="191919"/>
          <w:sz w:val="24"/>
          <w:szCs w:val="24"/>
          <w:lang w:val="en-US"/>
        </w:rPr>
        <w:t>Geriatric Medicine, Department of Internal Medicine and Clinical Nutrition, Institute of Medicine, University of Gothenburg, Gothenburg, Sweden.</w:t>
      </w:r>
    </w:p>
    <w:p w14:paraId="337766F1"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2</w:t>
      </w:r>
      <w:r w:rsidRPr="00367978">
        <w:rPr>
          <w:rFonts w:ascii="Times New Roman" w:hAnsi="Times New Roman" w:cs="Times New Roman"/>
          <w:color w:val="191919"/>
          <w:sz w:val="24"/>
          <w:szCs w:val="24"/>
          <w:lang w:val="en-US"/>
        </w:rPr>
        <w:t xml:space="preserve">Region </w:t>
      </w:r>
      <w:proofErr w:type="spellStart"/>
      <w:r w:rsidRPr="00367978">
        <w:rPr>
          <w:rFonts w:ascii="Times New Roman" w:hAnsi="Times New Roman" w:cs="Times New Roman"/>
          <w:color w:val="191919"/>
          <w:sz w:val="24"/>
          <w:szCs w:val="24"/>
          <w:lang w:val="en-US"/>
        </w:rPr>
        <w:t>Västra</w:t>
      </w:r>
      <w:proofErr w:type="spellEnd"/>
      <w:r w:rsidRPr="00367978">
        <w:rPr>
          <w:rFonts w:ascii="Times New Roman" w:hAnsi="Times New Roman" w:cs="Times New Roman"/>
          <w:color w:val="191919"/>
          <w:sz w:val="24"/>
          <w:szCs w:val="24"/>
          <w:lang w:val="en-US"/>
        </w:rPr>
        <w:t xml:space="preserve"> </w:t>
      </w:r>
      <w:proofErr w:type="spellStart"/>
      <w:r w:rsidRPr="00367978">
        <w:rPr>
          <w:rFonts w:ascii="Times New Roman" w:hAnsi="Times New Roman" w:cs="Times New Roman"/>
          <w:color w:val="191919"/>
          <w:sz w:val="24"/>
          <w:szCs w:val="24"/>
          <w:lang w:val="en-US"/>
        </w:rPr>
        <w:t>Götaland</w:t>
      </w:r>
      <w:proofErr w:type="spellEnd"/>
      <w:r w:rsidRPr="00367978">
        <w:rPr>
          <w:rFonts w:ascii="Times New Roman" w:hAnsi="Times New Roman" w:cs="Times New Roman"/>
          <w:color w:val="191919"/>
          <w:sz w:val="24"/>
          <w:szCs w:val="24"/>
          <w:lang w:val="en-US"/>
        </w:rPr>
        <w:t xml:space="preserve">, Department of </w:t>
      </w:r>
      <w:proofErr w:type="spellStart"/>
      <w:r w:rsidRPr="00367978">
        <w:rPr>
          <w:rFonts w:ascii="Times New Roman" w:hAnsi="Times New Roman" w:cs="Times New Roman"/>
          <w:color w:val="191919"/>
          <w:sz w:val="24"/>
          <w:szCs w:val="24"/>
          <w:lang w:val="en-US"/>
        </w:rPr>
        <w:t>Orthopaedics</w:t>
      </w:r>
      <w:proofErr w:type="spellEnd"/>
      <w:r w:rsidRPr="00367978">
        <w:rPr>
          <w:rFonts w:ascii="Times New Roman" w:hAnsi="Times New Roman" w:cs="Times New Roman"/>
          <w:color w:val="191919"/>
          <w:sz w:val="24"/>
          <w:szCs w:val="24"/>
          <w:lang w:val="en-US"/>
        </w:rPr>
        <w:t xml:space="preserve">, </w:t>
      </w:r>
      <w:proofErr w:type="spellStart"/>
      <w:r w:rsidRPr="00367978">
        <w:rPr>
          <w:rFonts w:ascii="Times New Roman" w:hAnsi="Times New Roman" w:cs="Times New Roman"/>
          <w:color w:val="191919"/>
          <w:sz w:val="24"/>
          <w:szCs w:val="24"/>
          <w:lang w:val="en-US"/>
        </w:rPr>
        <w:t>Sahlgrenska</w:t>
      </w:r>
      <w:proofErr w:type="spellEnd"/>
      <w:r w:rsidRPr="00367978">
        <w:rPr>
          <w:rFonts w:ascii="Times New Roman" w:hAnsi="Times New Roman" w:cs="Times New Roman"/>
          <w:color w:val="191919"/>
          <w:sz w:val="24"/>
          <w:szCs w:val="24"/>
          <w:lang w:val="en-US"/>
        </w:rPr>
        <w:t xml:space="preserve"> University Hospital, </w:t>
      </w:r>
      <w:proofErr w:type="spellStart"/>
      <w:r w:rsidRPr="00367978">
        <w:rPr>
          <w:rFonts w:ascii="Times New Roman" w:hAnsi="Times New Roman" w:cs="Times New Roman"/>
          <w:color w:val="191919"/>
          <w:sz w:val="24"/>
          <w:szCs w:val="24"/>
          <w:lang w:val="en-US"/>
        </w:rPr>
        <w:t>Mölndal</w:t>
      </w:r>
      <w:proofErr w:type="spellEnd"/>
      <w:r w:rsidRPr="00367978">
        <w:rPr>
          <w:rFonts w:ascii="Times New Roman" w:hAnsi="Times New Roman" w:cs="Times New Roman"/>
          <w:color w:val="191919"/>
          <w:sz w:val="24"/>
          <w:szCs w:val="24"/>
          <w:lang w:val="en-US"/>
        </w:rPr>
        <w:t>, Sweden.</w:t>
      </w:r>
    </w:p>
    <w:p w14:paraId="06B4F309" w14:textId="77777777" w:rsidR="001C24F9" w:rsidRPr="00367978" w:rsidRDefault="001C24F9" w:rsidP="001C24F9">
      <w:pPr>
        <w:spacing w:after="0" w:line="240" w:lineRule="auto"/>
        <w:rPr>
          <w:rFonts w:ascii="Times New Roman" w:hAnsi="Times New Roman" w:cs="Times New Roman"/>
          <w:color w:val="000000" w:themeColor="text1"/>
          <w:sz w:val="24"/>
          <w:szCs w:val="24"/>
          <w:lang w:val="en-US"/>
        </w:rPr>
      </w:pPr>
      <w:r w:rsidRPr="00367978">
        <w:rPr>
          <w:rFonts w:ascii="Times New Roman" w:hAnsi="Times New Roman" w:cs="Times New Roman"/>
          <w:color w:val="191919"/>
          <w:sz w:val="24"/>
          <w:szCs w:val="24"/>
          <w:vertAlign w:val="superscript"/>
          <w:lang w:val="en-US"/>
        </w:rPr>
        <w:t>3</w:t>
      </w:r>
      <w:r w:rsidRPr="00367978">
        <w:rPr>
          <w:rFonts w:ascii="Times New Roman" w:hAnsi="Times New Roman" w:cs="Times New Roman"/>
          <w:color w:val="000000" w:themeColor="text1"/>
          <w:sz w:val="24"/>
          <w:szCs w:val="24"/>
          <w:lang w:val="en-US"/>
        </w:rPr>
        <w:t>Mary MacKillop Institute for Health Research, Australian Catholic University, Melbourne, VIC, Australia.</w:t>
      </w:r>
    </w:p>
    <w:p w14:paraId="66DC5EAF"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4</w:t>
      </w:r>
      <w:r w:rsidRPr="00367978">
        <w:rPr>
          <w:rFonts w:ascii="Times New Roman" w:hAnsi="Times New Roman" w:cs="Times New Roman"/>
          <w:color w:val="191919"/>
          <w:sz w:val="24"/>
          <w:szCs w:val="24"/>
          <w:lang w:val="en-US"/>
        </w:rPr>
        <w:t xml:space="preserve">Region </w:t>
      </w:r>
      <w:proofErr w:type="spellStart"/>
      <w:r w:rsidRPr="00367978">
        <w:rPr>
          <w:rFonts w:ascii="Times New Roman" w:hAnsi="Times New Roman" w:cs="Times New Roman"/>
          <w:color w:val="191919"/>
          <w:sz w:val="24"/>
          <w:szCs w:val="24"/>
          <w:lang w:val="en-US"/>
        </w:rPr>
        <w:t>Västra</w:t>
      </w:r>
      <w:proofErr w:type="spellEnd"/>
      <w:r w:rsidRPr="00367978">
        <w:rPr>
          <w:rFonts w:ascii="Times New Roman" w:hAnsi="Times New Roman" w:cs="Times New Roman"/>
          <w:color w:val="191919"/>
          <w:sz w:val="24"/>
          <w:szCs w:val="24"/>
          <w:lang w:val="en-US"/>
        </w:rPr>
        <w:t xml:space="preserve"> </w:t>
      </w:r>
      <w:proofErr w:type="spellStart"/>
      <w:r w:rsidRPr="00367978">
        <w:rPr>
          <w:rFonts w:ascii="Times New Roman" w:hAnsi="Times New Roman" w:cs="Times New Roman"/>
          <w:color w:val="191919"/>
          <w:sz w:val="24"/>
          <w:szCs w:val="24"/>
          <w:lang w:val="en-US"/>
        </w:rPr>
        <w:t>Götaland</w:t>
      </w:r>
      <w:proofErr w:type="spellEnd"/>
      <w:r w:rsidRPr="00367978">
        <w:rPr>
          <w:rFonts w:ascii="Times New Roman" w:hAnsi="Times New Roman" w:cs="Times New Roman"/>
          <w:color w:val="191919"/>
          <w:sz w:val="24"/>
          <w:szCs w:val="24"/>
          <w:lang w:val="en-US"/>
        </w:rPr>
        <w:t xml:space="preserve">, Department of </w:t>
      </w:r>
      <w:proofErr w:type="spellStart"/>
      <w:r w:rsidRPr="00367978">
        <w:rPr>
          <w:rFonts w:ascii="Times New Roman" w:hAnsi="Times New Roman" w:cs="Times New Roman"/>
          <w:color w:val="191919"/>
          <w:sz w:val="24"/>
          <w:szCs w:val="24"/>
          <w:lang w:val="en-US"/>
        </w:rPr>
        <w:t>Orthopaedic</w:t>
      </w:r>
      <w:proofErr w:type="spellEnd"/>
      <w:r w:rsidRPr="00367978">
        <w:rPr>
          <w:rFonts w:ascii="Times New Roman" w:hAnsi="Times New Roman" w:cs="Times New Roman"/>
          <w:color w:val="191919"/>
          <w:sz w:val="24"/>
          <w:szCs w:val="24"/>
          <w:lang w:val="en-US"/>
        </w:rPr>
        <w:t xml:space="preserve"> Surgery, </w:t>
      </w:r>
      <w:proofErr w:type="spellStart"/>
      <w:r w:rsidRPr="00367978">
        <w:rPr>
          <w:rFonts w:ascii="Times New Roman" w:hAnsi="Times New Roman" w:cs="Times New Roman"/>
          <w:color w:val="191919"/>
          <w:sz w:val="24"/>
          <w:szCs w:val="24"/>
          <w:lang w:val="en-US"/>
        </w:rPr>
        <w:t>Skaraborg</w:t>
      </w:r>
      <w:proofErr w:type="spellEnd"/>
      <w:r w:rsidRPr="00367978">
        <w:rPr>
          <w:rFonts w:ascii="Times New Roman" w:hAnsi="Times New Roman" w:cs="Times New Roman"/>
          <w:color w:val="191919"/>
          <w:sz w:val="24"/>
          <w:szCs w:val="24"/>
          <w:lang w:val="en-US"/>
        </w:rPr>
        <w:t xml:space="preserve"> Hospital, </w:t>
      </w:r>
      <w:proofErr w:type="spellStart"/>
      <w:r w:rsidRPr="00367978">
        <w:rPr>
          <w:rFonts w:ascii="Times New Roman" w:hAnsi="Times New Roman" w:cs="Times New Roman"/>
          <w:color w:val="191919"/>
          <w:sz w:val="24"/>
          <w:szCs w:val="24"/>
          <w:lang w:val="en-US"/>
        </w:rPr>
        <w:t>Skövde</w:t>
      </w:r>
      <w:proofErr w:type="spellEnd"/>
      <w:r w:rsidRPr="00367978">
        <w:rPr>
          <w:rFonts w:ascii="Times New Roman" w:hAnsi="Times New Roman" w:cs="Times New Roman"/>
          <w:color w:val="191919"/>
          <w:sz w:val="24"/>
          <w:szCs w:val="24"/>
          <w:lang w:val="en-US"/>
        </w:rPr>
        <w:t>, Sweden.</w:t>
      </w:r>
    </w:p>
    <w:p w14:paraId="2F29452E"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5</w:t>
      </w:r>
      <w:r w:rsidRPr="00367978">
        <w:rPr>
          <w:rFonts w:ascii="Times New Roman" w:hAnsi="Times New Roman" w:cs="Times New Roman"/>
          <w:color w:val="191919"/>
          <w:sz w:val="24"/>
          <w:szCs w:val="24"/>
          <w:lang w:val="en-US"/>
        </w:rPr>
        <w:t xml:space="preserve">MRC </w:t>
      </w:r>
      <w:proofErr w:type="spellStart"/>
      <w:r w:rsidRPr="00367978">
        <w:rPr>
          <w:rFonts w:ascii="Times New Roman" w:hAnsi="Times New Roman" w:cs="Times New Roman"/>
          <w:color w:val="191919"/>
          <w:sz w:val="24"/>
          <w:szCs w:val="24"/>
          <w:lang w:val="en-US"/>
        </w:rPr>
        <w:t>Lifecourse</w:t>
      </w:r>
      <w:proofErr w:type="spellEnd"/>
      <w:r w:rsidRPr="00367978">
        <w:rPr>
          <w:rFonts w:ascii="Times New Roman" w:hAnsi="Times New Roman" w:cs="Times New Roman"/>
          <w:color w:val="191919"/>
          <w:sz w:val="24"/>
          <w:szCs w:val="24"/>
          <w:lang w:val="en-US"/>
        </w:rPr>
        <w:t xml:space="preserve"> Epidemiology Unit, University of Southampton, Southampton, UK.</w:t>
      </w:r>
    </w:p>
    <w:p w14:paraId="5D4FB4E0"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6</w:t>
      </w:r>
      <w:r w:rsidRPr="00367978">
        <w:rPr>
          <w:rFonts w:ascii="Times New Roman" w:hAnsi="Times New Roman" w:cs="Times New Roman"/>
          <w:sz w:val="24"/>
          <w:szCs w:val="24"/>
          <w:lang w:val="en-US"/>
        </w:rPr>
        <w:t xml:space="preserve">NIHR Southampton Biomedical Research Centre, University of Southampton and University Hospital Southampton NHS Foundation Trust, </w:t>
      </w:r>
      <w:proofErr w:type="spellStart"/>
      <w:r w:rsidRPr="00367978">
        <w:rPr>
          <w:rFonts w:ascii="Times New Roman" w:hAnsi="Times New Roman" w:cs="Times New Roman"/>
          <w:sz w:val="24"/>
          <w:szCs w:val="24"/>
          <w:lang w:val="en-US"/>
        </w:rPr>
        <w:t>Tremona</w:t>
      </w:r>
      <w:proofErr w:type="spellEnd"/>
      <w:r w:rsidRPr="00367978">
        <w:rPr>
          <w:rFonts w:ascii="Times New Roman" w:hAnsi="Times New Roman" w:cs="Times New Roman"/>
          <w:sz w:val="24"/>
          <w:szCs w:val="24"/>
          <w:lang w:val="en-US"/>
        </w:rPr>
        <w:t xml:space="preserve"> Road, Southampton, UK</w:t>
      </w:r>
    </w:p>
    <w:p w14:paraId="55DAD3EF"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7</w:t>
      </w:r>
      <w:r w:rsidRPr="00367978">
        <w:rPr>
          <w:rFonts w:ascii="Times New Roman" w:hAnsi="Times New Roman" w:cs="Times New Roman"/>
          <w:color w:val="191919"/>
          <w:sz w:val="24"/>
          <w:szCs w:val="24"/>
          <w:lang w:val="en-US"/>
        </w:rPr>
        <w:t>Centre for Bone and Arthritis Research, Institute of Medicine, University of Gothenburg, Gothenburg, Sweden.</w:t>
      </w:r>
    </w:p>
    <w:p w14:paraId="47015A81" w14:textId="77777777" w:rsidR="001C24F9" w:rsidRPr="00367978" w:rsidRDefault="001C24F9" w:rsidP="001C24F9">
      <w:pPr>
        <w:spacing w:after="0" w:line="240" w:lineRule="auto"/>
        <w:rPr>
          <w:rFonts w:ascii="Times New Roman" w:hAnsi="Times New Roman" w:cs="Times New Roman"/>
          <w:sz w:val="24"/>
          <w:szCs w:val="24"/>
          <w:lang w:val="en-AU"/>
        </w:rPr>
      </w:pPr>
      <w:r w:rsidRPr="00367978">
        <w:rPr>
          <w:rFonts w:ascii="Times New Roman" w:hAnsi="Times New Roman" w:cs="Times New Roman"/>
          <w:color w:val="000000" w:themeColor="text1"/>
          <w:sz w:val="24"/>
          <w:szCs w:val="24"/>
          <w:vertAlign w:val="superscript"/>
          <w:lang w:val="en-US"/>
        </w:rPr>
        <w:t>8</w:t>
      </w:r>
      <w:r w:rsidRPr="00367978">
        <w:rPr>
          <w:rFonts w:ascii="Times New Roman" w:hAnsi="Times New Roman" w:cs="Times New Roman"/>
          <w:sz w:val="24"/>
          <w:szCs w:val="24"/>
          <w:lang w:val="en-AU"/>
        </w:rPr>
        <w:t>Department of Clinical Chemistry, and Department of Biomedical and Clinical Sciences, Linköping University, Linköping, Sweden.</w:t>
      </w:r>
    </w:p>
    <w:p w14:paraId="19F9E92C" w14:textId="77777777"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9</w:t>
      </w:r>
      <w:r w:rsidRPr="00367978">
        <w:rPr>
          <w:rFonts w:ascii="Times New Roman" w:hAnsi="Times New Roman" w:cs="Times New Roman"/>
          <w:color w:val="191919"/>
          <w:sz w:val="24"/>
          <w:szCs w:val="24"/>
          <w:lang w:val="en-US"/>
        </w:rPr>
        <w:t>Centre for Metabolic Bone Diseases, University of Sheffield Medical School, UK.</w:t>
      </w:r>
    </w:p>
    <w:p w14:paraId="2372FC73" w14:textId="3B78D5AD" w:rsidR="001C24F9" w:rsidRPr="00367978" w:rsidRDefault="001C24F9" w:rsidP="001C24F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10</w:t>
      </w:r>
      <w:r w:rsidRPr="00367978">
        <w:rPr>
          <w:rFonts w:ascii="Times New Roman" w:hAnsi="Times New Roman" w:cs="Times New Roman"/>
          <w:color w:val="191919"/>
          <w:sz w:val="24"/>
          <w:szCs w:val="24"/>
          <w:lang w:val="en-US"/>
        </w:rPr>
        <w:t xml:space="preserve">MRC and Arthritis Research UK Centre for Integrated Research in Musculoskeletal Ageing, </w:t>
      </w:r>
      <w:proofErr w:type="spellStart"/>
      <w:r w:rsidRPr="00367978">
        <w:rPr>
          <w:rFonts w:ascii="Times New Roman" w:hAnsi="Times New Roman" w:cs="Times New Roman"/>
          <w:color w:val="191919"/>
          <w:sz w:val="24"/>
          <w:szCs w:val="24"/>
          <w:lang w:val="en-US"/>
        </w:rPr>
        <w:t>Mellanby</w:t>
      </w:r>
      <w:proofErr w:type="spellEnd"/>
      <w:r w:rsidRPr="00367978">
        <w:rPr>
          <w:rFonts w:ascii="Times New Roman" w:hAnsi="Times New Roman" w:cs="Times New Roman"/>
          <w:color w:val="191919"/>
          <w:sz w:val="24"/>
          <w:szCs w:val="24"/>
          <w:lang w:val="en-US"/>
        </w:rPr>
        <w:t xml:space="preserve"> Centre for Bone Research, University of Sheffield, UK.</w:t>
      </w:r>
    </w:p>
    <w:p w14:paraId="0D4B9BDA" w14:textId="2AD407E3" w:rsidR="001C24F9" w:rsidRPr="00367978" w:rsidRDefault="009E1388" w:rsidP="00EA0069">
      <w:pPr>
        <w:widowControl w:val="0"/>
        <w:autoSpaceDE w:val="0"/>
        <w:autoSpaceDN w:val="0"/>
        <w:adjustRightInd w:val="0"/>
        <w:spacing w:after="0" w:line="240" w:lineRule="auto"/>
        <w:outlineLvl w:val="0"/>
        <w:rPr>
          <w:rFonts w:ascii="Times New Roman" w:hAnsi="Times New Roman" w:cs="Times New Roman"/>
          <w:color w:val="191919"/>
          <w:sz w:val="24"/>
          <w:szCs w:val="24"/>
          <w:lang w:val="en-US"/>
        </w:rPr>
      </w:pPr>
      <w:r w:rsidRPr="00367978">
        <w:rPr>
          <w:rFonts w:ascii="Times New Roman" w:hAnsi="Times New Roman" w:cs="Times New Roman"/>
          <w:color w:val="191919"/>
          <w:sz w:val="24"/>
          <w:szCs w:val="24"/>
          <w:vertAlign w:val="superscript"/>
          <w:lang w:val="en-US"/>
        </w:rPr>
        <w:t>11</w:t>
      </w:r>
      <w:bookmarkStart w:id="0" w:name="_GoBack"/>
      <w:r w:rsidR="001C24F9" w:rsidRPr="00367978">
        <w:rPr>
          <w:rFonts w:ascii="Times New Roman" w:hAnsi="Times New Roman" w:cs="Times New Roman"/>
          <w:color w:val="000000" w:themeColor="text1"/>
          <w:sz w:val="24"/>
          <w:szCs w:val="24"/>
          <w:lang w:val="en-AU"/>
        </w:rPr>
        <w:t xml:space="preserve">Region </w:t>
      </w:r>
      <w:proofErr w:type="spellStart"/>
      <w:r w:rsidR="00E45FA3" w:rsidRPr="00367978">
        <w:rPr>
          <w:rFonts w:ascii="Times New Roman" w:hAnsi="Times New Roman" w:cs="Times New Roman"/>
          <w:color w:val="000000" w:themeColor="text1"/>
          <w:sz w:val="24"/>
          <w:szCs w:val="24"/>
          <w:lang w:val="en-AU"/>
        </w:rPr>
        <w:t>Västra</w:t>
      </w:r>
      <w:proofErr w:type="spellEnd"/>
      <w:r w:rsidR="00E45FA3" w:rsidRPr="00367978">
        <w:rPr>
          <w:rFonts w:ascii="Times New Roman" w:hAnsi="Times New Roman" w:cs="Times New Roman"/>
          <w:color w:val="000000" w:themeColor="text1"/>
          <w:sz w:val="24"/>
          <w:szCs w:val="24"/>
          <w:lang w:val="en-AU"/>
        </w:rPr>
        <w:t xml:space="preserve"> </w:t>
      </w:r>
      <w:proofErr w:type="spellStart"/>
      <w:r w:rsidR="00E45FA3" w:rsidRPr="00367978">
        <w:rPr>
          <w:rFonts w:ascii="Times New Roman" w:hAnsi="Times New Roman" w:cs="Times New Roman"/>
          <w:color w:val="000000" w:themeColor="text1"/>
          <w:sz w:val="24"/>
          <w:szCs w:val="24"/>
          <w:lang w:val="en-AU"/>
        </w:rPr>
        <w:t>Götaland</w:t>
      </w:r>
      <w:proofErr w:type="spellEnd"/>
      <w:r w:rsidR="00E45FA3" w:rsidRPr="00367978">
        <w:rPr>
          <w:rFonts w:ascii="Times New Roman" w:hAnsi="Times New Roman" w:cs="Times New Roman"/>
          <w:color w:val="000000" w:themeColor="text1"/>
          <w:sz w:val="24"/>
          <w:szCs w:val="24"/>
          <w:lang w:val="en-AU"/>
        </w:rPr>
        <w:t>, Department of Geriatric M</w:t>
      </w:r>
      <w:r w:rsidR="001C24F9" w:rsidRPr="00367978">
        <w:rPr>
          <w:rFonts w:ascii="Times New Roman" w:hAnsi="Times New Roman" w:cs="Times New Roman"/>
          <w:color w:val="000000" w:themeColor="text1"/>
          <w:sz w:val="24"/>
          <w:szCs w:val="24"/>
          <w:lang w:val="en-AU"/>
        </w:rPr>
        <w:t xml:space="preserve">edicine, </w:t>
      </w:r>
      <w:proofErr w:type="spellStart"/>
      <w:r w:rsidR="001C24F9" w:rsidRPr="00367978">
        <w:rPr>
          <w:rFonts w:ascii="Times New Roman" w:hAnsi="Times New Roman" w:cs="Times New Roman"/>
          <w:color w:val="000000" w:themeColor="text1"/>
          <w:sz w:val="24"/>
          <w:szCs w:val="24"/>
          <w:lang w:val="en-US"/>
        </w:rPr>
        <w:t>Sahlgrenska</w:t>
      </w:r>
      <w:proofErr w:type="spellEnd"/>
      <w:r w:rsidR="001C24F9" w:rsidRPr="00367978">
        <w:rPr>
          <w:rFonts w:ascii="Times New Roman" w:hAnsi="Times New Roman" w:cs="Times New Roman"/>
          <w:color w:val="000000" w:themeColor="text1"/>
          <w:sz w:val="24"/>
          <w:szCs w:val="24"/>
          <w:lang w:val="en-US"/>
        </w:rPr>
        <w:t xml:space="preserve"> University Hospital, </w:t>
      </w:r>
      <w:proofErr w:type="spellStart"/>
      <w:r w:rsidR="001C24F9" w:rsidRPr="00367978">
        <w:rPr>
          <w:rFonts w:ascii="Times New Roman" w:hAnsi="Times New Roman" w:cs="Times New Roman"/>
          <w:color w:val="000000" w:themeColor="text1"/>
          <w:sz w:val="24"/>
          <w:szCs w:val="24"/>
          <w:lang w:val="en-US"/>
        </w:rPr>
        <w:t>Mölndal</w:t>
      </w:r>
      <w:proofErr w:type="spellEnd"/>
      <w:r w:rsidR="001C24F9" w:rsidRPr="00367978">
        <w:rPr>
          <w:rFonts w:ascii="Times New Roman" w:hAnsi="Times New Roman" w:cs="Times New Roman"/>
          <w:color w:val="000000" w:themeColor="text1"/>
          <w:sz w:val="24"/>
          <w:szCs w:val="24"/>
          <w:lang w:val="en-US"/>
        </w:rPr>
        <w:t>, Sweden.</w:t>
      </w:r>
    </w:p>
    <w:bookmarkEnd w:id="0"/>
    <w:p w14:paraId="28A6A608" w14:textId="77777777" w:rsidR="001C24F9" w:rsidRPr="00367978" w:rsidRDefault="001C24F9" w:rsidP="001C24F9">
      <w:pPr>
        <w:spacing w:after="0" w:line="240" w:lineRule="auto"/>
        <w:rPr>
          <w:rFonts w:ascii="Times New Roman" w:hAnsi="Times New Roman" w:cs="Times New Roman"/>
          <w:sz w:val="24"/>
          <w:szCs w:val="24"/>
          <w:lang w:val="en-AU"/>
        </w:rPr>
      </w:pPr>
    </w:p>
    <w:p w14:paraId="1C3C3E5A" w14:textId="77777777" w:rsidR="001C24F9" w:rsidRPr="00367978" w:rsidRDefault="001C24F9" w:rsidP="001C24F9">
      <w:pPr>
        <w:spacing w:after="0" w:line="240" w:lineRule="auto"/>
        <w:rPr>
          <w:rFonts w:ascii="Times New Roman" w:hAnsi="Times New Roman" w:cs="Times New Roman"/>
          <w:b/>
          <w:color w:val="000000" w:themeColor="text1"/>
          <w:sz w:val="24"/>
          <w:szCs w:val="24"/>
          <w:lang w:val="en-US"/>
        </w:rPr>
      </w:pPr>
    </w:p>
    <w:p w14:paraId="4E30B413" w14:textId="77777777" w:rsidR="001C24F9" w:rsidRPr="00367978" w:rsidRDefault="001C24F9" w:rsidP="001C24F9">
      <w:pPr>
        <w:spacing w:after="0" w:line="240" w:lineRule="auto"/>
        <w:rPr>
          <w:rFonts w:ascii="Times New Roman" w:hAnsi="Times New Roman" w:cs="Times New Roman"/>
          <w:b/>
          <w:color w:val="000000" w:themeColor="text1"/>
          <w:sz w:val="24"/>
          <w:szCs w:val="24"/>
          <w:lang w:val="en-US"/>
        </w:rPr>
      </w:pPr>
      <w:r w:rsidRPr="00367978">
        <w:rPr>
          <w:rFonts w:ascii="Times New Roman" w:hAnsi="Times New Roman" w:cs="Times New Roman"/>
          <w:b/>
          <w:color w:val="000000" w:themeColor="text1"/>
          <w:sz w:val="24"/>
          <w:szCs w:val="24"/>
          <w:lang w:val="en-US"/>
        </w:rPr>
        <w:t>Corresponding author:</w:t>
      </w:r>
    </w:p>
    <w:p w14:paraId="3D790B47" w14:textId="77777777" w:rsidR="001C24F9" w:rsidRPr="00367978" w:rsidRDefault="001C24F9" w:rsidP="001C24F9">
      <w:pPr>
        <w:spacing w:after="0" w:line="240" w:lineRule="auto"/>
        <w:rPr>
          <w:rFonts w:ascii="Times New Roman" w:hAnsi="Times New Roman" w:cs="Times New Roman"/>
          <w:color w:val="000000" w:themeColor="text1"/>
          <w:sz w:val="24"/>
          <w:szCs w:val="24"/>
          <w:lang w:val="en-US"/>
        </w:rPr>
      </w:pPr>
      <w:r w:rsidRPr="00367978">
        <w:rPr>
          <w:rFonts w:ascii="Times New Roman" w:hAnsi="Times New Roman" w:cs="Times New Roman"/>
          <w:color w:val="000000" w:themeColor="text1"/>
          <w:sz w:val="24"/>
          <w:szCs w:val="24"/>
          <w:lang w:val="en-US"/>
        </w:rPr>
        <w:t>Mattias Lorentzon, Professor, MD</w:t>
      </w:r>
    </w:p>
    <w:p w14:paraId="67B27C7B" w14:textId="77777777" w:rsidR="001C24F9" w:rsidRPr="00367978" w:rsidRDefault="001C24F9" w:rsidP="001C24F9">
      <w:pPr>
        <w:spacing w:after="0" w:line="240" w:lineRule="auto"/>
        <w:rPr>
          <w:rFonts w:ascii="Times New Roman" w:hAnsi="Times New Roman" w:cs="Times New Roman"/>
          <w:color w:val="000000" w:themeColor="text1"/>
          <w:sz w:val="24"/>
          <w:szCs w:val="24"/>
          <w:lang w:val="en-US"/>
        </w:rPr>
      </w:pPr>
      <w:r w:rsidRPr="00367978">
        <w:rPr>
          <w:rFonts w:ascii="Times New Roman" w:hAnsi="Times New Roman" w:cs="Times New Roman"/>
          <w:color w:val="000000" w:themeColor="text1"/>
          <w:sz w:val="24"/>
          <w:szCs w:val="24"/>
          <w:lang w:val="en-US"/>
        </w:rPr>
        <w:t xml:space="preserve">Geriatric Medicine, Institute of Medicine, University of Gothenburg, </w:t>
      </w:r>
      <w:proofErr w:type="spellStart"/>
      <w:r w:rsidRPr="00367978">
        <w:rPr>
          <w:rFonts w:ascii="Times New Roman" w:hAnsi="Times New Roman" w:cs="Times New Roman"/>
          <w:color w:val="000000" w:themeColor="text1"/>
          <w:sz w:val="24"/>
          <w:szCs w:val="24"/>
          <w:lang w:val="en-US"/>
        </w:rPr>
        <w:t>Sahlgrenska</w:t>
      </w:r>
      <w:proofErr w:type="spellEnd"/>
      <w:r w:rsidRPr="00367978">
        <w:rPr>
          <w:rFonts w:ascii="Times New Roman" w:hAnsi="Times New Roman" w:cs="Times New Roman"/>
          <w:color w:val="000000" w:themeColor="text1"/>
          <w:sz w:val="24"/>
          <w:szCs w:val="24"/>
          <w:lang w:val="en-US"/>
        </w:rPr>
        <w:t xml:space="preserve"> University Hospital </w:t>
      </w:r>
      <w:proofErr w:type="spellStart"/>
      <w:r w:rsidRPr="00367978">
        <w:rPr>
          <w:rFonts w:ascii="Times New Roman" w:hAnsi="Times New Roman" w:cs="Times New Roman"/>
          <w:color w:val="000000" w:themeColor="text1"/>
          <w:sz w:val="24"/>
          <w:szCs w:val="24"/>
          <w:lang w:val="en-US"/>
        </w:rPr>
        <w:t>Mölndal</w:t>
      </w:r>
      <w:proofErr w:type="spellEnd"/>
      <w:r w:rsidRPr="00367978">
        <w:rPr>
          <w:rFonts w:ascii="Times New Roman" w:hAnsi="Times New Roman" w:cs="Times New Roman"/>
          <w:color w:val="000000" w:themeColor="text1"/>
          <w:sz w:val="24"/>
          <w:szCs w:val="24"/>
          <w:lang w:val="en-US"/>
        </w:rPr>
        <w:t xml:space="preserve">, 43180 </w:t>
      </w:r>
      <w:proofErr w:type="spellStart"/>
      <w:r w:rsidRPr="00367978">
        <w:rPr>
          <w:rFonts w:ascii="Times New Roman" w:hAnsi="Times New Roman" w:cs="Times New Roman"/>
          <w:color w:val="000000" w:themeColor="text1"/>
          <w:sz w:val="24"/>
          <w:szCs w:val="24"/>
          <w:lang w:val="en-US"/>
        </w:rPr>
        <w:t>Mölndal</w:t>
      </w:r>
      <w:proofErr w:type="spellEnd"/>
      <w:r w:rsidRPr="00367978">
        <w:rPr>
          <w:rFonts w:ascii="Times New Roman" w:hAnsi="Times New Roman" w:cs="Times New Roman"/>
          <w:color w:val="000000" w:themeColor="text1"/>
          <w:sz w:val="24"/>
          <w:szCs w:val="24"/>
          <w:lang w:val="en-US"/>
        </w:rPr>
        <w:t>, Sweden</w:t>
      </w:r>
    </w:p>
    <w:p w14:paraId="455E64C8" w14:textId="4002CD59" w:rsidR="001C24F9" w:rsidRDefault="001C24F9" w:rsidP="001C24F9">
      <w:pPr>
        <w:spacing w:after="0" w:line="240" w:lineRule="auto"/>
        <w:rPr>
          <w:rStyle w:val="Hyperlink"/>
          <w:rFonts w:ascii="Times New Roman" w:hAnsi="Times New Roman" w:cs="Times New Roman"/>
          <w:sz w:val="24"/>
          <w:szCs w:val="24"/>
          <w:lang w:val="en-US"/>
        </w:rPr>
      </w:pPr>
      <w:r w:rsidRPr="00367978">
        <w:rPr>
          <w:rFonts w:ascii="Times New Roman" w:hAnsi="Times New Roman" w:cs="Times New Roman"/>
          <w:color w:val="000000" w:themeColor="text1"/>
          <w:sz w:val="24"/>
          <w:szCs w:val="24"/>
          <w:lang w:val="en-US"/>
        </w:rPr>
        <w:t xml:space="preserve">Email: mattias.lorentzon@acu.edu.au; </w:t>
      </w:r>
      <w:hyperlink r:id="rId7" w:history="1">
        <w:r w:rsidRPr="00367978">
          <w:rPr>
            <w:rStyle w:val="Hyperlink"/>
            <w:rFonts w:ascii="Times New Roman" w:hAnsi="Times New Roman" w:cs="Times New Roman"/>
            <w:sz w:val="24"/>
            <w:szCs w:val="24"/>
            <w:lang w:val="en-US"/>
          </w:rPr>
          <w:t>mattias.lorentzon@medic.gu.se</w:t>
        </w:r>
      </w:hyperlink>
    </w:p>
    <w:p w14:paraId="514D2E49" w14:textId="799574C5" w:rsidR="001C24F9" w:rsidRPr="00367978" w:rsidRDefault="00B653DA" w:rsidP="001C24F9">
      <w:pPr>
        <w:widowControl w:val="0"/>
        <w:autoSpaceDE w:val="0"/>
        <w:autoSpaceDN w:val="0"/>
        <w:adjustRightInd w:val="0"/>
        <w:spacing w:line="480" w:lineRule="auto"/>
        <w:rPr>
          <w:rFonts w:ascii="Times New Roman" w:hAnsi="Times New Roman" w:cs="Times New Roman"/>
          <w:b/>
          <w:color w:val="000000" w:themeColor="text1"/>
          <w:sz w:val="24"/>
          <w:szCs w:val="24"/>
          <w:lang w:val="en-US"/>
        </w:rPr>
      </w:pPr>
      <w:r w:rsidRPr="00B653DA">
        <w:rPr>
          <w:rStyle w:val="Hyperlink"/>
          <w:rFonts w:ascii="Times New Roman" w:hAnsi="Times New Roman" w:cs="Times New Roman"/>
          <w:sz w:val="24"/>
          <w:szCs w:val="24"/>
          <w:lang w:val="en-US"/>
        </w:rPr>
        <w:t>ORCID ID: 0000-0003-0749-1431</w:t>
      </w:r>
    </w:p>
    <w:p w14:paraId="18F59A5D" w14:textId="77777777" w:rsidR="001C24F9" w:rsidRPr="00367978" w:rsidRDefault="001C24F9" w:rsidP="001C24F9">
      <w:pPr>
        <w:spacing w:line="240" w:lineRule="auto"/>
        <w:outlineLvl w:val="0"/>
        <w:rPr>
          <w:rFonts w:ascii="Times New Roman" w:hAnsi="Times New Roman" w:cs="Times New Roman"/>
          <w:b/>
          <w:color w:val="000000" w:themeColor="text1"/>
          <w:sz w:val="24"/>
          <w:szCs w:val="24"/>
          <w:lang w:val="en-US"/>
        </w:rPr>
      </w:pPr>
      <w:r w:rsidRPr="00367978">
        <w:rPr>
          <w:rFonts w:ascii="Times New Roman" w:hAnsi="Times New Roman" w:cs="Times New Roman"/>
          <w:b/>
          <w:color w:val="000000" w:themeColor="text1"/>
          <w:sz w:val="24"/>
          <w:szCs w:val="24"/>
          <w:lang w:val="en-US"/>
        </w:rPr>
        <w:t>Disclosures</w:t>
      </w:r>
    </w:p>
    <w:p w14:paraId="212F8E38" w14:textId="74B53DF3" w:rsidR="001C24F9" w:rsidRPr="00367978" w:rsidRDefault="001C24F9" w:rsidP="00D11763">
      <w:pPr>
        <w:numPr>
          <w:ilvl w:val="0"/>
          <w:numId w:val="1"/>
        </w:numPr>
        <w:spacing w:after="0" w:line="24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Professor Lorentzon has received lecture fees from Amgen, Lilly, </w:t>
      </w:r>
      <w:proofErr w:type="spellStart"/>
      <w:r w:rsidRPr="00367978">
        <w:rPr>
          <w:rFonts w:ascii="Times New Roman" w:hAnsi="Times New Roman" w:cs="Times New Roman"/>
          <w:sz w:val="24"/>
          <w:szCs w:val="24"/>
          <w:lang w:val="en-US"/>
        </w:rPr>
        <w:t>Meda</w:t>
      </w:r>
      <w:proofErr w:type="spellEnd"/>
      <w:r w:rsidRPr="00367978">
        <w:rPr>
          <w:rFonts w:ascii="Times New Roman" w:hAnsi="Times New Roman" w:cs="Times New Roman"/>
          <w:sz w:val="24"/>
          <w:szCs w:val="24"/>
          <w:lang w:val="en-US"/>
        </w:rPr>
        <w:t xml:space="preserve">, </w:t>
      </w:r>
      <w:proofErr w:type="spellStart"/>
      <w:r w:rsidRPr="00367978">
        <w:rPr>
          <w:rFonts w:ascii="Times New Roman" w:hAnsi="Times New Roman" w:cs="Times New Roman"/>
          <w:sz w:val="24"/>
          <w:szCs w:val="24"/>
          <w:lang w:val="en-US"/>
        </w:rPr>
        <w:t>Renapharma</w:t>
      </w:r>
      <w:proofErr w:type="spellEnd"/>
      <w:r w:rsidRPr="00367978">
        <w:rPr>
          <w:rFonts w:ascii="Times New Roman" w:hAnsi="Times New Roman" w:cs="Times New Roman"/>
          <w:sz w:val="24"/>
          <w:szCs w:val="24"/>
          <w:lang w:val="en-US"/>
        </w:rPr>
        <w:t xml:space="preserve">, UCB Pharma, and consulting fees from </w:t>
      </w:r>
      <w:bookmarkStart w:id="1" w:name="_Hlk34058645"/>
      <w:r w:rsidRPr="00367978">
        <w:rPr>
          <w:rFonts w:ascii="Times New Roman" w:hAnsi="Times New Roman" w:cs="Times New Roman"/>
          <w:sz w:val="24"/>
          <w:szCs w:val="24"/>
          <w:lang w:val="en-US"/>
        </w:rPr>
        <w:t>Amgen, Radius Health,</w:t>
      </w:r>
      <w:bookmarkEnd w:id="1"/>
      <w:r w:rsidRPr="00367978">
        <w:rPr>
          <w:rFonts w:ascii="Times New Roman" w:hAnsi="Times New Roman" w:cs="Times New Roman"/>
          <w:sz w:val="24"/>
          <w:szCs w:val="24"/>
          <w:lang w:val="en-US"/>
        </w:rPr>
        <w:t xml:space="preserve"> UCB Pharma, </w:t>
      </w:r>
      <w:proofErr w:type="spellStart"/>
      <w:r w:rsidRPr="00367978">
        <w:rPr>
          <w:rFonts w:ascii="Times New Roman" w:hAnsi="Times New Roman" w:cs="Times New Roman"/>
          <w:sz w:val="24"/>
          <w:szCs w:val="24"/>
          <w:lang w:val="en-US"/>
        </w:rPr>
        <w:t>Renapharma</w:t>
      </w:r>
      <w:proofErr w:type="spellEnd"/>
      <w:r w:rsidRPr="00367978">
        <w:rPr>
          <w:rFonts w:ascii="Times New Roman" w:hAnsi="Times New Roman" w:cs="Times New Roman"/>
          <w:sz w:val="24"/>
          <w:szCs w:val="24"/>
          <w:lang w:val="en-US"/>
        </w:rPr>
        <w:t xml:space="preserve"> and </w:t>
      </w:r>
      <w:proofErr w:type="spellStart"/>
      <w:r w:rsidRPr="00367978">
        <w:rPr>
          <w:rFonts w:ascii="Times New Roman" w:hAnsi="Times New Roman" w:cs="Times New Roman"/>
          <w:sz w:val="24"/>
          <w:szCs w:val="24"/>
          <w:lang w:val="en-US"/>
        </w:rPr>
        <w:t>Consilient</w:t>
      </w:r>
      <w:proofErr w:type="spellEnd"/>
      <w:r w:rsidRPr="00367978">
        <w:rPr>
          <w:rFonts w:ascii="Times New Roman" w:hAnsi="Times New Roman" w:cs="Times New Roman"/>
          <w:sz w:val="24"/>
          <w:szCs w:val="24"/>
          <w:lang w:val="en-US"/>
        </w:rPr>
        <w:t xml:space="preserve"> Health. J</w:t>
      </w:r>
      <w:r w:rsidR="00E45FA3" w:rsidRPr="00367978">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A</w:t>
      </w:r>
      <w:r w:rsidR="00E45FA3" w:rsidRPr="00367978">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Kanis has received grant support from Amgen, Lilly and Radius Health, N. Harvey has received consultancy, lecture fees and honoraria from Alliance for Better Bone Health, AMGEN, MSD, Eli Lilly, </w:t>
      </w:r>
      <w:proofErr w:type="spellStart"/>
      <w:r w:rsidRPr="00367978">
        <w:rPr>
          <w:rFonts w:ascii="Times New Roman" w:hAnsi="Times New Roman" w:cs="Times New Roman"/>
          <w:sz w:val="24"/>
          <w:szCs w:val="24"/>
          <w:lang w:val="en-US"/>
        </w:rPr>
        <w:t>Servier</w:t>
      </w:r>
      <w:proofErr w:type="spellEnd"/>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lang w:val="en-US"/>
        </w:rPr>
        <w:lastRenderedPageBreak/>
        <w:t xml:space="preserve">Shire, UCB, Kyowa Kirin, Consilient Healthcare, Radius Health and </w:t>
      </w:r>
      <w:proofErr w:type="spellStart"/>
      <w:r w:rsidRPr="00367978">
        <w:rPr>
          <w:rFonts w:ascii="Times New Roman" w:hAnsi="Times New Roman" w:cs="Times New Roman"/>
          <w:sz w:val="24"/>
          <w:szCs w:val="24"/>
          <w:lang w:val="en-US"/>
        </w:rPr>
        <w:t>Internis</w:t>
      </w:r>
      <w:proofErr w:type="spellEnd"/>
      <w:r w:rsidRPr="00367978">
        <w:rPr>
          <w:rFonts w:ascii="Times New Roman" w:hAnsi="Times New Roman" w:cs="Times New Roman"/>
          <w:sz w:val="24"/>
          <w:szCs w:val="24"/>
          <w:lang w:val="en-US"/>
        </w:rPr>
        <w:t xml:space="preserve"> Pharma outside the scope of the submitted work. K</w:t>
      </w:r>
      <w:r w:rsidR="00E45FA3" w:rsidRPr="00367978">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Axelsson </w:t>
      </w:r>
      <w:r w:rsidRPr="00367978">
        <w:rPr>
          <w:rFonts w:ascii="Times New Roman" w:hAnsi="Times New Roman" w:cs="Times New Roman"/>
          <w:color w:val="000000"/>
          <w:sz w:val="24"/>
          <w:szCs w:val="24"/>
          <w:lang w:val="en-US"/>
        </w:rPr>
        <w:t xml:space="preserve">has received lecture fees from Lilly, </w:t>
      </w:r>
      <w:proofErr w:type="spellStart"/>
      <w:r w:rsidRPr="00367978">
        <w:rPr>
          <w:rFonts w:ascii="Times New Roman" w:hAnsi="Times New Roman" w:cs="Times New Roman"/>
          <w:color w:val="000000"/>
          <w:sz w:val="24"/>
          <w:szCs w:val="24"/>
          <w:lang w:val="en-US"/>
        </w:rPr>
        <w:t>Meda</w:t>
      </w:r>
      <w:proofErr w:type="spellEnd"/>
      <w:r w:rsidRPr="00367978">
        <w:rPr>
          <w:rFonts w:ascii="Times New Roman" w:hAnsi="Times New Roman" w:cs="Times New Roman"/>
          <w:color w:val="000000"/>
          <w:sz w:val="24"/>
          <w:szCs w:val="24"/>
          <w:lang w:val="en-US"/>
        </w:rPr>
        <w:t>/Mylan and Amgen.</w:t>
      </w:r>
      <w:r w:rsidR="00A128BF" w:rsidRPr="00367978">
        <w:rPr>
          <w:rFonts w:ascii="Times New Roman" w:hAnsi="Times New Roman" w:cs="Times New Roman"/>
          <w:color w:val="000000"/>
          <w:sz w:val="24"/>
          <w:szCs w:val="24"/>
          <w:lang w:val="en-US"/>
        </w:rPr>
        <w:t xml:space="preserve">  E. McCloskey has </w:t>
      </w:r>
      <w:r w:rsidR="00A128BF" w:rsidRPr="00367978">
        <w:rPr>
          <w:rFonts w:ascii="Times New Roman" w:hAnsi="Times New Roman" w:cs="Times New Roman"/>
          <w:sz w:val="24"/>
          <w:szCs w:val="24"/>
          <w:lang w:val="en-US"/>
        </w:rPr>
        <w:t>received research funding, consultancy, lecture fees and/or honoraria from</w:t>
      </w:r>
      <w:r w:rsidR="00A128BF" w:rsidRPr="00367978">
        <w:rPr>
          <w:rFonts w:ascii="Times New Roman" w:eastAsia="Times New Roman" w:hAnsi="Times New Roman" w:cs="Times New Roman"/>
          <w:sz w:val="24"/>
          <w:szCs w:val="24"/>
          <w:lang w:val="en-US"/>
        </w:rPr>
        <w:t xml:space="preserve"> Amgen, AstraZeneca, </w:t>
      </w:r>
      <w:proofErr w:type="spellStart"/>
      <w:r w:rsidR="00A128BF" w:rsidRPr="00367978">
        <w:rPr>
          <w:rFonts w:ascii="Times New Roman" w:eastAsia="Times New Roman" w:hAnsi="Times New Roman" w:cs="Times New Roman"/>
          <w:sz w:val="24"/>
          <w:szCs w:val="24"/>
          <w:lang w:val="en-US"/>
        </w:rPr>
        <w:t>Consilient</w:t>
      </w:r>
      <w:proofErr w:type="spellEnd"/>
      <w:r w:rsidR="00A128BF" w:rsidRPr="00367978">
        <w:rPr>
          <w:rFonts w:ascii="Times New Roman" w:eastAsia="Times New Roman" w:hAnsi="Times New Roman" w:cs="Times New Roman"/>
          <w:sz w:val="24"/>
          <w:szCs w:val="24"/>
          <w:lang w:val="en-US"/>
        </w:rPr>
        <w:t xml:space="preserve"> Healthcare, Fresenius </w:t>
      </w:r>
      <w:proofErr w:type="spellStart"/>
      <w:r w:rsidR="00A128BF" w:rsidRPr="00367978">
        <w:rPr>
          <w:rFonts w:ascii="Times New Roman" w:eastAsia="Times New Roman" w:hAnsi="Times New Roman" w:cs="Times New Roman"/>
          <w:sz w:val="24"/>
          <w:szCs w:val="24"/>
          <w:lang w:val="en-US"/>
        </w:rPr>
        <w:t>Kabi</w:t>
      </w:r>
      <w:proofErr w:type="spellEnd"/>
      <w:r w:rsidR="00A128BF" w:rsidRPr="00367978">
        <w:rPr>
          <w:rFonts w:ascii="Times New Roman" w:eastAsia="Times New Roman" w:hAnsi="Times New Roman" w:cs="Times New Roman"/>
          <w:sz w:val="24"/>
          <w:szCs w:val="24"/>
          <w:lang w:val="en-US"/>
        </w:rPr>
        <w:t xml:space="preserve">, GSK, Hologic, </w:t>
      </w:r>
      <w:proofErr w:type="spellStart"/>
      <w:r w:rsidR="00A128BF" w:rsidRPr="00367978">
        <w:rPr>
          <w:rFonts w:ascii="Times New Roman" w:eastAsia="Times New Roman" w:hAnsi="Times New Roman" w:cs="Times New Roman"/>
          <w:sz w:val="24"/>
          <w:szCs w:val="24"/>
          <w:lang w:val="en-US"/>
        </w:rPr>
        <w:t>Internis</w:t>
      </w:r>
      <w:proofErr w:type="spellEnd"/>
      <w:r w:rsidR="00A128BF" w:rsidRPr="00367978">
        <w:rPr>
          <w:rFonts w:ascii="Times New Roman" w:eastAsia="Times New Roman" w:hAnsi="Times New Roman" w:cs="Times New Roman"/>
          <w:sz w:val="24"/>
          <w:szCs w:val="24"/>
          <w:lang w:val="en-US"/>
        </w:rPr>
        <w:t xml:space="preserve">, Lilly, Merck, Novartis, Pfizer, Roche, Sanofi-Aventis, </w:t>
      </w:r>
      <w:proofErr w:type="spellStart"/>
      <w:r w:rsidR="00A128BF" w:rsidRPr="00367978">
        <w:rPr>
          <w:rFonts w:ascii="Times New Roman" w:eastAsia="Times New Roman" w:hAnsi="Times New Roman" w:cs="Times New Roman"/>
          <w:sz w:val="24"/>
          <w:szCs w:val="24"/>
          <w:lang w:val="en-US"/>
        </w:rPr>
        <w:t>Servier</w:t>
      </w:r>
      <w:proofErr w:type="spellEnd"/>
      <w:r w:rsidR="00A128BF" w:rsidRPr="00367978">
        <w:rPr>
          <w:rFonts w:ascii="Times New Roman" w:eastAsia="Times New Roman" w:hAnsi="Times New Roman" w:cs="Times New Roman"/>
          <w:sz w:val="24"/>
          <w:szCs w:val="24"/>
          <w:lang w:val="en-US"/>
        </w:rPr>
        <w:t xml:space="preserve">, </w:t>
      </w:r>
      <w:proofErr w:type="spellStart"/>
      <w:proofErr w:type="gramStart"/>
      <w:r w:rsidR="00A128BF" w:rsidRPr="00367978">
        <w:rPr>
          <w:rFonts w:ascii="Times New Roman" w:eastAsia="Times New Roman" w:hAnsi="Times New Roman" w:cs="Times New Roman"/>
          <w:sz w:val="24"/>
          <w:szCs w:val="24"/>
          <w:lang w:val="en-US"/>
        </w:rPr>
        <w:t>Synexus</w:t>
      </w:r>
      <w:proofErr w:type="spellEnd"/>
      <w:r w:rsidR="00A128BF" w:rsidRPr="00367978">
        <w:rPr>
          <w:rFonts w:ascii="Times New Roman" w:eastAsia="Times New Roman" w:hAnsi="Times New Roman" w:cs="Times New Roman"/>
          <w:sz w:val="24"/>
          <w:szCs w:val="24"/>
          <w:lang w:val="en-US"/>
        </w:rPr>
        <w:t>,  UCB</w:t>
      </w:r>
      <w:proofErr w:type="gramEnd"/>
      <w:r w:rsidR="00A128BF" w:rsidRPr="00367978">
        <w:rPr>
          <w:rFonts w:ascii="Times New Roman" w:eastAsia="Times New Roman" w:hAnsi="Times New Roman" w:cs="Times New Roman"/>
          <w:sz w:val="24"/>
          <w:szCs w:val="24"/>
          <w:lang w:val="en-US"/>
        </w:rPr>
        <w:t xml:space="preserve">, Unilever, and Warner Chilcott. </w:t>
      </w:r>
    </w:p>
    <w:p w14:paraId="338553C2" w14:textId="15E4C992" w:rsidR="001C24F9" w:rsidRDefault="001C24F9" w:rsidP="001C24F9">
      <w:pPr>
        <w:spacing w:line="240" w:lineRule="auto"/>
        <w:outlineLvl w:val="0"/>
        <w:rPr>
          <w:rFonts w:ascii="Times New Roman" w:hAnsi="Times New Roman" w:cs="Times New Roman"/>
          <w:sz w:val="24"/>
          <w:szCs w:val="24"/>
          <w:lang w:val="en-US"/>
        </w:rPr>
      </w:pPr>
    </w:p>
    <w:p w14:paraId="0515A4E8" w14:textId="70D197F5" w:rsidR="004B1EA8" w:rsidRPr="004B1EA8" w:rsidRDefault="004B1EA8" w:rsidP="001C24F9">
      <w:pPr>
        <w:spacing w:line="240" w:lineRule="auto"/>
        <w:outlineLvl w:val="0"/>
        <w:rPr>
          <w:rFonts w:ascii="Times New Roman" w:hAnsi="Times New Roman" w:cs="Times New Roman"/>
          <w:b/>
          <w:bCs/>
          <w:sz w:val="24"/>
          <w:szCs w:val="24"/>
          <w:lang w:val="en-US"/>
        </w:rPr>
      </w:pPr>
      <w:r w:rsidRPr="004B1EA8">
        <w:rPr>
          <w:rFonts w:ascii="Times New Roman" w:hAnsi="Times New Roman" w:cs="Times New Roman"/>
          <w:b/>
          <w:bCs/>
          <w:sz w:val="24"/>
          <w:szCs w:val="24"/>
          <w:lang w:val="en-US"/>
        </w:rPr>
        <w:t>Word Count</w:t>
      </w:r>
    </w:p>
    <w:p w14:paraId="33BF7476" w14:textId="71AEA3A9" w:rsidR="004B1EA8" w:rsidRDefault="004B1EA8" w:rsidP="001C24F9">
      <w:pPr>
        <w:spacing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35</w:t>
      </w:r>
      <w:r w:rsidR="00EB5950">
        <w:rPr>
          <w:rFonts w:ascii="Times New Roman" w:hAnsi="Times New Roman" w:cs="Times New Roman"/>
          <w:sz w:val="24"/>
          <w:szCs w:val="24"/>
          <w:lang w:val="en-US"/>
        </w:rPr>
        <w:t>70</w:t>
      </w:r>
    </w:p>
    <w:p w14:paraId="018E02A4" w14:textId="59EEC2C6" w:rsidR="004B1EA8" w:rsidRPr="004B1EA8" w:rsidRDefault="004B1EA8" w:rsidP="001C24F9">
      <w:pPr>
        <w:spacing w:line="240" w:lineRule="auto"/>
        <w:outlineLvl w:val="0"/>
        <w:rPr>
          <w:rFonts w:ascii="Times New Roman" w:hAnsi="Times New Roman" w:cs="Times New Roman"/>
          <w:b/>
          <w:bCs/>
          <w:sz w:val="24"/>
          <w:szCs w:val="24"/>
          <w:lang w:val="en-US"/>
        </w:rPr>
      </w:pPr>
      <w:r w:rsidRPr="004B1EA8">
        <w:rPr>
          <w:rFonts w:ascii="Times New Roman" w:hAnsi="Times New Roman" w:cs="Times New Roman"/>
          <w:b/>
          <w:bCs/>
          <w:sz w:val="24"/>
          <w:szCs w:val="24"/>
          <w:lang w:val="en-US"/>
        </w:rPr>
        <w:t>Abstract</w:t>
      </w:r>
    </w:p>
    <w:p w14:paraId="37B30996" w14:textId="237566F5" w:rsidR="004B1EA8" w:rsidRPr="00367978" w:rsidRDefault="00B653DA" w:rsidP="001C24F9">
      <w:pPr>
        <w:spacing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300</w:t>
      </w:r>
    </w:p>
    <w:p w14:paraId="1CEB0ADA" w14:textId="77777777" w:rsidR="001C24F9" w:rsidRPr="00367978" w:rsidRDefault="001C24F9" w:rsidP="001C24F9">
      <w:pPr>
        <w:spacing w:line="240" w:lineRule="auto"/>
        <w:outlineLvl w:val="0"/>
        <w:rPr>
          <w:rFonts w:ascii="Times New Roman" w:hAnsi="Times New Roman" w:cs="Times New Roman"/>
          <w:b/>
          <w:bCs/>
          <w:sz w:val="24"/>
          <w:szCs w:val="24"/>
          <w:lang w:val="en-US"/>
        </w:rPr>
      </w:pPr>
      <w:r w:rsidRPr="00367978">
        <w:rPr>
          <w:rFonts w:ascii="Times New Roman" w:hAnsi="Times New Roman" w:cs="Times New Roman"/>
          <w:b/>
          <w:bCs/>
          <w:sz w:val="24"/>
          <w:szCs w:val="24"/>
          <w:lang w:val="en-US"/>
        </w:rPr>
        <w:t>Acknowledgements</w:t>
      </w:r>
    </w:p>
    <w:p w14:paraId="000C0AB7" w14:textId="77777777" w:rsidR="001C24F9" w:rsidRPr="00367978" w:rsidRDefault="001C24F9" w:rsidP="001C24F9">
      <w:pPr>
        <w:spacing w:line="240" w:lineRule="auto"/>
        <w:outlineLvl w:val="0"/>
        <w:rPr>
          <w:rFonts w:ascii="Times New Roman" w:hAnsi="Times New Roman" w:cs="Times New Roman"/>
          <w:sz w:val="24"/>
          <w:szCs w:val="24"/>
          <w:lang w:val="en-US"/>
        </w:rPr>
      </w:pPr>
      <w:r w:rsidRPr="00367978">
        <w:rPr>
          <w:rFonts w:ascii="Times New Roman" w:hAnsi="Times New Roman" w:cs="Times New Roman"/>
          <w:sz w:val="24"/>
          <w:szCs w:val="24"/>
          <w:lang w:val="en-US"/>
        </w:rPr>
        <w:t>We would like to thank the late Associate Professor and MD Anna Nilsson for her dedicated work, for being an inspiration, and for her invaluable contributions to the planning of this study, collection of data, and in the interpretations of results. We also express our sincere gratitude to all the study participants in the SUPERB-cohort.</w:t>
      </w:r>
    </w:p>
    <w:p w14:paraId="6903C6D3" w14:textId="77777777" w:rsidR="001C24F9" w:rsidRPr="00367978" w:rsidRDefault="001C24F9" w:rsidP="001C24F9">
      <w:pPr>
        <w:spacing w:line="240" w:lineRule="auto"/>
        <w:outlineLvl w:val="0"/>
        <w:rPr>
          <w:rFonts w:ascii="Times New Roman" w:hAnsi="Times New Roman" w:cs="Times New Roman"/>
          <w:b/>
          <w:color w:val="C00000"/>
          <w:sz w:val="24"/>
          <w:szCs w:val="24"/>
          <w:lang w:val="en-US"/>
        </w:rPr>
      </w:pPr>
    </w:p>
    <w:p w14:paraId="50EF7D45" w14:textId="47ACEA68" w:rsidR="001C24F9" w:rsidRPr="00367978" w:rsidRDefault="001C24F9" w:rsidP="001C24F9">
      <w:pPr>
        <w:rPr>
          <w:rFonts w:ascii="Times New Roman" w:hAnsi="Times New Roman" w:cs="Times New Roman"/>
          <w:sz w:val="24"/>
          <w:szCs w:val="24"/>
          <w:lang w:val="en-US"/>
        </w:rPr>
      </w:pPr>
      <w:r w:rsidRPr="00367978">
        <w:rPr>
          <w:rFonts w:ascii="Times New Roman" w:hAnsi="Times New Roman" w:cs="Times New Roman"/>
          <w:b/>
          <w:color w:val="000000" w:themeColor="text1"/>
          <w:sz w:val="24"/>
          <w:szCs w:val="24"/>
          <w:lang w:val="en-US"/>
        </w:rPr>
        <w:t>Keywords:</w:t>
      </w:r>
      <w:r w:rsidRPr="00367978">
        <w:rPr>
          <w:rFonts w:ascii="Times New Roman" w:hAnsi="Times New Roman" w:cs="Times New Roman"/>
          <w:color w:val="000000" w:themeColor="text1"/>
          <w:sz w:val="24"/>
          <w:szCs w:val="24"/>
          <w:lang w:val="en-US"/>
        </w:rPr>
        <w:t xml:space="preserve"> The timed up and go test, fracture risk, </w:t>
      </w:r>
      <w:r w:rsidRPr="00367978">
        <w:rPr>
          <w:rFonts w:ascii="Times New Roman" w:hAnsi="Times New Roman" w:cs="Times New Roman"/>
          <w:sz w:val="24"/>
          <w:szCs w:val="24"/>
          <w:lang w:val="en-US"/>
        </w:rPr>
        <w:t>clinical risk factors and bone mineral density</w:t>
      </w:r>
    </w:p>
    <w:p w14:paraId="0EA5A7C5" w14:textId="77777777" w:rsidR="001C24F9" w:rsidRPr="00367978" w:rsidRDefault="001C24F9" w:rsidP="001C24F9">
      <w:pPr>
        <w:spacing w:after="0" w:line="480" w:lineRule="auto"/>
        <w:outlineLvl w:val="0"/>
        <w:rPr>
          <w:rStyle w:val="Emphasis"/>
          <w:rFonts w:ascii="Times New Roman" w:hAnsi="Times New Roman" w:cs="Times New Roman"/>
          <w:b/>
          <w:i w:val="0"/>
          <w:color w:val="000000" w:themeColor="text1"/>
          <w:sz w:val="24"/>
          <w:szCs w:val="24"/>
          <w:lang w:val="en-US"/>
        </w:rPr>
      </w:pPr>
    </w:p>
    <w:p w14:paraId="0421F308" w14:textId="77777777" w:rsidR="001C24F9" w:rsidRPr="00367978" w:rsidRDefault="001C24F9" w:rsidP="001C24F9">
      <w:pPr>
        <w:spacing w:after="0" w:line="480" w:lineRule="auto"/>
        <w:outlineLvl w:val="0"/>
        <w:rPr>
          <w:rStyle w:val="Emphasis"/>
          <w:rFonts w:ascii="Times New Roman" w:hAnsi="Times New Roman" w:cs="Times New Roman"/>
          <w:b/>
          <w:i w:val="0"/>
          <w:color w:val="000000" w:themeColor="text1"/>
          <w:sz w:val="24"/>
          <w:szCs w:val="24"/>
          <w:lang w:val="en-US"/>
        </w:rPr>
      </w:pPr>
      <w:r w:rsidRPr="00367978">
        <w:rPr>
          <w:rStyle w:val="Emphasis"/>
          <w:rFonts w:ascii="Times New Roman" w:hAnsi="Times New Roman" w:cs="Times New Roman"/>
          <w:b/>
          <w:i w:val="0"/>
          <w:color w:val="000000" w:themeColor="text1"/>
          <w:sz w:val="24"/>
          <w:szCs w:val="24"/>
          <w:lang w:val="en-US"/>
        </w:rPr>
        <w:t>Abstract</w:t>
      </w:r>
    </w:p>
    <w:p w14:paraId="73995F11" w14:textId="77777777" w:rsidR="00B653DA" w:rsidRDefault="00B653DA" w:rsidP="001C24F9">
      <w:pPr>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Purpose</w:t>
      </w:r>
    </w:p>
    <w:p w14:paraId="1E6B2A29" w14:textId="77777777" w:rsidR="00B653DA" w:rsidRDefault="001C24F9" w:rsidP="001C24F9">
      <w:pPr>
        <w:spacing w:line="480" w:lineRule="auto"/>
        <w:rPr>
          <w:rFonts w:ascii="Times New Roman" w:hAnsi="Times New Roman" w:cs="Times New Roman"/>
          <w:color w:val="000000" w:themeColor="text1"/>
          <w:sz w:val="24"/>
          <w:szCs w:val="24"/>
          <w:lang w:val="en"/>
        </w:rPr>
      </w:pPr>
      <w:r w:rsidRPr="00367978">
        <w:rPr>
          <w:rFonts w:ascii="Times New Roman" w:hAnsi="Times New Roman" w:cs="Times New Roman"/>
          <w:color w:val="000000" w:themeColor="text1"/>
          <w:sz w:val="24"/>
          <w:szCs w:val="24"/>
          <w:lang w:val="en"/>
        </w:rPr>
        <w:t>The timed up and go (TUG) test measures physical performance and predict</w:t>
      </w:r>
      <w:r w:rsidR="00DD5DA3" w:rsidRPr="00367978">
        <w:rPr>
          <w:rFonts w:ascii="Times New Roman" w:hAnsi="Times New Roman" w:cs="Times New Roman"/>
          <w:color w:val="000000" w:themeColor="text1"/>
          <w:sz w:val="24"/>
          <w:szCs w:val="24"/>
          <w:lang w:val="en"/>
        </w:rPr>
        <w:t>s</w:t>
      </w:r>
      <w:r w:rsidRPr="00367978">
        <w:rPr>
          <w:rFonts w:ascii="Times New Roman" w:hAnsi="Times New Roman" w:cs="Times New Roman"/>
          <w:color w:val="000000" w:themeColor="text1"/>
          <w:sz w:val="24"/>
          <w:szCs w:val="24"/>
          <w:lang w:val="en"/>
        </w:rPr>
        <w:t xml:space="preserve"> falls in the elderly. </w:t>
      </w:r>
      <w:r w:rsidR="00DF0EB9" w:rsidRPr="00367978">
        <w:rPr>
          <w:rFonts w:ascii="Times New Roman" w:hAnsi="Times New Roman" w:cs="Times New Roman"/>
          <w:color w:val="000000" w:themeColor="text1"/>
          <w:sz w:val="24"/>
          <w:szCs w:val="24"/>
          <w:lang w:val="en"/>
        </w:rPr>
        <w:t>A</w:t>
      </w:r>
      <w:r w:rsidRPr="00367978">
        <w:rPr>
          <w:rFonts w:ascii="Times New Roman" w:hAnsi="Times New Roman" w:cs="Times New Roman"/>
          <w:color w:val="000000" w:themeColor="text1"/>
          <w:sz w:val="24"/>
          <w:szCs w:val="24"/>
          <w:lang w:val="en"/>
        </w:rPr>
        <w:t xml:space="preserve"> slow TUG </w:t>
      </w:r>
      <w:r w:rsidR="00DF0EB9" w:rsidRPr="00367978">
        <w:rPr>
          <w:rFonts w:ascii="Times New Roman" w:hAnsi="Times New Roman" w:cs="Times New Roman"/>
          <w:color w:val="000000" w:themeColor="text1"/>
          <w:sz w:val="24"/>
          <w:szCs w:val="24"/>
          <w:lang w:val="en"/>
        </w:rPr>
        <w:t>has been</w:t>
      </w:r>
      <w:r w:rsidRPr="00367978">
        <w:rPr>
          <w:rFonts w:ascii="Times New Roman" w:hAnsi="Times New Roman" w:cs="Times New Roman"/>
          <w:color w:val="000000" w:themeColor="text1"/>
          <w:sz w:val="24"/>
          <w:szCs w:val="24"/>
          <w:lang w:val="en"/>
        </w:rPr>
        <w:t xml:space="preserve"> associated with an increased fracture risk, but it is unclear whether the association is independent of clinical risk factors and bone mineral density (BMD). The aim of this study was to investigate if TUG time was associated with fracture risk independently of clinical risk factors and BMD and to determine its impact on fracture probabilities in older women. </w:t>
      </w:r>
    </w:p>
    <w:p w14:paraId="573B2BB0" w14:textId="77777777" w:rsidR="00B653DA" w:rsidRDefault="00B653DA" w:rsidP="001C24F9">
      <w:pPr>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Methods</w:t>
      </w:r>
    </w:p>
    <w:p w14:paraId="106C9562" w14:textId="77777777" w:rsidR="00B653DA" w:rsidRDefault="001C24F9" w:rsidP="001C24F9">
      <w:pPr>
        <w:spacing w:line="480" w:lineRule="auto"/>
        <w:rPr>
          <w:rFonts w:ascii="Times New Roman" w:hAnsi="Times New Roman" w:cs="Times New Roman"/>
          <w:sz w:val="24"/>
          <w:szCs w:val="24"/>
          <w:lang w:val="en-US"/>
        </w:rPr>
      </w:pPr>
      <w:r w:rsidRPr="00367978">
        <w:rPr>
          <w:rFonts w:ascii="Times New Roman" w:hAnsi="Times New Roman" w:cs="Times New Roman"/>
          <w:color w:val="000000" w:themeColor="text1"/>
          <w:sz w:val="24"/>
          <w:szCs w:val="24"/>
          <w:lang w:val="en"/>
        </w:rPr>
        <w:t>A standardized questionnaire was used to assess information regarding clinical risk factors</w:t>
      </w:r>
      <w:r w:rsidRPr="00367978">
        <w:rPr>
          <w:rFonts w:ascii="Times New Roman" w:hAnsi="Times New Roman" w:cs="Times New Roman"/>
          <w:sz w:val="24"/>
          <w:szCs w:val="24"/>
          <w:lang w:val="en-US"/>
        </w:rPr>
        <w:t xml:space="preserve"> </w:t>
      </w:r>
      <w:r w:rsidRPr="00367978">
        <w:rPr>
          <w:rFonts w:ascii="Times New Roman" w:hAnsi="Times New Roman" w:cs="Times New Roman"/>
          <w:color w:val="000000" w:themeColor="text1"/>
          <w:sz w:val="24"/>
          <w:szCs w:val="24"/>
          <w:lang w:val="en"/>
        </w:rPr>
        <w:t xml:space="preserve">in </w:t>
      </w:r>
      <w:r w:rsidR="00DF0EB9" w:rsidRPr="00367978">
        <w:rPr>
          <w:rFonts w:ascii="Times New Roman" w:hAnsi="Times New Roman" w:cs="Times New Roman"/>
          <w:color w:val="000000" w:themeColor="text1"/>
          <w:sz w:val="24"/>
          <w:szCs w:val="24"/>
          <w:lang w:val="en"/>
        </w:rPr>
        <w:t>the</w:t>
      </w:r>
      <w:r w:rsidRPr="00367978">
        <w:rPr>
          <w:rFonts w:ascii="Times New Roman" w:hAnsi="Times New Roman" w:cs="Times New Roman"/>
          <w:color w:val="000000" w:themeColor="text1"/>
          <w:sz w:val="24"/>
          <w:szCs w:val="24"/>
          <w:lang w:val="en"/>
        </w:rPr>
        <w:t xml:space="preserve"> large population-based </w:t>
      </w:r>
      <w:r w:rsidR="00DF0EB9" w:rsidRPr="00367978">
        <w:rPr>
          <w:rFonts w:ascii="Times New Roman" w:hAnsi="Times New Roman" w:cs="Times New Roman"/>
          <w:color w:val="000000" w:themeColor="text1"/>
          <w:sz w:val="24"/>
          <w:szCs w:val="24"/>
          <w:lang w:val="en"/>
        </w:rPr>
        <w:t xml:space="preserve">SUPERB </w:t>
      </w:r>
      <w:r w:rsidRPr="00367978">
        <w:rPr>
          <w:rFonts w:ascii="Times New Roman" w:hAnsi="Times New Roman" w:cs="Times New Roman"/>
          <w:color w:val="000000" w:themeColor="text1"/>
          <w:sz w:val="24"/>
          <w:szCs w:val="24"/>
          <w:lang w:val="en"/>
        </w:rPr>
        <w:t xml:space="preserve">study of 3028 older women (75-80 years). At baseline, </w:t>
      </w:r>
      <w:r w:rsidRPr="00367978">
        <w:rPr>
          <w:rFonts w:ascii="Times New Roman" w:hAnsi="Times New Roman" w:cs="Times New Roman"/>
          <w:color w:val="000000" w:themeColor="text1"/>
          <w:sz w:val="24"/>
          <w:szCs w:val="24"/>
          <w:lang w:val="en"/>
        </w:rPr>
        <w:lastRenderedPageBreak/>
        <w:t xml:space="preserve">the TUG test was performed and BMD measured with DXA. </w:t>
      </w:r>
      <w:r w:rsidRPr="00367978">
        <w:rPr>
          <w:rFonts w:ascii="Times New Roman" w:hAnsi="Times New Roman" w:cs="Times New Roman"/>
          <w:sz w:val="24"/>
          <w:szCs w:val="24"/>
          <w:lang w:val="en-US"/>
        </w:rPr>
        <w:t xml:space="preserve">The association between TUG time and the risk of hip fracture and major osteoporotic fracture (MOF) was examined using an extension of Poisson regression. </w:t>
      </w:r>
    </w:p>
    <w:p w14:paraId="32112BC7" w14:textId="77777777" w:rsidR="00B653DA" w:rsidRDefault="00B653DA" w:rsidP="001C24F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Results</w:t>
      </w:r>
    </w:p>
    <w:p w14:paraId="17A59E0C" w14:textId="77777777" w:rsidR="00B653DA" w:rsidRDefault="001C24F9" w:rsidP="001C24F9">
      <w:pPr>
        <w:spacing w:line="480" w:lineRule="auto"/>
        <w:rPr>
          <w:rFonts w:ascii="Times New Roman" w:hAnsi="Times New Roman" w:cs="Times New Roman"/>
          <w:color w:val="000000" w:themeColor="text1"/>
          <w:sz w:val="24"/>
          <w:szCs w:val="24"/>
          <w:lang w:val="en"/>
        </w:rPr>
      </w:pPr>
      <w:r w:rsidRPr="00367978">
        <w:rPr>
          <w:rFonts w:ascii="Times New Roman" w:hAnsi="Times New Roman" w:cs="Times New Roman"/>
          <w:sz w:val="24"/>
          <w:szCs w:val="24"/>
          <w:lang w:val="en-US"/>
        </w:rPr>
        <w:t xml:space="preserve">Fracture incidence increased steeply with increasing TUG time up to 12 seconds and subsequently </w:t>
      </w:r>
      <w:r w:rsidR="00384A91" w:rsidRPr="00367978">
        <w:rPr>
          <w:rFonts w:ascii="Times New Roman" w:hAnsi="Times New Roman" w:cs="Times New Roman"/>
          <w:sz w:val="24"/>
          <w:szCs w:val="24"/>
          <w:lang w:val="en-US"/>
        </w:rPr>
        <w:t xml:space="preserve">started to </w:t>
      </w:r>
      <w:r w:rsidRPr="00367978">
        <w:rPr>
          <w:rFonts w:ascii="Times New Roman" w:hAnsi="Times New Roman" w:cs="Times New Roman"/>
          <w:sz w:val="24"/>
          <w:szCs w:val="24"/>
          <w:lang w:val="en-US"/>
        </w:rPr>
        <w:t xml:space="preserve">level off. A </w:t>
      </w:r>
      <w:r w:rsidR="00384A91" w:rsidRPr="00367978">
        <w:rPr>
          <w:rFonts w:ascii="Times New Roman" w:hAnsi="Times New Roman" w:cs="Times New Roman"/>
          <w:sz w:val="24"/>
          <w:szCs w:val="24"/>
          <w:lang w:val="en-US"/>
        </w:rPr>
        <w:t xml:space="preserve">slow </w:t>
      </w:r>
      <w:r w:rsidRPr="00367978">
        <w:rPr>
          <w:rFonts w:ascii="Times New Roman" w:hAnsi="Times New Roman" w:cs="Times New Roman"/>
          <w:sz w:val="24"/>
          <w:szCs w:val="24"/>
          <w:lang w:val="en-US"/>
        </w:rPr>
        <w:t xml:space="preserve">TUG time was therefore defined as TUG&gt;12 s, a cut-off level then used in Cox models to study the association between </w:t>
      </w:r>
      <w:r w:rsidR="00384A91" w:rsidRPr="00367978">
        <w:rPr>
          <w:rFonts w:ascii="Times New Roman" w:hAnsi="Times New Roman" w:cs="Times New Roman"/>
          <w:sz w:val="24"/>
          <w:szCs w:val="24"/>
          <w:lang w:val="en-US"/>
        </w:rPr>
        <w:t xml:space="preserve">slow </w:t>
      </w:r>
      <w:r w:rsidRPr="00367978">
        <w:rPr>
          <w:rFonts w:ascii="Times New Roman" w:hAnsi="Times New Roman" w:cs="Times New Roman"/>
          <w:sz w:val="24"/>
          <w:szCs w:val="24"/>
          <w:lang w:val="en-US"/>
        </w:rPr>
        <w:t xml:space="preserve">TUG and fracture risk. </w:t>
      </w:r>
      <w:r w:rsidRPr="00367978">
        <w:rPr>
          <w:rFonts w:ascii="Times New Roman" w:hAnsi="Times New Roman" w:cs="Times New Roman"/>
          <w:color w:val="000000" w:themeColor="text1"/>
          <w:sz w:val="24"/>
          <w:szCs w:val="24"/>
          <w:lang w:val="en"/>
        </w:rPr>
        <w:t xml:space="preserve">A </w:t>
      </w:r>
      <w:r w:rsidR="00384A91" w:rsidRPr="00367978">
        <w:rPr>
          <w:rFonts w:ascii="Times New Roman" w:hAnsi="Times New Roman" w:cs="Times New Roman"/>
          <w:color w:val="000000" w:themeColor="text1"/>
          <w:sz w:val="24"/>
          <w:szCs w:val="24"/>
          <w:lang w:val="en"/>
        </w:rPr>
        <w:t>slow</w:t>
      </w:r>
      <w:r w:rsidR="00012BA1" w:rsidRPr="00367978">
        <w:rPr>
          <w:rFonts w:ascii="Times New Roman" w:hAnsi="Times New Roman" w:cs="Times New Roman"/>
          <w:color w:val="000000" w:themeColor="text1"/>
          <w:sz w:val="24"/>
          <w:szCs w:val="24"/>
          <w:lang w:val="en"/>
        </w:rPr>
        <w:t xml:space="preserve"> </w:t>
      </w:r>
      <w:r w:rsidRPr="00367978">
        <w:rPr>
          <w:rFonts w:ascii="Times New Roman" w:hAnsi="Times New Roman" w:cs="Times New Roman"/>
          <w:color w:val="000000" w:themeColor="text1"/>
          <w:sz w:val="24"/>
          <w:szCs w:val="24"/>
          <w:lang w:val="en"/>
        </w:rPr>
        <w:t xml:space="preserve">TUG time was associated with an increased risk of fracture (MOF </w:t>
      </w:r>
      <w:r w:rsidRPr="00367978">
        <w:rPr>
          <w:rFonts w:ascii="Times New Roman" w:hAnsi="Times New Roman" w:cs="Times New Roman"/>
          <w:bCs/>
          <w:sz w:val="24"/>
          <w:szCs w:val="24"/>
          <w:lang w:val="en-AU"/>
        </w:rPr>
        <w:t>2.39 [1.80-3.18]</w:t>
      </w:r>
      <w:r w:rsidRPr="00367978">
        <w:rPr>
          <w:rFonts w:ascii="Times New Roman" w:hAnsi="Times New Roman" w:cs="Times New Roman"/>
          <w:b/>
          <w:sz w:val="24"/>
          <w:szCs w:val="24"/>
          <w:lang w:val="en-AU"/>
        </w:rPr>
        <w:t xml:space="preserve"> </w:t>
      </w:r>
      <w:r w:rsidRPr="00367978">
        <w:rPr>
          <w:rFonts w:ascii="Times New Roman" w:hAnsi="Times New Roman" w:cs="Times New Roman"/>
          <w:color w:val="000000" w:themeColor="text1"/>
          <w:sz w:val="24"/>
          <w:szCs w:val="24"/>
          <w:lang w:val="en"/>
        </w:rPr>
        <w:t>and hip fracture 2.96 [1.62-5.40]). These associations were slightly attenuated but remained significant after adjustment for clinical risk factors and femoral neck BMD. Depending on BMD, the 4-year fracture probability</w:t>
      </w:r>
      <w:r w:rsidR="00012BA1" w:rsidRPr="00367978">
        <w:rPr>
          <w:rFonts w:ascii="Times New Roman" w:hAnsi="Times New Roman" w:cs="Times New Roman"/>
          <w:color w:val="000000" w:themeColor="text1"/>
          <w:sz w:val="24"/>
          <w:szCs w:val="24"/>
          <w:lang w:val="en"/>
        </w:rPr>
        <w:t xml:space="preserve"> of </w:t>
      </w:r>
      <w:r w:rsidR="00A2529C" w:rsidRPr="00367978">
        <w:rPr>
          <w:rFonts w:ascii="Times New Roman" w:hAnsi="Times New Roman" w:cs="Times New Roman"/>
          <w:color w:val="000000" w:themeColor="text1"/>
          <w:sz w:val="24"/>
          <w:szCs w:val="24"/>
          <w:lang w:val="en"/>
        </w:rPr>
        <w:t>MOF</w:t>
      </w:r>
      <w:r w:rsidRPr="00367978">
        <w:rPr>
          <w:rFonts w:ascii="Times New Roman" w:hAnsi="Times New Roman" w:cs="Times New Roman"/>
          <w:color w:val="000000" w:themeColor="text1"/>
          <w:sz w:val="24"/>
          <w:szCs w:val="24"/>
          <w:lang w:val="en"/>
        </w:rPr>
        <w:t xml:space="preserve"> increased by a factor of 1.5-1.9 in a 75-year old woman with slow TUG (&gt;12 s). </w:t>
      </w:r>
    </w:p>
    <w:p w14:paraId="17B0C73D" w14:textId="4722A876" w:rsidR="00B653DA" w:rsidRDefault="00B653DA" w:rsidP="001C24F9">
      <w:pPr>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C</w:t>
      </w:r>
      <w:r w:rsidR="001C24F9" w:rsidRPr="00367978">
        <w:rPr>
          <w:rFonts w:ascii="Times New Roman" w:hAnsi="Times New Roman" w:cs="Times New Roman"/>
          <w:color w:val="000000" w:themeColor="text1"/>
          <w:sz w:val="24"/>
          <w:szCs w:val="24"/>
          <w:lang w:val="en"/>
        </w:rPr>
        <w:t>onclusion</w:t>
      </w:r>
    </w:p>
    <w:p w14:paraId="257531CE" w14:textId="4FA96C86" w:rsidR="001C24F9" w:rsidRDefault="00B653DA" w:rsidP="001C24F9">
      <w:pPr>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T</w:t>
      </w:r>
      <w:r w:rsidR="00DF0EB9" w:rsidRPr="00367978">
        <w:rPr>
          <w:rFonts w:ascii="Times New Roman" w:hAnsi="Times New Roman" w:cs="Times New Roman"/>
          <w:color w:val="000000" w:themeColor="text1"/>
          <w:sz w:val="24"/>
          <w:szCs w:val="24"/>
          <w:lang w:val="en"/>
        </w:rPr>
        <w:t xml:space="preserve">he </w:t>
      </w:r>
      <w:r w:rsidR="001C24F9" w:rsidRPr="00367978">
        <w:rPr>
          <w:rFonts w:ascii="Times New Roman" w:hAnsi="Times New Roman" w:cs="Times New Roman"/>
          <w:color w:val="000000" w:themeColor="text1"/>
          <w:sz w:val="24"/>
          <w:szCs w:val="24"/>
          <w:lang w:val="en"/>
        </w:rPr>
        <w:t xml:space="preserve">TUG </w:t>
      </w:r>
      <w:r w:rsidR="00DF0EB9" w:rsidRPr="00367978">
        <w:rPr>
          <w:rFonts w:ascii="Times New Roman" w:hAnsi="Times New Roman" w:cs="Times New Roman"/>
          <w:color w:val="000000" w:themeColor="text1"/>
          <w:sz w:val="24"/>
          <w:szCs w:val="24"/>
          <w:lang w:val="en"/>
        </w:rPr>
        <w:t xml:space="preserve">time </w:t>
      </w:r>
      <w:r w:rsidR="001C24F9" w:rsidRPr="00367978">
        <w:rPr>
          <w:rFonts w:ascii="Times New Roman" w:hAnsi="Times New Roman" w:cs="Times New Roman"/>
          <w:color w:val="000000" w:themeColor="text1"/>
          <w:sz w:val="24"/>
          <w:szCs w:val="24"/>
          <w:lang w:val="en"/>
        </w:rPr>
        <w:t xml:space="preserve">predicts the risk of MOF and hip fracture independently of clinical risk factors and BMD and has a substantial impact on fracture probabilities, indicating that inclusion of the TUG test in patient evaluation should be considered in order to improve fracture prediction in older women. </w:t>
      </w:r>
    </w:p>
    <w:p w14:paraId="31B53B3B" w14:textId="10AE0527" w:rsidR="00B653DA" w:rsidRDefault="00B653DA" w:rsidP="001C24F9">
      <w:pPr>
        <w:spacing w:line="480" w:lineRule="auto"/>
        <w:rPr>
          <w:rFonts w:ascii="Times New Roman" w:hAnsi="Times New Roman" w:cs="Times New Roman"/>
          <w:color w:val="000000" w:themeColor="text1"/>
          <w:sz w:val="24"/>
          <w:szCs w:val="24"/>
          <w:lang w:val="en"/>
        </w:rPr>
      </w:pPr>
    </w:p>
    <w:p w14:paraId="7F085DEA" w14:textId="5775FF2E" w:rsidR="00B653DA" w:rsidRPr="00B653DA" w:rsidRDefault="00B653DA" w:rsidP="001C24F9">
      <w:pPr>
        <w:spacing w:line="480" w:lineRule="auto"/>
        <w:rPr>
          <w:rFonts w:ascii="Times New Roman" w:hAnsi="Times New Roman" w:cs="Times New Roman"/>
          <w:b/>
          <w:bCs/>
          <w:color w:val="000000" w:themeColor="text1"/>
          <w:sz w:val="24"/>
          <w:szCs w:val="24"/>
          <w:lang w:val="en"/>
        </w:rPr>
      </w:pPr>
      <w:r w:rsidRPr="00B653DA">
        <w:rPr>
          <w:rFonts w:ascii="Times New Roman" w:hAnsi="Times New Roman" w:cs="Times New Roman"/>
          <w:b/>
          <w:bCs/>
          <w:color w:val="000000" w:themeColor="text1"/>
          <w:sz w:val="24"/>
          <w:szCs w:val="24"/>
          <w:lang w:val="en"/>
        </w:rPr>
        <w:t>Mini Abstract</w:t>
      </w:r>
    </w:p>
    <w:p w14:paraId="1C0472A5" w14:textId="13421AB4" w:rsidR="001C24F9" w:rsidRPr="00367978" w:rsidRDefault="00B653DA" w:rsidP="001C24F9">
      <w:pPr>
        <w:spacing w:line="480" w:lineRule="auto"/>
        <w:rPr>
          <w:rFonts w:ascii="Times New Roman" w:hAnsi="Times New Roman" w:cs="Times New Roman"/>
          <w:color w:val="000000" w:themeColor="text1"/>
          <w:sz w:val="24"/>
          <w:szCs w:val="24"/>
          <w:lang w:val="en"/>
        </w:rPr>
      </w:pPr>
      <w:r w:rsidRPr="002E153A">
        <w:rPr>
          <w:rFonts w:ascii="Times New Roman" w:hAnsi="Times New Roman" w:cs="Times New Roman"/>
          <w:color w:val="000000" w:themeColor="text1"/>
          <w:sz w:val="24"/>
          <w:szCs w:val="24"/>
          <w:lang w:val="en"/>
        </w:rPr>
        <w:t>The timed up and go (TUG) test measures physical performance</w:t>
      </w:r>
      <w:r>
        <w:rPr>
          <w:rFonts w:ascii="Times New Roman" w:hAnsi="Times New Roman" w:cs="Times New Roman"/>
          <w:color w:val="000000" w:themeColor="text1"/>
          <w:sz w:val="24"/>
          <w:szCs w:val="24"/>
          <w:lang w:val="en"/>
        </w:rPr>
        <w:t xml:space="preserve"> and predicts falls in the elderly</w:t>
      </w:r>
      <w:r w:rsidRPr="002E153A">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 xml:space="preserve">In older women, </w:t>
      </w:r>
      <w:r w:rsidRPr="002E153A">
        <w:rPr>
          <w:rFonts w:ascii="Times New Roman" w:hAnsi="Times New Roman" w:cs="Times New Roman"/>
          <w:color w:val="000000" w:themeColor="text1"/>
          <w:sz w:val="24"/>
          <w:szCs w:val="24"/>
          <w:lang w:val="en"/>
        </w:rPr>
        <w:t xml:space="preserve">TUG </w:t>
      </w:r>
      <w:r>
        <w:rPr>
          <w:rFonts w:ascii="Times New Roman" w:hAnsi="Times New Roman" w:cs="Times New Roman"/>
          <w:color w:val="000000" w:themeColor="text1"/>
          <w:sz w:val="24"/>
          <w:szCs w:val="24"/>
          <w:lang w:val="en"/>
        </w:rPr>
        <w:t xml:space="preserve">time </w:t>
      </w:r>
      <w:r w:rsidRPr="002E153A">
        <w:rPr>
          <w:rFonts w:ascii="Times New Roman" w:hAnsi="Times New Roman" w:cs="Times New Roman"/>
          <w:color w:val="000000" w:themeColor="text1"/>
          <w:sz w:val="24"/>
          <w:szCs w:val="24"/>
          <w:lang w:val="en"/>
        </w:rPr>
        <w:t xml:space="preserve">predicts the risk of </w:t>
      </w:r>
      <w:r>
        <w:rPr>
          <w:rFonts w:ascii="Times New Roman" w:hAnsi="Times New Roman" w:cs="Times New Roman"/>
          <w:color w:val="000000" w:themeColor="text1"/>
          <w:sz w:val="24"/>
          <w:szCs w:val="24"/>
          <w:lang w:val="en"/>
        </w:rPr>
        <w:t>major osteoporotic fracture and hip fracture</w:t>
      </w:r>
      <w:r w:rsidRPr="002E153A">
        <w:rPr>
          <w:rFonts w:ascii="Times New Roman" w:hAnsi="Times New Roman" w:cs="Times New Roman"/>
          <w:color w:val="000000" w:themeColor="text1"/>
          <w:sz w:val="24"/>
          <w:szCs w:val="24"/>
          <w:lang w:val="en"/>
        </w:rPr>
        <w:t xml:space="preserve"> independently of clinical risk factors and </w:t>
      </w:r>
      <w:r>
        <w:rPr>
          <w:rFonts w:ascii="Times New Roman" w:hAnsi="Times New Roman" w:cs="Times New Roman"/>
          <w:color w:val="000000" w:themeColor="text1"/>
          <w:sz w:val="24"/>
          <w:szCs w:val="24"/>
          <w:lang w:val="en"/>
        </w:rPr>
        <w:t xml:space="preserve">bone mineral density, and has a substantial impact on fracture probabilities. </w:t>
      </w:r>
    </w:p>
    <w:p w14:paraId="71AEF05E" w14:textId="77777777" w:rsidR="001C24F9" w:rsidRPr="00367978" w:rsidRDefault="001C24F9" w:rsidP="001C24F9">
      <w:pPr>
        <w:spacing w:line="480" w:lineRule="auto"/>
        <w:outlineLvl w:val="0"/>
        <w:rPr>
          <w:rStyle w:val="Emphasis"/>
          <w:rFonts w:ascii="Times New Roman" w:hAnsi="Times New Roman" w:cs="Times New Roman"/>
          <w:b/>
          <w:i w:val="0"/>
          <w:color w:val="000000" w:themeColor="text1"/>
          <w:sz w:val="24"/>
          <w:szCs w:val="24"/>
          <w:lang w:val="en-US"/>
        </w:rPr>
      </w:pPr>
      <w:r w:rsidRPr="00367978">
        <w:rPr>
          <w:rStyle w:val="Emphasis"/>
          <w:rFonts w:ascii="Times New Roman" w:hAnsi="Times New Roman" w:cs="Times New Roman"/>
          <w:b/>
          <w:i w:val="0"/>
          <w:color w:val="000000" w:themeColor="text1"/>
          <w:sz w:val="24"/>
          <w:szCs w:val="24"/>
          <w:lang w:val="en-US"/>
        </w:rPr>
        <w:lastRenderedPageBreak/>
        <w:t>Introduction</w:t>
      </w:r>
    </w:p>
    <w:p w14:paraId="6E926C8C" w14:textId="4937C841" w:rsidR="001C24F9" w:rsidRPr="00367978" w:rsidRDefault="001C24F9" w:rsidP="006E55C0">
      <w:pPr>
        <w:spacing w:line="480" w:lineRule="auto"/>
        <w:rPr>
          <w:rStyle w:val="Emphasis"/>
          <w:rFonts w:ascii="Times New Roman" w:hAnsi="Times New Roman" w:cs="Times New Roman"/>
          <w:i w:val="0"/>
          <w:iCs w:val="0"/>
          <w:sz w:val="24"/>
          <w:szCs w:val="24"/>
          <w:lang w:val="en-US"/>
        </w:rPr>
      </w:pPr>
      <w:r w:rsidRPr="00367978">
        <w:rPr>
          <w:rStyle w:val="Emphasis"/>
          <w:rFonts w:ascii="Times New Roman" w:hAnsi="Times New Roman" w:cs="Times New Roman"/>
          <w:i w:val="0"/>
          <w:color w:val="000000" w:themeColor="text1"/>
          <w:sz w:val="24"/>
          <w:szCs w:val="24"/>
          <w:lang w:val="en-US"/>
        </w:rPr>
        <w:t>Fractures in older women constitute a serious health risk, and often cause great suffering both in short and long term for the affected individuals</w:t>
      </w:r>
      <w:r w:rsidRPr="00367978">
        <w:rPr>
          <w:rStyle w:val="Emphasis"/>
          <w:rFonts w:ascii="Times New Roman" w:hAnsi="Times New Roman" w:cs="Times New Roman"/>
          <w:i w:val="0"/>
          <w:color w:val="000000" w:themeColor="text1"/>
          <w:sz w:val="24"/>
          <w:szCs w:val="24"/>
          <w:lang w:val="en-US"/>
        </w:rPr>
        <w:fldChar w:fldCharType="begin">
          <w:fldData xml:space="preserve">PEVuZE5vdGU+PENpdGU+PEF1dGhvcj5Db3ZpbnNreTwvQXV0aG9yPjxZZWFyPjIwMDM8L1llYXI+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</w:fldData>
        </w:fldChar>
      </w:r>
      <w:r w:rsidR="00B27FB1">
        <w:rPr>
          <w:rStyle w:val="Emphasis"/>
          <w:rFonts w:ascii="Times New Roman" w:hAnsi="Times New Roman" w:cs="Times New Roman"/>
          <w:i w:val="0"/>
          <w:color w:val="000000" w:themeColor="text1"/>
          <w:sz w:val="24"/>
          <w:szCs w:val="24"/>
          <w:lang w:val="en-US"/>
        </w:rPr>
        <w:instrText xml:space="preserve"> ADDIN EN.CITE </w:instrText>
      </w:r>
      <w:r w:rsidR="00B27FB1">
        <w:rPr>
          <w:rStyle w:val="Emphasis"/>
          <w:rFonts w:ascii="Times New Roman" w:hAnsi="Times New Roman" w:cs="Times New Roman"/>
          <w:i w:val="0"/>
          <w:color w:val="000000" w:themeColor="text1"/>
          <w:sz w:val="24"/>
          <w:szCs w:val="24"/>
          <w:lang w:val="en-US"/>
        </w:rPr>
        <w:fldChar w:fldCharType="begin">
          <w:fldData xml:space="preserve">PEVuZE5vdGU+PENpdGU+PEF1dGhvcj5Db3ZpbnNreTwvQXV0aG9yPjxZZWFyPjIwMDM8L1llYXI+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</w:fldData>
        </w:fldChar>
      </w:r>
      <w:r w:rsidR="00B27FB1">
        <w:rPr>
          <w:rStyle w:val="Emphasis"/>
          <w:rFonts w:ascii="Times New Roman" w:hAnsi="Times New Roman" w:cs="Times New Roman"/>
          <w:i w:val="0"/>
          <w:color w:val="000000" w:themeColor="text1"/>
          <w:sz w:val="24"/>
          <w:szCs w:val="24"/>
          <w:lang w:val="en-US"/>
        </w:rPr>
        <w:instrText xml:space="preserve"> ADDIN EN.CITE.DATA </w:instrText>
      </w:r>
      <w:r w:rsidR="00B27FB1">
        <w:rPr>
          <w:rStyle w:val="Emphasis"/>
          <w:rFonts w:ascii="Times New Roman" w:hAnsi="Times New Roman" w:cs="Times New Roman"/>
          <w:i w:val="0"/>
          <w:color w:val="000000" w:themeColor="text1"/>
          <w:sz w:val="24"/>
          <w:szCs w:val="24"/>
          <w:lang w:val="en-US"/>
        </w:rPr>
      </w:r>
      <w:r w:rsidR="00B27FB1">
        <w:rPr>
          <w:rStyle w:val="Emphasis"/>
          <w:rFonts w:ascii="Times New Roman" w:hAnsi="Times New Roman" w:cs="Times New Roman"/>
          <w:i w:val="0"/>
          <w:color w:val="000000" w:themeColor="text1"/>
          <w:sz w:val="24"/>
          <w:szCs w:val="24"/>
          <w:lang w:val="en-US"/>
        </w:rPr>
        <w:fldChar w:fldCharType="end"/>
      </w:r>
      <w:r w:rsidRPr="00367978">
        <w:rPr>
          <w:rStyle w:val="Emphasis"/>
          <w:rFonts w:ascii="Times New Roman" w:hAnsi="Times New Roman" w:cs="Times New Roman"/>
          <w:i w:val="0"/>
          <w:color w:val="000000" w:themeColor="text1"/>
          <w:sz w:val="24"/>
          <w:szCs w:val="24"/>
          <w:lang w:val="en-US"/>
        </w:rPr>
      </w:r>
      <w:r w:rsidRPr="00367978">
        <w:rPr>
          <w:rStyle w:val="Emphasis"/>
          <w:rFonts w:ascii="Times New Roman" w:hAnsi="Times New Roman" w:cs="Times New Roman"/>
          <w:i w:val="0"/>
          <w:color w:val="000000" w:themeColor="text1"/>
          <w:sz w:val="24"/>
          <w:szCs w:val="24"/>
          <w:lang w:val="en-US"/>
        </w:rPr>
        <w:fldChar w:fldCharType="separate"/>
      </w:r>
      <w:r w:rsidR="00B27FB1">
        <w:rPr>
          <w:rStyle w:val="Emphasis"/>
          <w:rFonts w:ascii="Times New Roman" w:hAnsi="Times New Roman" w:cs="Times New Roman"/>
          <w:i w:val="0"/>
          <w:noProof/>
          <w:color w:val="000000" w:themeColor="text1"/>
          <w:sz w:val="24"/>
          <w:szCs w:val="24"/>
          <w:lang w:val="en-US"/>
        </w:rPr>
        <w:t>[1,2]</w:t>
      </w:r>
      <w:r w:rsidRPr="00367978">
        <w:rPr>
          <w:rStyle w:val="Emphasis"/>
          <w:rFonts w:ascii="Times New Roman" w:hAnsi="Times New Roman" w:cs="Times New Roman"/>
          <w:i w:val="0"/>
          <w:color w:val="000000" w:themeColor="text1"/>
          <w:sz w:val="24"/>
          <w:szCs w:val="24"/>
          <w:lang w:val="en-US"/>
        </w:rPr>
        <w:fldChar w:fldCharType="end"/>
      </w:r>
      <w:r w:rsidR="00D80634">
        <w:rPr>
          <w:rStyle w:val="Emphasis"/>
          <w:rFonts w:ascii="Times New Roman" w:hAnsi="Times New Roman" w:cs="Times New Roman"/>
          <w:i w:val="0"/>
          <w:color w:val="000000" w:themeColor="text1"/>
          <w:sz w:val="24"/>
          <w:szCs w:val="24"/>
          <w:lang w:val="en-US"/>
        </w:rPr>
        <w:t>.</w:t>
      </w:r>
      <w:r w:rsidRPr="00367978">
        <w:rPr>
          <w:rStyle w:val="Emphasis"/>
          <w:rFonts w:ascii="Times New Roman" w:hAnsi="Times New Roman" w:cs="Times New Roman"/>
          <w:i w:val="0"/>
          <w:color w:val="000000" w:themeColor="text1"/>
          <w:sz w:val="24"/>
          <w:szCs w:val="24"/>
          <w:lang w:val="en-US"/>
        </w:rPr>
        <w:t xml:space="preserve"> </w:t>
      </w:r>
      <w:r w:rsidRPr="00367978">
        <w:rPr>
          <w:rStyle w:val="e24kjd"/>
          <w:rFonts w:ascii="Times New Roman" w:hAnsi="Times New Roman" w:cs="Times New Roman"/>
          <w:color w:val="222222"/>
          <w:sz w:val="24"/>
          <w:szCs w:val="24"/>
          <w:lang w:val="en-AU"/>
        </w:rPr>
        <w:t xml:space="preserve">Additionally, patients with </w:t>
      </w:r>
      <w:r w:rsidRPr="00367978">
        <w:rPr>
          <w:rStyle w:val="e24kjd"/>
          <w:rFonts w:ascii="Times New Roman" w:hAnsi="Times New Roman" w:cs="Times New Roman"/>
          <w:bCs/>
          <w:color w:val="222222"/>
          <w:sz w:val="24"/>
          <w:szCs w:val="24"/>
          <w:lang w:val="en-AU"/>
        </w:rPr>
        <w:t>hip fracture</w:t>
      </w:r>
      <w:r w:rsidRPr="00367978">
        <w:rPr>
          <w:rStyle w:val="e24kjd"/>
          <w:rFonts w:ascii="Times New Roman" w:hAnsi="Times New Roman" w:cs="Times New Roman"/>
          <w:color w:val="222222"/>
          <w:sz w:val="24"/>
          <w:szCs w:val="24"/>
          <w:lang w:val="en-AU"/>
        </w:rPr>
        <w:t xml:space="preserve"> often experience loss of physical function, decreased social engagement, increased dependence, and worsened quality of life</w:t>
      </w:r>
      <w:r w:rsidRPr="00367978">
        <w:rPr>
          <w:rStyle w:val="e24kjd"/>
          <w:rFonts w:ascii="Times New Roman" w:hAnsi="Times New Roman" w:cs="Times New Roman"/>
          <w:color w:val="222222"/>
          <w:sz w:val="24"/>
          <w:szCs w:val="24"/>
          <w:lang w:val="en-AU"/>
        </w:rPr>
        <w:fldChar w:fldCharType="begin">
          <w:fldData xml:space="preserve">PEVuZE5vdGU+PENpdGU+PEF1dGhvcj5BZGliIEhhamJhZ2hlcnk8L0F1dGhvcj48WWVhcj4yMDEz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==
</w:fldData>
        </w:fldChar>
      </w:r>
      <w:r w:rsidR="00FC704D">
        <w:rPr>
          <w:rStyle w:val="e24kjd"/>
          <w:rFonts w:ascii="Times New Roman" w:hAnsi="Times New Roman" w:cs="Times New Roman"/>
          <w:color w:val="222222"/>
          <w:sz w:val="24"/>
          <w:szCs w:val="24"/>
          <w:lang w:val="en-AU"/>
        </w:rPr>
        <w:instrText xml:space="preserve"> ADDIN EN.CITE </w:instrText>
      </w:r>
      <w:r w:rsidR="00FC704D">
        <w:rPr>
          <w:rStyle w:val="e24kjd"/>
          <w:rFonts w:ascii="Times New Roman" w:hAnsi="Times New Roman" w:cs="Times New Roman"/>
          <w:color w:val="222222"/>
          <w:sz w:val="24"/>
          <w:szCs w:val="24"/>
          <w:lang w:val="en-AU"/>
        </w:rPr>
        <w:fldChar w:fldCharType="begin">
          <w:fldData xml:space="preserve">PEVuZE5vdGU+PENpdGU+PEF1dGhvcj5BZGliIEhhamJhZ2hlcnk8L0F1dGhvcj48WWVhcj4yMDEz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==
</w:fldData>
        </w:fldChar>
      </w:r>
      <w:r w:rsidR="00FC704D">
        <w:rPr>
          <w:rStyle w:val="e24kjd"/>
          <w:rFonts w:ascii="Times New Roman" w:hAnsi="Times New Roman" w:cs="Times New Roman"/>
          <w:color w:val="222222"/>
          <w:sz w:val="24"/>
          <w:szCs w:val="24"/>
          <w:lang w:val="en-AU"/>
        </w:rPr>
        <w:instrText xml:space="preserve"> ADDIN EN.CITE.DATA </w:instrText>
      </w:r>
      <w:r w:rsidR="00FC704D">
        <w:rPr>
          <w:rStyle w:val="e24kjd"/>
          <w:rFonts w:ascii="Times New Roman" w:hAnsi="Times New Roman" w:cs="Times New Roman"/>
          <w:color w:val="222222"/>
          <w:sz w:val="24"/>
          <w:szCs w:val="24"/>
          <w:lang w:val="en-AU"/>
        </w:rPr>
      </w:r>
      <w:r w:rsidR="00FC704D">
        <w:rPr>
          <w:rStyle w:val="e24kjd"/>
          <w:rFonts w:ascii="Times New Roman" w:hAnsi="Times New Roman" w:cs="Times New Roman"/>
          <w:color w:val="222222"/>
          <w:sz w:val="24"/>
          <w:szCs w:val="24"/>
          <w:lang w:val="en-AU"/>
        </w:rPr>
        <w:fldChar w:fldCharType="end"/>
      </w:r>
      <w:r w:rsidRPr="00367978">
        <w:rPr>
          <w:rStyle w:val="e24kjd"/>
          <w:rFonts w:ascii="Times New Roman" w:hAnsi="Times New Roman" w:cs="Times New Roman"/>
          <w:color w:val="222222"/>
          <w:sz w:val="24"/>
          <w:szCs w:val="24"/>
          <w:lang w:val="en-AU"/>
        </w:rPr>
      </w:r>
      <w:r w:rsidRPr="00367978">
        <w:rPr>
          <w:rStyle w:val="e24kjd"/>
          <w:rFonts w:ascii="Times New Roman" w:hAnsi="Times New Roman" w:cs="Times New Roman"/>
          <w:color w:val="222222"/>
          <w:sz w:val="24"/>
          <w:szCs w:val="24"/>
          <w:lang w:val="en-AU"/>
        </w:rPr>
        <w:fldChar w:fldCharType="separate"/>
      </w:r>
      <w:r w:rsidR="006B3F95" w:rsidRPr="00367978">
        <w:rPr>
          <w:rStyle w:val="e24kjd"/>
          <w:rFonts w:ascii="Times New Roman" w:hAnsi="Times New Roman" w:cs="Times New Roman"/>
          <w:noProof/>
          <w:color w:val="222222"/>
          <w:sz w:val="24"/>
          <w:szCs w:val="24"/>
          <w:lang w:val="en-AU"/>
        </w:rPr>
        <w:t>[3-5]</w:t>
      </w:r>
      <w:r w:rsidRPr="00367978">
        <w:rPr>
          <w:rStyle w:val="e24kjd"/>
          <w:rFonts w:ascii="Times New Roman" w:hAnsi="Times New Roman" w:cs="Times New Roman"/>
          <w:color w:val="222222"/>
          <w:sz w:val="24"/>
          <w:szCs w:val="24"/>
          <w:lang w:val="en-AU"/>
        </w:rPr>
        <w:fldChar w:fldCharType="end"/>
      </w:r>
      <w:r w:rsidR="00D80634">
        <w:rPr>
          <w:rStyle w:val="e24kjd"/>
          <w:rFonts w:ascii="Times New Roman" w:hAnsi="Times New Roman" w:cs="Times New Roman"/>
          <w:color w:val="222222"/>
          <w:sz w:val="24"/>
          <w:szCs w:val="24"/>
          <w:lang w:val="en-AU"/>
        </w:rPr>
        <w:t>.</w:t>
      </w:r>
      <w:r w:rsidRPr="00367978">
        <w:rPr>
          <w:rStyle w:val="e24kjd"/>
          <w:rFonts w:ascii="Times New Roman" w:hAnsi="Times New Roman" w:cs="Times New Roman"/>
          <w:color w:val="222222"/>
          <w:sz w:val="24"/>
          <w:szCs w:val="24"/>
          <w:lang w:val="en-AU"/>
        </w:rPr>
        <w:t xml:space="preserve"> A large proportion of patients who have had a </w:t>
      </w:r>
      <w:r w:rsidRPr="00367978">
        <w:rPr>
          <w:rStyle w:val="e24kjd"/>
          <w:rFonts w:ascii="Times New Roman" w:hAnsi="Times New Roman" w:cs="Times New Roman"/>
          <w:bCs/>
          <w:color w:val="222222"/>
          <w:sz w:val="24"/>
          <w:szCs w:val="24"/>
          <w:lang w:val="en-AU"/>
        </w:rPr>
        <w:t>hip fracture</w:t>
      </w:r>
      <w:r w:rsidRPr="00367978">
        <w:rPr>
          <w:rStyle w:val="e24kjd"/>
          <w:rFonts w:ascii="Times New Roman" w:hAnsi="Times New Roman" w:cs="Times New Roman"/>
          <w:color w:val="222222"/>
          <w:sz w:val="24"/>
          <w:szCs w:val="24"/>
          <w:lang w:val="en-AU"/>
        </w:rPr>
        <w:t xml:space="preserve"> are forced to alter their living conditions, which could involve relocating from their home into a residential aged care facility, having extensive impact on the affected person’s autonomy</w:t>
      </w:r>
      <w:r w:rsidRPr="00367978">
        <w:rPr>
          <w:rStyle w:val="e24kjd"/>
          <w:rFonts w:ascii="Times New Roman" w:hAnsi="Times New Roman" w:cs="Times New Roman"/>
          <w:color w:val="222222"/>
          <w:sz w:val="24"/>
          <w:szCs w:val="24"/>
          <w:lang w:val="en-AU"/>
        </w:rPr>
        <w:fldChar w:fldCharType="begin">
          <w:fldData xml:space="preserve">PEVuZE5vdGU+PENpdGU+PEF1dGhvcj5Kb2hhbnNlbjwvQXV0aG9yPjxZZWFyPjIwMTI8L1llYXI+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</w:fldData>
        </w:fldChar>
      </w:r>
      <w:r w:rsidR="00FC704D">
        <w:rPr>
          <w:rStyle w:val="e24kjd"/>
          <w:rFonts w:ascii="Times New Roman" w:hAnsi="Times New Roman" w:cs="Times New Roman"/>
          <w:color w:val="222222"/>
          <w:sz w:val="24"/>
          <w:szCs w:val="24"/>
          <w:lang w:val="en-AU"/>
        </w:rPr>
        <w:instrText xml:space="preserve"> ADDIN EN.CITE </w:instrText>
      </w:r>
      <w:r w:rsidR="00FC704D">
        <w:rPr>
          <w:rStyle w:val="e24kjd"/>
          <w:rFonts w:ascii="Times New Roman" w:hAnsi="Times New Roman" w:cs="Times New Roman"/>
          <w:color w:val="222222"/>
          <w:sz w:val="24"/>
          <w:szCs w:val="24"/>
          <w:lang w:val="en-AU"/>
        </w:rPr>
        <w:fldChar w:fldCharType="begin">
          <w:fldData xml:space="preserve">PEVuZE5vdGU+PENpdGU+PEF1dGhvcj5Kb2hhbnNlbjwvQXV0aG9yPjxZZWFyPjIwMTI8L1llYXI+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</w:fldData>
        </w:fldChar>
      </w:r>
      <w:r w:rsidR="00FC704D">
        <w:rPr>
          <w:rStyle w:val="e24kjd"/>
          <w:rFonts w:ascii="Times New Roman" w:hAnsi="Times New Roman" w:cs="Times New Roman"/>
          <w:color w:val="222222"/>
          <w:sz w:val="24"/>
          <w:szCs w:val="24"/>
          <w:lang w:val="en-AU"/>
        </w:rPr>
        <w:instrText xml:space="preserve"> ADDIN EN.CITE.DATA </w:instrText>
      </w:r>
      <w:r w:rsidR="00FC704D">
        <w:rPr>
          <w:rStyle w:val="e24kjd"/>
          <w:rFonts w:ascii="Times New Roman" w:hAnsi="Times New Roman" w:cs="Times New Roman"/>
          <w:color w:val="222222"/>
          <w:sz w:val="24"/>
          <w:szCs w:val="24"/>
          <w:lang w:val="en-AU"/>
        </w:rPr>
      </w:r>
      <w:r w:rsidR="00FC704D">
        <w:rPr>
          <w:rStyle w:val="e24kjd"/>
          <w:rFonts w:ascii="Times New Roman" w:hAnsi="Times New Roman" w:cs="Times New Roman"/>
          <w:color w:val="222222"/>
          <w:sz w:val="24"/>
          <w:szCs w:val="24"/>
          <w:lang w:val="en-AU"/>
        </w:rPr>
        <w:fldChar w:fldCharType="end"/>
      </w:r>
      <w:r w:rsidRPr="00367978">
        <w:rPr>
          <w:rStyle w:val="e24kjd"/>
          <w:rFonts w:ascii="Times New Roman" w:hAnsi="Times New Roman" w:cs="Times New Roman"/>
          <w:color w:val="222222"/>
          <w:sz w:val="24"/>
          <w:szCs w:val="24"/>
          <w:lang w:val="en-AU"/>
        </w:rPr>
      </w:r>
      <w:r w:rsidRPr="00367978">
        <w:rPr>
          <w:rStyle w:val="e24kjd"/>
          <w:rFonts w:ascii="Times New Roman" w:hAnsi="Times New Roman" w:cs="Times New Roman"/>
          <w:color w:val="222222"/>
          <w:sz w:val="24"/>
          <w:szCs w:val="24"/>
          <w:lang w:val="en-AU"/>
        </w:rPr>
        <w:fldChar w:fldCharType="separate"/>
      </w:r>
      <w:r w:rsidR="006B3F95" w:rsidRPr="00367978">
        <w:rPr>
          <w:rStyle w:val="e24kjd"/>
          <w:rFonts w:ascii="Times New Roman" w:hAnsi="Times New Roman" w:cs="Times New Roman"/>
          <w:noProof/>
          <w:color w:val="222222"/>
          <w:sz w:val="24"/>
          <w:szCs w:val="24"/>
          <w:lang w:val="en-AU"/>
        </w:rPr>
        <w:t>[6-8]</w:t>
      </w:r>
      <w:r w:rsidRPr="00367978">
        <w:rPr>
          <w:rStyle w:val="e24kjd"/>
          <w:rFonts w:ascii="Times New Roman" w:hAnsi="Times New Roman" w:cs="Times New Roman"/>
          <w:color w:val="222222"/>
          <w:sz w:val="24"/>
          <w:szCs w:val="24"/>
          <w:lang w:val="en-AU"/>
        </w:rPr>
        <w:fldChar w:fldCharType="end"/>
      </w:r>
      <w:r w:rsidR="00D80634">
        <w:rPr>
          <w:rStyle w:val="e24kjd"/>
          <w:rFonts w:ascii="Times New Roman" w:hAnsi="Times New Roman" w:cs="Times New Roman"/>
          <w:color w:val="222222"/>
          <w:sz w:val="24"/>
          <w:szCs w:val="24"/>
          <w:lang w:val="en-AU"/>
        </w:rPr>
        <w:t>.</w:t>
      </w:r>
      <w:r w:rsidRPr="00367978">
        <w:rPr>
          <w:rStyle w:val="e24kjd"/>
          <w:rFonts w:ascii="Times New Roman" w:hAnsi="Times New Roman" w:cs="Times New Roman"/>
          <w:color w:val="222222"/>
          <w:sz w:val="24"/>
          <w:szCs w:val="24"/>
          <w:lang w:val="en-AU"/>
        </w:rPr>
        <w:t xml:space="preserve"> </w:t>
      </w:r>
      <w:r w:rsidRPr="00367978">
        <w:rPr>
          <w:rStyle w:val="e24kjd"/>
          <w:rFonts w:ascii="Times New Roman" w:hAnsi="Times New Roman" w:cs="Times New Roman"/>
          <w:iCs/>
          <w:color w:val="000000" w:themeColor="text1"/>
          <w:sz w:val="24"/>
          <w:szCs w:val="24"/>
          <w:lang w:val="en-AU"/>
        </w:rPr>
        <w:t>Furthermore, all f</w:t>
      </w:r>
      <w:r w:rsidRPr="00367978">
        <w:rPr>
          <w:rStyle w:val="Emphasis"/>
          <w:rFonts w:ascii="Times New Roman" w:hAnsi="Times New Roman" w:cs="Times New Roman"/>
          <w:i w:val="0"/>
          <w:color w:val="000000" w:themeColor="text1"/>
          <w:sz w:val="24"/>
          <w:szCs w:val="24"/>
          <w:lang w:val="en-AU"/>
        </w:rPr>
        <w:t>ractures</w:t>
      </w:r>
      <w:r w:rsidRPr="00367978">
        <w:rPr>
          <w:rStyle w:val="Emphasis"/>
          <w:rFonts w:ascii="Times New Roman" w:hAnsi="Times New Roman" w:cs="Times New Roman"/>
          <w:iCs w:val="0"/>
          <w:color w:val="000000" w:themeColor="text1"/>
          <w:sz w:val="24"/>
          <w:szCs w:val="24"/>
          <w:lang w:val="en-AU"/>
        </w:rPr>
        <w:t xml:space="preserve"> </w:t>
      </w:r>
      <w:r w:rsidRPr="00367978">
        <w:rPr>
          <w:rStyle w:val="Emphasis"/>
          <w:rFonts w:ascii="Times New Roman" w:hAnsi="Times New Roman" w:cs="Times New Roman"/>
          <w:i w:val="0"/>
          <w:color w:val="000000" w:themeColor="text1"/>
          <w:sz w:val="24"/>
          <w:szCs w:val="24"/>
          <w:lang w:val="en-AU"/>
        </w:rPr>
        <w:t>and especially hip fractures, increase the risk of mortality and morbidity in older men and women</w:t>
      </w:r>
      <w:r w:rsidRPr="00367978">
        <w:rPr>
          <w:rStyle w:val="Emphasis"/>
          <w:rFonts w:ascii="Times New Roman" w:hAnsi="Times New Roman" w:cs="Times New Roman"/>
          <w:i w:val="0"/>
          <w:color w:val="000000" w:themeColor="text1"/>
          <w:sz w:val="24"/>
          <w:szCs w:val="24"/>
          <w:lang w:val="en-AU"/>
        </w:rPr>
        <w:fldChar w:fldCharType="begin"/>
      </w:r>
      <w:r w:rsidR="00FC704D">
        <w:rPr>
          <w:rStyle w:val="Emphasis"/>
          <w:rFonts w:ascii="Times New Roman" w:hAnsi="Times New Roman" w:cs="Times New Roman"/>
          <w:i w:val="0"/>
          <w:color w:val="000000" w:themeColor="text1"/>
          <w:sz w:val="24"/>
          <w:szCs w:val="24"/>
          <w:lang w:val="en-AU"/>
        </w:rPr>
        <w:instrText xml:space="preserve"> ADDIN EN.CITE &lt;EndNote&gt;&lt;Cite&gt;&lt;Author&gt;Center&lt;/Author&gt;&lt;Year&gt;1999&lt;/Year&gt;&lt;RecNum&gt;9&lt;/RecNum&gt;&lt;DisplayText&gt;[9]&lt;/DisplayText&gt;&lt;record&gt;&lt;rec-number&gt;9&lt;/rec-number&gt;&lt;foreign-keys&gt;&lt;key app="EN" db-id="2sestefdkaazvqex0tjvv253r029e550fw2d" timestamp="1598280423"&gt;9&lt;/key&gt;&lt;/foreign-keys&gt;&lt;ref-type name="Journal Article"&gt;17&lt;/ref-type&gt;&lt;contributors&gt;&lt;authors&gt;&lt;author&gt;Center, J. R.&lt;/author&gt;&lt;author&gt;Nguyen, T. V.&lt;/author&gt;&lt;author&gt;Schneider, D.&lt;/author&gt;&lt;author&gt;Sambrook, P. N.&lt;/author&gt;&lt;author&gt;Eisman, J. A.&lt;/author&gt;&lt;/authors&gt;&lt;/contributors&gt;&lt;auth-address&gt;St Vincents Hosp, Garvan Inst Med Res, Bone &amp;amp; Mineral Res Div, Sydney, NSW 2010, Australia&amp;#xD;Univ Sydney, Royal N Shore Hosp, Sydney, NSW, Australia&amp;#xD;Univ Calif San Diego, La Jolla, CA 92093 USA&lt;/auth-address&gt;&lt;titles&gt;&lt;title&gt;Mortality after all major types of osteoporotic fracture in men and women: an observational study&lt;/title&gt;&lt;secondary-title&gt;Lancet&lt;/secondary-title&gt;&lt;alt-title&gt;Lancet&amp;#xD;Lancet&lt;/alt-title&gt;&lt;/titles&gt;&lt;periodical&gt;&lt;full-title&gt;Lancet&lt;/full-title&gt;&lt;abbr-1&gt;Lancet&lt;/abbr-1&gt;&lt;/periodical&gt;&lt;pages&gt;878-882&lt;/pages&gt;&lt;volume&gt;353&lt;/volume&gt;&lt;number&gt;9156&lt;/number&gt;&lt;keywords&gt;&lt;keyword&gt;hip fracture&lt;/keyword&gt;&lt;keyword&gt;survival&lt;/keyword&gt;&lt;keyword&gt;morbidity&lt;/keyword&gt;&lt;keyword&gt;health&lt;/keyword&gt;&lt;keyword&gt;cohort&lt;/keyword&gt;&lt;keyword&gt;sex&lt;/keyword&gt;&lt;keyword&gt;age&lt;/keyword&gt;&lt;/keywords&gt;&lt;dates&gt;&lt;year&gt;1999&lt;/year&gt;&lt;pub-dates&gt;&lt;date&gt;Mar 13&lt;/date&gt;&lt;/pub-dates&gt;&lt;/dates&gt;&lt;isbn&gt;0140-6736&lt;/isbn&gt;&lt;accession-num&gt;WOS:000079421400010&lt;/accession-num&gt;&lt;urls&gt;&lt;related-urls&gt;&lt;url&gt;&amp;lt;Go to ISI&amp;gt;://WOS:000079421400010&lt;/url&gt;&lt;/related-urls&gt;&lt;/urls&gt;&lt;language&gt;English&lt;/language&gt;&lt;/record&gt;&lt;/Cite&gt;&lt;/EndNote&gt;</w:instrText>
      </w:r>
      <w:r w:rsidRPr="00367978">
        <w:rPr>
          <w:rStyle w:val="Emphasis"/>
          <w:rFonts w:ascii="Times New Roman" w:hAnsi="Times New Roman" w:cs="Times New Roman"/>
          <w:i w:val="0"/>
          <w:color w:val="000000" w:themeColor="text1"/>
          <w:sz w:val="24"/>
          <w:szCs w:val="24"/>
          <w:lang w:val="en-AU"/>
        </w:rPr>
        <w:fldChar w:fldCharType="separate"/>
      </w:r>
      <w:r w:rsidR="006B3F95" w:rsidRPr="00367978">
        <w:rPr>
          <w:rStyle w:val="Emphasis"/>
          <w:rFonts w:ascii="Times New Roman" w:hAnsi="Times New Roman" w:cs="Times New Roman"/>
          <w:i w:val="0"/>
          <w:noProof/>
          <w:color w:val="000000" w:themeColor="text1"/>
          <w:sz w:val="24"/>
          <w:szCs w:val="24"/>
          <w:lang w:val="en-AU"/>
        </w:rPr>
        <w:t>[9]</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The aetiology of fracture involves both bone fragility and fall risk. For each standard deviation (SD) decrease in bone mineral density (BMD) as assessed using dual</w:t>
      </w:r>
      <w:r w:rsidR="002F6AB7">
        <w:rPr>
          <w:rStyle w:val="Emphasis"/>
          <w:rFonts w:ascii="Times New Roman" w:hAnsi="Times New Roman" w:cs="Times New Roman"/>
          <w:i w:val="0"/>
          <w:color w:val="000000" w:themeColor="text1"/>
          <w:sz w:val="24"/>
          <w:szCs w:val="24"/>
          <w:lang w:val="en-AU"/>
        </w:rPr>
        <w:t>-energy</w:t>
      </w:r>
      <w:r w:rsidRPr="00367978">
        <w:rPr>
          <w:rStyle w:val="Emphasis"/>
          <w:rFonts w:ascii="Times New Roman" w:hAnsi="Times New Roman" w:cs="Times New Roman"/>
          <w:i w:val="0"/>
          <w:color w:val="000000" w:themeColor="text1"/>
          <w:sz w:val="24"/>
          <w:szCs w:val="24"/>
          <w:lang w:val="en-AU"/>
        </w:rPr>
        <w:t xml:space="preserve"> x-ray absorptiometry (DXA) in the femoral neck, the risk of hip fracture is increased nearly 3-fold</w:t>
      </w:r>
      <w:r w:rsidRPr="00367978">
        <w:rPr>
          <w:rStyle w:val="Emphasis"/>
          <w:rFonts w:ascii="Times New Roman" w:hAnsi="Times New Roman" w:cs="Times New Roman"/>
          <w:i w:val="0"/>
          <w:color w:val="000000" w:themeColor="text1"/>
          <w:sz w:val="24"/>
          <w:szCs w:val="24"/>
          <w:lang w:val="en-AU"/>
        </w:rPr>
        <w:fldChar w:fldCharType="begin">
          <w:fldData xml:space="preserve">PEVuZE5vdGU+PENpdGU+PEF1dGhvcj5LYW5pczwvQXV0aG9yPjxZZWFyPjIwMDQ8L1llYXI+PFJl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</w:fldData>
        </w:fldChar>
      </w:r>
      <w:r w:rsidR="00FC704D">
        <w:rPr>
          <w:rStyle w:val="Emphasis"/>
          <w:rFonts w:ascii="Times New Roman" w:hAnsi="Times New Roman" w:cs="Times New Roman"/>
          <w:i w:val="0"/>
          <w:color w:val="000000" w:themeColor="text1"/>
          <w:sz w:val="24"/>
          <w:szCs w:val="24"/>
          <w:lang w:val="en-AU"/>
        </w:rPr>
        <w:instrText xml:space="preserve"> ADDIN EN.CITE </w:instrText>
      </w:r>
      <w:r w:rsidR="00FC704D">
        <w:rPr>
          <w:rStyle w:val="Emphasis"/>
          <w:rFonts w:ascii="Times New Roman" w:hAnsi="Times New Roman" w:cs="Times New Roman"/>
          <w:i w:val="0"/>
          <w:color w:val="000000" w:themeColor="text1"/>
          <w:sz w:val="24"/>
          <w:szCs w:val="24"/>
          <w:lang w:val="en-AU"/>
        </w:rPr>
        <w:fldChar w:fldCharType="begin">
          <w:fldData xml:space="preserve">PEVuZE5vdGU+PENpdGU+PEF1dGhvcj5LYW5pczwvQXV0aG9yPjxZZWFyPjIwMDQ8L1llYXI+PFJl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</w:fldData>
        </w:fldChar>
      </w:r>
      <w:r w:rsidR="00FC704D">
        <w:rPr>
          <w:rStyle w:val="Emphasis"/>
          <w:rFonts w:ascii="Times New Roman" w:hAnsi="Times New Roman" w:cs="Times New Roman"/>
          <w:i w:val="0"/>
          <w:color w:val="000000" w:themeColor="text1"/>
          <w:sz w:val="24"/>
          <w:szCs w:val="24"/>
          <w:lang w:val="en-AU"/>
        </w:rPr>
        <w:instrText xml:space="preserve"> ADDIN EN.CITE.DATA </w:instrText>
      </w:r>
      <w:r w:rsidR="00FC704D">
        <w:rPr>
          <w:rStyle w:val="Emphasis"/>
          <w:rFonts w:ascii="Times New Roman" w:hAnsi="Times New Roman" w:cs="Times New Roman"/>
          <w:i w:val="0"/>
          <w:color w:val="000000" w:themeColor="text1"/>
          <w:sz w:val="24"/>
          <w:szCs w:val="24"/>
          <w:lang w:val="en-AU"/>
        </w:rPr>
      </w:r>
      <w:r w:rsidR="00FC704D">
        <w:rPr>
          <w:rStyle w:val="Emphasis"/>
          <w:rFonts w:ascii="Times New Roman" w:hAnsi="Times New Roman" w:cs="Times New Roman"/>
          <w:i w:val="0"/>
          <w:color w:val="000000" w:themeColor="text1"/>
          <w:sz w:val="24"/>
          <w:szCs w:val="24"/>
          <w:lang w:val="en-AU"/>
        </w:rPr>
        <w:fldChar w:fldCharType="end"/>
      </w:r>
      <w:r w:rsidRPr="00367978">
        <w:rPr>
          <w:rStyle w:val="Emphasis"/>
          <w:rFonts w:ascii="Times New Roman" w:hAnsi="Times New Roman" w:cs="Times New Roman"/>
          <w:i w:val="0"/>
          <w:color w:val="000000" w:themeColor="text1"/>
          <w:sz w:val="24"/>
          <w:szCs w:val="24"/>
          <w:lang w:val="en-AU"/>
        </w:rPr>
      </w:r>
      <w:r w:rsidRPr="00367978">
        <w:rPr>
          <w:rStyle w:val="Emphasis"/>
          <w:rFonts w:ascii="Times New Roman" w:hAnsi="Times New Roman" w:cs="Times New Roman"/>
          <w:i w:val="0"/>
          <w:color w:val="000000" w:themeColor="text1"/>
          <w:sz w:val="24"/>
          <w:szCs w:val="24"/>
          <w:lang w:val="en-AU"/>
        </w:rPr>
        <w:fldChar w:fldCharType="separate"/>
      </w:r>
      <w:r w:rsidR="006B3F95" w:rsidRPr="00367978">
        <w:rPr>
          <w:rStyle w:val="Emphasis"/>
          <w:rFonts w:ascii="Times New Roman" w:hAnsi="Times New Roman" w:cs="Times New Roman"/>
          <w:i w:val="0"/>
          <w:noProof/>
          <w:color w:val="000000" w:themeColor="text1"/>
          <w:sz w:val="24"/>
          <w:szCs w:val="24"/>
          <w:lang w:val="en-AU"/>
        </w:rPr>
        <w:t>[10]</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Osteoporosis, sarcopenia and reduced physical performance become more prevalent with increasing age and therefore contribute to the increasing risk of fall injuries and fractures with ageing</w:t>
      </w:r>
      <w:r w:rsidRPr="00367978">
        <w:rPr>
          <w:rStyle w:val="Emphasis"/>
          <w:rFonts w:ascii="Times New Roman" w:hAnsi="Times New Roman" w:cs="Times New Roman"/>
          <w:i w:val="0"/>
          <w:color w:val="000000" w:themeColor="text1"/>
          <w:sz w:val="24"/>
          <w:szCs w:val="24"/>
          <w:lang w:val="en-AU"/>
        </w:rPr>
        <w:fldChar w:fldCharType="begin">
          <w:fldData xml:space="preserve">PEVuZE5vdGU+PENpdGU+PEF1dGhvcj5UaWVsYW5kPC9BdXRob3I+PFllYXI+MjAxODwvWWVhcj48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</w:fldData>
        </w:fldChar>
      </w:r>
      <w:r w:rsidR="00B27FB1">
        <w:rPr>
          <w:rStyle w:val="Emphasis"/>
          <w:rFonts w:ascii="Times New Roman" w:hAnsi="Times New Roman" w:cs="Times New Roman"/>
          <w:i w:val="0"/>
          <w:color w:val="000000" w:themeColor="text1"/>
          <w:sz w:val="24"/>
          <w:szCs w:val="24"/>
          <w:lang w:val="en-AU"/>
        </w:rPr>
        <w:instrText xml:space="preserve"> ADDIN EN.CITE </w:instrText>
      </w:r>
      <w:r w:rsidR="00B27FB1">
        <w:rPr>
          <w:rStyle w:val="Emphasis"/>
          <w:rFonts w:ascii="Times New Roman" w:hAnsi="Times New Roman" w:cs="Times New Roman"/>
          <w:i w:val="0"/>
          <w:color w:val="000000" w:themeColor="text1"/>
          <w:sz w:val="24"/>
          <w:szCs w:val="24"/>
          <w:lang w:val="en-AU"/>
        </w:rPr>
        <w:fldChar w:fldCharType="begin">
          <w:fldData xml:space="preserve">PEVuZE5vdGU+PENpdGU+PEF1dGhvcj5UaWVsYW5kPC9BdXRob3I+PFllYXI+MjAxODwvWWVhcj48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</w:fldData>
        </w:fldChar>
      </w:r>
      <w:r w:rsidR="00B27FB1">
        <w:rPr>
          <w:rStyle w:val="Emphasis"/>
          <w:rFonts w:ascii="Times New Roman" w:hAnsi="Times New Roman" w:cs="Times New Roman"/>
          <w:i w:val="0"/>
          <w:color w:val="000000" w:themeColor="text1"/>
          <w:sz w:val="24"/>
          <w:szCs w:val="24"/>
          <w:lang w:val="en-AU"/>
        </w:rPr>
        <w:instrText xml:space="preserve"> ADDIN EN.CITE.DATA </w:instrText>
      </w:r>
      <w:r w:rsidR="00B27FB1">
        <w:rPr>
          <w:rStyle w:val="Emphasis"/>
          <w:rFonts w:ascii="Times New Roman" w:hAnsi="Times New Roman" w:cs="Times New Roman"/>
          <w:i w:val="0"/>
          <w:color w:val="000000" w:themeColor="text1"/>
          <w:sz w:val="24"/>
          <w:szCs w:val="24"/>
          <w:lang w:val="en-AU"/>
        </w:rPr>
      </w:r>
      <w:r w:rsidR="00B27FB1">
        <w:rPr>
          <w:rStyle w:val="Emphasis"/>
          <w:rFonts w:ascii="Times New Roman" w:hAnsi="Times New Roman" w:cs="Times New Roman"/>
          <w:i w:val="0"/>
          <w:color w:val="000000" w:themeColor="text1"/>
          <w:sz w:val="24"/>
          <w:szCs w:val="24"/>
          <w:lang w:val="en-AU"/>
        </w:rPr>
        <w:fldChar w:fldCharType="end"/>
      </w:r>
      <w:r w:rsidRPr="00367978">
        <w:rPr>
          <w:rStyle w:val="Emphasis"/>
          <w:rFonts w:ascii="Times New Roman" w:hAnsi="Times New Roman" w:cs="Times New Roman"/>
          <w:i w:val="0"/>
          <w:color w:val="000000" w:themeColor="text1"/>
          <w:sz w:val="24"/>
          <w:szCs w:val="24"/>
          <w:lang w:val="en-AU"/>
        </w:rPr>
      </w:r>
      <w:r w:rsidRPr="00367978">
        <w:rPr>
          <w:rStyle w:val="Emphasis"/>
          <w:rFonts w:ascii="Times New Roman" w:hAnsi="Times New Roman" w:cs="Times New Roman"/>
          <w:i w:val="0"/>
          <w:color w:val="000000" w:themeColor="text1"/>
          <w:sz w:val="24"/>
          <w:szCs w:val="24"/>
          <w:lang w:val="en-AU"/>
        </w:rPr>
        <w:fldChar w:fldCharType="separate"/>
      </w:r>
      <w:r w:rsidR="00B27FB1">
        <w:rPr>
          <w:rStyle w:val="Emphasis"/>
          <w:rFonts w:ascii="Times New Roman" w:hAnsi="Times New Roman" w:cs="Times New Roman"/>
          <w:i w:val="0"/>
          <w:noProof/>
          <w:color w:val="000000" w:themeColor="text1"/>
          <w:sz w:val="24"/>
          <w:szCs w:val="24"/>
          <w:lang w:val="en-AU"/>
        </w:rPr>
        <w:t>[11,12]</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Over 70% of all fractures affect women older than 65 years</w:t>
      </w:r>
      <w:r w:rsidRPr="00367978">
        <w:rPr>
          <w:rStyle w:val="Emphasis"/>
          <w:rFonts w:ascii="Times New Roman" w:hAnsi="Times New Roman" w:cs="Times New Roman"/>
          <w:i w:val="0"/>
          <w:color w:val="000000" w:themeColor="text1"/>
          <w:sz w:val="24"/>
          <w:szCs w:val="24"/>
          <w:lang w:val="en-AU"/>
        </w:rPr>
        <w:fldChar w:fldCharType="begin"/>
      </w:r>
      <w:r w:rsidR="00FC704D">
        <w:rPr>
          <w:rStyle w:val="Emphasis"/>
          <w:rFonts w:ascii="Times New Roman" w:hAnsi="Times New Roman" w:cs="Times New Roman"/>
          <w:i w:val="0"/>
          <w:color w:val="000000" w:themeColor="text1"/>
          <w:sz w:val="24"/>
          <w:szCs w:val="24"/>
          <w:lang w:val="en-AU"/>
        </w:rPr>
        <w:instrText xml:space="preserve"> ADDIN EN.CITE &lt;EndNote&gt;&lt;Cite&gt;&lt;Author&gt;Sambrook&lt;/Author&gt;&lt;Year&gt;2006&lt;/Year&gt;&lt;RecNum&gt;13&lt;/RecNum&gt;&lt;DisplayText&gt;[13]&lt;/DisplayText&gt;&lt;record&gt;&lt;rec-number&gt;13&lt;/rec-number&gt;&lt;foreign-keys&gt;&lt;key app="EN" db-id="2sestefdkaazvqex0tjvv253r029e550fw2d" timestamp="1598280423"&gt;13&lt;/key&gt;&lt;/foreign-keys&gt;&lt;ref-type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eriodical&gt;&lt;full-title&gt;Lancet&lt;/full-title&gt;&lt;abbr-1&gt;Lancet&lt;/abbr-1&gt;&lt;/periodical&gt;&lt;pages&gt;2010-8&lt;/pages&gt;&lt;volume&gt;367&lt;/volume&gt;&lt;number&gt;9527&lt;/number&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17&lt;/date&gt;&lt;/pub-dates&gt;&lt;/dates&gt;&lt;isbn&gt;1474-547X (Electronic)&amp;#xD;0140-6736 (Linking)&lt;/isbn&gt;&lt;accession-num&gt;16782492&lt;/accession-num&gt;&lt;urls&gt;&lt;related-urls&gt;&lt;url&gt;https://www.ncbi.nlm.nih.gov/pubmed/16782492&lt;/url&gt;&lt;/related-urls&gt;&lt;/urls&gt;&lt;electronic-resource-num&gt;10.1016/S0140-6736(06)68891-0&lt;/electronic-resource-num&gt;&lt;/record&gt;&lt;/Cite&gt;&lt;/EndNote&gt;</w:instrText>
      </w:r>
      <w:r w:rsidRPr="00367978">
        <w:rPr>
          <w:rStyle w:val="Emphasis"/>
          <w:rFonts w:ascii="Times New Roman" w:hAnsi="Times New Roman" w:cs="Times New Roman"/>
          <w:i w:val="0"/>
          <w:color w:val="000000" w:themeColor="text1"/>
          <w:sz w:val="24"/>
          <w:szCs w:val="24"/>
          <w:lang w:val="en-AU"/>
        </w:rPr>
        <w:fldChar w:fldCharType="separate"/>
      </w:r>
      <w:r w:rsidR="006B3F95" w:rsidRPr="00367978">
        <w:rPr>
          <w:rStyle w:val="Emphasis"/>
          <w:rFonts w:ascii="Times New Roman" w:hAnsi="Times New Roman" w:cs="Times New Roman"/>
          <w:i w:val="0"/>
          <w:noProof/>
          <w:color w:val="000000" w:themeColor="text1"/>
          <w:sz w:val="24"/>
          <w:szCs w:val="24"/>
          <w:lang w:val="en-AU"/>
        </w:rPr>
        <w:t>[13]</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Risk factors for falls such as immobility and previous falls, also contribute to the risk of fractures in the elderly</w:t>
      </w:r>
      <w:r w:rsidRPr="00367978">
        <w:rPr>
          <w:rStyle w:val="Emphasis"/>
          <w:rFonts w:ascii="Times New Roman" w:hAnsi="Times New Roman" w:cs="Times New Roman"/>
          <w:i w:val="0"/>
          <w:color w:val="000000" w:themeColor="text1"/>
          <w:sz w:val="24"/>
          <w:szCs w:val="24"/>
          <w:lang w:val="en-AU"/>
        </w:rPr>
        <w:fldChar w:fldCharType="begin">
          <w:fldData xml:space="preserve">PEVuZE5vdGU+PENpdGU+PEF1dGhvcj5OaWxzc29uPC9BdXRob3I+PFllYXI+MjAxNjwvWWVhcj48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</w:fldData>
        </w:fldChar>
      </w:r>
      <w:r w:rsidR="00B27FB1">
        <w:rPr>
          <w:rStyle w:val="Emphasis"/>
          <w:rFonts w:ascii="Times New Roman" w:hAnsi="Times New Roman" w:cs="Times New Roman"/>
          <w:i w:val="0"/>
          <w:color w:val="000000" w:themeColor="text1"/>
          <w:sz w:val="24"/>
          <w:szCs w:val="24"/>
          <w:lang w:val="en-AU"/>
        </w:rPr>
        <w:instrText xml:space="preserve"> ADDIN EN.CITE </w:instrText>
      </w:r>
      <w:r w:rsidR="00B27FB1">
        <w:rPr>
          <w:rStyle w:val="Emphasis"/>
          <w:rFonts w:ascii="Times New Roman" w:hAnsi="Times New Roman" w:cs="Times New Roman"/>
          <w:i w:val="0"/>
          <w:color w:val="000000" w:themeColor="text1"/>
          <w:sz w:val="24"/>
          <w:szCs w:val="24"/>
          <w:lang w:val="en-AU"/>
        </w:rPr>
        <w:fldChar w:fldCharType="begin">
          <w:fldData xml:space="preserve">PEVuZE5vdGU+PENpdGU+PEF1dGhvcj5OaWxzc29uPC9BdXRob3I+PFllYXI+MjAxNjwvWWVhcj48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</w:fldData>
        </w:fldChar>
      </w:r>
      <w:r w:rsidR="00B27FB1">
        <w:rPr>
          <w:rStyle w:val="Emphasis"/>
          <w:rFonts w:ascii="Times New Roman" w:hAnsi="Times New Roman" w:cs="Times New Roman"/>
          <w:i w:val="0"/>
          <w:color w:val="000000" w:themeColor="text1"/>
          <w:sz w:val="24"/>
          <w:szCs w:val="24"/>
          <w:lang w:val="en-AU"/>
        </w:rPr>
        <w:instrText xml:space="preserve"> ADDIN EN.CITE.DATA </w:instrText>
      </w:r>
      <w:r w:rsidR="00B27FB1">
        <w:rPr>
          <w:rStyle w:val="Emphasis"/>
          <w:rFonts w:ascii="Times New Roman" w:hAnsi="Times New Roman" w:cs="Times New Roman"/>
          <w:i w:val="0"/>
          <w:color w:val="000000" w:themeColor="text1"/>
          <w:sz w:val="24"/>
          <w:szCs w:val="24"/>
          <w:lang w:val="en-AU"/>
        </w:rPr>
      </w:r>
      <w:r w:rsidR="00B27FB1">
        <w:rPr>
          <w:rStyle w:val="Emphasis"/>
          <w:rFonts w:ascii="Times New Roman" w:hAnsi="Times New Roman" w:cs="Times New Roman"/>
          <w:i w:val="0"/>
          <w:color w:val="000000" w:themeColor="text1"/>
          <w:sz w:val="24"/>
          <w:szCs w:val="24"/>
          <w:lang w:val="en-AU"/>
        </w:rPr>
        <w:fldChar w:fldCharType="end"/>
      </w:r>
      <w:r w:rsidRPr="00367978">
        <w:rPr>
          <w:rStyle w:val="Emphasis"/>
          <w:rFonts w:ascii="Times New Roman" w:hAnsi="Times New Roman" w:cs="Times New Roman"/>
          <w:i w:val="0"/>
          <w:color w:val="000000" w:themeColor="text1"/>
          <w:sz w:val="24"/>
          <w:szCs w:val="24"/>
          <w:lang w:val="en-AU"/>
        </w:rPr>
      </w:r>
      <w:r w:rsidRPr="00367978">
        <w:rPr>
          <w:rStyle w:val="Emphasis"/>
          <w:rFonts w:ascii="Times New Roman" w:hAnsi="Times New Roman" w:cs="Times New Roman"/>
          <w:i w:val="0"/>
          <w:color w:val="000000" w:themeColor="text1"/>
          <w:sz w:val="24"/>
          <w:szCs w:val="24"/>
          <w:lang w:val="en-AU"/>
        </w:rPr>
        <w:fldChar w:fldCharType="separate"/>
      </w:r>
      <w:r w:rsidR="00B27FB1">
        <w:rPr>
          <w:rStyle w:val="Emphasis"/>
          <w:rFonts w:ascii="Times New Roman" w:hAnsi="Times New Roman" w:cs="Times New Roman"/>
          <w:i w:val="0"/>
          <w:noProof/>
          <w:color w:val="000000" w:themeColor="text1"/>
          <w:sz w:val="24"/>
          <w:szCs w:val="24"/>
          <w:lang w:val="en-AU"/>
        </w:rPr>
        <w:t>[14,15]</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Identifying individuals who will fracture based on BMD alone has low sensitivity</w:t>
      </w:r>
      <w:r w:rsidRPr="00367978">
        <w:rPr>
          <w:rStyle w:val="Emphasis"/>
          <w:rFonts w:ascii="Times New Roman" w:hAnsi="Times New Roman" w:cs="Times New Roman"/>
          <w:i w:val="0"/>
          <w:color w:val="000000" w:themeColor="text1"/>
          <w:sz w:val="24"/>
          <w:szCs w:val="24"/>
          <w:lang w:val="en-AU"/>
        </w:rPr>
        <w:fldChar w:fldCharType="begin"/>
      </w:r>
      <w:r w:rsidR="00FC704D">
        <w:rPr>
          <w:rStyle w:val="Emphasis"/>
          <w:rFonts w:ascii="Times New Roman" w:hAnsi="Times New Roman" w:cs="Times New Roman"/>
          <w:i w:val="0"/>
          <w:color w:val="000000" w:themeColor="text1"/>
          <w:sz w:val="24"/>
          <w:szCs w:val="24"/>
          <w:lang w:val="en-AU"/>
        </w:rPr>
        <w:instrText xml:space="preserve"> ADDIN EN.CITE &lt;EndNote&gt;&lt;Cite&gt;&lt;Author&gt;Cranney&lt;/Author&gt;&lt;Year&gt;2007&lt;/Year&gt;&lt;RecNum&gt;16&lt;/RecNum&gt;&lt;DisplayText&gt;[16]&lt;/DisplayText&gt;&lt;record&gt;&lt;rec-number&gt;16&lt;/rec-number&gt;&lt;foreign-keys&gt;&lt;key app="EN" db-id="2sestefdkaazvqex0tjvv253r029e550fw2d" timestamp="1598280423"&gt;16&lt;/key&gt;&lt;/foreign-keys&gt;&lt;ref-type name="Journal Article"&gt;17&lt;/ref-type&gt;&lt;contributors&gt;&lt;authors&gt;&lt;author&gt;Cranney, A.&lt;/author&gt;&lt;author&gt;Jamal, S. A.&lt;/author&gt;&lt;author&gt;Tsang, J. F.&lt;/author&gt;&lt;author&gt;Josse, R. G.&lt;/author&gt;&lt;author&gt;Leslie, W. D.&lt;/author&gt;&lt;/authors&gt;&lt;/contributors&gt;&lt;auth-address&gt;Ottawa Hlth Res Inst, Clin Epidemiol Program, Ottawa, ON KIY 4E9, Canada&amp;#xD;Univ Toronto, St Michaels Hosp, Dept Med, Div Endocrinol &amp;amp; Metab, Toronto, ON M5B 1W8, Canada&amp;#xD;Univ Manitoba, Fac Med, Winnipeg, MB, Canada&lt;/auth-address&gt;&lt;titles&gt;&lt;title&gt;Low bone mineral density and fracture burden in postmenopausal women&lt;/title&gt;&lt;secondary-title&gt;Canadian Medical Association Journal&lt;/secondary-title&gt;&lt;alt-title&gt;Can Med Assoc J&amp;#xD;Can Med Assoc J&lt;/alt-title&gt;&lt;/titles&gt;&lt;periodical&gt;&lt;full-title&gt;Canadian Medical Association Journal&lt;/full-title&gt;&lt;abbr-1&gt;Can Med Assoc J&lt;/abbr-1&gt;&lt;/periodical&gt;&lt;pages&gt;575-580&lt;/pages&gt;&lt;volume&gt;177&lt;/volume&gt;&lt;number&gt;6&lt;/number&gt;&lt;keywords&gt;&lt;keyword&gt;osteoporotic fractures&lt;/keyword&gt;&lt;keyword&gt;osteopenic women&lt;/keyword&gt;&lt;keyword&gt;risk&lt;/keyword&gt;&lt;keyword&gt;metaanalysis&lt;/keyword&gt;&lt;keyword&gt;database&lt;/keyword&gt;&lt;keyword&gt;sites&lt;/keyword&gt;&lt;/keywords&gt;&lt;dates&gt;&lt;year&gt;2007&lt;/year&gt;&lt;pub-dates&gt;&lt;date&gt;Sep 11&lt;/date&gt;&lt;/pub-dates&gt;&lt;/dates&gt;&lt;isbn&gt;0820-3946&lt;/isbn&gt;&lt;accession-num&gt;WOS:000249131000014&lt;/accession-num&gt;&lt;urls&gt;&lt;related-urls&gt;&lt;url&gt;&amp;lt;Go to ISI&amp;gt;://WOS:000249131000014&lt;/url&gt;&lt;/related-urls&gt;&lt;/urls&gt;&lt;language&gt;English&lt;/language&gt;&lt;/record&gt;&lt;/Cite&gt;&lt;/EndNote&gt;</w:instrText>
      </w:r>
      <w:r w:rsidRPr="00367978">
        <w:rPr>
          <w:rStyle w:val="Emphasis"/>
          <w:rFonts w:ascii="Times New Roman" w:hAnsi="Times New Roman" w:cs="Times New Roman"/>
          <w:i w:val="0"/>
          <w:color w:val="000000" w:themeColor="text1"/>
          <w:sz w:val="24"/>
          <w:szCs w:val="24"/>
          <w:lang w:val="en-AU"/>
        </w:rPr>
        <w:fldChar w:fldCharType="separate"/>
      </w:r>
      <w:r w:rsidR="006B3F95" w:rsidRPr="00367978">
        <w:rPr>
          <w:rStyle w:val="Emphasis"/>
          <w:rFonts w:ascii="Times New Roman" w:hAnsi="Times New Roman" w:cs="Times New Roman"/>
          <w:i w:val="0"/>
          <w:noProof/>
          <w:color w:val="000000" w:themeColor="text1"/>
          <w:sz w:val="24"/>
          <w:szCs w:val="24"/>
          <w:lang w:val="en-AU"/>
        </w:rPr>
        <w:t>[16]</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Therefore, fracture risk calculators which incorporate clinical risk factors in addition to BMD have been developed in recent years. Among those, the fracture risk assessment too</w:t>
      </w:r>
      <w:r w:rsidR="00194693" w:rsidRPr="00367978">
        <w:rPr>
          <w:rStyle w:val="Emphasis"/>
          <w:rFonts w:ascii="Times New Roman" w:hAnsi="Times New Roman" w:cs="Times New Roman"/>
          <w:i w:val="0"/>
          <w:color w:val="000000" w:themeColor="text1"/>
          <w:sz w:val="24"/>
          <w:szCs w:val="24"/>
          <w:lang w:val="en-AU"/>
        </w:rPr>
        <w:t>l FRAX is the most widely used</w:t>
      </w:r>
      <w:r w:rsidRPr="00367978">
        <w:rPr>
          <w:rStyle w:val="Emphasis"/>
          <w:rFonts w:ascii="Times New Roman" w:hAnsi="Times New Roman" w:cs="Times New Roman"/>
          <w:i w:val="0"/>
          <w:color w:val="000000" w:themeColor="text1"/>
          <w:sz w:val="24"/>
          <w:szCs w:val="24"/>
          <w:lang w:val="en-AU"/>
        </w:rPr>
        <w:fldChar w:fldCharType="begin">
          <w:fldData xml:space="preserve">PEVuZE5vdGU+PENpdGU+PEF1dGhvcj5LYW5pczwvQXV0aG9yPjxZZWFyPjIwMTc8L1llYXI+PFJl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</w:fldData>
        </w:fldChar>
      </w:r>
      <w:r w:rsidR="00FC704D">
        <w:rPr>
          <w:rStyle w:val="Emphasis"/>
          <w:rFonts w:ascii="Times New Roman" w:hAnsi="Times New Roman" w:cs="Times New Roman"/>
          <w:i w:val="0"/>
          <w:color w:val="000000" w:themeColor="text1"/>
          <w:sz w:val="24"/>
          <w:szCs w:val="24"/>
          <w:lang w:val="en-AU"/>
        </w:rPr>
        <w:instrText xml:space="preserve"> ADDIN EN.CITE </w:instrText>
      </w:r>
      <w:r w:rsidR="00FC704D">
        <w:rPr>
          <w:rStyle w:val="Emphasis"/>
          <w:rFonts w:ascii="Times New Roman" w:hAnsi="Times New Roman" w:cs="Times New Roman"/>
          <w:i w:val="0"/>
          <w:color w:val="000000" w:themeColor="text1"/>
          <w:sz w:val="24"/>
          <w:szCs w:val="24"/>
          <w:lang w:val="en-AU"/>
        </w:rPr>
        <w:fldChar w:fldCharType="begin">
          <w:fldData xml:space="preserve">PEVuZE5vdGU+PENpdGU+PEF1dGhvcj5LYW5pczwvQXV0aG9yPjxZZWFyPjIwMTc8L1llYXI+PFJl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</w:fldData>
        </w:fldChar>
      </w:r>
      <w:r w:rsidR="00FC704D">
        <w:rPr>
          <w:rStyle w:val="Emphasis"/>
          <w:rFonts w:ascii="Times New Roman" w:hAnsi="Times New Roman" w:cs="Times New Roman"/>
          <w:i w:val="0"/>
          <w:color w:val="000000" w:themeColor="text1"/>
          <w:sz w:val="24"/>
          <w:szCs w:val="24"/>
          <w:lang w:val="en-AU"/>
        </w:rPr>
        <w:instrText xml:space="preserve"> ADDIN EN.CITE.DATA </w:instrText>
      </w:r>
      <w:r w:rsidR="00FC704D">
        <w:rPr>
          <w:rStyle w:val="Emphasis"/>
          <w:rFonts w:ascii="Times New Roman" w:hAnsi="Times New Roman" w:cs="Times New Roman"/>
          <w:i w:val="0"/>
          <w:color w:val="000000" w:themeColor="text1"/>
          <w:sz w:val="24"/>
          <w:szCs w:val="24"/>
          <w:lang w:val="en-AU"/>
        </w:rPr>
      </w:r>
      <w:r w:rsidR="00FC704D">
        <w:rPr>
          <w:rStyle w:val="Emphasis"/>
          <w:rFonts w:ascii="Times New Roman" w:hAnsi="Times New Roman" w:cs="Times New Roman"/>
          <w:i w:val="0"/>
          <w:color w:val="000000" w:themeColor="text1"/>
          <w:sz w:val="24"/>
          <w:szCs w:val="24"/>
          <w:lang w:val="en-AU"/>
        </w:rPr>
        <w:fldChar w:fldCharType="end"/>
      </w:r>
      <w:r w:rsidRPr="00367978">
        <w:rPr>
          <w:rStyle w:val="Emphasis"/>
          <w:rFonts w:ascii="Times New Roman" w:hAnsi="Times New Roman" w:cs="Times New Roman"/>
          <w:i w:val="0"/>
          <w:color w:val="000000" w:themeColor="text1"/>
          <w:sz w:val="24"/>
          <w:szCs w:val="24"/>
          <w:lang w:val="en-AU"/>
        </w:rPr>
      </w:r>
      <w:r w:rsidRPr="00367978">
        <w:rPr>
          <w:rStyle w:val="Emphasis"/>
          <w:rFonts w:ascii="Times New Roman" w:hAnsi="Times New Roman" w:cs="Times New Roman"/>
          <w:i w:val="0"/>
          <w:color w:val="000000" w:themeColor="text1"/>
          <w:sz w:val="24"/>
          <w:szCs w:val="24"/>
          <w:lang w:val="en-AU"/>
        </w:rPr>
        <w:fldChar w:fldCharType="separate"/>
      </w:r>
      <w:r w:rsidR="006B3F95" w:rsidRPr="00367978">
        <w:rPr>
          <w:rStyle w:val="Emphasis"/>
          <w:rFonts w:ascii="Times New Roman" w:hAnsi="Times New Roman" w:cs="Times New Roman"/>
          <w:i w:val="0"/>
          <w:noProof/>
          <w:color w:val="000000" w:themeColor="text1"/>
          <w:sz w:val="24"/>
          <w:szCs w:val="24"/>
          <w:lang w:val="en-AU"/>
        </w:rPr>
        <w:t>[17]</w:t>
      </w:r>
      <w:r w:rsidRPr="00367978">
        <w:rPr>
          <w:rStyle w:val="Emphasis"/>
          <w:rFonts w:ascii="Times New Roman" w:hAnsi="Times New Roman" w:cs="Times New Roman"/>
          <w:i w:val="0"/>
          <w:color w:val="000000" w:themeColor="text1"/>
          <w:sz w:val="24"/>
          <w:szCs w:val="24"/>
          <w:lang w:val="en-AU"/>
        </w:rPr>
        <w:fldChar w:fldCharType="end"/>
      </w:r>
      <w:r w:rsidR="00D80634">
        <w:rPr>
          <w:rStyle w:val="Emphasis"/>
          <w:rFonts w:ascii="Times New Roman" w:hAnsi="Times New Roman" w:cs="Times New Roman"/>
          <w:i w:val="0"/>
          <w:color w:val="000000" w:themeColor="text1"/>
          <w:sz w:val="24"/>
          <w:szCs w:val="24"/>
          <w:lang w:val="en-AU"/>
        </w:rPr>
        <w:t>.</w:t>
      </w:r>
      <w:r w:rsidRPr="00367978">
        <w:rPr>
          <w:rStyle w:val="Emphasis"/>
          <w:rFonts w:ascii="Times New Roman" w:hAnsi="Times New Roman" w:cs="Times New Roman"/>
          <w:i w:val="0"/>
          <w:color w:val="000000" w:themeColor="text1"/>
          <w:sz w:val="24"/>
          <w:szCs w:val="24"/>
          <w:lang w:val="en-AU"/>
        </w:rPr>
        <w:t xml:space="preserve"> </w:t>
      </w:r>
      <w:r w:rsidRPr="00367978">
        <w:rPr>
          <w:rStyle w:val="Emphasis"/>
          <w:rFonts w:ascii="Times New Roman" w:hAnsi="Times New Roman" w:cs="Times New Roman"/>
          <w:i w:val="0"/>
          <w:color w:val="000000" w:themeColor="text1"/>
          <w:sz w:val="24"/>
          <w:szCs w:val="24"/>
          <w:lang w:val="en-US"/>
        </w:rPr>
        <w:t xml:space="preserve">The timed up and go test </w:t>
      </w:r>
      <w:r w:rsidRPr="00367978">
        <w:rPr>
          <w:rFonts w:ascii="Times New Roman" w:hAnsi="Times New Roman" w:cs="Times New Roman"/>
          <w:sz w:val="24"/>
          <w:szCs w:val="24"/>
          <w:lang w:val="en-US"/>
        </w:rPr>
        <w:t xml:space="preserve">(TUG) measures physical performance and has been used to identify frail older individuals. A slow TUG time (&gt;10 s) was associated with increased risk of fracture in a large study of Australian women, an association independent of BMD </w:t>
      </w:r>
      <w:r w:rsidR="00194693" w:rsidRPr="00367978">
        <w:rPr>
          <w:rFonts w:ascii="Times New Roman" w:hAnsi="Times New Roman" w:cs="Times New Roman"/>
          <w:sz w:val="24"/>
          <w:szCs w:val="24"/>
          <w:lang w:val="en-US"/>
        </w:rPr>
        <w:t>and some clinical risk factors</w:t>
      </w:r>
      <w:r w:rsidRPr="00367978">
        <w:rPr>
          <w:rFonts w:ascii="Times New Roman" w:hAnsi="Times New Roman" w:cs="Times New Roman"/>
          <w:sz w:val="24"/>
          <w:szCs w:val="24"/>
          <w:lang w:val="en-US"/>
        </w:rPr>
        <w:fldChar w:fldCharType="begin">
          <w:fldData xml:space="preserve">PEVuZE5vdGU+PENpdGU+PEF1dGhvcj5aaHU8L0F1dGhvcj48WWVhcj4yMDExPC9ZZWFyPjxSZWNO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</w:fldData>
        </w:fldChar>
      </w:r>
      <w:r w:rsidR="00FC704D">
        <w:rPr>
          <w:rFonts w:ascii="Times New Roman" w:hAnsi="Times New Roman" w:cs="Times New Roman"/>
          <w:sz w:val="24"/>
          <w:szCs w:val="24"/>
          <w:lang w:val="en-US"/>
        </w:rPr>
        <w:instrText xml:space="preserve"> ADDIN EN.CITE </w:instrText>
      </w:r>
      <w:r w:rsidR="00FC704D">
        <w:rPr>
          <w:rFonts w:ascii="Times New Roman" w:hAnsi="Times New Roman" w:cs="Times New Roman"/>
          <w:sz w:val="24"/>
          <w:szCs w:val="24"/>
          <w:lang w:val="en-US"/>
        </w:rPr>
        <w:fldChar w:fldCharType="begin">
          <w:fldData xml:space="preserve">PEVuZE5vdGU+PENpdGU+PEF1dGhvcj5aaHU8L0F1dGhvcj48WWVhcj4yMDExPC9ZZWFyPjxSZWNO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</w:fldData>
        </w:fldChar>
      </w:r>
      <w:r w:rsidR="00FC704D">
        <w:rPr>
          <w:rFonts w:ascii="Times New Roman" w:hAnsi="Times New Roman" w:cs="Times New Roman"/>
          <w:sz w:val="24"/>
          <w:szCs w:val="24"/>
          <w:lang w:val="en-US"/>
        </w:rPr>
        <w:instrText xml:space="preserve"> ADDIN EN.CITE.DATA </w:instrText>
      </w:r>
      <w:r w:rsidR="00FC704D">
        <w:rPr>
          <w:rFonts w:ascii="Times New Roman" w:hAnsi="Times New Roman" w:cs="Times New Roman"/>
          <w:sz w:val="24"/>
          <w:szCs w:val="24"/>
          <w:lang w:val="en-US"/>
        </w:rPr>
      </w:r>
      <w:r w:rsidR="00FC704D">
        <w:rPr>
          <w:rFonts w:ascii="Times New Roman" w:hAnsi="Times New Roman" w:cs="Times New Roman"/>
          <w:sz w:val="24"/>
          <w:szCs w:val="24"/>
          <w:lang w:val="en-US"/>
        </w:rPr>
        <w:fldChar w:fldCharType="end"/>
      </w:r>
      <w:r w:rsidRPr="00367978">
        <w:rPr>
          <w:rFonts w:ascii="Times New Roman" w:hAnsi="Times New Roman" w:cs="Times New Roman"/>
          <w:sz w:val="24"/>
          <w:szCs w:val="24"/>
          <w:lang w:val="en-US"/>
        </w:rPr>
      </w:r>
      <w:r w:rsidRPr="00367978">
        <w:rPr>
          <w:rFonts w:ascii="Times New Roman" w:hAnsi="Times New Roman" w:cs="Times New Roman"/>
          <w:sz w:val="24"/>
          <w:szCs w:val="24"/>
          <w:lang w:val="en-US"/>
        </w:rPr>
        <w:fldChar w:fldCharType="separate"/>
      </w:r>
      <w:r w:rsidR="006B3F95" w:rsidRPr="00367978">
        <w:rPr>
          <w:rFonts w:ascii="Times New Roman" w:hAnsi="Times New Roman" w:cs="Times New Roman"/>
          <w:noProof/>
          <w:sz w:val="24"/>
          <w:szCs w:val="24"/>
          <w:lang w:val="en-US"/>
        </w:rPr>
        <w:t>[18]</w:t>
      </w:r>
      <w:r w:rsidRPr="00367978">
        <w:rPr>
          <w:rFonts w:ascii="Times New Roman" w:hAnsi="Times New Roman" w:cs="Times New Roman"/>
          <w:sz w:val="24"/>
          <w:szCs w:val="24"/>
          <w:lang w:val="en-US"/>
        </w:rPr>
        <w:fldChar w:fldCharType="end"/>
      </w:r>
      <w:r w:rsidR="00D80634">
        <w:rPr>
          <w:rFonts w:ascii="Times New Roman" w:hAnsi="Times New Roman" w:cs="Times New Roman"/>
          <w:sz w:val="24"/>
          <w:szCs w:val="24"/>
          <w:lang w:val="en-US"/>
        </w:rPr>
        <w:t>.</w:t>
      </w:r>
      <w:r w:rsidR="006E55C0"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lang w:val="en-US"/>
        </w:rPr>
        <w:t xml:space="preserve">However, the most appropriate cut-off time to define slow TUG time in relation to fracture risk has not been established. It is also not known if assessment of TUG time contributes independently to fracture risk when all clinical risk </w:t>
      </w:r>
      <w:r w:rsidRPr="00367978">
        <w:rPr>
          <w:rFonts w:ascii="Times New Roman" w:hAnsi="Times New Roman" w:cs="Times New Roman"/>
          <w:sz w:val="24"/>
          <w:szCs w:val="24"/>
          <w:lang w:val="en-US"/>
        </w:rPr>
        <w:lastRenderedPageBreak/>
        <w:t>factors incorporated in FRAX are considered and to what extent TUG time affects fracture probability</w:t>
      </w:r>
      <w:r w:rsidRPr="00367978">
        <w:rPr>
          <w:rStyle w:val="Emphasis"/>
          <w:rFonts w:ascii="Times New Roman" w:hAnsi="Times New Roman" w:cs="Times New Roman"/>
          <w:i w:val="0"/>
          <w:color w:val="000000" w:themeColor="text1"/>
          <w:sz w:val="24"/>
          <w:szCs w:val="24"/>
          <w:lang w:val="en-US"/>
        </w:rPr>
        <w:t xml:space="preserve">. The aim of the present work was to study the relationship between TUG time and risk of fracture, to investigate if TUG independently contributes to fracture risk when also considering all clinical risk factors currently included in FRAX and femoral neck BMD, and to determine to which extent TUG time contributes to the over-all fracture probability in older women. </w:t>
      </w:r>
    </w:p>
    <w:p w14:paraId="025B3C16" w14:textId="77777777" w:rsidR="001C24F9" w:rsidRPr="00367978" w:rsidRDefault="001C24F9" w:rsidP="001C24F9">
      <w:pPr>
        <w:spacing w:line="480" w:lineRule="auto"/>
        <w:rPr>
          <w:rStyle w:val="Emphasis"/>
          <w:rFonts w:ascii="Times New Roman" w:hAnsi="Times New Roman" w:cs="Times New Roman"/>
          <w:i w:val="0"/>
          <w:color w:val="000000" w:themeColor="text1"/>
          <w:sz w:val="24"/>
          <w:szCs w:val="24"/>
          <w:lang w:val="en-US"/>
        </w:rPr>
      </w:pPr>
    </w:p>
    <w:p w14:paraId="011CC9F9" w14:textId="77777777" w:rsidR="001C24F9" w:rsidRPr="00367978" w:rsidRDefault="001C24F9" w:rsidP="001C24F9">
      <w:pPr>
        <w:spacing w:line="480" w:lineRule="auto"/>
        <w:outlineLvl w:val="0"/>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Materials and Methods</w:t>
      </w:r>
    </w:p>
    <w:p w14:paraId="487D0EDB" w14:textId="77777777" w:rsidR="001C24F9" w:rsidRPr="00367978" w:rsidRDefault="001C24F9" w:rsidP="001C24F9">
      <w:pPr>
        <w:spacing w:after="0" w:line="480" w:lineRule="auto"/>
        <w:outlineLvl w:val="0"/>
        <w:rPr>
          <w:rFonts w:ascii="Times New Roman" w:hAnsi="Times New Roman" w:cs="Times New Roman"/>
          <w:i/>
          <w:color w:val="000000" w:themeColor="text1"/>
          <w:sz w:val="24"/>
          <w:szCs w:val="24"/>
          <w:lang w:val="en-US"/>
        </w:rPr>
      </w:pPr>
      <w:r w:rsidRPr="00367978">
        <w:rPr>
          <w:rFonts w:ascii="Times New Roman" w:hAnsi="Times New Roman" w:cs="Times New Roman"/>
          <w:i/>
          <w:color w:val="000000" w:themeColor="text1"/>
          <w:sz w:val="24"/>
          <w:szCs w:val="24"/>
          <w:lang w:val="en-US"/>
        </w:rPr>
        <w:t>Subjects</w:t>
      </w:r>
    </w:p>
    <w:p w14:paraId="7016EFB7" w14:textId="2DC7129E" w:rsidR="00E4547C" w:rsidRPr="00367978" w:rsidRDefault="001C24F9" w:rsidP="00F4600E">
      <w:pPr>
        <w:spacing w:line="480" w:lineRule="auto"/>
        <w:rPr>
          <w:rFonts w:ascii="Times New Roman" w:hAnsi="Times New Roman" w:cs="Times New Roman"/>
          <w:sz w:val="24"/>
          <w:szCs w:val="24"/>
          <w:lang w:val="en-US"/>
        </w:rPr>
      </w:pPr>
      <w:r w:rsidRPr="00367978">
        <w:rPr>
          <w:rStyle w:val="hps"/>
          <w:rFonts w:ascii="Times New Roman" w:hAnsi="Times New Roman" w:cs="Times New Roman"/>
          <w:color w:val="000000" w:themeColor="text1"/>
          <w:sz w:val="24"/>
          <w:szCs w:val="24"/>
          <w:lang w:val="en"/>
        </w:rPr>
        <w:t xml:space="preserve">SUPERB - </w:t>
      </w:r>
      <w:proofErr w:type="spellStart"/>
      <w:r w:rsidRPr="00367978">
        <w:rPr>
          <w:rStyle w:val="hps"/>
          <w:rFonts w:ascii="Times New Roman" w:hAnsi="Times New Roman" w:cs="Times New Roman"/>
          <w:color w:val="000000" w:themeColor="text1"/>
          <w:sz w:val="24"/>
          <w:szCs w:val="24"/>
          <w:lang w:val="en"/>
        </w:rPr>
        <w:t>Sahlgrenska</w:t>
      </w:r>
      <w:proofErr w:type="spellEnd"/>
      <w:r w:rsidRPr="00367978">
        <w:rPr>
          <w:rStyle w:val="hps"/>
          <w:rFonts w:ascii="Times New Roman" w:hAnsi="Times New Roman" w:cs="Times New Roman"/>
          <w:color w:val="000000" w:themeColor="text1"/>
          <w:sz w:val="24"/>
          <w:szCs w:val="24"/>
          <w:lang w:val="en"/>
        </w:rPr>
        <w:t xml:space="preserve"> University Hospital Prospective Evaluation of the Risk of Bone fractures, is a </w:t>
      </w:r>
      <w:r w:rsidRPr="00367978">
        <w:rPr>
          <w:rFonts w:ascii="Times New Roman" w:hAnsi="Times New Roman" w:cs="Times New Roman"/>
          <w:color w:val="000000" w:themeColor="text1"/>
          <w:sz w:val="24"/>
          <w:szCs w:val="24"/>
          <w:lang w:val="en-US"/>
        </w:rPr>
        <w:t xml:space="preserve">prospective population-based </w:t>
      </w:r>
      <w:r w:rsidRPr="00367978">
        <w:rPr>
          <w:rStyle w:val="hps"/>
          <w:rFonts w:ascii="Times New Roman" w:hAnsi="Times New Roman" w:cs="Times New Roman"/>
          <w:color w:val="000000" w:themeColor="text1"/>
          <w:sz w:val="24"/>
          <w:szCs w:val="24"/>
          <w:lang w:val="en"/>
        </w:rPr>
        <w:t>study, carried out in the greater Gothenburg area. The study comprises 3028 women, 75-80 years old</w:t>
      </w:r>
      <w:r w:rsidRPr="00367978">
        <w:rPr>
          <w:rStyle w:val="hps"/>
          <w:rFonts w:ascii="Times New Roman" w:hAnsi="Times New Roman" w:cs="Times New Roman"/>
          <w:color w:val="000000" w:themeColor="text1"/>
          <w:sz w:val="24"/>
          <w:szCs w:val="24"/>
          <w:lang w:val="en"/>
        </w:rPr>
        <w:fldChar w:fldCharType="begin">
          <w:fldData xml:space="preserve">PEVuZE5vdGU+PENpdGU+PEF1dGhvcj5Mb3JlbnR6b248L0F1dGhvcj48WWVhcj4yMDE5PC9ZZWFy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</w:fldData>
        </w:fldChar>
      </w:r>
      <w:r w:rsidR="00FC704D">
        <w:rPr>
          <w:rStyle w:val="hps"/>
          <w:rFonts w:ascii="Times New Roman" w:hAnsi="Times New Roman" w:cs="Times New Roman"/>
          <w:color w:val="000000" w:themeColor="text1"/>
          <w:sz w:val="24"/>
          <w:szCs w:val="24"/>
          <w:lang w:val="en"/>
        </w:rPr>
        <w:instrText xml:space="preserve"> ADDIN EN.CITE </w:instrText>
      </w:r>
      <w:r w:rsidR="00FC704D">
        <w:rPr>
          <w:rStyle w:val="hps"/>
          <w:rFonts w:ascii="Times New Roman" w:hAnsi="Times New Roman" w:cs="Times New Roman"/>
          <w:color w:val="000000" w:themeColor="text1"/>
          <w:sz w:val="24"/>
          <w:szCs w:val="24"/>
          <w:lang w:val="en"/>
        </w:rPr>
        <w:fldChar w:fldCharType="begin">
          <w:fldData xml:space="preserve">PEVuZE5vdGU+PENpdGU+PEF1dGhvcj5Mb3JlbnR6b248L0F1dGhvcj48WWVhcj4yMDE5PC9ZZWFy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</w:fldData>
        </w:fldChar>
      </w:r>
      <w:r w:rsidR="00FC704D">
        <w:rPr>
          <w:rStyle w:val="hps"/>
          <w:rFonts w:ascii="Times New Roman" w:hAnsi="Times New Roman" w:cs="Times New Roman"/>
          <w:color w:val="000000" w:themeColor="text1"/>
          <w:sz w:val="24"/>
          <w:szCs w:val="24"/>
          <w:lang w:val="en"/>
        </w:rPr>
        <w:instrText xml:space="preserve"> ADDIN EN.CITE.DATA </w:instrText>
      </w:r>
      <w:r w:rsidR="00FC704D">
        <w:rPr>
          <w:rStyle w:val="hps"/>
          <w:rFonts w:ascii="Times New Roman" w:hAnsi="Times New Roman" w:cs="Times New Roman"/>
          <w:color w:val="000000" w:themeColor="text1"/>
          <w:sz w:val="24"/>
          <w:szCs w:val="24"/>
          <w:lang w:val="en"/>
        </w:rPr>
      </w:r>
      <w:r w:rsidR="00FC704D">
        <w:rPr>
          <w:rStyle w:val="hps"/>
          <w:rFonts w:ascii="Times New Roman" w:hAnsi="Times New Roman" w:cs="Times New Roman"/>
          <w:color w:val="000000" w:themeColor="text1"/>
          <w:sz w:val="24"/>
          <w:szCs w:val="24"/>
          <w:lang w:val="en"/>
        </w:rPr>
        <w:fldChar w:fldCharType="end"/>
      </w:r>
      <w:r w:rsidRPr="00367978">
        <w:rPr>
          <w:rStyle w:val="hps"/>
          <w:rFonts w:ascii="Times New Roman" w:hAnsi="Times New Roman" w:cs="Times New Roman"/>
          <w:color w:val="000000" w:themeColor="text1"/>
          <w:sz w:val="24"/>
          <w:szCs w:val="24"/>
          <w:lang w:val="en"/>
        </w:rPr>
      </w:r>
      <w:r w:rsidRPr="00367978">
        <w:rPr>
          <w:rStyle w:val="hps"/>
          <w:rFonts w:ascii="Times New Roman" w:hAnsi="Times New Roman" w:cs="Times New Roman"/>
          <w:color w:val="000000" w:themeColor="text1"/>
          <w:sz w:val="24"/>
          <w:szCs w:val="24"/>
          <w:lang w:val="en"/>
        </w:rPr>
        <w:fldChar w:fldCharType="separate"/>
      </w:r>
      <w:r w:rsidR="006B3F95" w:rsidRPr="00367978">
        <w:rPr>
          <w:rStyle w:val="hps"/>
          <w:rFonts w:ascii="Times New Roman" w:hAnsi="Times New Roman" w:cs="Times New Roman"/>
          <w:noProof/>
          <w:color w:val="000000" w:themeColor="text1"/>
          <w:sz w:val="24"/>
          <w:szCs w:val="24"/>
          <w:lang w:val="en"/>
        </w:rPr>
        <w:t>[19]</w:t>
      </w:r>
      <w:r w:rsidRPr="00367978">
        <w:rPr>
          <w:rStyle w:val="hps"/>
          <w:rFonts w:ascii="Times New Roman" w:hAnsi="Times New Roman" w:cs="Times New Roman"/>
          <w:color w:val="000000" w:themeColor="text1"/>
          <w:sz w:val="24"/>
          <w:szCs w:val="24"/>
          <w:lang w:val="en"/>
        </w:rPr>
        <w:fldChar w:fldCharType="end"/>
      </w:r>
      <w:r w:rsidR="00D80634">
        <w:rPr>
          <w:rStyle w:val="hps"/>
          <w:rFonts w:ascii="Times New Roman" w:hAnsi="Times New Roman" w:cs="Times New Roman"/>
          <w:color w:val="000000" w:themeColor="text1"/>
          <w:sz w:val="24"/>
          <w:szCs w:val="24"/>
          <w:lang w:val="en"/>
        </w:rPr>
        <w:t>.</w:t>
      </w:r>
      <w:r w:rsidR="00F4600E" w:rsidRPr="00367978">
        <w:rPr>
          <w:rStyle w:val="hps"/>
          <w:rFonts w:ascii="Times New Roman" w:hAnsi="Times New Roman" w:cs="Times New Roman"/>
          <w:color w:val="000000" w:themeColor="text1"/>
          <w:sz w:val="24"/>
          <w:szCs w:val="24"/>
          <w:lang w:val="en"/>
        </w:rPr>
        <w:t xml:space="preserve"> Women were chosen randomly from the Swedish national population register. </w:t>
      </w:r>
      <w:r w:rsidR="00F4600E" w:rsidRPr="00367978">
        <w:rPr>
          <w:rFonts w:ascii="Times New Roman" w:hAnsi="Times New Roman" w:cs="Times New Roman"/>
          <w:sz w:val="24"/>
          <w:szCs w:val="24"/>
          <w:lang w:val="en-US"/>
        </w:rPr>
        <w:t xml:space="preserve">All subjects signed an informed consent, prior to participation. The study protocol has been approved by the regional Ethics Review Board in Gothenburg. The criteria for being invited to the Study Clinic (Department of Geriatrics, </w:t>
      </w:r>
      <w:proofErr w:type="spellStart"/>
      <w:r w:rsidR="00F4600E" w:rsidRPr="00367978">
        <w:rPr>
          <w:rFonts w:ascii="Times New Roman" w:hAnsi="Times New Roman" w:cs="Times New Roman"/>
          <w:sz w:val="24"/>
          <w:szCs w:val="24"/>
          <w:lang w:val="en-US"/>
        </w:rPr>
        <w:t>Sahlgrenska</w:t>
      </w:r>
      <w:proofErr w:type="spellEnd"/>
      <w:r w:rsidR="00F4600E" w:rsidRPr="00367978">
        <w:rPr>
          <w:rFonts w:ascii="Times New Roman" w:hAnsi="Times New Roman" w:cs="Times New Roman"/>
          <w:sz w:val="24"/>
          <w:szCs w:val="24"/>
          <w:lang w:val="en-US"/>
        </w:rPr>
        <w:t xml:space="preserve"> University Hospital, </w:t>
      </w:r>
      <w:proofErr w:type="spellStart"/>
      <w:r w:rsidR="00F4600E" w:rsidRPr="00367978">
        <w:rPr>
          <w:rFonts w:ascii="Times New Roman" w:hAnsi="Times New Roman" w:cs="Times New Roman"/>
          <w:sz w:val="24"/>
          <w:szCs w:val="24"/>
          <w:lang w:val="en-US"/>
        </w:rPr>
        <w:t>Mölndal</w:t>
      </w:r>
      <w:proofErr w:type="spellEnd"/>
      <w:r w:rsidR="00F4600E" w:rsidRPr="00367978">
        <w:rPr>
          <w:rFonts w:ascii="Times New Roman" w:hAnsi="Times New Roman" w:cs="Times New Roman"/>
          <w:sz w:val="24"/>
          <w:szCs w:val="24"/>
          <w:lang w:val="en-US"/>
        </w:rPr>
        <w:t xml:space="preserve">, Sweden) were as follows: 1) acceptance of the invitation sent by letter and providing a positive response to the follow-up telephone call, 2) be able to attend the clinic visit and being ambulatory, 3) understand Swedish, 4) being a woman between the age of 75-80 years. </w:t>
      </w:r>
    </w:p>
    <w:p w14:paraId="3AF71FEA" w14:textId="77777777" w:rsidR="00F4600E" w:rsidRPr="00367978" w:rsidRDefault="00F4600E" w:rsidP="00F4600E">
      <w:pPr>
        <w:spacing w:after="0" w:line="480" w:lineRule="auto"/>
        <w:outlineLvl w:val="0"/>
        <w:rPr>
          <w:rFonts w:ascii="Times New Roman" w:hAnsi="Times New Roman" w:cs="Times New Roman"/>
          <w:i/>
          <w:sz w:val="24"/>
          <w:szCs w:val="24"/>
          <w:lang w:val="en-US"/>
        </w:rPr>
      </w:pPr>
      <w:r w:rsidRPr="00367978">
        <w:rPr>
          <w:rFonts w:ascii="Times New Roman" w:hAnsi="Times New Roman" w:cs="Times New Roman"/>
          <w:i/>
          <w:sz w:val="24"/>
          <w:szCs w:val="24"/>
          <w:lang w:val="en-US"/>
        </w:rPr>
        <w:t>Anthropometrics and TUG test</w:t>
      </w:r>
    </w:p>
    <w:p w14:paraId="77A8EA96" w14:textId="35BDD557" w:rsidR="00E4547C" w:rsidRDefault="00F4600E" w:rsidP="00F4600E">
      <w:pPr>
        <w:pStyle w:val="CommentText"/>
        <w:spacing w:line="48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Body height was measured using a wall-mounted calibrated stadiometer. Body weight was measured to the nearest 0.1 kg using the same scale in all women. </w:t>
      </w:r>
      <w:r w:rsidR="00B560E6" w:rsidRPr="00367978">
        <w:rPr>
          <w:rFonts w:ascii="Times New Roman" w:hAnsi="Times New Roman" w:cs="Times New Roman"/>
          <w:sz w:val="24"/>
          <w:szCs w:val="24"/>
          <w:lang w:val="en-US"/>
        </w:rPr>
        <w:t xml:space="preserve">The </w:t>
      </w:r>
      <w:r w:rsidRPr="00367978">
        <w:rPr>
          <w:rFonts w:ascii="Times New Roman" w:hAnsi="Times New Roman" w:cs="Times New Roman"/>
          <w:sz w:val="24"/>
          <w:szCs w:val="24"/>
          <w:lang w:val="en-US"/>
        </w:rPr>
        <w:t xml:space="preserve">Timed Up and Go </w:t>
      </w:r>
      <w:r w:rsidRPr="00514EA9">
        <w:rPr>
          <w:rFonts w:ascii="Times New Roman" w:hAnsi="Times New Roman" w:cs="Times New Roman"/>
          <w:sz w:val="24"/>
          <w:szCs w:val="24"/>
          <w:lang w:val="en-US"/>
        </w:rPr>
        <w:t>(TUG) test investigates balance and mobility</w:t>
      </w:r>
      <w:r w:rsidR="00765772" w:rsidRPr="00514EA9">
        <w:rPr>
          <w:rFonts w:ascii="Times New Roman" w:hAnsi="Times New Roman" w:cs="Times New Roman"/>
          <w:sz w:val="24"/>
          <w:szCs w:val="24"/>
          <w:lang w:val="en-US"/>
        </w:rPr>
        <w:fldChar w:fldCharType="begin">
          <w:fldData xml:space="preserve">PEVuZE5vdGU+PENpdGU+PEF1dGhvcj5Cb2hhbm5vbjwvQXV0aG9yPjxZZWFyPjIwMDY8L1llYXI+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</w:fldData>
        </w:fldChar>
      </w:r>
      <w:r w:rsidR="00B27FB1" w:rsidRPr="00514EA9">
        <w:rPr>
          <w:rFonts w:ascii="Times New Roman" w:hAnsi="Times New Roman" w:cs="Times New Roman"/>
          <w:sz w:val="24"/>
          <w:szCs w:val="24"/>
          <w:lang w:val="en-US"/>
        </w:rPr>
        <w:instrText xml:space="preserve"> ADDIN EN.CITE </w:instrText>
      </w:r>
      <w:r w:rsidR="00B27FB1" w:rsidRPr="00514EA9">
        <w:rPr>
          <w:rFonts w:ascii="Times New Roman" w:hAnsi="Times New Roman" w:cs="Times New Roman"/>
          <w:sz w:val="24"/>
          <w:szCs w:val="24"/>
          <w:lang w:val="en-US"/>
        </w:rPr>
        <w:fldChar w:fldCharType="begin">
          <w:fldData xml:space="preserve">PEVuZE5vdGU+PENpdGU+PEF1dGhvcj5Cb2hhbm5vbjwvQXV0aG9yPjxZZWFyPjIwMDY8L1llYXI+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</w:fldData>
        </w:fldChar>
      </w:r>
      <w:r w:rsidR="00B27FB1" w:rsidRPr="00514EA9">
        <w:rPr>
          <w:rFonts w:ascii="Times New Roman" w:hAnsi="Times New Roman" w:cs="Times New Roman"/>
          <w:sz w:val="24"/>
          <w:szCs w:val="24"/>
          <w:lang w:val="en-US"/>
        </w:rPr>
        <w:instrText xml:space="preserve"> ADDIN EN.CITE.DATA </w:instrText>
      </w:r>
      <w:r w:rsidR="00B27FB1" w:rsidRPr="00514EA9">
        <w:rPr>
          <w:rFonts w:ascii="Times New Roman" w:hAnsi="Times New Roman" w:cs="Times New Roman"/>
          <w:sz w:val="24"/>
          <w:szCs w:val="24"/>
          <w:lang w:val="en-US"/>
        </w:rPr>
      </w:r>
      <w:r w:rsidR="00B27FB1" w:rsidRPr="00514EA9">
        <w:rPr>
          <w:rFonts w:ascii="Times New Roman" w:hAnsi="Times New Roman" w:cs="Times New Roman"/>
          <w:sz w:val="24"/>
          <w:szCs w:val="24"/>
          <w:lang w:val="en-US"/>
        </w:rPr>
        <w:fldChar w:fldCharType="end"/>
      </w:r>
      <w:r w:rsidR="00765772" w:rsidRPr="00514EA9">
        <w:rPr>
          <w:rFonts w:ascii="Times New Roman" w:hAnsi="Times New Roman" w:cs="Times New Roman"/>
          <w:sz w:val="24"/>
          <w:szCs w:val="24"/>
          <w:lang w:val="en-US"/>
        </w:rPr>
      </w:r>
      <w:r w:rsidR="00765772" w:rsidRPr="00514EA9">
        <w:rPr>
          <w:rFonts w:ascii="Times New Roman" w:hAnsi="Times New Roman" w:cs="Times New Roman"/>
          <w:sz w:val="24"/>
          <w:szCs w:val="24"/>
          <w:lang w:val="en-US"/>
        </w:rPr>
        <w:fldChar w:fldCharType="separate"/>
      </w:r>
      <w:r w:rsidR="00B27FB1" w:rsidRPr="00514EA9">
        <w:rPr>
          <w:rFonts w:ascii="Times New Roman" w:hAnsi="Times New Roman" w:cs="Times New Roman"/>
          <w:noProof/>
          <w:sz w:val="24"/>
          <w:szCs w:val="24"/>
          <w:lang w:val="en-US"/>
        </w:rPr>
        <w:t>[20,21]</w:t>
      </w:r>
      <w:r w:rsidR="00765772" w:rsidRPr="00514EA9">
        <w:rPr>
          <w:rFonts w:ascii="Times New Roman" w:hAnsi="Times New Roman" w:cs="Times New Roman"/>
          <w:sz w:val="24"/>
          <w:szCs w:val="24"/>
          <w:lang w:val="en-US"/>
        </w:rPr>
        <w:fldChar w:fldCharType="end"/>
      </w:r>
      <w:r w:rsidR="00514EA9" w:rsidRPr="00514EA9">
        <w:rPr>
          <w:rFonts w:ascii="Times New Roman" w:hAnsi="Times New Roman" w:cs="Times New Roman"/>
          <w:sz w:val="24"/>
          <w:szCs w:val="24"/>
          <w:lang w:val="en-US"/>
        </w:rPr>
        <w:t>.</w:t>
      </w:r>
      <w:r w:rsidRPr="00514EA9">
        <w:rPr>
          <w:rFonts w:ascii="Times New Roman" w:hAnsi="Times New Roman" w:cs="Times New Roman"/>
          <w:sz w:val="24"/>
          <w:szCs w:val="24"/>
          <w:lang w:val="en-US"/>
        </w:rPr>
        <w:t xml:space="preserve"> The participants were timed (</w:t>
      </w:r>
      <w:r w:rsidR="00B27FB1" w:rsidRPr="00514EA9">
        <w:rPr>
          <w:rFonts w:ascii="Times New Roman" w:hAnsi="Times New Roman" w:cs="Times New Roman"/>
          <w:sz w:val="24"/>
          <w:szCs w:val="24"/>
          <w:lang w:val="en-US"/>
        </w:rPr>
        <w:t xml:space="preserve">in seconds) </w:t>
      </w:r>
      <w:r w:rsidR="00514EA9" w:rsidRPr="00514EA9">
        <w:rPr>
          <w:rFonts w:ascii="Times New Roman" w:hAnsi="Times New Roman" w:cs="Times New Roman"/>
          <w:sz w:val="24"/>
          <w:szCs w:val="24"/>
          <w:lang w:val="en-US"/>
        </w:rPr>
        <w:t>starting when</w:t>
      </w:r>
      <w:r w:rsidR="00B27FB1" w:rsidRPr="00514EA9">
        <w:rPr>
          <w:rFonts w:ascii="Times New Roman" w:hAnsi="Times New Roman" w:cs="Times New Roman"/>
          <w:sz w:val="24"/>
          <w:szCs w:val="24"/>
          <w:lang w:val="en-US"/>
        </w:rPr>
        <w:t xml:space="preserve"> rising from sitting in a</w:t>
      </w:r>
      <w:r w:rsidRPr="00514EA9">
        <w:rPr>
          <w:rFonts w:ascii="Times New Roman" w:hAnsi="Times New Roman" w:cs="Times New Roman"/>
          <w:sz w:val="24"/>
          <w:szCs w:val="24"/>
          <w:lang w:val="en-US"/>
        </w:rPr>
        <w:t xml:space="preserve"> chair, </w:t>
      </w:r>
      <w:r w:rsidR="00B27FB1" w:rsidRPr="00514EA9">
        <w:rPr>
          <w:rFonts w:ascii="Times New Roman" w:hAnsi="Times New Roman" w:cs="Times New Roman"/>
          <w:sz w:val="24"/>
          <w:szCs w:val="24"/>
          <w:lang w:val="en-US"/>
        </w:rPr>
        <w:t>45 cm high</w:t>
      </w:r>
      <w:r w:rsidR="00514EA9" w:rsidRPr="00514EA9">
        <w:rPr>
          <w:rFonts w:ascii="Times New Roman" w:hAnsi="Times New Roman" w:cs="Times New Roman"/>
          <w:sz w:val="24"/>
          <w:szCs w:val="24"/>
          <w:lang w:val="en-US"/>
        </w:rPr>
        <w:t>, equipped</w:t>
      </w:r>
      <w:r w:rsidR="00B27FB1" w:rsidRPr="00514EA9">
        <w:rPr>
          <w:rFonts w:ascii="Times New Roman" w:hAnsi="Times New Roman" w:cs="Times New Roman"/>
          <w:sz w:val="24"/>
          <w:szCs w:val="24"/>
          <w:lang w:val="en-US"/>
        </w:rPr>
        <w:t xml:space="preserve"> with armrests, </w:t>
      </w:r>
      <w:r w:rsidRPr="00514EA9">
        <w:rPr>
          <w:rFonts w:ascii="Times New Roman" w:hAnsi="Times New Roman" w:cs="Times New Roman"/>
          <w:sz w:val="24"/>
          <w:szCs w:val="24"/>
          <w:lang w:val="en-US"/>
        </w:rPr>
        <w:t xml:space="preserve">walking 3 </w:t>
      </w:r>
      <w:r w:rsidRPr="00514EA9">
        <w:rPr>
          <w:rFonts w:ascii="Times New Roman" w:hAnsi="Times New Roman" w:cs="Times New Roman"/>
          <w:sz w:val="24"/>
          <w:szCs w:val="24"/>
          <w:lang w:val="en-US"/>
        </w:rPr>
        <w:lastRenderedPageBreak/>
        <w:t>m</w:t>
      </w:r>
      <w:r w:rsidR="00B27FB1" w:rsidRPr="00514EA9">
        <w:rPr>
          <w:rFonts w:ascii="Times New Roman" w:hAnsi="Times New Roman" w:cs="Times New Roman"/>
          <w:sz w:val="24"/>
          <w:szCs w:val="24"/>
          <w:lang w:val="en-US"/>
        </w:rPr>
        <w:t>eters in normal pace</w:t>
      </w:r>
      <w:r w:rsidRPr="00514EA9">
        <w:rPr>
          <w:rFonts w:ascii="Times New Roman" w:hAnsi="Times New Roman" w:cs="Times New Roman"/>
          <w:sz w:val="24"/>
          <w:szCs w:val="24"/>
          <w:lang w:val="en-US"/>
        </w:rPr>
        <w:t>, turning</w:t>
      </w:r>
      <w:r w:rsidR="00B27FB1" w:rsidRPr="00514EA9">
        <w:rPr>
          <w:rFonts w:ascii="Times New Roman" w:hAnsi="Times New Roman" w:cs="Times New Roman"/>
          <w:sz w:val="24"/>
          <w:szCs w:val="24"/>
          <w:lang w:val="en-US"/>
        </w:rPr>
        <w:t xml:space="preserve"> around</w:t>
      </w:r>
      <w:r w:rsidRPr="00514EA9">
        <w:rPr>
          <w:rFonts w:ascii="Times New Roman" w:hAnsi="Times New Roman" w:cs="Times New Roman"/>
          <w:sz w:val="24"/>
          <w:szCs w:val="24"/>
          <w:lang w:val="en-US"/>
        </w:rPr>
        <w:t xml:space="preserve">, walking back, and sitting down again. </w:t>
      </w:r>
      <w:r w:rsidR="00B27FB1" w:rsidRPr="00514EA9">
        <w:rPr>
          <w:rFonts w:ascii="Times New Roman" w:hAnsi="Times New Roman" w:cs="Times New Roman"/>
          <w:sz w:val="24"/>
          <w:szCs w:val="24"/>
          <w:lang w:val="en-US"/>
        </w:rPr>
        <w:t xml:space="preserve">The time for this procedure was recorded. </w:t>
      </w:r>
      <w:r w:rsidRPr="00514EA9">
        <w:rPr>
          <w:rFonts w:ascii="Times New Roman" w:hAnsi="Times New Roman" w:cs="Times New Roman"/>
          <w:sz w:val="24"/>
          <w:szCs w:val="24"/>
          <w:lang w:val="en-US"/>
        </w:rPr>
        <w:t xml:space="preserve">They could use their regular footwear and were allowed to </w:t>
      </w:r>
      <w:r w:rsidR="00DB063D" w:rsidRPr="00514EA9">
        <w:rPr>
          <w:rFonts w:ascii="Times New Roman" w:hAnsi="Times New Roman" w:cs="Times New Roman"/>
          <w:sz w:val="24"/>
          <w:szCs w:val="24"/>
          <w:lang w:val="en-US"/>
        </w:rPr>
        <w:t>utilize</w:t>
      </w:r>
      <w:r w:rsidRPr="00514EA9">
        <w:rPr>
          <w:rFonts w:ascii="Times New Roman" w:hAnsi="Times New Roman" w:cs="Times New Roman"/>
          <w:sz w:val="24"/>
          <w:szCs w:val="24"/>
          <w:lang w:val="en-US"/>
        </w:rPr>
        <w:t xml:space="preserve"> any mobility aids that they normally required.</w:t>
      </w:r>
      <w:r w:rsidRPr="00367978">
        <w:rPr>
          <w:rFonts w:ascii="Times New Roman" w:hAnsi="Times New Roman" w:cs="Times New Roman"/>
          <w:sz w:val="24"/>
          <w:szCs w:val="24"/>
          <w:lang w:val="en-US"/>
        </w:rPr>
        <w:t xml:space="preserve"> The TUG test was performed by 3004 participants, </w:t>
      </w:r>
      <w:r w:rsidR="006B749D" w:rsidRPr="00367978">
        <w:rPr>
          <w:rFonts w:ascii="Times New Roman" w:hAnsi="Times New Roman" w:cs="Times New Roman"/>
          <w:sz w:val="24"/>
          <w:szCs w:val="24"/>
          <w:lang w:val="en-US"/>
        </w:rPr>
        <w:t xml:space="preserve">and </w:t>
      </w:r>
      <w:r w:rsidRPr="00367978">
        <w:rPr>
          <w:rFonts w:ascii="Times New Roman" w:hAnsi="Times New Roman" w:cs="Times New Roman"/>
          <w:sz w:val="24"/>
          <w:szCs w:val="24"/>
          <w:lang w:val="en-US"/>
        </w:rPr>
        <w:t xml:space="preserve">24 could not accomplish the test. </w:t>
      </w:r>
    </w:p>
    <w:p w14:paraId="263C791A" w14:textId="77777777" w:rsidR="00F4600E" w:rsidRPr="00367978" w:rsidRDefault="00F4600E" w:rsidP="00F4600E">
      <w:pPr>
        <w:spacing w:after="0" w:line="480" w:lineRule="auto"/>
        <w:outlineLvl w:val="0"/>
        <w:rPr>
          <w:rFonts w:ascii="Times New Roman" w:hAnsi="Times New Roman" w:cs="Times New Roman"/>
          <w:i/>
          <w:sz w:val="24"/>
          <w:szCs w:val="24"/>
          <w:lang w:val="en-US"/>
        </w:rPr>
      </w:pPr>
      <w:r w:rsidRPr="00367978">
        <w:rPr>
          <w:rFonts w:ascii="Times New Roman" w:hAnsi="Times New Roman" w:cs="Times New Roman"/>
          <w:i/>
          <w:sz w:val="24"/>
          <w:szCs w:val="24"/>
          <w:lang w:val="en-US"/>
        </w:rPr>
        <w:t>Questionnaires</w:t>
      </w:r>
    </w:p>
    <w:p w14:paraId="58FEE3C0" w14:textId="0C76A728" w:rsidR="00E4547C" w:rsidRPr="00035ABE" w:rsidRDefault="00F4600E" w:rsidP="00035ABE">
      <w:pPr>
        <w:spacing w:after="0" w:line="480" w:lineRule="auto"/>
        <w:rPr>
          <w:rFonts w:ascii="Times New Roman" w:hAnsi="Times New Roman" w:cs="Times New Roman"/>
          <w:color w:val="222222"/>
          <w:sz w:val="24"/>
          <w:szCs w:val="24"/>
          <w:lang w:val="en"/>
        </w:rPr>
      </w:pPr>
      <w:r w:rsidRPr="00367978">
        <w:rPr>
          <w:rStyle w:val="shorttext"/>
          <w:rFonts w:ascii="Times New Roman" w:hAnsi="Times New Roman" w:cs="Times New Roman"/>
          <w:color w:val="222222"/>
          <w:sz w:val="24"/>
          <w:szCs w:val="24"/>
          <w:lang w:val="en"/>
        </w:rPr>
        <w:t>Data regarding medical</w:t>
      </w:r>
      <w:r w:rsidRPr="00367978">
        <w:rPr>
          <w:rFonts w:ascii="Times New Roman" w:hAnsi="Times New Roman" w:cs="Times New Roman"/>
          <w:sz w:val="24"/>
          <w:szCs w:val="24"/>
          <w:lang w:val="en-US"/>
        </w:rPr>
        <w:t xml:space="preserve"> and fracture history, physical activity, occurrence of falls in the last 12 months, alcohol consumption, parental history of hip fracture, oral glucocorticoid use, alcohol consumption, and calcium intake were collected using </w:t>
      </w:r>
      <w:r w:rsidRPr="00367978">
        <w:rPr>
          <w:rStyle w:val="shorttext"/>
          <w:rFonts w:ascii="Times New Roman" w:hAnsi="Times New Roman" w:cs="Times New Roman"/>
          <w:color w:val="222222"/>
          <w:sz w:val="24"/>
          <w:szCs w:val="24"/>
          <w:lang w:val="en"/>
        </w:rPr>
        <w:t>questionnaires</w:t>
      </w:r>
      <w:r w:rsidRPr="00367978">
        <w:rPr>
          <w:rFonts w:ascii="Times New Roman" w:hAnsi="Times New Roman" w:cs="Times New Roman"/>
          <w:sz w:val="24"/>
          <w:szCs w:val="24"/>
          <w:lang w:val="en-US"/>
        </w:rPr>
        <w:t xml:space="preserve">. Self-reported fractures after the age of 50 years at any location, except the skull and face, were included in the FRAX-score calculations. Current smoking was defined using a validated </w:t>
      </w:r>
      <w:r w:rsidR="00194693" w:rsidRPr="00367978">
        <w:rPr>
          <w:rFonts w:ascii="Times New Roman" w:hAnsi="Times New Roman" w:cs="Times New Roman"/>
          <w:sz w:val="24"/>
          <w:szCs w:val="24"/>
          <w:lang w:val="en-US"/>
        </w:rPr>
        <w:t>q</w:t>
      </w:r>
      <w:r w:rsidRPr="00367978">
        <w:rPr>
          <w:rFonts w:ascii="Times New Roman" w:hAnsi="Times New Roman" w:cs="Times New Roman"/>
          <w:sz w:val="24"/>
          <w:szCs w:val="24"/>
          <w:lang w:val="en-US"/>
        </w:rPr>
        <w:t>uestionnaire</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&lt;EndNote&gt;&lt;Cite&gt;&lt;Author&gt;Vartiainen&lt;/Author&gt;&lt;Year&gt;2002&lt;/Year&gt;&lt;RecNum&gt;21&lt;/RecNum&gt;&lt;DisplayText&gt;[22]&lt;/DisplayText&gt;&lt;record&gt;&lt;rec-number&gt;21&lt;/rec-number&gt;&lt;foreign-keys&gt;&lt;key app="EN" db-id="2sestefdkaazvqex0tjvv253r029e550fw2d" timestamp="1598280423"&gt;21&lt;/key&gt;&lt;/foreign-keys&gt;&lt;ref-type name="Journal Article"&gt;17&lt;/ref-type&gt;&lt;contributors&gt;&lt;authors&gt;&lt;author&gt;Vartiainen, E.&lt;/author&gt;&lt;author&gt;Seppala, T.&lt;/author&gt;&lt;author&gt;Lillsunde, P.&lt;/author&gt;&lt;author&gt;Puska, P.&lt;/author&gt;&lt;/authors&gt;&lt;/contributors&gt;&lt;auth-address&gt;National Public Health Institute, Helsinki, Finland. vartiainen@ktl.fi&lt;/auth-address&gt;&lt;titles&gt;&lt;title&gt;Validation of self reported smoking by serum cotinine measurement in a community-based study&lt;/title&gt;&lt;secondary-title&gt;J Epidemiol Community Health&lt;/secondary-title&gt;&lt;/titles&gt;&lt;periodical&gt;&lt;full-title&gt;J Epidemiol Community Health&lt;/full-title&gt;&lt;/periodical&gt;&lt;pages&gt;167-70&lt;/pages&gt;&lt;volume&gt;56&lt;/volume&gt;&lt;number&gt;3&lt;/number&gt;&lt;keywords&gt;&lt;keyword&gt;Adult&lt;/keyword&gt;&lt;keyword&gt;Attitude to Health&lt;/keyword&gt;&lt;keyword&gt;Biomarkers/blood&lt;/keyword&gt;&lt;keyword&gt;Cotinine/*blood&lt;/keyword&gt;&lt;keyword&gt;Cross-Sectional Studies&lt;/keyword&gt;&lt;keyword&gt;Female&lt;/keyword&gt;&lt;keyword&gt;Finland/epidemiology&lt;/keyword&gt;&lt;keyword&gt;*Health Surveys&lt;/keyword&gt;&lt;keyword&gt;Humans&lt;/keyword&gt;&lt;keyword&gt;Male&lt;/keyword&gt;&lt;keyword&gt;Middle Aged&lt;/keyword&gt;&lt;keyword&gt;Reproducibility of Results&lt;/keyword&gt;&lt;keyword&gt;Self Disclosure&lt;/keyword&gt;&lt;keyword&gt;Smoking/*blood/epidemiology&lt;/keyword&gt;&lt;/keywords&gt;&lt;dates&gt;&lt;year&gt;2002&lt;/year&gt;&lt;pub-dates&gt;&lt;date&gt;Mar&lt;/date&gt;&lt;/pub-dates&gt;&lt;/dates&gt;&lt;isbn&gt;0143-005X (Print)&amp;#xD;0143-005X (Linking)&lt;/isbn&gt;&lt;accession-num&gt;11854334&lt;/accession-num&gt;&lt;urls&gt;&lt;related-urls&gt;&lt;url&gt;https://www.ncbi.nlm.nih.gov/pubmed/11854334&lt;/url&gt;&lt;/related-urls&gt;&lt;/urls&gt;&lt;custom2&gt;PMC1732104&lt;/custom2&gt;&lt;electronic-resource-num&gt;10.1136/jech.56.3.167&lt;/electronic-resource-num&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[22]</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A small proportion of participants (≈ 1.6%) could not recall if a parent had sustained a hip fracture. A null response was assumed in those cases. A high alcohol consumption was defined as 21 standard drinks per week </w:t>
      </w:r>
      <w:r w:rsidR="00194693" w:rsidRPr="00367978">
        <w:rPr>
          <w:rFonts w:ascii="Times New Roman" w:hAnsi="Times New Roman" w:cs="Times New Roman"/>
          <w:sz w:val="24"/>
          <w:szCs w:val="24"/>
          <w:lang w:val="en-US"/>
        </w:rPr>
        <w:t>or more</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&lt;EndNote&gt;&lt;Cite&gt;&lt;Author&gt;Bergman&lt;/Author&gt;&lt;Year&gt;2002&lt;/Year&gt;&lt;RecNum&gt;22&lt;/RecNum&gt;&lt;DisplayText&gt;[23]&lt;/DisplayText&gt;&lt;record&gt;&lt;rec-number&gt;22&lt;/rec-number&gt;&lt;foreign-keys&gt;&lt;key app="EN" db-id="2sestefdkaazvqex0tjvv253r029e550fw2d" timestamp="1598280423"&gt;22&lt;/key&gt;&lt;/foreign-keys&gt;&lt;ref-type name="Journal Article"&gt;17&lt;/ref-type&gt;&lt;contributors&gt;&lt;authors&gt;&lt;author&gt;Bergman, H.&lt;/author&gt;&lt;author&gt;Kallmen, H.&lt;/author&gt;&lt;/authors&gt;&lt;/contributors&gt;&lt;auth-address&gt;Department of Clinical Neuroscience, Karolinska Institute and Addiction Center North at Magnus Huss Clinic, Karolinska Hospital, Stockholm, Sweden.&lt;/auth-address&gt;&lt;titles&gt;&lt;title&gt;Alcohol use among Swedes and a psychometric evaluation of the alcohol use disorders identification test&lt;/title&gt;&lt;secondary-title&gt;Alcohol Alcohol&lt;/secondary-title&gt;&lt;/titles&gt;&lt;periodical&gt;&lt;full-title&gt;Alcohol Alcohol&lt;/full-title&gt;&lt;/periodical&gt;&lt;pages&gt;245-51&lt;/pages&gt;&lt;volume&gt;37&lt;/volume&gt;&lt;number&gt;3&lt;/number&gt;&lt;edition&gt;2002/05/11&lt;/edition&gt;&lt;keywords&gt;&lt;keyword&gt;Adolescent&lt;/keyword&gt;&lt;keyword&gt;Adult&lt;/keyword&gt;&lt;keyword&gt;Aged&lt;/keyword&gt;&lt;keyword&gt;Alcohol Drinking/*epidemiology/*psychology&lt;/keyword&gt;&lt;keyword&gt;Alcohol-Related Disorders/*epidemiology/*psychology&lt;/keyword&gt;&lt;keyword&gt;Analysis of Variance&lt;/keyword&gt;&lt;keyword&gt;Female&lt;/keyword&gt;&lt;keyword&gt;Humans&lt;/keyword&gt;&lt;keyword&gt;Male&lt;/keyword&gt;&lt;keyword&gt;Middle Aged&lt;/keyword&gt;&lt;keyword&gt;Psychometrics&lt;/keyword&gt;&lt;keyword&gt;*Surveys and Questionnaires&lt;/keyword&gt;&lt;keyword&gt;Sweden/epidemiology&lt;/keyword&gt;&lt;/keywords&gt;&lt;dates&gt;&lt;year&gt;2002&lt;/year&gt;&lt;pub-dates&gt;&lt;date&gt;May-Jun&lt;/date&gt;&lt;/pub-dates&gt;&lt;/dates&gt;&lt;isbn&gt;0735-0414 (Print)&amp;#xD;0735-0414 (Linking)&lt;/isbn&gt;&lt;accession-num&gt;12003912&lt;/accession-num&gt;&lt;urls&gt;&lt;related-urls&gt;&lt;url&gt;https://www.ncbi.nlm.nih.gov/pubmed/12003912&lt;/url&gt;&lt;/related-urls&gt;&lt;/urls&gt;&lt;electronic-resource-num&gt;10.1093/alcalc/37.3.245&lt;/electronic-resource-num&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[23]</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Mental and physical healt</w:t>
      </w:r>
      <w:r w:rsidR="00081DCB">
        <w:rPr>
          <w:rFonts w:ascii="Times New Roman" w:hAnsi="Times New Roman" w:cs="Times New Roman"/>
          <w:sz w:val="24"/>
          <w:szCs w:val="24"/>
          <w:lang w:val="en-US"/>
        </w:rPr>
        <w:t>h (M</w:t>
      </w:r>
      <w:r w:rsidRPr="00367978">
        <w:rPr>
          <w:rFonts w:ascii="Times New Roman" w:hAnsi="Times New Roman" w:cs="Times New Roman"/>
          <w:sz w:val="24"/>
          <w:szCs w:val="24"/>
          <w:lang w:val="en-US"/>
        </w:rPr>
        <w:t>C12 and PCS12) related quality of life was assessed using SF12 Health Survey</w:t>
      </w:r>
      <w:r w:rsidRPr="00367978">
        <w:rPr>
          <w:rFonts w:ascii="Times New Roman" w:hAnsi="Times New Roman" w:cs="Times New Roman"/>
          <w:sz w:val="24"/>
          <w:szCs w:val="24"/>
          <w:lang w:val="en-US"/>
        </w:rPr>
        <w:fldChar w:fldCharType="begin">
          <w:fldData xml:space="preserve">PEVuZE5vdGU+PENpdGU+PEF1dGhvcj5SZXNuaWNrPC9BdXRob3I+PFllYXI+MjAwMTwvWWVhcj48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</w:fldData>
        </w:fldChar>
      </w:r>
      <w:r w:rsidR="00B27FB1">
        <w:rPr>
          <w:rFonts w:ascii="Times New Roman" w:hAnsi="Times New Roman" w:cs="Times New Roman"/>
          <w:sz w:val="24"/>
          <w:szCs w:val="24"/>
          <w:lang w:val="en-US"/>
        </w:rPr>
        <w:instrText xml:space="preserve"> ADDIN EN.CITE </w:instrText>
      </w:r>
      <w:r w:rsidR="00B27FB1">
        <w:rPr>
          <w:rFonts w:ascii="Times New Roman" w:hAnsi="Times New Roman" w:cs="Times New Roman"/>
          <w:sz w:val="24"/>
          <w:szCs w:val="24"/>
          <w:lang w:val="en-US"/>
        </w:rPr>
        <w:fldChar w:fldCharType="begin">
          <w:fldData xml:space="preserve">PEVuZE5vdGU+PENpdGU+PEF1dGhvcj5SZXNuaWNrPC9BdXRob3I+PFllYXI+MjAwMTwvWWVhcj48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</w:fldData>
        </w:fldChar>
      </w:r>
      <w:r w:rsidR="00B27FB1">
        <w:rPr>
          <w:rFonts w:ascii="Times New Roman" w:hAnsi="Times New Roman" w:cs="Times New Roman"/>
          <w:sz w:val="24"/>
          <w:szCs w:val="24"/>
          <w:lang w:val="en-US"/>
        </w:rPr>
        <w:instrText xml:space="preserve"> ADDIN EN.CITE.DATA </w:instrText>
      </w:r>
      <w:r w:rsidR="00B27FB1">
        <w:rPr>
          <w:rFonts w:ascii="Times New Roman" w:hAnsi="Times New Roman" w:cs="Times New Roman"/>
          <w:sz w:val="24"/>
          <w:szCs w:val="24"/>
          <w:lang w:val="en-US"/>
        </w:rPr>
      </w:r>
      <w:r w:rsidR="00B27FB1">
        <w:rPr>
          <w:rFonts w:ascii="Times New Roman" w:hAnsi="Times New Roman" w:cs="Times New Roman"/>
          <w:sz w:val="24"/>
          <w:szCs w:val="24"/>
          <w:lang w:val="en-US"/>
        </w:rPr>
        <w:fldChar w:fldCharType="end"/>
      </w:r>
      <w:r w:rsidRPr="00367978">
        <w:rPr>
          <w:rFonts w:ascii="Times New Roman" w:hAnsi="Times New Roman" w:cs="Times New Roman"/>
          <w:sz w:val="24"/>
          <w:szCs w:val="24"/>
          <w:lang w:val="en-US"/>
        </w:rPr>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[24-26]</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The validated questionnaire Physical Activity Scale for the Elderly (PASE) was used to estimate physical activity the last seven days before the inclusion in the study</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&lt;EndNote&gt;&lt;Cite&gt;&lt;Author&gt;Washburn&lt;/Author&gt;&lt;Year&gt;1999&lt;/Year&gt;&lt;RecNum&gt;26&lt;/RecNum&gt;&lt;DisplayText&gt;[27]&lt;/DisplayText&gt;&lt;record&gt;&lt;rec-number&gt;26&lt;/rec-number&gt;&lt;foreign-keys&gt;&lt;key app="EN" db-id="2sestefdkaazvqex0tjvv253r029e550fw2d" timestamp="1598280423"&gt;26&lt;/key&gt;&lt;/foreign-keys&gt;&lt;ref-type name="Journal Article"&gt;17&lt;/ref-type&gt;&lt;contributors&gt;&lt;authors&gt;&lt;author&gt;Washburn, R. A.&lt;/author&gt;&lt;author&gt;McAuley, E.&lt;/author&gt;&lt;author&gt;Katula, J.&lt;/author&gt;&lt;author&gt;Mihalko, S. L.&lt;/author&gt;&lt;author&gt;Boileau, R. A.&lt;/author&gt;&lt;/authors&gt;&lt;/contributors&gt;&lt;auth-address&gt;Univ Illinois, Dept Kinesiol, Urbana, IL 61801 USA&lt;/auth-address&gt;&lt;titles&gt;&lt;title&gt;The physical activity scale for the elderly (PASE): Evidence for validity&lt;/title&gt;&lt;secondary-title&gt;Journal of Clinical Epidemiology&lt;/secondary-title&gt;&lt;alt-title&gt;J Clin Epidemiol&amp;#xD;J Clin Epidemiol&lt;/alt-title&gt;&lt;/titles&gt;&lt;periodical&gt;&lt;full-title&gt;Journal of Clinical Epidemiology&lt;/full-title&gt;&lt;abbr-1&gt;J Clin Epidemiol&lt;/abbr-1&gt;&lt;/periodical&gt;&lt;pages&gt;643-651&lt;/pages&gt;&lt;volume&gt;52&lt;/volume&gt;&lt;number&gt;7&lt;/number&gt;&lt;keywords&gt;&lt;keyword&gt;aging&lt;/keyword&gt;&lt;keyword&gt;physical activity assessment&lt;/keyword&gt;&lt;keyword&gt;validity&lt;/keyword&gt;&lt;keyword&gt;older adults&lt;/keyword&gt;&lt;keyword&gt;blood-pressure&lt;/keyword&gt;&lt;keyword&gt;women&lt;/keyword&gt;&lt;keyword&gt;exercise&lt;/keyword&gt;&lt;keyword&gt;men&lt;/keyword&gt;&lt;keyword&gt;balance&lt;/keyword&gt;&lt;keyword&gt;walking&lt;/keyword&gt;&lt;keyword&gt;age&lt;/keyword&gt;&lt;keyword&gt;disability&lt;/keyword&gt;&lt;keyword&gt;fitness&lt;/keyword&gt;&lt;/keywords&gt;&lt;dates&gt;&lt;year&gt;1999&lt;/year&gt;&lt;pub-dates&gt;&lt;date&gt;Jul&lt;/date&gt;&lt;/pub-dates&gt;&lt;/dates&gt;&lt;isbn&gt;0895-4356&lt;/isbn&gt;&lt;accession-num&gt;WOS:000081121200008&lt;/accession-num&gt;&lt;urls&gt;&lt;related-urls&gt;&lt;url&gt;&amp;lt;Go to ISI&amp;gt;://WOS:000081121200008&lt;/url&gt;&lt;/related-urls&gt;&lt;/urls&gt;&lt;language&gt;English&lt;/language&gt;&lt;/record&gt;&lt;/Cite&gt;&lt;/EndNote&gt;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[27]</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PASE is a self-reported questionnaire w</w:t>
      </w:r>
      <w:r w:rsidR="006B749D" w:rsidRPr="00367978">
        <w:rPr>
          <w:rFonts w:ascii="Times New Roman" w:hAnsi="Times New Roman" w:cs="Times New Roman"/>
          <w:sz w:val="24"/>
          <w:szCs w:val="24"/>
          <w:lang w:val="en-US"/>
        </w:rPr>
        <w:t>h</w:t>
      </w:r>
      <w:r w:rsidRPr="00367978">
        <w:rPr>
          <w:rFonts w:ascii="Times New Roman" w:hAnsi="Times New Roman" w:cs="Times New Roman"/>
          <w:sz w:val="24"/>
          <w:szCs w:val="24"/>
          <w:lang w:val="en-US"/>
        </w:rPr>
        <w:t>i</w:t>
      </w:r>
      <w:r w:rsidR="006B749D" w:rsidRPr="00367978">
        <w:rPr>
          <w:rFonts w:ascii="Times New Roman" w:hAnsi="Times New Roman" w:cs="Times New Roman"/>
          <w:sz w:val="24"/>
          <w:szCs w:val="24"/>
          <w:lang w:val="en-US"/>
        </w:rPr>
        <w:t>ch</w:t>
      </w:r>
      <w:r w:rsidRPr="00367978">
        <w:rPr>
          <w:rFonts w:ascii="Times New Roman" w:hAnsi="Times New Roman" w:cs="Times New Roman"/>
          <w:sz w:val="24"/>
          <w:szCs w:val="24"/>
          <w:lang w:val="en-US"/>
        </w:rPr>
        <w:t xml:space="preserve"> target</w:t>
      </w:r>
      <w:r w:rsidR="006B749D" w:rsidRPr="00367978">
        <w:rPr>
          <w:rFonts w:ascii="Times New Roman" w:hAnsi="Times New Roman" w:cs="Times New Roman"/>
          <w:sz w:val="24"/>
          <w:szCs w:val="24"/>
          <w:lang w:val="en-US"/>
        </w:rPr>
        <w:t>s</w:t>
      </w:r>
      <w:r w:rsidRPr="00367978">
        <w:rPr>
          <w:rFonts w:ascii="Times New Roman" w:hAnsi="Times New Roman" w:cs="Times New Roman"/>
          <w:sz w:val="24"/>
          <w:szCs w:val="24"/>
          <w:lang w:val="en-US"/>
        </w:rPr>
        <w:t xml:space="preserve"> individuals over the age of 65 years. Participation (yes/ no) or the number of hours spent in an activity are multiplied by given weights, thus giving a total score. The daily calcium intake was assessed and estimated in a validated questionnaire, by adding the food-derived calcium intake to the amount of calcium provided by supplements</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&lt;EndNote&gt;&lt;Cite&gt;&lt;Author&gt;Angbratt&lt;/Author&gt;&lt;Year&gt;1999&lt;/Year&gt;&lt;RecNum&gt;27&lt;/RecNum&gt;&lt;DisplayText&gt;[28]&lt;/DisplayText&gt;&lt;record&gt;&lt;rec-number&gt;27&lt;/rec-number&gt;&lt;foreign-keys&gt;&lt;key app="EN" db-id="2sestefdkaazvqex0tjvv253r029e550fw2d" timestamp="1598280423"&gt;27&lt;/key&gt;&lt;/foreign-keys&gt;&lt;ref-type name="Journal Article"&gt;17&lt;/ref-type&gt;&lt;contributors&gt;&lt;authors&gt;&lt;author&gt;Angbratt, M.&lt;/author&gt;&lt;author&gt;Moller, M.&lt;/author&gt;&lt;/authors&gt;&lt;/contributors&gt;&lt;auth-address&gt;Dept Res &amp;amp; Dev Primary Hlth Care, SE-59530 Mjolby, Sweden&lt;/auth-address&gt;&lt;titles&gt;&lt;title&gt;Questionnaire about calcium intake: Can we trust the answers?&lt;/title&gt;&lt;secondary-title&gt;Osteoporosis International&lt;/secondary-title&gt;&lt;alt-title&gt;Osteoporosis Int&amp;#xD;Osteoporosis Int&lt;/alt-title&gt;&lt;/titles&gt;&lt;periodical&gt;&lt;full-title&gt;Osteoporosis International&lt;/full-title&gt;&lt;abbr-1&gt;Osteoporosis Int&lt;/abbr-1&gt;&lt;/periodical&gt;&lt;pages&gt;220-225&lt;/pages&gt;&lt;volume&gt;9&lt;/volume&gt;&lt;number&gt;3&lt;/number&gt;&lt;keywords&gt;&lt;keyword&gt;calcium intake&lt;/keyword&gt;&lt;keyword&gt;osteoporosis&lt;/keyword&gt;&lt;keyword&gt;questionnaires&lt;/keyword&gt;&lt;keyword&gt;validation&lt;/keyword&gt;&lt;keyword&gt;postmenopausal women&lt;/keyword&gt;&lt;keyword&gt;elderly women&lt;/keyword&gt;&lt;keyword&gt;bone mass&lt;/keyword&gt;&lt;keyword&gt;exercise&lt;/keyword&gt;&lt;keyword&gt;supplementation&lt;/keyword&gt;&lt;/keywords&gt;&lt;dates&gt;&lt;year&gt;1999&lt;/year&gt;&lt;/dates&gt;&lt;isbn&gt;0937-941x&lt;/isbn&gt;&lt;accession-num&gt;WOS:000080177200006&lt;/accession-num&gt;&lt;urls&gt;&lt;related-urls&gt;&lt;url&gt;&amp;lt;Go to ISI&amp;gt;://WOS:000080177200006&lt;/url&gt;&lt;/related-urls&gt;&lt;/urls&gt;&lt;language&gt;English&lt;/language&gt;&lt;/record&gt;&lt;/Cite&gt;&lt;/EndNote&gt;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[28]</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00BD1BFC" w:rsidRPr="00367978">
        <w:rPr>
          <w:rFonts w:ascii="Times New Roman" w:hAnsi="Times New Roman" w:cs="Times New Roman"/>
          <w:sz w:val="24"/>
          <w:szCs w:val="24"/>
          <w:lang w:val="en-US"/>
        </w:rPr>
        <w:t xml:space="preserve"> </w:t>
      </w:r>
      <w:r w:rsidR="00F65F80">
        <w:rPr>
          <w:rFonts w:ascii="Times New Roman" w:hAnsi="Times New Roman" w:cs="Times New Roman"/>
          <w:sz w:val="24"/>
          <w:szCs w:val="24"/>
          <w:lang w:val="en-US"/>
        </w:rPr>
        <w:t>No information regarding vitamin D intake or sunlight exposure was available.</w:t>
      </w:r>
    </w:p>
    <w:p w14:paraId="0CF34208" w14:textId="77777777" w:rsidR="00035ABE" w:rsidRPr="003243A8" w:rsidRDefault="00035ABE" w:rsidP="003243A8">
      <w:pPr>
        <w:spacing w:after="0" w:line="480" w:lineRule="auto"/>
        <w:rPr>
          <w:rFonts w:ascii="Times New Roman" w:hAnsi="Times New Roman" w:cs="Times New Roman"/>
          <w:sz w:val="24"/>
          <w:szCs w:val="24"/>
          <w:lang w:val="en-US"/>
        </w:rPr>
      </w:pPr>
    </w:p>
    <w:p w14:paraId="45741B62" w14:textId="77777777" w:rsidR="00BD1BFC" w:rsidRPr="00367978" w:rsidRDefault="00BD1BFC" w:rsidP="00BD1BFC">
      <w:pPr>
        <w:spacing w:after="0" w:line="480" w:lineRule="auto"/>
        <w:rPr>
          <w:rFonts w:ascii="Times New Roman" w:hAnsi="Times New Roman" w:cs="Times New Roman"/>
          <w:bCs/>
          <w:i/>
          <w:iCs/>
          <w:sz w:val="24"/>
          <w:szCs w:val="24"/>
          <w:lang w:val="en-US"/>
        </w:rPr>
      </w:pPr>
      <w:r w:rsidRPr="00367978">
        <w:rPr>
          <w:rFonts w:ascii="Times New Roman" w:hAnsi="Times New Roman" w:cs="Times New Roman"/>
          <w:bCs/>
          <w:i/>
          <w:iCs/>
          <w:sz w:val="24"/>
          <w:szCs w:val="24"/>
          <w:lang w:val="en-US"/>
        </w:rPr>
        <w:t>Dual-energy x-ray absorptiometry measures</w:t>
      </w:r>
    </w:p>
    <w:p w14:paraId="71EB3D6F" w14:textId="7DF5B83A" w:rsidR="00E4547C" w:rsidRPr="00367978" w:rsidRDefault="00BD1BFC" w:rsidP="00BD1BFC">
      <w:pPr>
        <w:spacing w:line="480" w:lineRule="auto"/>
        <w:rPr>
          <w:rFonts w:ascii="Times New Roman" w:hAnsi="Times New Roman" w:cs="Times New Roman"/>
          <w:bCs/>
          <w:color w:val="000000" w:themeColor="text1"/>
          <w:sz w:val="24"/>
          <w:szCs w:val="24"/>
          <w:lang w:val="en-AU"/>
        </w:rPr>
      </w:pPr>
      <w:r w:rsidRPr="00367978">
        <w:rPr>
          <w:rFonts w:ascii="Times New Roman" w:hAnsi="Times New Roman" w:cs="Times New Roman"/>
          <w:sz w:val="24"/>
          <w:szCs w:val="24"/>
          <w:lang w:val="en-US"/>
        </w:rPr>
        <w:lastRenderedPageBreak/>
        <w:t xml:space="preserve">Bone density measurements were performed using the same DXA device for most participants (n=2995) (Discovery A S/N 86491; Hologic, Waltham, MA, USA). Owing to a </w:t>
      </w:r>
      <w:r w:rsidR="00DB063D" w:rsidRPr="00367978">
        <w:rPr>
          <w:rFonts w:ascii="Times New Roman" w:hAnsi="Times New Roman" w:cs="Times New Roman"/>
          <w:sz w:val="24"/>
          <w:szCs w:val="24"/>
          <w:lang w:val="en-US"/>
        </w:rPr>
        <w:t>temporary</w:t>
      </w:r>
      <w:r w:rsidRPr="00367978">
        <w:rPr>
          <w:rFonts w:ascii="Times New Roman" w:hAnsi="Times New Roman" w:cs="Times New Roman"/>
          <w:sz w:val="24"/>
          <w:szCs w:val="24"/>
          <w:lang w:val="en-US"/>
        </w:rPr>
        <w:t xml:space="preserve"> machine failure, a few women (n=33) were measured using another Discovery A Hologic DXA device. A cross-calibration was performed between the two </w:t>
      </w:r>
      <w:r w:rsidR="00DB063D" w:rsidRPr="00367978">
        <w:rPr>
          <w:rFonts w:ascii="Times New Roman" w:hAnsi="Times New Roman" w:cs="Times New Roman"/>
          <w:sz w:val="24"/>
          <w:szCs w:val="24"/>
          <w:lang w:val="en-US"/>
        </w:rPr>
        <w:t>instruments</w:t>
      </w:r>
      <w:r w:rsidRPr="00367978">
        <w:rPr>
          <w:rFonts w:ascii="Times New Roman" w:hAnsi="Times New Roman" w:cs="Times New Roman"/>
          <w:sz w:val="24"/>
          <w:szCs w:val="24"/>
          <w:lang w:val="en-US"/>
        </w:rPr>
        <w:t xml:space="preserve"> a</w:t>
      </w:r>
      <w:r w:rsidR="00194693" w:rsidRPr="00367978">
        <w:rPr>
          <w:rFonts w:ascii="Times New Roman" w:hAnsi="Times New Roman" w:cs="Times New Roman"/>
          <w:sz w:val="24"/>
          <w:szCs w:val="24"/>
          <w:lang w:val="en-US"/>
        </w:rPr>
        <w:t>nd has been reported elsewhere</w:t>
      </w:r>
      <w:r w:rsidRPr="00367978">
        <w:rPr>
          <w:rFonts w:ascii="Times New Roman" w:hAnsi="Times New Roman" w:cs="Times New Roman"/>
          <w:sz w:val="24"/>
          <w:szCs w:val="24"/>
          <w:lang w:val="en-US"/>
        </w:rPr>
        <w:fldChar w:fldCharType="begin">
          <w:fldData xml:space="preserve">PEVuZE5vdGU+PENpdGU+PEF1dGhvcj5Mb3JlbnR6b248L0F1dGhvcj48WWVhcj4yMDE5PC9ZZWFy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</w:fldData>
        </w:fldChar>
      </w:r>
      <w:r w:rsidR="006B3F95" w:rsidRPr="00367978">
        <w:rPr>
          <w:rFonts w:ascii="Times New Roman" w:hAnsi="Times New Roman" w:cs="Times New Roman"/>
          <w:sz w:val="24"/>
          <w:szCs w:val="24"/>
          <w:lang w:val="en-US"/>
        </w:rPr>
        <w:instrText xml:space="preserve"> ADDIN EN.CITE </w:instrText>
      </w:r>
      <w:r w:rsidR="006B3F95" w:rsidRPr="00367978">
        <w:rPr>
          <w:rFonts w:ascii="Times New Roman" w:hAnsi="Times New Roman" w:cs="Times New Roman"/>
          <w:sz w:val="24"/>
          <w:szCs w:val="24"/>
          <w:lang w:val="en-US"/>
        </w:rPr>
        <w:fldChar w:fldCharType="begin">
          <w:fldData xml:space="preserve">PEVuZE5vdGU+PENpdGU+PEF1dGhvcj5Mb3JlbnR6b248L0F1dGhvcj48WWVhcj4yMDE5PC9ZZWFy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</w:fldData>
        </w:fldChar>
      </w:r>
      <w:r w:rsidR="006B3F95" w:rsidRPr="00367978">
        <w:rPr>
          <w:rFonts w:ascii="Times New Roman" w:hAnsi="Times New Roman" w:cs="Times New Roman"/>
          <w:sz w:val="24"/>
          <w:szCs w:val="24"/>
          <w:lang w:val="en-US"/>
        </w:rPr>
        <w:instrText xml:space="preserve"> ADDIN EN.CITE.DATA </w:instrText>
      </w:r>
      <w:r w:rsidR="006B3F95" w:rsidRPr="00367978">
        <w:rPr>
          <w:rFonts w:ascii="Times New Roman" w:hAnsi="Times New Roman" w:cs="Times New Roman"/>
          <w:sz w:val="24"/>
          <w:szCs w:val="24"/>
          <w:lang w:val="en-US"/>
        </w:rPr>
      </w:r>
      <w:r w:rsidR="006B3F95" w:rsidRPr="00367978">
        <w:rPr>
          <w:rFonts w:ascii="Times New Roman" w:hAnsi="Times New Roman" w:cs="Times New Roman"/>
          <w:sz w:val="24"/>
          <w:szCs w:val="24"/>
          <w:lang w:val="en-US"/>
        </w:rPr>
        <w:fldChar w:fldCharType="end"/>
      </w:r>
      <w:r w:rsidRPr="00367978">
        <w:rPr>
          <w:rFonts w:ascii="Times New Roman" w:hAnsi="Times New Roman" w:cs="Times New Roman"/>
          <w:sz w:val="24"/>
          <w:szCs w:val="24"/>
          <w:lang w:val="en-US"/>
        </w:rPr>
      </w:r>
      <w:r w:rsidRPr="00367978">
        <w:rPr>
          <w:rFonts w:ascii="Times New Roman" w:hAnsi="Times New Roman" w:cs="Times New Roman"/>
          <w:sz w:val="24"/>
          <w:szCs w:val="24"/>
          <w:lang w:val="en-US"/>
        </w:rPr>
        <w:fldChar w:fldCharType="separate"/>
      </w:r>
      <w:r w:rsidR="006B3F95" w:rsidRPr="00367978">
        <w:rPr>
          <w:rFonts w:ascii="Times New Roman" w:hAnsi="Times New Roman" w:cs="Times New Roman"/>
          <w:noProof/>
          <w:sz w:val="24"/>
          <w:szCs w:val="24"/>
          <w:lang w:val="en-US"/>
        </w:rPr>
        <w:t>[19]</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The areal BMD (</w:t>
      </w:r>
      <w:proofErr w:type="spellStart"/>
      <w:r w:rsidRPr="00367978">
        <w:rPr>
          <w:rFonts w:ascii="Times New Roman" w:hAnsi="Times New Roman" w:cs="Times New Roman"/>
          <w:sz w:val="24"/>
          <w:szCs w:val="24"/>
          <w:lang w:val="en-US"/>
        </w:rPr>
        <w:t>aBMD</w:t>
      </w:r>
      <w:proofErr w:type="spellEnd"/>
      <w:r w:rsidRPr="00367978">
        <w:rPr>
          <w:rFonts w:ascii="Times New Roman" w:hAnsi="Times New Roman" w:cs="Times New Roman"/>
          <w:sz w:val="24"/>
          <w:szCs w:val="24"/>
          <w:lang w:val="en-US"/>
        </w:rPr>
        <w:t>) (g/cm</w:t>
      </w:r>
      <w:r w:rsidRPr="00367978">
        <w:rPr>
          <w:rFonts w:ascii="Times New Roman" w:hAnsi="Times New Roman" w:cs="Times New Roman"/>
          <w:sz w:val="24"/>
          <w:szCs w:val="24"/>
          <w:vertAlign w:val="superscript"/>
          <w:lang w:val="en-US"/>
        </w:rPr>
        <w:t>2</w:t>
      </w:r>
      <w:r w:rsidRPr="00367978">
        <w:rPr>
          <w:rFonts w:ascii="Times New Roman" w:hAnsi="Times New Roman" w:cs="Times New Roman"/>
          <w:sz w:val="24"/>
          <w:szCs w:val="24"/>
          <w:lang w:val="en-US"/>
        </w:rPr>
        <w:t>)</w:t>
      </w:r>
      <w:r w:rsidRPr="00367978">
        <w:rPr>
          <w:rFonts w:ascii="Times New Roman" w:hAnsi="Times New Roman" w:cs="Times New Roman"/>
          <w:sz w:val="24"/>
          <w:szCs w:val="24"/>
          <w:vertAlign w:val="subscript"/>
          <w:lang w:val="en-US"/>
        </w:rPr>
        <w:t xml:space="preserve"> </w:t>
      </w:r>
      <w:r w:rsidRPr="00367978">
        <w:rPr>
          <w:rFonts w:ascii="Times New Roman" w:hAnsi="Times New Roman" w:cs="Times New Roman"/>
          <w:sz w:val="24"/>
          <w:szCs w:val="24"/>
          <w:lang w:val="en-US"/>
        </w:rPr>
        <w:t>of the femoral neck (FN) and lumbar spine (LS) were used in the analyses. Lateral scan imaging at baseline was performed using DXA with the participant in the supine position, in order to diagnose vertebral fractures, using the software program Physician’s Viewer (Ho</w:t>
      </w:r>
      <w:r w:rsidR="00194693" w:rsidRPr="00367978">
        <w:rPr>
          <w:rFonts w:ascii="Times New Roman" w:hAnsi="Times New Roman" w:cs="Times New Roman"/>
          <w:sz w:val="24"/>
          <w:szCs w:val="24"/>
          <w:lang w:val="en-US"/>
        </w:rPr>
        <w:t>logic) as previously described</w:t>
      </w:r>
      <w:r w:rsidRPr="00367978">
        <w:rPr>
          <w:rFonts w:ascii="Times New Roman" w:hAnsi="Times New Roman" w:cs="Times New Roman"/>
          <w:sz w:val="24"/>
          <w:szCs w:val="24"/>
          <w:lang w:val="en-US"/>
        </w:rPr>
        <w:fldChar w:fldCharType="begin">
          <w:fldData xml:space="preserve">PEVuZE5vdGU+PENpdGU+PEF1dGhvcj5Kb2hhbnNzb248L0F1dGhvcj48WWVhcj4yMDE4PC9ZZWFy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</w:fldData>
        </w:fldChar>
      </w:r>
      <w:r w:rsidR="00B27FB1">
        <w:rPr>
          <w:rFonts w:ascii="Times New Roman" w:hAnsi="Times New Roman" w:cs="Times New Roman"/>
          <w:sz w:val="24"/>
          <w:szCs w:val="24"/>
          <w:lang w:val="en-US"/>
        </w:rPr>
        <w:instrText xml:space="preserve"> ADDIN EN.CITE </w:instrText>
      </w:r>
      <w:r w:rsidR="00B27FB1">
        <w:rPr>
          <w:rFonts w:ascii="Times New Roman" w:hAnsi="Times New Roman" w:cs="Times New Roman"/>
          <w:sz w:val="24"/>
          <w:szCs w:val="24"/>
          <w:lang w:val="en-US"/>
        </w:rPr>
        <w:fldChar w:fldCharType="begin">
          <w:fldData xml:space="preserve">PEVuZE5vdGU+PENpdGU+PEF1dGhvcj5Kb2hhbnNzb248L0F1dGhvcj48WWVhcj4yMDE4PC9ZZWFy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</w:fldData>
        </w:fldChar>
      </w:r>
      <w:r w:rsidR="00B27FB1">
        <w:rPr>
          <w:rFonts w:ascii="Times New Roman" w:hAnsi="Times New Roman" w:cs="Times New Roman"/>
          <w:sz w:val="24"/>
          <w:szCs w:val="24"/>
          <w:lang w:val="en-US"/>
        </w:rPr>
        <w:instrText xml:space="preserve"> ADDIN EN.CITE.DATA </w:instrText>
      </w:r>
      <w:r w:rsidR="00B27FB1">
        <w:rPr>
          <w:rFonts w:ascii="Times New Roman" w:hAnsi="Times New Roman" w:cs="Times New Roman"/>
          <w:sz w:val="24"/>
          <w:szCs w:val="24"/>
          <w:lang w:val="en-US"/>
        </w:rPr>
      </w:r>
      <w:r w:rsidR="00B27FB1">
        <w:rPr>
          <w:rFonts w:ascii="Times New Roman" w:hAnsi="Times New Roman" w:cs="Times New Roman"/>
          <w:sz w:val="24"/>
          <w:szCs w:val="24"/>
          <w:lang w:val="en-US"/>
        </w:rPr>
        <w:fldChar w:fldCharType="end"/>
      </w:r>
      <w:r w:rsidRPr="00367978">
        <w:rPr>
          <w:rFonts w:ascii="Times New Roman" w:hAnsi="Times New Roman" w:cs="Times New Roman"/>
          <w:sz w:val="24"/>
          <w:szCs w:val="24"/>
          <w:lang w:val="en-US"/>
        </w:rPr>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[29]</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After assessment of the anteroposterior lumbar, vertebrae which were fractured and/or contained osteosynthesis materials in the LS (L</w:t>
      </w:r>
      <w:r w:rsidRPr="00367978">
        <w:rPr>
          <w:rFonts w:ascii="Times New Roman" w:hAnsi="Times New Roman" w:cs="Times New Roman"/>
          <w:sz w:val="24"/>
          <w:szCs w:val="24"/>
          <w:vertAlign w:val="subscript"/>
          <w:lang w:val="en-US"/>
        </w:rPr>
        <w:t>1</w:t>
      </w:r>
      <w:r w:rsidRPr="00367978">
        <w:rPr>
          <w:rFonts w:ascii="Times New Roman" w:hAnsi="Times New Roman" w:cs="Times New Roman"/>
          <w:sz w:val="24"/>
          <w:szCs w:val="24"/>
          <w:lang w:val="en-US"/>
        </w:rPr>
        <w:t xml:space="preserve"> to L</w:t>
      </w:r>
      <w:r w:rsidRPr="00367978">
        <w:rPr>
          <w:rFonts w:ascii="Times New Roman" w:hAnsi="Times New Roman" w:cs="Times New Roman"/>
          <w:sz w:val="24"/>
          <w:szCs w:val="24"/>
          <w:vertAlign w:val="subscript"/>
          <w:lang w:val="en-US"/>
        </w:rPr>
        <w:t>4</w:t>
      </w:r>
      <w:r w:rsidRPr="00367978">
        <w:rPr>
          <w:rFonts w:ascii="Times New Roman" w:hAnsi="Times New Roman" w:cs="Times New Roman"/>
          <w:sz w:val="24"/>
          <w:szCs w:val="24"/>
          <w:lang w:val="en-US"/>
        </w:rPr>
        <w:t xml:space="preserve">) were excluded. The LS </w:t>
      </w:r>
      <w:proofErr w:type="spellStart"/>
      <w:r w:rsidRPr="00367978">
        <w:rPr>
          <w:rFonts w:ascii="Times New Roman" w:hAnsi="Times New Roman" w:cs="Times New Roman"/>
          <w:sz w:val="24"/>
          <w:szCs w:val="24"/>
          <w:lang w:val="en-US"/>
        </w:rPr>
        <w:t>aBMD</w:t>
      </w:r>
      <w:proofErr w:type="spellEnd"/>
      <w:r w:rsidRPr="00367978">
        <w:rPr>
          <w:rFonts w:ascii="Times New Roman" w:hAnsi="Times New Roman" w:cs="Times New Roman"/>
          <w:sz w:val="24"/>
          <w:szCs w:val="24"/>
          <w:lang w:val="en-US"/>
        </w:rPr>
        <w:t xml:space="preserve"> was calculated as the mean of L</w:t>
      </w:r>
      <w:r w:rsidRPr="00367978">
        <w:rPr>
          <w:rFonts w:ascii="Times New Roman" w:hAnsi="Times New Roman" w:cs="Times New Roman"/>
          <w:sz w:val="24"/>
          <w:szCs w:val="24"/>
          <w:vertAlign w:val="subscript"/>
          <w:lang w:val="en-US"/>
        </w:rPr>
        <w:t>1</w:t>
      </w:r>
      <w:r w:rsidRPr="00367978">
        <w:rPr>
          <w:rFonts w:ascii="Times New Roman" w:hAnsi="Times New Roman" w:cs="Times New Roman"/>
          <w:sz w:val="24"/>
          <w:szCs w:val="24"/>
          <w:lang w:val="en-US"/>
        </w:rPr>
        <w:t xml:space="preserve"> to L</w:t>
      </w:r>
      <w:r w:rsidRPr="00367978">
        <w:rPr>
          <w:rFonts w:ascii="Times New Roman" w:hAnsi="Times New Roman" w:cs="Times New Roman"/>
          <w:sz w:val="24"/>
          <w:szCs w:val="24"/>
          <w:vertAlign w:val="subscript"/>
          <w:lang w:val="en-US"/>
        </w:rPr>
        <w:t>4</w:t>
      </w:r>
      <w:r w:rsidRPr="00367978">
        <w:rPr>
          <w:rFonts w:ascii="Times New Roman" w:hAnsi="Times New Roman" w:cs="Times New Roman"/>
          <w:sz w:val="24"/>
          <w:szCs w:val="24"/>
          <w:lang w:val="en-US"/>
        </w:rPr>
        <w:t xml:space="preserve"> if at least two vertebrae were assessable. The coefficients of variation (CV) were for </w:t>
      </w:r>
      <w:proofErr w:type="spellStart"/>
      <w:r w:rsidRPr="00367978">
        <w:rPr>
          <w:rFonts w:ascii="Times New Roman" w:hAnsi="Times New Roman" w:cs="Times New Roman"/>
          <w:sz w:val="24"/>
          <w:szCs w:val="24"/>
          <w:lang w:val="en-US"/>
        </w:rPr>
        <w:t>aBMD</w:t>
      </w:r>
      <w:proofErr w:type="spellEnd"/>
      <w:r w:rsidRPr="00367978">
        <w:rPr>
          <w:rFonts w:ascii="Times New Roman" w:hAnsi="Times New Roman" w:cs="Times New Roman"/>
          <w:sz w:val="24"/>
          <w:szCs w:val="24"/>
          <w:lang w:val="en-US"/>
        </w:rPr>
        <w:t xml:space="preserve"> FN</w:t>
      </w:r>
      <w:r w:rsidR="00343240" w:rsidRPr="00367978">
        <w:rPr>
          <w:rFonts w:ascii="Times New Roman" w:hAnsi="Times New Roman" w:cs="Times New Roman"/>
          <w:sz w:val="24"/>
          <w:szCs w:val="24"/>
          <w:lang w:val="en-US"/>
        </w:rPr>
        <w:t xml:space="preserve"> and</w:t>
      </w:r>
      <w:r w:rsidRPr="00367978">
        <w:rPr>
          <w:rFonts w:ascii="Times New Roman" w:hAnsi="Times New Roman" w:cs="Times New Roman"/>
          <w:sz w:val="24"/>
          <w:szCs w:val="24"/>
          <w:lang w:val="en-US"/>
        </w:rPr>
        <w:t xml:space="preserve"> </w:t>
      </w:r>
      <w:proofErr w:type="spellStart"/>
      <w:r w:rsidRPr="00367978">
        <w:rPr>
          <w:rFonts w:ascii="Times New Roman" w:hAnsi="Times New Roman" w:cs="Times New Roman"/>
          <w:sz w:val="24"/>
          <w:szCs w:val="24"/>
          <w:lang w:val="en-US"/>
        </w:rPr>
        <w:t>aBMD</w:t>
      </w:r>
      <w:proofErr w:type="spellEnd"/>
      <w:r w:rsidRPr="00367978">
        <w:rPr>
          <w:rFonts w:ascii="Times New Roman" w:hAnsi="Times New Roman" w:cs="Times New Roman"/>
          <w:sz w:val="24"/>
          <w:szCs w:val="24"/>
          <w:lang w:val="en-US"/>
        </w:rPr>
        <w:t xml:space="preserve"> LS</w:t>
      </w:r>
      <w:r w:rsidR="00343240" w:rsidRPr="00367978">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0.7% and 1.3%, respectively. </w:t>
      </w:r>
      <w:r w:rsidRPr="00367978">
        <w:rPr>
          <w:rFonts w:ascii="Times New Roman" w:hAnsi="Times New Roman" w:cs="Times New Roman"/>
          <w:bCs/>
          <w:color w:val="000000" w:themeColor="text1"/>
          <w:sz w:val="24"/>
          <w:szCs w:val="24"/>
          <w:lang w:val="en-AU"/>
        </w:rPr>
        <w:t xml:space="preserve">The 4 and 10-year probabilities of MOF </w:t>
      </w:r>
      <w:r w:rsidR="0036749A" w:rsidRPr="00F65F80">
        <w:rPr>
          <w:rFonts w:ascii="Times New Roman" w:hAnsi="Times New Roman" w:cs="Times New Roman"/>
          <w:bCs/>
          <w:color w:val="000000" w:themeColor="text1"/>
          <w:sz w:val="24"/>
          <w:szCs w:val="24"/>
          <w:lang w:val="en-AU"/>
        </w:rPr>
        <w:t>(</w:t>
      </w:r>
      <w:r w:rsidR="0036749A" w:rsidRPr="00F65F80">
        <w:rPr>
          <w:rFonts w:ascii="Times New Roman" w:hAnsi="Times New Roman" w:cs="Times New Roman"/>
          <w:sz w:val="24"/>
          <w:szCs w:val="24"/>
          <w:lang w:val="en-AU"/>
        </w:rPr>
        <w:t>Major Osteoporotic Fractures</w:t>
      </w:r>
      <w:r w:rsidR="00F65F80" w:rsidRPr="00F65F80">
        <w:rPr>
          <w:rFonts w:ascii="Times New Roman" w:hAnsi="Times New Roman" w:cs="Times New Roman"/>
          <w:sz w:val="24"/>
          <w:szCs w:val="24"/>
          <w:lang w:val="en-AU"/>
        </w:rPr>
        <w:t>;</w:t>
      </w:r>
      <w:r w:rsidR="0036749A" w:rsidRPr="00F65F80">
        <w:rPr>
          <w:rFonts w:ascii="Times New Roman" w:hAnsi="Times New Roman" w:cs="Times New Roman"/>
          <w:sz w:val="24"/>
          <w:szCs w:val="24"/>
          <w:lang w:val="en-AU"/>
        </w:rPr>
        <w:t xml:space="preserve"> included fractures of the spine, hip, forearm and proximal humerus)</w:t>
      </w:r>
      <w:r w:rsidR="0036749A">
        <w:rPr>
          <w:rFonts w:ascii="Times New Roman" w:hAnsi="Times New Roman" w:cs="Times New Roman"/>
          <w:sz w:val="24"/>
          <w:szCs w:val="24"/>
          <w:lang w:val="en-AU"/>
        </w:rPr>
        <w:t xml:space="preserve"> </w:t>
      </w:r>
      <w:r w:rsidRPr="00367978">
        <w:rPr>
          <w:rFonts w:ascii="Times New Roman" w:hAnsi="Times New Roman" w:cs="Times New Roman"/>
          <w:bCs/>
          <w:color w:val="000000" w:themeColor="text1"/>
          <w:sz w:val="24"/>
          <w:szCs w:val="24"/>
          <w:lang w:val="en-AU"/>
        </w:rPr>
        <w:t>for women 75 and 80 years old was calculated according to femoral neck BMD T-score</w:t>
      </w:r>
      <w:r w:rsidRPr="00367978">
        <w:rPr>
          <w:rFonts w:ascii="Times New Roman" w:hAnsi="Times New Roman" w:cs="Times New Roman"/>
          <w:bCs/>
          <w:color w:val="000000" w:themeColor="text1"/>
          <w:sz w:val="24"/>
          <w:szCs w:val="24"/>
          <w:lang w:val="en-AU"/>
        </w:rPr>
        <w:fldChar w:fldCharType="begin">
          <w:fldData xml:space="preserve">PEVuZE5vdGU+PENpdGU+PEF1dGhvcj5LYW5pczwvQXV0aG9yPjxZZWFyPjIwMDA8L1llYXI+PFJl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bGVzPjxwZXJpb2RpY2FsPjxmdWxsLXRpdGxlPk9zdGVvcG9yb3MgSW50PC9mdWxsLXRpdGxlPjwv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</w:fldData>
        </w:fldChar>
      </w:r>
      <w:r w:rsidR="00B27FB1">
        <w:rPr>
          <w:rFonts w:ascii="Times New Roman" w:hAnsi="Times New Roman" w:cs="Times New Roman"/>
          <w:bCs/>
          <w:color w:val="000000" w:themeColor="text1"/>
          <w:sz w:val="24"/>
          <w:szCs w:val="24"/>
          <w:lang w:val="en-AU"/>
        </w:rPr>
        <w:instrText xml:space="preserve"> ADDIN EN.CITE </w:instrText>
      </w:r>
      <w:r w:rsidR="00B27FB1">
        <w:rPr>
          <w:rFonts w:ascii="Times New Roman" w:hAnsi="Times New Roman" w:cs="Times New Roman"/>
          <w:bCs/>
          <w:color w:val="000000" w:themeColor="text1"/>
          <w:sz w:val="24"/>
          <w:szCs w:val="24"/>
          <w:lang w:val="en-AU"/>
        </w:rPr>
        <w:fldChar w:fldCharType="begin">
          <w:fldData xml:space="preserve">PEVuZE5vdGU+PENpdGU+PEF1dGhvcj5LYW5pczwvQXV0aG9yPjxZZWFyPjIwMDA8L1llYXI+PFJl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bGVzPjxwZXJpb2RpY2FsPjxmdWxsLXRpdGxlPk9zdGVvcG9yb3MgSW50PC9mdWxsLXRpdGxlPjwv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</w:fldData>
        </w:fldChar>
      </w:r>
      <w:r w:rsidR="00B27FB1">
        <w:rPr>
          <w:rFonts w:ascii="Times New Roman" w:hAnsi="Times New Roman" w:cs="Times New Roman"/>
          <w:bCs/>
          <w:color w:val="000000" w:themeColor="text1"/>
          <w:sz w:val="24"/>
          <w:szCs w:val="24"/>
          <w:lang w:val="en-AU"/>
        </w:rPr>
        <w:instrText xml:space="preserve"> ADDIN EN.CITE.DATA </w:instrText>
      </w:r>
      <w:r w:rsidR="00B27FB1">
        <w:rPr>
          <w:rFonts w:ascii="Times New Roman" w:hAnsi="Times New Roman" w:cs="Times New Roman"/>
          <w:bCs/>
          <w:color w:val="000000" w:themeColor="text1"/>
          <w:sz w:val="24"/>
          <w:szCs w:val="24"/>
          <w:lang w:val="en-AU"/>
        </w:rPr>
      </w:r>
      <w:r w:rsidR="00B27FB1">
        <w:rPr>
          <w:rFonts w:ascii="Times New Roman" w:hAnsi="Times New Roman" w:cs="Times New Roman"/>
          <w:bCs/>
          <w:color w:val="000000" w:themeColor="text1"/>
          <w:sz w:val="24"/>
          <w:szCs w:val="24"/>
          <w:lang w:val="en-AU"/>
        </w:rPr>
        <w:fldChar w:fldCharType="end"/>
      </w:r>
      <w:r w:rsidRPr="00367978">
        <w:rPr>
          <w:rFonts w:ascii="Times New Roman" w:hAnsi="Times New Roman" w:cs="Times New Roman"/>
          <w:bCs/>
          <w:color w:val="000000" w:themeColor="text1"/>
          <w:sz w:val="24"/>
          <w:szCs w:val="24"/>
          <w:lang w:val="en-AU"/>
        </w:rPr>
      </w:r>
      <w:r w:rsidRPr="00367978">
        <w:rPr>
          <w:rFonts w:ascii="Times New Roman" w:hAnsi="Times New Roman" w:cs="Times New Roman"/>
          <w:bCs/>
          <w:color w:val="000000" w:themeColor="text1"/>
          <w:sz w:val="24"/>
          <w:szCs w:val="24"/>
          <w:lang w:val="en-AU"/>
        </w:rPr>
        <w:fldChar w:fldCharType="separate"/>
      </w:r>
      <w:r w:rsidR="00B27FB1">
        <w:rPr>
          <w:rFonts w:ascii="Times New Roman" w:hAnsi="Times New Roman" w:cs="Times New Roman"/>
          <w:bCs/>
          <w:noProof/>
          <w:color w:val="000000" w:themeColor="text1"/>
          <w:sz w:val="24"/>
          <w:szCs w:val="24"/>
          <w:lang w:val="en-AU"/>
        </w:rPr>
        <w:t>[30]</w:t>
      </w:r>
      <w:r w:rsidRPr="00367978">
        <w:rPr>
          <w:rFonts w:ascii="Times New Roman" w:hAnsi="Times New Roman" w:cs="Times New Roman"/>
          <w:bCs/>
          <w:color w:val="000000" w:themeColor="text1"/>
          <w:sz w:val="24"/>
          <w:szCs w:val="24"/>
          <w:lang w:val="en-AU"/>
        </w:rPr>
        <w:fldChar w:fldCharType="end"/>
      </w:r>
      <w:r w:rsidR="00514EA9">
        <w:rPr>
          <w:rFonts w:ascii="Times New Roman" w:hAnsi="Times New Roman" w:cs="Times New Roman"/>
          <w:bCs/>
          <w:color w:val="000000" w:themeColor="text1"/>
          <w:sz w:val="24"/>
          <w:szCs w:val="24"/>
          <w:lang w:val="en-AU"/>
        </w:rPr>
        <w:t>.</w:t>
      </w:r>
      <w:r w:rsidR="00E4547C" w:rsidRPr="00367978">
        <w:rPr>
          <w:rFonts w:ascii="Times New Roman" w:hAnsi="Times New Roman" w:cs="Times New Roman"/>
          <w:bCs/>
          <w:color w:val="000000" w:themeColor="text1"/>
          <w:sz w:val="24"/>
          <w:szCs w:val="24"/>
          <w:lang w:val="en-AU"/>
        </w:rPr>
        <w:t xml:space="preserve"> The National Health and Nutrition Examination Survey (NHANES) III reference database for total hip and femoral neck in young (20–29 year old) Caucasian women and the Hologic sample for lumbar spine measurements comprising 30-year-old Caucasian American women, were used to calculate the corresponding T-scores</w:t>
      </w:r>
      <w:r w:rsidR="00E4547C" w:rsidRPr="00367978">
        <w:rPr>
          <w:rFonts w:ascii="Times New Roman" w:hAnsi="Times New Roman" w:cs="Times New Roman"/>
          <w:bCs/>
          <w:color w:val="000000" w:themeColor="text1"/>
          <w:sz w:val="24"/>
          <w:szCs w:val="24"/>
          <w:lang w:val="en-AU"/>
        </w:rPr>
        <w:fldChar w:fldCharType="begin">
          <w:fldData xml:space="preserve">PEVuZE5vdGU+PENpdGU+PEF1dGhvcj5LZWxseTwvQXV0aG9yPjxZZWFyPjE5OTA8L1llYXI+PFJl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</w:fldData>
        </w:fldChar>
      </w:r>
      <w:r w:rsidR="00B27FB1">
        <w:rPr>
          <w:rFonts w:ascii="Times New Roman" w:hAnsi="Times New Roman" w:cs="Times New Roman"/>
          <w:bCs/>
          <w:color w:val="000000" w:themeColor="text1"/>
          <w:sz w:val="24"/>
          <w:szCs w:val="24"/>
          <w:lang w:val="en-AU"/>
        </w:rPr>
        <w:instrText xml:space="preserve"> ADDIN EN.CITE </w:instrText>
      </w:r>
      <w:r w:rsidR="00B27FB1">
        <w:rPr>
          <w:rFonts w:ascii="Times New Roman" w:hAnsi="Times New Roman" w:cs="Times New Roman"/>
          <w:bCs/>
          <w:color w:val="000000" w:themeColor="text1"/>
          <w:sz w:val="24"/>
          <w:szCs w:val="24"/>
          <w:lang w:val="en-AU"/>
        </w:rPr>
        <w:fldChar w:fldCharType="begin">
          <w:fldData xml:space="preserve">PEVuZE5vdGU+PENpdGU+PEF1dGhvcj5LZWxseTwvQXV0aG9yPjxZZWFyPjE5OTA8L1llYXI+PFJl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</w:fldData>
        </w:fldChar>
      </w:r>
      <w:r w:rsidR="00B27FB1">
        <w:rPr>
          <w:rFonts w:ascii="Times New Roman" w:hAnsi="Times New Roman" w:cs="Times New Roman"/>
          <w:bCs/>
          <w:color w:val="000000" w:themeColor="text1"/>
          <w:sz w:val="24"/>
          <w:szCs w:val="24"/>
          <w:lang w:val="en-AU"/>
        </w:rPr>
        <w:instrText xml:space="preserve"> ADDIN EN.CITE.DATA </w:instrText>
      </w:r>
      <w:r w:rsidR="00B27FB1">
        <w:rPr>
          <w:rFonts w:ascii="Times New Roman" w:hAnsi="Times New Roman" w:cs="Times New Roman"/>
          <w:bCs/>
          <w:color w:val="000000" w:themeColor="text1"/>
          <w:sz w:val="24"/>
          <w:szCs w:val="24"/>
          <w:lang w:val="en-AU"/>
        </w:rPr>
      </w:r>
      <w:r w:rsidR="00B27FB1">
        <w:rPr>
          <w:rFonts w:ascii="Times New Roman" w:hAnsi="Times New Roman" w:cs="Times New Roman"/>
          <w:bCs/>
          <w:color w:val="000000" w:themeColor="text1"/>
          <w:sz w:val="24"/>
          <w:szCs w:val="24"/>
          <w:lang w:val="en-AU"/>
        </w:rPr>
        <w:fldChar w:fldCharType="end"/>
      </w:r>
      <w:r w:rsidR="00E4547C" w:rsidRPr="00367978">
        <w:rPr>
          <w:rFonts w:ascii="Times New Roman" w:hAnsi="Times New Roman" w:cs="Times New Roman"/>
          <w:bCs/>
          <w:color w:val="000000" w:themeColor="text1"/>
          <w:sz w:val="24"/>
          <w:szCs w:val="24"/>
          <w:lang w:val="en-AU"/>
        </w:rPr>
      </w:r>
      <w:r w:rsidR="00E4547C" w:rsidRPr="00367978">
        <w:rPr>
          <w:rFonts w:ascii="Times New Roman" w:hAnsi="Times New Roman" w:cs="Times New Roman"/>
          <w:bCs/>
          <w:color w:val="000000" w:themeColor="text1"/>
          <w:sz w:val="24"/>
          <w:szCs w:val="24"/>
          <w:lang w:val="en-AU"/>
        </w:rPr>
        <w:fldChar w:fldCharType="separate"/>
      </w:r>
      <w:r w:rsidR="00B27FB1">
        <w:rPr>
          <w:rFonts w:ascii="Times New Roman" w:hAnsi="Times New Roman" w:cs="Times New Roman"/>
          <w:bCs/>
          <w:noProof/>
          <w:color w:val="000000" w:themeColor="text1"/>
          <w:sz w:val="24"/>
          <w:szCs w:val="24"/>
          <w:lang w:val="en-AU"/>
        </w:rPr>
        <w:t>[31,32]</w:t>
      </w:r>
      <w:r w:rsidR="00E4547C" w:rsidRPr="00367978">
        <w:rPr>
          <w:rFonts w:ascii="Times New Roman" w:hAnsi="Times New Roman" w:cs="Times New Roman"/>
          <w:bCs/>
          <w:color w:val="000000" w:themeColor="text1"/>
          <w:sz w:val="24"/>
          <w:szCs w:val="24"/>
          <w:lang w:val="en-AU"/>
        </w:rPr>
        <w:fldChar w:fldCharType="end"/>
      </w:r>
      <w:r w:rsidR="00514EA9">
        <w:rPr>
          <w:rFonts w:ascii="Times New Roman" w:hAnsi="Times New Roman" w:cs="Times New Roman"/>
          <w:bCs/>
          <w:color w:val="000000" w:themeColor="text1"/>
          <w:sz w:val="24"/>
          <w:szCs w:val="24"/>
          <w:lang w:val="en-AU"/>
        </w:rPr>
        <w:t>.</w:t>
      </w:r>
    </w:p>
    <w:p w14:paraId="68A0B186" w14:textId="77777777" w:rsidR="00E4547C" w:rsidRPr="00367978" w:rsidRDefault="00E4547C" w:rsidP="00DB063D">
      <w:pPr>
        <w:spacing w:after="0" w:line="480" w:lineRule="auto"/>
        <w:rPr>
          <w:rFonts w:ascii="Times New Roman" w:hAnsi="Times New Roman" w:cs="Times New Roman"/>
          <w:i/>
          <w:iCs/>
          <w:sz w:val="24"/>
          <w:szCs w:val="24"/>
          <w:lang w:val="en-US"/>
        </w:rPr>
      </w:pPr>
      <w:r w:rsidRPr="00367978">
        <w:rPr>
          <w:rFonts w:ascii="Times New Roman" w:hAnsi="Times New Roman" w:cs="Times New Roman"/>
          <w:i/>
          <w:iCs/>
          <w:sz w:val="24"/>
          <w:szCs w:val="24"/>
          <w:lang w:val="en-US"/>
        </w:rPr>
        <w:t>Biochemical analyses</w:t>
      </w:r>
    </w:p>
    <w:p w14:paraId="359E7CD0" w14:textId="0F8E53A7" w:rsidR="00E4547C" w:rsidRPr="00367978" w:rsidRDefault="00E4547C" w:rsidP="00E4547C">
      <w:pPr>
        <w:spacing w:line="48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t>Blood samples were drawn from all study participants, and serum was separated, aliquoted and stored at –80°C until analyses. Serum 25-hydroxyvitamin D, calcium and parathyroid hormone (PTH) were analyzed at the Department of Clinical Chemistry (</w:t>
      </w:r>
      <w:proofErr w:type="spellStart"/>
      <w:r w:rsidRPr="00367978">
        <w:rPr>
          <w:rFonts w:ascii="Times New Roman" w:hAnsi="Times New Roman" w:cs="Times New Roman"/>
          <w:sz w:val="24"/>
          <w:szCs w:val="24"/>
          <w:lang w:val="en-US"/>
        </w:rPr>
        <w:t>Swedac</w:t>
      </w:r>
      <w:proofErr w:type="spellEnd"/>
      <w:r w:rsidRPr="00367978">
        <w:rPr>
          <w:rFonts w:ascii="Times New Roman" w:hAnsi="Times New Roman" w:cs="Times New Roman"/>
          <w:sz w:val="24"/>
          <w:szCs w:val="24"/>
          <w:lang w:val="en-US"/>
        </w:rPr>
        <w:t xml:space="preserve"> accredited no. 1342), Linköping University Hospital, Sweden, and all samples were assayed with reagents from the same batch. Serum 25-hydroxyvitamin D was measured on the </w:t>
      </w:r>
      <w:proofErr w:type="spellStart"/>
      <w:r w:rsidRPr="00367978">
        <w:rPr>
          <w:rFonts w:ascii="Times New Roman" w:hAnsi="Times New Roman" w:cs="Times New Roman"/>
          <w:sz w:val="24"/>
          <w:szCs w:val="24"/>
          <w:lang w:val="en-US"/>
        </w:rPr>
        <w:t>DiaSorin</w:t>
      </w:r>
      <w:proofErr w:type="spellEnd"/>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lang w:val="en-US"/>
        </w:rPr>
        <w:lastRenderedPageBreak/>
        <w:t xml:space="preserve">LIAISON® XL </w:t>
      </w:r>
      <w:r w:rsidR="00DB063D" w:rsidRPr="00367978">
        <w:rPr>
          <w:rFonts w:ascii="Times New Roman" w:hAnsi="Times New Roman" w:cs="Times New Roman"/>
          <w:sz w:val="24"/>
          <w:szCs w:val="24"/>
          <w:lang w:val="en-US"/>
        </w:rPr>
        <w:t>analyzer</w:t>
      </w:r>
      <w:r w:rsidRPr="00367978">
        <w:rPr>
          <w:rFonts w:ascii="Times New Roman" w:hAnsi="Times New Roman" w:cs="Times New Roman"/>
          <w:sz w:val="24"/>
          <w:szCs w:val="24"/>
          <w:lang w:val="en-US"/>
        </w:rPr>
        <w:t xml:space="preserve"> with the 25-hydroxyvitamin D total chemiluminescence immunoassay (</w:t>
      </w:r>
      <w:proofErr w:type="spellStart"/>
      <w:r w:rsidRPr="00367978">
        <w:rPr>
          <w:rFonts w:ascii="Times New Roman" w:hAnsi="Times New Roman" w:cs="Times New Roman"/>
          <w:sz w:val="24"/>
          <w:szCs w:val="24"/>
          <w:lang w:val="en-US"/>
        </w:rPr>
        <w:t>DiaSorin</w:t>
      </w:r>
      <w:proofErr w:type="spellEnd"/>
      <w:r w:rsidRPr="00367978">
        <w:rPr>
          <w:rFonts w:ascii="Times New Roman" w:hAnsi="Times New Roman" w:cs="Times New Roman"/>
          <w:sz w:val="24"/>
          <w:szCs w:val="24"/>
          <w:lang w:val="en-US"/>
        </w:rPr>
        <w:t>, Stillwater, MN, USA), which demonstrates 100% cross-reactivity for 25-hydroxyvitamin D</w:t>
      </w:r>
      <w:r w:rsidRPr="00367978">
        <w:rPr>
          <w:rFonts w:ascii="Times New Roman" w:hAnsi="Times New Roman" w:cs="Times New Roman"/>
          <w:sz w:val="24"/>
          <w:szCs w:val="24"/>
          <w:vertAlign w:val="subscript"/>
          <w:lang w:val="en-US"/>
        </w:rPr>
        <w:t>2</w:t>
      </w:r>
      <w:r w:rsidRPr="00367978">
        <w:rPr>
          <w:rFonts w:ascii="Times New Roman" w:hAnsi="Times New Roman" w:cs="Times New Roman"/>
          <w:sz w:val="24"/>
          <w:szCs w:val="24"/>
          <w:lang w:val="en-US"/>
        </w:rPr>
        <w:t xml:space="preserve"> and 25-hydroxyvitamin D</w:t>
      </w:r>
      <w:r w:rsidRPr="00367978">
        <w:rPr>
          <w:rFonts w:ascii="Times New Roman" w:hAnsi="Times New Roman" w:cs="Times New Roman"/>
          <w:sz w:val="24"/>
          <w:szCs w:val="24"/>
          <w:vertAlign w:val="subscript"/>
          <w:lang w:val="en-US"/>
        </w:rPr>
        <w:t>3</w:t>
      </w:r>
      <w:r w:rsidRPr="00367978">
        <w:rPr>
          <w:rFonts w:ascii="Times New Roman" w:hAnsi="Times New Roman" w:cs="Times New Roman"/>
          <w:sz w:val="24"/>
          <w:szCs w:val="24"/>
          <w:lang w:val="en-US"/>
        </w:rPr>
        <w:t xml:space="preserve">. The assay performances were analytical range 10–375 nmol/L, and total CVs of 8.8%, 6.4% and 6.8% at levels 25 nmol/L, 68 nmol/L and 150 nmol/L, respectively. Serum intact PTH was determined using the </w:t>
      </w:r>
      <w:proofErr w:type="spellStart"/>
      <w:r w:rsidRPr="00367978">
        <w:rPr>
          <w:rFonts w:ascii="Times New Roman" w:hAnsi="Times New Roman" w:cs="Times New Roman"/>
          <w:sz w:val="24"/>
          <w:szCs w:val="24"/>
          <w:lang w:val="en-US"/>
        </w:rPr>
        <w:t>Elecsys</w:t>
      </w:r>
      <w:proofErr w:type="spellEnd"/>
      <w:r w:rsidRPr="00367978">
        <w:rPr>
          <w:rFonts w:ascii="Times New Roman" w:hAnsi="Times New Roman" w:cs="Times New Roman"/>
          <w:sz w:val="24"/>
          <w:szCs w:val="24"/>
          <w:lang w:val="en-US"/>
        </w:rPr>
        <w:t xml:space="preserve"> electrochemiluminescence immunoassay on a Roche Cobas e601 platform (Roche Diagnostics Scandinavia AB, Gothenburg, Sweden), which has the following assay performance: analytical range 0.13–530 </w:t>
      </w:r>
      <w:proofErr w:type="spellStart"/>
      <w:r w:rsidRPr="00367978">
        <w:rPr>
          <w:rFonts w:ascii="Times New Roman" w:hAnsi="Times New Roman" w:cs="Times New Roman"/>
          <w:sz w:val="24"/>
          <w:szCs w:val="24"/>
          <w:lang w:val="en-US"/>
        </w:rPr>
        <w:t>pmol</w:t>
      </w:r>
      <w:proofErr w:type="spellEnd"/>
      <w:r w:rsidRPr="00367978">
        <w:rPr>
          <w:rFonts w:ascii="Times New Roman" w:hAnsi="Times New Roman" w:cs="Times New Roman"/>
          <w:sz w:val="24"/>
          <w:szCs w:val="24"/>
          <w:lang w:val="en-US"/>
        </w:rPr>
        <w:t xml:space="preserve">/L, and total CVs of 4.0%, and 2.9% at levels 1.9 </w:t>
      </w:r>
      <w:proofErr w:type="spellStart"/>
      <w:r w:rsidRPr="00367978">
        <w:rPr>
          <w:rFonts w:ascii="Times New Roman" w:hAnsi="Times New Roman" w:cs="Times New Roman"/>
          <w:sz w:val="24"/>
          <w:szCs w:val="24"/>
          <w:lang w:val="en-US"/>
        </w:rPr>
        <w:t>pmol</w:t>
      </w:r>
      <w:proofErr w:type="spellEnd"/>
      <w:r w:rsidRPr="00367978">
        <w:rPr>
          <w:rFonts w:ascii="Times New Roman" w:hAnsi="Times New Roman" w:cs="Times New Roman"/>
          <w:sz w:val="24"/>
          <w:szCs w:val="24"/>
          <w:lang w:val="en-US"/>
        </w:rPr>
        <w:t xml:space="preserve">/L and 8.6 </w:t>
      </w:r>
      <w:proofErr w:type="spellStart"/>
      <w:r w:rsidRPr="00367978">
        <w:rPr>
          <w:rFonts w:ascii="Times New Roman" w:hAnsi="Times New Roman" w:cs="Times New Roman"/>
          <w:sz w:val="24"/>
          <w:szCs w:val="24"/>
          <w:lang w:val="en-US"/>
        </w:rPr>
        <w:t>pmol</w:t>
      </w:r>
      <w:proofErr w:type="spellEnd"/>
      <w:r w:rsidRPr="00367978">
        <w:rPr>
          <w:rFonts w:ascii="Times New Roman" w:hAnsi="Times New Roman" w:cs="Times New Roman"/>
          <w:sz w:val="24"/>
          <w:szCs w:val="24"/>
          <w:lang w:val="en-US"/>
        </w:rPr>
        <w:t>/L, respectively.</w:t>
      </w:r>
    </w:p>
    <w:p w14:paraId="1C26F707" w14:textId="77777777" w:rsidR="00E4547C" w:rsidRPr="00367978" w:rsidRDefault="00E4547C" w:rsidP="00E4547C">
      <w:pPr>
        <w:shd w:val="clear" w:color="auto" w:fill="FFFFFF"/>
        <w:spacing w:after="0" w:line="480" w:lineRule="auto"/>
        <w:rPr>
          <w:rFonts w:ascii="Times New Roman" w:eastAsia="Times New Roman" w:hAnsi="Times New Roman" w:cs="Times New Roman"/>
          <w:bCs/>
          <w:i/>
          <w:iCs/>
          <w:color w:val="FF0000"/>
          <w:sz w:val="24"/>
          <w:szCs w:val="24"/>
          <w:lang w:val="en-US" w:eastAsia="sv-SE"/>
        </w:rPr>
      </w:pPr>
      <w:r w:rsidRPr="00367978">
        <w:rPr>
          <w:rFonts w:ascii="Times New Roman" w:hAnsi="Times New Roman" w:cs="Times New Roman"/>
          <w:bCs/>
          <w:i/>
          <w:iCs/>
          <w:sz w:val="24"/>
          <w:szCs w:val="24"/>
          <w:lang w:val="en-US"/>
        </w:rPr>
        <w:t>Incident fracture assessment</w:t>
      </w:r>
    </w:p>
    <w:p w14:paraId="48CF0879" w14:textId="5ED413D9" w:rsidR="00BD5D0A" w:rsidRPr="00674552" w:rsidRDefault="00E4547C" w:rsidP="0015684E">
      <w:pPr>
        <w:spacing w:line="480" w:lineRule="auto"/>
        <w:rPr>
          <w:rFonts w:ascii="Times New Roman" w:hAnsi="Times New Roman" w:cs="Times New Roman"/>
          <w:b/>
          <w:color w:val="FF0000"/>
          <w:sz w:val="24"/>
          <w:szCs w:val="24"/>
          <w:lang w:val="en-AU"/>
        </w:rPr>
      </w:pPr>
      <w:r w:rsidRPr="00367978">
        <w:rPr>
          <w:rFonts w:ascii="Times New Roman" w:hAnsi="Times New Roman" w:cs="Times New Roman"/>
          <w:sz w:val="24"/>
          <w:szCs w:val="24"/>
          <w:lang w:val="en-US"/>
        </w:rPr>
        <w:t xml:space="preserve">Incident fractures were verified using radiographs. X-ray reports and/or images were retrieved from a regional digital X-ray archive that included all the 49 municipalities in the </w:t>
      </w:r>
      <w:proofErr w:type="spellStart"/>
      <w:r w:rsidRPr="00367978">
        <w:rPr>
          <w:rFonts w:ascii="Times New Roman" w:hAnsi="Times New Roman" w:cs="Times New Roman"/>
          <w:sz w:val="24"/>
          <w:szCs w:val="24"/>
          <w:lang w:val="en-US"/>
        </w:rPr>
        <w:t>Västra</w:t>
      </w:r>
      <w:proofErr w:type="spellEnd"/>
      <w:r w:rsidRPr="00367978">
        <w:rPr>
          <w:rFonts w:ascii="Times New Roman" w:hAnsi="Times New Roman" w:cs="Times New Roman"/>
          <w:sz w:val="24"/>
          <w:szCs w:val="24"/>
          <w:lang w:val="en-US"/>
        </w:rPr>
        <w:t xml:space="preserve"> </w:t>
      </w:r>
      <w:proofErr w:type="spellStart"/>
      <w:r w:rsidRPr="00367978">
        <w:rPr>
          <w:rFonts w:ascii="Times New Roman" w:hAnsi="Times New Roman" w:cs="Times New Roman"/>
          <w:sz w:val="24"/>
          <w:szCs w:val="24"/>
          <w:lang w:val="en-US"/>
        </w:rPr>
        <w:t>Götaland</w:t>
      </w:r>
      <w:proofErr w:type="spellEnd"/>
      <w:r w:rsidRPr="00367978">
        <w:rPr>
          <w:rFonts w:ascii="Times New Roman" w:hAnsi="Times New Roman" w:cs="Times New Roman"/>
          <w:sz w:val="24"/>
          <w:szCs w:val="24"/>
          <w:lang w:val="en-US"/>
        </w:rPr>
        <w:t xml:space="preserve"> region surrounding Gothenburg. All the radiology reports were initially reviewed by research nurses between the baseline exam until May 24, 2018. All reported fractures were recorded and all radiographs without available radiology reports or reports with uncertain fracture diagnosis were examined by an experienced orthopedic surgeon. </w:t>
      </w:r>
      <w:r w:rsidRPr="00367978">
        <w:rPr>
          <w:rFonts w:ascii="Times New Roman" w:hAnsi="Times New Roman" w:cs="Times New Roman"/>
          <w:sz w:val="24"/>
          <w:szCs w:val="24"/>
          <w:lang w:val="en-AU"/>
        </w:rPr>
        <w:t>Major Osteoporotic Fractures included clinical spine, hip, forearm and proximal humerus</w:t>
      </w:r>
      <w:r w:rsidR="00176545" w:rsidRPr="00367978">
        <w:rPr>
          <w:rFonts w:ascii="Times New Roman" w:hAnsi="Times New Roman" w:cs="Times New Roman"/>
          <w:sz w:val="24"/>
          <w:szCs w:val="24"/>
          <w:lang w:val="en-AU"/>
        </w:rPr>
        <w:t xml:space="preserve"> fractures</w:t>
      </w:r>
      <w:r w:rsidRPr="00367978">
        <w:rPr>
          <w:rFonts w:ascii="Times New Roman" w:hAnsi="Times New Roman" w:cs="Times New Roman"/>
          <w:sz w:val="24"/>
          <w:szCs w:val="24"/>
          <w:lang w:val="en-AU"/>
        </w:rPr>
        <w:t xml:space="preserve">. Nonvertebral fractures </w:t>
      </w:r>
      <w:r w:rsidR="00674552">
        <w:rPr>
          <w:rFonts w:ascii="Times New Roman" w:hAnsi="Times New Roman" w:cs="Times New Roman"/>
          <w:sz w:val="24"/>
          <w:szCs w:val="24"/>
          <w:lang w:val="en-AU"/>
        </w:rPr>
        <w:t xml:space="preserve">included all fractures, except for </w:t>
      </w:r>
      <w:r w:rsidRPr="00367978">
        <w:rPr>
          <w:rFonts w:ascii="Times New Roman" w:hAnsi="Times New Roman" w:cs="Times New Roman"/>
          <w:sz w:val="24"/>
          <w:szCs w:val="24"/>
          <w:lang w:val="en-AU"/>
        </w:rPr>
        <w:t xml:space="preserve">fractures of the </w:t>
      </w:r>
      <w:r w:rsidR="00674552">
        <w:rPr>
          <w:rFonts w:ascii="Times New Roman" w:hAnsi="Times New Roman" w:cs="Times New Roman"/>
          <w:sz w:val="24"/>
          <w:szCs w:val="24"/>
          <w:lang w:val="en-AU"/>
        </w:rPr>
        <w:t xml:space="preserve">spine, </w:t>
      </w:r>
      <w:r w:rsidRPr="00367978">
        <w:rPr>
          <w:rFonts w:ascii="Times New Roman" w:hAnsi="Times New Roman" w:cs="Times New Roman"/>
          <w:sz w:val="24"/>
          <w:szCs w:val="24"/>
          <w:lang w:val="en-AU"/>
        </w:rPr>
        <w:t>skull, face, hand and foot.</w:t>
      </w:r>
      <w:r w:rsidR="007F4D12">
        <w:rPr>
          <w:rFonts w:ascii="Times New Roman" w:hAnsi="Times New Roman" w:cs="Times New Roman"/>
          <w:sz w:val="24"/>
          <w:szCs w:val="24"/>
          <w:lang w:val="en-AU"/>
        </w:rPr>
        <w:t xml:space="preserve"> </w:t>
      </w:r>
    </w:p>
    <w:p w14:paraId="0B7FC33E" w14:textId="77777777" w:rsidR="00E4547C" w:rsidRPr="00367978" w:rsidRDefault="00E4547C" w:rsidP="00E4547C">
      <w:pPr>
        <w:spacing w:after="0" w:line="480" w:lineRule="auto"/>
        <w:outlineLvl w:val="0"/>
        <w:rPr>
          <w:rFonts w:ascii="Times New Roman" w:hAnsi="Times New Roman" w:cs="Times New Roman"/>
          <w:i/>
          <w:sz w:val="24"/>
          <w:szCs w:val="24"/>
          <w:lang w:val="en-US"/>
        </w:rPr>
      </w:pPr>
      <w:r w:rsidRPr="00367978">
        <w:rPr>
          <w:rFonts w:ascii="Times New Roman" w:hAnsi="Times New Roman" w:cs="Times New Roman"/>
          <w:i/>
          <w:sz w:val="24"/>
          <w:szCs w:val="24"/>
          <w:lang w:val="en-US"/>
        </w:rPr>
        <w:t>Statistical analyses</w:t>
      </w:r>
    </w:p>
    <w:p w14:paraId="07C1A815" w14:textId="39404655" w:rsidR="00FB0341" w:rsidRPr="00367978" w:rsidRDefault="00E4547C" w:rsidP="00FB0341">
      <w:pPr>
        <w:spacing w:line="480" w:lineRule="auto"/>
        <w:rPr>
          <w:rFonts w:ascii="Times New Roman" w:hAnsi="Times New Roman" w:cs="Times New Roman"/>
          <w:sz w:val="24"/>
          <w:szCs w:val="24"/>
          <w:lang w:val="en-US"/>
        </w:rPr>
      </w:pPr>
      <w:r w:rsidRPr="00367978">
        <w:rPr>
          <w:rFonts w:ascii="Times New Roman" w:hAnsi="Times New Roman" w:cs="Times New Roman"/>
          <w:color w:val="222222"/>
          <w:sz w:val="24"/>
          <w:szCs w:val="24"/>
          <w:lang w:val="en"/>
        </w:rPr>
        <w:t xml:space="preserve">For continuous variables, independent samples t-tests were used to examine differences between groups. </w:t>
      </w:r>
      <w:r w:rsidRPr="00367978">
        <w:rPr>
          <w:rFonts w:ascii="Times New Roman" w:hAnsi="Times New Roman" w:cs="Times New Roman"/>
          <w:sz w:val="24"/>
          <w:szCs w:val="24"/>
        </w:rPr>
        <w:t>χ</w:t>
      </w:r>
      <w:r w:rsidRPr="00367978">
        <w:rPr>
          <w:rFonts w:ascii="Times New Roman" w:hAnsi="Times New Roman" w:cs="Times New Roman"/>
          <w:sz w:val="24"/>
          <w:szCs w:val="24"/>
          <w:vertAlign w:val="superscript"/>
          <w:lang w:val="en-AU"/>
        </w:rPr>
        <w:t>2</w:t>
      </w:r>
      <w:r w:rsidRPr="00367978">
        <w:rPr>
          <w:rFonts w:ascii="Times New Roman" w:hAnsi="Times New Roman" w:cs="Times New Roman"/>
          <w:sz w:val="24"/>
          <w:szCs w:val="24"/>
          <w:lang w:val="en-AU"/>
        </w:rPr>
        <w:t xml:space="preserve"> and Fisher’s exact test were used for dichotomous variables. </w:t>
      </w:r>
      <w:r w:rsidRPr="00367978">
        <w:rPr>
          <w:rFonts w:ascii="Times New Roman" w:hAnsi="Times New Roman" w:cs="Times New Roman"/>
          <w:sz w:val="24"/>
          <w:szCs w:val="24"/>
          <w:lang w:val="en-US"/>
        </w:rPr>
        <w:t>The association between TUG as a continuous variable and the risk of fracture was examined using an extension of the Poisson regression model in the whole cohort</w:t>
      </w:r>
      <w:r w:rsidR="006B749D" w:rsidRPr="00367978">
        <w:rPr>
          <w:rFonts w:ascii="Times New Roman" w:hAnsi="Times New Roman" w:cs="Times New Roman"/>
          <w:sz w:val="24"/>
          <w:szCs w:val="24"/>
          <w:lang w:val="en-US"/>
        </w:rPr>
        <w:fldChar w:fldCharType="begin">
          <w:fldData xml:space="preserve">PEVuZE5vdGU+PENpdGU+PEF1dGhvcj5CcmVzbG93PC9BdXRob3I+PFllYXI+MTk4NzwvWWVhcj48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bWV0YWJvbGlzbTwvYWJici0xPjwvYWx0LXBlcmlvZGljYWw+PHBhZ2VzPjIxNDktNTk8L3BhZ2Vz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</w:fldData>
        </w:fldChar>
      </w:r>
      <w:r w:rsidR="00B27FB1">
        <w:rPr>
          <w:rFonts w:ascii="Times New Roman" w:hAnsi="Times New Roman" w:cs="Times New Roman"/>
          <w:sz w:val="24"/>
          <w:szCs w:val="24"/>
          <w:lang w:val="en-US"/>
        </w:rPr>
        <w:instrText xml:space="preserve"> ADDIN EN.CITE </w:instrText>
      </w:r>
      <w:r w:rsidR="00B27FB1">
        <w:rPr>
          <w:rFonts w:ascii="Times New Roman" w:hAnsi="Times New Roman" w:cs="Times New Roman"/>
          <w:sz w:val="24"/>
          <w:szCs w:val="24"/>
          <w:lang w:val="en-US"/>
        </w:rPr>
        <w:fldChar w:fldCharType="begin">
          <w:fldData xml:space="preserve">PEVuZE5vdGU+PENpdGU+PEF1dGhvcj5CcmVzbG93PC9BdXRob3I+PFllYXI+MTk4NzwvWWVhcj48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bWV0YWJvbGlzbTwvYWJici0xPjwvYWx0LXBlcmlvZGljYWw+PHBhZ2VzPjIxNDktNTk8L3BhZ2Vz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</w:fldData>
        </w:fldChar>
      </w:r>
      <w:r w:rsidR="00B27FB1">
        <w:rPr>
          <w:rFonts w:ascii="Times New Roman" w:hAnsi="Times New Roman" w:cs="Times New Roman"/>
          <w:sz w:val="24"/>
          <w:szCs w:val="24"/>
          <w:lang w:val="en-US"/>
        </w:rPr>
        <w:instrText xml:space="preserve"> ADDIN EN.CITE.DATA </w:instrText>
      </w:r>
      <w:r w:rsidR="00B27FB1">
        <w:rPr>
          <w:rFonts w:ascii="Times New Roman" w:hAnsi="Times New Roman" w:cs="Times New Roman"/>
          <w:sz w:val="24"/>
          <w:szCs w:val="24"/>
          <w:lang w:val="en-US"/>
        </w:rPr>
      </w:r>
      <w:r w:rsidR="00B27FB1">
        <w:rPr>
          <w:rFonts w:ascii="Times New Roman" w:hAnsi="Times New Roman" w:cs="Times New Roman"/>
          <w:sz w:val="24"/>
          <w:szCs w:val="24"/>
          <w:lang w:val="en-US"/>
        </w:rPr>
        <w:fldChar w:fldCharType="end"/>
      </w:r>
      <w:r w:rsidR="006B749D" w:rsidRPr="00367978">
        <w:rPr>
          <w:rFonts w:ascii="Times New Roman" w:hAnsi="Times New Roman" w:cs="Times New Roman"/>
          <w:sz w:val="24"/>
          <w:szCs w:val="24"/>
          <w:lang w:val="en-US"/>
        </w:rPr>
      </w:r>
      <w:r w:rsidR="006B749D"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[33,34]</w:t>
      </w:r>
      <w:r w:rsidR="006B749D"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The hazard function for major osteoporotic fracture and death was calculated using a modification of the Poisson regression model. For fracture, the variables in the hazard function were current time </w:t>
      </w:r>
      <w:r w:rsidRPr="00367978">
        <w:rPr>
          <w:rFonts w:ascii="Times New Roman" w:hAnsi="Times New Roman" w:cs="Times New Roman"/>
          <w:sz w:val="24"/>
          <w:szCs w:val="24"/>
          <w:lang w:val="en-US"/>
        </w:rPr>
        <w:lastRenderedPageBreak/>
        <w:t>since baseline, current age, BMI, previous fracture, family history of hip fracture, smoking, corticosteroids, rheumatoid arthritis, alcohol use and BMD. One additional model was constructed using the variables mentioned before adding slow TUG (0/1). For death, the variables in the hazard function were current time since baseline, current age, BMI, current smoking, per oral corticosteroid use and BMD. Also, here one additional model was constructed adding slow TUG (0/1). From the hazard functions for fracture and death, the 10-year probability of major osteoporotic fracture</w:t>
      </w:r>
      <w:r w:rsidR="00194693" w:rsidRPr="00367978">
        <w:rPr>
          <w:rFonts w:ascii="Times New Roman" w:hAnsi="Times New Roman" w:cs="Times New Roman"/>
          <w:sz w:val="24"/>
          <w:szCs w:val="24"/>
          <w:lang w:val="en-US"/>
        </w:rPr>
        <w:t xml:space="preserve"> was calculated</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&lt;EndNote&gt;&lt;Cite&gt;&lt;Author&gt;Kanis&lt;/Author&gt;&lt;Year&gt;2008&lt;/Year&gt;&lt;RecNum&gt;34&lt;/RecNum&gt;&lt;DisplayText&gt;[35]&lt;/DisplayText&gt;&lt;record&gt;&lt;rec-number&gt;34&lt;/rec-number&gt;&lt;foreign-keys&gt;&lt;key app="EN" db-id="2sestefdkaazvqex0tjvv253r029e550fw2d" timestamp="1598280423"&gt;34&lt;/key&gt;&lt;/foreign-keys&gt;&lt;ref-type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Int&lt;/secondary-title&gt;&lt;/titles&gt;&lt;periodical&gt;&lt;full-title&gt;Osteoporos Int&lt;/full-title&gt;&lt;/periodical&gt;&lt;pages&gt;385-97&lt;/pages&gt;&lt;volume&gt;19&lt;/volume&gt;&lt;number&gt;4&lt;/number&gt;&lt;edition&gt;2008/02/23&lt;/edition&gt;&lt;keywords&gt;&lt;keyword&gt;Aged&lt;/keyword&gt;&lt;keyword&gt;Aged,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s://www.ncbi.nlm.nih.gov/pubmed/18292978&lt;/url&gt;&lt;/related-urls&gt;&lt;/urls&gt;&lt;custom2&gt;PMC2267485&lt;/custom2&gt;&lt;electronic-resource-num&gt;10.1007/s00198-007-0543-5&lt;/electronic-resource-num&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[35]</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Pr="00367978">
        <w:rPr>
          <w:rFonts w:ascii="Times New Roman" w:hAnsi="Times New Roman" w:cs="Times New Roman"/>
          <w:sz w:val="24"/>
          <w:szCs w:val="24"/>
          <w:lang w:val="en-US"/>
        </w:rPr>
        <w:t xml:space="preserve"> </w:t>
      </w:r>
      <w:r w:rsidR="00C82B49" w:rsidRPr="00367978">
        <w:rPr>
          <w:rFonts w:ascii="Times New Roman" w:hAnsi="Times New Roman" w:cs="Times New Roman"/>
          <w:sz w:val="24"/>
          <w:szCs w:val="24"/>
          <w:lang w:val="en-US"/>
        </w:rPr>
        <w:t xml:space="preserve">Follow up is approximately 4 years for the SUPERB cohort, so when calculating </w:t>
      </w:r>
      <w:proofErr w:type="gramStart"/>
      <w:r w:rsidR="00C82B49" w:rsidRPr="00367978">
        <w:rPr>
          <w:rFonts w:ascii="Times New Roman" w:hAnsi="Times New Roman" w:cs="Times New Roman"/>
          <w:sz w:val="24"/>
          <w:szCs w:val="24"/>
          <w:lang w:val="en-US"/>
        </w:rPr>
        <w:t>10 year</w:t>
      </w:r>
      <w:proofErr w:type="gramEnd"/>
      <w:r w:rsidR="00C82B49" w:rsidRPr="00367978">
        <w:rPr>
          <w:rFonts w:ascii="Times New Roman" w:hAnsi="Times New Roman" w:cs="Times New Roman"/>
          <w:sz w:val="24"/>
          <w:szCs w:val="24"/>
          <w:lang w:val="en-US"/>
        </w:rPr>
        <w:t xml:space="preserve"> probability the hazard functions </w:t>
      </w:r>
      <w:r w:rsidR="006B749D" w:rsidRPr="00367978">
        <w:rPr>
          <w:rFonts w:ascii="Times New Roman" w:hAnsi="Times New Roman" w:cs="Times New Roman"/>
          <w:sz w:val="24"/>
          <w:szCs w:val="24"/>
          <w:lang w:val="en-US"/>
        </w:rPr>
        <w:t>we</w:t>
      </w:r>
      <w:r w:rsidR="00C82B49" w:rsidRPr="00367978">
        <w:rPr>
          <w:rFonts w:ascii="Times New Roman" w:hAnsi="Times New Roman" w:cs="Times New Roman"/>
          <w:sz w:val="24"/>
          <w:szCs w:val="24"/>
          <w:lang w:val="en-US"/>
        </w:rPr>
        <w:t xml:space="preserve">re extrapolated in time. </w:t>
      </w:r>
      <w:r w:rsidRPr="00367978">
        <w:rPr>
          <w:rFonts w:ascii="Times New Roman" w:hAnsi="Times New Roman" w:cs="Times New Roman"/>
          <w:sz w:val="24"/>
          <w:szCs w:val="24"/>
          <w:lang w:val="en-US"/>
        </w:rPr>
        <w:t>It is important to note that the probability models used were based on purpose-built models similar to, but not identical to FRAX. The observation period of each participant was divided in intervals of one month. The first fracture per person was counted for each relevant outcome. Covariates included current age and time since start of follow-up. In order to study the association between TUG and fracture risk in more detail, a spline Poisson regression model was fitted using cohort specific knots at the 10</w:t>
      </w:r>
      <w:r w:rsidRPr="00367978">
        <w:rPr>
          <w:rFonts w:ascii="Times New Roman" w:hAnsi="Times New Roman" w:cs="Times New Roman"/>
          <w:sz w:val="24"/>
          <w:szCs w:val="24"/>
          <w:vertAlign w:val="superscript"/>
          <w:lang w:val="en-US"/>
        </w:rPr>
        <w:t>th</w:t>
      </w:r>
      <w:r w:rsidRPr="00367978">
        <w:rPr>
          <w:rFonts w:ascii="Times New Roman" w:hAnsi="Times New Roman" w:cs="Times New Roman"/>
          <w:sz w:val="24"/>
          <w:szCs w:val="24"/>
          <w:lang w:val="en-US"/>
        </w:rPr>
        <w:t>, 50</w:t>
      </w:r>
      <w:r w:rsidRPr="00367978">
        <w:rPr>
          <w:rFonts w:ascii="Times New Roman" w:hAnsi="Times New Roman" w:cs="Times New Roman"/>
          <w:sz w:val="24"/>
          <w:szCs w:val="24"/>
          <w:vertAlign w:val="superscript"/>
          <w:lang w:val="en-US"/>
        </w:rPr>
        <w:t>th</w:t>
      </w:r>
      <w:r w:rsidRPr="00367978">
        <w:rPr>
          <w:rFonts w:ascii="Times New Roman" w:hAnsi="Times New Roman" w:cs="Times New Roman"/>
          <w:sz w:val="24"/>
          <w:szCs w:val="24"/>
          <w:lang w:val="en-US"/>
        </w:rPr>
        <w:t xml:space="preserve"> and 90</w:t>
      </w:r>
      <w:r w:rsidRPr="00367978">
        <w:rPr>
          <w:rFonts w:ascii="Times New Roman" w:hAnsi="Times New Roman" w:cs="Times New Roman"/>
          <w:sz w:val="24"/>
          <w:szCs w:val="24"/>
          <w:vertAlign w:val="superscript"/>
          <w:lang w:val="en-US"/>
        </w:rPr>
        <w:t>th</w:t>
      </w:r>
      <w:r w:rsidRPr="00367978">
        <w:rPr>
          <w:rFonts w:ascii="Times New Roman" w:hAnsi="Times New Roman" w:cs="Times New Roman"/>
          <w:sz w:val="24"/>
          <w:szCs w:val="24"/>
          <w:lang w:val="en-US"/>
        </w:rPr>
        <w:t xml:space="preserve"> percentiles of BMI, as recommended by Harrell</w:t>
      </w:r>
      <w:r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&lt;EndNote&gt;&lt;Cite&gt;&lt;Author&gt;Harrell FJ  Springer Science+Business Media Inc&lt;/Author&gt;&lt;Year&gt;2001&lt;/Year&gt;&lt;RecNum&gt;35&lt;/RecNum&gt;&lt;DisplayText&gt;[36]&lt;/DisplayText&gt;&lt;record&gt;&lt;rec-number&gt;35&lt;/rec-number&gt;&lt;foreign-keys&gt;&lt;key app="EN" db-id="2sestefdkaazvqex0tjvv253r029e550fw2d" timestamp="1598280423"&gt;35&lt;/key&gt;&lt;/foreign-keys&gt;&lt;ref-type name="Book"&gt;6&lt;/ref-type&gt;&lt;contributors&gt;&lt;authors&gt;&lt;author&gt; Harrell FJ  Springer Science+Business Media Inc, New York &lt;/author&gt;&lt;/authors&gt;&lt;/contributors&gt;&lt;titles&gt;&lt;title&gt;Generl aspects of fitting regression models: regression modeling strategies.&lt;/title&gt;&lt;/titles&gt;&lt;dates&gt;&lt;year&gt;2001&lt;/year&gt;&lt;/dates&gt;&lt;publisher&gt; Springer Science+Business Media Inc, New York &lt;/publisher&gt;&lt;urls&gt;&lt;/urls&gt;&lt;/record&gt;&lt;/Cite&gt;&lt;/EndNote&gt;</w:instrText>
      </w:r>
      <w:r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[36]</w:t>
      </w:r>
      <w:r w:rsidRPr="00367978">
        <w:rPr>
          <w:rFonts w:ascii="Times New Roman" w:hAnsi="Times New Roman" w:cs="Times New Roman"/>
          <w:sz w:val="24"/>
          <w:szCs w:val="24"/>
          <w:lang w:val="en-US"/>
        </w:rPr>
        <w:fldChar w:fldCharType="end"/>
      </w:r>
      <w:r w:rsidR="00514EA9">
        <w:rPr>
          <w:rFonts w:ascii="Times New Roman" w:hAnsi="Times New Roman" w:cs="Times New Roman"/>
          <w:sz w:val="24"/>
          <w:szCs w:val="24"/>
          <w:lang w:val="en-US"/>
        </w:rPr>
        <w:t>.</w:t>
      </w:r>
      <w:r w:rsidR="00FB0341" w:rsidRPr="00367978">
        <w:rPr>
          <w:rFonts w:ascii="Times New Roman" w:hAnsi="Times New Roman" w:cs="Times New Roman"/>
          <w:sz w:val="24"/>
          <w:szCs w:val="24"/>
          <w:lang w:val="en-US"/>
        </w:rPr>
        <w:t xml:space="preserve"> The splines were second order functions between the breakpoints and linear functions at the tails resulting in a smooth curve. The difference in loglikelihood values using the spline and linear models were tested, in order to determine which model provides the most optimal curve-fit. The value considered significant was a p-value less than 0.05. Incidence per 1000 person-years was calculated as number of events divided by total follow-up time (until fracture, death or censored) per 1000 years. Associations between TUG (TUG ≤ 12s or &gt;12s) and incident fractures were also studied using Cox proportional hazard models adjusted for age, height and weight as well as additional covariates, including all FRAX clinical risk factors (previous fracture, family history of hip fracture, current smoking, oral glucocorticoid use, rheumatoid arthritis, excessive alcohol intake), osteoporosis medication and history of falls, and censored </w:t>
      </w:r>
      <w:r w:rsidR="00FB0341" w:rsidRPr="00367978">
        <w:rPr>
          <w:rFonts w:ascii="Times New Roman" w:hAnsi="Times New Roman" w:cs="Times New Roman"/>
          <w:sz w:val="24"/>
          <w:szCs w:val="24"/>
          <w:lang w:val="en-US"/>
        </w:rPr>
        <w:lastRenderedPageBreak/>
        <w:t>for death or end of study (May 24</w:t>
      </w:r>
      <w:r w:rsidR="00FB0341" w:rsidRPr="00367978">
        <w:rPr>
          <w:rFonts w:ascii="Times New Roman" w:hAnsi="Times New Roman" w:cs="Times New Roman"/>
          <w:sz w:val="24"/>
          <w:szCs w:val="24"/>
          <w:vertAlign w:val="superscript"/>
          <w:lang w:val="en-US"/>
        </w:rPr>
        <w:t>th</w:t>
      </w:r>
      <w:r w:rsidR="00FB0341" w:rsidRPr="00367978">
        <w:rPr>
          <w:rFonts w:ascii="Times New Roman" w:hAnsi="Times New Roman" w:cs="Times New Roman"/>
          <w:sz w:val="24"/>
          <w:szCs w:val="24"/>
          <w:lang w:val="en-US"/>
        </w:rPr>
        <w:t>, 2018). Hazard ratios (HR) and 95% confidence intervals derived from Cox models are presented. Statistical analyses were performed using SPSS Statistics Version 24 (IBM Corporation, Armonk, NY, USA). The hazard function developed by Fine and Gray was used to assess death as a competing risk for osteoporotic fra</w:t>
      </w:r>
      <w:r w:rsidR="00194693" w:rsidRPr="00367978">
        <w:rPr>
          <w:rFonts w:ascii="Times New Roman" w:hAnsi="Times New Roman" w:cs="Times New Roman"/>
          <w:sz w:val="24"/>
          <w:szCs w:val="24"/>
          <w:lang w:val="en-US"/>
        </w:rPr>
        <w:t>ctures</w:t>
      </w:r>
      <w:r w:rsidR="00FB0341" w:rsidRPr="00367978">
        <w:rPr>
          <w:rFonts w:ascii="Times New Roman" w:hAnsi="Times New Roman" w:cs="Times New Roman"/>
          <w:sz w:val="24"/>
          <w:szCs w:val="24"/>
          <w:lang w:val="en-US"/>
        </w:rPr>
        <w:fldChar w:fldCharType="begin"/>
      </w:r>
      <w:r w:rsidR="00B27FB1">
        <w:rPr>
          <w:rFonts w:ascii="Times New Roman" w:hAnsi="Times New Roman" w:cs="Times New Roman"/>
          <w:sz w:val="24"/>
          <w:szCs w:val="24"/>
          <w:lang w:val="en-US"/>
        </w:rPr>
        <w:instrText xml:space="preserve"> ADDIN EN.CITE &lt;EndNote&gt;&lt;Cite&gt;&lt;Author&gt;Fine&lt;/Author&gt;&lt;Year&gt;1999&lt;/Year&gt;&lt;RecNum&gt;36&lt;/RecNum&gt;&lt;DisplayText&gt;[37]&lt;/DisplayText&gt;&lt;record&gt;&lt;rec-number&gt;36&lt;/rec-number&gt;&lt;foreign-keys&gt;&lt;key app="EN" db-id="2sestefdkaazvqex0tjvv253r029e550fw2d" timestamp="1598280423"&gt;36&lt;/key&gt;&lt;/foreign-keys&gt;&lt;ref-type name="Journal Article"&gt;17&lt;/ref-type&gt;&lt;contributors&gt;&lt;authors&gt;&lt;author&gt;Fine, J. P.&lt;/author&gt;&lt;author&gt;Gray, R. J.&lt;/author&gt;&lt;/authors&gt;&lt;/contributors&gt;&lt;auth-address&gt;Univ Wisconsin, Dept Stat, Madison, WI 53706 USA&amp;#xD;Univ Wisconsin, Dept Biostat &amp;amp; Med Informat, Madison, WI 53706 USA&amp;#xD;Harvard Univ, Dept Biostat, Boston, MA 02115 USA&lt;/auth-address&gt;&lt;titles&gt;&lt;title&gt;A proportional hazards model for the subdistribution of a competing risk&lt;/title&gt;&lt;secondary-title&gt;Journal of the American Statistical Association&lt;/secondary-title&gt;&lt;alt-title&gt;J Am Stat Assoc&amp;#xD;J Am Stat Assoc&lt;/alt-title&gt;&lt;/titles&gt;&lt;periodical&gt;&lt;full-title&gt;Journal of the American Statistical Association&lt;/full-title&gt;&lt;abbr-1&gt;J Am Stat Assoc&lt;/abbr-1&gt;&lt;/periodical&gt;&lt;pages&gt;496-509&lt;/pages&gt;&lt;volume&gt;94&lt;/volume&gt;&lt;number&gt;446&lt;/number&gt;&lt;keywords&gt;&lt;keyword&gt;hazard of subdistribution&lt;/keyword&gt;&lt;keyword&gt;martingale&lt;/keyword&gt;&lt;keyword&gt;partial likelihood&lt;/keyword&gt;&lt;keyword&gt;transformation model&lt;/keyword&gt;&lt;keyword&gt;transformation models&lt;/keyword&gt;&lt;keyword&gt;failure&lt;/keyword&gt;&lt;keyword&gt;curves&lt;/keyword&gt;&lt;keyword&gt;probabilities&lt;/keyword&gt;&lt;/keywords&gt;&lt;dates&gt;&lt;year&gt;1999&lt;/year&gt;&lt;pub-dates&gt;&lt;date&gt;Jun&lt;/date&gt;&lt;/pub-dates&gt;&lt;/dates&gt;&lt;isbn&gt;0162-1459&lt;/isbn&gt;&lt;accession-num&gt;WOS:000081058500019&lt;/accession-num&gt;&lt;urls&gt;&lt;related-urls&gt;&lt;url&gt;&amp;lt;Go to ISI&amp;gt;://WOS:000081058500019&lt;/url&gt;&lt;/related-urls&gt;&lt;/urls&gt;&lt;language&gt;English&lt;/language&gt;&lt;/record&gt;&lt;/Cite&gt;&lt;/EndNote&gt;</w:instrText>
      </w:r>
      <w:r w:rsidR="00FB0341" w:rsidRPr="00367978">
        <w:rPr>
          <w:rFonts w:ascii="Times New Roman" w:hAnsi="Times New Roman" w:cs="Times New Roman"/>
          <w:sz w:val="24"/>
          <w:szCs w:val="24"/>
          <w:lang w:val="en-US"/>
        </w:rPr>
        <w:fldChar w:fldCharType="separate"/>
      </w:r>
      <w:r w:rsidR="00B27FB1">
        <w:rPr>
          <w:rFonts w:ascii="Times New Roman" w:hAnsi="Times New Roman" w:cs="Times New Roman"/>
          <w:noProof/>
          <w:sz w:val="24"/>
          <w:szCs w:val="24"/>
          <w:lang w:val="en-US"/>
        </w:rPr>
        <w:t>[37]</w:t>
      </w:r>
      <w:r w:rsidR="00FB0341" w:rsidRPr="00367978">
        <w:rPr>
          <w:rFonts w:ascii="Times New Roman" w:hAnsi="Times New Roman" w:cs="Times New Roman"/>
          <w:sz w:val="24"/>
          <w:szCs w:val="24"/>
          <w:lang w:val="en-US"/>
        </w:rPr>
        <w:fldChar w:fldCharType="end"/>
      </w:r>
      <w:r w:rsidR="00754600">
        <w:rPr>
          <w:rFonts w:ascii="Times New Roman" w:hAnsi="Times New Roman" w:cs="Times New Roman"/>
          <w:sz w:val="24"/>
          <w:szCs w:val="24"/>
          <w:lang w:val="en-US"/>
        </w:rPr>
        <w:t>.</w:t>
      </w:r>
      <w:r w:rsidR="00FB0341" w:rsidRPr="00367978">
        <w:rPr>
          <w:rFonts w:ascii="Times New Roman" w:hAnsi="Times New Roman" w:cs="Times New Roman"/>
          <w:sz w:val="24"/>
          <w:szCs w:val="24"/>
          <w:lang w:val="en-US"/>
        </w:rPr>
        <w:t xml:space="preserve"> For the calculations according to Fine Gray, STATA, Statistics/ Data Analysis, version 16.0, serial number 401609206078, licensed to the University of Gothenburg, was used. </w:t>
      </w:r>
    </w:p>
    <w:p w14:paraId="41853EAE" w14:textId="77777777" w:rsidR="00DB063D" w:rsidRPr="00367978" w:rsidRDefault="00DB063D" w:rsidP="00DB063D">
      <w:pPr>
        <w:spacing w:after="0" w:line="480" w:lineRule="auto"/>
        <w:rPr>
          <w:rFonts w:ascii="Times New Roman" w:hAnsi="Times New Roman" w:cs="Times New Roman"/>
          <w:b/>
          <w:bCs/>
          <w:color w:val="000000" w:themeColor="text1"/>
          <w:sz w:val="24"/>
          <w:szCs w:val="24"/>
          <w:lang w:val="en-US"/>
        </w:rPr>
      </w:pPr>
    </w:p>
    <w:p w14:paraId="2FB21D4E" w14:textId="5172F09B" w:rsidR="00363DC2" w:rsidRPr="00367978" w:rsidRDefault="00363DC2" w:rsidP="00DB063D">
      <w:pPr>
        <w:spacing w:after="0" w:line="480" w:lineRule="auto"/>
        <w:rPr>
          <w:rFonts w:ascii="Times New Roman" w:hAnsi="Times New Roman" w:cs="Times New Roman"/>
          <w:color w:val="000000" w:themeColor="text1"/>
          <w:sz w:val="24"/>
          <w:szCs w:val="24"/>
          <w:lang w:val="en"/>
        </w:rPr>
      </w:pPr>
      <w:r w:rsidRPr="00367978">
        <w:rPr>
          <w:rFonts w:ascii="Times New Roman" w:hAnsi="Times New Roman" w:cs="Times New Roman"/>
          <w:b/>
          <w:bCs/>
          <w:color w:val="000000" w:themeColor="text1"/>
          <w:sz w:val="24"/>
          <w:szCs w:val="24"/>
          <w:lang w:val="en-US"/>
        </w:rPr>
        <w:t>Results</w:t>
      </w:r>
      <w:r w:rsidRPr="00367978" w:rsidDel="004A3F84">
        <w:rPr>
          <w:rFonts w:ascii="Times New Roman" w:hAnsi="Times New Roman" w:cs="Times New Roman"/>
          <w:color w:val="000000" w:themeColor="text1"/>
          <w:sz w:val="24"/>
          <w:szCs w:val="24"/>
          <w:lang w:val="en"/>
        </w:rPr>
        <w:t xml:space="preserve"> </w:t>
      </w:r>
    </w:p>
    <w:p w14:paraId="5F1B035D" w14:textId="77777777" w:rsidR="00363DC2" w:rsidRPr="00367978" w:rsidRDefault="00363DC2" w:rsidP="00363DC2">
      <w:pPr>
        <w:shd w:val="clear" w:color="auto" w:fill="FFFFFF"/>
        <w:spacing w:after="0" w:line="480" w:lineRule="auto"/>
        <w:rPr>
          <w:rFonts w:ascii="Times New Roman" w:hAnsi="Times New Roman" w:cs="Times New Roman"/>
          <w:i/>
          <w:iCs/>
          <w:sz w:val="24"/>
          <w:szCs w:val="24"/>
          <w:lang w:val="en-US"/>
        </w:rPr>
      </w:pPr>
      <w:r w:rsidRPr="00367978">
        <w:rPr>
          <w:rFonts w:ascii="Times New Roman" w:hAnsi="Times New Roman" w:cs="Times New Roman"/>
          <w:i/>
          <w:iCs/>
          <w:sz w:val="24"/>
          <w:szCs w:val="24"/>
          <w:lang w:val="en-US"/>
        </w:rPr>
        <w:t xml:space="preserve">Baseline characteristics and TUG time </w:t>
      </w:r>
    </w:p>
    <w:p w14:paraId="2A5CF24F" w14:textId="2B5D1D93" w:rsidR="00363DC2" w:rsidRPr="00367978" w:rsidRDefault="00363DC2" w:rsidP="00363DC2">
      <w:pPr>
        <w:shd w:val="clear" w:color="auto" w:fill="FFFFFF"/>
        <w:spacing w:after="0" w:line="48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During a </w:t>
      </w:r>
      <w:r w:rsidR="00343240" w:rsidRPr="00367978">
        <w:rPr>
          <w:rFonts w:ascii="Times New Roman" w:hAnsi="Times New Roman" w:cs="Times New Roman"/>
          <w:sz w:val="24"/>
          <w:szCs w:val="24"/>
          <w:lang w:val="en-US"/>
        </w:rPr>
        <w:t xml:space="preserve">median </w:t>
      </w:r>
      <w:r w:rsidRPr="00367978">
        <w:rPr>
          <w:rFonts w:ascii="Times New Roman" w:hAnsi="Times New Roman" w:cs="Times New Roman"/>
          <w:sz w:val="24"/>
          <w:szCs w:val="24"/>
          <w:lang w:val="en-US"/>
        </w:rPr>
        <w:t xml:space="preserve">follow-up of </w:t>
      </w:r>
      <w:r w:rsidRPr="00367978">
        <w:rPr>
          <w:rFonts w:ascii="Times New Roman" w:hAnsi="Times New Roman" w:cs="Times New Roman"/>
          <w:sz w:val="24"/>
          <w:szCs w:val="24"/>
          <w:lang w:val="en-AU"/>
        </w:rPr>
        <w:t>3.6</w:t>
      </w:r>
      <w:r w:rsidR="00343240" w:rsidRPr="00367978">
        <w:rPr>
          <w:rFonts w:ascii="Times New Roman" w:hAnsi="Times New Roman" w:cs="Times New Roman"/>
          <w:sz w:val="24"/>
          <w:szCs w:val="24"/>
          <w:lang w:val="en-AU"/>
        </w:rPr>
        <w:t xml:space="preserve"> (Interquartile range</w:t>
      </w:r>
      <w:r w:rsidR="00BD2245" w:rsidRPr="00367978">
        <w:rPr>
          <w:rFonts w:ascii="Times New Roman" w:hAnsi="Times New Roman" w:cs="Times New Roman"/>
          <w:sz w:val="24"/>
          <w:szCs w:val="24"/>
          <w:lang w:val="en-AU"/>
        </w:rPr>
        <w:t>, IQR</w:t>
      </w:r>
      <w:r w:rsidR="00343240" w:rsidRPr="00367978">
        <w:rPr>
          <w:rFonts w:ascii="Times New Roman" w:hAnsi="Times New Roman" w:cs="Times New Roman"/>
          <w:sz w:val="24"/>
          <w:szCs w:val="24"/>
          <w:lang w:val="en-AU"/>
        </w:rPr>
        <w:t xml:space="preserve"> 1</w:t>
      </w:r>
      <w:r w:rsidRPr="00367978">
        <w:rPr>
          <w:rFonts w:ascii="Times New Roman" w:hAnsi="Times New Roman" w:cs="Times New Roman"/>
          <w:sz w:val="24"/>
          <w:szCs w:val="24"/>
          <w:lang w:val="en-AU"/>
        </w:rPr>
        <w:t>.48</w:t>
      </w:r>
      <w:r w:rsidR="00343240" w:rsidRPr="00367978">
        <w:rPr>
          <w:rFonts w:ascii="Times New Roman" w:hAnsi="Times New Roman" w:cs="Times New Roman"/>
          <w:sz w:val="24"/>
          <w:szCs w:val="24"/>
          <w:lang w:val="en-AU"/>
        </w:rPr>
        <w:t xml:space="preserve">) </w:t>
      </w:r>
      <w:r w:rsidRPr="00367978">
        <w:rPr>
          <w:rFonts w:ascii="Times New Roman" w:hAnsi="Times New Roman" w:cs="Times New Roman"/>
          <w:sz w:val="24"/>
          <w:szCs w:val="24"/>
          <w:lang w:val="en-US"/>
        </w:rPr>
        <w:t xml:space="preserve">years, </w:t>
      </w:r>
      <w:r w:rsidR="00BC1725" w:rsidRPr="00367978">
        <w:rPr>
          <w:rFonts w:ascii="Times New Roman" w:hAnsi="Times New Roman" w:cs="Times New Roman"/>
          <w:sz w:val="24"/>
          <w:szCs w:val="24"/>
          <w:lang w:val="en-US"/>
        </w:rPr>
        <w:t>3</w:t>
      </w:r>
      <w:r w:rsidR="00057A60" w:rsidRPr="00367978">
        <w:rPr>
          <w:rFonts w:ascii="Times New Roman" w:hAnsi="Times New Roman" w:cs="Times New Roman"/>
          <w:sz w:val="24"/>
          <w:szCs w:val="24"/>
          <w:lang w:val="en-US"/>
        </w:rPr>
        <w:t>35</w:t>
      </w:r>
      <w:r w:rsidR="00BC1725"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lang w:val="en-US"/>
        </w:rPr>
        <w:t xml:space="preserve">women sustained a MOF, </w:t>
      </w:r>
      <w:r w:rsidR="00BC1725" w:rsidRPr="00367978">
        <w:rPr>
          <w:rFonts w:ascii="Times New Roman" w:hAnsi="Times New Roman" w:cs="Times New Roman"/>
          <w:sz w:val="24"/>
          <w:szCs w:val="24"/>
          <w:lang w:val="en-US"/>
        </w:rPr>
        <w:t xml:space="preserve">314 </w:t>
      </w:r>
      <w:r w:rsidRPr="00367978">
        <w:rPr>
          <w:rFonts w:ascii="Times New Roman" w:hAnsi="Times New Roman" w:cs="Times New Roman"/>
          <w:sz w:val="24"/>
          <w:szCs w:val="24"/>
          <w:lang w:val="en-US"/>
        </w:rPr>
        <w:t>a nonvertebral fracture and 66 women a hip fracture. In the whole cohort</w:t>
      </w:r>
      <w:r w:rsidR="006E3672" w:rsidRPr="00367978">
        <w:rPr>
          <w:rFonts w:ascii="Times New Roman" w:hAnsi="Times New Roman" w:cs="Times New Roman"/>
          <w:sz w:val="24"/>
          <w:szCs w:val="24"/>
          <w:lang w:val="en-US"/>
        </w:rPr>
        <w:t xml:space="preserve"> </w:t>
      </w:r>
      <w:r w:rsidR="006E3672" w:rsidRPr="00367978">
        <w:rPr>
          <w:rFonts w:ascii="Times New Roman" w:hAnsi="Times New Roman" w:cs="Times New Roman"/>
          <w:sz w:val="24"/>
          <w:szCs w:val="24"/>
          <w:lang w:val="en-AU"/>
        </w:rPr>
        <w:t>(n=3004)</w:t>
      </w:r>
      <w:r w:rsidRPr="00367978">
        <w:rPr>
          <w:rFonts w:ascii="Times New Roman" w:hAnsi="Times New Roman" w:cs="Times New Roman"/>
          <w:sz w:val="24"/>
          <w:szCs w:val="24"/>
          <w:lang w:val="en-US"/>
        </w:rPr>
        <w:t xml:space="preserve">, </w:t>
      </w:r>
      <w:r w:rsidR="00BD2245" w:rsidRPr="00367978">
        <w:rPr>
          <w:rFonts w:ascii="Times New Roman" w:hAnsi="Times New Roman" w:cs="Times New Roman"/>
          <w:sz w:val="24"/>
          <w:szCs w:val="24"/>
          <w:lang w:val="en-US"/>
        </w:rPr>
        <w:t xml:space="preserve">median </w:t>
      </w:r>
      <w:r w:rsidRPr="00367978">
        <w:rPr>
          <w:rFonts w:ascii="Times New Roman" w:hAnsi="Times New Roman" w:cs="Times New Roman"/>
          <w:sz w:val="24"/>
          <w:szCs w:val="24"/>
          <w:lang w:val="en-US"/>
        </w:rPr>
        <w:t xml:space="preserve">TUG time was 8.00 </w:t>
      </w:r>
      <w:r w:rsidR="00BD2245" w:rsidRPr="00367978">
        <w:rPr>
          <w:rFonts w:ascii="Times New Roman" w:hAnsi="Times New Roman" w:cs="Times New Roman"/>
          <w:sz w:val="24"/>
          <w:szCs w:val="24"/>
          <w:lang w:val="en-US"/>
        </w:rPr>
        <w:t>(IQR</w:t>
      </w:r>
      <w:r w:rsidR="00BD2245" w:rsidRPr="00367978">
        <w:rPr>
          <w:rFonts w:ascii="Times New Roman" w:hAnsi="Times New Roman" w:cs="Times New Roman"/>
          <w:sz w:val="24"/>
          <w:szCs w:val="24"/>
          <w:lang w:val="en-AU"/>
        </w:rPr>
        <w:t xml:space="preserve"> 2</w:t>
      </w:r>
      <w:r w:rsidRPr="00367978">
        <w:rPr>
          <w:rFonts w:ascii="Times New Roman" w:hAnsi="Times New Roman" w:cs="Times New Roman"/>
          <w:sz w:val="24"/>
          <w:szCs w:val="24"/>
          <w:lang w:val="en-AU"/>
        </w:rPr>
        <w:t xml:space="preserve">.6) seconds. </w:t>
      </w:r>
      <w:r w:rsidRPr="00367978">
        <w:rPr>
          <w:rFonts w:ascii="Times New Roman" w:hAnsi="Times New Roman" w:cs="Times New Roman"/>
          <w:sz w:val="24"/>
          <w:szCs w:val="24"/>
          <w:lang w:val="en-US"/>
        </w:rPr>
        <w:t xml:space="preserve">The relationship between TUG and incident MOF and hip fracture showed a steep increase in fracture risk with TUG up to </w:t>
      </w:r>
      <w:r w:rsidR="006E3672" w:rsidRPr="00367978">
        <w:rPr>
          <w:rFonts w:ascii="Times New Roman" w:hAnsi="Times New Roman" w:cs="Times New Roman"/>
          <w:sz w:val="24"/>
          <w:szCs w:val="24"/>
          <w:lang w:val="en-US"/>
        </w:rPr>
        <w:t xml:space="preserve">about </w:t>
      </w:r>
      <w:r w:rsidRPr="00367978">
        <w:rPr>
          <w:rFonts w:ascii="Times New Roman" w:hAnsi="Times New Roman" w:cs="Times New Roman"/>
          <w:sz w:val="24"/>
          <w:szCs w:val="24"/>
          <w:lang w:val="en-US"/>
        </w:rPr>
        <w:t xml:space="preserve">12 seconds (Figure 1a and 1b) and then </w:t>
      </w:r>
      <w:r w:rsidR="002F756F" w:rsidRPr="00367978">
        <w:rPr>
          <w:rFonts w:ascii="Times New Roman" w:hAnsi="Times New Roman" w:cs="Times New Roman"/>
          <w:sz w:val="24"/>
          <w:szCs w:val="24"/>
          <w:lang w:val="en-US"/>
        </w:rPr>
        <w:t xml:space="preserve">started to </w:t>
      </w:r>
      <w:r w:rsidRPr="00367978">
        <w:rPr>
          <w:rFonts w:ascii="Times New Roman" w:hAnsi="Times New Roman" w:cs="Times New Roman"/>
          <w:sz w:val="24"/>
          <w:szCs w:val="24"/>
          <w:lang w:val="en-US"/>
        </w:rPr>
        <w:t>level off. The spline function provided a significantly improved curve fit in comparison to a linear function for MOF (p=0.01), but the improvement was only borderline significant for hip fracture (p=0.05).</w:t>
      </w:r>
    </w:p>
    <w:p w14:paraId="4AC88D47" w14:textId="447E7220" w:rsidR="00363DC2" w:rsidRPr="00367978" w:rsidRDefault="00363DC2" w:rsidP="00363DC2">
      <w:pPr>
        <w:shd w:val="clear" w:color="auto" w:fill="FFFFFF"/>
        <w:spacing w:after="0" w:line="480" w:lineRule="auto"/>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We therefore choose TUG above 12 s as the cut-off and divided the women with available TUG into two groups, TUG time ≤ 12 s (n= 2711) and TUG time &gt; 12 s (n=293). Characteristics of women with TUG ≤ 12 s and women with TUG &gt; 12 s at baseline are presented in Table 1. Women with TUG &gt; 12 s were older, shorter and heavier than women with TUG ≤ 12 s. Physical activity and physical and mental health were inferior, while calcium and PTH were higher among those with slow TUG. Prevalence of falls, self-reported prior fracture, rheumatoid arthritis, hyperthyroidism, self-reported osteoporosis, hypertension, stroke, myocardial infarction, angina, heart failure, type 2 diabetes, chronic bronchitis/asthma/emphysema and women using osteoporosis medication were </w:t>
      </w:r>
      <w:r w:rsidR="002F10F9" w:rsidRPr="00367978">
        <w:rPr>
          <w:rFonts w:ascii="Times New Roman" w:hAnsi="Times New Roman" w:cs="Times New Roman"/>
          <w:sz w:val="24"/>
          <w:szCs w:val="24"/>
          <w:lang w:val="en-AU"/>
        </w:rPr>
        <w:t xml:space="preserve">all </w:t>
      </w:r>
      <w:r w:rsidRPr="00367978">
        <w:rPr>
          <w:rFonts w:ascii="Times New Roman" w:hAnsi="Times New Roman" w:cs="Times New Roman"/>
          <w:sz w:val="24"/>
          <w:szCs w:val="24"/>
          <w:lang w:val="en-AU"/>
        </w:rPr>
        <w:t xml:space="preserve">more </w:t>
      </w:r>
      <w:r w:rsidRPr="00367978">
        <w:rPr>
          <w:rFonts w:ascii="Times New Roman" w:hAnsi="Times New Roman" w:cs="Times New Roman"/>
          <w:sz w:val="24"/>
          <w:szCs w:val="24"/>
          <w:lang w:val="en-AU"/>
        </w:rPr>
        <w:lastRenderedPageBreak/>
        <w:t>common among those with TUG &gt; 12 s (p &lt; 0.05), indicating an increased co-morbidity in this group of women.</w:t>
      </w:r>
    </w:p>
    <w:p w14:paraId="0AE0A8B3" w14:textId="77777777" w:rsidR="00363DC2" w:rsidRPr="00367978" w:rsidRDefault="00363DC2" w:rsidP="00363DC2">
      <w:pPr>
        <w:shd w:val="clear" w:color="auto" w:fill="FFFFFF"/>
        <w:spacing w:after="0" w:line="480" w:lineRule="auto"/>
        <w:rPr>
          <w:rFonts w:ascii="Times New Roman" w:hAnsi="Times New Roman" w:cs="Times New Roman"/>
          <w:bCs/>
          <w:i/>
          <w:iCs/>
          <w:sz w:val="24"/>
          <w:szCs w:val="24"/>
          <w:lang w:val="en-AU"/>
        </w:rPr>
      </w:pPr>
      <w:r w:rsidRPr="00367978">
        <w:rPr>
          <w:rFonts w:ascii="Times New Roman" w:hAnsi="Times New Roman" w:cs="Times New Roman"/>
          <w:bCs/>
          <w:i/>
          <w:iCs/>
          <w:sz w:val="24"/>
          <w:szCs w:val="24"/>
          <w:lang w:val="en-AU"/>
        </w:rPr>
        <w:t>A slow TUG time was associated with a higher fracture incidence</w:t>
      </w:r>
    </w:p>
    <w:p w14:paraId="14CE9C69" w14:textId="290C3FAF" w:rsidR="00363DC2" w:rsidRPr="00367978" w:rsidRDefault="005D7C78" w:rsidP="00363DC2">
      <w:pPr>
        <w:shd w:val="clear" w:color="auto" w:fill="FFFFFF"/>
        <w:spacing w:after="0" w:line="480" w:lineRule="auto"/>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The incident fractures were divided into three groups; nonvertebral fracture, MOF and hip fracture. </w:t>
      </w:r>
      <w:r w:rsidR="00363DC2" w:rsidRPr="00367978">
        <w:rPr>
          <w:rFonts w:ascii="Times New Roman" w:hAnsi="Times New Roman" w:cs="Times New Roman"/>
          <w:sz w:val="24"/>
          <w:szCs w:val="24"/>
          <w:lang w:val="en-AU"/>
        </w:rPr>
        <w:t xml:space="preserve">The incidence of nonvertebral fracture, MOF and hip fracture was substantially higher in women with TUG &gt; 12 s than in women with </w:t>
      </w:r>
      <w:r w:rsidR="00DA06DA" w:rsidRPr="00367978">
        <w:rPr>
          <w:rFonts w:ascii="Times New Roman" w:hAnsi="Times New Roman" w:cs="Times New Roman"/>
          <w:sz w:val="24"/>
          <w:szCs w:val="24"/>
          <w:lang w:val="en-AU"/>
        </w:rPr>
        <w:t xml:space="preserve">faster </w:t>
      </w:r>
      <w:r w:rsidR="00363DC2" w:rsidRPr="00367978">
        <w:rPr>
          <w:rFonts w:ascii="Times New Roman" w:hAnsi="Times New Roman" w:cs="Times New Roman"/>
          <w:sz w:val="24"/>
          <w:szCs w:val="24"/>
          <w:lang w:val="en-AU"/>
        </w:rPr>
        <w:t xml:space="preserve">TUG. Cox proportional hazard models adjusted for age, height and weight demonstrated that TUG &gt; 12 s was associated with increased risk of nonvertebral fracture (Hazard Ratio (HR) and 95% Confidence Interval (CI) </w:t>
      </w:r>
      <w:r w:rsidR="00363DC2" w:rsidRPr="00367978">
        <w:rPr>
          <w:rFonts w:ascii="Times New Roman" w:hAnsi="Times New Roman" w:cs="Times New Roman"/>
          <w:bCs/>
          <w:sz w:val="24"/>
          <w:szCs w:val="24"/>
          <w:lang w:val="en-AU"/>
        </w:rPr>
        <w:t>2.09 [1.53-2.84</w:t>
      </w:r>
      <w:r w:rsidR="00363DC2" w:rsidRPr="00367978">
        <w:rPr>
          <w:rFonts w:ascii="Times New Roman" w:hAnsi="Times New Roman" w:cs="Times New Roman"/>
          <w:b/>
          <w:sz w:val="24"/>
          <w:szCs w:val="24"/>
          <w:lang w:val="en-AU"/>
        </w:rPr>
        <w:t>])</w:t>
      </w:r>
      <w:r w:rsidR="00363DC2" w:rsidRPr="00367978">
        <w:rPr>
          <w:rFonts w:ascii="Times New Roman" w:hAnsi="Times New Roman" w:cs="Times New Roman"/>
          <w:sz w:val="24"/>
          <w:szCs w:val="24"/>
          <w:lang w:val="en-AU"/>
        </w:rPr>
        <w:t xml:space="preserve">, MOF (HR, 95% CI 2.39 [1.80-3.18]) and hip fracture (HR 95% CI 2.96 [1.62-5.40]). These associations were somewhat attenuated but remained significant also after adjustments for clinical risk factors included in FRAX, use of osteoporosis medication, prior falls and femoral neck BMD (Table 2). </w:t>
      </w:r>
    </w:p>
    <w:p w14:paraId="5D9CD438" w14:textId="3CA2C8E0" w:rsidR="00DF7C5F" w:rsidRPr="00367978" w:rsidRDefault="00DF7C5F" w:rsidP="00DF7C5F">
      <w:pPr>
        <w:shd w:val="clear" w:color="auto" w:fill="FFFFFF"/>
        <w:spacing w:after="0" w:line="480" w:lineRule="auto"/>
        <w:rPr>
          <w:rFonts w:ascii="Times New Roman" w:hAnsi="Times New Roman" w:cs="Times New Roman"/>
          <w:i/>
          <w:iCs/>
          <w:sz w:val="24"/>
          <w:szCs w:val="24"/>
          <w:lang w:val="en-AU"/>
        </w:rPr>
      </w:pPr>
      <w:r w:rsidRPr="00367978">
        <w:rPr>
          <w:rFonts w:ascii="Times New Roman" w:hAnsi="Times New Roman" w:cs="Times New Roman"/>
          <w:i/>
          <w:iCs/>
          <w:sz w:val="24"/>
          <w:szCs w:val="24"/>
          <w:lang w:val="en-AU"/>
        </w:rPr>
        <w:t>The impact of TUG &gt; 12 s</w:t>
      </w:r>
      <w:r w:rsidR="008E133E" w:rsidRPr="00367978">
        <w:rPr>
          <w:rFonts w:ascii="Times New Roman" w:hAnsi="Times New Roman" w:cs="Times New Roman"/>
          <w:i/>
          <w:iCs/>
          <w:sz w:val="24"/>
          <w:szCs w:val="24"/>
          <w:lang w:val="en-AU"/>
        </w:rPr>
        <w:t>econds</w:t>
      </w:r>
      <w:r w:rsidRPr="00367978">
        <w:rPr>
          <w:rFonts w:ascii="Times New Roman" w:hAnsi="Times New Roman" w:cs="Times New Roman"/>
          <w:i/>
          <w:iCs/>
          <w:sz w:val="24"/>
          <w:szCs w:val="24"/>
          <w:lang w:val="en-AU"/>
        </w:rPr>
        <w:t xml:space="preserve"> on fracture probabil</w:t>
      </w:r>
      <w:r w:rsidR="008E133E" w:rsidRPr="00367978">
        <w:rPr>
          <w:rFonts w:ascii="Times New Roman" w:hAnsi="Times New Roman" w:cs="Times New Roman"/>
          <w:i/>
          <w:iCs/>
          <w:sz w:val="24"/>
          <w:szCs w:val="24"/>
          <w:lang w:val="en-AU"/>
        </w:rPr>
        <w:t>ities</w:t>
      </w:r>
    </w:p>
    <w:p w14:paraId="6FA81C52" w14:textId="48C5A460" w:rsidR="00363DC2" w:rsidRPr="00367978" w:rsidRDefault="00DF7C5F" w:rsidP="00363DC2">
      <w:pPr>
        <w:spacing w:line="480" w:lineRule="auto"/>
        <w:rPr>
          <w:rFonts w:ascii="Times New Roman" w:hAnsi="Times New Roman" w:cs="Times New Roman"/>
          <w:bCs/>
          <w:color w:val="000000" w:themeColor="text1"/>
          <w:sz w:val="24"/>
          <w:szCs w:val="24"/>
          <w:lang w:val="en-AU"/>
        </w:rPr>
      </w:pPr>
      <w:r w:rsidRPr="00367978">
        <w:rPr>
          <w:rFonts w:ascii="Times New Roman" w:hAnsi="Times New Roman" w:cs="Times New Roman"/>
          <w:bCs/>
          <w:color w:val="000000" w:themeColor="text1"/>
          <w:sz w:val="24"/>
          <w:szCs w:val="24"/>
          <w:lang w:val="en-AU"/>
        </w:rPr>
        <w:t>Study subject follow-up time was extrapolated up to 10 years to allow for calculations of 10-year fracture probability. The 10-year probabilities of MOF for women 75 and 80 years old were calculated, setting BMI to 26 kg/m</w:t>
      </w:r>
      <w:r w:rsidRPr="00367978">
        <w:rPr>
          <w:rFonts w:ascii="Times New Roman" w:hAnsi="Times New Roman" w:cs="Times New Roman"/>
          <w:bCs/>
          <w:color w:val="000000" w:themeColor="text1"/>
          <w:sz w:val="24"/>
          <w:szCs w:val="24"/>
          <w:vertAlign w:val="superscript"/>
          <w:lang w:val="en-AU"/>
        </w:rPr>
        <w:t>2</w:t>
      </w:r>
      <w:r w:rsidRPr="00367978">
        <w:rPr>
          <w:rFonts w:ascii="Times New Roman" w:hAnsi="Times New Roman" w:cs="Times New Roman"/>
          <w:bCs/>
          <w:color w:val="000000" w:themeColor="text1"/>
          <w:sz w:val="24"/>
          <w:szCs w:val="24"/>
          <w:lang w:val="en-AU"/>
        </w:rPr>
        <w:t>, and all clinical risk factors set to no, according to femoral neck BMD T-score, with or without consideration to TUG (</w:t>
      </w:r>
      <w:r w:rsidRPr="00367978">
        <w:rPr>
          <w:rFonts w:ascii="Times New Roman" w:hAnsi="Times New Roman" w:cs="Times New Roman"/>
          <w:sz w:val="24"/>
          <w:szCs w:val="24"/>
          <w:lang w:val="en-US"/>
        </w:rPr>
        <w:t xml:space="preserve">≤ 12s or &gt;12s) in the analysis. For a 75-year old woman with BMD T-score -2, </w:t>
      </w:r>
      <w:r w:rsidR="0059420D" w:rsidRPr="00367978">
        <w:rPr>
          <w:rFonts w:ascii="Times New Roman" w:hAnsi="Times New Roman" w:cs="Times New Roman"/>
          <w:sz w:val="24"/>
          <w:szCs w:val="24"/>
          <w:lang w:val="en-US"/>
        </w:rPr>
        <w:t xml:space="preserve">a slow </w:t>
      </w:r>
      <w:r w:rsidRPr="00367978">
        <w:rPr>
          <w:rFonts w:ascii="Times New Roman" w:hAnsi="Times New Roman" w:cs="Times New Roman"/>
          <w:sz w:val="24"/>
          <w:szCs w:val="24"/>
          <w:lang w:val="en-US"/>
        </w:rPr>
        <w:t xml:space="preserve">TUG&gt;12s increased the 10-year probability substantially, from </w:t>
      </w:r>
      <w:r w:rsidR="00352E01" w:rsidRPr="00367978">
        <w:rPr>
          <w:rFonts w:ascii="Times New Roman" w:hAnsi="Times New Roman" w:cs="Times New Roman"/>
          <w:sz w:val="24"/>
          <w:szCs w:val="24"/>
          <w:lang w:val="en-US"/>
        </w:rPr>
        <w:t>34.3</w:t>
      </w:r>
      <w:r w:rsidRPr="00367978">
        <w:rPr>
          <w:rFonts w:ascii="Times New Roman" w:hAnsi="Times New Roman" w:cs="Times New Roman"/>
          <w:sz w:val="24"/>
          <w:szCs w:val="24"/>
          <w:lang w:val="en-US"/>
        </w:rPr>
        <w:t xml:space="preserve">% to </w:t>
      </w:r>
      <w:r w:rsidR="00352E01" w:rsidRPr="00367978">
        <w:rPr>
          <w:rFonts w:ascii="Times New Roman" w:hAnsi="Times New Roman" w:cs="Times New Roman"/>
          <w:sz w:val="24"/>
          <w:szCs w:val="24"/>
          <w:lang w:val="en-US"/>
        </w:rPr>
        <w:t>47.5</w:t>
      </w:r>
      <w:r w:rsidRPr="00367978">
        <w:rPr>
          <w:rFonts w:ascii="Times New Roman" w:hAnsi="Times New Roman" w:cs="Times New Roman"/>
          <w:sz w:val="24"/>
          <w:szCs w:val="24"/>
          <w:lang w:val="en-US"/>
        </w:rPr>
        <w:t xml:space="preserve">%. The equivalent 10-year probability for an 80-year old woman with a T-score of -2, was </w:t>
      </w:r>
      <w:r w:rsidR="00352E01" w:rsidRPr="00367978">
        <w:rPr>
          <w:rFonts w:ascii="Times New Roman" w:hAnsi="Times New Roman" w:cs="Times New Roman"/>
          <w:sz w:val="24"/>
          <w:szCs w:val="24"/>
          <w:lang w:val="en-US"/>
        </w:rPr>
        <w:t>37</w:t>
      </w:r>
      <w:r w:rsidRPr="00367978">
        <w:rPr>
          <w:rFonts w:ascii="Times New Roman" w:hAnsi="Times New Roman" w:cs="Times New Roman"/>
          <w:sz w:val="24"/>
          <w:szCs w:val="24"/>
          <w:lang w:val="en-US"/>
        </w:rPr>
        <w:t xml:space="preserve">.3% and </w:t>
      </w:r>
      <w:r w:rsidR="00352E01" w:rsidRPr="00367978">
        <w:rPr>
          <w:rFonts w:ascii="Times New Roman" w:hAnsi="Times New Roman" w:cs="Times New Roman"/>
          <w:sz w:val="24"/>
          <w:szCs w:val="24"/>
          <w:lang w:val="en-US"/>
        </w:rPr>
        <w:t>48.7</w:t>
      </w:r>
      <w:r w:rsidRPr="00367978">
        <w:rPr>
          <w:rFonts w:ascii="Times New Roman" w:hAnsi="Times New Roman" w:cs="Times New Roman"/>
          <w:sz w:val="24"/>
          <w:szCs w:val="24"/>
          <w:lang w:val="en-US"/>
        </w:rPr>
        <w:t>%, for TUG</w:t>
      </w:r>
      <w:r w:rsidRPr="00367978">
        <w:rPr>
          <w:rFonts w:ascii="Times New Roman" w:hAnsi="Times New Roman" w:cs="Times New Roman"/>
          <w:bCs/>
          <w:color w:val="000000" w:themeColor="text1"/>
          <w:sz w:val="24"/>
          <w:szCs w:val="24"/>
          <w:lang w:val="en-AU"/>
        </w:rPr>
        <w:t xml:space="preserve"> </w:t>
      </w:r>
      <w:r w:rsidRPr="00367978">
        <w:rPr>
          <w:rFonts w:ascii="Times New Roman" w:hAnsi="Times New Roman" w:cs="Times New Roman"/>
          <w:sz w:val="24"/>
          <w:szCs w:val="24"/>
          <w:lang w:val="en-US"/>
        </w:rPr>
        <w:t>≤ 12s or &gt;12s, respectively (Figure 2 A-B).</w:t>
      </w:r>
      <w:r w:rsidR="008E133E" w:rsidRPr="00367978">
        <w:rPr>
          <w:rFonts w:ascii="Times New Roman" w:hAnsi="Times New Roman" w:cs="Times New Roman"/>
          <w:bCs/>
          <w:color w:val="000000" w:themeColor="text1"/>
          <w:sz w:val="24"/>
          <w:szCs w:val="24"/>
          <w:lang w:val="en-US"/>
        </w:rPr>
        <w:t xml:space="preserve"> </w:t>
      </w:r>
      <w:r w:rsidR="00363DC2" w:rsidRPr="00367978">
        <w:rPr>
          <w:rFonts w:ascii="Times New Roman" w:hAnsi="Times New Roman" w:cs="Times New Roman"/>
          <w:bCs/>
          <w:color w:val="000000" w:themeColor="text1"/>
          <w:sz w:val="24"/>
          <w:szCs w:val="24"/>
          <w:lang w:val="en-AU"/>
        </w:rPr>
        <w:t>The 4-year probabilities of MOF for women 75 and 80 years old, with previous fracture, BMI of 26 kg/m</w:t>
      </w:r>
      <w:r w:rsidR="00363DC2" w:rsidRPr="00367978">
        <w:rPr>
          <w:rFonts w:ascii="Times New Roman" w:hAnsi="Times New Roman" w:cs="Times New Roman"/>
          <w:bCs/>
          <w:color w:val="000000" w:themeColor="text1"/>
          <w:sz w:val="24"/>
          <w:szCs w:val="24"/>
          <w:vertAlign w:val="superscript"/>
          <w:lang w:val="en-AU"/>
        </w:rPr>
        <w:t>2</w:t>
      </w:r>
      <w:r w:rsidR="00363DC2" w:rsidRPr="00367978">
        <w:rPr>
          <w:rFonts w:ascii="Times New Roman" w:hAnsi="Times New Roman" w:cs="Times New Roman"/>
          <w:bCs/>
          <w:color w:val="000000" w:themeColor="text1"/>
          <w:sz w:val="24"/>
          <w:szCs w:val="24"/>
          <w:lang w:val="en-AU"/>
        </w:rPr>
        <w:t xml:space="preserve"> and no additional clinical risk factors, w</w:t>
      </w:r>
      <w:r w:rsidR="008E133E" w:rsidRPr="00367978">
        <w:rPr>
          <w:rFonts w:ascii="Times New Roman" w:hAnsi="Times New Roman" w:cs="Times New Roman"/>
          <w:bCs/>
          <w:color w:val="000000" w:themeColor="text1"/>
          <w:sz w:val="24"/>
          <w:szCs w:val="24"/>
          <w:lang w:val="en-AU"/>
        </w:rPr>
        <w:t xml:space="preserve">ere also </w:t>
      </w:r>
      <w:r w:rsidR="00363DC2" w:rsidRPr="00367978">
        <w:rPr>
          <w:rFonts w:ascii="Times New Roman" w:hAnsi="Times New Roman" w:cs="Times New Roman"/>
          <w:bCs/>
          <w:color w:val="000000" w:themeColor="text1"/>
          <w:sz w:val="24"/>
          <w:szCs w:val="24"/>
          <w:lang w:val="en-AU"/>
        </w:rPr>
        <w:t>calculated according to femoral neck BMD T-score, with or without consideration to TUG (</w:t>
      </w:r>
      <w:r w:rsidR="00363DC2" w:rsidRPr="00367978">
        <w:rPr>
          <w:rFonts w:ascii="Times New Roman" w:hAnsi="Times New Roman" w:cs="Times New Roman"/>
          <w:sz w:val="24"/>
          <w:szCs w:val="24"/>
          <w:lang w:val="en-US"/>
        </w:rPr>
        <w:t xml:space="preserve">≤ 12s or &gt;12s) in the analysis. For a 75-year old woman with BMD T-score -2, TUG&gt;12s was associated with a </w:t>
      </w:r>
      <w:r w:rsidR="00430788" w:rsidRPr="00367978">
        <w:rPr>
          <w:rFonts w:ascii="Times New Roman" w:hAnsi="Times New Roman" w:cs="Times New Roman"/>
          <w:sz w:val="24"/>
          <w:szCs w:val="24"/>
          <w:lang w:val="en-US"/>
        </w:rPr>
        <w:t>markedly</w:t>
      </w:r>
      <w:r w:rsidRPr="00367978">
        <w:rPr>
          <w:rFonts w:ascii="Times New Roman" w:hAnsi="Times New Roman" w:cs="Times New Roman"/>
          <w:sz w:val="24"/>
          <w:szCs w:val="24"/>
          <w:lang w:val="en-US"/>
        </w:rPr>
        <w:t xml:space="preserve"> </w:t>
      </w:r>
      <w:r w:rsidR="00363DC2" w:rsidRPr="00367978">
        <w:rPr>
          <w:rFonts w:ascii="Times New Roman" w:hAnsi="Times New Roman" w:cs="Times New Roman"/>
          <w:sz w:val="24"/>
          <w:szCs w:val="24"/>
          <w:lang w:val="en-US"/>
        </w:rPr>
        <w:t>higher 4-year probability, (14% vs. 24%). The corresponding 4-</w:t>
      </w:r>
      <w:r w:rsidR="00363DC2" w:rsidRPr="00367978">
        <w:rPr>
          <w:rFonts w:ascii="Times New Roman" w:hAnsi="Times New Roman" w:cs="Times New Roman"/>
          <w:sz w:val="24"/>
          <w:szCs w:val="24"/>
          <w:lang w:val="en-US"/>
        </w:rPr>
        <w:lastRenderedPageBreak/>
        <w:t>year probability for an 80-year old woman with a T-score of -2, was 16% and 26%, for TUG</w:t>
      </w:r>
      <w:r w:rsidR="00363DC2" w:rsidRPr="00367978">
        <w:rPr>
          <w:rFonts w:ascii="Times New Roman" w:hAnsi="Times New Roman" w:cs="Times New Roman"/>
          <w:bCs/>
          <w:color w:val="000000" w:themeColor="text1"/>
          <w:sz w:val="24"/>
          <w:szCs w:val="24"/>
          <w:lang w:val="en-AU"/>
        </w:rPr>
        <w:t xml:space="preserve"> </w:t>
      </w:r>
      <w:r w:rsidR="00363DC2" w:rsidRPr="00367978">
        <w:rPr>
          <w:rFonts w:ascii="Times New Roman" w:hAnsi="Times New Roman" w:cs="Times New Roman"/>
          <w:sz w:val="24"/>
          <w:szCs w:val="24"/>
          <w:lang w:val="en-US"/>
        </w:rPr>
        <w:t>≤ 12s or &gt;12s, respectively (Figure 2</w:t>
      </w:r>
      <w:r w:rsidRPr="00367978">
        <w:rPr>
          <w:rFonts w:ascii="Times New Roman" w:hAnsi="Times New Roman" w:cs="Times New Roman"/>
          <w:sz w:val="24"/>
          <w:szCs w:val="24"/>
          <w:lang w:val="en-US"/>
        </w:rPr>
        <w:t xml:space="preserve"> C-D</w:t>
      </w:r>
      <w:r w:rsidR="00363DC2" w:rsidRPr="00367978">
        <w:rPr>
          <w:rFonts w:ascii="Times New Roman" w:hAnsi="Times New Roman" w:cs="Times New Roman"/>
          <w:sz w:val="24"/>
          <w:szCs w:val="24"/>
          <w:lang w:val="en-US"/>
        </w:rPr>
        <w:t xml:space="preserve">). The ratios between the calculated </w:t>
      </w:r>
      <w:r w:rsidR="008E133E" w:rsidRPr="00367978">
        <w:rPr>
          <w:rFonts w:ascii="Times New Roman" w:hAnsi="Times New Roman" w:cs="Times New Roman"/>
          <w:sz w:val="24"/>
          <w:szCs w:val="24"/>
          <w:lang w:val="en-US"/>
        </w:rPr>
        <w:t xml:space="preserve">4-year </w:t>
      </w:r>
      <w:r w:rsidR="00363DC2" w:rsidRPr="00367978">
        <w:rPr>
          <w:rFonts w:ascii="Times New Roman" w:hAnsi="Times New Roman" w:cs="Times New Roman"/>
          <w:sz w:val="24"/>
          <w:szCs w:val="24"/>
          <w:lang w:val="en-US"/>
        </w:rPr>
        <w:t xml:space="preserve">probability without considering TUG and with TUG&gt;12s for women 75 and 80 years old, with previous fracture, BMI of </w:t>
      </w:r>
      <w:r w:rsidR="00363DC2" w:rsidRPr="00367978">
        <w:rPr>
          <w:rFonts w:ascii="Times New Roman" w:hAnsi="Times New Roman" w:cs="Times New Roman"/>
          <w:bCs/>
          <w:color w:val="000000" w:themeColor="text1"/>
          <w:sz w:val="24"/>
          <w:szCs w:val="24"/>
          <w:lang w:val="en-AU"/>
        </w:rPr>
        <w:t>26 kg/m</w:t>
      </w:r>
      <w:r w:rsidR="00363DC2" w:rsidRPr="00367978">
        <w:rPr>
          <w:rFonts w:ascii="Times New Roman" w:hAnsi="Times New Roman" w:cs="Times New Roman"/>
          <w:bCs/>
          <w:color w:val="000000" w:themeColor="text1"/>
          <w:sz w:val="24"/>
          <w:szCs w:val="24"/>
          <w:vertAlign w:val="superscript"/>
          <w:lang w:val="en-AU"/>
        </w:rPr>
        <w:t>2</w:t>
      </w:r>
      <w:r w:rsidR="00363DC2" w:rsidRPr="00367978">
        <w:rPr>
          <w:rFonts w:ascii="Times New Roman" w:hAnsi="Times New Roman" w:cs="Times New Roman"/>
          <w:bCs/>
          <w:color w:val="000000" w:themeColor="text1"/>
          <w:sz w:val="24"/>
          <w:szCs w:val="24"/>
          <w:lang w:val="en-AU"/>
        </w:rPr>
        <w:t xml:space="preserve"> but no other clinical risk factors, according to femoral neck BMD T-score are presented in Figure 3. The relative importance on fracture probability of having TUG&gt;12 s increased with BMD in both 75 and 80-year-old women.</w:t>
      </w:r>
    </w:p>
    <w:p w14:paraId="505782FF" w14:textId="77777777" w:rsidR="00363DC2" w:rsidRPr="00367978" w:rsidRDefault="00363DC2" w:rsidP="008E133E">
      <w:pPr>
        <w:spacing w:after="0" w:line="480" w:lineRule="auto"/>
        <w:outlineLvl w:val="0"/>
        <w:rPr>
          <w:rFonts w:ascii="Times New Roman" w:hAnsi="Times New Roman" w:cs="Times New Roman"/>
          <w:i/>
          <w:iCs/>
          <w:sz w:val="24"/>
          <w:szCs w:val="24"/>
          <w:lang w:val="en-AU"/>
        </w:rPr>
      </w:pPr>
      <w:r w:rsidRPr="00367978">
        <w:rPr>
          <w:rFonts w:ascii="Times New Roman" w:hAnsi="Times New Roman" w:cs="Times New Roman"/>
          <w:i/>
          <w:iCs/>
          <w:sz w:val="24"/>
          <w:szCs w:val="24"/>
          <w:lang w:val="en-AU"/>
        </w:rPr>
        <w:t>The impact of competing risk of death according to Fine and Gray</w:t>
      </w:r>
    </w:p>
    <w:p w14:paraId="484959E9" w14:textId="0394D2F0" w:rsidR="00363DC2" w:rsidRPr="00367978" w:rsidRDefault="00363DC2" w:rsidP="00363DC2">
      <w:pPr>
        <w:spacing w:line="480" w:lineRule="auto"/>
        <w:outlineLvl w:val="0"/>
        <w:rPr>
          <w:rFonts w:ascii="Times New Roman" w:hAnsi="Times New Roman" w:cs="Times New Roman"/>
          <w:color w:val="000000" w:themeColor="text1"/>
          <w:sz w:val="24"/>
          <w:szCs w:val="24"/>
          <w:lang w:val="en-US"/>
        </w:rPr>
      </w:pPr>
      <w:r w:rsidRPr="00367978">
        <w:rPr>
          <w:rFonts w:ascii="Times New Roman" w:hAnsi="Times New Roman" w:cs="Times New Roman"/>
          <w:color w:val="000000" w:themeColor="text1"/>
          <w:sz w:val="24"/>
          <w:szCs w:val="24"/>
          <w:lang w:val="en-US"/>
        </w:rPr>
        <w:t xml:space="preserve">The association between TUG </w:t>
      </w:r>
      <w:r w:rsidRPr="00367978">
        <w:rPr>
          <w:rFonts w:ascii="Times New Roman" w:hAnsi="Times New Roman" w:cs="Times New Roman"/>
          <w:iCs/>
          <w:sz w:val="24"/>
          <w:szCs w:val="24"/>
          <w:lang w:val="en-AU"/>
        </w:rPr>
        <w:t>&gt; 12 and risk for major osteoporotic fracture (</w:t>
      </w:r>
      <w:proofErr w:type="spellStart"/>
      <w:r w:rsidRPr="00367978">
        <w:rPr>
          <w:rFonts w:ascii="Times New Roman" w:hAnsi="Times New Roman" w:cs="Times New Roman"/>
          <w:iCs/>
          <w:sz w:val="24"/>
          <w:szCs w:val="24"/>
          <w:lang w:val="en-AU"/>
        </w:rPr>
        <w:t>subhazard</w:t>
      </w:r>
      <w:proofErr w:type="spellEnd"/>
      <w:r w:rsidRPr="00367978">
        <w:rPr>
          <w:rFonts w:ascii="Times New Roman" w:hAnsi="Times New Roman" w:cs="Times New Roman"/>
          <w:iCs/>
          <w:sz w:val="24"/>
          <w:szCs w:val="24"/>
          <w:lang w:val="en-AU"/>
        </w:rPr>
        <w:t xml:space="preserve"> ratio (SHR) and 95% CI: 2.31(1.73-3.09)), hip fracture (SHR 2.85 (1.56-5.22)) and nonvertebral fracture (SHR 2.01 (1.47-2.76)) did not change substantially when </w:t>
      </w:r>
      <w:r w:rsidRPr="00367978">
        <w:rPr>
          <w:rFonts w:ascii="Times New Roman" w:hAnsi="Times New Roman" w:cs="Times New Roman"/>
          <w:sz w:val="24"/>
          <w:szCs w:val="24"/>
          <w:lang w:val="en-US"/>
        </w:rPr>
        <w:t xml:space="preserve">a competing risk survival regression model, adjusted </w:t>
      </w:r>
      <w:r w:rsidR="003A6300" w:rsidRPr="00367978">
        <w:rPr>
          <w:rFonts w:ascii="Times New Roman" w:hAnsi="Times New Roman" w:cs="Times New Roman"/>
          <w:sz w:val="24"/>
          <w:szCs w:val="24"/>
          <w:lang w:val="en-US"/>
        </w:rPr>
        <w:t xml:space="preserve">for </w:t>
      </w:r>
      <w:r w:rsidRPr="00367978">
        <w:rPr>
          <w:rFonts w:ascii="Times New Roman" w:hAnsi="Times New Roman" w:cs="Times New Roman"/>
          <w:sz w:val="24"/>
          <w:szCs w:val="24"/>
          <w:lang w:val="en-US"/>
        </w:rPr>
        <w:t>age, height and weight, was applied.</w:t>
      </w:r>
    </w:p>
    <w:p w14:paraId="212F0E27" w14:textId="77777777" w:rsidR="006E3672" w:rsidRPr="00367978" w:rsidRDefault="006E3672" w:rsidP="00363DC2">
      <w:pPr>
        <w:spacing w:line="480" w:lineRule="auto"/>
        <w:outlineLvl w:val="0"/>
        <w:rPr>
          <w:rFonts w:ascii="Times New Roman" w:hAnsi="Times New Roman" w:cs="Times New Roman"/>
          <w:b/>
          <w:iCs/>
          <w:color w:val="000000" w:themeColor="text1"/>
          <w:sz w:val="24"/>
          <w:szCs w:val="24"/>
          <w:lang w:val="en-AU"/>
        </w:rPr>
      </w:pPr>
    </w:p>
    <w:p w14:paraId="410B215A" w14:textId="1278039B" w:rsidR="00363DC2" w:rsidRPr="00367978" w:rsidRDefault="00363DC2" w:rsidP="008E133E">
      <w:pPr>
        <w:spacing w:after="0" w:line="480" w:lineRule="auto"/>
        <w:outlineLvl w:val="0"/>
        <w:rPr>
          <w:rFonts w:ascii="Times New Roman" w:hAnsi="Times New Roman" w:cs="Times New Roman"/>
          <w:b/>
          <w:iCs/>
          <w:color w:val="000000" w:themeColor="text1"/>
          <w:sz w:val="24"/>
          <w:szCs w:val="24"/>
          <w:lang w:val="en-AU"/>
        </w:rPr>
      </w:pPr>
      <w:r w:rsidRPr="00367978">
        <w:rPr>
          <w:rFonts w:ascii="Times New Roman" w:hAnsi="Times New Roman" w:cs="Times New Roman"/>
          <w:b/>
          <w:iCs/>
          <w:color w:val="000000" w:themeColor="text1"/>
          <w:sz w:val="24"/>
          <w:szCs w:val="24"/>
          <w:lang w:val="en-AU"/>
        </w:rPr>
        <w:t>Discussion</w:t>
      </w:r>
    </w:p>
    <w:p w14:paraId="630B4E23" w14:textId="45530AA4" w:rsidR="00363DC2" w:rsidRPr="00367978" w:rsidRDefault="00363DC2" w:rsidP="00363DC2">
      <w:pPr>
        <w:spacing w:after="168" w:line="480" w:lineRule="auto"/>
        <w:outlineLvl w:val="2"/>
        <w:rPr>
          <w:rFonts w:ascii="Times New Roman" w:eastAsia="Times New Roman" w:hAnsi="Times New Roman" w:cs="Times New Roman"/>
          <w:bCs/>
          <w:sz w:val="24"/>
          <w:szCs w:val="24"/>
          <w:lang w:val="en" w:eastAsia="sv-SE"/>
        </w:rPr>
      </w:pPr>
      <w:r w:rsidRPr="00367978">
        <w:rPr>
          <w:rFonts w:ascii="Times New Roman" w:eastAsia="Times New Roman" w:hAnsi="Times New Roman" w:cs="Times New Roman"/>
          <w:bCs/>
          <w:sz w:val="24"/>
          <w:szCs w:val="24"/>
          <w:lang w:val="en" w:eastAsia="sv-SE"/>
        </w:rPr>
        <w:t>In the present study, we demonstrate that TUG is an independent predictor of nonvertebral fracture, MOF and hip fracture and that these associations are independent of clinical risk factors</w:t>
      </w:r>
      <w:r w:rsidR="006E3672" w:rsidRPr="00367978">
        <w:rPr>
          <w:rFonts w:ascii="Times New Roman" w:eastAsia="Times New Roman" w:hAnsi="Times New Roman" w:cs="Times New Roman"/>
          <w:bCs/>
          <w:sz w:val="24"/>
          <w:szCs w:val="24"/>
          <w:lang w:val="en" w:eastAsia="sv-SE"/>
        </w:rPr>
        <w:t xml:space="preserve"> included in FRAX</w:t>
      </w:r>
      <w:r w:rsidRPr="00367978">
        <w:rPr>
          <w:rFonts w:ascii="Times New Roman" w:eastAsia="Times New Roman" w:hAnsi="Times New Roman" w:cs="Times New Roman"/>
          <w:bCs/>
          <w:sz w:val="24"/>
          <w:szCs w:val="24"/>
          <w:lang w:val="en" w:eastAsia="sv-SE"/>
        </w:rPr>
        <w:t xml:space="preserve"> and BMD of the femoral neck. Fracture risk increased progressively with TUG time and </w:t>
      </w:r>
      <w:r w:rsidR="00DA06DA" w:rsidRPr="00367978">
        <w:rPr>
          <w:rFonts w:ascii="Times New Roman" w:eastAsia="Times New Roman" w:hAnsi="Times New Roman" w:cs="Times New Roman"/>
          <w:bCs/>
          <w:sz w:val="24"/>
          <w:szCs w:val="24"/>
          <w:lang w:val="en" w:eastAsia="sv-SE"/>
        </w:rPr>
        <w:t xml:space="preserve">started to </w:t>
      </w:r>
      <w:r w:rsidRPr="00367978">
        <w:rPr>
          <w:rFonts w:ascii="Times New Roman" w:eastAsia="Times New Roman" w:hAnsi="Times New Roman" w:cs="Times New Roman"/>
          <w:bCs/>
          <w:sz w:val="24"/>
          <w:szCs w:val="24"/>
          <w:lang w:val="en" w:eastAsia="sv-SE"/>
        </w:rPr>
        <w:t xml:space="preserve">level off when TUG time exceeded 12 seconds. </w:t>
      </w:r>
      <w:r w:rsidR="006E3672" w:rsidRPr="00367978">
        <w:rPr>
          <w:rFonts w:ascii="Times New Roman" w:eastAsia="Times New Roman" w:hAnsi="Times New Roman" w:cs="Times New Roman"/>
          <w:bCs/>
          <w:sz w:val="24"/>
          <w:szCs w:val="24"/>
          <w:lang w:val="en" w:eastAsia="sv-SE"/>
        </w:rPr>
        <w:t>Having</w:t>
      </w:r>
      <w:r w:rsidRPr="00367978">
        <w:rPr>
          <w:rFonts w:ascii="Times New Roman" w:eastAsia="Times New Roman" w:hAnsi="Times New Roman" w:cs="Times New Roman"/>
          <w:bCs/>
          <w:sz w:val="24"/>
          <w:szCs w:val="24"/>
          <w:lang w:val="en" w:eastAsia="sv-SE"/>
        </w:rPr>
        <w:t xml:space="preserve"> a slow TUG time (&gt;12 seconds) had a substantial impact, </w:t>
      </w:r>
      <w:r w:rsidR="008E133E" w:rsidRPr="00367978">
        <w:rPr>
          <w:rFonts w:ascii="Times New Roman" w:eastAsia="Times New Roman" w:hAnsi="Times New Roman" w:cs="Times New Roman"/>
          <w:bCs/>
          <w:sz w:val="24"/>
          <w:szCs w:val="24"/>
          <w:lang w:val="en" w:eastAsia="sv-SE"/>
        </w:rPr>
        <w:t>on</w:t>
      </w:r>
      <w:r w:rsidRPr="00367978">
        <w:rPr>
          <w:rFonts w:ascii="Times New Roman" w:eastAsia="Times New Roman" w:hAnsi="Times New Roman" w:cs="Times New Roman"/>
          <w:bCs/>
          <w:sz w:val="24"/>
          <w:szCs w:val="24"/>
          <w:lang w:val="en" w:eastAsia="sv-SE"/>
        </w:rPr>
        <w:t xml:space="preserve"> </w:t>
      </w:r>
      <w:r w:rsidR="008E133E" w:rsidRPr="00367978">
        <w:rPr>
          <w:rFonts w:ascii="Times New Roman" w:eastAsia="Times New Roman" w:hAnsi="Times New Roman" w:cs="Times New Roman"/>
          <w:bCs/>
          <w:sz w:val="24"/>
          <w:szCs w:val="24"/>
          <w:lang w:val="en" w:eastAsia="sv-SE"/>
        </w:rPr>
        <w:t xml:space="preserve">the </w:t>
      </w:r>
      <w:r w:rsidRPr="00367978">
        <w:rPr>
          <w:rFonts w:ascii="Times New Roman" w:eastAsia="Times New Roman" w:hAnsi="Times New Roman" w:cs="Times New Roman"/>
          <w:bCs/>
          <w:sz w:val="24"/>
          <w:szCs w:val="24"/>
          <w:lang w:val="en" w:eastAsia="sv-SE"/>
        </w:rPr>
        <w:t>probability of MOF and hip fracture, indicating that evaluation of TUG could be useful in determining fracture risk in older women.</w:t>
      </w:r>
    </w:p>
    <w:p w14:paraId="43C189C1" w14:textId="09A214AF" w:rsidR="00363DC2" w:rsidRPr="00367978" w:rsidRDefault="00363DC2" w:rsidP="00363DC2">
      <w:pPr>
        <w:spacing w:after="168" w:line="480" w:lineRule="auto"/>
        <w:outlineLvl w:val="2"/>
        <w:rPr>
          <w:rFonts w:ascii="Times New Roman" w:eastAsia="Times New Roman" w:hAnsi="Times New Roman" w:cs="Times New Roman"/>
          <w:bCs/>
          <w:sz w:val="24"/>
          <w:szCs w:val="24"/>
          <w:lang w:val="en" w:eastAsia="sv-SE"/>
        </w:rPr>
      </w:pPr>
      <w:r w:rsidRPr="00367978">
        <w:rPr>
          <w:rFonts w:ascii="Times New Roman" w:eastAsia="Times New Roman" w:hAnsi="Times New Roman" w:cs="Times New Roman"/>
          <w:bCs/>
          <w:sz w:val="24"/>
          <w:szCs w:val="24"/>
          <w:lang w:val="en" w:eastAsia="sv-SE"/>
        </w:rPr>
        <w:t xml:space="preserve">Although, the spline functions describing the relationship between TUG and MOF or hip fracture provided better curve fits than linear models, the proposed and used cut-off of 12 seconds is clearly not perfect, since it is evident that the risk of fracture progresses further with TUG time </w:t>
      </w:r>
      <w:r w:rsidR="00DA06DA" w:rsidRPr="00367978">
        <w:rPr>
          <w:rFonts w:ascii="Times New Roman" w:eastAsia="Times New Roman" w:hAnsi="Times New Roman" w:cs="Times New Roman"/>
          <w:bCs/>
          <w:sz w:val="24"/>
          <w:szCs w:val="24"/>
          <w:lang w:val="en" w:eastAsia="sv-SE"/>
        </w:rPr>
        <w:t xml:space="preserve">slower </w:t>
      </w:r>
      <w:r w:rsidRPr="00367978">
        <w:rPr>
          <w:rFonts w:ascii="Times New Roman" w:eastAsia="Times New Roman" w:hAnsi="Times New Roman" w:cs="Times New Roman"/>
          <w:bCs/>
          <w:sz w:val="24"/>
          <w:szCs w:val="24"/>
          <w:lang w:val="en" w:eastAsia="sv-SE"/>
        </w:rPr>
        <w:t xml:space="preserve">than 12 seconds. It should be acknowledged that the spline model </w:t>
      </w:r>
      <w:r w:rsidRPr="00367978">
        <w:rPr>
          <w:rFonts w:ascii="Times New Roman" w:eastAsia="Times New Roman" w:hAnsi="Times New Roman" w:cs="Times New Roman"/>
          <w:bCs/>
          <w:sz w:val="24"/>
          <w:szCs w:val="24"/>
          <w:lang w:val="en" w:eastAsia="sv-SE"/>
        </w:rPr>
        <w:lastRenderedPageBreak/>
        <w:t xml:space="preserve">herein presented for hip fracture is based on few fractures (n=66) with resulting large confidence intervals. However, it can be argued that deriving the cut-off using spline models for fracture risk is superior to, as previously done, using age specific means without any </w:t>
      </w:r>
      <w:r w:rsidR="00194693" w:rsidRPr="00367978">
        <w:rPr>
          <w:rFonts w:ascii="Times New Roman" w:eastAsia="Times New Roman" w:hAnsi="Times New Roman" w:cs="Times New Roman"/>
          <w:bCs/>
          <w:sz w:val="24"/>
          <w:szCs w:val="24"/>
          <w:lang w:val="en" w:eastAsia="sv-SE"/>
        </w:rPr>
        <w:t xml:space="preserve">consideration </w:t>
      </w:r>
      <w:r w:rsidR="00A95C6C" w:rsidRPr="00367978">
        <w:rPr>
          <w:rFonts w:ascii="Times New Roman" w:eastAsia="Times New Roman" w:hAnsi="Times New Roman" w:cs="Times New Roman"/>
          <w:bCs/>
          <w:sz w:val="24"/>
          <w:szCs w:val="24"/>
          <w:lang w:val="en" w:eastAsia="sv-SE"/>
        </w:rPr>
        <w:t xml:space="preserve">of </w:t>
      </w:r>
      <w:r w:rsidR="00194693" w:rsidRPr="00367978">
        <w:rPr>
          <w:rFonts w:ascii="Times New Roman" w:eastAsia="Times New Roman" w:hAnsi="Times New Roman" w:cs="Times New Roman"/>
          <w:bCs/>
          <w:sz w:val="24"/>
          <w:szCs w:val="24"/>
          <w:lang w:val="en" w:eastAsia="sv-SE"/>
        </w:rPr>
        <w:t>fracture risk</w:t>
      </w:r>
      <w:r w:rsidRPr="00367978">
        <w:rPr>
          <w:rFonts w:ascii="Times New Roman" w:eastAsia="Times New Roman" w:hAnsi="Times New Roman" w:cs="Times New Roman"/>
          <w:bCs/>
          <w:sz w:val="24"/>
          <w:szCs w:val="24"/>
          <w:lang w:val="en" w:eastAsia="sv-SE"/>
        </w:rPr>
        <w:fldChar w:fldCharType="begin">
          <w:fldData xml:space="preserve">PEVuZE5vdGU+PENpdGU+PEF1dGhvcj5aaHU8L0F1dGhvcj48WWVhcj4yMDExPC9ZZWFyPjxSZWNO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</w:fldData>
        </w:fldChar>
      </w:r>
      <w:r w:rsidR="00B27FB1">
        <w:rPr>
          <w:rFonts w:ascii="Times New Roman" w:eastAsia="Times New Roman" w:hAnsi="Times New Roman" w:cs="Times New Roman"/>
          <w:bCs/>
          <w:sz w:val="24"/>
          <w:szCs w:val="24"/>
          <w:lang w:val="en" w:eastAsia="sv-SE"/>
        </w:rPr>
        <w:instrText xml:space="preserve"> ADDIN EN.CITE </w:instrText>
      </w:r>
      <w:r w:rsidR="00B27FB1">
        <w:rPr>
          <w:rFonts w:ascii="Times New Roman" w:eastAsia="Times New Roman" w:hAnsi="Times New Roman" w:cs="Times New Roman"/>
          <w:bCs/>
          <w:sz w:val="24"/>
          <w:szCs w:val="24"/>
          <w:lang w:val="en" w:eastAsia="sv-SE"/>
        </w:rPr>
        <w:fldChar w:fldCharType="begin">
          <w:fldData xml:space="preserve">PEVuZE5vdGU+PENpdGU+PEF1dGhvcj5aaHU8L0F1dGhvcj48WWVhcj4yMDExPC9ZZWFyPjxSZWNO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</w:fldData>
        </w:fldChar>
      </w:r>
      <w:r w:rsidR="00B27FB1">
        <w:rPr>
          <w:rFonts w:ascii="Times New Roman" w:eastAsia="Times New Roman" w:hAnsi="Times New Roman" w:cs="Times New Roman"/>
          <w:bCs/>
          <w:sz w:val="24"/>
          <w:szCs w:val="24"/>
          <w:lang w:val="en" w:eastAsia="sv-SE"/>
        </w:rPr>
        <w:instrText xml:space="preserve"> ADDIN EN.CITE.DATA </w:instrText>
      </w:r>
      <w:r w:rsidR="00B27FB1">
        <w:rPr>
          <w:rFonts w:ascii="Times New Roman" w:eastAsia="Times New Roman" w:hAnsi="Times New Roman" w:cs="Times New Roman"/>
          <w:bCs/>
          <w:sz w:val="24"/>
          <w:szCs w:val="24"/>
          <w:lang w:val="en" w:eastAsia="sv-SE"/>
        </w:rPr>
      </w:r>
      <w:r w:rsidR="00B27FB1">
        <w:rPr>
          <w:rFonts w:ascii="Times New Roman" w:eastAsia="Times New Roman" w:hAnsi="Times New Roman" w:cs="Times New Roman"/>
          <w:bCs/>
          <w:sz w:val="24"/>
          <w:szCs w:val="24"/>
          <w:lang w:val="en" w:eastAsia="sv-SE"/>
        </w:rPr>
        <w:fldChar w:fldCharType="end"/>
      </w:r>
      <w:r w:rsidRPr="00367978">
        <w:rPr>
          <w:rFonts w:ascii="Times New Roman" w:eastAsia="Times New Roman" w:hAnsi="Times New Roman" w:cs="Times New Roman"/>
          <w:bCs/>
          <w:sz w:val="24"/>
          <w:szCs w:val="24"/>
          <w:lang w:val="en" w:eastAsia="sv-SE"/>
        </w:rPr>
      </w:r>
      <w:r w:rsidRPr="00367978">
        <w:rPr>
          <w:rFonts w:ascii="Times New Roman" w:eastAsia="Times New Roman" w:hAnsi="Times New Roman" w:cs="Times New Roman"/>
          <w:bCs/>
          <w:sz w:val="24"/>
          <w:szCs w:val="24"/>
          <w:lang w:val="en" w:eastAsia="sv-SE"/>
        </w:rPr>
        <w:fldChar w:fldCharType="separate"/>
      </w:r>
      <w:r w:rsidR="00B27FB1">
        <w:rPr>
          <w:rFonts w:ascii="Times New Roman" w:eastAsia="Times New Roman" w:hAnsi="Times New Roman" w:cs="Times New Roman"/>
          <w:bCs/>
          <w:noProof/>
          <w:sz w:val="24"/>
          <w:szCs w:val="24"/>
          <w:lang w:val="en" w:eastAsia="sv-SE"/>
        </w:rPr>
        <w:t>[18,20]</w:t>
      </w:r>
      <w:r w:rsidRPr="00367978">
        <w:rPr>
          <w:rFonts w:ascii="Times New Roman" w:eastAsia="Times New Roman" w:hAnsi="Times New Roman" w:cs="Times New Roman"/>
          <w:bCs/>
          <w:sz w:val="24"/>
          <w:szCs w:val="24"/>
          <w:lang w:val="en" w:eastAsia="sv-SE"/>
        </w:rPr>
        <w:fldChar w:fldCharType="end"/>
      </w:r>
      <w:r w:rsidR="00514EA9">
        <w:rPr>
          <w:rFonts w:ascii="Times New Roman" w:eastAsia="Times New Roman" w:hAnsi="Times New Roman" w:cs="Times New Roman"/>
          <w:bCs/>
          <w:sz w:val="24"/>
          <w:szCs w:val="24"/>
          <w:lang w:val="en" w:eastAsia="sv-SE"/>
        </w:rPr>
        <w:t>.</w:t>
      </w:r>
    </w:p>
    <w:p w14:paraId="5ECFBC54" w14:textId="0820CCA1" w:rsidR="004E63E7" w:rsidRPr="00367978" w:rsidRDefault="004E63E7" w:rsidP="00363DC2">
      <w:pPr>
        <w:spacing w:after="168" w:line="480" w:lineRule="auto"/>
        <w:outlineLvl w:val="2"/>
        <w:rPr>
          <w:rFonts w:ascii="Times New Roman" w:hAnsi="Times New Roman" w:cs="Times New Roman"/>
          <w:color w:val="000000" w:themeColor="text1"/>
          <w:sz w:val="24"/>
          <w:szCs w:val="24"/>
          <w:lang w:val="en-AU"/>
        </w:rPr>
      </w:pPr>
      <w:r w:rsidRPr="00367978">
        <w:rPr>
          <w:rFonts w:ascii="Times New Roman" w:hAnsi="Times New Roman" w:cs="Times New Roman"/>
          <w:color w:val="000000" w:themeColor="text1"/>
          <w:sz w:val="24"/>
          <w:szCs w:val="24"/>
          <w:lang w:val="en-AU"/>
        </w:rPr>
        <w:t>FRAX is the most widely used fracture risk assessment tool for estimating individualized 10-year probability of hip and major osteoporotic fracture</w:t>
      </w:r>
      <w:r w:rsidRPr="00367978">
        <w:rPr>
          <w:rFonts w:ascii="Times New Roman" w:hAnsi="Times New Roman" w:cs="Times New Roman"/>
          <w:color w:val="000000" w:themeColor="text1"/>
          <w:sz w:val="24"/>
          <w:szCs w:val="24"/>
          <w:lang w:val="en-AU"/>
        </w:rPr>
        <w:fldChar w:fldCharType="begin">
          <w:fldData xml:space="preserve">PEVuZE5vdGU+PENpdGU+PEF1dGhvcj5LYW5pczwvQXV0aG9yPjxZZWFyPjIwMjA8L1llYXI+PFJl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Rm91bmRhdGlvbiBvZiB0aGUgVVNBPC9hYmJyLTE+PC9hbHQtcGVyaW9kaWNhbD48cGFnZXM+MTky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</w:fldData>
        </w:fldChar>
      </w:r>
      <w:r w:rsidR="00B27FB1">
        <w:rPr>
          <w:rFonts w:ascii="Times New Roman" w:hAnsi="Times New Roman" w:cs="Times New Roman"/>
          <w:color w:val="000000" w:themeColor="text1"/>
          <w:sz w:val="24"/>
          <w:szCs w:val="24"/>
          <w:lang w:val="en-AU"/>
        </w:rPr>
        <w:instrText xml:space="preserve"> ADDIN EN.CITE </w:instrText>
      </w:r>
      <w:r w:rsidR="00B27FB1">
        <w:rPr>
          <w:rFonts w:ascii="Times New Roman" w:hAnsi="Times New Roman" w:cs="Times New Roman"/>
          <w:color w:val="000000" w:themeColor="text1"/>
          <w:sz w:val="24"/>
          <w:szCs w:val="24"/>
          <w:lang w:val="en-AU"/>
        </w:rPr>
        <w:fldChar w:fldCharType="begin">
          <w:fldData xml:space="preserve">PEVuZE5vdGU+PENpdGU+PEF1dGhvcj5LYW5pczwvQXV0aG9yPjxZZWFyPjIwMjA8L1llYXI+PFJl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Rm91bmRhdGlvbiBvZiB0aGUgVVNBPC9hYmJyLTE+PC9hbHQtcGVyaW9kaWNhbD48cGFnZXM+MTky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</w:fldData>
        </w:fldChar>
      </w:r>
      <w:r w:rsidR="00B27FB1">
        <w:rPr>
          <w:rFonts w:ascii="Times New Roman" w:hAnsi="Times New Roman" w:cs="Times New Roman"/>
          <w:color w:val="000000" w:themeColor="text1"/>
          <w:sz w:val="24"/>
          <w:szCs w:val="24"/>
          <w:lang w:val="en-AU"/>
        </w:rPr>
        <w:instrText xml:space="preserve"> ADDIN EN.CITE.DATA </w:instrText>
      </w:r>
      <w:r w:rsidR="00B27FB1">
        <w:rPr>
          <w:rFonts w:ascii="Times New Roman" w:hAnsi="Times New Roman" w:cs="Times New Roman"/>
          <w:color w:val="000000" w:themeColor="text1"/>
          <w:sz w:val="24"/>
          <w:szCs w:val="24"/>
          <w:lang w:val="en-AU"/>
        </w:rPr>
      </w:r>
      <w:r w:rsidR="00B27FB1">
        <w:rPr>
          <w:rFonts w:ascii="Times New Roman" w:hAnsi="Times New Roman" w:cs="Times New Roman"/>
          <w:color w:val="000000" w:themeColor="text1"/>
          <w:sz w:val="24"/>
          <w:szCs w:val="24"/>
          <w:lang w:val="en-AU"/>
        </w:rPr>
        <w:fldChar w:fldCharType="end"/>
      </w:r>
      <w:r w:rsidRPr="00367978">
        <w:rPr>
          <w:rFonts w:ascii="Times New Roman" w:hAnsi="Times New Roman" w:cs="Times New Roman"/>
          <w:color w:val="000000" w:themeColor="text1"/>
          <w:sz w:val="24"/>
          <w:szCs w:val="24"/>
          <w:lang w:val="en-AU"/>
        </w:rPr>
      </w:r>
      <w:r w:rsidRPr="00367978">
        <w:rPr>
          <w:rFonts w:ascii="Times New Roman" w:hAnsi="Times New Roman" w:cs="Times New Roman"/>
          <w:color w:val="000000" w:themeColor="text1"/>
          <w:sz w:val="24"/>
          <w:szCs w:val="24"/>
          <w:lang w:val="en-AU"/>
        </w:rPr>
        <w:fldChar w:fldCharType="separate"/>
      </w:r>
      <w:r w:rsidR="00B27FB1">
        <w:rPr>
          <w:rFonts w:ascii="Times New Roman" w:hAnsi="Times New Roman" w:cs="Times New Roman"/>
          <w:noProof/>
          <w:color w:val="000000" w:themeColor="text1"/>
          <w:sz w:val="24"/>
          <w:szCs w:val="24"/>
          <w:lang w:val="en-AU"/>
        </w:rPr>
        <w:t>[38,39,30,40,41]</w:t>
      </w:r>
      <w:r w:rsidRPr="00367978">
        <w:rPr>
          <w:rFonts w:ascii="Times New Roman" w:hAnsi="Times New Roman" w:cs="Times New Roman"/>
          <w:color w:val="000000" w:themeColor="text1"/>
          <w:sz w:val="24"/>
          <w:szCs w:val="24"/>
          <w:lang w:val="en-AU"/>
        </w:rPr>
        <w:fldChar w:fldCharType="end"/>
      </w:r>
      <w:r w:rsidR="00514EA9">
        <w:rPr>
          <w:rFonts w:ascii="Times New Roman" w:hAnsi="Times New Roman" w:cs="Times New Roman"/>
          <w:color w:val="000000" w:themeColor="text1"/>
          <w:sz w:val="24"/>
          <w:szCs w:val="24"/>
          <w:lang w:val="en-AU"/>
        </w:rPr>
        <w:t>.</w:t>
      </w:r>
      <w:r w:rsidR="00AC0186" w:rsidRPr="00367978">
        <w:rPr>
          <w:rFonts w:ascii="Times New Roman" w:hAnsi="Times New Roman" w:cs="Times New Roman"/>
          <w:color w:val="000000" w:themeColor="text1"/>
          <w:sz w:val="24"/>
          <w:szCs w:val="24"/>
          <w:lang w:val="en-AU"/>
        </w:rPr>
        <w:t xml:space="preserve"> The calculated 10-year fracture probability is based on clinical risk factors with or without BMD, and recommended in many clinical guidelines to calculate the probab</w:t>
      </w:r>
      <w:r w:rsidR="00194693" w:rsidRPr="00367978">
        <w:rPr>
          <w:rFonts w:ascii="Times New Roman" w:hAnsi="Times New Roman" w:cs="Times New Roman"/>
          <w:color w:val="000000" w:themeColor="text1"/>
          <w:sz w:val="24"/>
          <w:szCs w:val="24"/>
          <w:lang w:val="en-AU"/>
        </w:rPr>
        <w:t>ility of a MOF or hip fracture</w:t>
      </w:r>
      <w:r w:rsidR="00AC0186" w:rsidRPr="00367978">
        <w:rPr>
          <w:rFonts w:ascii="Times New Roman" w:hAnsi="Times New Roman" w:cs="Times New Roman"/>
          <w:color w:val="000000" w:themeColor="text1"/>
          <w:sz w:val="24"/>
          <w:szCs w:val="24"/>
          <w:lang w:val="en-AU"/>
        </w:rPr>
        <w:fldChar w:fldCharType="begin">
          <w:fldData xml:space="preserve">PEVuZE5vdGU+PENpdGU+PEF1dGhvcj5LYW5pczwvQXV0aG9yPjxZZWFyPjIwMTY8L1llYXI+PFJl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</w:fldData>
        </w:fldChar>
      </w:r>
      <w:r w:rsidR="00B27FB1">
        <w:rPr>
          <w:rFonts w:ascii="Times New Roman" w:hAnsi="Times New Roman" w:cs="Times New Roman"/>
          <w:color w:val="000000" w:themeColor="text1"/>
          <w:sz w:val="24"/>
          <w:szCs w:val="24"/>
          <w:lang w:val="en-AU"/>
        </w:rPr>
        <w:instrText xml:space="preserve"> ADDIN EN.CITE </w:instrText>
      </w:r>
      <w:r w:rsidR="00B27FB1">
        <w:rPr>
          <w:rFonts w:ascii="Times New Roman" w:hAnsi="Times New Roman" w:cs="Times New Roman"/>
          <w:color w:val="000000" w:themeColor="text1"/>
          <w:sz w:val="24"/>
          <w:szCs w:val="24"/>
          <w:lang w:val="en-AU"/>
        </w:rPr>
        <w:fldChar w:fldCharType="begin">
          <w:fldData xml:space="preserve">PEVuZE5vdGU+PENpdGU+PEF1dGhvcj5LYW5pczwvQXV0aG9yPjxZZWFyPjIwMTY8L1llYXI+PFJl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</w:fldData>
        </w:fldChar>
      </w:r>
      <w:r w:rsidR="00B27FB1">
        <w:rPr>
          <w:rFonts w:ascii="Times New Roman" w:hAnsi="Times New Roman" w:cs="Times New Roman"/>
          <w:color w:val="000000" w:themeColor="text1"/>
          <w:sz w:val="24"/>
          <w:szCs w:val="24"/>
          <w:lang w:val="en-AU"/>
        </w:rPr>
        <w:instrText xml:space="preserve"> ADDIN EN.CITE.DATA </w:instrText>
      </w:r>
      <w:r w:rsidR="00B27FB1">
        <w:rPr>
          <w:rFonts w:ascii="Times New Roman" w:hAnsi="Times New Roman" w:cs="Times New Roman"/>
          <w:color w:val="000000" w:themeColor="text1"/>
          <w:sz w:val="24"/>
          <w:szCs w:val="24"/>
          <w:lang w:val="en-AU"/>
        </w:rPr>
      </w:r>
      <w:r w:rsidR="00B27FB1">
        <w:rPr>
          <w:rFonts w:ascii="Times New Roman" w:hAnsi="Times New Roman" w:cs="Times New Roman"/>
          <w:color w:val="000000" w:themeColor="text1"/>
          <w:sz w:val="24"/>
          <w:szCs w:val="24"/>
          <w:lang w:val="en-AU"/>
        </w:rPr>
        <w:fldChar w:fldCharType="end"/>
      </w:r>
      <w:r w:rsidR="00AC0186" w:rsidRPr="00367978">
        <w:rPr>
          <w:rFonts w:ascii="Times New Roman" w:hAnsi="Times New Roman" w:cs="Times New Roman"/>
          <w:color w:val="000000" w:themeColor="text1"/>
          <w:sz w:val="24"/>
          <w:szCs w:val="24"/>
          <w:lang w:val="en-AU"/>
        </w:rPr>
      </w:r>
      <w:r w:rsidR="00AC0186" w:rsidRPr="00367978">
        <w:rPr>
          <w:rFonts w:ascii="Times New Roman" w:hAnsi="Times New Roman" w:cs="Times New Roman"/>
          <w:color w:val="000000" w:themeColor="text1"/>
          <w:sz w:val="24"/>
          <w:szCs w:val="24"/>
          <w:lang w:val="en-AU"/>
        </w:rPr>
        <w:fldChar w:fldCharType="separate"/>
      </w:r>
      <w:r w:rsidR="00B27FB1">
        <w:rPr>
          <w:rFonts w:ascii="Times New Roman" w:hAnsi="Times New Roman" w:cs="Times New Roman"/>
          <w:noProof/>
          <w:color w:val="000000" w:themeColor="text1"/>
          <w:sz w:val="24"/>
          <w:szCs w:val="24"/>
          <w:lang w:val="en-AU"/>
        </w:rPr>
        <w:t>[41,42]</w:t>
      </w:r>
      <w:r w:rsidR="00AC0186" w:rsidRPr="00367978">
        <w:rPr>
          <w:rFonts w:ascii="Times New Roman" w:hAnsi="Times New Roman" w:cs="Times New Roman"/>
          <w:color w:val="000000" w:themeColor="text1"/>
          <w:sz w:val="24"/>
          <w:szCs w:val="24"/>
          <w:lang w:val="en-AU"/>
        </w:rPr>
        <w:fldChar w:fldCharType="end"/>
      </w:r>
      <w:r w:rsidR="00514EA9">
        <w:rPr>
          <w:rFonts w:ascii="Times New Roman" w:hAnsi="Times New Roman" w:cs="Times New Roman"/>
          <w:color w:val="000000" w:themeColor="text1"/>
          <w:sz w:val="24"/>
          <w:szCs w:val="24"/>
          <w:lang w:val="en-AU"/>
        </w:rPr>
        <w:t>.</w:t>
      </w:r>
      <w:r w:rsidR="00AC0186" w:rsidRPr="00367978">
        <w:rPr>
          <w:rFonts w:ascii="Times New Roman" w:hAnsi="Times New Roman" w:cs="Times New Roman"/>
          <w:color w:val="000000" w:themeColor="text1"/>
          <w:sz w:val="24"/>
          <w:szCs w:val="24"/>
          <w:lang w:val="en-AU"/>
        </w:rPr>
        <w:t xml:space="preserve"> </w:t>
      </w:r>
      <w:r w:rsidR="00771041" w:rsidRPr="00367978">
        <w:rPr>
          <w:rFonts w:ascii="Times New Roman" w:hAnsi="Times New Roman" w:cs="Times New Roman"/>
          <w:color w:val="000000" w:themeColor="text1"/>
          <w:sz w:val="24"/>
          <w:szCs w:val="24"/>
          <w:lang w:val="en-AU"/>
        </w:rPr>
        <w:t xml:space="preserve">In the presently investigated cohort, </w:t>
      </w:r>
      <w:r w:rsidR="00C21766" w:rsidRPr="00367978">
        <w:rPr>
          <w:rFonts w:ascii="Times New Roman" w:hAnsi="Times New Roman" w:cs="Times New Roman"/>
          <w:color w:val="000000" w:themeColor="text1"/>
          <w:sz w:val="24"/>
          <w:szCs w:val="24"/>
          <w:lang w:val="en-AU"/>
        </w:rPr>
        <w:t>a slow TUG time (&gt;12 s) increased the 10-year probability substantially in women of all ages and with low to normal BMD, to risk levels above the 20%, a commonly used treatment threshold</w:t>
      </w:r>
      <w:r w:rsidR="00771041" w:rsidRPr="00367978">
        <w:rPr>
          <w:rFonts w:ascii="Times New Roman" w:hAnsi="Times New Roman" w:cs="Times New Roman"/>
          <w:color w:val="000000" w:themeColor="text1"/>
          <w:sz w:val="24"/>
          <w:szCs w:val="24"/>
          <w:lang w:val="en-AU"/>
        </w:rPr>
        <w:fldChar w:fldCharType="begin">
          <w:fldData xml:space="preserve">PEVuZE5vdGU+PENpdGU+PEF1dGhvcj5LYW5pczwvQXV0aG9yPjxZZWFyPjIwMTY8L1llYXI+PFJl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</w:fldData>
        </w:fldChar>
      </w:r>
      <w:r w:rsidR="00B27FB1">
        <w:rPr>
          <w:rFonts w:ascii="Times New Roman" w:hAnsi="Times New Roman" w:cs="Times New Roman"/>
          <w:color w:val="000000" w:themeColor="text1"/>
          <w:sz w:val="24"/>
          <w:szCs w:val="24"/>
          <w:lang w:val="en-AU"/>
        </w:rPr>
        <w:instrText xml:space="preserve"> ADDIN EN.CITE </w:instrText>
      </w:r>
      <w:r w:rsidR="00B27FB1">
        <w:rPr>
          <w:rFonts w:ascii="Times New Roman" w:hAnsi="Times New Roman" w:cs="Times New Roman"/>
          <w:color w:val="000000" w:themeColor="text1"/>
          <w:sz w:val="24"/>
          <w:szCs w:val="24"/>
          <w:lang w:val="en-AU"/>
        </w:rPr>
        <w:fldChar w:fldCharType="begin">
          <w:fldData xml:space="preserve">PEVuZE5vdGU+PENpdGU+PEF1dGhvcj5LYW5pczwvQXV0aG9yPjxZZWFyPjIwMTY8L1llYXI+PFJl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</w:fldData>
        </w:fldChar>
      </w:r>
      <w:r w:rsidR="00B27FB1">
        <w:rPr>
          <w:rFonts w:ascii="Times New Roman" w:hAnsi="Times New Roman" w:cs="Times New Roman"/>
          <w:color w:val="000000" w:themeColor="text1"/>
          <w:sz w:val="24"/>
          <w:szCs w:val="24"/>
          <w:lang w:val="en-AU"/>
        </w:rPr>
        <w:instrText xml:space="preserve"> ADDIN EN.CITE.DATA </w:instrText>
      </w:r>
      <w:r w:rsidR="00B27FB1">
        <w:rPr>
          <w:rFonts w:ascii="Times New Roman" w:hAnsi="Times New Roman" w:cs="Times New Roman"/>
          <w:color w:val="000000" w:themeColor="text1"/>
          <w:sz w:val="24"/>
          <w:szCs w:val="24"/>
          <w:lang w:val="en-AU"/>
        </w:rPr>
      </w:r>
      <w:r w:rsidR="00B27FB1">
        <w:rPr>
          <w:rFonts w:ascii="Times New Roman" w:hAnsi="Times New Roman" w:cs="Times New Roman"/>
          <w:color w:val="000000" w:themeColor="text1"/>
          <w:sz w:val="24"/>
          <w:szCs w:val="24"/>
          <w:lang w:val="en-AU"/>
        </w:rPr>
        <w:fldChar w:fldCharType="end"/>
      </w:r>
      <w:r w:rsidR="00771041" w:rsidRPr="00367978">
        <w:rPr>
          <w:rFonts w:ascii="Times New Roman" w:hAnsi="Times New Roman" w:cs="Times New Roman"/>
          <w:color w:val="000000" w:themeColor="text1"/>
          <w:sz w:val="24"/>
          <w:szCs w:val="24"/>
          <w:lang w:val="en-AU"/>
        </w:rPr>
      </w:r>
      <w:r w:rsidR="00771041" w:rsidRPr="00367978">
        <w:rPr>
          <w:rFonts w:ascii="Times New Roman" w:hAnsi="Times New Roman" w:cs="Times New Roman"/>
          <w:color w:val="000000" w:themeColor="text1"/>
          <w:sz w:val="24"/>
          <w:szCs w:val="24"/>
          <w:lang w:val="en-AU"/>
        </w:rPr>
        <w:fldChar w:fldCharType="separate"/>
      </w:r>
      <w:r w:rsidR="00B27FB1">
        <w:rPr>
          <w:rFonts w:ascii="Times New Roman" w:hAnsi="Times New Roman" w:cs="Times New Roman"/>
          <w:noProof/>
          <w:color w:val="000000" w:themeColor="text1"/>
          <w:sz w:val="24"/>
          <w:szCs w:val="24"/>
          <w:lang w:val="en-AU"/>
        </w:rPr>
        <w:t>[42]</w:t>
      </w:r>
      <w:r w:rsidR="00771041" w:rsidRPr="00367978">
        <w:rPr>
          <w:rFonts w:ascii="Times New Roman" w:hAnsi="Times New Roman" w:cs="Times New Roman"/>
          <w:color w:val="000000" w:themeColor="text1"/>
          <w:sz w:val="24"/>
          <w:szCs w:val="24"/>
          <w:lang w:val="en-AU"/>
        </w:rPr>
        <w:fldChar w:fldCharType="end"/>
      </w:r>
      <w:r w:rsidR="00514EA9">
        <w:rPr>
          <w:rFonts w:ascii="Times New Roman" w:hAnsi="Times New Roman" w:cs="Times New Roman"/>
          <w:color w:val="000000" w:themeColor="text1"/>
          <w:sz w:val="24"/>
          <w:szCs w:val="24"/>
          <w:lang w:val="en-AU"/>
        </w:rPr>
        <w:t>.</w:t>
      </w:r>
      <w:r w:rsidR="00771041" w:rsidRPr="00367978">
        <w:rPr>
          <w:rFonts w:ascii="Times New Roman" w:hAnsi="Times New Roman" w:cs="Times New Roman"/>
          <w:color w:val="000000" w:themeColor="text1"/>
          <w:sz w:val="24"/>
          <w:szCs w:val="24"/>
          <w:lang w:val="en-AU"/>
        </w:rPr>
        <w:t xml:space="preserve"> Thus, performing the TUG test and considering TUG time would have a substantial impact on treatment decisions in women in this age group.</w:t>
      </w:r>
    </w:p>
    <w:p w14:paraId="3F6A084B" w14:textId="2E6A31C4" w:rsidR="003E3B5A" w:rsidRPr="00367978" w:rsidRDefault="003E3B5A" w:rsidP="003E3B5A">
      <w:pPr>
        <w:spacing w:after="168" w:line="480" w:lineRule="auto"/>
        <w:outlineLvl w:val="2"/>
        <w:rPr>
          <w:rFonts w:ascii="Times New Roman" w:hAnsi="Times New Roman" w:cs="Times New Roman"/>
          <w:sz w:val="24"/>
          <w:szCs w:val="24"/>
          <w:lang w:val="en"/>
        </w:rPr>
      </w:pPr>
      <w:r w:rsidRPr="00367978">
        <w:rPr>
          <w:rFonts w:ascii="Times New Roman" w:hAnsi="Times New Roman" w:cs="Times New Roman"/>
          <w:sz w:val="24"/>
          <w:szCs w:val="24"/>
          <w:lang w:val="en"/>
        </w:rPr>
        <w:t>T</w:t>
      </w:r>
      <w:r w:rsidR="00771041" w:rsidRPr="00367978">
        <w:rPr>
          <w:rFonts w:ascii="Times New Roman" w:hAnsi="Times New Roman" w:cs="Times New Roman"/>
          <w:sz w:val="24"/>
          <w:szCs w:val="24"/>
          <w:lang w:val="en"/>
        </w:rPr>
        <w:t xml:space="preserve">UG performance is known to capture several different aspects of aging, such as poor balance, falls </w:t>
      </w:r>
      <w:r w:rsidR="00194693" w:rsidRPr="00367978">
        <w:rPr>
          <w:rFonts w:ascii="Times New Roman" w:hAnsi="Times New Roman" w:cs="Times New Roman"/>
          <w:sz w:val="24"/>
          <w:szCs w:val="24"/>
          <w:lang w:val="en"/>
        </w:rPr>
        <w:t>and disability of daily living</w:t>
      </w:r>
      <w:r w:rsidR="00771041" w:rsidRPr="00367978">
        <w:rPr>
          <w:rFonts w:ascii="Times New Roman" w:hAnsi="Times New Roman" w:cs="Times New Roman"/>
          <w:sz w:val="24"/>
          <w:szCs w:val="24"/>
          <w:lang w:val="en"/>
        </w:rPr>
        <w:fldChar w:fldCharType="begin">
          <w:fldData xml:space="preserve">PEVuZE5vdGU+PENpdGU+PEF1dGhvcj5WaWNjYXJvPC9BdXRob3I+PFllYXI+MjAxMTwvWWVhcj48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</w:fldData>
        </w:fldChar>
      </w:r>
      <w:r w:rsidR="00B27FB1">
        <w:rPr>
          <w:rFonts w:ascii="Times New Roman" w:hAnsi="Times New Roman" w:cs="Times New Roman"/>
          <w:sz w:val="24"/>
          <w:szCs w:val="24"/>
          <w:lang w:val="en"/>
        </w:rPr>
        <w:instrText xml:space="preserve"> ADDIN EN.CITE </w:instrText>
      </w:r>
      <w:r w:rsidR="00B27FB1">
        <w:rPr>
          <w:rFonts w:ascii="Times New Roman" w:hAnsi="Times New Roman" w:cs="Times New Roman"/>
          <w:sz w:val="24"/>
          <w:szCs w:val="24"/>
          <w:lang w:val="en"/>
        </w:rPr>
        <w:fldChar w:fldCharType="begin">
          <w:fldData xml:space="preserve">PEVuZE5vdGU+PENpdGU+PEF1dGhvcj5WaWNjYXJvPC9BdXRob3I+PFllYXI+MjAxMTwvWWVhcj48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</w:fldData>
        </w:fldChar>
      </w:r>
      <w:r w:rsidR="00B27FB1">
        <w:rPr>
          <w:rFonts w:ascii="Times New Roman" w:hAnsi="Times New Roman" w:cs="Times New Roman"/>
          <w:sz w:val="24"/>
          <w:szCs w:val="24"/>
          <w:lang w:val="en"/>
        </w:rPr>
        <w:instrText xml:space="preserve"> ADDIN EN.CITE.DATA </w:instrText>
      </w:r>
      <w:r w:rsidR="00B27FB1">
        <w:rPr>
          <w:rFonts w:ascii="Times New Roman" w:hAnsi="Times New Roman" w:cs="Times New Roman"/>
          <w:sz w:val="24"/>
          <w:szCs w:val="24"/>
          <w:lang w:val="en"/>
        </w:rPr>
      </w:r>
      <w:r w:rsidR="00B27FB1">
        <w:rPr>
          <w:rFonts w:ascii="Times New Roman" w:hAnsi="Times New Roman" w:cs="Times New Roman"/>
          <w:sz w:val="24"/>
          <w:szCs w:val="24"/>
          <w:lang w:val="en"/>
        </w:rPr>
        <w:fldChar w:fldCharType="end"/>
      </w:r>
      <w:r w:rsidR="00771041" w:rsidRPr="00367978">
        <w:rPr>
          <w:rFonts w:ascii="Times New Roman" w:hAnsi="Times New Roman" w:cs="Times New Roman"/>
          <w:sz w:val="24"/>
          <w:szCs w:val="24"/>
          <w:lang w:val="en"/>
        </w:rPr>
      </w:r>
      <w:r w:rsidR="00771041" w:rsidRPr="00367978">
        <w:rPr>
          <w:rFonts w:ascii="Times New Roman" w:hAnsi="Times New Roman" w:cs="Times New Roman"/>
          <w:sz w:val="24"/>
          <w:szCs w:val="24"/>
          <w:lang w:val="en"/>
        </w:rPr>
        <w:fldChar w:fldCharType="separate"/>
      </w:r>
      <w:r w:rsidR="00B27FB1">
        <w:rPr>
          <w:rFonts w:ascii="Times New Roman" w:hAnsi="Times New Roman" w:cs="Times New Roman"/>
          <w:noProof/>
          <w:sz w:val="24"/>
          <w:szCs w:val="24"/>
          <w:lang w:val="en"/>
        </w:rPr>
        <w:t>[43-46]</w:t>
      </w:r>
      <w:r w:rsidR="00771041" w:rsidRPr="00367978">
        <w:rPr>
          <w:rFonts w:ascii="Times New Roman" w:hAnsi="Times New Roman" w:cs="Times New Roman"/>
          <w:sz w:val="24"/>
          <w:szCs w:val="24"/>
          <w:lang w:val="en"/>
        </w:rPr>
        <w:fldChar w:fldCharType="end"/>
      </w:r>
      <w:r w:rsidR="00514EA9">
        <w:rPr>
          <w:rFonts w:ascii="Times New Roman" w:hAnsi="Times New Roman" w:cs="Times New Roman"/>
          <w:sz w:val="24"/>
          <w:szCs w:val="24"/>
          <w:lang w:val="en"/>
        </w:rPr>
        <w:t>.</w:t>
      </w:r>
      <w:r w:rsidRPr="00367978">
        <w:rPr>
          <w:rFonts w:ascii="Times New Roman" w:hAnsi="Times New Roman" w:cs="Times New Roman"/>
          <w:sz w:val="24"/>
          <w:szCs w:val="24"/>
          <w:lang w:val="en"/>
        </w:rPr>
        <w:t xml:space="preserve"> TUG time has been shown to be able to predict frailty with high sensitivity and specificity but is to a lesser extent able to discrim</w:t>
      </w:r>
      <w:r w:rsidR="00194693" w:rsidRPr="00367978">
        <w:rPr>
          <w:rFonts w:ascii="Times New Roman" w:hAnsi="Times New Roman" w:cs="Times New Roman"/>
          <w:sz w:val="24"/>
          <w:szCs w:val="24"/>
          <w:lang w:val="en"/>
        </w:rPr>
        <w:t>inate fallers from non-fallers</w:t>
      </w:r>
      <w:r w:rsidRPr="00367978">
        <w:rPr>
          <w:rFonts w:ascii="Times New Roman" w:hAnsi="Times New Roman" w:cs="Times New Roman"/>
          <w:sz w:val="24"/>
          <w:szCs w:val="24"/>
          <w:lang w:val="en"/>
        </w:rPr>
        <w:fldChar w:fldCharType="begin">
          <w:fldData xml:space="preserve">PEVuZE5vdGU+PENpdGU+PEF1dGhvcj5TYXZ2YTwvQXV0aG9yPjxZZWFyPjIwMTM8L1llYXI+PFJl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=
</w:fldData>
        </w:fldChar>
      </w:r>
      <w:r w:rsidR="00B27FB1">
        <w:rPr>
          <w:rFonts w:ascii="Times New Roman" w:hAnsi="Times New Roman" w:cs="Times New Roman"/>
          <w:sz w:val="24"/>
          <w:szCs w:val="24"/>
          <w:lang w:val="en"/>
        </w:rPr>
        <w:instrText xml:space="preserve"> ADDIN EN.CITE </w:instrText>
      </w:r>
      <w:r w:rsidR="00B27FB1">
        <w:rPr>
          <w:rFonts w:ascii="Times New Roman" w:hAnsi="Times New Roman" w:cs="Times New Roman"/>
          <w:sz w:val="24"/>
          <w:szCs w:val="24"/>
          <w:lang w:val="en"/>
        </w:rPr>
        <w:fldChar w:fldCharType="begin">
          <w:fldData xml:space="preserve">PEVuZE5vdGU+PENpdGU+PEF1dGhvcj5TYXZ2YTwvQXV0aG9yPjxZZWFyPjIwMTM8L1llYXI+PFJl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=
</w:fldData>
        </w:fldChar>
      </w:r>
      <w:r w:rsidR="00B27FB1">
        <w:rPr>
          <w:rFonts w:ascii="Times New Roman" w:hAnsi="Times New Roman" w:cs="Times New Roman"/>
          <w:sz w:val="24"/>
          <w:szCs w:val="24"/>
          <w:lang w:val="en"/>
        </w:rPr>
        <w:instrText xml:space="preserve"> ADDIN EN.CITE.DATA </w:instrText>
      </w:r>
      <w:r w:rsidR="00B27FB1">
        <w:rPr>
          <w:rFonts w:ascii="Times New Roman" w:hAnsi="Times New Roman" w:cs="Times New Roman"/>
          <w:sz w:val="24"/>
          <w:szCs w:val="24"/>
          <w:lang w:val="en"/>
        </w:rPr>
      </w:r>
      <w:r w:rsidR="00B27FB1">
        <w:rPr>
          <w:rFonts w:ascii="Times New Roman" w:hAnsi="Times New Roman" w:cs="Times New Roman"/>
          <w:sz w:val="24"/>
          <w:szCs w:val="24"/>
          <w:lang w:val="en"/>
        </w:rPr>
        <w:fldChar w:fldCharType="end"/>
      </w:r>
      <w:r w:rsidRPr="00367978">
        <w:rPr>
          <w:rFonts w:ascii="Times New Roman" w:hAnsi="Times New Roman" w:cs="Times New Roman"/>
          <w:sz w:val="24"/>
          <w:szCs w:val="24"/>
          <w:lang w:val="en"/>
        </w:rPr>
      </w:r>
      <w:r w:rsidRPr="00367978">
        <w:rPr>
          <w:rFonts w:ascii="Times New Roman" w:hAnsi="Times New Roman" w:cs="Times New Roman"/>
          <w:sz w:val="24"/>
          <w:szCs w:val="24"/>
          <w:lang w:val="en"/>
        </w:rPr>
        <w:fldChar w:fldCharType="separate"/>
      </w:r>
      <w:r w:rsidR="00B27FB1">
        <w:rPr>
          <w:rFonts w:ascii="Times New Roman" w:hAnsi="Times New Roman" w:cs="Times New Roman"/>
          <w:noProof/>
          <w:sz w:val="24"/>
          <w:szCs w:val="24"/>
          <w:lang w:val="en"/>
        </w:rPr>
        <w:t>[47,48]</w:t>
      </w:r>
      <w:r w:rsidRPr="00367978">
        <w:rPr>
          <w:rFonts w:ascii="Times New Roman" w:hAnsi="Times New Roman" w:cs="Times New Roman"/>
          <w:sz w:val="24"/>
          <w:szCs w:val="24"/>
          <w:lang w:val="en"/>
        </w:rPr>
        <w:fldChar w:fldCharType="end"/>
      </w:r>
      <w:r w:rsidR="00514EA9">
        <w:rPr>
          <w:rFonts w:ascii="Times New Roman" w:hAnsi="Times New Roman" w:cs="Times New Roman"/>
          <w:sz w:val="24"/>
          <w:szCs w:val="24"/>
          <w:lang w:val="en"/>
        </w:rPr>
        <w:t>.</w:t>
      </w:r>
      <w:r w:rsidR="006E3672" w:rsidRPr="00367978">
        <w:rPr>
          <w:rFonts w:ascii="Times New Roman" w:hAnsi="Times New Roman" w:cs="Times New Roman"/>
          <w:sz w:val="24"/>
          <w:szCs w:val="24"/>
          <w:lang w:val="en"/>
        </w:rPr>
        <w:t xml:space="preserve"> </w:t>
      </w:r>
      <w:r w:rsidRPr="00367978">
        <w:rPr>
          <w:rFonts w:ascii="Times New Roman" w:hAnsi="Times New Roman" w:cs="Times New Roman"/>
          <w:color w:val="000000" w:themeColor="text1"/>
          <w:sz w:val="24"/>
          <w:szCs w:val="24"/>
          <w:lang w:val="en-AU"/>
        </w:rPr>
        <w:t>In the present study, it was apparent that women with a slow TUG time (&gt;12 s) had a considerably poorer general health than women with normal TUG, as indicated by a</w:t>
      </w:r>
      <w:r w:rsidR="002001FF">
        <w:rPr>
          <w:rFonts w:ascii="Times New Roman" w:eastAsia="Times New Roman" w:hAnsi="Times New Roman" w:cs="Times New Roman"/>
          <w:bCs/>
          <w:sz w:val="24"/>
          <w:szCs w:val="24"/>
          <w:lang w:val="en" w:eastAsia="sv-SE"/>
        </w:rPr>
        <w:t xml:space="preserve"> </w:t>
      </w:r>
      <w:r w:rsidR="002001FF" w:rsidRPr="00021A38">
        <w:rPr>
          <w:rFonts w:ascii="Times New Roman" w:eastAsia="Times New Roman" w:hAnsi="Times New Roman" w:cs="Times New Roman"/>
          <w:bCs/>
          <w:sz w:val="24"/>
          <w:szCs w:val="24"/>
          <w:lang w:val="en" w:eastAsia="sv-SE"/>
        </w:rPr>
        <w:t>higher</w:t>
      </w:r>
      <w:r w:rsidRPr="00021A38">
        <w:rPr>
          <w:rFonts w:ascii="Times New Roman" w:eastAsia="Times New Roman" w:hAnsi="Times New Roman" w:cs="Times New Roman"/>
          <w:bCs/>
          <w:sz w:val="24"/>
          <w:szCs w:val="24"/>
          <w:lang w:val="en" w:eastAsia="sv-SE"/>
        </w:rPr>
        <w:t xml:space="preserve"> BMI,</w:t>
      </w:r>
      <w:r w:rsidRPr="00367978">
        <w:rPr>
          <w:rFonts w:ascii="Times New Roman" w:eastAsia="Times New Roman" w:hAnsi="Times New Roman" w:cs="Times New Roman"/>
          <w:bCs/>
          <w:sz w:val="24"/>
          <w:szCs w:val="24"/>
          <w:lang w:val="en" w:eastAsia="sv-SE"/>
        </w:rPr>
        <w:t xml:space="preserve"> worse physical and mental quality of life, as well as more prevalent falls and fractures, </w:t>
      </w:r>
      <w:r w:rsidR="00FC704D">
        <w:rPr>
          <w:rFonts w:ascii="Times New Roman" w:eastAsia="Times New Roman" w:hAnsi="Times New Roman" w:cs="Times New Roman"/>
          <w:bCs/>
          <w:sz w:val="24"/>
          <w:szCs w:val="24"/>
          <w:lang w:val="en" w:eastAsia="sv-SE"/>
        </w:rPr>
        <w:t>type 2</w:t>
      </w:r>
      <w:r w:rsidRPr="00367978">
        <w:rPr>
          <w:rFonts w:ascii="Times New Roman" w:eastAsia="Times New Roman" w:hAnsi="Times New Roman" w:cs="Times New Roman"/>
          <w:bCs/>
          <w:sz w:val="24"/>
          <w:szCs w:val="24"/>
          <w:lang w:val="en" w:eastAsia="sv-SE"/>
        </w:rPr>
        <w:t xml:space="preserve"> diabetes, stroke, osteoporosis, Parkinson’s disease, myocardial infarction and heart failure. Thus, a slow TUG time served as a proxy for worse general health and can therefore be used to efficiently identify physical frailty which negatively impacts the risk of falls and fractures.</w:t>
      </w:r>
      <w:r w:rsidRPr="00367978">
        <w:rPr>
          <w:rFonts w:ascii="Times New Roman" w:hAnsi="Times New Roman" w:cs="Times New Roman"/>
          <w:sz w:val="24"/>
          <w:szCs w:val="24"/>
          <w:lang w:val="en"/>
        </w:rPr>
        <w:t xml:space="preserve"> </w:t>
      </w:r>
    </w:p>
    <w:p w14:paraId="1C5AAC91" w14:textId="234EF258" w:rsidR="003E3B5A" w:rsidRPr="00367978" w:rsidRDefault="003E3B5A" w:rsidP="003E3B5A">
      <w:pPr>
        <w:spacing w:line="480" w:lineRule="auto"/>
        <w:rPr>
          <w:rFonts w:ascii="Times New Roman" w:hAnsi="Times New Roman" w:cs="Times New Roman"/>
          <w:color w:val="000000" w:themeColor="text1"/>
          <w:sz w:val="24"/>
          <w:szCs w:val="24"/>
          <w:lang w:val="en-AU"/>
        </w:rPr>
      </w:pPr>
      <w:r w:rsidRPr="00367978">
        <w:rPr>
          <w:rFonts w:ascii="Times New Roman" w:hAnsi="Times New Roman" w:cs="Times New Roman"/>
          <w:color w:val="000000" w:themeColor="text1"/>
          <w:sz w:val="24"/>
          <w:szCs w:val="24"/>
          <w:lang w:val="en-AU"/>
        </w:rPr>
        <w:lastRenderedPageBreak/>
        <w:t xml:space="preserve">It can be problematic to identify risk factors in older populations with considerable comorbidities and a high mortality rate, due </w:t>
      </w:r>
      <w:r w:rsidR="00194693" w:rsidRPr="00367978">
        <w:rPr>
          <w:rFonts w:ascii="Times New Roman" w:hAnsi="Times New Roman" w:cs="Times New Roman"/>
          <w:color w:val="000000" w:themeColor="text1"/>
          <w:sz w:val="24"/>
          <w:szCs w:val="24"/>
          <w:lang w:val="en-AU"/>
        </w:rPr>
        <w:t>to the competing risk of death</w:t>
      </w:r>
      <w:r w:rsidRPr="00367978">
        <w:rPr>
          <w:rFonts w:ascii="Times New Roman" w:hAnsi="Times New Roman" w:cs="Times New Roman"/>
          <w:color w:val="000000" w:themeColor="text1"/>
          <w:sz w:val="24"/>
          <w:szCs w:val="24"/>
          <w:lang w:val="en-AU"/>
        </w:rPr>
        <w:fldChar w:fldCharType="begin"/>
      </w:r>
      <w:r w:rsidR="00B27FB1">
        <w:rPr>
          <w:rFonts w:ascii="Times New Roman" w:hAnsi="Times New Roman" w:cs="Times New Roman"/>
          <w:color w:val="000000" w:themeColor="text1"/>
          <w:sz w:val="24"/>
          <w:szCs w:val="24"/>
          <w:lang w:val="en-AU"/>
        </w:rPr>
        <w:instrText xml:space="preserve"> ADDIN EN.CITE &lt;EndNote&gt;&lt;Cite&gt;&lt;Author&gt;Berry&lt;/Author&gt;&lt;Year&gt;2010&lt;/Year&gt;&lt;RecNum&gt;48&lt;/RecNum&gt;&lt;DisplayText&gt;[49]&lt;/DisplayText&gt;&lt;record&gt;&lt;rec-number&gt;48&lt;/rec-number&gt;&lt;foreign-keys&gt;&lt;key app="EN" db-id="2sestefdkaazvqex0tjvv253r029e550fw2d" timestamp="1598280424"&gt;48&lt;/key&gt;&lt;/foreign-keys&gt;&lt;ref-type name="Journal Article"&gt;17&lt;/ref-type&gt;&lt;contributors&gt;&lt;authors&gt;&lt;author&gt;Berry, S. D.&lt;/author&gt;&lt;author&gt;Ngo, L.&lt;/author&gt;&lt;author&gt;Samelson, E. J.&lt;/author&gt;&lt;author&gt;Kiel, D. P.&lt;/author&gt;&lt;/authors&gt;&lt;/contributors&gt;&lt;auth-address&gt;Institute for Aging Research, Hebrew SeniorLife, Boston, Massachusetts 02131, USA. sarahberry@hrca.harvard.edu&lt;/auth-address&gt;&lt;titles&gt;&lt;title&gt;Competing risk of death: an important consideration in studies of older adults&lt;/title&gt;&lt;secondary-title&gt;J Am Geriatr Soc&lt;/secondary-title&gt;&lt;/titles&gt;&lt;periodical&gt;&lt;full-title&gt;J Am Geriatr Soc&lt;/full-title&gt;&lt;/periodical&gt;&lt;pages&gt;783-7&lt;/pages&gt;&lt;volume&gt;58&lt;/volume&gt;&lt;number&gt;4&lt;/number&gt;&lt;edition&gt;2010/03/30&lt;/edition&gt;&lt;keywords&gt;&lt;keyword&gt;Aged&lt;/keyword&gt;&lt;keyword&gt;Analysis of Variance&lt;/keyword&gt;&lt;keyword&gt;Bias&lt;/keyword&gt;&lt;keyword&gt;Biomedical Research/*organization &amp;amp; administration&lt;/keyword&gt;&lt;keyword&gt;Cause of Death&lt;/keyword&gt;&lt;keyword&gt;Comorbidity&lt;/keyword&gt;&lt;keyword&gt;Geriatric Assessment/*methods&lt;/keyword&gt;&lt;keyword&gt;Geriatrics&lt;/keyword&gt;&lt;keyword&gt;Hip Fractures/epidemiology/etiology&lt;/keyword&gt;&lt;keyword&gt;Humans&lt;/keyword&gt;&lt;keyword&gt;Incidence&lt;/keyword&gt;&lt;keyword&gt;*Kaplan-Meier Estimate&lt;/keyword&gt;&lt;keyword&gt;Life Expectancy&lt;/keyword&gt;&lt;keyword&gt;*Longitudinal Studies&lt;/keyword&gt;&lt;keyword&gt;Osteoporosis/complications&lt;/keyword&gt;&lt;keyword&gt;*Proportional Hazards Models&lt;/keyword&gt;&lt;keyword&gt;Recurrence&lt;/keyword&gt;&lt;keyword&gt;Risk Assessment/*methods&lt;/keyword&gt;&lt;/keywords&gt;&lt;dates&gt;&lt;year&gt;2010&lt;/year&gt;&lt;pub-dates&gt;&lt;date&gt;Apr&lt;/date&gt;&lt;/pub-dates&gt;&lt;/dates&gt;&lt;isbn&gt;1532-5415 (Electronic)&amp;#xD;0002-8614 (Linking)&lt;/isbn&gt;&lt;accession-num&gt;20345862&lt;/accession-num&gt;&lt;urls&gt;&lt;related-urls&gt;&lt;url&gt;https://www.ncbi.nlm.nih.gov/pubmed/20345862&lt;/url&gt;&lt;/related-urls&gt;&lt;/urls&gt;&lt;custom2&gt;PMC2873048&lt;/custom2&gt;&lt;electronic-resource-num&gt;10.1111/j.1532-5415.2010.02767.x&lt;/electronic-resource-num&gt;&lt;/record&gt;&lt;/Cite&gt;&lt;/EndNote&gt;</w:instrText>
      </w:r>
      <w:r w:rsidRPr="00367978">
        <w:rPr>
          <w:rFonts w:ascii="Times New Roman" w:hAnsi="Times New Roman" w:cs="Times New Roman"/>
          <w:color w:val="000000" w:themeColor="text1"/>
          <w:sz w:val="24"/>
          <w:szCs w:val="24"/>
          <w:lang w:val="en-AU"/>
        </w:rPr>
        <w:fldChar w:fldCharType="separate"/>
      </w:r>
      <w:r w:rsidR="00B27FB1">
        <w:rPr>
          <w:rFonts w:ascii="Times New Roman" w:hAnsi="Times New Roman" w:cs="Times New Roman"/>
          <w:noProof/>
          <w:color w:val="000000" w:themeColor="text1"/>
          <w:sz w:val="24"/>
          <w:szCs w:val="24"/>
          <w:lang w:val="en-AU"/>
        </w:rPr>
        <w:t>[49]</w:t>
      </w:r>
      <w:r w:rsidRPr="00367978">
        <w:rPr>
          <w:rFonts w:ascii="Times New Roman" w:hAnsi="Times New Roman" w:cs="Times New Roman"/>
          <w:color w:val="000000" w:themeColor="text1"/>
          <w:sz w:val="24"/>
          <w:szCs w:val="24"/>
          <w:lang w:val="en-AU"/>
        </w:rPr>
        <w:fldChar w:fldCharType="end"/>
      </w:r>
      <w:r w:rsidR="00514EA9">
        <w:rPr>
          <w:rFonts w:ascii="Times New Roman" w:hAnsi="Times New Roman" w:cs="Times New Roman"/>
          <w:color w:val="000000" w:themeColor="text1"/>
          <w:sz w:val="24"/>
          <w:szCs w:val="24"/>
          <w:lang w:val="en-AU"/>
        </w:rPr>
        <w:t>.</w:t>
      </w:r>
      <w:r w:rsidRPr="00367978">
        <w:rPr>
          <w:rFonts w:ascii="Times New Roman" w:hAnsi="Times New Roman" w:cs="Times New Roman"/>
          <w:color w:val="000000" w:themeColor="text1"/>
          <w:sz w:val="24"/>
          <w:szCs w:val="24"/>
          <w:lang w:val="en-AU"/>
        </w:rPr>
        <w:t xml:space="preserve"> In the herein presented analysis, we also performed analysis of the relationship between TUG time and incident fracture, using the Fine and Gray method, to adjust for competing mortality. The robust associations between TUG and fracture risk remained when considering competing mortality, supporting the notion that TUG performance is useful to test also in this age-group.</w:t>
      </w:r>
    </w:p>
    <w:p w14:paraId="67B9010C" w14:textId="23DA045C" w:rsidR="003E3B5A" w:rsidRPr="00367978" w:rsidRDefault="00B05FA7" w:rsidP="003E3B5A">
      <w:pPr>
        <w:spacing w:after="168" w:line="480" w:lineRule="auto"/>
        <w:outlineLvl w:val="2"/>
        <w:rPr>
          <w:rFonts w:ascii="Times New Roman" w:hAnsi="Times New Roman" w:cs="Times New Roman"/>
          <w:sz w:val="24"/>
          <w:szCs w:val="24"/>
          <w:lang w:val="en"/>
        </w:rPr>
      </w:pPr>
      <w:r w:rsidRPr="00367978">
        <w:rPr>
          <w:rFonts w:ascii="Times New Roman" w:hAnsi="Times New Roman" w:cs="Times New Roman"/>
          <w:sz w:val="24"/>
          <w:szCs w:val="24"/>
          <w:lang w:val="en"/>
        </w:rPr>
        <w:t>In a randomized controlled trial of older women (age 75 years) investigating the effect of calcium supplementation on fracture risk, TUG was associated with incident fractures after adjusting for calcium treatment and several other risk factors</w:t>
      </w:r>
      <w:r w:rsidR="00194693" w:rsidRPr="00367978">
        <w:rPr>
          <w:rFonts w:ascii="Times New Roman" w:hAnsi="Times New Roman" w:cs="Times New Roman"/>
          <w:sz w:val="24"/>
          <w:szCs w:val="24"/>
          <w:lang w:val="en"/>
        </w:rPr>
        <w:t xml:space="preserve"> and covariates, including BMD.</w:t>
      </w:r>
      <w:r w:rsidRPr="00367978">
        <w:rPr>
          <w:rFonts w:ascii="Times New Roman" w:hAnsi="Times New Roman" w:cs="Times New Roman"/>
          <w:sz w:val="24"/>
          <w:szCs w:val="24"/>
          <w:lang w:val="en"/>
        </w:rPr>
        <w:fldChar w:fldCharType="begin">
          <w:fldData xml:space="preserve">PEVuZE5vdGU+PENpdGU+PEF1dGhvcj5aaHU8L0F1dGhvcj48WWVhcj4yMDExPC9ZZWFyPjxSZWNO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</w:fldData>
        </w:fldChar>
      </w:r>
      <w:r w:rsidR="006B3F95" w:rsidRPr="00367978">
        <w:rPr>
          <w:rFonts w:ascii="Times New Roman" w:hAnsi="Times New Roman" w:cs="Times New Roman"/>
          <w:sz w:val="24"/>
          <w:szCs w:val="24"/>
          <w:lang w:val="en"/>
        </w:rPr>
        <w:instrText xml:space="preserve"> ADDIN EN.CITE </w:instrText>
      </w:r>
      <w:r w:rsidR="006B3F95" w:rsidRPr="00367978">
        <w:rPr>
          <w:rFonts w:ascii="Times New Roman" w:hAnsi="Times New Roman" w:cs="Times New Roman"/>
          <w:sz w:val="24"/>
          <w:szCs w:val="24"/>
          <w:lang w:val="en"/>
        </w:rPr>
        <w:fldChar w:fldCharType="begin">
          <w:fldData xml:space="preserve">PEVuZE5vdGU+PENpdGU+PEF1dGhvcj5aaHU8L0F1dGhvcj48WWVhcj4yMDExPC9ZZWFyPjxSZWNO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</w:fldData>
        </w:fldChar>
      </w:r>
      <w:r w:rsidR="006B3F95" w:rsidRPr="00367978">
        <w:rPr>
          <w:rFonts w:ascii="Times New Roman" w:hAnsi="Times New Roman" w:cs="Times New Roman"/>
          <w:sz w:val="24"/>
          <w:szCs w:val="24"/>
          <w:lang w:val="en"/>
        </w:rPr>
        <w:instrText xml:space="preserve"> ADDIN EN.CITE.DATA </w:instrText>
      </w:r>
      <w:r w:rsidR="006B3F95" w:rsidRPr="00367978">
        <w:rPr>
          <w:rFonts w:ascii="Times New Roman" w:hAnsi="Times New Roman" w:cs="Times New Roman"/>
          <w:sz w:val="24"/>
          <w:szCs w:val="24"/>
          <w:lang w:val="en"/>
        </w:rPr>
      </w:r>
      <w:r w:rsidR="006B3F95" w:rsidRPr="00367978">
        <w:rPr>
          <w:rFonts w:ascii="Times New Roman" w:hAnsi="Times New Roman" w:cs="Times New Roman"/>
          <w:sz w:val="24"/>
          <w:szCs w:val="24"/>
          <w:lang w:val="en"/>
        </w:rPr>
        <w:fldChar w:fldCharType="end"/>
      </w:r>
      <w:r w:rsidRPr="00367978">
        <w:rPr>
          <w:rFonts w:ascii="Times New Roman" w:hAnsi="Times New Roman" w:cs="Times New Roman"/>
          <w:sz w:val="24"/>
          <w:szCs w:val="24"/>
          <w:lang w:val="en"/>
        </w:rPr>
      </w:r>
      <w:r w:rsidRPr="00367978">
        <w:rPr>
          <w:rFonts w:ascii="Times New Roman" w:hAnsi="Times New Roman" w:cs="Times New Roman"/>
          <w:sz w:val="24"/>
          <w:szCs w:val="24"/>
          <w:lang w:val="en"/>
        </w:rPr>
        <w:fldChar w:fldCharType="separate"/>
      </w:r>
      <w:r w:rsidR="006B3F95" w:rsidRPr="00367978">
        <w:rPr>
          <w:rFonts w:ascii="Times New Roman" w:hAnsi="Times New Roman" w:cs="Times New Roman"/>
          <w:noProof/>
          <w:sz w:val="24"/>
          <w:szCs w:val="24"/>
          <w:lang w:val="en"/>
        </w:rPr>
        <w:t>[18]</w:t>
      </w:r>
      <w:r w:rsidRPr="00367978">
        <w:rPr>
          <w:rFonts w:ascii="Times New Roman" w:hAnsi="Times New Roman" w:cs="Times New Roman"/>
          <w:sz w:val="24"/>
          <w:szCs w:val="24"/>
          <w:lang w:val="en"/>
        </w:rPr>
        <w:fldChar w:fldCharType="end"/>
      </w:r>
      <w:r w:rsidRPr="00367978">
        <w:rPr>
          <w:rFonts w:ascii="Times New Roman" w:hAnsi="Times New Roman" w:cs="Times New Roman"/>
          <w:sz w:val="24"/>
          <w:szCs w:val="24"/>
          <w:lang w:val="en"/>
        </w:rPr>
        <w:t xml:space="preserve"> In a recent, very large study (n=1, 070,320) of male and female Koreans, 66 years old, a slow TUG time (≥10 seconds) was found to be associated with a modest 21% increased risk of hip fracture and a 7% increased risk in vertebral fracture, compared t</w:t>
      </w:r>
      <w:r w:rsidR="00194693" w:rsidRPr="00367978">
        <w:rPr>
          <w:rFonts w:ascii="Times New Roman" w:hAnsi="Times New Roman" w:cs="Times New Roman"/>
          <w:sz w:val="24"/>
          <w:szCs w:val="24"/>
          <w:lang w:val="en"/>
        </w:rPr>
        <w:t>o those with a faster TUG time</w:t>
      </w:r>
      <w:r w:rsidRPr="00367978">
        <w:rPr>
          <w:rFonts w:ascii="Times New Roman" w:hAnsi="Times New Roman" w:cs="Times New Roman"/>
          <w:sz w:val="24"/>
          <w:szCs w:val="24"/>
          <w:lang w:val="en"/>
        </w:rPr>
        <w:fldChar w:fldCharType="begin">
          <w:fldData xml:space="preserve">PEVuZE5vdGU+PENpdGU+PEF1dGhvcj5KZW9uZzwvQXV0aG9yPjxZZWFyPjIwMTk8L1llYXI+PFJl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</w:fldData>
        </w:fldChar>
      </w:r>
      <w:r w:rsidR="00B27FB1">
        <w:rPr>
          <w:rFonts w:ascii="Times New Roman" w:hAnsi="Times New Roman" w:cs="Times New Roman"/>
          <w:sz w:val="24"/>
          <w:szCs w:val="24"/>
          <w:lang w:val="en"/>
        </w:rPr>
        <w:instrText xml:space="preserve"> ADDIN EN.CITE </w:instrText>
      </w:r>
      <w:r w:rsidR="00B27FB1">
        <w:rPr>
          <w:rFonts w:ascii="Times New Roman" w:hAnsi="Times New Roman" w:cs="Times New Roman"/>
          <w:sz w:val="24"/>
          <w:szCs w:val="24"/>
          <w:lang w:val="en"/>
        </w:rPr>
        <w:fldChar w:fldCharType="begin">
          <w:fldData xml:space="preserve">PEVuZE5vdGU+PENpdGU+PEF1dGhvcj5KZW9uZzwvQXV0aG9yPjxZZWFyPjIwMTk8L1llYXI+PFJl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</w:fldData>
        </w:fldChar>
      </w:r>
      <w:r w:rsidR="00B27FB1">
        <w:rPr>
          <w:rFonts w:ascii="Times New Roman" w:hAnsi="Times New Roman" w:cs="Times New Roman"/>
          <w:sz w:val="24"/>
          <w:szCs w:val="24"/>
          <w:lang w:val="en"/>
        </w:rPr>
        <w:instrText xml:space="preserve"> ADDIN EN.CITE.DATA </w:instrText>
      </w:r>
      <w:r w:rsidR="00B27FB1">
        <w:rPr>
          <w:rFonts w:ascii="Times New Roman" w:hAnsi="Times New Roman" w:cs="Times New Roman"/>
          <w:sz w:val="24"/>
          <w:szCs w:val="24"/>
          <w:lang w:val="en"/>
        </w:rPr>
      </w:r>
      <w:r w:rsidR="00B27FB1">
        <w:rPr>
          <w:rFonts w:ascii="Times New Roman" w:hAnsi="Times New Roman" w:cs="Times New Roman"/>
          <w:sz w:val="24"/>
          <w:szCs w:val="24"/>
          <w:lang w:val="en"/>
        </w:rPr>
        <w:fldChar w:fldCharType="end"/>
      </w:r>
      <w:r w:rsidRPr="00367978">
        <w:rPr>
          <w:rFonts w:ascii="Times New Roman" w:hAnsi="Times New Roman" w:cs="Times New Roman"/>
          <w:sz w:val="24"/>
          <w:szCs w:val="24"/>
          <w:lang w:val="en"/>
        </w:rPr>
      </w:r>
      <w:r w:rsidRPr="00367978">
        <w:rPr>
          <w:rFonts w:ascii="Times New Roman" w:hAnsi="Times New Roman" w:cs="Times New Roman"/>
          <w:sz w:val="24"/>
          <w:szCs w:val="24"/>
          <w:lang w:val="en"/>
        </w:rPr>
        <w:fldChar w:fldCharType="separate"/>
      </w:r>
      <w:r w:rsidR="00B27FB1">
        <w:rPr>
          <w:rFonts w:ascii="Times New Roman" w:hAnsi="Times New Roman" w:cs="Times New Roman"/>
          <w:noProof/>
          <w:sz w:val="24"/>
          <w:szCs w:val="24"/>
          <w:lang w:val="en"/>
        </w:rPr>
        <w:t>[50]</w:t>
      </w:r>
      <w:r w:rsidRPr="00367978">
        <w:rPr>
          <w:rFonts w:ascii="Times New Roman" w:hAnsi="Times New Roman" w:cs="Times New Roman"/>
          <w:sz w:val="24"/>
          <w:szCs w:val="24"/>
          <w:lang w:val="en"/>
        </w:rPr>
        <w:fldChar w:fldCharType="end"/>
      </w:r>
      <w:r w:rsidR="00514EA9">
        <w:rPr>
          <w:rFonts w:ascii="Times New Roman" w:hAnsi="Times New Roman" w:cs="Times New Roman"/>
          <w:sz w:val="24"/>
          <w:szCs w:val="24"/>
          <w:lang w:val="en"/>
        </w:rPr>
        <w:t>.</w:t>
      </w:r>
      <w:r w:rsidRPr="00367978">
        <w:rPr>
          <w:rFonts w:ascii="Times New Roman" w:hAnsi="Times New Roman" w:cs="Times New Roman"/>
          <w:sz w:val="24"/>
          <w:szCs w:val="24"/>
          <w:lang w:val="en"/>
        </w:rPr>
        <w:t xml:space="preserve"> In contrast to the analysis in the present study, neither of these previous studies attempted to investigate and identify the appropriate threshold, most strongly associated with an elevated fracture risk. Furthermore, all risk factors presently included in FRAX were not considered and the impact of TUG on the over-all fracture probability was not assessed in these studies</w:t>
      </w:r>
      <w:r w:rsidRPr="00367978">
        <w:rPr>
          <w:rFonts w:ascii="Times New Roman" w:hAnsi="Times New Roman" w:cs="Times New Roman"/>
          <w:sz w:val="24"/>
          <w:szCs w:val="24"/>
          <w:lang w:val="en"/>
        </w:rPr>
        <w:fldChar w:fldCharType="begin">
          <w:fldData xml:space="preserve">PEVuZE5vdGU+PENpdGU+PEF1dGhvcj5aaHU8L0F1dGhvcj48WWVhcj4yMDExPC9ZZWFyPjxSZWNO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</w:fldData>
        </w:fldChar>
      </w:r>
      <w:r w:rsidR="00B27FB1">
        <w:rPr>
          <w:rFonts w:ascii="Times New Roman" w:hAnsi="Times New Roman" w:cs="Times New Roman"/>
          <w:sz w:val="24"/>
          <w:szCs w:val="24"/>
          <w:lang w:val="en"/>
        </w:rPr>
        <w:instrText xml:space="preserve"> ADDIN EN.CITE </w:instrText>
      </w:r>
      <w:r w:rsidR="00B27FB1">
        <w:rPr>
          <w:rFonts w:ascii="Times New Roman" w:hAnsi="Times New Roman" w:cs="Times New Roman"/>
          <w:sz w:val="24"/>
          <w:szCs w:val="24"/>
          <w:lang w:val="en"/>
        </w:rPr>
        <w:fldChar w:fldCharType="begin">
          <w:fldData xml:space="preserve">PEVuZE5vdGU+PENpdGU+PEF1dGhvcj5aaHU8L0F1dGhvcj48WWVhcj4yMDExPC9ZZWFyPjxSZWNO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</w:fldData>
        </w:fldChar>
      </w:r>
      <w:r w:rsidR="00B27FB1">
        <w:rPr>
          <w:rFonts w:ascii="Times New Roman" w:hAnsi="Times New Roman" w:cs="Times New Roman"/>
          <w:sz w:val="24"/>
          <w:szCs w:val="24"/>
          <w:lang w:val="en"/>
        </w:rPr>
        <w:instrText xml:space="preserve"> ADDIN EN.CITE.DATA </w:instrText>
      </w:r>
      <w:r w:rsidR="00B27FB1">
        <w:rPr>
          <w:rFonts w:ascii="Times New Roman" w:hAnsi="Times New Roman" w:cs="Times New Roman"/>
          <w:sz w:val="24"/>
          <w:szCs w:val="24"/>
          <w:lang w:val="en"/>
        </w:rPr>
      </w:r>
      <w:r w:rsidR="00B27FB1">
        <w:rPr>
          <w:rFonts w:ascii="Times New Roman" w:hAnsi="Times New Roman" w:cs="Times New Roman"/>
          <w:sz w:val="24"/>
          <w:szCs w:val="24"/>
          <w:lang w:val="en"/>
        </w:rPr>
        <w:fldChar w:fldCharType="end"/>
      </w:r>
      <w:r w:rsidRPr="00367978">
        <w:rPr>
          <w:rFonts w:ascii="Times New Roman" w:hAnsi="Times New Roman" w:cs="Times New Roman"/>
          <w:sz w:val="24"/>
          <w:szCs w:val="24"/>
          <w:lang w:val="en"/>
        </w:rPr>
      </w:r>
      <w:r w:rsidRPr="00367978">
        <w:rPr>
          <w:rFonts w:ascii="Times New Roman" w:hAnsi="Times New Roman" w:cs="Times New Roman"/>
          <w:sz w:val="24"/>
          <w:szCs w:val="24"/>
          <w:lang w:val="en"/>
        </w:rPr>
        <w:fldChar w:fldCharType="separate"/>
      </w:r>
      <w:r w:rsidR="00B27FB1">
        <w:rPr>
          <w:rFonts w:ascii="Times New Roman" w:hAnsi="Times New Roman" w:cs="Times New Roman"/>
          <w:noProof/>
          <w:sz w:val="24"/>
          <w:szCs w:val="24"/>
          <w:lang w:val="en"/>
        </w:rPr>
        <w:t>[18,50]</w:t>
      </w:r>
      <w:r w:rsidRPr="00367978">
        <w:rPr>
          <w:rFonts w:ascii="Times New Roman" w:hAnsi="Times New Roman" w:cs="Times New Roman"/>
          <w:sz w:val="24"/>
          <w:szCs w:val="24"/>
          <w:lang w:val="en"/>
        </w:rPr>
        <w:fldChar w:fldCharType="end"/>
      </w:r>
      <w:r w:rsidR="00514EA9">
        <w:rPr>
          <w:rFonts w:ascii="Times New Roman" w:hAnsi="Times New Roman" w:cs="Times New Roman"/>
          <w:sz w:val="24"/>
          <w:szCs w:val="24"/>
          <w:lang w:val="en"/>
        </w:rPr>
        <w:t>.</w:t>
      </w:r>
    </w:p>
    <w:p w14:paraId="37A95257" w14:textId="724A9FF6" w:rsidR="00B05FA7" w:rsidRPr="00367978" w:rsidRDefault="00B05FA7" w:rsidP="00B05FA7">
      <w:pPr>
        <w:spacing w:line="48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This study has some limitations. The inclusion criteria required that women were older (75-80 years old), were ambulatory and able to understand Swedish. Thus, the results may not apply to women in other age-groups, residing in nursing homes or with other ethnic backgrounds. Although women with walking aids were included, women with more severe disability (not able to walk at all) were excluded. The TUG test was </w:t>
      </w:r>
      <w:r w:rsidR="006E3672" w:rsidRPr="00367978">
        <w:rPr>
          <w:rFonts w:ascii="Times New Roman" w:hAnsi="Times New Roman" w:cs="Times New Roman"/>
          <w:sz w:val="24"/>
          <w:szCs w:val="24"/>
          <w:lang w:val="en-US"/>
        </w:rPr>
        <w:t xml:space="preserve">not available in all women in this study, </w:t>
      </w:r>
      <w:r w:rsidR="008C7F54" w:rsidRPr="00367978">
        <w:rPr>
          <w:rFonts w:ascii="Times New Roman" w:hAnsi="Times New Roman" w:cs="Times New Roman"/>
          <w:sz w:val="24"/>
          <w:szCs w:val="24"/>
          <w:lang w:val="en-US"/>
        </w:rPr>
        <w:t>but</w:t>
      </w:r>
      <w:r w:rsidRPr="00367978">
        <w:rPr>
          <w:rFonts w:ascii="Times New Roman" w:hAnsi="Times New Roman" w:cs="Times New Roman"/>
          <w:sz w:val="24"/>
          <w:szCs w:val="24"/>
          <w:lang w:val="en-US"/>
        </w:rPr>
        <w:t xml:space="preserve"> </w:t>
      </w:r>
      <w:r w:rsidR="008C7F54" w:rsidRPr="00367978">
        <w:rPr>
          <w:rFonts w:ascii="Times New Roman" w:hAnsi="Times New Roman" w:cs="Times New Roman"/>
          <w:sz w:val="24"/>
          <w:szCs w:val="24"/>
          <w:lang w:val="en-US"/>
        </w:rPr>
        <w:t>a very large proportion were able to complete the test (</w:t>
      </w:r>
      <w:r w:rsidRPr="00367978">
        <w:rPr>
          <w:rFonts w:ascii="Times New Roman" w:hAnsi="Times New Roman" w:cs="Times New Roman"/>
          <w:sz w:val="24"/>
          <w:szCs w:val="24"/>
          <w:lang w:val="en-US"/>
        </w:rPr>
        <w:t xml:space="preserve">3004 </w:t>
      </w:r>
      <w:r w:rsidR="008C7F54" w:rsidRPr="00367978">
        <w:rPr>
          <w:rFonts w:ascii="Times New Roman" w:hAnsi="Times New Roman" w:cs="Times New Roman"/>
          <w:sz w:val="24"/>
          <w:szCs w:val="24"/>
          <w:lang w:val="en-US"/>
        </w:rPr>
        <w:t>out of 3028) demonstrating its usefulness in this population</w:t>
      </w:r>
      <w:r w:rsidRPr="00367978">
        <w:rPr>
          <w:rFonts w:ascii="Times New Roman" w:hAnsi="Times New Roman" w:cs="Times New Roman"/>
          <w:sz w:val="24"/>
          <w:szCs w:val="24"/>
          <w:lang w:val="en-US"/>
        </w:rPr>
        <w:t xml:space="preserve">. The prevalence of a slow TUG is likely higher in women with a higher prevalence of disability but lower in younger women. The importance of TUG </w:t>
      </w:r>
      <w:r w:rsidRPr="00367978">
        <w:rPr>
          <w:rFonts w:ascii="Times New Roman" w:hAnsi="Times New Roman" w:cs="Times New Roman"/>
          <w:sz w:val="24"/>
          <w:szCs w:val="24"/>
          <w:lang w:val="en-US"/>
        </w:rPr>
        <w:lastRenderedPageBreak/>
        <w:t xml:space="preserve">as predictor of fracture in such populations could be different from the herein investigated population. </w:t>
      </w:r>
    </w:p>
    <w:p w14:paraId="75C89A09" w14:textId="090E6622" w:rsidR="00B05FA7" w:rsidRPr="00367978" w:rsidRDefault="00B05FA7" w:rsidP="00B05FA7">
      <w:pPr>
        <w:spacing w:line="480" w:lineRule="auto"/>
        <w:rPr>
          <w:rStyle w:val="hps"/>
          <w:rFonts w:ascii="Times New Roman" w:hAnsi="Times New Roman" w:cs="Times New Roman"/>
          <w:color w:val="000000" w:themeColor="text1"/>
          <w:sz w:val="24"/>
          <w:szCs w:val="24"/>
          <w:lang w:val="en"/>
        </w:rPr>
      </w:pPr>
      <w:r w:rsidRPr="00367978">
        <w:rPr>
          <w:rFonts w:ascii="Times New Roman" w:hAnsi="Times New Roman" w:cs="Times New Roman"/>
          <w:sz w:val="24"/>
          <w:szCs w:val="24"/>
          <w:lang w:val="en-US"/>
        </w:rPr>
        <w:t xml:space="preserve">This study also has strengths. It is a large population-based, prospective study, </w:t>
      </w:r>
      <w:r w:rsidRPr="00367978">
        <w:rPr>
          <w:rStyle w:val="hps"/>
          <w:rFonts w:ascii="Times New Roman" w:hAnsi="Times New Roman" w:cs="Times New Roman"/>
          <w:color w:val="000000" w:themeColor="text1"/>
          <w:sz w:val="24"/>
          <w:szCs w:val="24"/>
          <w:lang w:val="en"/>
        </w:rPr>
        <w:t xml:space="preserve">comprising over 3000 older women, a population with very high fracture risk. All identified fractures were confirmed using x-rays or radiology reports, ensuring high quality of the </w:t>
      </w:r>
      <w:r w:rsidR="008C7F54" w:rsidRPr="00367978">
        <w:rPr>
          <w:rStyle w:val="hps"/>
          <w:rFonts w:ascii="Times New Roman" w:hAnsi="Times New Roman" w:cs="Times New Roman"/>
          <w:color w:val="000000" w:themeColor="text1"/>
          <w:sz w:val="24"/>
          <w:szCs w:val="24"/>
          <w:lang w:val="en"/>
        </w:rPr>
        <w:t xml:space="preserve">fracture </w:t>
      </w:r>
      <w:r w:rsidRPr="00367978">
        <w:rPr>
          <w:rStyle w:val="hps"/>
          <w:rFonts w:ascii="Times New Roman" w:hAnsi="Times New Roman" w:cs="Times New Roman"/>
          <w:color w:val="000000" w:themeColor="text1"/>
          <w:sz w:val="24"/>
          <w:szCs w:val="24"/>
          <w:lang w:val="en"/>
        </w:rPr>
        <w:t xml:space="preserve">data. It is the first study </w:t>
      </w:r>
      <w:r w:rsidR="008C7F54" w:rsidRPr="00367978">
        <w:rPr>
          <w:rStyle w:val="hps"/>
          <w:rFonts w:ascii="Times New Roman" w:hAnsi="Times New Roman" w:cs="Times New Roman"/>
          <w:color w:val="000000" w:themeColor="text1"/>
          <w:sz w:val="24"/>
          <w:szCs w:val="24"/>
          <w:lang w:val="en"/>
        </w:rPr>
        <w:t>to investigate and present results</w:t>
      </w:r>
      <w:r w:rsidRPr="00367978">
        <w:rPr>
          <w:rStyle w:val="hps"/>
          <w:rFonts w:ascii="Times New Roman" w:hAnsi="Times New Roman" w:cs="Times New Roman"/>
          <w:color w:val="000000" w:themeColor="text1"/>
          <w:sz w:val="24"/>
          <w:szCs w:val="24"/>
          <w:lang w:val="en"/>
        </w:rPr>
        <w:t xml:space="preserve"> </w:t>
      </w:r>
      <w:r w:rsidR="008C7F54" w:rsidRPr="00367978">
        <w:rPr>
          <w:rStyle w:val="hps"/>
          <w:rFonts w:ascii="Times New Roman" w:hAnsi="Times New Roman" w:cs="Times New Roman"/>
          <w:color w:val="000000" w:themeColor="text1"/>
          <w:sz w:val="24"/>
          <w:szCs w:val="24"/>
          <w:lang w:val="en"/>
        </w:rPr>
        <w:t xml:space="preserve">on </w:t>
      </w:r>
      <w:r w:rsidRPr="00367978">
        <w:rPr>
          <w:rStyle w:val="hps"/>
          <w:rFonts w:ascii="Times New Roman" w:hAnsi="Times New Roman" w:cs="Times New Roman"/>
          <w:color w:val="000000" w:themeColor="text1"/>
          <w:sz w:val="24"/>
          <w:szCs w:val="24"/>
          <w:lang w:val="en"/>
        </w:rPr>
        <w:t>the impact of TUG performance on fracture probability, also after considering all currently used FRAX clinical risk factors and BMD. However, additional similar studies and meta-analyses will be required to determine if TUG performance could provide additional value to future FRAX-models.</w:t>
      </w:r>
    </w:p>
    <w:p w14:paraId="2BCA4195" w14:textId="6DF5EC17" w:rsidR="00B05FA7" w:rsidRPr="00367978" w:rsidRDefault="00B05FA7" w:rsidP="00B05FA7">
      <w:pPr>
        <w:spacing w:line="480" w:lineRule="auto"/>
        <w:rPr>
          <w:rStyle w:val="hps"/>
          <w:rFonts w:ascii="Times New Roman" w:hAnsi="Times New Roman" w:cs="Times New Roman"/>
          <w:color w:val="000000" w:themeColor="text1"/>
          <w:sz w:val="24"/>
          <w:szCs w:val="24"/>
          <w:lang w:val="en"/>
        </w:rPr>
      </w:pPr>
      <w:r w:rsidRPr="00367978">
        <w:rPr>
          <w:rStyle w:val="hps"/>
          <w:rFonts w:ascii="Times New Roman" w:hAnsi="Times New Roman" w:cs="Times New Roman"/>
          <w:color w:val="000000" w:themeColor="text1"/>
          <w:sz w:val="24"/>
          <w:szCs w:val="24"/>
          <w:lang w:val="en"/>
        </w:rPr>
        <w:t xml:space="preserve">In conclusion, the present study demonstrates that TUG time is strongly associated with hip, MOF and nonvertebral fractures in older women, also after adjustments for all FRAX clinical risk factors and BMD. These results indicate that TUG performance </w:t>
      </w:r>
      <w:r w:rsidR="000A6A5F" w:rsidRPr="00367978">
        <w:rPr>
          <w:rStyle w:val="hps"/>
          <w:rFonts w:ascii="Times New Roman" w:hAnsi="Times New Roman" w:cs="Times New Roman"/>
          <w:color w:val="000000" w:themeColor="text1"/>
          <w:sz w:val="24"/>
          <w:szCs w:val="24"/>
          <w:lang w:val="en"/>
        </w:rPr>
        <w:t xml:space="preserve">could </w:t>
      </w:r>
      <w:r w:rsidRPr="00367978">
        <w:rPr>
          <w:rStyle w:val="hps"/>
          <w:rFonts w:ascii="Times New Roman" w:hAnsi="Times New Roman" w:cs="Times New Roman"/>
          <w:color w:val="000000" w:themeColor="text1"/>
          <w:sz w:val="24"/>
          <w:szCs w:val="24"/>
          <w:lang w:val="en"/>
        </w:rPr>
        <w:t xml:space="preserve">be included as a routine clinical assessment in order to improve fracture prediction in older women.  </w:t>
      </w:r>
    </w:p>
    <w:p w14:paraId="0942C3C7" w14:textId="77777777" w:rsidR="00B05FA7" w:rsidRPr="00367978" w:rsidRDefault="00B05FA7" w:rsidP="00B05FA7">
      <w:pPr>
        <w:spacing w:after="200" w:line="480" w:lineRule="auto"/>
        <w:rPr>
          <w:rStyle w:val="Emphasis"/>
          <w:rFonts w:ascii="Times New Roman" w:hAnsi="Times New Roman" w:cs="Times New Roman"/>
          <w:b/>
          <w:i w:val="0"/>
          <w:iCs w:val="0"/>
          <w:color w:val="000000" w:themeColor="text1"/>
          <w:sz w:val="24"/>
          <w:szCs w:val="24"/>
          <w:lang w:val="en-US"/>
        </w:rPr>
      </w:pPr>
    </w:p>
    <w:p w14:paraId="31E58BC6" w14:textId="77777777" w:rsidR="00344376" w:rsidRPr="00367978" w:rsidRDefault="00344376" w:rsidP="00344376">
      <w:pPr>
        <w:spacing w:after="200" w:line="480" w:lineRule="auto"/>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Figure legends</w:t>
      </w:r>
    </w:p>
    <w:p w14:paraId="4E2FFACE" w14:textId="77777777" w:rsidR="00344376" w:rsidRPr="00367978" w:rsidRDefault="00344376" w:rsidP="00344376">
      <w:pPr>
        <w:spacing w:after="200" w:line="480" w:lineRule="auto"/>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 xml:space="preserve">Figure 1a-b. </w:t>
      </w:r>
    </w:p>
    <w:p w14:paraId="3D87C0B4" w14:textId="4627A382" w:rsidR="00344376" w:rsidRPr="00367978" w:rsidRDefault="00344376" w:rsidP="008C7F54">
      <w:pPr>
        <w:spacing w:after="200" w:line="480" w:lineRule="auto"/>
        <w:rPr>
          <w:rFonts w:ascii="Times New Roman" w:hAnsi="Times New Roman" w:cs="Times New Roman"/>
          <w:sz w:val="24"/>
          <w:szCs w:val="24"/>
          <w:lang w:val="en-US"/>
        </w:rPr>
      </w:pPr>
      <w:r w:rsidRPr="00367978">
        <w:rPr>
          <w:rStyle w:val="Emphasis"/>
          <w:rFonts w:ascii="Times New Roman" w:hAnsi="Times New Roman" w:cs="Times New Roman"/>
          <w:b/>
          <w:i w:val="0"/>
          <w:iCs w:val="0"/>
          <w:color w:val="000000" w:themeColor="text1"/>
          <w:sz w:val="24"/>
          <w:szCs w:val="24"/>
          <w:lang w:val="en-US"/>
        </w:rPr>
        <w:t xml:space="preserve">1a. The relationship between timed up and go (TUG) time and incidence of major osteoporotic fracture (MOF). </w:t>
      </w:r>
      <w:r w:rsidRPr="00367978">
        <w:rPr>
          <w:rStyle w:val="Emphasis"/>
          <w:rFonts w:ascii="Times New Roman" w:hAnsi="Times New Roman" w:cs="Times New Roman"/>
          <w:bCs/>
          <w:i w:val="0"/>
          <w:iCs w:val="0"/>
          <w:color w:val="000000" w:themeColor="text1"/>
          <w:sz w:val="24"/>
          <w:szCs w:val="24"/>
          <w:lang w:val="en-US"/>
        </w:rPr>
        <w:t>Incidence and 95% confidence intervals of MOF according to</w:t>
      </w:r>
      <w:r w:rsidRPr="00367978">
        <w:rPr>
          <w:rStyle w:val="Emphasis"/>
          <w:rFonts w:ascii="Times New Roman" w:hAnsi="Times New Roman" w:cs="Times New Roman"/>
          <w:b/>
          <w:i w:val="0"/>
          <w:iCs w:val="0"/>
          <w:color w:val="000000" w:themeColor="text1"/>
          <w:sz w:val="24"/>
          <w:szCs w:val="24"/>
          <w:lang w:val="en-US"/>
        </w:rPr>
        <w:t xml:space="preserve"> </w:t>
      </w:r>
      <w:r w:rsidRPr="00367978">
        <w:rPr>
          <w:rStyle w:val="Emphasis"/>
          <w:rFonts w:ascii="Times New Roman" w:hAnsi="Times New Roman" w:cs="Times New Roman"/>
          <w:bCs/>
          <w:i w:val="0"/>
          <w:iCs w:val="0"/>
          <w:color w:val="000000" w:themeColor="text1"/>
          <w:sz w:val="24"/>
          <w:szCs w:val="24"/>
          <w:lang w:val="en-US"/>
        </w:rPr>
        <w:t xml:space="preserve">TUG (seconds) is described per 100.000 person years. </w:t>
      </w:r>
    </w:p>
    <w:p w14:paraId="1BF88F1C" w14:textId="77777777" w:rsidR="00344376" w:rsidRPr="00367978" w:rsidRDefault="00344376" w:rsidP="00344376">
      <w:pPr>
        <w:rPr>
          <w:rFonts w:ascii="Times New Roman" w:hAnsi="Times New Roman" w:cs="Times New Roman"/>
          <w:sz w:val="24"/>
          <w:szCs w:val="24"/>
          <w:lang w:val="en-US"/>
        </w:rPr>
      </w:pPr>
    </w:p>
    <w:p w14:paraId="2996F738" w14:textId="77777777" w:rsidR="00344376" w:rsidRPr="00367978" w:rsidRDefault="00344376" w:rsidP="00344376">
      <w:pPr>
        <w:rPr>
          <w:rFonts w:ascii="Times New Roman" w:hAnsi="Times New Roman" w:cs="Times New Roman"/>
          <w:sz w:val="24"/>
          <w:szCs w:val="24"/>
          <w:lang w:val="en-US"/>
        </w:rPr>
      </w:pPr>
    </w:p>
    <w:p w14:paraId="19D2F993" w14:textId="76A51C9D" w:rsidR="00344376" w:rsidRPr="00367978" w:rsidRDefault="00344376" w:rsidP="008C7F54">
      <w:pPr>
        <w:spacing w:after="200" w:line="480" w:lineRule="auto"/>
        <w:rPr>
          <w:rFonts w:ascii="Times New Roman" w:hAnsi="Times New Roman" w:cs="Times New Roman"/>
          <w:sz w:val="24"/>
          <w:szCs w:val="24"/>
          <w:lang w:val="en-AU"/>
        </w:rPr>
      </w:pPr>
      <w:r w:rsidRPr="00367978">
        <w:rPr>
          <w:rStyle w:val="Emphasis"/>
          <w:rFonts w:ascii="Times New Roman" w:hAnsi="Times New Roman" w:cs="Times New Roman"/>
          <w:b/>
          <w:i w:val="0"/>
          <w:iCs w:val="0"/>
          <w:color w:val="000000" w:themeColor="text1"/>
          <w:sz w:val="24"/>
          <w:szCs w:val="24"/>
          <w:lang w:val="en-US"/>
        </w:rPr>
        <w:lastRenderedPageBreak/>
        <w:t>1b.</w:t>
      </w:r>
      <w:r w:rsidRPr="00367978">
        <w:rPr>
          <w:rStyle w:val="Emphasis"/>
          <w:rFonts w:ascii="Times New Roman" w:hAnsi="Times New Roman" w:cs="Times New Roman"/>
          <w:bCs/>
          <w:i w:val="0"/>
          <w:iCs w:val="0"/>
          <w:color w:val="000000" w:themeColor="text1"/>
          <w:sz w:val="24"/>
          <w:szCs w:val="24"/>
          <w:lang w:val="en-US"/>
        </w:rPr>
        <w:t xml:space="preserve"> </w:t>
      </w:r>
      <w:r w:rsidRPr="00367978">
        <w:rPr>
          <w:rStyle w:val="Emphasis"/>
          <w:rFonts w:ascii="Times New Roman" w:hAnsi="Times New Roman" w:cs="Times New Roman"/>
          <w:b/>
          <w:i w:val="0"/>
          <w:iCs w:val="0"/>
          <w:color w:val="000000" w:themeColor="text1"/>
          <w:sz w:val="24"/>
          <w:szCs w:val="24"/>
          <w:lang w:val="en-US"/>
        </w:rPr>
        <w:t xml:space="preserve">The relationship between timed up and go (TUG) time and incidence of hip fracture. </w:t>
      </w:r>
      <w:r w:rsidRPr="00367978">
        <w:rPr>
          <w:rStyle w:val="Emphasis"/>
          <w:rFonts w:ascii="Times New Roman" w:hAnsi="Times New Roman" w:cs="Times New Roman"/>
          <w:bCs/>
          <w:i w:val="0"/>
          <w:iCs w:val="0"/>
          <w:color w:val="000000" w:themeColor="text1"/>
          <w:sz w:val="24"/>
          <w:szCs w:val="24"/>
          <w:lang w:val="en-US"/>
        </w:rPr>
        <w:t>Incidence and 95% confidence intervals of hip fracture according to</w:t>
      </w:r>
      <w:r w:rsidRPr="00367978">
        <w:rPr>
          <w:rStyle w:val="Emphasis"/>
          <w:rFonts w:ascii="Times New Roman" w:hAnsi="Times New Roman" w:cs="Times New Roman"/>
          <w:b/>
          <w:i w:val="0"/>
          <w:iCs w:val="0"/>
          <w:color w:val="000000" w:themeColor="text1"/>
          <w:sz w:val="24"/>
          <w:szCs w:val="24"/>
          <w:lang w:val="en-US"/>
        </w:rPr>
        <w:t xml:space="preserve"> </w:t>
      </w:r>
      <w:r w:rsidRPr="00367978">
        <w:rPr>
          <w:rStyle w:val="Emphasis"/>
          <w:rFonts w:ascii="Times New Roman" w:hAnsi="Times New Roman" w:cs="Times New Roman"/>
          <w:bCs/>
          <w:i w:val="0"/>
          <w:iCs w:val="0"/>
          <w:color w:val="000000" w:themeColor="text1"/>
          <w:sz w:val="24"/>
          <w:szCs w:val="24"/>
          <w:lang w:val="en-US"/>
        </w:rPr>
        <w:t>TUG (seconds) is described per 100.000 person years.</w:t>
      </w:r>
    </w:p>
    <w:p w14:paraId="6EEB1082" w14:textId="77777777" w:rsidR="00344376" w:rsidRPr="00367978" w:rsidRDefault="00344376" w:rsidP="00344376">
      <w:pPr>
        <w:spacing w:after="200" w:line="480" w:lineRule="auto"/>
        <w:rPr>
          <w:rStyle w:val="Emphasis"/>
          <w:rFonts w:ascii="Times New Roman" w:hAnsi="Times New Roman" w:cs="Times New Roman"/>
          <w:bCs/>
          <w:i w:val="0"/>
          <w:iCs w:val="0"/>
          <w:color w:val="000000" w:themeColor="text1"/>
          <w:sz w:val="24"/>
          <w:szCs w:val="24"/>
          <w:lang w:val="en-US"/>
        </w:rPr>
      </w:pPr>
    </w:p>
    <w:p w14:paraId="4AE54F7A" w14:textId="333EC2BB" w:rsidR="00344376" w:rsidRPr="00367978" w:rsidRDefault="00344376" w:rsidP="00344376">
      <w:pPr>
        <w:spacing w:after="200" w:line="480" w:lineRule="auto"/>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 xml:space="preserve">Figure 2. </w:t>
      </w:r>
      <w:r w:rsidR="008C7F54" w:rsidRPr="00367978">
        <w:rPr>
          <w:rStyle w:val="Emphasis"/>
          <w:rFonts w:ascii="Times New Roman" w:hAnsi="Times New Roman" w:cs="Times New Roman"/>
          <w:b/>
          <w:i w:val="0"/>
          <w:iCs w:val="0"/>
          <w:color w:val="000000" w:themeColor="text1"/>
          <w:sz w:val="24"/>
          <w:szCs w:val="24"/>
          <w:lang w:val="en-US"/>
        </w:rPr>
        <w:t xml:space="preserve">10-year (a-b) and </w:t>
      </w:r>
      <w:r w:rsidRPr="00367978">
        <w:rPr>
          <w:rStyle w:val="Emphasis"/>
          <w:rFonts w:ascii="Times New Roman" w:hAnsi="Times New Roman" w:cs="Times New Roman"/>
          <w:b/>
          <w:i w:val="0"/>
          <w:iCs w:val="0"/>
          <w:color w:val="000000" w:themeColor="text1"/>
          <w:sz w:val="24"/>
          <w:szCs w:val="24"/>
          <w:lang w:val="en-US"/>
        </w:rPr>
        <w:t>4-year</w:t>
      </w:r>
      <w:r w:rsidR="008C7F54" w:rsidRPr="00367978">
        <w:rPr>
          <w:rStyle w:val="Emphasis"/>
          <w:rFonts w:ascii="Times New Roman" w:hAnsi="Times New Roman" w:cs="Times New Roman"/>
          <w:b/>
          <w:i w:val="0"/>
          <w:iCs w:val="0"/>
          <w:color w:val="000000" w:themeColor="text1"/>
          <w:sz w:val="24"/>
          <w:szCs w:val="24"/>
          <w:lang w:val="en-US"/>
        </w:rPr>
        <w:t xml:space="preserve"> (c-d)</w:t>
      </w:r>
      <w:r w:rsidRPr="00367978">
        <w:rPr>
          <w:rStyle w:val="Emphasis"/>
          <w:rFonts w:ascii="Times New Roman" w:hAnsi="Times New Roman" w:cs="Times New Roman"/>
          <w:b/>
          <w:i w:val="0"/>
          <w:iCs w:val="0"/>
          <w:color w:val="000000" w:themeColor="text1"/>
          <w:sz w:val="24"/>
          <w:szCs w:val="24"/>
          <w:lang w:val="en-US"/>
        </w:rPr>
        <w:t xml:space="preserve"> probability of major osteoporotic fracture according to femoral neck BMD and TUG time.</w:t>
      </w:r>
    </w:p>
    <w:p w14:paraId="4EA3344B" w14:textId="0D19D64B" w:rsidR="008C7F54" w:rsidRPr="00367978" w:rsidRDefault="008C7F54" w:rsidP="00344376">
      <w:pPr>
        <w:spacing w:after="200" w:line="480" w:lineRule="auto"/>
        <w:rPr>
          <w:rStyle w:val="Emphasis"/>
          <w:rFonts w:ascii="Times New Roman" w:hAnsi="Times New Roman" w:cs="Times New Roman"/>
          <w:bCs/>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 xml:space="preserve">2a-b. </w:t>
      </w:r>
      <w:r w:rsidRPr="00367978">
        <w:rPr>
          <w:rStyle w:val="Emphasis"/>
          <w:rFonts w:ascii="Times New Roman" w:hAnsi="Times New Roman" w:cs="Times New Roman"/>
          <w:bCs/>
          <w:i w:val="0"/>
          <w:iCs w:val="0"/>
          <w:color w:val="000000" w:themeColor="text1"/>
          <w:sz w:val="24"/>
          <w:szCs w:val="24"/>
          <w:lang w:val="en-US"/>
        </w:rPr>
        <w:t>10-year probability of a major osteoporotic fracture (MOF) in a 75-year-old (a) or 80-year-old (b) woman according to T-score of femoral neck BMD. The symbol (closed circle) denote probabilities calculated without TUG and the lines the range of probabilities with TUG&gt;12 and TUG≤12 using the model incorporating TUG. In the used model, BMI is set to 26 kg/m</w:t>
      </w:r>
      <w:r w:rsidRPr="00367978">
        <w:rPr>
          <w:rStyle w:val="Emphasis"/>
          <w:rFonts w:ascii="Times New Roman" w:hAnsi="Times New Roman" w:cs="Times New Roman"/>
          <w:bCs/>
          <w:i w:val="0"/>
          <w:iCs w:val="0"/>
          <w:color w:val="000000" w:themeColor="text1"/>
          <w:sz w:val="24"/>
          <w:szCs w:val="24"/>
          <w:vertAlign w:val="superscript"/>
          <w:lang w:val="en-US"/>
        </w:rPr>
        <w:t>2</w:t>
      </w:r>
      <w:r w:rsidRPr="00367978">
        <w:rPr>
          <w:rStyle w:val="Emphasis"/>
          <w:rFonts w:ascii="Times New Roman" w:hAnsi="Times New Roman" w:cs="Times New Roman"/>
          <w:bCs/>
          <w:i w:val="0"/>
          <w:iCs w:val="0"/>
          <w:color w:val="000000" w:themeColor="text1"/>
          <w:sz w:val="24"/>
          <w:szCs w:val="24"/>
          <w:lang w:val="en-US"/>
        </w:rPr>
        <w:t>, previous fracture to yes, but all other clinical risk factors set to no.</w:t>
      </w:r>
    </w:p>
    <w:p w14:paraId="6669896E" w14:textId="2C09C00F" w:rsidR="00344376" w:rsidRPr="00367978" w:rsidRDefault="00344376" w:rsidP="008C7F54">
      <w:pPr>
        <w:spacing w:after="200" w:line="480" w:lineRule="auto"/>
        <w:rPr>
          <w:rFonts w:ascii="Times New Roman" w:hAnsi="Times New Roman" w:cs="Times New Roman"/>
          <w:bCs/>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2</w:t>
      </w:r>
      <w:r w:rsidR="008C7F54" w:rsidRPr="00367978">
        <w:rPr>
          <w:rStyle w:val="Emphasis"/>
          <w:rFonts w:ascii="Times New Roman" w:hAnsi="Times New Roman" w:cs="Times New Roman"/>
          <w:b/>
          <w:i w:val="0"/>
          <w:iCs w:val="0"/>
          <w:color w:val="000000" w:themeColor="text1"/>
          <w:sz w:val="24"/>
          <w:szCs w:val="24"/>
          <w:lang w:val="en-US"/>
        </w:rPr>
        <w:t>c-d</w:t>
      </w:r>
      <w:r w:rsidRPr="00367978">
        <w:rPr>
          <w:rStyle w:val="Emphasis"/>
          <w:rFonts w:ascii="Times New Roman" w:hAnsi="Times New Roman" w:cs="Times New Roman"/>
          <w:b/>
          <w:i w:val="0"/>
          <w:iCs w:val="0"/>
          <w:color w:val="000000" w:themeColor="text1"/>
          <w:sz w:val="24"/>
          <w:szCs w:val="24"/>
          <w:lang w:val="en-US"/>
        </w:rPr>
        <w:t xml:space="preserve">. </w:t>
      </w:r>
      <w:r w:rsidRPr="00367978">
        <w:rPr>
          <w:rStyle w:val="Emphasis"/>
          <w:rFonts w:ascii="Times New Roman" w:hAnsi="Times New Roman" w:cs="Times New Roman"/>
          <w:bCs/>
          <w:i w:val="0"/>
          <w:iCs w:val="0"/>
          <w:color w:val="000000" w:themeColor="text1"/>
          <w:sz w:val="24"/>
          <w:szCs w:val="24"/>
          <w:lang w:val="en-US"/>
        </w:rPr>
        <w:t xml:space="preserve">4-year probability of a major osteoporotic fracture (MOF) in a 75-year-old </w:t>
      </w:r>
      <w:r w:rsidR="008C7F54" w:rsidRPr="00367978">
        <w:rPr>
          <w:rStyle w:val="Emphasis"/>
          <w:rFonts w:ascii="Times New Roman" w:hAnsi="Times New Roman" w:cs="Times New Roman"/>
          <w:bCs/>
          <w:i w:val="0"/>
          <w:iCs w:val="0"/>
          <w:color w:val="000000" w:themeColor="text1"/>
          <w:sz w:val="24"/>
          <w:szCs w:val="24"/>
          <w:lang w:val="en-US"/>
        </w:rPr>
        <w:t xml:space="preserve">(c) or 80-year-old (d) </w:t>
      </w:r>
      <w:r w:rsidRPr="00367978">
        <w:rPr>
          <w:rStyle w:val="Emphasis"/>
          <w:rFonts w:ascii="Times New Roman" w:hAnsi="Times New Roman" w:cs="Times New Roman"/>
          <w:bCs/>
          <w:i w:val="0"/>
          <w:iCs w:val="0"/>
          <w:color w:val="000000" w:themeColor="text1"/>
          <w:sz w:val="24"/>
          <w:szCs w:val="24"/>
          <w:lang w:val="en-US"/>
        </w:rPr>
        <w:t>woman according to T-score of femoral neck BMD. The symbol (closed circle) denote probabilities calculated without TUG and the lines the range of probabilities with TUG&gt;12 and TUG≤12 using the model incorporating TUG. In the used model, BMI is set to 26 kg/m</w:t>
      </w:r>
      <w:r w:rsidRPr="00367978">
        <w:rPr>
          <w:rStyle w:val="Emphasis"/>
          <w:rFonts w:ascii="Times New Roman" w:hAnsi="Times New Roman" w:cs="Times New Roman"/>
          <w:bCs/>
          <w:i w:val="0"/>
          <w:iCs w:val="0"/>
          <w:color w:val="000000" w:themeColor="text1"/>
          <w:sz w:val="24"/>
          <w:szCs w:val="24"/>
          <w:vertAlign w:val="superscript"/>
          <w:lang w:val="en-US"/>
        </w:rPr>
        <w:t>2</w:t>
      </w:r>
      <w:r w:rsidRPr="00367978">
        <w:rPr>
          <w:rStyle w:val="Emphasis"/>
          <w:rFonts w:ascii="Times New Roman" w:hAnsi="Times New Roman" w:cs="Times New Roman"/>
          <w:bCs/>
          <w:i w:val="0"/>
          <w:iCs w:val="0"/>
          <w:color w:val="000000" w:themeColor="text1"/>
          <w:sz w:val="24"/>
          <w:szCs w:val="24"/>
          <w:lang w:val="en-US"/>
        </w:rPr>
        <w:t>, previous fracture to yes, but all other clinical risk factors set to no.</w:t>
      </w:r>
    </w:p>
    <w:p w14:paraId="79CA2A9B" w14:textId="77777777" w:rsidR="00344376" w:rsidRPr="00367978" w:rsidRDefault="00344376" w:rsidP="00344376">
      <w:pPr>
        <w:spacing w:after="200" w:line="480" w:lineRule="auto"/>
        <w:rPr>
          <w:rStyle w:val="Emphasis"/>
          <w:rFonts w:ascii="Times New Roman" w:hAnsi="Times New Roman" w:cs="Times New Roman"/>
          <w:b/>
          <w:i w:val="0"/>
          <w:iCs w:val="0"/>
          <w:color w:val="000000" w:themeColor="text1"/>
          <w:sz w:val="24"/>
          <w:szCs w:val="24"/>
          <w:lang w:val="en-US"/>
        </w:rPr>
      </w:pPr>
    </w:p>
    <w:p w14:paraId="5BD180DB" w14:textId="77777777" w:rsidR="00344376" w:rsidRPr="00367978" w:rsidRDefault="00344376" w:rsidP="00344376">
      <w:pPr>
        <w:spacing w:after="200" w:line="480" w:lineRule="auto"/>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t>Figure 3. The ratio between the 4-year probability of major osteoporotic fracture with and without considering TUG-time is dependent on femoral neck BMD.</w:t>
      </w:r>
    </w:p>
    <w:p w14:paraId="0F4937D7" w14:textId="77777777" w:rsidR="00344376" w:rsidRPr="00367978" w:rsidRDefault="00344376" w:rsidP="00344376">
      <w:pPr>
        <w:spacing w:after="200" w:line="480" w:lineRule="auto"/>
        <w:rPr>
          <w:rStyle w:val="Emphasis"/>
          <w:rFonts w:ascii="Times New Roman" w:hAnsi="Times New Roman" w:cs="Times New Roman"/>
          <w:bCs/>
          <w:i w:val="0"/>
          <w:iCs w:val="0"/>
          <w:color w:val="000000" w:themeColor="text1"/>
          <w:sz w:val="24"/>
          <w:szCs w:val="24"/>
          <w:lang w:val="en-US"/>
        </w:rPr>
      </w:pPr>
      <w:r w:rsidRPr="00367978">
        <w:rPr>
          <w:rStyle w:val="Emphasis"/>
          <w:rFonts w:ascii="Times New Roman" w:hAnsi="Times New Roman" w:cs="Times New Roman"/>
          <w:bCs/>
          <w:i w:val="0"/>
          <w:iCs w:val="0"/>
          <w:color w:val="000000" w:themeColor="text1"/>
          <w:sz w:val="24"/>
          <w:szCs w:val="24"/>
          <w:lang w:val="en-US"/>
        </w:rPr>
        <w:t>The ratio between the 4-year probability of major osteoporotic fracture with TUG &gt;12 s and without considering TUG, shown for women 75 and 80 years old according to femoral neck BMD T-score. In the used model, BMI is set to 26 kg/m</w:t>
      </w:r>
      <w:r w:rsidRPr="00367978">
        <w:rPr>
          <w:rStyle w:val="Emphasis"/>
          <w:rFonts w:ascii="Times New Roman" w:hAnsi="Times New Roman" w:cs="Times New Roman"/>
          <w:bCs/>
          <w:i w:val="0"/>
          <w:iCs w:val="0"/>
          <w:color w:val="000000" w:themeColor="text1"/>
          <w:sz w:val="24"/>
          <w:szCs w:val="24"/>
          <w:vertAlign w:val="superscript"/>
          <w:lang w:val="en-US"/>
        </w:rPr>
        <w:t>2</w:t>
      </w:r>
      <w:r w:rsidRPr="00367978">
        <w:rPr>
          <w:rStyle w:val="Emphasis"/>
          <w:rFonts w:ascii="Times New Roman" w:hAnsi="Times New Roman" w:cs="Times New Roman"/>
          <w:bCs/>
          <w:i w:val="0"/>
          <w:iCs w:val="0"/>
          <w:color w:val="000000" w:themeColor="text1"/>
          <w:sz w:val="24"/>
          <w:szCs w:val="24"/>
          <w:lang w:val="en-US"/>
        </w:rPr>
        <w:t>, previous fracture to yes, but all other clinical risk factors set to no.</w:t>
      </w:r>
    </w:p>
    <w:p w14:paraId="7D10C640" w14:textId="370C8708" w:rsidR="00344376" w:rsidRPr="00367978" w:rsidRDefault="00344376" w:rsidP="00344376">
      <w:pPr>
        <w:rPr>
          <w:rFonts w:ascii="Times New Roman" w:hAnsi="Times New Roman" w:cs="Times New Roman"/>
          <w:bCs/>
          <w:color w:val="000000" w:themeColor="text1"/>
          <w:sz w:val="24"/>
          <w:szCs w:val="24"/>
          <w:lang w:val="en-US"/>
        </w:rPr>
      </w:pPr>
      <w:r w:rsidRPr="00367978">
        <w:rPr>
          <w:rStyle w:val="Emphasis"/>
          <w:rFonts w:ascii="Times New Roman" w:hAnsi="Times New Roman" w:cs="Times New Roman"/>
          <w:bCs/>
          <w:i w:val="0"/>
          <w:iCs w:val="0"/>
          <w:color w:val="000000" w:themeColor="text1"/>
          <w:sz w:val="24"/>
          <w:szCs w:val="24"/>
          <w:lang w:val="en-US"/>
        </w:rPr>
        <w:lastRenderedPageBreak/>
        <w:br w:type="page"/>
      </w:r>
    </w:p>
    <w:p w14:paraId="7DA683C4" w14:textId="77777777" w:rsidR="00344376" w:rsidRPr="00367978" w:rsidRDefault="00344376" w:rsidP="00325B73">
      <w:pPr>
        <w:spacing w:after="200" w:line="480" w:lineRule="auto"/>
        <w:rPr>
          <w:rStyle w:val="Emphasis"/>
          <w:rFonts w:ascii="Times New Roman" w:hAnsi="Times New Roman" w:cs="Times New Roman"/>
          <w:b/>
          <w:i w:val="0"/>
          <w:iCs w:val="0"/>
          <w:color w:val="000000" w:themeColor="text1"/>
          <w:sz w:val="24"/>
          <w:szCs w:val="24"/>
          <w:lang w:val="en-US"/>
        </w:rPr>
      </w:pPr>
      <w:r w:rsidRPr="00367978">
        <w:rPr>
          <w:rStyle w:val="Emphasis"/>
          <w:rFonts w:ascii="Times New Roman" w:hAnsi="Times New Roman" w:cs="Times New Roman"/>
          <w:b/>
          <w:i w:val="0"/>
          <w:iCs w:val="0"/>
          <w:color w:val="000000" w:themeColor="text1"/>
          <w:sz w:val="24"/>
          <w:szCs w:val="24"/>
          <w:lang w:val="en-US"/>
        </w:rPr>
        <w:lastRenderedPageBreak/>
        <w:t>References</w:t>
      </w:r>
    </w:p>
    <w:p w14:paraId="4F35BAD0" w14:textId="77777777" w:rsidR="00B27FB1" w:rsidRPr="00511E92" w:rsidRDefault="00AB0C1E"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fldChar w:fldCharType="begin"/>
      </w:r>
      <w:r w:rsidRPr="00511E92">
        <w:rPr>
          <w:rFonts w:ascii="Times New Roman" w:hAnsi="Times New Roman" w:cs="Times New Roman"/>
          <w:sz w:val="24"/>
          <w:szCs w:val="24"/>
        </w:rPr>
        <w:instrText xml:space="preserve"> ADDIN EN.REFLIST </w:instrText>
      </w:r>
      <w:r w:rsidRPr="00511E92">
        <w:rPr>
          <w:rFonts w:ascii="Times New Roman" w:hAnsi="Times New Roman" w:cs="Times New Roman"/>
          <w:sz w:val="24"/>
          <w:szCs w:val="24"/>
        </w:rPr>
        <w:fldChar w:fldCharType="separate"/>
      </w:r>
      <w:r w:rsidR="00B27FB1" w:rsidRPr="00511E92">
        <w:rPr>
          <w:rFonts w:ascii="Times New Roman" w:hAnsi="Times New Roman" w:cs="Times New Roman"/>
          <w:sz w:val="24"/>
          <w:szCs w:val="24"/>
        </w:rPr>
        <w:t>1. Covinsky KE, Palmer RM, Fortinsky RH, Counsell SR, Stewart AL, Kresevic D, Burant CJ, Landefeld CS (2003) Loss of independence in activities of daily living in older adults hospitalized with medical illnesses: increased vulnerability with age. J Am Geriatr Soc 51 (4):451-458. doi:10.1046/j.1532-5415.2003.51152.x</w:t>
      </w:r>
    </w:p>
    <w:p w14:paraId="2CEB86DC"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 von Friesendorff M, McGuigan FE, Wizert A, Rogmark C, Holmberg AH, Woolf AD, Akesson K (2016) Hip fracture, mortality risk, and cause of death over two decades. Osteoporosis Int 27 (10):2945-2953</w:t>
      </w:r>
    </w:p>
    <w:p w14:paraId="64BB5B08"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 Adib Hajbaghery M, Abbasinia M (2013) Quality of life of the elderly after hip fracture surgery: a case-control study. J Caring Sci 2 (1):53-59. doi:10.5681/jcs.2013.007</w:t>
      </w:r>
    </w:p>
    <w:p w14:paraId="254CF004"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 Gesar B, Hommel A, Hedin H, Baath C (2017) Older patients' perception of their own capacity to regain pre-fracture function after hip fracture surgery - an explorative qualitative study. Int J Orthop Trauma Nurs 24:50-58. doi:10.1016/j.ijotn.2016.04.005</w:t>
      </w:r>
    </w:p>
    <w:p w14:paraId="6D000CE7"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5. Alegre-Lopez J, Cordero-Guevara J, Alonso-Valdivielso JL, Fernandez-Melon J (2005) Factors associated with mortality and functional disability after hip fracture: an inception cohort study. Osteoporos Int 16 (7):729-736. doi:10.1007/s00198-004-1740-0</w:t>
      </w:r>
    </w:p>
    <w:p w14:paraId="49FC64AC"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6. Johansen A, Mansor M, Beck S, Mahoney H, Thomas S (2012) Outcome Following Hip Fracture: Long Term Mortality and Post-Discharge Residence. Osteoporosis Int 23:S545-S545</w:t>
      </w:r>
    </w:p>
    <w:p w14:paraId="254411B6"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7. Salkeld G, Cameron ID, Cumming RG, Easter S, Seymour J, Kurrle SE, Quine S (2000) Quality of life related to fear of falling and hip fracture in older women: a time trade off study. Brit Med J 320 (7231):341-345</w:t>
      </w:r>
    </w:p>
    <w:p w14:paraId="1A697DB6"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8. Cumming RG, Klineberg R, Katelaris A (1996) Cohort study of risk of institutionalisation after hip fracture. Aust N Z J Public Health 20 (6):579-582</w:t>
      </w:r>
    </w:p>
    <w:p w14:paraId="017EB3FF"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9. Center JR, Nguyen TV, Schneider D, Sambrook PN, Eisman JA (1999) Mortality after all major types of osteoporotic fracture in men and women: an observational study. Lancet 353 (9156):878-882</w:t>
      </w:r>
    </w:p>
    <w:p w14:paraId="26BD40F5"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10. Kanis JA, Johnell O, De Laet C, Johansson H, Oden A, Delmas P, Eisman J, Fujiwara S, Garnero P, Kroger H, McCloskey EV, Mellstrom D, Melton LJ, Pols H, Reeve J, Silman A, Tenenhouse A (2004) A meta-analysis of previous fracture and subsequent fracture risk. Bone 35 (2):375-382. doi:10.1016/j.bone.2004.03.024</w:t>
      </w:r>
    </w:p>
    <w:p w14:paraId="286355D8"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11. Tieland M, Trouwborst I, Clark BC (2018) Skeletal muscle performance and ageing. J Cachexia Sarcopenia Muscle 9 (1):3-19. doi:10.1002/jcsm.12238</w:t>
      </w:r>
    </w:p>
    <w:p w14:paraId="258994E9"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12. Lorentzon M, Cummings SR (2015) Osteoporosis: the evolution of a diagnosis. J Intern Med 277 (6):650-661. doi:10.1111/joim.12369</w:t>
      </w:r>
    </w:p>
    <w:p w14:paraId="014FA40A"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13. Sambrook P, Cooper C (2006) Osteoporosis. Lancet 367 (9527):2010-2018. doi:10.1016/S0140-6736(06)68891-0</w:t>
      </w:r>
    </w:p>
    <w:p w14:paraId="3D91BD59"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14. Nilsson M, Eriksson J, Larsson B, Oden A, Johansson H, Lorentzon M (2016) Fall Risk Assessment Predicts Fall-Related Injury, Hip Fracture, and Head Injury in Older Adults. J Am Geriatr Soc 64 (11):2242-2250. doi:10.1111/jgs.14439</w:t>
      </w:r>
    </w:p>
    <w:p w14:paraId="0AFF5126"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15. Deandrea S, Lucenteforte E, Bravi F, Foschi R, Vecchia C, Negri E (2010) Risk Factors for Falls in Community-Dwelling Older People: A Systematic Review and Meta-Analysis. Epidemiology (Cambridge, Mass) 21:658-668. doi:10.1097/EDE.0b013e3181e89905</w:t>
      </w:r>
    </w:p>
    <w:p w14:paraId="3BC2E8EF"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16. Cranney A, Jamal SA, Tsang JF, Josse RG, Leslie WD (2007) Low bone mineral density and fracture burden in postmenopausal women. Can Med Assoc J 177 (6):575-580</w:t>
      </w:r>
    </w:p>
    <w:p w14:paraId="276B9668"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17. Kanis JA, Harvey NC, Johansson H, Oden A, Leslie WD, McCloskey EV (2017) FRAX Update. J Clin Densitom 20 (3):360-367. doi:10.1016/j.jocd.2017.06.022</w:t>
      </w:r>
    </w:p>
    <w:p w14:paraId="72F1F4F8"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lastRenderedPageBreak/>
        <w:t>18. Zhu K, Devine A, Lewis JR, Dhaliwal SS, Prince RL (2011) "'Timed up and go' test and bone mineral density measurement for fracture prediction. Arch Intern Med 171 (18):1655-1661. doi:10.1001/archinternmed.2011.434</w:t>
      </w:r>
    </w:p>
    <w:p w14:paraId="4F650978"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19. Lorentzon M, Nilsson AG, Johansson H, Kanis JA, Mellstrom D, Sundh D (2019) Extensive undertreatment of osteoporosis in older Swedish women. Osteoporos Int 30 (6):1297-1305. doi:10.1007/s00198-019-04872-4</w:t>
      </w:r>
    </w:p>
    <w:p w14:paraId="2CD9B227"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20. Bohannon RW (2006) Reference values for the timed up and go test: a descriptive meta-analysis. J Geriatr Phys Ther 29 (2):64-68. doi:10.1519/00139143-200608000-00004</w:t>
      </w:r>
    </w:p>
    <w:p w14:paraId="5BD677A2"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21. Podsiadlo D, Richardson S (1991) The timed "Up &amp; Go": a test of basic functional mobility for frail elderly persons. J Am Geriatr Soc 39 (2):142-148. doi:10.1111/j.1532-5415.1991.tb01616.x</w:t>
      </w:r>
    </w:p>
    <w:p w14:paraId="437C84A1"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22. Vartiainen E, Seppala T, Lillsunde P, Puska P (2002) Validation of self reported smoking by serum cotinine measurement in a community-based study. J Epidemiol Community Health 56 (3):167-170. doi:10.1136/jech.56.3.167</w:t>
      </w:r>
    </w:p>
    <w:p w14:paraId="220A13B2"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23. Bergman H, Kallmen H (2002) Alcohol use among Swedes and a psychometric evaluation of the alcohol use disorders identification test. Alcohol Alcohol 37 (3):245-251. doi:10.1093/alcalc/37.3.245</w:t>
      </w:r>
    </w:p>
    <w:p w14:paraId="29E5E6DA"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24. Resnick B, Nahm ES (2001) Reliability and validity testing of the revised 12-item Short-Form Health Survey in older adults. J Nurs Meas 9 (2):151-161</w:t>
      </w:r>
    </w:p>
    <w:p w14:paraId="2302FE19"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25. Vilagut G, Forero CG, Pinto-Meza A, Haro JM, de Graaf R, Bruffaerts R, Kovess V, de Girolamo G, Matschinger H, Ferrer M, Alonso J, Investigators E (2013) The Mental Component of the Short-Form 12 Health Survey (SF-12) as a Measure of Depressive Disorders in the General Population: Results with Three Alternative Scoring Methods. Value Health 16 (4):564-573</w:t>
      </w:r>
    </w:p>
    <w:p w14:paraId="00D61744"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26. Luo XM, George ML, Kakouras I, Edwards CL, Pietrobon R, Richardson W, Hey L (2003) Reliability, validity, and responsiveness of the short form 12-item survey (SF-12) in patients with back pain. Spine 28 (15):1739-1745</w:t>
      </w:r>
    </w:p>
    <w:p w14:paraId="3A1B84B1"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27. Washburn RA, McAuley E, Katula J, Mihalko SL, Boileau RA (1999) The physical activity scale for the elderly (PASE): Evidence for validity. J Clin Epidemiol 52 (7):643-651</w:t>
      </w:r>
    </w:p>
    <w:p w14:paraId="456AEE72"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28. Angbratt M, Moller M (1999) Questionnaire about calcium intake: Can we trust the answers? Osteoporosis Int 9 (3):220-225</w:t>
      </w:r>
    </w:p>
    <w:p w14:paraId="17B52BB4"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29. Johansson L, Sundh D, Zoulakis M, Rudang R, Darelid A, Brisby H, Nilsson AG, Mellstrom D, Lorentzon M (2018) The Prevalence of Vertebral Fractures Is Associated With Reduced Hip Bone Density and Inferior Peripheral Appendicular Volumetric Bone Density and Structure in Older Women. J Bone Miner Res 33 (2):250-260</w:t>
      </w:r>
    </w:p>
    <w:p w14:paraId="3178201E"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30. Kanis JA, Gluer CC (2000) An update on the diagnosis and assessment of osteoporosis with densitometry. Committee of Scientific Advisors, International Osteoporosis Foundation. Osteoporos Int 11 (3):192-202. doi:10.1007/s001980050281</w:t>
      </w:r>
    </w:p>
    <w:p w14:paraId="66B447A7" w14:textId="77777777" w:rsidR="00B27FB1" w:rsidRPr="00511E92" w:rsidRDefault="00B27FB1" w:rsidP="005D080F">
      <w:pPr>
        <w:pStyle w:val="EndNoteBibliography"/>
        <w:ind w:left="284" w:hanging="284"/>
        <w:rPr>
          <w:rFonts w:ascii="Times New Roman" w:hAnsi="Times New Roman" w:cs="Times New Roman"/>
          <w:sz w:val="24"/>
          <w:szCs w:val="24"/>
        </w:rPr>
      </w:pPr>
      <w:r w:rsidRPr="00511E92">
        <w:rPr>
          <w:rFonts w:ascii="Times New Roman" w:hAnsi="Times New Roman" w:cs="Times New Roman"/>
          <w:sz w:val="24"/>
          <w:szCs w:val="24"/>
        </w:rPr>
        <w:t xml:space="preserve">31. Kelly T (1990) Bone mineral reference databases for American men and women. . J Bone Miner Res 1990:5:S249. </w:t>
      </w:r>
    </w:p>
    <w:p w14:paraId="51B3CB5D" w14:textId="77777777" w:rsidR="00B27FB1" w:rsidRPr="00511E92" w:rsidRDefault="00B27FB1" w:rsidP="005D080F">
      <w:pPr>
        <w:pStyle w:val="EndNoteBibliography"/>
        <w:spacing w:after="0"/>
        <w:ind w:left="284" w:hanging="284"/>
        <w:rPr>
          <w:rFonts w:ascii="Times New Roman" w:hAnsi="Times New Roman" w:cs="Times New Roman"/>
          <w:sz w:val="24"/>
          <w:szCs w:val="24"/>
        </w:rPr>
      </w:pPr>
    </w:p>
    <w:p w14:paraId="2F626F09"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32. Looker AC, Wahner HW, Dunn WL, Calvo MS, Harris TB, Heyse SP, Johnston CC, Jr., Lindsay R (1998) Updated data on proximal femur bone mineral levels of US adults. Osteoporos Int 8 (5):468-489. doi:10.1007/s001980050093</w:t>
      </w:r>
    </w:p>
    <w:p w14:paraId="0C76BDFB"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33. Breslow NE, Day NE (1987) Statistical methods in cancer research. Volume II--The design and analysis of cohort studies. IARC Sci Publ (82):1-406</w:t>
      </w:r>
    </w:p>
    <w:p w14:paraId="68D29794"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 xml:space="preserve">34. Albertsson-Wikland K, Martensson A, Savendahl L, Niklasson A, Bang P, Dahlgren J, Gustafsson J, Kristrom B, Norgren S, Pehrsson NG, Oden A (2016) Mortality Is Not Increased in Recombinant Human Growth Hormone-treated Patients When Adjusting for </w:t>
      </w:r>
      <w:r w:rsidRPr="00511E92">
        <w:rPr>
          <w:rFonts w:ascii="Times New Roman" w:hAnsi="Times New Roman" w:cs="Times New Roman"/>
          <w:sz w:val="24"/>
          <w:szCs w:val="24"/>
        </w:rPr>
        <w:lastRenderedPageBreak/>
        <w:t>Birth Characteristics. The Journal of clinical endocrinology and metabolism 101 (5):2149-2159. doi:10.1210/jc.2015-3951</w:t>
      </w:r>
    </w:p>
    <w:p w14:paraId="0E3AD29C"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35. Kanis JA, Johnell O, Oden A, Johansson H, McCloskey E (2008) FRAX and the assessment of fracture probability in men and women from the UK. Osteoporos Int 19 (4):385-397. doi:10.1007/s00198-007-0543-5</w:t>
      </w:r>
    </w:p>
    <w:p w14:paraId="37BC00D5"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 xml:space="preserve">36. Harrell FJ  Springer Science+Business Media Inc NY (2001) Generl aspects of fitting regression models: regression modeling strategies. Springer Science+Business Media Inc, New York </w:t>
      </w:r>
    </w:p>
    <w:p w14:paraId="2CF9751D"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37. Fine JP, Gray RJ (1999) A proportional hazards model for the subdistribution of a competing risk. J Am Stat Assoc 94 (446):496-509</w:t>
      </w:r>
    </w:p>
    <w:p w14:paraId="2CCB2646"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38. Kanis JA, Harvey NC, Johansson H, Liu E, Vandenput L, Lorentzon M, Leslie WD, McCloskey EV (2020) A decade of FRAX: how has it changed the management of osteoporosis? Aging Clin Exp Res. doi:10.1007/s40520-019-01432-y</w:t>
      </w:r>
    </w:p>
    <w:p w14:paraId="34545296"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39. Kanis JA, Borgstrom F, De Laet C, Johansson H, Johnell O, Jonsson B, Oden A, Zethraeus N, Pfleger B, Khaltaev N (2005) Assessment of fracture risk. Osteoporos Int 16 (6):581-589. doi:10.1007/s00198-004-1780-5</w:t>
      </w:r>
    </w:p>
    <w:p w14:paraId="2ED8314B"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40. Kanis JA, Cooper C, Rizzoli R, Reginster JY, Soc SABE, Aspects CE, Soc CSAN (2019) European guidance for the diagnosis and management of osteoporosis in postmenopausal women (vol 30, pg 3, 2019). Osteoporosis Int</w:t>
      </w:r>
    </w:p>
    <w:p w14:paraId="0D29B087"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41. Kanis JA, Harvey NC, Cooper C, Johansson H, Oden A, McCloskey EV, Osteo ABN (2016) A systematic review of intervention thresholds based on FRAX A report prepared for the National Osteoporosis Guideline Group and the International Osteoporosis Foundation. Arch Osteoporos 11 (1)</w:t>
      </w:r>
    </w:p>
    <w:p w14:paraId="32D55CFE"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42. Kanis JA, Harvey NC, Cooper C, Johansson H, Oden A, McCloskey EV, Advisory Board of the National Osteoporosis Guideline G (2016) A systematic review of intervention thresholds based on FRAX : A report prepared for the National Osteoporosis Guideline Group and the International Osteoporosis Foundation. Arch Osteoporos 11 (1):25. doi:10.1007/s11657-016-0278-z</w:t>
      </w:r>
    </w:p>
    <w:p w14:paraId="3D673909"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43. Viccaro LJ, Perera S, Studenski SA (2011) Is Timed Up and Go Better Than Gait Speed in Predicting Health, Function, and Falls in Older Adults? Journal of the American Geriatrics Society 59 (5):887-892</w:t>
      </w:r>
    </w:p>
    <w:p w14:paraId="5EE699C3"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44. Lin MR, Hwang HF, Hu MH, Wu HD, Wang YW, Huang FC (2004) Psychometric comparisons of the timed up and go, one-leg stand, functional reach, and Tinetti balance measures in community-dwelling older people. J Am Geriatr Soc 52 (8):1343-1348. doi:10.1111/j.1532-5415.2004.52366.x</w:t>
      </w:r>
    </w:p>
    <w:p w14:paraId="6CBB6DE1"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45. Beauchet O, Fantino B, Allali G, Muir SW, Montero-Odasso M, Annweiler C (2011) Timed Up and Go test and risk of falls in older adults: a systematic review. J Nutr Health Aging 15 (10):933-938</w:t>
      </w:r>
    </w:p>
    <w:p w14:paraId="4A1A9AFE"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46. Melzer I, Kurz I, Sarid O, Jette AM (2007) Relationship between self-reported function and disability and balance performance measures in the elderly. J Rehabil Res Dev 44 (5):685-691</w:t>
      </w:r>
    </w:p>
    <w:p w14:paraId="6DD3009C"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47. Savva GM, Donoghue OA, Horgan F, O'Regan C, Cronin H, Kenny RA (2013) Using timed up-and-go to identify frail members of the older population. J Gerontol A Biol Sci Med Sci 68 (4):441-446. doi:10.1093/gerona/gls190</w:t>
      </w:r>
    </w:p>
    <w:p w14:paraId="29981627"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48. Barry E, Galvin R, Keogh C, Horgan F, Fahey T (2014) Is the Timed Up and Go test a useful predictor of risk of falls in community dwelling older adults: a systematic review and meta- analysis. Bmc Geriatr 14</w:t>
      </w:r>
    </w:p>
    <w:p w14:paraId="11FC4DA0" w14:textId="77777777" w:rsidR="00B27FB1" w:rsidRPr="00511E92" w:rsidRDefault="00B27FB1" w:rsidP="005D080F">
      <w:pPr>
        <w:pStyle w:val="EndNoteBibliography"/>
        <w:spacing w:after="0"/>
        <w:ind w:left="284" w:hanging="284"/>
        <w:rPr>
          <w:rFonts w:ascii="Times New Roman" w:hAnsi="Times New Roman" w:cs="Times New Roman"/>
          <w:sz w:val="24"/>
          <w:szCs w:val="24"/>
        </w:rPr>
      </w:pPr>
      <w:r w:rsidRPr="00511E92">
        <w:rPr>
          <w:rFonts w:ascii="Times New Roman" w:hAnsi="Times New Roman" w:cs="Times New Roman"/>
          <w:sz w:val="24"/>
          <w:szCs w:val="24"/>
        </w:rPr>
        <w:t>49. Berry SD, Ngo L, Samelson EJ, Kiel DP (2010) Competing risk of death: an important consideration in studies of older adults. J Am Geriatr Soc 58 (4):783-787. doi:10.1111/j.1532-5415.2010.02767.x</w:t>
      </w:r>
    </w:p>
    <w:p w14:paraId="7F2FDA8B" w14:textId="77777777" w:rsidR="00B27FB1" w:rsidRPr="00511E92" w:rsidRDefault="00B27FB1" w:rsidP="005D080F">
      <w:pPr>
        <w:pStyle w:val="EndNoteBibliography"/>
        <w:ind w:left="284" w:hanging="284"/>
        <w:rPr>
          <w:rFonts w:ascii="Times New Roman" w:hAnsi="Times New Roman" w:cs="Times New Roman"/>
          <w:sz w:val="24"/>
          <w:szCs w:val="24"/>
        </w:rPr>
      </w:pPr>
      <w:r w:rsidRPr="00511E92">
        <w:rPr>
          <w:rFonts w:ascii="Times New Roman" w:hAnsi="Times New Roman" w:cs="Times New Roman"/>
          <w:sz w:val="24"/>
          <w:szCs w:val="24"/>
        </w:rPr>
        <w:lastRenderedPageBreak/>
        <w:t>50. Jeong SM, Shin DW, Han K, Jung JH, Chun S, Jung HW, Son KY (2019) Timed up-and-go test is a useful predictor of fracture incidence. Bone 127:474-481. doi:10.1016/j.bone.2019.07.018</w:t>
      </w:r>
    </w:p>
    <w:p w14:paraId="553AB187" w14:textId="42101CDB" w:rsidR="00AB0C1E" w:rsidRPr="00367978" w:rsidRDefault="00AB0C1E" w:rsidP="00511E92">
      <w:pPr>
        <w:spacing w:line="480" w:lineRule="auto"/>
        <w:ind w:left="284" w:hanging="284"/>
        <w:rPr>
          <w:rFonts w:ascii="Times New Roman" w:hAnsi="Times New Roman" w:cs="Times New Roman"/>
          <w:sz w:val="24"/>
          <w:szCs w:val="24"/>
          <w:lang w:val="en-AU"/>
        </w:rPr>
      </w:pPr>
      <w:r w:rsidRPr="00511E92">
        <w:rPr>
          <w:rFonts w:ascii="Times New Roman" w:hAnsi="Times New Roman" w:cs="Times New Roman"/>
          <w:sz w:val="24"/>
          <w:szCs w:val="24"/>
        </w:rPr>
        <w:fldChar w:fldCharType="end"/>
      </w:r>
    </w:p>
    <w:p w14:paraId="7819E398" w14:textId="77777777" w:rsidR="00344376" w:rsidRPr="00367978" w:rsidRDefault="00344376" w:rsidP="00325B73">
      <w:pPr>
        <w:spacing w:line="480" w:lineRule="auto"/>
        <w:ind w:left="426" w:hanging="426"/>
        <w:rPr>
          <w:rFonts w:ascii="Times New Roman" w:hAnsi="Times New Roman" w:cs="Times New Roman"/>
          <w:sz w:val="24"/>
          <w:szCs w:val="24"/>
          <w:lang w:val="en-US"/>
        </w:rPr>
      </w:pPr>
    </w:p>
    <w:p w14:paraId="143D45EB" w14:textId="47B960C2" w:rsidR="00AB0C1E" w:rsidRPr="00367978" w:rsidRDefault="00AB0C1E" w:rsidP="00325B73">
      <w:pPr>
        <w:spacing w:line="480" w:lineRule="auto"/>
        <w:rPr>
          <w:rFonts w:ascii="Times New Roman" w:hAnsi="Times New Roman" w:cs="Times New Roman"/>
          <w:sz w:val="24"/>
          <w:szCs w:val="24"/>
          <w:lang w:val="en-AU"/>
        </w:rPr>
      </w:pPr>
      <w:r w:rsidRPr="00367978">
        <w:rPr>
          <w:rFonts w:ascii="Times New Roman" w:hAnsi="Times New Roman" w:cs="Times New Roman"/>
          <w:sz w:val="24"/>
          <w:szCs w:val="24"/>
          <w:lang w:val="en-AU"/>
        </w:rPr>
        <w:br w:type="page"/>
      </w:r>
    </w:p>
    <w:p w14:paraId="0DAFFA0D" w14:textId="77777777" w:rsidR="00344376" w:rsidRPr="00367978" w:rsidRDefault="00344376" w:rsidP="00344376">
      <w:pPr>
        <w:spacing w:line="480" w:lineRule="auto"/>
        <w:outlineLvl w:val="0"/>
        <w:rPr>
          <w:rFonts w:ascii="Times New Roman" w:hAnsi="Times New Roman" w:cs="Times New Roman"/>
          <w:color w:val="000000" w:themeColor="text1"/>
          <w:sz w:val="24"/>
          <w:szCs w:val="24"/>
          <w:lang w:val="en-AU"/>
        </w:rPr>
      </w:pPr>
      <w:r w:rsidRPr="00367978">
        <w:rPr>
          <w:rFonts w:ascii="Times New Roman" w:hAnsi="Times New Roman" w:cs="Times New Roman"/>
          <w:b/>
          <w:color w:val="000000" w:themeColor="text1"/>
          <w:sz w:val="24"/>
          <w:szCs w:val="24"/>
          <w:lang w:val="en-AU"/>
        </w:rPr>
        <w:lastRenderedPageBreak/>
        <w:t xml:space="preserve">Table 1 </w:t>
      </w:r>
      <w:r w:rsidRPr="00367978">
        <w:rPr>
          <w:rFonts w:ascii="Times New Roman" w:hAnsi="Times New Roman" w:cs="Times New Roman"/>
          <w:color w:val="000000" w:themeColor="text1"/>
          <w:sz w:val="24"/>
          <w:szCs w:val="24"/>
          <w:lang w:val="en-AU"/>
        </w:rPr>
        <w:t>Characteristics of older women with timed up and go (TUG) ≤ 12 s and &gt; 12 s.</w:t>
      </w:r>
    </w:p>
    <w:tbl>
      <w:tblPr>
        <w:tblStyle w:val="TableGrid"/>
        <w:tblW w:w="10065" w:type="dxa"/>
        <w:tblInd w:w="-147" w:type="dxa"/>
        <w:tblLayout w:type="fixed"/>
        <w:tblLook w:val="04A0" w:firstRow="1" w:lastRow="0" w:firstColumn="1" w:lastColumn="0" w:noHBand="0" w:noVBand="1"/>
      </w:tblPr>
      <w:tblGrid>
        <w:gridCol w:w="4678"/>
        <w:gridCol w:w="2268"/>
        <w:gridCol w:w="2127"/>
        <w:gridCol w:w="992"/>
      </w:tblGrid>
      <w:tr w:rsidR="00344376" w:rsidRPr="00367978" w14:paraId="6C1F970D" w14:textId="77777777" w:rsidTr="00697BD3">
        <w:tc>
          <w:tcPr>
            <w:tcW w:w="4678" w:type="dxa"/>
          </w:tcPr>
          <w:p w14:paraId="3318889C" w14:textId="77777777" w:rsidR="00344376" w:rsidRPr="00367978" w:rsidRDefault="00344376" w:rsidP="00697BD3">
            <w:pPr>
              <w:rPr>
                <w:rFonts w:ascii="Times New Roman" w:hAnsi="Times New Roman" w:cs="Times New Roman"/>
                <w:sz w:val="24"/>
                <w:szCs w:val="24"/>
                <w:lang w:val="en-AU"/>
              </w:rPr>
            </w:pPr>
          </w:p>
        </w:tc>
        <w:tc>
          <w:tcPr>
            <w:tcW w:w="2268" w:type="dxa"/>
          </w:tcPr>
          <w:p w14:paraId="4F3D91E0"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TUG ≤ 12 s</w:t>
            </w:r>
          </w:p>
          <w:p w14:paraId="081229FA"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(n=2711)</w:t>
            </w:r>
          </w:p>
        </w:tc>
        <w:tc>
          <w:tcPr>
            <w:tcW w:w="2127" w:type="dxa"/>
          </w:tcPr>
          <w:p w14:paraId="3BE10901"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TUG &gt; 12 s</w:t>
            </w:r>
          </w:p>
          <w:p w14:paraId="43233325"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(n=293)</w:t>
            </w:r>
          </w:p>
        </w:tc>
        <w:tc>
          <w:tcPr>
            <w:tcW w:w="992" w:type="dxa"/>
          </w:tcPr>
          <w:p w14:paraId="386DECBB" w14:textId="77777777" w:rsidR="00344376" w:rsidRPr="00367978" w:rsidRDefault="00344376" w:rsidP="00697BD3">
            <w:pPr>
              <w:jc w:val="center"/>
              <w:rPr>
                <w:rFonts w:ascii="Times New Roman" w:hAnsi="Times New Roman" w:cs="Times New Roman"/>
                <w:b/>
                <w:bCs/>
                <w:sz w:val="24"/>
                <w:szCs w:val="24"/>
                <w:vertAlign w:val="superscript"/>
              </w:rPr>
            </w:pPr>
            <w:r w:rsidRPr="00367978">
              <w:rPr>
                <w:rFonts w:ascii="Times New Roman" w:hAnsi="Times New Roman" w:cs="Times New Roman"/>
                <w:b/>
                <w:bCs/>
                <w:i/>
                <w:sz w:val="24"/>
                <w:szCs w:val="24"/>
              </w:rPr>
              <w:t xml:space="preserve">p </w:t>
            </w:r>
            <w:r w:rsidRPr="00367978">
              <w:rPr>
                <w:rFonts w:ascii="Times New Roman" w:hAnsi="Times New Roman" w:cs="Times New Roman"/>
                <w:b/>
                <w:bCs/>
                <w:sz w:val="24"/>
                <w:szCs w:val="24"/>
              </w:rPr>
              <w:t>value</w:t>
            </w:r>
            <w:r w:rsidRPr="00367978">
              <w:rPr>
                <w:rFonts w:ascii="Times New Roman" w:hAnsi="Times New Roman" w:cs="Times New Roman"/>
                <w:b/>
                <w:bCs/>
                <w:sz w:val="24"/>
                <w:szCs w:val="24"/>
                <w:vertAlign w:val="superscript"/>
              </w:rPr>
              <w:t>a</w:t>
            </w:r>
          </w:p>
        </w:tc>
      </w:tr>
      <w:tr w:rsidR="00344376" w:rsidRPr="00367978" w14:paraId="05BA6C69" w14:textId="77777777" w:rsidTr="00697BD3">
        <w:tc>
          <w:tcPr>
            <w:tcW w:w="4678" w:type="dxa"/>
          </w:tcPr>
          <w:p w14:paraId="12F2B4C1"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Age (years)</w:t>
            </w:r>
          </w:p>
        </w:tc>
        <w:tc>
          <w:tcPr>
            <w:tcW w:w="2268" w:type="dxa"/>
          </w:tcPr>
          <w:p w14:paraId="040CFA4D"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77.7±1.6</w:t>
            </w:r>
          </w:p>
        </w:tc>
        <w:tc>
          <w:tcPr>
            <w:tcW w:w="2127" w:type="dxa"/>
          </w:tcPr>
          <w:p w14:paraId="00EB1991"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78.2±1.6</w:t>
            </w:r>
          </w:p>
        </w:tc>
        <w:tc>
          <w:tcPr>
            <w:tcW w:w="992" w:type="dxa"/>
          </w:tcPr>
          <w:p w14:paraId="56408EFD"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26E1D6EB" w14:textId="77777777" w:rsidTr="00697BD3">
        <w:tc>
          <w:tcPr>
            <w:tcW w:w="4678" w:type="dxa"/>
          </w:tcPr>
          <w:p w14:paraId="5BDDB7AF"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Height (cm)</w:t>
            </w:r>
          </w:p>
        </w:tc>
        <w:tc>
          <w:tcPr>
            <w:tcW w:w="2268" w:type="dxa"/>
          </w:tcPr>
          <w:p w14:paraId="63DC8F9C" w14:textId="0F428E7C" w:rsidR="00344376" w:rsidRPr="00367978" w:rsidRDefault="005937E2" w:rsidP="00697BD3">
            <w:pPr>
              <w:jc w:val="center"/>
              <w:rPr>
                <w:rFonts w:ascii="Times New Roman" w:hAnsi="Times New Roman" w:cs="Times New Roman"/>
                <w:sz w:val="24"/>
                <w:szCs w:val="24"/>
              </w:rPr>
            </w:pPr>
            <w:r>
              <w:rPr>
                <w:rFonts w:ascii="Times New Roman" w:hAnsi="Times New Roman" w:cs="Times New Roman"/>
                <w:sz w:val="24"/>
                <w:szCs w:val="24"/>
              </w:rPr>
              <w:t>162.0±5.7</w:t>
            </w:r>
          </w:p>
        </w:tc>
        <w:tc>
          <w:tcPr>
            <w:tcW w:w="2127" w:type="dxa"/>
          </w:tcPr>
          <w:p w14:paraId="1F7E481D"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160.2±6.5</w:t>
            </w:r>
          </w:p>
        </w:tc>
        <w:tc>
          <w:tcPr>
            <w:tcW w:w="992" w:type="dxa"/>
          </w:tcPr>
          <w:p w14:paraId="4AA13E5A"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329221DB" w14:textId="77777777" w:rsidTr="00697BD3">
        <w:tc>
          <w:tcPr>
            <w:tcW w:w="4678" w:type="dxa"/>
          </w:tcPr>
          <w:p w14:paraId="40FEAF24"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Weight (kg)</w:t>
            </w:r>
          </w:p>
        </w:tc>
        <w:tc>
          <w:tcPr>
            <w:tcW w:w="2268" w:type="dxa"/>
          </w:tcPr>
          <w:p w14:paraId="0591D3A5"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68.1±11.5</w:t>
            </w:r>
          </w:p>
        </w:tc>
        <w:tc>
          <w:tcPr>
            <w:tcW w:w="2127" w:type="dxa"/>
          </w:tcPr>
          <w:p w14:paraId="46711312" w14:textId="6D525B84" w:rsidR="00344376" w:rsidRPr="00367978" w:rsidRDefault="005937E2" w:rsidP="00697BD3">
            <w:pPr>
              <w:jc w:val="center"/>
              <w:rPr>
                <w:rFonts w:ascii="Times New Roman" w:hAnsi="Times New Roman" w:cs="Times New Roman"/>
                <w:sz w:val="24"/>
                <w:szCs w:val="24"/>
              </w:rPr>
            </w:pPr>
            <w:r>
              <w:rPr>
                <w:rFonts w:ascii="Times New Roman" w:hAnsi="Times New Roman" w:cs="Times New Roman"/>
                <w:sz w:val="24"/>
                <w:szCs w:val="24"/>
              </w:rPr>
              <w:t>74.4</w:t>
            </w:r>
            <w:r w:rsidR="00344376" w:rsidRPr="00367978">
              <w:rPr>
                <w:rFonts w:ascii="Times New Roman" w:hAnsi="Times New Roman" w:cs="Times New Roman"/>
                <w:sz w:val="24"/>
                <w:szCs w:val="24"/>
              </w:rPr>
              <w:t>±15.3</w:t>
            </w:r>
          </w:p>
        </w:tc>
        <w:tc>
          <w:tcPr>
            <w:tcW w:w="992" w:type="dxa"/>
          </w:tcPr>
          <w:p w14:paraId="7AF560DE"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1E8D6DD0" w14:textId="77777777" w:rsidTr="00697BD3">
        <w:tc>
          <w:tcPr>
            <w:tcW w:w="4678" w:type="dxa"/>
          </w:tcPr>
          <w:p w14:paraId="2B29961E"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Body mass index (kg/m</w:t>
            </w:r>
            <w:r w:rsidRPr="00367978">
              <w:rPr>
                <w:rFonts w:ascii="Times New Roman" w:hAnsi="Times New Roman" w:cs="Times New Roman"/>
                <w:sz w:val="24"/>
                <w:szCs w:val="24"/>
                <w:vertAlign w:val="superscript"/>
                <w:lang w:val="en-AU"/>
              </w:rPr>
              <w:t>2</w:t>
            </w:r>
            <w:r w:rsidRPr="00367978">
              <w:rPr>
                <w:rFonts w:ascii="Times New Roman" w:hAnsi="Times New Roman" w:cs="Times New Roman"/>
                <w:sz w:val="24"/>
                <w:szCs w:val="24"/>
                <w:lang w:val="en-AU"/>
              </w:rPr>
              <w:t>)</w:t>
            </w:r>
          </w:p>
        </w:tc>
        <w:tc>
          <w:tcPr>
            <w:tcW w:w="2268" w:type="dxa"/>
          </w:tcPr>
          <w:p w14:paraId="7570C247"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25.9±4.2</w:t>
            </w:r>
          </w:p>
        </w:tc>
        <w:tc>
          <w:tcPr>
            <w:tcW w:w="2127" w:type="dxa"/>
          </w:tcPr>
          <w:p w14:paraId="01DA25A4"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29.0±5.5</w:t>
            </w:r>
          </w:p>
        </w:tc>
        <w:tc>
          <w:tcPr>
            <w:tcW w:w="992" w:type="dxa"/>
          </w:tcPr>
          <w:p w14:paraId="28E2C432"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7CCC40EA" w14:textId="77777777" w:rsidTr="00697BD3">
        <w:tc>
          <w:tcPr>
            <w:tcW w:w="4678" w:type="dxa"/>
          </w:tcPr>
          <w:p w14:paraId="32BA7F28"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FN aBMD (g/cm</w:t>
            </w:r>
            <w:r w:rsidRPr="00367978">
              <w:rPr>
                <w:rFonts w:ascii="Times New Roman" w:hAnsi="Times New Roman" w:cs="Times New Roman"/>
                <w:sz w:val="24"/>
                <w:szCs w:val="24"/>
                <w:vertAlign w:val="superscript"/>
              </w:rPr>
              <w:t>2</w:t>
            </w:r>
            <w:r w:rsidRPr="00367978">
              <w:rPr>
                <w:rFonts w:ascii="Times New Roman" w:hAnsi="Times New Roman" w:cs="Times New Roman"/>
                <w:sz w:val="24"/>
                <w:szCs w:val="24"/>
              </w:rPr>
              <w:t>)</w:t>
            </w:r>
          </w:p>
        </w:tc>
        <w:tc>
          <w:tcPr>
            <w:tcW w:w="2268" w:type="dxa"/>
          </w:tcPr>
          <w:p w14:paraId="37ACFD05"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0.66±0.10</w:t>
            </w:r>
            <w:r w:rsidRPr="00367978">
              <w:rPr>
                <w:rFonts w:ascii="Times New Roman" w:hAnsi="Times New Roman" w:cs="Times New Roman"/>
                <w:sz w:val="24"/>
                <w:szCs w:val="24"/>
                <w:vertAlign w:val="superscript"/>
              </w:rPr>
              <w:t>b</w:t>
            </w:r>
          </w:p>
        </w:tc>
        <w:tc>
          <w:tcPr>
            <w:tcW w:w="2127" w:type="dxa"/>
          </w:tcPr>
          <w:p w14:paraId="02737A58"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0.65±0.12</w:t>
            </w:r>
          </w:p>
        </w:tc>
        <w:tc>
          <w:tcPr>
            <w:tcW w:w="992" w:type="dxa"/>
          </w:tcPr>
          <w:p w14:paraId="2329270F" w14:textId="453FFA19" w:rsidR="00344376" w:rsidRPr="00367978" w:rsidRDefault="00295418" w:rsidP="00697BD3">
            <w:pPr>
              <w:jc w:val="center"/>
              <w:rPr>
                <w:rFonts w:ascii="Times New Roman" w:hAnsi="Times New Roman" w:cs="Times New Roman"/>
                <w:sz w:val="24"/>
                <w:szCs w:val="24"/>
              </w:rPr>
            </w:pPr>
            <w:r>
              <w:rPr>
                <w:rFonts w:ascii="Times New Roman" w:hAnsi="Times New Roman" w:cs="Times New Roman"/>
                <w:sz w:val="24"/>
                <w:szCs w:val="24"/>
              </w:rPr>
              <w:t>0.041</w:t>
            </w:r>
          </w:p>
        </w:tc>
      </w:tr>
      <w:tr w:rsidR="00344376" w:rsidRPr="00367978" w14:paraId="55D20901" w14:textId="77777777" w:rsidTr="00697BD3">
        <w:tc>
          <w:tcPr>
            <w:tcW w:w="4678" w:type="dxa"/>
          </w:tcPr>
          <w:p w14:paraId="42E35961" w14:textId="0AB11A81" w:rsidR="00344376" w:rsidRPr="00367978" w:rsidRDefault="00344376" w:rsidP="00697BD3">
            <w:pPr>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Hip </w:t>
            </w:r>
            <w:proofErr w:type="spellStart"/>
            <w:r w:rsidRPr="00367978">
              <w:rPr>
                <w:rFonts w:ascii="Times New Roman" w:hAnsi="Times New Roman" w:cs="Times New Roman"/>
                <w:sz w:val="24"/>
                <w:szCs w:val="24"/>
                <w:lang w:val="en-US"/>
              </w:rPr>
              <w:t>aBMD</w:t>
            </w:r>
            <w:proofErr w:type="spellEnd"/>
            <w:r w:rsidRPr="00367978">
              <w:rPr>
                <w:rFonts w:ascii="Times New Roman" w:hAnsi="Times New Roman" w:cs="Times New Roman"/>
                <w:sz w:val="24"/>
                <w:szCs w:val="24"/>
                <w:lang w:val="en-US"/>
              </w:rPr>
              <w:t xml:space="preserve"> (g/cm</w:t>
            </w:r>
            <w:r w:rsidRPr="00367978">
              <w:rPr>
                <w:rFonts w:ascii="Times New Roman" w:hAnsi="Times New Roman" w:cs="Times New Roman"/>
                <w:sz w:val="24"/>
                <w:szCs w:val="24"/>
                <w:vertAlign w:val="superscript"/>
                <w:lang w:val="en-US"/>
              </w:rPr>
              <w:t>2</w:t>
            </w:r>
            <w:r w:rsidR="0029519B">
              <w:rPr>
                <w:rFonts w:ascii="Times New Roman" w:hAnsi="Times New Roman" w:cs="Times New Roman"/>
                <w:sz w:val="24"/>
                <w:szCs w:val="24"/>
                <w:lang w:val="en-US"/>
              </w:rPr>
              <w:t>)</w:t>
            </w:r>
          </w:p>
        </w:tc>
        <w:tc>
          <w:tcPr>
            <w:tcW w:w="2268" w:type="dxa"/>
          </w:tcPr>
          <w:p w14:paraId="26E8A832" w14:textId="61A16975"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0.80±0.11</w:t>
            </w:r>
            <w:r w:rsidR="007C1CDB" w:rsidRPr="00367978">
              <w:rPr>
                <w:rFonts w:ascii="Times New Roman" w:hAnsi="Times New Roman" w:cs="Times New Roman"/>
                <w:sz w:val="24"/>
                <w:szCs w:val="24"/>
                <w:vertAlign w:val="superscript"/>
              </w:rPr>
              <w:t>b</w:t>
            </w:r>
            <w:r w:rsidRPr="00367978">
              <w:rPr>
                <w:rFonts w:ascii="Times New Roman" w:hAnsi="Times New Roman" w:cs="Times New Roman"/>
                <w:sz w:val="24"/>
                <w:szCs w:val="24"/>
              </w:rPr>
              <w:t xml:space="preserve"> </w:t>
            </w:r>
          </w:p>
        </w:tc>
        <w:tc>
          <w:tcPr>
            <w:tcW w:w="2127" w:type="dxa"/>
          </w:tcPr>
          <w:p w14:paraId="4689445B" w14:textId="424BD83B" w:rsidR="00344376" w:rsidRPr="00157908" w:rsidRDefault="00157908" w:rsidP="00697BD3">
            <w:pPr>
              <w:jc w:val="center"/>
              <w:rPr>
                <w:rFonts w:ascii="Times New Roman" w:hAnsi="Times New Roman" w:cs="Times New Roman"/>
                <w:sz w:val="24"/>
                <w:szCs w:val="24"/>
              </w:rPr>
            </w:pPr>
            <w:r w:rsidRPr="00157908">
              <w:rPr>
                <w:rFonts w:ascii="Times New Roman" w:hAnsi="Times New Roman" w:cs="Times New Roman"/>
                <w:sz w:val="24"/>
                <w:szCs w:val="24"/>
              </w:rPr>
              <w:t>0.78</w:t>
            </w:r>
            <w:r w:rsidR="00AF2143">
              <w:rPr>
                <w:rFonts w:ascii="Times New Roman" w:hAnsi="Times New Roman" w:cs="Times New Roman"/>
                <w:sz w:val="24"/>
                <w:szCs w:val="24"/>
              </w:rPr>
              <w:t>±0.13</w:t>
            </w:r>
            <w:r w:rsidR="00AF2143">
              <w:rPr>
                <w:rFonts w:ascii="Times New Roman" w:hAnsi="Times New Roman" w:cs="Times New Roman"/>
                <w:sz w:val="24"/>
                <w:szCs w:val="24"/>
                <w:vertAlign w:val="superscript"/>
                <w:lang w:val="en-AU"/>
              </w:rPr>
              <w:t>g</w:t>
            </w:r>
          </w:p>
        </w:tc>
        <w:tc>
          <w:tcPr>
            <w:tcW w:w="992" w:type="dxa"/>
          </w:tcPr>
          <w:p w14:paraId="1B1027C2"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5C49EFA5" w14:textId="77777777" w:rsidTr="00697BD3">
        <w:tc>
          <w:tcPr>
            <w:tcW w:w="4678" w:type="dxa"/>
          </w:tcPr>
          <w:p w14:paraId="75B048CC" w14:textId="4F3E8CA0" w:rsidR="00344376" w:rsidRPr="00157908" w:rsidRDefault="00344376" w:rsidP="00697BD3">
            <w:pPr>
              <w:rPr>
                <w:rFonts w:ascii="Times New Roman" w:hAnsi="Times New Roman" w:cs="Times New Roman"/>
                <w:sz w:val="24"/>
                <w:szCs w:val="24"/>
              </w:rPr>
            </w:pPr>
            <w:r w:rsidRPr="00157908">
              <w:rPr>
                <w:rFonts w:ascii="Times New Roman" w:hAnsi="Times New Roman" w:cs="Times New Roman"/>
                <w:sz w:val="24"/>
                <w:szCs w:val="24"/>
              </w:rPr>
              <w:t xml:space="preserve">  Lumbar spine aBMD (g/cm</w:t>
            </w:r>
            <w:r w:rsidRPr="00157908">
              <w:rPr>
                <w:rFonts w:ascii="Times New Roman" w:hAnsi="Times New Roman" w:cs="Times New Roman"/>
                <w:sz w:val="24"/>
                <w:szCs w:val="24"/>
                <w:vertAlign w:val="superscript"/>
              </w:rPr>
              <w:t>2</w:t>
            </w:r>
            <w:r w:rsidR="0029519B">
              <w:rPr>
                <w:rFonts w:ascii="Times New Roman" w:hAnsi="Times New Roman" w:cs="Times New Roman"/>
                <w:sz w:val="24"/>
                <w:szCs w:val="24"/>
              </w:rPr>
              <w:t>)</w:t>
            </w:r>
          </w:p>
        </w:tc>
        <w:tc>
          <w:tcPr>
            <w:tcW w:w="2268" w:type="dxa"/>
          </w:tcPr>
          <w:p w14:paraId="06E5A75C" w14:textId="18201D4E" w:rsidR="00344376" w:rsidRPr="00157908" w:rsidRDefault="00157908" w:rsidP="00697BD3">
            <w:pPr>
              <w:jc w:val="center"/>
              <w:rPr>
                <w:rFonts w:ascii="Times New Roman" w:hAnsi="Times New Roman" w:cs="Times New Roman"/>
                <w:sz w:val="24"/>
                <w:szCs w:val="24"/>
              </w:rPr>
            </w:pPr>
            <w:r w:rsidRPr="00157908">
              <w:rPr>
                <w:rFonts w:ascii="Times New Roman" w:hAnsi="Times New Roman" w:cs="Times New Roman"/>
                <w:sz w:val="24"/>
                <w:szCs w:val="24"/>
              </w:rPr>
              <w:t>0.94±0.16</w:t>
            </w:r>
            <w:r w:rsidR="00AF2143">
              <w:rPr>
                <w:rFonts w:ascii="Times New Roman" w:hAnsi="Times New Roman" w:cs="Times New Roman"/>
                <w:sz w:val="24"/>
                <w:szCs w:val="24"/>
                <w:vertAlign w:val="superscript"/>
                <w:lang w:val="en-AU"/>
              </w:rPr>
              <w:t>f</w:t>
            </w:r>
          </w:p>
        </w:tc>
        <w:tc>
          <w:tcPr>
            <w:tcW w:w="2127" w:type="dxa"/>
          </w:tcPr>
          <w:p w14:paraId="3352219B" w14:textId="323CF649" w:rsidR="00344376" w:rsidRPr="00157908" w:rsidRDefault="00157908" w:rsidP="00697BD3">
            <w:pPr>
              <w:jc w:val="center"/>
              <w:rPr>
                <w:rFonts w:ascii="Times New Roman" w:hAnsi="Times New Roman" w:cs="Times New Roman"/>
                <w:sz w:val="24"/>
                <w:szCs w:val="24"/>
              </w:rPr>
            </w:pPr>
            <w:r w:rsidRPr="00157908">
              <w:rPr>
                <w:rFonts w:ascii="Times New Roman" w:hAnsi="Times New Roman" w:cs="Times New Roman"/>
                <w:sz w:val="24"/>
                <w:szCs w:val="24"/>
              </w:rPr>
              <w:t>0.98±0.18</w:t>
            </w:r>
            <w:r w:rsidR="00AF2143">
              <w:rPr>
                <w:rFonts w:ascii="Times New Roman" w:hAnsi="Times New Roman" w:cs="Times New Roman"/>
                <w:sz w:val="24"/>
                <w:szCs w:val="24"/>
                <w:vertAlign w:val="superscript"/>
                <w:lang w:val="en-AU"/>
              </w:rPr>
              <w:t>h</w:t>
            </w:r>
          </w:p>
        </w:tc>
        <w:tc>
          <w:tcPr>
            <w:tcW w:w="992" w:type="dxa"/>
          </w:tcPr>
          <w:p w14:paraId="70DFFF16" w14:textId="5C0F7D61" w:rsidR="00344376" w:rsidRPr="00367978" w:rsidRDefault="00886F70"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w:t>
            </w:r>
            <w:r w:rsidR="00344376" w:rsidRPr="00367978">
              <w:rPr>
                <w:rFonts w:ascii="Times New Roman" w:hAnsi="Times New Roman" w:cs="Times New Roman"/>
                <w:b/>
                <w:sz w:val="24"/>
                <w:szCs w:val="24"/>
              </w:rPr>
              <w:t>0.00</w:t>
            </w:r>
            <w:r w:rsidRPr="00367978">
              <w:rPr>
                <w:rFonts w:ascii="Times New Roman" w:hAnsi="Times New Roman" w:cs="Times New Roman"/>
                <w:b/>
                <w:sz w:val="24"/>
                <w:szCs w:val="24"/>
              </w:rPr>
              <w:t>1</w:t>
            </w:r>
          </w:p>
        </w:tc>
      </w:tr>
      <w:tr w:rsidR="00344376" w:rsidRPr="00367978" w14:paraId="1879871B" w14:textId="77777777" w:rsidTr="00697BD3">
        <w:tc>
          <w:tcPr>
            <w:tcW w:w="4678" w:type="dxa"/>
          </w:tcPr>
          <w:p w14:paraId="1B7B6223" w14:textId="77777777" w:rsidR="00344376" w:rsidRPr="00367978" w:rsidRDefault="00344376" w:rsidP="00697BD3">
            <w:pPr>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FRAX MOF w/o BMD (%)</w:t>
            </w:r>
          </w:p>
        </w:tc>
        <w:tc>
          <w:tcPr>
            <w:tcW w:w="2268" w:type="dxa"/>
          </w:tcPr>
          <w:p w14:paraId="6770A058" w14:textId="458DAB01"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lang w:val="en-US"/>
              </w:rPr>
              <w:t>30.8</w:t>
            </w:r>
            <w:r w:rsidRPr="00367978">
              <w:rPr>
                <w:rFonts w:ascii="Times New Roman" w:hAnsi="Times New Roman" w:cs="Times New Roman"/>
                <w:sz w:val="24"/>
                <w:szCs w:val="24"/>
              </w:rPr>
              <w:t>±12</w:t>
            </w:r>
          </w:p>
        </w:tc>
        <w:tc>
          <w:tcPr>
            <w:tcW w:w="2127" w:type="dxa"/>
          </w:tcPr>
          <w:p w14:paraId="66C442AF" w14:textId="77777777"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rPr>
              <w:t>30.3±12</w:t>
            </w:r>
          </w:p>
        </w:tc>
        <w:tc>
          <w:tcPr>
            <w:tcW w:w="992" w:type="dxa"/>
          </w:tcPr>
          <w:p w14:paraId="123F10F0" w14:textId="77777777" w:rsidR="00344376" w:rsidRPr="00367978" w:rsidRDefault="00344376" w:rsidP="00697BD3">
            <w:pPr>
              <w:jc w:val="center"/>
              <w:rPr>
                <w:rFonts w:ascii="Times New Roman" w:hAnsi="Times New Roman" w:cs="Times New Roman"/>
                <w:bCs/>
                <w:sz w:val="24"/>
                <w:szCs w:val="24"/>
                <w:lang w:val="en-US"/>
              </w:rPr>
            </w:pPr>
            <w:r w:rsidRPr="00367978">
              <w:rPr>
                <w:rFonts w:ascii="Times New Roman" w:hAnsi="Times New Roman" w:cs="Times New Roman"/>
                <w:bCs/>
                <w:sz w:val="24"/>
                <w:szCs w:val="24"/>
                <w:lang w:val="en-US"/>
              </w:rPr>
              <w:t>0.50</w:t>
            </w:r>
          </w:p>
        </w:tc>
      </w:tr>
      <w:tr w:rsidR="00344376" w:rsidRPr="00367978" w14:paraId="37C2BEEF" w14:textId="77777777" w:rsidTr="00697BD3">
        <w:tc>
          <w:tcPr>
            <w:tcW w:w="4678" w:type="dxa"/>
          </w:tcPr>
          <w:p w14:paraId="0940C7F7" w14:textId="77777777" w:rsidR="00344376" w:rsidRPr="00367978" w:rsidRDefault="00344376" w:rsidP="00697BD3">
            <w:pPr>
              <w:ind w:left="36" w:hanging="36"/>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FRAX hip fracture w/o BMD (%)</w:t>
            </w:r>
          </w:p>
        </w:tc>
        <w:tc>
          <w:tcPr>
            <w:tcW w:w="2268" w:type="dxa"/>
          </w:tcPr>
          <w:p w14:paraId="15440834" w14:textId="0C917B68"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lang w:val="en-US"/>
              </w:rPr>
              <w:t>18.0</w:t>
            </w:r>
            <w:r w:rsidRPr="00367978">
              <w:rPr>
                <w:rFonts w:ascii="Times New Roman" w:hAnsi="Times New Roman" w:cs="Times New Roman"/>
                <w:sz w:val="24"/>
                <w:szCs w:val="24"/>
              </w:rPr>
              <w:t>±12</w:t>
            </w:r>
          </w:p>
        </w:tc>
        <w:tc>
          <w:tcPr>
            <w:tcW w:w="2127" w:type="dxa"/>
          </w:tcPr>
          <w:p w14:paraId="6DFB7294" w14:textId="77777777"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rPr>
              <w:t>16.9±12</w:t>
            </w:r>
          </w:p>
        </w:tc>
        <w:tc>
          <w:tcPr>
            <w:tcW w:w="992" w:type="dxa"/>
          </w:tcPr>
          <w:p w14:paraId="626780BD" w14:textId="77777777" w:rsidR="00344376" w:rsidRPr="00367978" w:rsidRDefault="00344376" w:rsidP="00697BD3">
            <w:pPr>
              <w:jc w:val="center"/>
              <w:rPr>
                <w:rFonts w:ascii="Times New Roman" w:hAnsi="Times New Roman" w:cs="Times New Roman"/>
                <w:bCs/>
                <w:sz w:val="24"/>
                <w:szCs w:val="24"/>
                <w:lang w:val="en-US"/>
              </w:rPr>
            </w:pPr>
            <w:r w:rsidRPr="00367978">
              <w:rPr>
                <w:rFonts w:ascii="Times New Roman" w:hAnsi="Times New Roman" w:cs="Times New Roman"/>
                <w:bCs/>
                <w:sz w:val="24"/>
                <w:szCs w:val="24"/>
                <w:lang w:val="en-US"/>
              </w:rPr>
              <w:t>0.12</w:t>
            </w:r>
          </w:p>
        </w:tc>
      </w:tr>
      <w:tr w:rsidR="00344376" w:rsidRPr="00367978" w14:paraId="4488097E" w14:textId="77777777" w:rsidTr="00697BD3">
        <w:tc>
          <w:tcPr>
            <w:tcW w:w="4678" w:type="dxa"/>
          </w:tcPr>
          <w:p w14:paraId="45239C5C" w14:textId="77777777" w:rsidR="00344376" w:rsidRPr="008E0EBB" w:rsidRDefault="00344376" w:rsidP="00697BD3">
            <w:pPr>
              <w:rPr>
                <w:rFonts w:ascii="Times New Roman" w:hAnsi="Times New Roman" w:cs="Times New Roman"/>
                <w:sz w:val="24"/>
                <w:szCs w:val="24"/>
                <w:lang w:val="en-US"/>
              </w:rPr>
            </w:pPr>
            <w:r w:rsidRPr="008E0EBB">
              <w:rPr>
                <w:rFonts w:ascii="Times New Roman" w:hAnsi="Times New Roman" w:cs="Times New Roman"/>
                <w:sz w:val="24"/>
                <w:szCs w:val="24"/>
                <w:lang w:val="en-US"/>
              </w:rPr>
              <w:t xml:space="preserve">  FRAX MOF with BMD (%)</w:t>
            </w:r>
          </w:p>
        </w:tc>
        <w:tc>
          <w:tcPr>
            <w:tcW w:w="2268" w:type="dxa"/>
          </w:tcPr>
          <w:p w14:paraId="02323E7B" w14:textId="77777777" w:rsidR="00344376" w:rsidRPr="008E0EBB" w:rsidRDefault="00344376" w:rsidP="00697BD3">
            <w:pPr>
              <w:jc w:val="center"/>
              <w:rPr>
                <w:rFonts w:ascii="Times New Roman" w:hAnsi="Times New Roman" w:cs="Times New Roman"/>
                <w:sz w:val="24"/>
                <w:szCs w:val="24"/>
                <w:lang w:val="en-US"/>
              </w:rPr>
            </w:pPr>
            <w:r w:rsidRPr="008E0EBB">
              <w:rPr>
                <w:rFonts w:ascii="Times New Roman" w:hAnsi="Times New Roman" w:cs="Times New Roman"/>
                <w:sz w:val="24"/>
                <w:szCs w:val="24"/>
                <w:lang w:val="en-US"/>
              </w:rPr>
              <w:t>22.7</w:t>
            </w:r>
            <w:r w:rsidRPr="008E0EBB">
              <w:rPr>
                <w:rFonts w:ascii="Times New Roman" w:hAnsi="Times New Roman" w:cs="Times New Roman"/>
                <w:sz w:val="24"/>
                <w:szCs w:val="24"/>
              </w:rPr>
              <w:t>±12</w:t>
            </w:r>
          </w:p>
        </w:tc>
        <w:tc>
          <w:tcPr>
            <w:tcW w:w="2127" w:type="dxa"/>
          </w:tcPr>
          <w:p w14:paraId="5C93ABFB" w14:textId="77777777" w:rsidR="00344376" w:rsidRPr="008E0EBB" w:rsidRDefault="00344376" w:rsidP="00697BD3">
            <w:pPr>
              <w:jc w:val="center"/>
              <w:rPr>
                <w:rFonts w:ascii="Times New Roman" w:hAnsi="Times New Roman" w:cs="Times New Roman"/>
                <w:sz w:val="24"/>
                <w:szCs w:val="24"/>
                <w:lang w:val="en-US"/>
              </w:rPr>
            </w:pPr>
            <w:r w:rsidRPr="008E0EBB">
              <w:rPr>
                <w:rFonts w:ascii="Times New Roman" w:hAnsi="Times New Roman" w:cs="Times New Roman"/>
                <w:sz w:val="24"/>
                <w:szCs w:val="24"/>
                <w:lang w:val="en-US"/>
              </w:rPr>
              <w:t>25.1</w:t>
            </w:r>
            <w:r w:rsidRPr="008E0EBB">
              <w:rPr>
                <w:rFonts w:ascii="Times New Roman" w:hAnsi="Times New Roman" w:cs="Times New Roman"/>
                <w:sz w:val="24"/>
                <w:szCs w:val="24"/>
              </w:rPr>
              <w:t>±13</w:t>
            </w:r>
          </w:p>
        </w:tc>
        <w:tc>
          <w:tcPr>
            <w:tcW w:w="992" w:type="dxa"/>
          </w:tcPr>
          <w:p w14:paraId="283997FA" w14:textId="77777777" w:rsidR="00344376" w:rsidRPr="00367978" w:rsidRDefault="00344376" w:rsidP="00697BD3">
            <w:pPr>
              <w:jc w:val="center"/>
              <w:rPr>
                <w:rFonts w:ascii="Times New Roman" w:hAnsi="Times New Roman" w:cs="Times New Roman"/>
                <w:b/>
                <w:sz w:val="24"/>
                <w:szCs w:val="24"/>
                <w:lang w:val="en-US"/>
              </w:rPr>
            </w:pPr>
            <w:r w:rsidRPr="00367978">
              <w:rPr>
                <w:rFonts w:ascii="Times New Roman" w:hAnsi="Times New Roman" w:cs="Times New Roman"/>
                <w:b/>
                <w:sz w:val="24"/>
                <w:szCs w:val="24"/>
                <w:lang w:val="en-US"/>
              </w:rPr>
              <w:t>&lt;0.01</w:t>
            </w:r>
          </w:p>
        </w:tc>
      </w:tr>
      <w:tr w:rsidR="00344376" w:rsidRPr="00367978" w14:paraId="6F334F1F" w14:textId="77777777" w:rsidTr="00697BD3">
        <w:tc>
          <w:tcPr>
            <w:tcW w:w="4678" w:type="dxa"/>
          </w:tcPr>
          <w:p w14:paraId="31E0FF0A" w14:textId="77777777" w:rsidR="00344376" w:rsidRPr="00367978" w:rsidRDefault="00344376" w:rsidP="00697BD3">
            <w:pPr>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FRAX hip fracture with BMD (%)</w:t>
            </w:r>
          </w:p>
        </w:tc>
        <w:tc>
          <w:tcPr>
            <w:tcW w:w="2268" w:type="dxa"/>
          </w:tcPr>
          <w:p w14:paraId="1FA4FB6D" w14:textId="77777777"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lang w:val="en-US"/>
              </w:rPr>
              <w:t>10.8</w:t>
            </w:r>
            <w:r w:rsidRPr="00367978">
              <w:rPr>
                <w:rFonts w:ascii="Times New Roman" w:hAnsi="Times New Roman" w:cs="Times New Roman"/>
                <w:sz w:val="24"/>
                <w:szCs w:val="24"/>
              </w:rPr>
              <w:t>±11</w:t>
            </w:r>
          </w:p>
        </w:tc>
        <w:tc>
          <w:tcPr>
            <w:tcW w:w="2127" w:type="dxa"/>
          </w:tcPr>
          <w:p w14:paraId="174E4171" w14:textId="77777777" w:rsidR="00344376" w:rsidRPr="00367978" w:rsidRDefault="00344376" w:rsidP="00697BD3">
            <w:pPr>
              <w:jc w:val="center"/>
              <w:rPr>
                <w:rFonts w:ascii="Times New Roman" w:hAnsi="Times New Roman" w:cs="Times New Roman"/>
                <w:sz w:val="24"/>
                <w:szCs w:val="24"/>
                <w:lang w:val="en-US"/>
              </w:rPr>
            </w:pPr>
            <w:r w:rsidRPr="00367978">
              <w:rPr>
                <w:rFonts w:ascii="Times New Roman" w:hAnsi="Times New Roman" w:cs="Times New Roman"/>
                <w:sz w:val="24"/>
                <w:szCs w:val="24"/>
                <w:lang w:val="en-US"/>
              </w:rPr>
              <w:t>12.3</w:t>
            </w:r>
            <w:r w:rsidRPr="00367978">
              <w:rPr>
                <w:rFonts w:ascii="Times New Roman" w:hAnsi="Times New Roman" w:cs="Times New Roman"/>
                <w:sz w:val="24"/>
                <w:szCs w:val="24"/>
              </w:rPr>
              <w:t>±12</w:t>
            </w:r>
          </w:p>
        </w:tc>
        <w:tc>
          <w:tcPr>
            <w:tcW w:w="992" w:type="dxa"/>
          </w:tcPr>
          <w:p w14:paraId="30315269" w14:textId="77777777" w:rsidR="00344376" w:rsidRPr="00367978" w:rsidRDefault="00344376" w:rsidP="00697BD3">
            <w:pPr>
              <w:jc w:val="center"/>
              <w:rPr>
                <w:rFonts w:ascii="Times New Roman" w:hAnsi="Times New Roman" w:cs="Times New Roman"/>
                <w:b/>
                <w:sz w:val="24"/>
                <w:szCs w:val="24"/>
                <w:lang w:val="en-US"/>
              </w:rPr>
            </w:pPr>
            <w:r w:rsidRPr="00367978">
              <w:rPr>
                <w:rFonts w:ascii="Times New Roman" w:hAnsi="Times New Roman" w:cs="Times New Roman"/>
                <w:b/>
                <w:sz w:val="24"/>
                <w:szCs w:val="24"/>
                <w:lang w:val="en-US"/>
              </w:rPr>
              <w:t>&lt;0.01</w:t>
            </w:r>
          </w:p>
        </w:tc>
      </w:tr>
      <w:tr w:rsidR="00344376" w:rsidRPr="00367978" w14:paraId="251C638F" w14:textId="77777777" w:rsidTr="00697BD3">
        <w:tc>
          <w:tcPr>
            <w:tcW w:w="4678" w:type="dxa"/>
          </w:tcPr>
          <w:p w14:paraId="1E6F5552"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rPr>
              <w:t>PASE</w:t>
            </w:r>
          </w:p>
        </w:tc>
        <w:tc>
          <w:tcPr>
            <w:tcW w:w="2268" w:type="dxa"/>
          </w:tcPr>
          <w:p w14:paraId="3028E469" w14:textId="438397E5" w:rsidR="00344376" w:rsidRPr="00367978" w:rsidRDefault="005937E2" w:rsidP="00697BD3">
            <w:pPr>
              <w:jc w:val="center"/>
              <w:rPr>
                <w:rFonts w:ascii="Times New Roman" w:hAnsi="Times New Roman" w:cs="Times New Roman"/>
                <w:sz w:val="24"/>
                <w:szCs w:val="24"/>
                <w:highlight w:val="yellow"/>
              </w:rPr>
            </w:pPr>
            <w:r>
              <w:rPr>
                <w:rFonts w:ascii="Times New Roman" w:hAnsi="Times New Roman" w:cs="Times New Roman"/>
                <w:sz w:val="24"/>
                <w:szCs w:val="24"/>
              </w:rPr>
              <w:t>108.4</w:t>
            </w:r>
            <w:r w:rsidR="00344376" w:rsidRPr="00367978">
              <w:rPr>
                <w:rFonts w:ascii="Times New Roman" w:hAnsi="Times New Roman" w:cs="Times New Roman"/>
                <w:sz w:val="24"/>
                <w:szCs w:val="24"/>
              </w:rPr>
              <w:t>±50.0</w:t>
            </w:r>
            <w:r w:rsidR="00344376" w:rsidRPr="00367978">
              <w:rPr>
                <w:rFonts w:ascii="Times New Roman" w:hAnsi="Times New Roman" w:cs="Times New Roman"/>
                <w:sz w:val="24"/>
                <w:szCs w:val="24"/>
                <w:vertAlign w:val="superscript"/>
              </w:rPr>
              <w:t>b</w:t>
            </w:r>
          </w:p>
        </w:tc>
        <w:tc>
          <w:tcPr>
            <w:tcW w:w="2127" w:type="dxa"/>
          </w:tcPr>
          <w:p w14:paraId="2BCF5DC6" w14:textId="3E5E65A3" w:rsidR="00344376" w:rsidRPr="00367978" w:rsidRDefault="00F269C3" w:rsidP="00697BD3">
            <w:pPr>
              <w:jc w:val="center"/>
              <w:rPr>
                <w:rFonts w:ascii="Times New Roman" w:hAnsi="Times New Roman" w:cs="Times New Roman"/>
                <w:sz w:val="24"/>
                <w:szCs w:val="24"/>
                <w:highlight w:val="yellow"/>
              </w:rPr>
            </w:pPr>
            <w:r>
              <w:rPr>
                <w:rFonts w:ascii="Times New Roman" w:hAnsi="Times New Roman" w:cs="Times New Roman"/>
                <w:sz w:val="24"/>
                <w:szCs w:val="24"/>
              </w:rPr>
              <w:t>67.9±41.6</w:t>
            </w:r>
            <w:r>
              <w:rPr>
                <w:rFonts w:ascii="Times New Roman" w:hAnsi="Times New Roman" w:cs="Times New Roman"/>
                <w:sz w:val="24"/>
                <w:szCs w:val="24"/>
                <w:vertAlign w:val="superscript"/>
                <w:lang w:val="en-AU"/>
              </w:rPr>
              <w:t>g</w:t>
            </w:r>
          </w:p>
        </w:tc>
        <w:tc>
          <w:tcPr>
            <w:tcW w:w="992" w:type="dxa"/>
          </w:tcPr>
          <w:p w14:paraId="4D4D2F4C" w14:textId="77777777" w:rsidR="00344376" w:rsidRPr="00367978" w:rsidRDefault="00344376" w:rsidP="00697BD3">
            <w:pPr>
              <w:jc w:val="center"/>
              <w:rPr>
                <w:rFonts w:ascii="Times New Roman" w:hAnsi="Times New Roman" w:cs="Times New Roman"/>
                <w:sz w:val="24"/>
                <w:szCs w:val="24"/>
                <w:highlight w:val="yellow"/>
              </w:rPr>
            </w:pPr>
            <w:r w:rsidRPr="00367978">
              <w:rPr>
                <w:rFonts w:ascii="Times New Roman" w:hAnsi="Times New Roman" w:cs="Times New Roman"/>
                <w:b/>
                <w:sz w:val="24"/>
                <w:szCs w:val="24"/>
              </w:rPr>
              <w:t>&lt;0.001</w:t>
            </w:r>
          </w:p>
        </w:tc>
      </w:tr>
      <w:tr w:rsidR="00344376" w:rsidRPr="00367978" w14:paraId="02B0687D" w14:textId="77777777" w:rsidTr="00697BD3">
        <w:tc>
          <w:tcPr>
            <w:tcW w:w="4678" w:type="dxa"/>
          </w:tcPr>
          <w:p w14:paraId="4D241C78"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w:t>
            </w:r>
            <w:r w:rsidRPr="00F269C3">
              <w:rPr>
                <w:rFonts w:ascii="Times New Roman" w:hAnsi="Times New Roman" w:cs="Times New Roman"/>
                <w:sz w:val="24"/>
                <w:szCs w:val="24"/>
              </w:rPr>
              <w:t>PCS</w:t>
            </w:r>
          </w:p>
        </w:tc>
        <w:tc>
          <w:tcPr>
            <w:tcW w:w="2268" w:type="dxa"/>
          </w:tcPr>
          <w:p w14:paraId="7D651848" w14:textId="591D386B" w:rsidR="00344376" w:rsidRPr="00367978" w:rsidRDefault="005937E2" w:rsidP="00697BD3">
            <w:pPr>
              <w:jc w:val="center"/>
              <w:rPr>
                <w:rFonts w:ascii="Times New Roman" w:hAnsi="Times New Roman" w:cs="Times New Roman"/>
                <w:sz w:val="24"/>
                <w:szCs w:val="24"/>
              </w:rPr>
            </w:pPr>
            <w:r>
              <w:rPr>
                <w:rFonts w:ascii="Times New Roman" w:hAnsi="Times New Roman" w:cs="Times New Roman"/>
                <w:sz w:val="24"/>
                <w:szCs w:val="24"/>
              </w:rPr>
              <w:t>46.6±10.1</w:t>
            </w:r>
          </w:p>
        </w:tc>
        <w:tc>
          <w:tcPr>
            <w:tcW w:w="2127" w:type="dxa"/>
          </w:tcPr>
          <w:p w14:paraId="2A61898E" w14:textId="73A4D20C" w:rsidR="00344376" w:rsidRPr="00367978" w:rsidRDefault="005937E2" w:rsidP="00697BD3">
            <w:pPr>
              <w:jc w:val="center"/>
              <w:rPr>
                <w:rFonts w:ascii="Times New Roman" w:hAnsi="Times New Roman" w:cs="Times New Roman"/>
                <w:sz w:val="24"/>
                <w:szCs w:val="24"/>
              </w:rPr>
            </w:pPr>
            <w:r>
              <w:rPr>
                <w:rFonts w:ascii="Times New Roman" w:hAnsi="Times New Roman" w:cs="Times New Roman"/>
                <w:sz w:val="24"/>
                <w:szCs w:val="24"/>
              </w:rPr>
              <w:t>32.9±9.4</w:t>
            </w:r>
            <w:r w:rsidR="00F269C3">
              <w:rPr>
                <w:rFonts w:ascii="Times New Roman" w:hAnsi="Times New Roman" w:cs="Times New Roman"/>
                <w:sz w:val="24"/>
                <w:szCs w:val="24"/>
                <w:vertAlign w:val="superscript"/>
                <w:lang w:val="en-AU"/>
              </w:rPr>
              <w:t>g</w:t>
            </w:r>
          </w:p>
        </w:tc>
        <w:tc>
          <w:tcPr>
            <w:tcW w:w="992" w:type="dxa"/>
          </w:tcPr>
          <w:p w14:paraId="7AE6C8C0"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41D286E6" w14:textId="77777777" w:rsidTr="00697BD3">
        <w:tc>
          <w:tcPr>
            <w:tcW w:w="4678" w:type="dxa"/>
          </w:tcPr>
          <w:p w14:paraId="44A524E7"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MCS</w:t>
            </w:r>
          </w:p>
        </w:tc>
        <w:tc>
          <w:tcPr>
            <w:tcW w:w="2268" w:type="dxa"/>
          </w:tcPr>
          <w:p w14:paraId="0E85932E"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54.0±8.9</w:t>
            </w:r>
          </w:p>
        </w:tc>
        <w:tc>
          <w:tcPr>
            <w:tcW w:w="2127" w:type="dxa"/>
          </w:tcPr>
          <w:p w14:paraId="356C0D59" w14:textId="4014E9B4"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49.7±11.9</w:t>
            </w:r>
            <w:r w:rsidR="00F269C3">
              <w:rPr>
                <w:rFonts w:ascii="Times New Roman" w:hAnsi="Times New Roman" w:cs="Times New Roman"/>
                <w:sz w:val="24"/>
                <w:szCs w:val="24"/>
                <w:vertAlign w:val="superscript"/>
                <w:lang w:val="en-AU"/>
              </w:rPr>
              <w:t>g</w:t>
            </w:r>
          </w:p>
        </w:tc>
        <w:tc>
          <w:tcPr>
            <w:tcW w:w="992" w:type="dxa"/>
          </w:tcPr>
          <w:p w14:paraId="0D48EDAC"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421E96CF" w14:textId="77777777" w:rsidTr="00697BD3">
        <w:tc>
          <w:tcPr>
            <w:tcW w:w="4678" w:type="dxa"/>
          </w:tcPr>
          <w:p w14:paraId="448DEDDC" w14:textId="4A6680D3"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Calcium intake</w:t>
            </w:r>
            <w:r w:rsidR="00180846" w:rsidRPr="00367978">
              <w:rPr>
                <w:rFonts w:ascii="Times New Roman" w:hAnsi="Times New Roman" w:cs="Times New Roman"/>
                <w:sz w:val="24"/>
                <w:szCs w:val="24"/>
                <w:lang w:val="en-AU"/>
              </w:rPr>
              <w:t xml:space="preserve"> (from dairy products)</w:t>
            </w:r>
            <w:r w:rsidRPr="00367978">
              <w:rPr>
                <w:rFonts w:ascii="Times New Roman" w:hAnsi="Times New Roman" w:cs="Times New Roman"/>
                <w:sz w:val="24"/>
                <w:szCs w:val="24"/>
                <w:lang w:val="en-AU"/>
              </w:rPr>
              <w:t>, mg/day</w:t>
            </w:r>
          </w:p>
        </w:tc>
        <w:tc>
          <w:tcPr>
            <w:tcW w:w="2268" w:type="dxa"/>
          </w:tcPr>
          <w:p w14:paraId="13EAF5A1" w14:textId="0AAEC454" w:rsidR="00344376" w:rsidRPr="00367978" w:rsidRDefault="00180846" w:rsidP="00697BD3">
            <w:pPr>
              <w:jc w:val="center"/>
              <w:rPr>
                <w:rFonts w:ascii="Times New Roman" w:hAnsi="Times New Roman" w:cs="Times New Roman"/>
                <w:sz w:val="24"/>
                <w:szCs w:val="24"/>
              </w:rPr>
            </w:pPr>
            <w:r w:rsidRPr="00367978">
              <w:rPr>
                <w:rFonts w:ascii="Times New Roman" w:hAnsi="Times New Roman" w:cs="Times New Roman"/>
                <w:sz w:val="24"/>
                <w:szCs w:val="24"/>
              </w:rPr>
              <w:t>397</w:t>
            </w:r>
            <w:r w:rsidR="00344376" w:rsidRPr="00367978">
              <w:rPr>
                <w:rFonts w:ascii="Times New Roman" w:hAnsi="Times New Roman" w:cs="Times New Roman"/>
                <w:sz w:val="24"/>
                <w:szCs w:val="24"/>
              </w:rPr>
              <w:t>±</w:t>
            </w:r>
            <w:r w:rsidR="00F269C3">
              <w:rPr>
                <w:rFonts w:ascii="Times New Roman" w:hAnsi="Times New Roman" w:cs="Times New Roman"/>
                <w:sz w:val="24"/>
                <w:szCs w:val="24"/>
              </w:rPr>
              <w:t>36</w:t>
            </w:r>
            <w:r w:rsidRPr="00367978">
              <w:rPr>
                <w:rFonts w:ascii="Times New Roman" w:hAnsi="Times New Roman" w:cs="Times New Roman"/>
                <w:sz w:val="24"/>
                <w:szCs w:val="24"/>
              </w:rPr>
              <w:t>2</w:t>
            </w:r>
          </w:p>
        </w:tc>
        <w:tc>
          <w:tcPr>
            <w:tcW w:w="2127" w:type="dxa"/>
          </w:tcPr>
          <w:p w14:paraId="37DDD9C3" w14:textId="5B25DE28" w:rsidR="00344376" w:rsidRPr="00367978" w:rsidRDefault="00180846" w:rsidP="00697BD3">
            <w:pPr>
              <w:jc w:val="center"/>
              <w:rPr>
                <w:rFonts w:ascii="Times New Roman" w:hAnsi="Times New Roman" w:cs="Times New Roman"/>
                <w:sz w:val="24"/>
                <w:szCs w:val="24"/>
              </w:rPr>
            </w:pPr>
            <w:r w:rsidRPr="00367978">
              <w:rPr>
                <w:rFonts w:ascii="Times New Roman" w:hAnsi="Times New Roman" w:cs="Times New Roman"/>
                <w:sz w:val="24"/>
                <w:szCs w:val="24"/>
              </w:rPr>
              <w:t>313</w:t>
            </w:r>
            <w:r w:rsidR="00344376" w:rsidRPr="00367978">
              <w:rPr>
                <w:rFonts w:ascii="Times New Roman" w:hAnsi="Times New Roman" w:cs="Times New Roman"/>
                <w:sz w:val="24"/>
                <w:szCs w:val="24"/>
              </w:rPr>
              <w:t>±</w:t>
            </w:r>
            <w:r w:rsidR="00F269C3">
              <w:rPr>
                <w:rFonts w:ascii="Times New Roman" w:hAnsi="Times New Roman" w:cs="Times New Roman"/>
                <w:sz w:val="24"/>
                <w:szCs w:val="24"/>
              </w:rPr>
              <w:t>381</w:t>
            </w:r>
          </w:p>
        </w:tc>
        <w:tc>
          <w:tcPr>
            <w:tcW w:w="992" w:type="dxa"/>
          </w:tcPr>
          <w:p w14:paraId="54F7D120" w14:textId="7F9C8662"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&lt;0.01</w:t>
            </w:r>
          </w:p>
        </w:tc>
      </w:tr>
      <w:tr w:rsidR="00344376" w:rsidRPr="00367978" w14:paraId="324619BF" w14:textId="77777777" w:rsidTr="00697BD3">
        <w:tc>
          <w:tcPr>
            <w:tcW w:w="4678" w:type="dxa"/>
          </w:tcPr>
          <w:p w14:paraId="2A8C6967" w14:textId="68BE10C1"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Fall acci</w:t>
            </w:r>
            <w:r w:rsidR="0029519B">
              <w:rPr>
                <w:rFonts w:ascii="Times New Roman" w:hAnsi="Times New Roman" w:cs="Times New Roman"/>
                <w:sz w:val="24"/>
                <w:szCs w:val="24"/>
                <w:lang w:val="en-AU"/>
              </w:rPr>
              <w:t>dent within the last year, %</w:t>
            </w:r>
          </w:p>
        </w:tc>
        <w:tc>
          <w:tcPr>
            <w:tcW w:w="2268" w:type="dxa"/>
          </w:tcPr>
          <w:p w14:paraId="67B464F7" w14:textId="700F034C" w:rsidR="00344376" w:rsidRPr="00367978" w:rsidRDefault="00AF2143" w:rsidP="00697BD3">
            <w:pPr>
              <w:jc w:val="center"/>
              <w:rPr>
                <w:rFonts w:ascii="Times New Roman" w:hAnsi="Times New Roman" w:cs="Times New Roman"/>
                <w:sz w:val="24"/>
                <w:szCs w:val="24"/>
              </w:rPr>
            </w:pPr>
            <w:r>
              <w:rPr>
                <w:rFonts w:ascii="Times New Roman" w:hAnsi="Times New Roman" w:cs="Times New Roman"/>
                <w:sz w:val="24"/>
                <w:szCs w:val="24"/>
              </w:rPr>
              <w:t>26.7</w:t>
            </w:r>
            <w:r>
              <w:rPr>
                <w:rFonts w:ascii="Times New Roman" w:hAnsi="Times New Roman" w:cs="Times New Roman"/>
                <w:sz w:val="24"/>
                <w:szCs w:val="24"/>
                <w:vertAlign w:val="superscript"/>
              </w:rPr>
              <w:t>i</w:t>
            </w:r>
          </w:p>
        </w:tc>
        <w:tc>
          <w:tcPr>
            <w:tcW w:w="2127" w:type="dxa"/>
          </w:tcPr>
          <w:p w14:paraId="0E923BB0" w14:textId="02976320"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53.4</w:t>
            </w:r>
            <w:r w:rsidR="00AF2143">
              <w:rPr>
                <w:rFonts w:ascii="Times New Roman" w:hAnsi="Times New Roman" w:cs="Times New Roman"/>
                <w:sz w:val="24"/>
                <w:szCs w:val="24"/>
                <w:vertAlign w:val="superscript"/>
              </w:rPr>
              <w:t>j</w:t>
            </w:r>
          </w:p>
        </w:tc>
        <w:tc>
          <w:tcPr>
            <w:tcW w:w="992" w:type="dxa"/>
          </w:tcPr>
          <w:p w14:paraId="1B088E41"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697E9401" w14:textId="77777777" w:rsidTr="00697BD3">
        <w:tc>
          <w:tcPr>
            <w:tcW w:w="4678" w:type="dxa"/>
          </w:tcPr>
          <w:p w14:paraId="46568ED3" w14:textId="105675C9" w:rsidR="00344376" w:rsidRPr="00DE37A1" w:rsidRDefault="00344376" w:rsidP="00697BD3">
            <w:pPr>
              <w:rPr>
                <w:rFonts w:ascii="Times New Roman" w:hAnsi="Times New Roman" w:cs="Times New Roman"/>
                <w:sz w:val="24"/>
                <w:szCs w:val="24"/>
                <w:vertAlign w:val="superscript"/>
                <w:lang w:val="en-AU"/>
              </w:rPr>
            </w:pPr>
            <w:r w:rsidRPr="00DE37A1">
              <w:rPr>
                <w:rFonts w:ascii="Times New Roman" w:hAnsi="Times New Roman" w:cs="Times New Roman"/>
                <w:sz w:val="24"/>
                <w:szCs w:val="24"/>
                <w:lang w:val="en-AU"/>
              </w:rPr>
              <w:t xml:space="preserve">  Sel</w:t>
            </w:r>
            <w:r w:rsidR="0029519B" w:rsidRPr="00DE37A1">
              <w:rPr>
                <w:rFonts w:ascii="Times New Roman" w:hAnsi="Times New Roman" w:cs="Times New Roman"/>
                <w:sz w:val="24"/>
                <w:szCs w:val="24"/>
                <w:lang w:val="en-AU"/>
              </w:rPr>
              <w:t xml:space="preserve">f-reported prior fracture, % </w:t>
            </w:r>
            <w:r w:rsidR="005B0089" w:rsidRPr="00DE37A1">
              <w:rPr>
                <w:rFonts w:ascii="Times New Roman" w:hAnsi="Times New Roman" w:cs="Times New Roman"/>
                <w:sz w:val="24"/>
                <w:szCs w:val="24"/>
                <w:vertAlign w:val="superscript"/>
                <w:lang w:val="en-AU"/>
              </w:rPr>
              <w:t>φ</w:t>
            </w:r>
          </w:p>
        </w:tc>
        <w:tc>
          <w:tcPr>
            <w:tcW w:w="2268" w:type="dxa"/>
          </w:tcPr>
          <w:p w14:paraId="01B217B6" w14:textId="7EBBF532" w:rsidR="00344376" w:rsidRPr="00DE37A1" w:rsidRDefault="00DE37A1" w:rsidP="00697BD3">
            <w:pPr>
              <w:jc w:val="center"/>
              <w:rPr>
                <w:rFonts w:ascii="Times New Roman" w:hAnsi="Times New Roman" w:cs="Times New Roman"/>
                <w:sz w:val="24"/>
                <w:szCs w:val="24"/>
              </w:rPr>
            </w:pPr>
            <w:r w:rsidRPr="00DE37A1">
              <w:rPr>
                <w:rFonts w:ascii="Times New Roman" w:hAnsi="Times New Roman" w:cs="Times New Roman"/>
                <w:sz w:val="24"/>
                <w:szCs w:val="24"/>
              </w:rPr>
              <w:t>35.8</w:t>
            </w:r>
            <w:r w:rsidR="00AF2143" w:rsidRPr="00DE37A1">
              <w:rPr>
                <w:rFonts w:ascii="Times New Roman" w:hAnsi="Times New Roman" w:cs="Times New Roman"/>
                <w:sz w:val="24"/>
                <w:szCs w:val="24"/>
                <w:vertAlign w:val="superscript"/>
              </w:rPr>
              <w:t xml:space="preserve"> k</w:t>
            </w:r>
          </w:p>
        </w:tc>
        <w:tc>
          <w:tcPr>
            <w:tcW w:w="2127" w:type="dxa"/>
          </w:tcPr>
          <w:p w14:paraId="2844598A" w14:textId="52851488" w:rsidR="00344376" w:rsidRPr="00DE37A1" w:rsidRDefault="00DE37A1" w:rsidP="00697BD3">
            <w:pPr>
              <w:jc w:val="center"/>
              <w:rPr>
                <w:rFonts w:ascii="Times New Roman" w:hAnsi="Times New Roman" w:cs="Times New Roman"/>
                <w:sz w:val="24"/>
                <w:szCs w:val="24"/>
              </w:rPr>
            </w:pPr>
            <w:r w:rsidRPr="00DE37A1">
              <w:rPr>
                <w:rFonts w:ascii="Times New Roman" w:hAnsi="Times New Roman" w:cs="Times New Roman"/>
                <w:sz w:val="24"/>
                <w:szCs w:val="24"/>
              </w:rPr>
              <w:t>45.7</w:t>
            </w:r>
            <w:r w:rsidR="00663D93" w:rsidRPr="00DE37A1">
              <w:rPr>
                <w:rFonts w:ascii="Times New Roman" w:hAnsi="Times New Roman" w:cs="Times New Roman"/>
                <w:sz w:val="24"/>
                <w:szCs w:val="24"/>
                <w:vertAlign w:val="superscript"/>
              </w:rPr>
              <w:t>l</w:t>
            </w:r>
          </w:p>
        </w:tc>
        <w:tc>
          <w:tcPr>
            <w:tcW w:w="992" w:type="dxa"/>
          </w:tcPr>
          <w:p w14:paraId="612BD45B"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0E52D714" w14:textId="77777777" w:rsidTr="00697BD3">
        <w:tc>
          <w:tcPr>
            <w:tcW w:w="4678" w:type="dxa"/>
          </w:tcPr>
          <w:p w14:paraId="3800C840" w14:textId="104AB701"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Parenta</w:t>
            </w:r>
            <w:r w:rsidR="0029519B">
              <w:rPr>
                <w:rFonts w:ascii="Times New Roman" w:hAnsi="Times New Roman" w:cs="Times New Roman"/>
                <w:sz w:val="24"/>
                <w:szCs w:val="24"/>
                <w:lang w:val="en-AU"/>
              </w:rPr>
              <w:t>l history of hip fracture, %</w:t>
            </w:r>
          </w:p>
        </w:tc>
        <w:tc>
          <w:tcPr>
            <w:tcW w:w="2268" w:type="dxa"/>
          </w:tcPr>
          <w:p w14:paraId="110F0995" w14:textId="150AC9A4"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17.5</w:t>
            </w:r>
            <w:r w:rsidR="00663D93">
              <w:rPr>
                <w:rFonts w:ascii="Times New Roman" w:hAnsi="Times New Roman" w:cs="Times New Roman"/>
                <w:sz w:val="24"/>
                <w:szCs w:val="24"/>
                <w:vertAlign w:val="superscript"/>
              </w:rPr>
              <w:t>m</w:t>
            </w:r>
            <w:r w:rsidR="00663D93">
              <w:rPr>
                <w:rFonts w:ascii="Times New Roman" w:hAnsi="Times New Roman" w:cs="Times New Roman"/>
                <w:sz w:val="24"/>
                <w:szCs w:val="24"/>
              </w:rPr>
              <w:t xml:space="preserve"> </w:t>
            </w:r>
            <w:r w:rsidRPr="00367978">
              <w:rPr>
                <w:rFonts w:ascii="Times New Roman" w:hAnsi="Times New Roman" w:cs="Times New Roman"/>
                <w:sz w:val="24"/>
                <w:szCs w:val="24"/>
                <w:vertAlign w:val="superscript"/>
              </w:rPr>
              <w:t>c</w:t>
            </w:r>
          </w:p>
        </w:tc>
        <w:tc>
          <w:tcPr>
            <w:tcW w:w="2127" w:type="dxa"/>
          </w:tcPr>
          <w:p w14:paraId="08EF53CD" w14:textId="4C01876C"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17.3</w:t>
            </w:r>
            <w:r w:rsidR="00663D93">
              <w:rPr>
                <w:rFonts w:ascii="Times New Roman" w:hAnsi="Times New Roman" w:cs="Times New Roman"/>
                <w:sz w:val="24"/>
                <w:szCs w:val="24"/>
                <w:vertAlign w:val="superscript"/>
              </w:rPr>
              <w:t>n</w:t>
            </w:r>
          </w:p>
        </w:tc>
        <w:tc>
          <w:tcPr>
            <w:tcW w:w="992" w:type="dxa"/>
          </w:tcPr>
          <w:p w14:paraId="606E9B90"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0.922</w:t>
            </w:r>
          </w:p>
        </w:tc>
      </w:tr>
      <w:tr w:rsidR="00344376" w:rsidRPr="00367978" w14:paraId="349623D1" w14:textId="77777777" w:rsidTr="00697BD3">
        <w:tc>
          <w:tcPr>
            <w:tcW w:w="4678" w:type="dxa"/>
          </w:tcPr>
          <w:p w14:paraId="1B11E618" w14:textId="3C46992A" w:rsidR="00344376" w:rsidRPr="00367978" w:rsidRDefault="00DE37A1" w:rsidP="00697BD3">
            <w:pPr>
              <w:rPr>
                <w:rFonts w:ascii="Times New Roman" w:hAnsi="Times New Roman" w:cs="Times New Roman"/>
                <w:sz w:val="24"/>
                <w:szCs w:val="24"/>
              </w:rPr>
            </w:pPr>
            <w:r>
              <w:rPr>
                <w:rFonts w:ascii="Times New Roman" w:hAnsi="Times New Roman" w:cs="Times New Roman"/>
                <w:sz w:val="24"/>
                <w:szCs w:val="24"/>
              </w:rPr>
              <w:t xml:space="preserve">  Current smoking, %</w:t>
            </w:r>
          </w:p>
        </w:tc>
        <w:tc>
          <w:tcPr>
            <w:tcW w:w="2268" w:type="dxa"/>
          </w:tcPr>
          <w:p w14:paraId="18B4F9AB" w14:textId="16410174" w:rsidR="00344376" w:rsidRPr="00367978" w:rsidRDefault="00F57501" w:rsidP="00697BD3">
            <w:pPr>
              <w:jc w:val="center"/>
              <w:rPr>
                <w:rFonts w:ascii="Times New Roman" w:hAnsi="Times New Roman" w:cs="Times New Roman"/>
                <w:sz w:val="24"/>
                <w:szCs w:val="24"/>
              </w:rPr>
            </w:pPr>
            <w:r>
              <w:rPr>
                <w:rFonts w:ascii="Times New Roman" w:hAnsi="Times New Roman" w:cs="Times New Roman"/>
                <w:sz w:val="24"/>
                <w:szCs w:val="24"/>
              </w:rPr>
              <w:t>5.0</w:t>
            </w:r>
            <w:r w:rsidR="00DE37A1">
              <w:rPr>
                <w:rFonts w:ascii="Times New Roman" w:hAnsi="Times New Roman" w:cs="Times New Roman"/>
                <w:sz w:val="24"/>
                <w:szCs w:val="24"/>
                <w:vertAlign w:val="superscript"/>
              </w:rPr>
              <w:t>Ϯ</w:t>
            </w:r>
          </w:p>
        </w:tc>
        <w:tc>
          <w:tcPr>
            <w:tcW w:w="2127" w:type="dxa"/>
          </w:tcPr>
          <w:p w14:paraId="71DACB84" w14:textId="35C0DFAE"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6.5</w:t>
            </w:r>
            <w:r w:rsidR="00F57501">
              <w:rPr>
                <w:rFonts w:ascii="Times New Roman" w:hAnsi="Times New Roman" w:cs="Times New Roman"/>
                <w:sz w:val="24"/>
                <w:szCs w:val="24"/>
                <w:vertAlign w:val="superscript"/>
              </w:rPr>
              <w:t>o</w:t>
            </w:r>
          </w:p>
        </w:tc>
        <w:tc>
          <w:tcPr>
            <w:tcW w:w="992" w:type="dxa"/>
          </w:tcPr>
          <w:p w14:paraId="71BE8235"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0.263</w:t>
            </w:r>
          </w:p>
        </w:tc>
      </w:tr>
      <w:tr w:rsidR="00344376" w:rsidRPr="00367978" w14:paraId="40B44B3C" w14:textId="77777777" w:rsidTr="00697BD3">
        <w:tc>
          <w:tcPr>
            <w:tcW w:w="4678" w:type="dxa"/>
          </w:tcPr>
          <w:p w14:paraId="7EE8C670" w14:textId="0F08284B" w:rsidR="00344376" w:rsidRPr="00367978" w:rsidRDefault="00344376" w:rsidP="00697BD3">
            <w:pPr>
              <w:rPr>
                <w:rFonts w:ascii="Times New Roman" w:hAnsi="Times New Roman" w:cs="Times New Roman"/>
                <w:sz w:val="24"/>
                <w:szCs w:val="24"/>
                <w:vertAlign w:val="superscript"/>
                <w:lang w:val="en-AU"/>
              </w:rPr>
            </w:pPr>
            <w:r w:rsidRPr="00367978">
              <w:rPr>
                <w:rFonts w:ascii="Times New Roman" w:hAnsi="Times New Roman" w:cs="Times New Roman"/>
                <w:sz w:val="24"/>
                <w:szCs w:val="24"/>
                <w:lang w:val="en-AU"/>
              </w:rPr>
              <w:t xml:space="preserve">  Exce</w:t>
            </w:r>
            <w:r w:rsidR="0029519B">
              <w:rPr>
                <w:rFonts w:ascii="Times New Roman" w:hAnsi="Times New Roman" w:cs="Times New Roman"/>
                <w:sz w:val="24"/>
                <w:szCs w:val="24"/>
                <w:lang w:val="en-AU"/>
              </w:rPr>
              <w:t xml:space="preserve">ssive alcohol consumption, % </w:t>
            </w:r>
            <w:r w:rsidR="005B0089" w:rsidRPr="005B0089">
              <w:rPr>
                <w:rFonts w:ascii="Times New Roman" w:hAnsi="Times New Roman" w:cs="Times New Roman"/>
                <w:sz w:val="24"/>
                <w:szCs w:val="24"/>
                <w:vertAlign w:val="superscript"/>
                <w:lang w:val="en-AU"/>
              </w:rPr>
              <w:t>χ</w:t>
            </w:r>
          </w:p>
        </w:tc>
        <w:tc>
          <w:tcPr>
            <w:tcW w:w="2268" w:type="dxa"/>
          </w:tcPr>
          <w:p w14:paraId="4311BBC3" w14:textId="0EBA829C"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0.6</w:t>
            </w:r>
            <w:r w:rsidR="00F57501">
              <w:rPr>
                <w:rFonts w:ascii="Times New Roman" w:hAnsi="Times New Roman" w:cs="Times New Roman"/>
                <w:sz w:val="24"/>
                <w:szCs w:val="24"/>
                <w:vertAlign w:val="superscript"/>
              </w:rPr>
              <w:t>p</w:t>
            </w:r>
          </w:p>
        </w:tc>
        <w:tc>
          <w:tcPr>
            <w:tcW w:w="2127" w:type="dxa"/>
          </w:tcPr>
          <w:p w14:paraId="1A5CF219" w14:textId="77AC10B6"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0.3</w:t>
            </w:r>
            <w:r w:rsidR="00F57501">
              <w:rPr>
                <w:rFonts w:ascii="Times New Roman" w:hAnsi="Times New Roman" w:cs="Times New Roman"/>
                <w:sz w:val="24"/>
                <w:szCs w:val="24"/>
                <w:vertAlign w:val="superscript"/>
              </w:rPr>
              <w:t>q</w:t>
            </w:r>
          </w:p>
        </w:tc>
        <w:tc>
          <w:tcPr>
            <w:tcW w:w="992" w:type="dxa"/>
          </w:tcPr>
          <w:p w14:paraId="7AC05CC7"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1.000</w:t>
            </w:r>
            <w:r w:rsidRPr="00367978">
              <w:rPr>
                <w:rFonts w:ascii="Times New Roman" w:hAnsi="Times New Roman" w:cs="Times New Roman"/>
                <w:sz w:val="24"/>
                <w:szCs w:val="24"/>
                <w:vertAlign w:val="superscript"/>
              </w:rPr>
              <w:t>e</w:t>
            </w:r>
          </w:p>
        </w:tc>
      </w:tr>
      <w:tr w:rsidR="00344376" w:rsidRPr="00367978" w14:paraId="75FA5A0B" w14:textId="77777777" w:rsidTr="00697BD3">
        <w:tc>
          <w:tcPr>
            <w:tcW w:w="4678" w:type="dxa"/>
          </w:tcPr>
          <w:p w14:paraId="5FB709E5" w14:textId="18E43569"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Blood biochemistry</w:t>
            </w:r>
            <w:r w:rsidR="00E47925" w:rsidRPr="00367978">
              <w:rPr>
                <w:rFonts w:ascii="Times New Roman" w:hAnsi="Times New Roman" w:cs="Times New Roman"/>
                <w:sz w:val="24"/>
                <w:szCs w:val="24"/>
              </w:rPr>
              <w:t xml:space="preserve"> (serum)</w:t>
            </w:r>
          </w:p>
        </w:tc>
        <w:tc>
          <w:tcPr>
            <w:tcW w:w="2268" w:type="dxa"/>
          </w:tcPr>
          <w:p w14:paraId="0C0392E0" w14:textId="77777777" w:rsidR="00344376" w:rsidRPr="00367978" w:rsidRDefault="00344376" w:rsidP="00697BD3">
            <w:pPr>
              <w:jc w:val="center"/>
              <w:rPr>
                <w:rFonts w:ascii="Times New Roman" w:hAnsi="Times New Roman" w:cs="Times New Roman"/>
                <w:sz w:val="24"/>
                <w:szCs w:val="24"/>
              </w:rPr>
            </w:pPr>
          </w:p>
        </w:tc>
        <w:tc>
          <w:tcPr>
            <w:tcW w:w="2127" w:type="dxa"/>
          </w:tcPr>
          <w:p w14:paraId="00265872" w14:textId="77777777" w:rsidR="00344376" w:rsidRPr="00367978" w:rsidRDefault="00344376" w:rsidP="00697BD3">
            <w:pPr>
              <w:jc w:val="center"/>
              <w:rPr>
                <w:rFonts w:ascii="Times New Roman" w:hAnsi="Times New Roman" w:cs="Times New Roman"/>
                <w:sz w:val="24"/>
                <w:szCs w:val="24"/>
              </w:rPr>
            </w:pPr>
          </w:p>
        </w:tc>
        <w:tc>
          <w:tcPr>
            <w:tcW w:w="992" w:type="dxa"/>
          </w:tcPr>
          <w:p w14:paraId="5A1BC250" w14:textId="77777777" w:rsidR="00344376" w:rsidRPr="00367978" w:rsidRDefault="00344376" w:rsidP="00697BD3">
            <w:pPr>
              <w:jc w:val="center"/>
              <w:rPr>
                <w:rFonts w:ascii="Times New Roman" w:hAnsi="Times New Roman" w:cs="Times New Roman"/>
                <w:sz w:val="24"/>
                <w:szCs w:val="24"/>
              </w:rPr>
            </w:pPr>
          </w:p>
        </w:tc>
      </w:tr>
      <w:tr w:rsidR="00344376" w:rsidRPr="00367978" w14:paraId="06E1E85F" w14:textId="77777777" w:rsidTr="00697BD3">
        <w:tc>
          <w:tcPr>
            <w:tcW w:w="4678" w:type="dxa"/>
          </w:tcPr>
          <w:p w14:paraId="205D3E33" w14:textId="653152E3" w:rsidR="00344376" w:rsidRPr="00367978" w:rsidRDefault="002D1419" w:rsidP="00697BD3">
            <w:pPr>
              <w:rPr>
                <w:rFonts w:ascii="Times New Roman" w:hAnsi="Times New Roman" w:cs="Times New Roman"/>
                <w:sz w:val="24"/>
                <w:szCs w:val="24"/>
              </w:rPr>
            </w:pPr>
            <w:r w:rsidRPr="00367978">
              <w:rPr>
                <w:rFonts w:ascii="Times New Roman" w:hAnsi="Times New Roman" w:cs="Times New Roman"/>
                <w:sz w:val="24"/>
                <w:szCs w:val="24"/>
              </w:rPr>
              <w:t xml:space="preserve">  </w:t>
            </w:r>
            <w:r w:rsidR="00344376" w:rsidRPr="00367978">
              <w:rPr>
                <w:rFonts w:ascii="Times New Roman" w:hAnsi="Times New Roman" w:cs="Times New Roman"/>
                <w:sz w:val="24"/>
                <w:szCs w:val="24"/>
              </w:rPr>
              <w:t>Creatinine (µmol/L)</w:t>
            </w:r>
          </w:p>
        </w:tc>
        <w:tc>
          <w:tcPr>
            <w:tcW w:w="2268" w:type="dxa"/>
          </w:tcPr>
          <w:p w14:paraId="3427FB14" w14:textId="477243E8" w:rsidR="00344376" w:rsidRPr="00367978" w:rsidRDefault="00E47925" w:rsidP="00697BD3">
            <w:pPr>
              <w:jc w:val="center"/>
              <w:rPr>
                <w:rFonts w:ascii="Times New Roman" w:hAnsi="Times New Roman" w:cs="Times New Roman"/>
                <w:sz w:val="24"/>
                <w:szCs w:val="24"/>
              </w:rPr>
            </w:pPr>
            <w:r w:rsidRPr="00367978">
              <w:rPr>
                <w:rFonts w:ascii="Times New Roman" w:hAnsi="Times New Roman" w:cs="Times New Roman"/>
                <w:sz w:val="24"/>
                <w:szCs w:val="24"/>
              </w:rPr>
              <w:t>76.7</w:t>
            </w:r>
            <w:r w:rsidR="00344376" w:rsidRPr="00367978">
              <w:rPr>
                <w:rFonts w:ascii="Times New Roman" w:hAnsi="Times New Roman" w:cs="Times New Roman"/>
                <w:sz w:val="24"/>
                <w:szCs w:val="24"/>
              </w:rPr>
              <w:t>±</w:t>
            </w:r>
            <w:r w:rsidRPr="00367978">
              <w:rPr>
                <w:rFonts w:ascii="Times New Roman" w:hAnsi="Times New Roman" w:cs="Times New Roman"/>
                <w:sz w:val="24"/>
                <w:szCs w:val="24"/>
              </w:rPr>
              <w:t>15.7</w:t>
            </w:r>
            <w:r w:rsidR="00295418" w:rsidRPr="00295418">
              <w:rPr>
                <w:rFonts w:ascii="Times New Roman" w:hAnsi="Times New Roman" w:cs="Times New Roman"/>
                <w:sz w:val="24"/>
                <w:szCs w:val="24"/>
                <w:vertAlign w:val="superscript"/>
              </w:rPr>
              <w:t>Ϫ</w:t>
            </w:r>
          </w:p>
        </w:tc>
        <w:tc>
          <w:tcPr>
            <w:tcW w:w="2127" w:type="dxa"/>
          </w:tcPr>
          <w:p w14:paraId="7CD7EBDA" w14:textId="216F5BA1" w:rsidR="00344376" w:rsidRPr="00367978" w:rsidRDefault="00E47925" w:rsidP="00697BD3">
            <w:pPr>
              <w:jc w:val="center"/>
              <w:rPr>
                <w:rFonts w:ascii="Times New Roman" w:hAnsi="Times New Roman" w:cs="Times New Roman"/>
                <w:sz w:val="24"/>
                <w:szCs w:val="24"/>
              </w:rPr>
            </w:pPr>
            <w:r w:rsidRPr="00367978">
              <w:rPr>
                <w:rFonts w:ascii="Times New Roman" w:hAnsi="Times New Roman" w:cs="Times New Roman"/>
                <w:sz w:val="24"/>
                <w:szCs w:val="24"/>
              </w:rPr>
              <w:t>85.6</w:t>
            </w:r>
            <w:r w:rsidR="00344376" w:rsidRPr="00367978">
              <w:rPr>
                <w:rFonts w:ascii="Times New Roman" w:hAnsi="Times New Roman" w:cs="Times New Roman"/>
                <w:sz w:val="24"/>
                <w:szCs w:val="24"/>
              </w:rPr>
              <w:t>±</w:t>
            </w:r>
            <w:r w:rsidR="00295418">
              <w:rPr>
                <w:rFonts w:ascii="Times New Roman" w:hAnsi="Times New Roman" w:cs="Times New Roman"/>
                <w:sz w:val="24"/>
                <w:szCs w:val="24"/>
              </w:rPr>
              <w:t>32.5</w:t>
            </w:r>
            <w:r w:rsidR="00F269C3">
              <w:rPr>
                <w:rFonts w:ascii="Times New Roman" w:hAnsi="Times New Roman" w:cs="Times New Roman"/>
                <w:sz w:val="24"/>
                <w:szCs w:val="24"/>
                <w:vertAlign w:val="superscript"/>
                <w:lang w:val="en-AU"/>
              </w:rPr>
              <w:t>g</w:t>
            </w:r>
          </w:p>
        </w:tc>
        <w:tc>
          <w:tcPr>
            <w:tcW w:w="992" w:type="dxa"/>
          </w:tcPr>
          <w:p w14:paraId="0280163E" w14:textId="230E0D8E" w:rsidR="00344376" w:rsidRPr="00367978" w:rsidRDefault="00E47925"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w:t>
            </w:r>
            <w:r w:rsidR="00344376" w:rsidRPr="00367978">
              <w:rPr>
                <w:rFonts w:ascii="Times New Roman" w:hAnsi="Times New Roman" w:cs="Times New Roman"/>
                <w:b/>
                <w:sz w:val="24"/>
                <w:szCs w:val="24"/>
              </w:rPr>
              <w:t>0.00</w:t>
            </w:r>
            <w:r w:rsidRPr="00367978">
              <w:rPr>
                <w:rFonts w:ascii="Times New Roman" w:hAnsi="Times New Roman" w:cs="Times New Roman"/>
                <w:b/>
                <w:sz w:val="24"/>
                <w:szCs w:val="24"/>
              </w:rPr>
              <w:t>1</w:t>
            </w:r>
          </w:p>
        </w:tc>
      </w:tr>
      <w:tr w:rsidR="00344376" w:rsidRPr="00367978" w14:paraId="12DBC90C" w14:textId="77777777" w:rsidTr="00697BD3">
        <w:tc>
          <w:tcPr>
            <w:tcW w:w="4678" w:type="dxa"/>
          </w:tcPr>
          <w:p w14:paraId="239C3F8F" w14:textId="1F0A84C8"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Calcium (mmol/L)</w:t>
            </w:r>
          </w:p>
        </w:tc>
        <w:tc>
          <w:tcPr>
            <w:tcW w:w="2268" w:type="dxa"/>
          </w:tcPr>
          <w:p w14:paraId="3C3F2084" w14:textId="488A44F5"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2.47±0.1</w:t>
            </w:r>
            <w:r w:rsidR="00295418" w:rsidRPr="00295418">
              <w:rPr>
                <w:rFonts w:ascii="Times New Roman" w:hAnsi="Times New Roman" w:cs="Times New Roman"/>
                <w:sz w:val="24"/>
                <w:szCs w:val="24"/>
                <w:vertAlign w:val="superscript"/>
              </w:rPr>
              <w:t>Ϫ</w:t>
            </w:r>
          </w:p>
        </w:tc>
        <w:tc>
          <w:tcPr>
            <w:tcW w:w="2127" w:type="dxa"/>
          </w:tcPr>
          <w:p w14:paraId="5CCF2ECC" w14:textId="7A3E5A4B"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2.49±0.1</w:t>
            </w:r>
            <w:r w:rsidR="00F269C3">
              <w:rPr>
                <w:rFonts w:ascii="Times New Roman" w:hAnsi="Times New Roman" w:cs="Times New Roman"/>
                <w:sz w:val="24"/>
                <w:szCs w:val="24"/>
                <w:vertAlign w:val="superscript"/>
                <w:lang w:val="en-AU"/>
              </w:rPr>
              <w:t>g</w:t>
            </w:r>
          </w:p>
        </w:tc>
        <w:tc>
          <w:tcPr>
            <w:tcW w:w="992" w:type="dxa"/>
          </w:tcPr>
          <w:p w14:paraId="13432B2B"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0.016</w:t>
            </w:r>
          </w:p>
        </w:tc>
      </w:tr>
      <w:tr w:rsidR="00344376" w:rsidRPr="00367978" w14:paraId="032E1BFA" w14:textId="77777777" w:rsidTr="00697BD3">
        <w:tc>
          <w:tcPr>
            <w:tcW w:w="4678" w:type="dxa"/>
          </w:tcPr>
          <w:p w14:paraId="14BC7C39"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25-hydroxyvitamin D</w:t>
            </w:r>
            <w:r w:rsidRPr="00367978">
              <w:rPr>
                <w:rFonts w:ascii="Times New Roman" w:hAnsi="Times New Roman" w:cs="Times New Roman"/>
                <w:sz w:val="24"/>
                <w:szCs w:val="24"/>
                <w:vertAlign w:val="subscript"/>
              </w:rPr>
              <w:t>3</w:t>
            </w:r>
            <w:r w:rsidRPr="00367978">
              <w:rPr>
                <w:rFonts w:ascii="Times New Roman" w:hAnsi="Times New Roman" w:cs="Times New Roman"/>
                <w:sz w:val="24"/>
                <w:szCs w:val="24"/>
              </w:rPr>
              <w:t xml:space="preserve"> (nmol/L)</w:t>
            </w:r>
          </w:p>
        </w:tc>
        <w:tc>
          <w:tcPr>
            <w:tcW w:w="2268" w:type="dxa"/>
          </w:tcPr>
          <w:p w14:paraId="1DF6464A" w14:textId="68C186DE"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62.5±21.0</w:t>
            </w:r>
            <w:r w:rsidR="00295418" w:rsidRPr="00295418">
              <w:rPr>
                <w:rFonts w:ascii="Times New Roman" w:hAnsi="Times New Roman" w:cs="Times New Roman"/>
                <w:sz w:val="24"/>
                <w:szCs w:val="24"/>
                <w:vertAlign w:val="superscript"/>
              </w:rPr>
              <w:t>Ϫ</w:t>
            </w:r>
          </w:p>
        </w:tc>
        <w:tc>
          <w:tcPr>
            <w:tcW w:w="2127" w:type="dxa"/>
          </w:tcPr>
          <w:p w14:paraId="0BF34579" w14:textId="1F898A17" w:rsidR="00344376" w:rsidRPr="00367978" w:rsidRDefault="00295418" w:rsidP="00697BD3">
            <w:pPr>
              <w:jc w:val="center"/>
              <w:rPr>
                <w:rFonts w:ascii="Times New Roman" w:hAnsi="Times New Roman" w:cs="Times New Roman"/>
                <w:sz w:val="24"/>
                <w:szCs w:val="24"/>
              </w:rPr>
            </w:pPr>
            <w:r>
              <w:rPr>
                <w:rFonts w:ascii="Times New Roman" w:hAnsi="Times New Roman" w:cs="Times New Roman"/>
                <w:sz w:val="24"/>
                <w:szCs w:val="24"/>
              </w:rPr>
              <w:t>60.6±23.4</w:t>
            </w:r>
            <w:r w:rsidR="00F269C3">
              <w:rPr>
                <w:rFonts w:ascii="Times New Roman" w:hAnsi="Times New Roman" w:cs="Times New Roman"/>
                <w:sz w:val="24"/>
                <w:szCs w:val="24"/>
                <w:vertAlign w:val="superscript"/>
                <w:lang w:val="en-AU"/>
              </w:rPr>
              <w:t>g</w:t>
            </w:r>
          </w:p>
        </w:tc>
        <w:tc>
          <w:tcPr>
            <w:tcW w:w="992" w:type="dxa"/>
          </w:tcPr>
          <w:p w14:paraId="0EBCFC77" w14:textId="3505EDC6" w:rsidR="00344376" w:rsidRPr="00367978" w:rsidRDefault="00295418" w:rsidP="00697BD3">
            <w:pPr>
              <w:jc w:val="center"/>
              <w:rPr>
                <w:rFonts w:ascii="Times New Roman" w:hAnsi="Times New Roman" w:cs="Times New Roman"/>
                <w:sz w:val="24"/>
                <w:szCs w:val="24"/>
              </w:rPr>
            </w:pPr>
            <w:r>
              <w:rPr>
                <w:rFonts w:ascii="Times New Roman" w:hAnsi="Times New Roman" w:cs="Times New Roman"/>
                <w:sz w:val="24"/>
                <w:szCs w:val="24"/>
              </w:rPr>
              <w:t>0.143</w:t>
            </w:r>
          </w:p>
        </w:tc>
      </w:tr>
      <w:tr w:rsidR="00344376" w:rsidRPr="00367978" w14:paraId="5B7062EE" w14:textId="77777777" w:rsidTr="00697BD3">
        <w:tc>
          <w:tcPr>
            <w:tcW w:w="4678" w:type="dxa"/>
          </w:tcPr>
          <w:p w14:paraId="1AF408E2"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PTH (pmol/L)</w:t>
            </w:r>
          </w:p>
        </w:tc>
        <w:tc>
          <w:tcPr>
            <w:tcW w:w="2268" w:type="dxa"/>
          </w:tcPr>
          <w:p w14:paraId="1F058F63" w14:textId="45A567E6"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4.90±</w:t>
            </w:r>
            <w:r w:rsidR="00E47925" w:rsidRPr="00367978">
              <w:rPr>
                <w:rFonts w:ascii="Times New Roman" w:hAnsi="Times New Roman" w:cs="Times New Roman"/>
                <w:sz w:val="24"/>
                <w:szCs w:val="24"/>
              </w:rPr>
              <w:t>2</w:t>
            </w:r>
            <w:r w:rsidRPr="00367978">
              <w:rPr>
                <w:rFonts w:ascii="Times New Roman" w:hAnsi="Times New Roman" w:cs="Times New Roman"/>
                <w:sz w:val="24"/>
                <w:szCs w:val="24"/>
              </w:rPr>
              <w:t>.</w:t>
            </w:r>
            <w:r w:rsidR="00E47925" w:rsidRPr="00367978">
              <w:rPr>
                <w:rFonts w:ascii="Times New Roman" w:hAnsi="Times New Roman" w:cs="Times New Roman"/>
                <w:sz w:val="24"/>
                <w:szCs w:val="24"/>
              </w:rPr>
              <w:t>0</w:t>
            </w:r>
          </w:p>
        </w:tc>
        <w:tc>
          <w:tcPr>
            <w:tcW w:w="2127" w:type="dxa"/>
          </w:tcPr>
          <w:p w14:paraId="335A85CF" w14:textId="26665E6D"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6.30±3.</w:t>
            </w:r>
            <w:r w:rsidR="00E47925" w:rsidRPr="00367978">
              <w:rPr>
                <w:rFonts w:ascii="Times New Roman" w:hAnsi="Times New Roman" w:cs="Times New Roman"/>
                <w:sz w:val="24"/>
                <w:szCs w:val="24"/>
              </w:rPr>
              <w:t>6</w:t>
            </w:r>
          </w:p>
        </w:tc>
        <w:tc>
          <w:tcPr>
            <w:tcW w:w="992" w:type="dxa"/>
          </w:tcPr>
          <w:p w14:paraId="32CC1C8F"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76A3ED3F" w14:textId="77777777" w:rsidTr="00697BD3">
        <w:tc>
          <w:tcPr>
            <w:tcW w:w="4678" w:type="dxa"/>
          </w:tcPr>
          <w:p w14:paraId="01901B28"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Medications</w:t>
            </w:r>
          </w:p>
        </w:tc>
        <w:tc>
          <w:tcPr>
            <w:tcW w:w="2268" w:type="dxa"/>
          </w:tcPr>
          <w:p w14:paraId="106E8714" w14:textId="77777777" w:rsidR="00344376" w:rsidRPr="00367978" w:rsidRDefault="00344376" w:rsidP="00697BD3">
            <w:pPr>
              <w:jc w:val="center"/>
              <w:rPr>
                <w:rFonts w:ascii="Times New Roman" w:hAnsi="Times New Roman" w:cs="Times New Roman"/>
                <w:sz w:val="24"/>
                <w:szCs w:val="24"/>
              </w:rPr>
            </w:pPr>
          </w:p>
        </w:tc>
        <w:tc>
          <w:tcPr>
            <w:tcW w:w="2127" w:type="dxa"/>
          </w:tcPr>
          <w:p w14:paraId="7B40D0EC" w14:textId="77777777" w:rsidR="00344376" w:rsidRPr="00367978" w:rsidRDefault="00344376" w:rsidP="00697BD3">
            <w:pPr>
              <w:jc w:val="center"/>
              <w:rPr>
                <w:rFonts w:ascii="Times New Roman" w:hAnsi="Times New Roman" w:cs="Times New Roman"/>
                <w:sz w:val="24"/>
                <w:szCs w:val="24"/>
              </w:rPr>
            </w:pPr>
          </w:p>
        </w:tc>
        <w:tc>
          <w:tcPr>
            <w:tcW w:w="992" w:type="dxa"/>
          </w:tcPr>
          <w:p w14:paraId="009BDE18" w14:textId="77777777" w:rsidR="00344376" w:rsidRPr="00367978" w:rsidRDefault="00344376" w:rsidP="00697BD3">
            <w:pPr>
              <w:jc w:val="center"/>
              <w:rPr>
                <w:rFonts w:ascii="Times New Roman" w:hAnsi="Times New Roman" w:cs="Times New Roman"/>
                <w:sz w:val="24"/>
                <w:szCs w:val="24"/>
              </w:rPr>
            </w:pPr>
          </w:p>
        </w:tc>
      </w:tr>
      <w:tr w:rsidR="00344376" w:rsidRPr="00367978" w14:paraId="3A86E4B2" w14:textId="77777777" w:rsidTr="00697BD3">
        <w:tc>
          <w:tcPr>
            <w:tcW w:w="4678" w:type="dxa"/>
          </w:tcPr>
          <w:p w14:paraId="09D18260" w14:textId="4AFE825C" w:rsidR="00344376" w:rsidRPr="00367978" w:rsidRDefault="0029519B" w:rsidP="00697BD3">
            <w:pP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5E47F1">
              <w:rPr>
                <w:rFonts w:ascii="Times New Roman" w:hAnsi="Times New Roman" w:cs="Times New Roman"/>
                <w:sz w:val="24"/>
                <w:szCs w:val="24"/>
              </w:rPr>
              <w:t xml:space="preserve">Glucocorticoid use, % </w:t>
            </w:r>
            <w:r w:rsidR="005B0089" w:rsidRPr="005E47F1">
              <w:rPr>
                <w:rFonts w:ascii="Times New Roman" w:hAnsi="Times New Roman" w:cs="Times New Roman"/>
                <w:sz w:val="24"/>
                <w:szCs w:val="24"/>
                <w:vertAlign w:val="superscript"/>
              </w:rPr>
              <w:t>ψ</w:t>
            </w:r>
          </w:p>
        </w:tc>
        <w:tc>
          <w:tcPr>
            <w:tcW w:w="2268" w:type="dxa"/>
          </w:tcPr>
          <w:p w14:paraId="45835EE3" w14:textId="378E59F4"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3.4</w:t>
            </w:r>
            <w:r w:rsidR="00F57501">
              <w:rPr>
                <w:rFonts w:ascii="Times New Roman" w:hAnsi="Times New Roman" w:cs="Times New Roman"/>
                <w:sz w:val="24"/>
                <w:szCs w:val="24"/>
                <w:vertAlign w:val="superscript"/>
              </w:rPr>
              <w:t>r</w:t>
            </w:r>
          </w:p>
        </w:tc>
        <w:tc>
          <w:tcPr>
            <w:tcW w:w="2127" w:type="dxa"/>
          </w:tcPr>
          <w:p w14:paraId="5BDC0547" w14:textId="2A3A3278"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2.8</w:t>
            </w:r>
            <w:r w:rsidR="00F57501">
              <w:rPr>
                <w:rFonts w:ascii="Times New Roman" w:hAnsi="Times New Roman" w:cs="Times New Roman"/>
                <w:sz w:val="24"/>
                <w:szCs w:val="24"/>
                <w:vertAlign w:val="superscript"/>
              </w:rPr>
              <w:t>s</w:t>
            </w:r>
          </w:p>
        </w:tc>
        <w:tc>
          <w:tcPr>
            <w:tcW w:w="992" w:type="dxa"/>
          </w:tcPr>
          <w:p w14:paraId="22C35454"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0.564</w:t>
            </w:r>
          </w:p>
        </w:tc>
      </w:tr>
      <w:tr w:rsidR="00344376" w:rsidRPr="00367978" w14:paraId="3D1F41AD" w14:textId="77777777" w:rsidTr="00697BD3">
        <w:tc>
          <w:tcPr>
            <w:tcW w:w="4678" w:type="dxa"/>
          </w:tcPr>
          <w:p w14:paraId="640053C2" w14:textId="568766C3" w:rsidR="00344376" w:rsidRPr="00367978" w:rsidRDefault="0029519B" w:rsidP="005B0089">
            <w:pPr>
              <w:rPr>
                <w:rFonts w:ascii="Times New Roman" w:hAnsi="Times New Roman" w:cs="Times New Roman"/>
                <w:sz w:val="24"/>
                <w:szCs w:val="24"/>
                <w:vertAlign w:val="superscript"/>
              </w:rPr>
            </w:pPr>
            <w:r>
              <w:rPr>
                <w:rFonts w:ascii="Times New Roman" w:hAnsi="Times New Roman" w:cs="Times New Roman"/>
                <w:sz w:val="24"/>
                <w:szCs w:val="24"/>
              </w:rPr>
              <w:t xml:space="preserve">  Osteoporosis medication, % </w:t>
            </w:r>
            <w:r w:rsidR="005B0089" w:rsidRPr="005B0089">
              <w:rPr>
                <w:rFonts w:ascii="Times New Roman" w:hAnsi="Times New Roman" w:cs="Times New Roman"/>
                <w:sz w:val="24"/>
                <w:szCs w:val="24"/>
                <w:vertAlign w:val="superscript"/>
              </w:rPr>
              <w:t>ω</w:t>
            </w:r>
          </w:p>
        </w:tc>
        <w:tc>
          <w:tcPr>
            <w:tcW w:w="2268" w:type="dxa"/>
          </w:tcPr>
          <w:p w14:paraId="7B9A242C" w14:textId="1BF9DC90"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9</w:t>
            </w:r>
            <w:r w:rsidR="00672A1F">
              <w:rPr>
                <w:rFonts w:ascii="Times New Roman" w:hAnsi="Times New Roman" w:cs="Times New Roman"/>
                <w:sz w:val="24"/>
                <w:szCs w:val="24"/>
              </w:rPr>
              <w:t>.7</w:t>
            </w:r>
            <w:r w:rsidR="00F57501">
              <w:rPr>
                <w:rFonts w:ascii="Times New Roman" w:hAnsi="Times New Roman" w:cs="Times New Roman"/>
                <w:sz w:val="24"/>
                <w:szCs w:val="24"/>
                <w:vertAlign w:val="superscript"/>
              </w:rPr>
              <w:t xml:space="preserve"> t</w:t>
            </w:r>
          </w:p>
        </w:tc>
        <w:tc>
          <w:tcPr>
            <w:tcW w:w="2127" w:type="dxa"/>
          </w:tcPr>
          <w:p w14:paraId="636A9EFF" w14:textId="6146A035" w:rsidR="00344376" w:rsidRPr="00367978" w:rsidRDefault="00672A1F" w:rsidP="00697BD3">
            <w:pPr>
              <w:jc w:val="center"/>
              <w:rPr>
                <w:rFonts w:ascii="Times New Roman" w:hAnsi="Times New Roman" w:cs="Times New Roman"/>
                <w:sz w:val="24"/>
                <w:szCs w:val="24"/>
              </w:rPr>
            </w:pPr>
            <w:r>
              <w:rPr>
                <w:rFonts w:ascii="Times New Roman" w:hAnsi="Times New Roman" w:cs="Times New Roman"/>
                <w:sz w:val="24"/>
                <w:szCs w:val="24"/>
              </w:rPr>
              <w:t>17.2</w:t>
            </w:r>
            <w:r w:rsidR="00F57501">
              <w:rPr>
                <w:rFonts w:ascii="Times New Roman" w:hAnsi="Times New Roman" w:cs="Times New Roman"/>
                <w:sz w:val="24"/>
                <w:szCs w:val="24"/>
                <w:vertAlign w:val="superscript"/>
              </w:rPr>
              <w:t>u</w:t>
            </w:r>
          </w:p>
        </w:tc>
        <w:tc>
          <w:tcPr>
            <w:tcW w:w="992" w:type="dxa"/>
          </w:tcPr>
          <w:p w14:paraId="0C6295F3"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1520FB09" w14:textId="77777777" w:rsidTr="00697BD3">
        <w:tc>
          <w:tcPr>
            <w:tcW w:w="4678" w:type="dxa"/>
          </w:tcPr>
          <w:p w14:paraId="73275EBD" w14:textId="5854BDE6"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Medical history</w:t>
            </w:r>
          </w:p>
        </w:tc>
        <w:tc>
          <w:tcPr>
            <w:tcW w:w="2268" w:type="dxa"/>
          </w:tcPr>
          <w:p w14:paraId="486A7125" w14:textId="77777777" w:rsidR="00344376" w:rsidRPr="00367978" w:rsidRDefault="00344376" w:rsidP="00697BD3">
            <w:pPr>
              <w:jc w:val="center"/>
              <w:rPr>
                <w:rFonts w:ascii="Times New Roman" w:hAnsi="Times New Roman" w:cs="Times New Roman"/>
                <w:sz w:val="24"/>
                <w:szCs w:val="24"/>
              </w:rPr>
            </w:pPr>
          </w:p>
        </w:tc>
        <w:tc>
          <w:tcPr>
            <w:tcW w:w="2127" w:type="dxa"/>
          </w:tcPr>
          <w:p w14:paraId="36837547" w14:textId="77777777" w:rsidR="00344376" w:rsidRPr="00367978" w:rsidRDefault="00344376" w:rsidP="00697BD3">
            <w:pPr>
              <w:jc w:val="center"/>
              <w:rPr>
                <w:rFonts w:ascii="Times New Roman" w:hAnsi="Times New Roman" w:cs="Times New Roman"/>
                <w:sz w:val="24"/>
                <w:szCs w:val="24"/>
              </w:rPr>
            </w:pPr>
          </w:p>
        </w:tc>
        <w:tc>
          <w:tcPr>
            <w:tcW w:w="992" w:type="dxa"/>
          </w:tcPr>
          <w:p w14:paraId="6C3700A7" w14:textId="77777777" w:rsidR="00344376" w:rsidRPr="00367978" w:rsidRDefault="00344376" w:rsidP="00697BD3">
            <w:pPr>
              <w:jc w:val="center"/>
              <w:rPr>
                <w:rFonts w:ascii="Times New Roman" w:hAnsi="Times New Roman" w:cs="Times New Roman"/>
                <w:sz w:val="24"/>
                <w:szCs w:val="24"/>
              </w:rPr>
            </w:pPr>
          </w:p>
        </w:tc>
      </w:tr>
      <w:tr w:rsidR="00344376" w:rsidRPr="00367978" w14:paraId="5010A19B" w14:textId="77777777" w:rsidTr="00697BD3">
        <w:tc>
          <w:tcPr>
            <w:tcW w:w="4678" w:type="dxa"/>
          </w:tcPr>
          <w:p w14:paraId="2D4B3F32" w14:textId="01F0D55B"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Rhe</w:t>
            </w:r>
            <w:r w:rsidR="0029519B">
              <w:rPr>
                <w:rFonts w:ascii="Times New Roman" w:hAnsi="Times New Roman" w:cs="Times New Roman"/>
                <w:sz w:val="24"/>
                <w:szCs w:val="24"/>
              </w:rPr>
              <w:t>umatoid arthritis, %</w:t>
            </w:r>
          </w:p>
        </w:tc>
        <w:tc>
          <w:tcPr>
            <w:tcW w:w="2268" w:type="dxa"/>
          </w:tcPr>
          <w:p w14:paraId="3AC41A1C" w14:textId="306BD143" w:rsidR="00344376" w:rsidRPr="00367978" w:rsidRDefault="00F57501" w:rsidP="00697BD3">
            <w:pPr>
              <w:jc w:val="cente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vertAlign w:val="superscript"/>
              </w:rPr>
              <w:t>r</w:t>
            </w:r>
          </w:p>
        </w:tc>
        <w:tc>
          <w:tcPr>
            <w:tcW w:w="2127" w:type="dxa"/>
          </w:tcPr>
          <w:p w14:paraId="102A7FD0" w14:textId="21480880"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7.5</w:t>
            </w:r>
            <w:r w:rsidR="00885097">
              <w:rPr>
                <w:rFonts w:ascii="Times New Roman" w:hAnsi="Times New Roman" w:cs="Times New Roman"/>
                <w:sz w:val="24"/>
                <w:szCs w:val="24"/>
                <w:vertAlign w:val="superscript"/>
              </w:rPr>
              <w:t>v</w:t>
            </w:r>
          </w:p>
        </w:tc>
        <w:tc>
          <w:tcPr>
            <w:tcW w:w="992" w:type="dxa"/>
          </w:tcPr>
          <w:p w14:paraId="497607A8"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5047A6CE" w14:textId="77777777" w:rsidTr="00697BD3">
        <w:tc>
          <w:tcPr>
            <w:tcW w:w="4678" w:type="dxa"/>
          </w:tcPr>
          <w:p w14:paraId="29148E87" w14:textId="4AD96264"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Hyperthyroidism, %</w:t>
            </w:r>
          </w:p>
        </w:tc>
        <w:tc>
          <w:tcPr>
            <w:tcW w:w="2268" w:type="dxa"/>
          </w:tcPr>
          <w:p w14:paraId="14AC9502" w14:textId="126C4768"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4.8</w:t>
            </w:r>
            <w:r w:rsidR="00885097">
              <w:rPr>
                <w:rFonts w:ascii="Times New Roman" w:hAnsi="Times New Roman" w:cs="Times New Roman"/>
                <w:sz w:val="24"/>
                <w:szCs w:val="24"/>
                <w:vertAlign w:val="superscript"/>
              </w:rPr>
              <w:t>w</w:t>
            </w:r>
          </w:p>
        </w:tc>
        <w:tc>
          <w:tcPr>
            <w:tcW w:w="2127" w:type="dxa"/>
          </w:tcPr>
          <w:p w14:paraId="3BDD178A" w14:textId="5973ED6C" w:rsidR="00344376" w:rsidRPr="00367978" w:rsidRDefault="00FB312E" w:rsidP="00697BD3">
            <w:pPr>
              <w:jc w:val="center"/>
              <w:rPr>
                <w:rFonts w:ascii="Times New Roman" w:hAnsi="Times New Roman" w:cs="Times New Roman"/>
                <w:sz w:val="24"/>
                <w:szCs w:val="24"/>
              </w:rPr>
            </w:pPr>
            <w:r>
              <w:rPr>
                <w:rFonts w:ascii="Times New Roman" w:hAnsi="Times New Roman" w:cs="Times New Roman"/>
                <w:sz w:val="24"/>
                <w:szCs w:val="24"/>
              </w:rPr>
              <w:t>7.9</w:t>
            </w:r>
            <w:r w:rsidR="00885097">
              <w:rPr>
                <w:rFonts w:ascii="Times New Roman" w:hAnsi="Times New Roman" w:cs="Times New Roman"/>
                <w:sz w:val="24"/>
                <w:szCs w:val="24"/>
                <w:vertAlign w:val="superscript"/>
              </w:rPr>
              <w:t>x</w:t>
            </w:r>
          </w:p>
        </w:tc>
        <w:tc>
          <w:tcPr>
            <w:tcW w:w="992" w:type="dxa"/>
          </w:tcPr>
          <w:p w14:paraId="017A873B" w14:textId="77777777" w:rsidR="003612FE" w:rsidRDefault="00CF7F0A" w:rsidP="00697BD3">
            <w:pPr>
              <w:jc w:val="center"/>
              <w:rPr>
                <w:rFonts w:ascii="Times New Roman" w:hAnsi="Times New Roman" w:cs="Times New Roman"/>
                <w:sz w:val="24"/>
                <w:szCs w:val="24"/>
                <w:vertAlign w:val="superscript"/>
              </w:rPr>
            </w:pPr>
            <w:r w:rsidRPr="00CF7F0A">
              <w:rPr>
                <w:rFonts w:ascii="Times New Roman" w:hAnsi="Times New Roman" w:cs="Times New Roman"/>
                <w:b/>
                <w:sz w:val="24"/>
                <w:szCs w:val="24"/>
              </w:rPr>
              <w:t>0.020</w:t>
            </w:r>
          </w:p>
          <w:p w14:paraId="2BDCCA3F" w14:textId="5A2967A8" w:rsidR="00344376" w:rsidRPr="00CF7F0A" w:rsidRDefault="00CF7F0A" w:rsidP="00697BD3">
            <w:pPr>
              <w:jc w:val="center"/>
              <w:rPr>
                <w:rFonts w:ascii="Times New Roman" w:hAnsi="Times New Roman" w:cs="Times New Roman"/>
                <w:b/>
                <w:sz w:val="24"/>
                <w:szCs w:val="24"/>
              </w:rPr>
            </w:pPr>
            <w:r w:rsidRPr="00367978">
              <w:rPr>
                <w:rFonts w:ascii="Times New Roman" w:hAnsi="Times New Roman" w:cs="Times New Roman"/>
                <w:sz w:val="24"/>
                <w:szCs w:val="24"/>
                <w:vertAlign w:val="superscript"/>
              </w:rPr>
              <w:t>e</w:t>
            </w:r>
          </w:p>
        </w:tc>
      </w:tr>
      <w:tr w:rsidR="00344376" w:rsidRPr="00367978" w14:paraId="1B6CCF98" w14:textId="77777777" w:rsidTr="00697BD3">
        <w:tc>
          <w:tcPr>
            <w:tcW w:w="4678" w:type="dxa"/>
          </w:tcPr>
          <w:p w14:paraId="67D71775" w14:textId="5A297731" w:rsidR="00344376" w:rsidRPr="00367978" w:rsidRDefault="0029519B" w:rsidP="00697BD3">
            <w:pPr>
              <w:rPr>
                <w:rFonts w:ascii="Times New Roman" w:hAnsi="Times New Roman" w:cs="Times New Roman"/>
                <w:sz w:val="24"/>
                <w:szCs w:val="24"/>
                <w:vertAlign w:val="superscript"/>
              </w:rPr>
            </w:pPr>
            <w:r>
              <w:rPr>
                <w:rFonts w:ascii="Times New Roman" w:hAnsi="Times New Roman" w:cs="Times New Roman"/>
                <w:sz w:val="24"/>
                <w:szCs w:val="24"/>
              </w:rPr>
              <w:t xml:space="preserve">  Osteoporosis, % </w:t>
            </w:r>
            <w:r w:rsidR="005B0089" w:rsidRPr="005B0089">
              <w:rPr>
                <w:rFonts w:ascii="Times New Roman" w:hAnsi="Times New Roman" w:cs="Times New Roman"/>
                <w:sz w:val="24"/>
                <w:szCs w:val="24"/>
                <w:vertAlign w:val="superscript"/>
              </w:rPr>
              <w:t>ϊ</w:t>
            </w:r>
          </w:p>
        </w:tc>
        <w:tc>
          <w:tcPr>
            <w:tcW w:w="2268" w:type="dxa"/>
          </w:tcPr>
          <w:p w14:paraId="41ABCF8D" w14:textId="7BE3E472"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18.7</w:t>
            </w:r>
            <w:r w:rsidR="00885097">
              <w:rPr>
                <w:rFonts w:ascii="Times New Roman" w:hAnsi="Times New Roman" w:cs="Times New Roman"/>
                <w:sz w:val="24"/>
                <w:szCs w:val="24"/>
                <w:vertAlign w:val="superscript"/>
              </w:rPr>
              <w:t>y</w:t>
            </w:r>
          </w:p>
        </w:tc>
        <w:tc>
          <w:tcPr>
            <w:tcW w:w="2127" w:type="dxa"/>
          </w:tcPr>
          <w:p w14:paraId="77462B36" w14:textId="594AF1E0"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34.6</w:t>
            </w:r>
            <w:r w:rsidR="00885097">
              <w:rPr>
                <w:rFonts w:ascii="Times New Roman" w:hAnsi="Times New Roman" w:cs="Times New Roman"/>
                <w:sz w:val="24"/>
                <w:szCs w:val="24"/>
                <w:vertAlign w:val="superscript"/>
              </w:rPr>
              <w:t>z</w:t>
            </w:r>
          </w:p>
        </w:tc>
        <w:tc>
          <w:tcPr>
            <w:tcW w:w="992" w:type="dxa"/>
          </w:tcPr>
          <w:p w14:paraId="59F4B266"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3E9539B7" w14:textId="77777777" w:rsidTr="00697BD3">
        <w:tc>
          <w:tcPr>
            <w:tcW w:w="4678" w:type="dxa"/>
          </w:tcPr>
          <w:p w14:paraId="3864BA35" w14:textId="2699A348"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Hypertension, %</w:t>
            </w:r>
          </w:p>
        </w:tc>
        <w:tc>
          <w:tcPr>
            <w:tcW w:w="2268" w:type="dxa"/>
          </w:tcPr>
          <w:p w14:paraId="0B4861BE" w14:textId="63A7AEAC" w:rsidR="00344376" w:rsidRPr="00367978" w:rsidRDefault="00344376" w:rsidP="00E07B28">
            <w:pPr>
              <w:jc w:val="center"/>
              <w:rPr>
                <w:rFonts w:ascii="Times New Roman" w:hAnsi="Times New Roman" w:cs="Times New Roman"/>
                <w:sz w:val="24"/>
                <w:szCs w:val="24"/>
              </w:rPr>
            </w:pPr>
            <w:r w:rsidRPr="00367978">
              <w:rPr>
                <w:rFonts w:ascii="Times New Roman" w:hAnsi="Times New Roman" w:cs="Times New Roman"/>
                <w:sz w:val="24"/>
                <w:szCs w:val="24"/>
              </w:rPr>
              <w:t>51.5</w:t>
            </w:r>
            <w:r w:rsidR="00E07B28" w:rsidRPr="00E07B28">
              <w:rPr>
                <w:rFonts w:ascii="Times New Roman" w:hAnsi="Times New Roman" w:cs="Times New Roman"/>
                <w:sz w:val="24"/>
                <w:szCs w:val="24"/>
                <w:vertAlign w:val="superscript"/>
              </w:rPr>
              <w:t>α</w:t>
            </w:r>
          </w:p>
        </w:tc>
        <w:tc>
          <w:tcPr>
            <w:tcW w:w="2127" w:type="dxa"/>
          </w:tcPr>
          <w:p w14:paraId="72DA6B5F" w14:textId="1E16EB42"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59.2</w:t>
            </w:r>
            <w:r w:rsidR="00E07B28" w:rsidRPr="00E07B28">
              <w:rPr>
                <w:rFonts w:ascii="Times New Roman" w:hAnsi="Times New Roman" w:cs="Times New Roman"/>
                <w:sz w:val="24"/>
                <w:szCs w:val="24"/>
                <w:vertAlign w:val="superscript"/>
              </w:rPr>
              <w:t>β</w:t>
            </w:r>
          </w:p>
        </w:tc>
        <w:tc>
          <w:tcPr>
            <w:tcW w:w="992" w:type="dxa"/>
          </w:tcPr>
          <w:p w14:paraId="405601F0"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0.012</w:t>
            </w:r>
          </w:p>
        </w:tc>
      </w:tr>
      <w:tr w:rsidR="00344376" w:rsidRPr="00367978" w14:paraId="779DE4C7" w14:textId="77777777" w:rsidTr="00697BD3">
        <w:tc>
          <w:tcPr>
            <w:tcW w:w="4678" w:type="dxa"/>
          </w:tcPr>
          <w:p w14:paraId="7DD40009" w14:textId="47F51F62"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Stroke, %</w:t>
            </w:r>
          </w:p>
        </w:tc>
        <w:tc>
          <w:tcPr>
            <w:tcW w:w="2268" w:type="dxa"/>
          </w:tcPr>
          <w:p w14:paraId="49126250" w14:textId="56EBEE6F"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5.8</w:t>
            </w:r>
            <w:r w:rsidR="002546A1" w:rsidRPr="002546A1">
              <w:rPr>
                <w:rFonts w:ascii="Times New Roman" w:hAnsi="Times New Roman" w:cs="Times New Roman"/>
                <w:sz w:val="24"/>
                <w:szCs w:val="24"/>
                <w:vertAlign w:val="superscript"/>
              </w:rPr>
              <w:t>γ</w:t>
            </w:r>
          </w:p>
        </w:tc>
        <w:tc>
          <w:tcPr>
            <w:tcW w:w="2127" w:type="dxa"/>
          </w:tcPr>
          <w:p w14:paraId="61527971" w14:textId="3B0D956F" w:rsidR="00344376" w:rsidRPr="00367978" w:rsidRDefault="002546A1" w:rsidP="00697BD3">
            <w:pPr>
              <w:jc w:val="center"/>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 xml:space="preserve"> u</w:t>
            </w:r>
          </w:p>
        </w:tc>
        <w:tc>
          <w:tcPr>
            <w:tcW w:w="992" w:type="dxa"/>
          </w:tcPr>
          <w:p w14:paraId="3409D0D9"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1AE7A4C2" w14:textId="77777777" w:rsidTr="00697BD3">
        <w:tc>
          <w:tcPr>
            <w:tcW w:w="4678" w:type="dxa"/>
          </w:tcPr>
          <w:p w14:paraId="7F5E9F39" w14:textId="4E02240D"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Myo</w:t>
            </w:r>
            <w:r w:rsidR="0029519B">
              <w:rPr>
                <w:rFonts w:ascii="Times New Roman" w:hAnsi="Times New Roman" w:cs="Times New Roman"/>
                <w:sz w:val="24"/>
                <w:szCs w:val="24"/>
              </w:rPr>
              <w:t>cardial infarction, %</w:t>
            </w:r>
          </w:p>
        </w:tc>
        <w:tc>
          <w:tcPr>
            <w:tcW w:w="2268" w:type="dxa"/>
          </w:tcPr>
          <w:p w14:paraId="6C0F5480" w14:textId="433F1322"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4.1</w:t>
            </w:r>
            <w:r w:rsidR="002546A1" w:rsidRPr="002546A1">
              <w:rPr>
                <w:rFonts w:ascii="Times New Roman" w:hAnsi="Times New Roman" w:cs="Times New Roman"/>
                <w:sz w:val="24"/>
                <w:szCs w:val="24"/>
                <w:vertAlign w:val="superscript"/>
              </w:rPr>
              <w:t>δ</w:t>
            </w:r>
          </w:p>
        </w:tc>
        <w:tc>
          <w:tcPr>
            <w:tcW w:w="2127" w:type="dxa"/>
          </w:tcPr>
          <w:p w14:paraId="2329AA03" w14:textId="69004BBA"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11.3</w:t>
            </w:r>
            <w:r w:rsidR="002546A1" w:rsidRPr="002546A1">
              <w:rPr>
                <w:rFonts w:ascii="Times New Roman" w:hAnsi="Times New Roman" w:cs="Times New Roman"/>
                <w:sz w:val="24"/>
                <w:szCs w:val="24"/>
                <w:vertAlign w:val="superscript"/>
              </w:rPr>
              <w:t>ε</w:t>
            </w:r>
          </w:p>
        </w:tc>
        <w:tc>
          <w:tcPr>
            <w:tcW w:w="992" w:type="dxa"/>
          </w:tcPr>
          <w:p w14:paraId="106C0424"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407BC765" w14:textId="77777777" w:rsidTr="00697BD3">
        <w:tc>
          <w:tcPr>
            <w:tcW w:w="4678" w:type="dxa"/>
          </w:tcPr>
          <w:p w14:paraId="43A86B7C" w14:textId="749FADAD"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Angina, %</w:t>
            </w:r>
          </w:p>
        </w:tc>
        <w:tc>
          <w:tcPr>
            <w:tcW w:w="2268" w:type="dxa"/>
          </w:tcPr>
          <w:p w14:paraId="2F30590D" w14:textId="082A5326"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4.6</w:t>
            </w:r>
            <w:r w:rsidR="002546A1" w:rsidRPr="002546A1">
              <w:rPr>
                <w:rFonts w:ascii="Times New Roman" w:hAnsi="Times New Roman" w:cs="Times New Roman"/>
                <w:sz w:val="24"/>
                <w:szCs w:val="24"/>
                <w:vertAlign w:val="superscript"/>
              </w:rPr>
              <w:t>ζ</w:t>
            </w:r>
          </w:p>
        </w:tc>
        <w:tc>
          <w:tcPr>
            <w:tcW w:w="2127" w:type="dxa"/>
          </w:tcPr>
          <w:p w14:paraId="6CD51BDD" w14:textId="24F7D09F"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12.7</w:t>
            </w:r>
            <w:r w:rsidR="002546A1" w:rsidRPr="002546A1">
              <w:rPr>
                <w:rFonts w:ascii="Times New Roman" w:hAnsi="Times New Roman" w:cs="Times New Roman"/>
                <w:sz w:val="24"/>
                <w:szCs w:val="24"/>
                <w:vertAlign w:val="superscript"/>
              </w:rPr>
              <w:t>η</w:t>
            </w:r>
          </w:p>
        </w:tc>
        <w:tc>
          <w:tcPr>
            <w:tcW w:w="992" w:type="dxa"/>
          </w:tcPr>
          <w:p w14:paraId="469AECD0"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2CEC8DE0" w14:textId="77777777" w:rsidTr="00697BD3">
        <w:tc>
          <w:tcPr>
            <w:tcW w:w="4678" w:type="dxa"/>
          </w:tcPr>
          <w:p w14:paraId="679D53BE" w14:textId="4BCE1DA2"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Heart failure, %</w:t>
            </w:r>
          </w:p>
        </w:tc>
        <w:tc>
          <w:tcPr>
            <w:tcW w:w="2268" w:type="dxa"/>
          </w:tcPr>
          <w:p w14:paraId="19A28900" w14:textId="72ED45E3"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7.8</w:t>
            </w:r>
            <w:r w:rsidR="002546A1" w:rsidRPr="002546A1">
              <w:rPr>
                <w:rFonts w:ascii="Times New Roman" w:hAnsi="Times New Roman" w:cs="Times New Roman"/>
                <w:sz w:val="24"/>
                <w:szCs w:val="24"/>
                <w:vertAlign w:val="superscript"/>
              </w:rPr>
              <w:t>θ</w:t>
            </w:r>
          </w:p>
        </w:tc>
        <w:tc>
          <w:tcPr>
            <w:tcW w:w="2127" w:type="dxa"/>
          </w:tcPr>
          <w:p w14:paraId="0B6E8AD6" w14:textId="78600201"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18.2</w:t>
            </w:r>
            <w:r w:rsidR="005D5ADC" w:rsidRPr="005D5ADC">
              <w:rPr>
                <w:rFonts w:ascii="Times New Roman" w:hAnsi="Times New Roman" w:cs="Times New Roman"/>
                <w:sz w:val="24"/>
                <w:szCs w:val="24"/>
                <w:vertAlign w:val="superscript"/>
              </w:rPr>
              <w:t>ι</w:t>
            </w:r>
          </w:p>
        </w:tc>
        <w:tc>
          <w:tcPr>
            <w:tcW w:w="992" w:type="dxa"/>
          </w:tcPr>
          <w:p w14:paraId="2AD0F24F"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7E311371" w14:textId="77777777" w:rsidTr="00697BD3">
        <w:tc>
          <w:tcPr>
            <w:tcW w:w="4678" w:type="dxa"/>
          </w:tcPr>
          <w:p w14:paraId="0A0BA7AA" w14:textId="40776217"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Parkinson’s disease, %</w:t>
            </w:r>
          </w:p>
        </w:tc>
        <w:tc>
          <w:tcPr>
            <w:tcW w:w="2268" w:type="dxa"/>
          </w:tcPr>
          <w:p w14:paraId="7C2BDDB3" w14:textId="7E1783D5"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0.52</w:t>
            </w:r>
            <w:r w:rsidR="005D5ADC" w:rsidRPr="005D5ADC">
              <w:rPr>
                <w:rFonts w:ascii="Times New Roman" w:hAnsi="Times New Roman" w:cs="Times New Roman"/>
                <w:sz w:val="24"/>
                <w:szCs w:val="24"/>
                <w:vertAlign w:val="superscript"/>
              </w:rPr>
              <w:t>κ</w:t>
            </w:r>
          </w:p>
        </w:tc>
        <w:tc>
          <w:tcPr>
            <w:tcW w:w="2127" w:type="dxa"/>
          </w:tcPr>
          <w:p w14:paraId="39E51E07" w14:textId="07D66B24" w:rsidR="00344376" w:rsidRPr="00367978" w:rsidRDefault="00D55815" w:rsidP="00697BD3">
            <w:pPr>
              <w:jc w:val="center"/>
              <w:rPr>
                <w:rFonts w:ascii="Times New Roman" w:hAnsi="Times New Roman" w:cs="Times New Roman"/>
                <w:sz w:val="24"/>
                <w:szCs w:val="24"/>
              </w:rPr>
            </w:pPr>
            <w:r>
              <w:rPr>
                <w:rFonts w:ascii="Times New Roman" w:hAnsi="Times New Roman" w:cs="Times New Roman"/>
                <w:sz w:val="24"/>
                <w:szCs w:val="24"/>
              </w:rPr>
              <w:t>3.4</w:t>
            </w:r>
            <w:r w:rsidRPr="00D55815">
              <w:rPr>
                <w:rFonts w:ascii="Times New Roman" w:hAnsi="Times New Roman" w:cs="Times New Roman"/>
                <w:sz w:val="24"/>
                <w:szCs w:val="24"/>
                <w:vertAlign w:val="superscript"/>
              </w:rPr>
              <w:t>λ</w:t>
            </w:r>
          </w:p>
        </w:tc>
        <w:tc>
          <w:tcPr>
            <w:tcW w:w="992" w:type="dxa"/>
          </w:tcPr>
          <w:p w14:paraId="25BDD214" w14:textId="5F5BFFAB" w:rsidR="00344376" w:rsidRPr="00367978" w:rsidRDefault="00886F70" w:rsidP="00697BD3">
            <w:pPr>
              <w:jc w:val="center"/>
              <w:rPr>
                <w:rFonts w:ascii="Times New Roman" w:hAnsi="Times New Roman" w:cs="Times New Roman"/>
                <w:sz w:val="24"/>
                <w:szCs w:val="24"/>
                <w:vertAlign w:val="superscript"/>
              </w:rPr>
            </w:pPr>
            <w:r w:rsidRPr="00367978">
              <w:rPr>
                <w:rFonts w:ascii="Times New Roman" w:hAnsi="Times New Roman" w:cs="Times New Roman"/>
                <w:b/>
                <w:sz w:val="24"/>
                <w:szCs w:val="24"/>
              </w:rPr>
              <w:t>&lt;</w:t>
            </w:r>
            <w:r w:rsidR="00344376" w:rsidRPr="00367978">
              <w:rPr>
                <w:rFonts w:ascii="Times New Roman" w:hAnsi="Times New Roman" w:cs="Times New Roman"/>
                <w:b/>
                <w:sz w:val="24"/>
                <w:szCs w:val="24"/>
              </w:rPr>
              <w:t>0.00</w:t>
            </w:r>
            <w:r w:rsidRPr="00367978">
              <w:rPr>
                <w:rFonts w:ascii="Times New Roman" w:hAnsi="Times New Roman" w:cs="Times New Roman"/>
                <w:b/>
                <w:sz w:val="24"/>
                <w:szCs w:val="24"/>
              </w:rPr>
              <w:t>1</w:t>
            </w:r>
            <w:r w:rsidR="00344376" w:rsidRPr="00367978">
              <w:rPr>
                <w:rFonts w:ascii="Times New Roman" w:hAnsi="Times New Roman" w:cs="Times New Roman"/>
                <w:sz w:val="24"/>
                <w:szCs w:val="24"/>
                <w:vertAlign w:val="superscript"/>
              </w:rPr>
              <w:t>e</w:t>
            </w:r>
          </w:p>
        </w:tc>
      </w:tr>
      <w:tr w:rsidR="00344376" w:rsidRPr="00367978" w14:paraId="65CAF9C1" w14:textId="77777777" w:rsidTr="00697BD3">
        <w:tc>
          <w:tcPr>
            <w:tcW w:w="4678" w:type="dxa"/>
          </w:tcPr>
          <w:p w14:paraId="3BC3CF83" w14:textId="08934A39" w:rsidR="00344376" w:rsidRPr="005E47F1" w:rsidRDefault="0029519B" w:rsidP="00697BD3">
            <w:pPr>
              <w:rPr>
                <w:rFonts w:ascii="Times New Roman" w:hAnsi="Times New Roman" w:cs="Times New Roman"/>
                <w:sz w:val="24"/>
                <w:szCs w:val="24"/>
                <w:highlight w:val="yellow"/>
              </w:rPr>
            </w:pPr>
            <w:r w:rsidRPr="00FB312E">
              <w:rPr>
                <w:rFonts w:ascii="Times New Roman" w:hAnsi="Times New Roman" w:cs="Times New Roman"/>
                <w:sz w:val="24"/>
                <w:szCs w:val="24"/>
              </w:rPr>
              <w:t xml:space="preserve">  Type 2 diabetes, %</w:t>
            </w:r>
          </w:p>
        </w:tc>
        <w:tc>
          <w:tcPr>
            <w:tcW w:w="2268" w:type="dxa"/>
          </w:tcPr>
          <w:p w14:paraId="61FC98FF" w14:textId="7149328E" w:rsidR="00344376" w:rsidRPr="00367978" w:rsidRDefault="005E47F1" w:rsidP="00697BD3">
            <w:pPr>
              <w:jc w:val="center"/>
              <w:rPr>
                <w:rFonts w:ascii="Times New Roman" w:hAnsi="Times New Roman" w:cs="Times New Roman"/>
                <w:sz w:val="24"/>
                <w:szCs w:val="24"/>
                <w:vertAlign w:val="superscript"/>
              </w:rPr>
            </w:pPr>
            <w:r>
              <w:rPr>
                <w:rFonts w:ascii="Times New Roman" w:hAnsi="Times New Roman" w:cs="Times New Roman"/>
                <w:sz w:val="24"/>
                <w:szCs w:val="24"/>
              </w:rPr>
              <w:t>8.9</w:t>
            </w:r>
            <w:r w:rsidR="00D55815" w:rsidRPr="00D55815">
              <w:rPr>
                <w:rFonts w:ascii="Times New Roman" w:hAnsi="Times New Roman" w:cs="Times New Roman"/>
                <w:sz w:val="24"/>
                <w:szCs w:val="24"/>
                <w:vertAlign w:val="superscript"/>
              </w:rPr>
              <w:t>μ</w:t>
            </w:r>
            <w:r w:rsidR="00D55815">
              <w:rPr>
                <w:rFonts w:ascii="Times New Roman" w:hAnsi="Times New Roman" w:cs="Times New Roman"/>
                <w:sz w:val="24"/>
                <w:szCs w:val="24"/>
                <w:vertAlign w:val="superscript"/>
              </w:rPr>
              <w:t xml:space="preserve"> </w:t>
            </w:r>
            <w:r w:rsidR="00344376" w:rsidRPr="00367978">
              <w:rPr>
                <w:rFonts w:ascii="Times New Roman" w:hAnsi="Times New Roman" w:cs="Times New Roman"/>
                <w:sz w:val="24"/>
                <w:szCs w:val="24"/>
                <w:vertAlign w:val="superscript"/>
              </w:rPr>
              <w:t>d</w:t>
            </w:r>
          </w:p>
        </w:tc>
        <w:tc>
          <w:tcPr>
            <w:tcW w:w="2127" w:type="dxa"/>
          </w:tcPr>
          <w:p w14:paraId="3286689F" w14:textId="296044F2" w:rsidR="00344376" w:rsidRPr="00367978" w:rsidRDefault="005E47F1" w:rsidP="00697BD3">
            <w:pPr>
              <w:jc w:val="center"/>
              <w:rPr>
                <w:rFonts w:ascii="Times New Roman" w:hAnsi="Times New Roman" w:cs="Times New Roman"/>
                <w:sz w:val="24"/>
                <w:szCs w:val="24"/>
              </w:rPr>
            </w:pPr>
            <w:r>
              <w:rPr>
                <w:rFonts w:ascii="Times New Roman" w:hAnsi="Times New Roman" w:cs="Times New Roman"/>
                <w:sz w:val="24"/>
                <w:szCs w:val="24"/>
              </w:rPr>
              <w:t>17.1</w:t>
            </w:r>
            <w:r w:rsidR="00DF3287">
              <w:rPr>
                <w:rFonts w:ascii="Times New Roman" w:hAnsi="Times New Roman" w:cs="Times New Roman"/>
                <w:sz w:val="24"/>
                <w:szCs w:val="24"/>
                <w:vertAlign w:val="superscript"/>
              </w:rPr>
              <w:t>u</w:t>
            </w:r>
          </w:p>
        </w:tc>
        <w:tc>
          <w:tcPr>
            <w:tcW w:w="992" w:type="dxa"/>
          </w:tcPr>
          <w:p w14:paraId="69686A82"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7F968D6C" w14:textId="77777777" w:rsidTr="00697BD3">
        <w:tc>
          <w:tcPr>
            <w:tcW w:w="4678" w:type="dxa"/>
          </w:tcPr>
          <w:p w14:paraId="36DC5CF8" w14:textId="20532CD6"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Chronic bron</w:t>
            </w:r>
            <w:r w:rsidR="0029519B">
              <w:rPr>
                <w:rFonts w:ascii="Times New Roman" w:hAnsi="Times New Roman" w:cs="Times New Roman"/>
                <w:sz w:val="24"/>
                <w:szCs w:val="24"/>
                <w:lang w:val="en-AU"/>
              </w:rPr>
              <w:t>chitis, asthma, emphysema, %</w:t>
            </w:r>
          </w:p>
        </w:tc>
        <w:tc>
          <w:tcPr>
            <w:tcW w:w="2268" w:type="dxa"/>
          </w:tcPr>
          <w:p w14:paraId="3EE77999" w14:textId="7ABC5290"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9.2</w:t>
            </w:r>
            <w:r w:rsidR="00D55815" w:rsidRPr="00D55815">
              <w:rPr>
                <w:rFonts w:ascii="Times New Roman" w:hAnsi="Times New Roman" w:cs="Times New Roman"/>
                <w:sz w:val="24"/>
                <w:szCs w:val="24"/>
                <w:vertAlign w:val="superscript"/>
              </w:rPr>
              <w:t>π</w:t>
            </w:r>
          </w:p>
        </w:tc>
        <w:tc>
          <w:tcPr>
            <w:tcW w:w="2127" w:type="dxa"/>
          </w:tcPr>
          <w:p w14:paraId="5130C4D0" w14:textId="6EF8A96E" w:rsidR="00344376" w:rsidRPr="00367978" w:rsidRDefault="00D55815" w:rsidP="00697BD3">
            <w:pPr>
              <w:jc w:val="center"/>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sz w:val="24"/>
                <w:szCs w:val="24"/>
                <w:vertAlign w:val="superscript"/>
              </w:rPr>
              <w:t>n</w:t>
            </w:r>
          </w:p>
        </w:tc>
        <w:tc>
          <w:tcPr>
            <w:tcW w:w="992" w:type="dxa"/>
          </w:tcPr>
          <w:p w14:paraId="56FB3E6C"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&lt;0.001</w:t>
            </w:r>
          </w:p>
        </w:tc>
      </w:tr>
      <w:tr w:rsidR="00344376" w:rsidRPr="00367978" w14:paraId="65F09DBA" w14:textId="77777777" w:rsidTr="00697BD3">
        <w:tc>
          <w:tcPr>
            <w:tcW w:w="4678" w:type="dxa"/>
          </w:tcPr>
          <w:p w14:paraId="4DBC606B" w14:textId="796A3AA5"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Cancer, %</w:t>
            </w:r>
          </w:p>
        </w:tc>
        <w:tc>
          <w:tcPr>
            <w:tcW w:w="2268" w:type="dxa"/>
          </w:tcPr>
          <w:p w14:paraId="4ECBD032" w14:textId="05E7301D"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20.6</w:t>
            </w:r>
            <w:r w:rsidR="00D55815" w:rsidRPr="00D55815">
              <w:rPr>
                <w:rFonts w:ascii="Times New Roman" w:hAnsi="Times New Roman" w:cs="Times New Roman"/>
                <w:sz w:val="24"/>
                <w:szCs w:val="24"/>
                <w:vertAlign w:val="superscript"/>
              </w:rPr>
              <w:t>ρ</w:t>
            </w:r>
          </w:p>
        </w:tc>
        <w:tc>
          <w:tcPr>
            <w:tcW w:w="2127" w:type="dxa"/>
          </w:tcPr>
          <w:p w14:paraId="7BFEFA82" w14:textId="2C74CC13"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21.2</w:t>
            </w:r>
            <w:r w:rsidR="00D55815" w:rsidRPr="00D55815">
              <w:rPr>
                <w:rFonts w:ascii="Times New Roman" w:hAnsi="Times New Roman" w:cs="Times New Roman"/>
                <w:sz w:val="24"/>
                <w:szCs w:val="24"/>
                <w:vertAlign w:val="superscript"/>
              </w:rPr>
              <w:t>ς</w:t>
            </w:r>
          </w:p>
        </w:tc>
        <w:tc>
          <w:tcPr>
            <w:tcW w:w="992" w:type="dxa"/>
          </w:tcPr>
          <w:p w14:paraId="7FDD4017"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0.811</w:t>
            </w:r>
          </w:p>
        </w:tc>
      </w:tr>
      <w:tr w:rsidR="00344376" w:rsidRPr="00367978" w14:paraId="141876C6" w14:textId="77777777" w:rsidTr="00697BD3">
        <w:tc>
          <w:tcPr>
            <w:tcW w:w="4678" w:type="dxa"/>
          </w:tcPr>
          <w:p w14:paraId="5ADFCDA6" w14:textId="549FB225" w:rsidR="00344376" w:rsidRPr="00367978" w:rsidRDefault="0029519B" w:rsidP="00697BD3">
            <w:pPr>
              <w:rPr>
                <w:rFonts w:ascii="Times New Roman" w:hAnsi="Times New Roman" w:cs="Times New Roman"/>
                <w:sz w:val="24"/>
                <w:szCs w:val="24"/>
              </w:rPr>
            </w:pPr>
            <w:r>
              <w:rPr>
                <w:rFonts w:ascii="Times New Roman" w:hAnsi="Times New Roman" w:cs="Times New Roman"/>
                <w:sz w:val="24"/>
                <w:szCs w:val="24"/>
              </w:rPr>
              <w:t xml:space="preserve">  Glaucoma, %</w:t>
            </w:r>
          </w:p>
        </w:tc>
        <w:tc>
          <w:tcPr>
            <w:tcW w:w="2268" w:type="dxa"/>
          </w:tcPr>
          <w:p w14:paraId="56E1346B" w14:textId="6446511B"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8.0</w:t>
            </w:r>
            <w:r w:rsidR="00D55815" w:rsidRPr="00D55815">
              <w:rPr>
                <w:rFonts w:ascii="Times New Roman" w:hAnsi="Times New Roman" w:cs="Times New Roman"/>
                <w:sz w:val="24"/>
                <w:szCs w:val="24"/>
                <w:vertAlign w:val="superscript"/>
              </w:rPr>
              <w:t>σ</w:t>
            </w:r>
          </w:p>
        </w:tc>
        <w:tc>
          <w:tcPr>
            <w:tcW w:w="2127" w:type="dxa"/>
          </w:tcPr>
          <w:p w14:paraId="18A4C1EB" w14:textId="2B6055FE"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8.9</w:t>
            </w:r>
            <w:r w:rsidR="005B0089" w:rsidRPr="005B0089">
              <w:rPr>
                <w:rFonts w:ascii="Times New Roman" w:hAnsi="Times New Roman" w:cs="Times New Roman"/>
                <w:sz w:val="24"/>
                <w:szCs w:val="24"/>
                <w:vertAlign w:val="superscript"/>
              </w:rPr>
              <w:t>τ</w:t>
            </w:r>
          </w:p>
        </w:tc>
        <w:tc>
          <w:tcPr>
            <w:tcW w:w="992" w:type="dxa"/>
          </w:tcPr>
          <w:p w14:paraId="03B00E12"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0.579</w:t>
            </w:r>
          </w:p>
        </w:tc>
      </w:tr>
    </w:tbl>
    <w:p w14:paraId="2457EBAC" w14:textId="49B1D853" w:rsidR="00344376" w:rsidRPr="00367978" w:rsidRDefault="00344376" w:rsidP="00663D93">
      <w:pPr>
        <w:spacing w:line="240" w:lineRule="auto"/>
        <w:rPr>
          <w:rFonts w:ascii="Times New Roman" w:hAnsi="Times New Roman" w:cs="Times New Roman"/>
          <w:sz w:val="24"/>
          <w:szCs w:val="24"/>
          <w:lang w:val="en-AU"/>
        </w:rPr>
      </w:pPr>
      <w:r w:rsidRPr="00367978">
        <w:rPr>
          <w:rFonts w:ascii="Times New Roman" w:hAnsi="Times New Roman" w:cs="Times New Roman"/>
          <w:color w:val="131413"/>
          <w:sz w:val="24"/>
          <w:szCs w:val="24"/>
          <w:lang w:val="en-AU"/>
        </w:rPr>
        <w:lastRenderedPageBreak/>
        <w:t xml:space="preserve">Values are presented as mean ± standard deviation for continuous variables and as percentage and number for categorical variables. Significance was defined by a p-value &lt; 0.05 and significant values are presented in bold. </w:t>
      </w:r>
      <w:r w:rsidRPr="00367978">
        <w:rPr>
          <w:rFonts w:ascii="Times New Roman" w:hAnsi="Times New Roman" w:cs="Times New Roman"/>
          <w:color w:val="131413"/>
          <w:sz w:val="24"/>
          <w:szCs w:val="24"/>
          <w:vertAlign w:val="superscript"/>
          <w:lang w:val="en-AU"/>
        </w:rPr>
        <w:t xml:space="preserve">a </w:t>
      </w:r>
      <w:r w:rsidRPr="00367978">
        <w:rPr>
          <w:rFonts w:ascii="Times New Roman" w:hAnsi="Times New Roman" w:cs="Times New Roman"/>
          <w:color w:val="131413"/>
          <w:sz w:val="24"/>
          <w:szCs w:val="24"/>
          <w:lang w:val="en-AU"/>
        </w:rPr>
        <w:t xml:space="preserve">Categorical variables </w:t>
      </w:r>
      <w:r w:rsidRPr="00367978">
        <w:rPr>
          <w:rFonts w:ascii="Times New Roman" w:hAnsi="Times New Roman" w:cs="Times New Roman"/>
          <w:color w:val="131413"/>
          <w:sz w:val="24"/>
          <w:szCs w:val="24"/>
        </w:rPr>
        <w:t>χ</w:t>
      </w:r>
      <w:r w:rsidRPr="00367978">
        <w:rPr>
          <w:rFonts w:ascii="Times New Roman" w:hAnsi="Times New Roman" w:cs="Times New Roman"/>
          <w:color w:val="131413"/>
          <w:sz w:val="24"/>
          <w:szCs w:val="24"/>
          <w:vertAlign w:val="superscript"/>
          <w:lang w:val="en-AU"/>
        </w:rPr>
        <w:t xml:space="preserve">2 </w:t>
      </w:r>
      <w:r w:rsidRPr="00367978">
        <w:rPr>
          <w:rFonts w:ascii="Times New Roman" w:hAnsi="Times New Roman" w:cs="Times New Roman"/>
          <w:color w:val="131413"/>
          <w:sz w:val="24"/>
          <w:szCs w:val="24"/>
          <w:lang w:val="en-AU"/>
        </w:rPr>
        <w:t xml:space="preserve"> test, </w:t>
      </w:r>
      <w:r w:rsidRPr="00367978">
        <w:rPr>
          <w:rFonts w:ascii="Times New Roman" w:hAnsi="Times New Roman" w:cs="Times New Roman"/>
          <w:sz w:val="24"/>
          <w:szCs w:val="24"/>
          <w:vertAlign w:val="superscript"/>
          <w:lang w:val="en-AU"/>
        </w:rPr>
        <w:t xml:space="preserve">b </w:t>
      </w:r>
      <w:r w:rsidRPr="00367978">
        <w:rPr>
          <w:rFonts w:ascii="Times New Roman" w:hAnsi="Times New Roman" w:cs="Times New Roman"/>
          <w:sz w:val="24"/>
          <w:szCs w:val="24"/>
          <w:lang w:val="en-AU"/>
        </w:rPr>
        <w:t xml:space="preserve">2699, </w:t>
      </w:r>
      <w:r w:rsidRPr="00367978">
        <w:rPr>
          <w:rFonts w:ascii="Times New Roman" w:hAnsi="Times New Roman" w:cs="Times New Roman"/>
          <w:sz w:val="24"/>
          <w:szCs w:val="24"/>
          <w:vertAlign w:val="superscript"/>
          <w:lang w:val="en-AU"/>
        </w:rPr>
        <w:t xml:space="preserve">c </w:t>
      </w:r>
      <w:r w:rsidRPr="00367978">
        <w:rPr>
          <w:rFonts w:ascii="Times New Roman" w:hAnsi="Times New Roman" w:cs="Times New Roman"/>
          <w:sz w:val="24"/>
          <w:szCs w:val="24"/>
          <w:lang w:val="en-AU"/>
        </w:rPr>
        <w:t xml:space="preserve">2673, </w:t>
      </w:r>
      <w:r w:rsidRPr="00367978">
        <w:rPr>
          <w:rFonts w:ascii="Times New Roman" w:hAnsi="Times New Roman" w:cs="Times New Roman"/>
          <w:sz w:val="24"/>
          <w:szCs w:val="24"/>
          <w:vertAlign w:val="superscript"/>
          <w:lang w:val="en-AU"/>
        </w:rPr>
        <w:t xml:space="preserve">d </w:t>
      </w:r>
      <w:r w:rsidR="005E47F1">
        <w:rPr>
          <w:rFonts w:ascii="Times New Roman" w:hAnsi="Times New Roman" w:cs="Times New Roman"/>
          <w:sz w:val="24"/>
          <w:szCs w:val="24"/>
          <w:lang w:val="en-AU"/>
        </w:rPr>
        <w:t>2709</w:t>
      </w:r>
      <w:r w:rsidRPr="00367978">
        <w:rPr>
          <w:rFonts w:ascii="Times New Roman" w:hAnsi="Times New Roman" w:cs="Times New Roman"/>
          <w:sz w:val="24"/>
          <w:szCs w:val="24"/>
          <w:lang w:val="en-AU"/>
        </w:rPr>
        <w:t xml:space="preserve">, </w:t>
      </w:r>
      <w:r w:rsidRPr="00367978">
        <w:rPr>
          <w:rFonts w:ascii="Times New Roman" w:hAnsi="Times New Roman" w:cs="Times New Roman"/>
          <w:sz w:val="24"/>
          <w:szCs w:val="24"/>
          <w:vertAlign w:val="superscript"/>
          <w:lang w:val="en-AU"/>
        </w:rPr>
        <w:t xml:space="preserve">e </w:t>
      </w:r>
      <w:r w:rsidRPr="00367978">
        <w:rPr>
          <w:rFonts w:ascii="Times New Roman" w:hAnsi="Times New Roman" w:cs="Times New Roman"/>
          <w:sz w:val="24"/>
          <w:szCs w:val="24"/>
          <w:lang w:val="en-AU"/>
        </w:rPr>
        <w:t>Fisher’s Exact test</w:t>
      </w:r>
      <w:r w:rsidR="00AF2143">
        <w:rPr>
          <w:rFonts w:ascii="Times New Roman" w:hAnsi="Times New Roman" w:cs="Times New Roman"/>
          <w:sz w:val="24"/>
          <w:szCs w:val="24"/>
          <w:lang w:val="en-AU"/>
        </w:rPr>
        <w:t xml:space="preserve">, </w:t>
      </w:r>
      <w:r w:rsidR="00AF2143">
        <w:rPr>
          <w:rFonts w:ascii="Times New Roman" w:hAnsi="Times New Roman" w:cs="Times New Roman"/>
          <w:sz w:val="24"/>
          <w:szCs w:val="24"/>
          <w:vertAlign w:val="superscript"/>
          <w:lang w:val="en-AU"/>
        </w:rPr>
        <w:t xml:space="preserve">f </w:t>
      </w:r>
      <w:r w:rsidR="00AF2143" w:rsidRPr="00001E07">
        <w:rPr>
          <w:rFonts w:ascii="Times New Roman" w:hAnsi="Times New Roman" w:cs="Times New Roman"/>
          <w:sz w:val="24"/>
          <w:szCs w:val="24"/>
          <w:lang w:val="en-AU"/>
        </w:rPr>
        <w:t xml:space="preserve">2693, </w:t>
      </w:r>
      <w:r w:rsidR="00AF2143">
        <w:rPr>
          <w:rFonts w:ascii="Times New Roman" w:hAnsi="Times New Roman" w:cs="Times New Roman"/>
          <w:sz w:val="24"/>
          <w:szCs w:val="24"/>
          <w:vertAlign w:val="superscript"/>
          <w:lang w:val="en-AU"/>
        </w:rPr>
        <w:t xml:space="preserve">g </w:t>
      </w:r>
      <w:r w:rsidR="00AF2143" w:rsidRPr="00001E07">
        <w:rPr>
          <w:rFonts w:ascii="Times New Roman" w:hAnsi="Times New Roman" w:cs="Times New Roman"/>
          <w:sz w:val="24"/>
          <w:szCs w:val="24"/>
          <w:lang w:val="en-AU"/>
        </w:rPr>
        <w:t xml:space="preserve">292, </w:t>
      </w:r>
      <w:r w:rsidR="00AF2143">
        <w:rPr>
          <w:rFonts w:ascii="Times New Roman" w:hAnsi="Times New Roman" w:cs="Times New Roman"/>
          <w:sz w:val="24"/>
          <w:szCs w:val="24"/>
          <w:vertAlign w:val="superscript"/>
          <w:lang w:val="en-AU"/>
        </w:rPr>
        <w:t xml:space="preserve">h </w:t>
      </w:r>
      <w:r w:rsidR="00AF2143" w:rsidRPr="00001E07">
        <w:rPr>
          <w:rFonts w:ascii="Times New Roman" w:hAnsi="Times New Roman" w:cs="Times New Roman"/>
          <w:sz w:val="24"/>
          <w:szCs w:val="24"/>
          <w:lang w:val="en-AU"/>
        </w:rPr>
        <w:t xml:space="preserve">285, </w:t>
      </w:r>
      <w:r w:rsidR="00AF2143" w:rsidRPr="00001E07">
        <w:rPr>
          <w:rFonts w:ascii="Times New Roman" w:hAnsi="Times New Roman" w:cs="Times New Roman"/>
          <w:sz w:val="24"/>
          <w:szCs w:val="24"/>
          <w:vertAlign w:val="superscript"/>
          <w:lang w:val="en-AU"/>
        </w:rPr>
        <w:t>i</w:t>
      </w:r>
      <w:r w:rsidR="00AF2143">
        <w:rPr>
          <w:rFonts w:ascii="Times New Roman" w:hAnsi="Times New Roman" w:cs="Times New Roman"/>
          <w:sz w:val="24"/>
          <w:szCs w:val="24"/>
          <w:vertAlign w:val="superscript"/>
          <w:lang w:val="en-AU"/>
        </w:rPr>
        <w:t xml:space="preserve"> </w:t>
      </w:r>
      <w:r w:rsidR="00AF2143" w:rsidRPr="00001E07">
        <w:rPr>
          <w:rFonts w:ascii="Times New Roman" w:hAnsi="Times New Roman" w:cs="Times New Roman"/>
          <w:sz w:val="24"/>
          <w:szCs w:val="24"/>
          <w:lang w:val="en-AU"/>
        </w:rPr>
        <w:t xml:space="preserve">724, </w:t>
      </w:r>
      <w:r w:rsidR="00AF2143" w:rsidRPr="00001E07">
        <w:rPr>
          <w:rFonts w:ascii="Times New Roman" w:hAnsi="Times New Roman" w:cs="Times New Roman"/>
          <w:sz w:val="24"/>
          <w:szCs w:val="24"/>
          <w:vertAlign w:val="superscript"/>
          <w:lang w:val="en-AU"/>
        </w:rPr>
        <w:t>j</w:t>
      </w:r>
      <w:r w:rsidR="00AF2143">
        <w:rPr>
          <w:rFonts w:ascii="Times New Roman" w:hAnsi="Times New Roman" w:cs="Times New Roman"/>
          <w:sz w:val="24"/>
          <w:szCs w:val="24"/>
          <w:vertAlign w:val="superscript"/>
          <w:lang w:val="en-AU"/>
        </w:rPr>
        <w:t xml:space="preserve"> </w:t>
      </w:r>
      <w:r w:rsidR="00AF2143" w:rsidRPr="00001E07">
        <w:rPr>
          <w:rFonts w:ascii="Times New Roman" w:hAnsi="Times New Roman" w:cs="Times New Roman"/>
          <w:sz w:val="24"/>
          <w:szCs w:val="24"/>
          <w:lang w:val="en-AU"/>
        </w:rPr>
        <w:t xml:space="preserve">156, </w:t>
      </w:r>
      <w:r w:rsidR="00AF2143" w:rsidRPr="00001E07">
        <w:rPr>
          <w:rFonts w:ascii="Times New Roman" w:hAnsi="Times New Roman" w:cs="Times New Roman"/>
          <w:sz w:val="24"/>
          <w:szCs w:val="24"/>
          <w:vertAlign w:val="superscript"/>
          <w:lang w:val="en-AU"/>
        </w:rPr>
        <w:t>k</w:t>
      </w:r>
      <w:r w:rsidR="00663D93" w:rsidRPr="00001E07">
        <w:rPr>
          <w:rFonts w:ascii="Times New Roman" w:hAnsi="Times New Roman" w:cs="Times New Roman"/>
          <w:sz w:val="24"/>
          <w:szCs w:val="24"/>
          <w:vertAlign w:val="superscript"/>
          <w:lang w:val="en-AU"/>
        </w:rPr>
        <w:t xml:space="preserve"> </w:t>
      </w:r>
      <w:r w:rsidR="00DE37A1" w:rsidRPr="00001E07">
        <w:rPr>
          <w:rFonts w:ascii="Times New Roman" w:hAnsi="Times New Roman" w:cs="Times New Roman"/>
          <w:sz w:val="24"/>
          <w:szCs w:val="24"/>
          <w:lang w:val="en-AU"/>
        </w:rPr>
        <w:t>967</w:t>
      </w:r>
      <w:r w:rsidR="00AF2143" w:rsidRPr="00001E07">
        <w:rPr>
          <w:rFonts w:ascii="Times New Roman" w:hAnsi="Times New Roman" w:cs="Times New Roman"/>
          <w:sz w:val="24"/>
          <w:szCs w:val="24"/>
          <w:lang w:val="en-AU"/>
        </w:rPr>
        <w:t>,</w:t>
      </w:r>
      <w:r w:rsidR="00DE37A1" w:rsidRPr="00001E07">
        <w:rPr>
          <w:rFonts w:ascii="Times New Roman" w:hAnsi="Times New Roman" w:cs="Times New Roman"/>
          <w:sz w:val="24"/>
          <w:szCs w:val="24"/>
          <w:lang w:val="en-AU"/>
        </w:rPr>
        <w:t xml:space="preserve"> </w:t>
      </w:r>
      <w:r w:rsidR="00DE37A1" w:rsidRPr="00DE37A1">
        <w:rPr>
          <w:rFonts w:ascii="Times New Roman" w:hAnsi="Times New Roman" w:cs="Times New Roman"/>
          <w:sz w:val="24"/>
          <w:szCs w:val="24"/>
          <w:vertAlign w:val="superscript"/>
        </w:rPr>
        <w:t>Ϯ</w:t>
      </w:r>
      <w:r w:rsidR="00DE37A1" w:rsidRPr="00001E07">
        <w:rPr>
          <w:rFonts w:ascii="Times New Roman" w:hAnsi="Times New Roman" w:cs="Times New Roman"/>
          <w:sz w:val="24"/>
          <w:szCs w:val="24"/>
          <w:vertAlign w:val="superscript"/>
          <w:lang w:val="en-AU"/>
        </w:rPr>
        <w:t xml:space="preserve"> </w:t>
      </w:r>
      <w:r w:rsidR="00DE37A1" w:rsidRPr="00001E07">
        <w:rPr>
          <w:rFonts w:ascii="Times New Roman" w:hAnsi="Times New Roman" w:cs="Times New Roman"/>
          <w:sz w:val="24"/>
          <w:szCs w:val="24"/>
          <w:lang w:val="en-AU"/>
        </w:rPr>
        <w:t>135,</w:t>
      </w:r>
      <w:r w:rsidR="00AF2143" w:rsidRPr="00001E07">
        <w:rPr>
          <w:rFonts w:ascii="Times New Roman" w:hAnsi="Times New Roman" w:cs="Times New Roman"/>
          <w:sz w:val="24"/>
          <w:szCs w:val="24"/>
          <w:lang w:val="en-AU"/>
        </w:rPr>
        <w:t xml:space="preserve"> </w:t>
      </w:r>
      <w:r w:rsidR="00663D93" w:rsidRPr="00001E07">
        <w:rPr>
          <w:rFonts w:ascii="Times New Roman" w:hAnsi="Times New Roman" w:cs="Times New Roman"/>
          <w:sz w:val="24"/>
          <w:szCs w:val="24"/>
          <w:vertAlign w:val="superscript"/>
          <w:lang w:val="en-AU"/>
        </w:rPr>
        <w:t>l</w:t>
      </w:r>
      <w:r w:rsidR="00663D93" w:rsidRPr="00DE37A1">
        <w:rPr>
          <w:rFonts w:ascii="Times New Roman" w:hAnsi="Times New Roman" w:cs="Times New Roman"/>
          <w:sz w:val="24"/>
          <w:szCs w:val="24"/>
          <w:vertAlign w:val="superscript"/>
          <w:lang w:val="en-AU"/>
        </w:rPr>
        <w:t xml:space="preserve"> </w:t>
      </w:r>
      <w:r w:rsidR="00DE37A1" w:rsidRPr="00001E07">
        <w:rPr>
          <w:rFonts w:ascii="Times New Roman" w:hAnsi="Times New Roman" w:cs="Times New Roman"/>
          <w:sz w:val="24"/>
          <w:szCs w:val="24"/>
          <w:lang w:val="en-AU"/>
        </w:rPr>
        <w:t>133</w:t>
      </w:r>
      <w:r w:rsidR="00663D93" w:rsidRPr="00001E07">
        <w:rPr>
          <w:rFonts w:ascii="Times New Roman" w:hAnsi="Times New Roman" w:cs="Times New Roman"/>
          <w:sz w:val="24"/>
          <w:szCs w:val="24"/>
          <w:lang w:val="en-AU"/>
        </w:rPr>
        <w:t xml:space="preserve">, </w:t>
      </w:r>
      <w:r w:rsidR="00663D93" w:rsidRPr="00001E07">
        <w:rPr>
          <w:rFonts w:ascii="Times New Roman" w:hAnsi="Times New Roman" w:cs="Times New Roman"/>
          <w:sz w:val="24"/>
          <w:szCs w:val="24"/>
          <w:vertAlign w:val="superscript"/>
          <w:lang w:val="en-AU"/>
        </w:rPr>
        <w:t>m</w:t>
      </w:r>
      <w:r w:rsidR="00663D93">
        <w:rPr>
          <w:rFonts w:ascii="Times New Roman" w:hAnsi="Times New Roman" w:cs="Times New Roman"/>
          <w:sz w:val="24"/>
          <w:szCs w:val="24"/>
          <w:vertAlign w:val="superscript"/>
          <w:lang w:val="en-AU"/>
        </w:rPr>
        <w:t xml:space="preserve"> </w:t>
      </w:r>
      <w:r w:rsidR="00663D93" w:rsidRPr="00001E07">
        <w:rPr>
          <w:rFonts w:ascii="Times New Roman" w:hAnsi="Times New Roman" w:cs="Times New Roman"/>
          <w:sz w:val="24"/>
          <w:szCs w:val="24"/>
          <w:lang w:val="en-AU"/>
        </w:rPr>
        <w:t xml:space="preserve">469, </w:t>
      </w:r>
      <w:r w:rsidR="00663D93" w:rsidRPr="00001E07">
        <w:rPr>
          <w:rFonts w:ascii="Times New Roman" w:hAnsi="Times New Roman" w:cs="Times New Roman"/>
          <w:sz w:val="24"/>
          <w:szCs w:val="24"/>
          <w:vertAlign w:val="superscript"/>
          <w:lang w:val="en-AU"/>
        </w:rPr>
        <w:t>n</w:t>
      </w:r>
      <w:r w:rsidR="00663D93">
        <w:rPr>
          <w:rFonts w:ascii="Times New Roman" w:hAnsi="Times New Roman" w:cs="Times New Roman"/>
          <w:sz w:val="24"/>
          <w:szCs w:val="24"/>
          <w:vertAlign w:val="superscript"/>
          <w:lang w:val="en-AU"/>
        </w:rPr>
        <w:t xml:space="preserve"> </w:t>
      </w:r>
      <w:r w:rsidR="00663D93" w:rsidRPr="00001E07">
        <w:rPr>
          <w:rFonts w:ascii="Times New Roman" w:hAnsi="Times New Roman" w:cs="Times New Roman"/>
          <w:sz w:val="24"/>
          <w:szCs w:val="24"/>
          <w:lang w:val="en-AU"/>
        </w:rPr>
        <w:t xml:space="preserve">49 </w:t>
      </w:r>
      <w:r w:rsidR="00F57501" w:rsidRPr="00001E07">
        <w:rPr>
          <w:rFonts w:ascii="Times New Roman" w:hAnsi="Times New Roman" w:cs="Times New Roman"/>
          <w:sz w:val="24"/>
          <w:szCs w:val="24"/>
          <w:lang w:val="en-AU"/>
        </w:rPr>
        <w:t xml:space="preserve">, </w:t>
      </w:r>
      <w:r w:rsidR="00F57501" w:rsidRPr="00001E07">
        <w:rPr>
          <w:rFonts w:ascii="Times New Roman" w:hAnsi="Times New Roman" w:cs="Times New Roman"/>
          <w:sz w:val="24"/>
          <w:szCs w:val="24"/>
          <w:vertAlign w:val="superscript"/>
          <w:lang w:val="en-AU"/>
        </w:rPr>
        <w:t>o</w:t>
      </w:r>
      <w:r w:rsidR="00F57501">
        <w:rPr>
          <w:rFonts w:ascii="Times New Roman" w:hAnsi="Times New Roman" w:cs="Times New Roman"/>
          <w:sz w:val="24"/>
          <w:szCs w:val="24"/>
          <w:vertAlign w:val="superscript"/>
          <w:lang w:val="en-AU"/>
        </w:rPr>
        <w:t xml:space="preserve"> </w:t>
      </w:r>
      <w:r w:rsidR="00F57501" w:rsidRPr="00001E07">
        <w:rPr>
          <w:rFonts w:ascii="Times New Roman" w:hAnsi="Times New Roman" w:cs="Times New Roman"/>
          <w:sz w:val="24"/>
          <w:szCs w:val="24"/>
          <w:lang w:val="en-AU"/>
        </w:rPr>
        <w:t xml:space="preserve">19, </w:t>
      </w:r>
      <w:r w:rsidR="00F57501" w:rsidRPr="00001E07">
        <w:rPr>
          <w:rFonts w:ascii="Times New Roman" w:hAnsi="Times New Roman" w:cs="Times New Roman"/>
          <w:sz w:val="24"/>
          <w:szCs w:val="24"/>
          <w:vertAlign w:val="superscript"/>
          <w:lang w:val="en-AU"/>
        </w:rPr>
        <w:t>p</w:t>
      </w:r>
      <w:r w:rsidR="00F57501">
        <w:rPr>
          <w:rFonts w:ascii="Times New Roman" w:hAnsi="Times New Roman" w:cs="Times New Roman"/>
          <w:sz w:val="24"/>
          <w:szCs w:val="24"/>
          <w:vertAlign w:val="superscript"/>
          <w:lang w:val="en-AU"/>
        </w:rPr>
        <w:t xml:space="preserve"> </w:t>
      </w:r>
      <w:r w:rsidR="00F57501" w:rsidRPr="00001E07">
        <w:rPr>
          <w:rFonts w:ascii="Times New Roman" w:hAnsi="Times New Roman" w:cs="Times New Roman"/>
          <w:sz w:val="24"/>
          <w:szCs w:val="24"/>
          <w:lang w:val="en-AU"/>
        </w:rPr>
        <w:t xml:space="preserve">16, </w:t>
      </w:r>
      <w:r w:rsidR="00F57501" w:rsidRPr="00001E07">
        <w:rPr>
          <w:rFonts w:ascii="Times New Roman" w:hAnsi="Times New Roman" w:cs="Times New Roman"/>
          <w:sz w:val="24"/>
          <w:szCs w:val="24"/>
          <w:vertAlign w:val="superscript"/>
          <w:lang w:val="en-AU"/>
        </w:rPr>
        <w:t>q</w:t>
      </w:r>
      <w:r w:rsidR="00F57501">
        <w:rPr>
          <w:rFonts w:ascii="Times New Roman" w:hAnsi="Times New Roman" w:cs="Times New Roman"/>
          <w:sz w:val="24"/>
          <w:szCs w:val="24"/>
          <w:vertAlign w:val="superscript"/>
          <w:lang w:val="en-AU"/>
        </w:rPr>
        <w:t xml:space="preserve"> </w:t>
      </w:r>
      <w:r w:rsidR="00F57501" w:rsidRPr="00001E07">
        <w:rPr>
          <w:rFonts w:ascii="Times New Roman" w:hAnsi="Times New Roman" w:cs="Times New Roman"/>
          <w:sz w:val="24"/>
          <w:szCs w:val="24"/>
          <w:lang w:val="en-AU"/>
        </w:rPr>
        <w:t xml:space="preserve">1, </w:t>
      </w:r>
      <w:r w:rsidR="00F57501" w:rsidRPr="00001E07">
        <w:rPr>
          <w:rFonts w:ascii="Times New Roman" w:hAnsi="Times New Roman" w:cs="Times New Roman"/>
          <w:sz w:val="24"/>
          <w:szCs w:val="24"/>
          <w:vertAlign w:val="superscript"/>
          <w:lang w:val="en-AU"/>
        </w:rPr>
        <w:t xml:space="preserve">r </w:t>
      </w:r>
      <w:r w:rsidR="00F57501" w:rsidRPr="00001E07">
        <w:rPr>
          <w:rFonts w:ascii="Times New Roman" w:hAnsi="Times New Roman" w:cs="Times New Roman"/>
          <w:sz w:val="24"/>
          <w:szCs w:val="24"/>
          <w:lang w:val="en-AU"/>
        </w:rPr>
        <w:t xml:space="preserve">92, </w:t>
      </w:r>
      <w:r w:rsidR="00F57501" w:rsidRPr="00001E07">
        <w:rPr>
          <w:rFonts w:ascii="Times New Roman" w:hAnsi="Times New Roman" w:cs="Times New Roman"/>
          <w:sz w:val="24"/>
          <w:szCs w:val="24"/>
          <w:vertAlign w:val="superscript"/>
          <w:lang w:val="en-AU"/>
        </w:rPr>
        <w:t xml:space="preserve">s </w:t>
      </w:r>
      <w:r w:rsidR="00F57501" w:rsidRPr="00001E07">
        <w:rPr>
          <w:rFonts w:ascii="Times New Roman" w:hAnsi="Times New Roman" w:cs="Times New Roman"/>
          <w:sz w:val="24"/>
          <w:szCs w:val="24"/>
          <w:lang w:val="en-AU"/>
        </w:rPr>
        <w:t xml:space="preserve">8, </w:t>
      </w:r>
      <w:r w:rsidR="00F57501" w:rsidRPr="00001E07">
        <w:rPr>
          <w:rFonts w:ascii="Times New Roman" w:hAnsi="Times New Roman" w:cs="Times New Roman"/>
          <w:sz w:val="24"/>
          <w:szCs w:val="24"/>
          <w:vertAlign w:val="superscript"/>
          <w:lang w:val="en-AU"/>
        </w:rPr>
        <w:t xml:space="preserve">t </w:t>
      </w:r>
      <w:r w:rsidR="00DF3287" w:rsidRPr="00001E07">
        <w:rPr>
          <w:rFonts w:ascii="Times New Roman" w:hAnsi="Times New Roman" w:cs="Times New Roman"/>
          <w:sz w:val="24"/>
          <w:szCs w:val="24"/>
          <w:lang w:val="en-AU"/>
        </w:rPr>
        <w:t>262</w:t>
      </w:r>
      <w:r w:rsidR="00F57501" w:rsidRPr="00001E07">
        <w:rPr>
          <w:rFonts w:ascii="Times New Roman" w:hAnsi="Times New Roman" w:cs="Times New Roman"/>
          <w:sz w:val="24"/>
          <w:szCs w:val="24"/>
          <w:lang w:val="en-AU"/>
        </w:rPr>
        <w:t xml:space="preserve">, </w:t>
      </w:r>
      <w:r w:rsidR="00F57501" w:rsidRPr="00001E07">
        <w:rPr>
          <w:rFonts w:ascii="Times New Roman" w:hAnsi="Times New Roman" w:cs="Times New Roman"/>
          <w:sz w:val="24"/>
          <w:szCs w:val="24"/>
          <w:vertAlign w:val="superscript"/>
          <w:lang w:val="en-AU"/>
        </w:rPr>
        <w:t xml:space="preserve">u </w:t>
      </w:r>
      <w:r w:rsidR="00F57501" w:rsidRPr="00001E07">
        <w:rPr>
          <w:rFonts w:ascii="Times New Roman" w:hAnsi="Times New Roman" w:cs="Times New Roman"/>
          <w:sz w:val="24"/>
          <w:szCs w:val="24"/>
          <w:lang w:val="en-AU"/>
        </w:rPr>
        <w:t>5</w:t>
      </w:r>
      <w:r w:rsidR="00DF3287" w:rsidRPr="00001E07">
        <w:rPr>
          <w:rFonts w:ascii="Times New Roman" w:hAnsi="Times New Roman" w:cs="Times New Roman"/>
          <w:sz w:val="24"/>
          <w:szCs w:val="24"/>
          <w:lang w:val="en-AU"/>
        </w:rPr>
        <w:t>0</w:t>
      </w:r>
      <w:r w:rsidR="00F57501" w:rsidRPr="00001E07">
        <w:rPr>
          <w:rFonts w:ascii="Times New Roman" w:hAnsi="Times New Roman" w:cs="Times New Roman"/>
          <w:sz w:val="24"/>
          <w:szCs w:val="24"/>
          <w:lang w:val="en-AU"/>
        </w:rPr>
        <w:t xml:space="preserve">, </w:t>
      </w:r>
      <w:r w:rsidR="00885097" w:rsidRPr="00001E07">
        <w:rPr>
          <w:rFonts w:ascii="Times New Roman" w:hAnsi="Times New Roman" w:cs="Times New Roman"/>
          <w:sz w:val="24"/>
          <w:szCs w:val="24"/>
          <w:vertAlign w:val="superscript"/>
          <w:lang w:val="en-AU"/>
        </w:rPr>
        <w:t xml:space="preserve">v </w:t>
      </w:r>
      <w:r w:rsidR="00885097" w:rsidRPr="00001E07">
        <w:rPr>
          <w:rFonts w:ascii="Times New Roman" w:hAnsi="Times New Roman" w:cs="Times New Roman"/>
          <w:sz w:val="24"/>
          <w:szCs w:val="24"/>
          <w:lang w:val="en-AU"/>
        </w:rPr>
        <w:t xml:space="preserve">22, </w:t>
      </w:r>
      <w:r w:rsidR="00885097" w:rsidRPr="00001E07">
        <w:rPr>
          <w:rFonts w:ascii="Times New Roman" w:hAnsi="Times New Roman" w:cs="Times New Roman"/>
          <w:sz w:val="24"/>
          <w:szCs w:val="24"/>
          <w:vertAlign w:val="superscript"/>
          <w:lang w:val="en-AU"/>
        </w:rPr>
        <w:t xml:space="preserve">w </w:t>
      </w:r>
      <w:r w:rsidR="00143680" w:rsidRPr="00001E07">
        <w:rPr>
          <w:rFonts w:ascii="Times New Roman" w:hAnsi="Times New Roman" w:cs="Times New Roman"/>
          <w:sz w:val="24"/>
          <w:szCs w:val="24"/>
          <w:lang w:val="en-AU"/>
        </w:rPr>
        <w:t>129</w:t>
      </w:r>
      <w:r w:rsidR="00885097" w:rsidRPr="00001E07">
        <w:rPr>
          <w:rFonts w:ascii="Times New Roman" w:hAnsi="Times New Roman" w:cs="Times New Roman"/>
          <w:sz w:val="24"/>
          <w:szCs w:val="24"/>
          <w:lang w:val="en-AU"/>
        </w:rPr>
        <w:t xml:space="preserve">, </w:t>
      </w:r>
      <w:r w:rsidR="00885097" w:rsidRPr="00001E07">
        <w:rPr>
          <w:rFonts w:ascii="Times New Roman" w:hAnsi="Times New Roman" w:cs="Times New Roman"/>
          <w:sz w:val="24"/>
          <w:szCs w:val="24"/>
          <w:vertAlign w:val="superscript"/>
          <w:lang w:val="en-AU"/>
        </w:rPr>
        <w:t xml:space="preserve">x </w:t>
      </w:r>
      <w:r w:rsidR="00143680" w:rsidRPr="00001E07">
        <w:rPr>
          <w:rFonts w:ascii="Times New Roman" w:hAnsi="Times New Roman" w:cs="Times New Roman"/>
          <w:sz w:val="24"/>
          <w:szCs w:val="24"/>
          <w:lang w:val="en-AU"/>
        </w:rPr>
        <w:t>23</w:t>
      </w:r>
      <w:r w:rsidR="00885097" w:rsidRPr="00001E07">
        <w:rPr>
          <w:rFonts w:ascii="Times New Roman" w:hAnsi="Times New Roman" w:cs="Times New Roman"/>
          <w:sz w:val="24"/>
          <w:szCs w:val="24"/>
          <w:lang w:val="en-AU"/>
        </w:rPr>
        <w:t xml:space="preserve">, </w:t>
      </w:r>
      <w:r w:rsidR="00885097" w:rsidRPr="00001E07">
        <w:rPr>
          <w:rFonts w:ascii="Times New Roman" w:hAnsi="Times New Roman" w:cs="Times New Roman"/>
          <w:sz w:val="24"/>
          <w:szCs w:val="24"/>
          <w:vertAlign w:val="superscript"/>
          <w:lang w:val="en-AU"/>
        </w:rPr>
        <w:t xml:space="preserve">y </w:t>
      </w:r>
      <w:r w:rsidR="00885097" w:rsidRPr="00001E07">
        <w:rPr>
          <w:rFonts w:ascii="Times New Roman" w:hAnsi="Times New Roman" w:cs="Times New Roman"/>
          <w:sz w:val="24"/>
          <w:szCs w:val="24"/>
          <w:lang w:val="en-AU"/>
        </w:rPr>
        <w:t xml:space="preserve">506, </w:t>
      </w:r>
      <w:r w:rsidR="00E07B28" w:rsidRPr="00001E07">
        <w:rPr>
          <w:rFonts w:ascii="Times New Roman" w:hAnsi="Times New Roman" w:cs="Times New Roman"/>
          <w:sz w:val="24"/>
          <w:szCs w:val="24"/>
          <w:vertAlign w:val="superscript"/>
          <w:lang w:val="en-AU"/>
        </w:rPr>
        <w:t xml:space="preserve">z </w:t>
      </w:r>
      <w:r w:rsidR="00E07B28" w:rsidRPr="00001E07">
        <w:rPr>
          <w:rFonts w:ascii="Times New Roman" w:hAnsi="Times New Roman" w:cs="Times New Roman"/>
          <w:sz w:val="24"/>
          <w:szCs w:val="24"/>
          <w:lang w:val="en-AU"/>
        </w:rPr>
        <w:t>101,</w:t>
      </w:r>
      <w:r w:rsidR="00295418" w:rsidRPr="00295418">
        <w:rPr>
          <w:rFonts w:ascii="Times New Roman" w:hAnsi="Times New Roman" w:cs="Times New Roman"/>
          <w:sz w:val="24"/>
          <w:szCs w:val="24"/>
          <w:vertAlign w:val="superscript"/>
        </w:rPr>
        <w:t>Ϫ</w:t>
      </w:r>
      <w:r w:rsidR="00295418" w:rsidRPr="00001E07">
        <w:rPr>
          <w:rFonts w:ascii="Times New Roman" w:hAnsi="Times New Roman" w:cs="Times New Roman"/>
          <w:sz w:val="24"/>
          <w:szCs w:val="24"/>
          <w:lang w:val="en-AU"/>
        </w:rPr>
        <w:t xml:space="preserve"> 2710, </w:t>
      </w:r>
      <w:r w:rsidR="00E07B28" w:rsidRPr="00001E07">
        <w:rPr>
          <w:rFonts w:ascii="Times New Roman" w:hAnsi="Times New Roman" w:cs="Times New Roman"/>
          <w:sz w:val="24"/>
          <w:szCs w:val="24"/>
          <w:lang w:val="en-AU"/>
        </w:rPr>
        <w:t xml:space="preserve"> </w:t>
      </w:r>
      <w:r w:rsidR="00E07B28" w:rsidRPr="00E07B28">
        <w:rPr>
          <w:rFonts w:ascii="Times New Roman" w:hAnsi="Times New Roman" w:cs="Times New Roman"/>
          <w:sz w:val="24"/>
          <w:szCs w:val="24"/>
          <w:vertAlign w:val="superscript"/>
        </w:rPr>
        <w:t>α</w:t>
      </w:r>
      <w:r w:rsidR="00E07B28" w:rsidRPr="00001E07">
        <w:rPr>
          <w:rFonts w:ascii="Times New Roman" w:hAnsi="Times New Roman" w:cs="Times New Roman"/>
          <w:sz w:val="24"/>
          <w:szCs w:val="24"/>
          <w:vertAlign w:val="superscript"/>
          <w:lang w:val="en-AU"/>
        </w:rPr>
        <w:t xml:space="preserve"> </w:t>
      </w:r>
      <w:r w:rsidR="00E07B28" w:rsidRPr="00001E07">
        <w:rPr>
          <w:rFonts w:ascii="Times New Roman" w:hAnsi="Times New Roman" w:cs="Times New Roman"/>
          <w:sz w:val="24"/>
          <w:szCs w:val="24"/>
          <w:lang w:val="en-AU"/>
        </w:rPr>
        <w:t xml:space="preserve">1395, </w:t>
      </w:r>
      <w:r w:rsidR="0038172D" w:rsidRPr="00E07B28">
        <w:rPr>
          <w:rFonts w:ascii="Times New Roman" w:hAnsi="Times New Roman" w:cs="Times New Roman"/>
          <w:sz w:val="24"/>
          <w:szCs w:val="24"/>
          <w:vertAlign w:val="superscript"/>
        </w:rPr>
        <w:t>β</w:t>
      </w:r>
      <w:r w:rsidR="0038172D" w:rsidRPr="00001E07">
        <w:rPr>
          <w:rFonts w:ascii="Times New Roman" w:hAnsi="Times New Roman" w:cs="Times New Roman"/>
          <w:sz w:val="24"/>
          <w:szCs w:val="24"/>
          <w:vertAlign w:val="superscript"/>
          <w:lang w:val="en-AU"/>
        </w:rPr>
        <w:t xml:space="preserve"> </w:t>
      </w:r>
      <w:r w:rsidR="0038172D" w:rsidRPr="00001E07">
        <w:rPr>
          <w:rFonts w:ascii="Times New Roman" w:hAnsi="Times New Roman" w:cs="Times New Roman"/>
          <w:sz w:val="24"/>
          <w:szCs w:val="24"/>
          <w:lang w:val="en-AU"/>
        </w:rPr>
        <w:t xml:space="preserve">173, </w:t>
      </w:r>
      <w:r w:rsidR="002546A1" w:rsidRPr="002546A1">
        <w:rPr>
          <w:rFonts w:ascii="Times New Roman" w:hAnsi="Times New Roman" w:cs="Times New Roman"/>
          <w:sz w:val="24"/>
          <w:szCs w:val="24"/>
          <w:vertAlign w:val="superscript"/>
        </w:rPr>
        <w:t>γ</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157, </w:t>
      </w:r>
      <w:r w:rsidR="002546A1" w:rsidRPr="002546A1">
        <w:rPr>
          <w:rFonts w:ascii="Times New Roman" w:hAnsi="Times New Roman" w:cs="Times New Roman"/>
          <w:sz w:val="24"/>
          <w:szCs w:val="24"/>
          <w:vertAlign w:val="superscript"/>
        </w:rPr>
        <w:t>δ</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110, </w:t>
      </w:r>
      <w:r w:rsidR="002546A1" w:rsidRPr="002546A1">
        <w:rPr>
          <w:rFonts w:ascii="Times New Roman" w:hAnsi="Times New Roman" w:cs="Times New Roman"/>
          <w:sz w:val="24"/>
          <w:szCs w:val="24"/>
          <w:vertAlign w:val="superscript"/>
        </w:rPr>
        <w:t>ε</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33, </w:t>
      </w:r>
      <w:r w:rsidR="002546A1" w:rsidRPr="002546A1">
        <w:rPr>
          <w:rFonts w:ascii="Times New Roman" w:hAnsi="Times New Roman" w:cs="Times New Roman"/>
          <w:sz w:val="24"/>
          <w:szCs w:val="24"/>
          <w:vertAlign w:val="superscript"/>
        </w:rPr>
        <w:t>ζ</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125, </w:t>
      </w:r>
      <w:r w:rsidR="002546A1" w:rsidRPr="002546A1">
        <w:rPr>
          <w:rFonts w:ascii="Times New Roman" w:hAnsi="Times New Roman" w:cs="Times New Roman"/>
          <w:sz w:val="24"/>
          <w:szCs w:val="24"/>
          <w:vertAlign w:val="superscript"/>
        </w:rPr>
        <w:t>η</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37, </w:t>
      </w:r>
      <w:r w:rsidR="002546A1" w:rsidRPr="002546A1">
        <w:rPr>
          <w:rFonts w:ascii="Times New Roman" w:hAnsi="Times New Roman" w:cs="Times New Roman"/>
          <w:sz w:val="24"/>
          <w:szCs w:val="24"/>
          <w:vertAlign w:val="superscript"/>
        </w:rPr>
        <w:t>θ</w:t>
      </w:r>
      <w:r w:rsidR="002546A1">
        <w:rPr>
          <w:rFonts w:ascii="Times New Roman" w:hAnsi="Times New Roman" w:cs="Times New Roman"/>
          <w:sz w:val="24"/>
          <w:szCs w:val="24"/>
          <w:vertAlign w:val="superscript"/>
          <w:lang w:val="en-AU"/>
        </w:rPr>
        <w:t xml:space="preserve"> </w:t>
      </w:r>
      <w:r w:rsidR="002546A1" w:rsidRPr="00001E07">
        <w:rPr>
          <w:rFonts w:ascii="Times New Roman" w:hAnsi="Times New Roman" w:cs="Times New Roman"/>
          <w:sz w:val="24"/>
          <w:szCs w:val="24"/>
          <w:lang w:val="en-AU"/>
        </w:rPr>
        <w:t xml:space="preserve">211, </w:t>
      </w:r>
      <w:r w:rsidR="005D5ADC" w:rsidRPr="005D5ADC">
        <w:rPr>
          <w:rFonts w:ascii="Times New Roman" w:hAnsi="Times New Roman" w:cs="Times New Roman"/>
          <w:sz w:val="24"/>
          <w:szCs w:val="24"/>
          <w:vertAlign w:val="superscript"/>
        </w:rPr>
        <w:t>ι</w:t>
      </w:r>
      <w:r w:rsidR="005D5ADC" w:rsidRPr="00001E07">
        <w:rPr>
          <w:rFonts w:ascii="Times New Roman" w:hAnsi="Times New Roman" w:cs="Times New Roman"/>
          <w:sz w:val="24"/>
          <w:szCs w:val="24"/>
          <w:lang w:val="en-AU"/>
        </w:rPr>
        <w:t xml:space="preserve"> 53, </w:t>
      </w:r>
      <w:r w:rsidR="000C0E2A" w:rsidRPr="005D5ADC">
        <w:rPr>
          <w:rFonts w:ascii="Times New Roman" w:hAnsi="Times New Roman" w:cs="Times New Roman"/>
          <w:sz w:val="24"/>
          <w:szCs w:val="24"/>
          <w:vertAlign w:val="superscript"/>
        </w:rPr>
        <w:t>κ</w:t>
      </w:r>
      <w:r w:rsidR="000C0E2A" w:rsidRPr="00001E07">
        <w:rPr>
          <w:rFonts w:ascii="Times New Roman" w:hAnsi="Times New Roman" w:cs="Times New Roman"/>
          <w:sz w:val="24"/>
          <w:szCs w:val="24"/>
          <w:vertAlign w:val="superscript"/>
          <w:lang w:val="en-AU"/>
        </w:rPr>
        <w:t xml:space="preserve"> </w:t>
      </w:r>
      <w:r w:rsidR="000C0E2A" w:rsidRPr="00001E07">
        <w:rPr>
          <w:rFonts w:ascii="Times New Roman" w:hAnsi="Times New Roman" w:cs="Times New Roman"/>
          <w:sz w:val="24"/>
          <w:szCs w:val="24"/>
          <w:lang w:val="en-AU"/>
        </w:rPr>
        <w:t xml:space="preserve">14, </w:t>
      </w:r>
      <w:r w:rsidR="00D55815" w:rsidRPr="00D55815">
        <w:rPr>
          <w:rFonts w:ascii="Times New Roman" w:hAnsi="Times New Roman" w:cs="Times New Roman"/>
          <w:sz w:val="24"/>
          <w:szCs w:val="24"/>
          <w:vertAlign w:val="superscript"/>
        </w:rPr>
        <w:t>λ</w:t>
      </w:r>
      <w:r w:rsidR="00D55815" w:rsidRPr="00001E07">
        <w:rPr>
          <w:rFonts w:ascii="Times New Roman" w:hAnsi="Times New Roman" w:cs="Times New Roman"/>
          <w:sz w:val="24"/>
          <w:szCs w:val="24"/>
          <w:vertAlign w:val="superscript"/>
          <w:lang w:val="en-AU"/>
        </w:rPr>
        <w:t xml:space="preserve"> </w:t>
      </w:r>
      <w:r w:rsidR="00D55815" w:rsidRPr="00001E07">
        <w:rPr>
          <w:rFonts w:ascii="Times New Roman" w:hAnsi="Times New Roman" w:cs="Times New Roman"/>
          <w:sz w:val="24"/>
          <w:szCs w:val="24"/>
          <w:lang w:val="en-AU"/>
        </w:rPr>
        <w:t xml:space="preserve">10, </w:t>
      </w:r>
      <w:r w:rsidR="00D55815" w:rsidRPr="00D55815">
        <w:rPr>
          <w:rFonts w:ascii="Times New Roman" w:hAnsi="Times New Roman" w:cs="Times New Roman"/>
          <w:sz w:val="24"/>
          <w:szCs w:val="24"/>
          <w:vertAlign w:val="superscript"/>
        </w:rPr>
        <w:t>μ</w:t>
      </w:r>
      <w:r w:rsidR="00D55815" w:rsidRPr="00001E07">
        <w:rPr>
          <w:rFonts w:ascii="Times New Roman" w:hAnsi="Times New Roman" w:cs="Times New Roman"/>
          <w:sz w:val="24"/>
          <w:szCs w:val="24"/>
          <w:vertAlign w:val="superscript"/>
          <w:lang w:val="en-AU"/>
        </w:rPr>
        <w:t xml:space="preserve"> </w:t>
      </w:r>
      <w:r w:rsidR="005E47F1" w:rsidRPr="00001E07">
        <w:rPr>
          <w:rFonts w:ascii="Times New Roman" w:hAnsi="Times New Roman" w:cs="Times New Roman"/>
          <w:sz w:val="24"/>
          <w:szCs w:val="24"/>
          <w:lang w:val="en-AU"/>
        </w:rPr>
        <w:t>242</w:t>
      </w:r>
      <w:r w:rsidR="00DF3287" w:rsidRPr="00001E07">
        <w:rPr>
          <w:rFonts w:ascii="Times New Roman" w:hAnsi="Times New Roman" w:cs="Times New Roman"/>
          <w:sz w:val="24"/>
          <w:szCs w:val="24"/>
          <w:lang w:val="en-AU"/>
        </w:rPr>
        <w:t>,</w:t>
      </w:r>
      <w:r w:rsidR="00D55815" w:rsidRPr="00001E07">
        <w:rPr>
          <w:rFonts w:ascii="Times New Roman" w:hAnsi="Times New Roman" w:cs="Times New Roman"/>
          <w:sz w:val="24"/>
          <w:szCs w:val="24"/>
          <w:lang w:val="en-AU"/>
        </w:rPr>
        <w:t xml:space="preserve"> </w:t>
      </w:r>
      <w:r w:rsidR="00D55815" w:rsidRPr="00D55815">
        <w:rPr>
          <w:rFonts w:ascii="Times New Roman" w:hAnsi="Times New Roman" w:cs="Times New Roman"/>
          <w:sz w:val="24"/>
          <w:szCs w:val="24"/>
          <w:vertAlign w:val="superscript"/>
        </w:rPr>
        <w:t>π</w:t>
      </w:r>
      <w:r w:rsidR="00D55815" w:rsidRPr="00001E07">
        <w:rPr>
          <w:rFonts w:ascii="Times New Roman" w:hAnsi="Times New Roman" w:cs="Times New Roman"/>
          <w:sz w:val="24"/>
          <w:szCs w:val="24"/>
          <w:vertAlign w:val="superscript"/>
          <w:lang w:val="en-AU"/>
        </w:rPr>
        <w:t xml:space="preserve"> </w:t>
      </w:r>
      <w:r w:rsidR="00D55815" w:rsidRPr="00001E07">
        <w:rPr>
          <w:rFonts w:ascii="Times New Roman" w:hAnsi="Times New Roman" w:cs="Times New Roman"/>
          <w:sz w:val="24"/>
          <w:szCs w:val="24"/>
          <w:lang w:val="en-AU"/>
        </w:rPr>
        <w:t xml:space="preserve">248, </w:t>
      </w:r>
      <w:r w:rsidR="00D55815" w:rsidRPr="00D55815">
        <w:rPr>
          <w:rFonts w:ascii="Times New Roman" w:hAnsi="Times New Roman" w:cs="Times New Roman"/>
          <w:sz w:val="24"/>
          <w:szCs w:val="24"/>
          <w:vertAlign w:val="superscript"/>
        </w:rPr>
        <w:t>ρ</w:t>
      </w:r>
      <w:r w:rsidR="00D55815" w:rsidRPr="00001E07">
        <w:rPr>
          <w:rFonts w:ascii="Times New Roman" w:hAnsi="Times New Roman" w:cs="Times New Roman"/>
          <w:sz w:val="24"/>
          <w:szCs w:val="24"/>
          <w:vertAlign w:val="superscript"/>
          <w:lang w:val="en-AU"/>
        </w:rPr>
        <w:t xml:space="preserve"> </w:t>
      </w:r>
      <w:r w:rsidR="00D55815" w:rsidRPr="00001E07">
        <w:rPr>
          <w:rFonts w:ascii="Times New Roman" w:hAnsi="Times New Roman" w:cs="Times New Roman"/>
          <w:sz w:val="24"/>
          <w:szCs w:val="24"/>
          <w:lang w:val="en-AU"/>
        </w:rPr>
        <w:t xml:space="preserve">559, </w:t>
      </w:r>
      <w:r w:rsidR="00D55815" w:rsidRPr="00D55815">
        <w:rPr>
          <w:rFonts w:ascii="Times New Roman" w:hAnsi="Times New Roman" w:cs="Times New Roman"/>
          <w:sz w:val="24"/>
          <w:szCs w:val="24"/>
          <w:vertAlign w:val="superscript"/>
        </w:rPr>
        <w:t>ς</w:t>
      </w:r>
      <w:r w:rsidR="00D55815" w:rsidRPr="00001E07">
        <w:rPr>
          <w:rFonts w:ascii="Times New Roman" w:hAnsi="Times New Roman" w:cs="Times New Roman"/>
          <w:sz w:val="24"/>
          <w:szCs w:val="24"/>
          <w:vertAlign w:val="superscript"/>
          <w:lang w:val="en-AU"/>
        </w:rPr>
        <w:t xml:space="preserve"> </w:t>
      </w:r>
      <w:r w:rsidR="00D55815" w:rsidRPr="00001E07">
        <w:rPr>
          <w:rFonts w:ascii="Times New Roman" w:hAnsi="Times New Roman" w:cs="Times New Roman"/>
          <w:sz w:val="24"/>
          <w:szCs w:val="24"/>
          <w:lang w:val="en-AU"/>
        </w:rPr>
        <w:t xml:space="preserve">62, </w:t>
      </w:r>
      <w:r w:rsidR="00D55815" w:rsidRPr="00D55815">
        <w:rPr>
          <w:rFonts w:ascii="Times New Roman" w:hAnsi="Times New Roman" w:cs="Times New Roman"/>
          <w:sz w:val="24"/>
          <w:szCs w:val="24"/>
          <w:vertAlign w:val="superscript"/>
        </w:rPr>
        <w:t>σ</w:t>
      </w:r>
      <w:r w:rsidR="00D55815" w:rsidRPr="00001E07">
        <w:rPr>
          <w:rFonts w:ascii="Times New Roman" w:hAnsi="Times New Roman" w:cs="Times New Roman"/>
          <w:sz w:val="24"/>
          <w:szCs w:val="24"/>
          <w:vertAlign w:val="superscript"/>
          <w:lang w:val="en-AU"/>
        </w:rPr>
        <w:t xml:space="preserve"> </w:t>
      </w:r>
      <w:r w:rsidR="00D55815" w:rsidRPr="00001E07">
        <w:rPr>
          <w:rFonts w:ascii="Times New Roman" w:hAnsi="Times New Roman" w:cs="Times New Roman"/>
          <w:sz w:val="24"/>
          <w:szCs w:val="24"/>
          <w:lang w:val="en-AU"/>
        </w:rPr>
        <w:t xml:space="preserve">216, </w:t>
      </w:r>
      <w:r w:rsidR="005B0089" w:rsidRPr="005B0089">
        <w:rPr>
          <w:rFonts w:ascii="Times New Roman" w:hAnsi="Times New Roman" w:cs="Times New Roman"/>
          <w:sz w:val="24"/>
          <w:szCs w:val="24"/>
          <w:vertAlign w:val="superscript"/>
        </w:rPr>
        <w:t>τ</w:t>
      </w:r>
      <w:r w:rsidR="005B0089" w:rsidRPr="00001E07">
        <w:rPr>
          <w:rFonts w:ascii="Times New Roman" w:hAnsi="Times New Roman" w:cs="Times New Roman"/>
          <w:sz w:val="24"/>
          <w:szCs w:val="24"/>
          <w:vertAlign w:val="superscript"/>
          <w:lang w:val="en-AU"/>
        </w:rPr>
        <w:t xml:space="preserve"> </w:t>
      </w:r>
      <w:r w:rsidR="005B0089" w:rsidRPr="00001E07">
        <w:rPr>
          <w:rFonts w:ascii="Times New Roman" w:hAnsi="Times New Roman" w:cs="Times New Roman"/>
          <w:sz w:val="24"/>
          <w:szCs w:val="24"/>
          <w:lang w:val="en-AU"/>
        </w:rPr>
        <w:t xml:space="preserve">26, </w:t>
      </w:r>
      <w:r w:rsidR="005B0089" w:rsidRPr="005B0089">
        <w:rPr>
          <w:rFonts w:ascii="Times New Roman" w:hAnsi="Times New Roman" w:cs="Times New Roman"/>
          <w:sz w:val="24"/>
          <w:szCs w:val="24"/>
          <w:vertAlign w:val="superscript"/>
          <w:lang w:val="en-AU"/>
        </w:rPr>
        <w:t>φ</w:t>
      </w:r>
      <w:r w:rsidRPr="00367978">
        <w:rPr>
          <w:rFonts w:ascii="Times New Roman" w:hAnsi="Times New Roman" w:cs="Times New Roman"/>
          <w:color w:val="131413"/>
          <w:sz w:val="24"/>
          <w:szCs w:val="24"/>
          <w:vertAlign w:val="superscript"/>
          <w:lang w:val="en-AU"/>
        </w:rPr>
        <w:t xml:space="preserve"> </w:t>
      </w:r>
      <w:r w:rsidRPr="00367978">
        <w:rPr>
          <w:rFonts w:ascii="Times New Roman" w:hAnsi="Times New Roman" w:cs="Times New Roman"/>
          <w:color w:val="131413"/>
          <w:sz w:val="24"/>
          <w:szCs w:val="24"/>
          <w:lang w:val="en-AU"/>
        </w:rPr>
        <w:t xml:space="preserve">After 50 years of age, fractures of the skull and face are excluded, </w:t>
      </w:r>
      <w:r w:rsidR="005B0089" w:rsidRPr="005B0089">
        <w:rPr>
          <w:rFonts w:ascii="Times New Roman" w:hAnsi="Times New Roman" w:cs="Times New Roman"/>
          <w:sz w:val="24"/>
          <w:szCs w:val="24"/>
          <w:vertAlign w:val="superscript"/>
          <w:lang w:val="en-AU"/>
        </w:rPr>
        <w:t>χ</w:t>
      </w:r>
      <w:r w:rsidRPr="00367978">
        <w:rPr>
          <w:rFonts w:ascii="Times New Roman" w:hAnsi="Times New Roman" w:cs="Times New Roman"/>
          <w:color w:val="131413"/>
          <w:sz w:val="24"/>
          <w:szCs w:val="24"/>
          <w:vertAlign w:val="superscript"/>
          <w:lang w:val="en-AU"/>
        </w:rPr>
        <w:t xml:space="preserve"> </w:t>
      </w:r>
      <w:r w:rsidRPr="00367978">
        <w:rPr>
          <w:rFonts w:ascii="Times New Roman" w:hAnsi="Times New Roman" w:cs="Times New Roman"/>
          <w:color w:val="131413"/>
          <w:sz w:val="24"/>
          <w:szCs w:val="24"/>
          <w:lang w:val="en-AU"/>
        </w:rPr>
        <w:t xml:space="preserve">21 or more units per week, </w:t>
      </w:r>
      <w:r w:rsidR="005B0089" w:rsidRPr="005B0089">
        <w:rPr>
          <w:rFonts w:ascii="Times New Roman" w:hAnsi="Times New Roman" w:cs="Times New Roman"/>
          <w:sz w:val="24"/>
          <w:szCs w:val="24"/>
          <w:vertAlign w:val="superscript"/>
        </w:rPr>
        <w:t>ψ</w:t>
      </w:r>
      <w:r w:rsidRPr="00367978">
        <w:rPr>
          <w:rFonts w:ascii="Times New Roman" w:hAnsi="Times New Roman" w:cs="Times New Roman"/>
          <w:color w:val="131413"/>
          <w:sz w:val="24"/>
          <w:szCs w:val="24"/>
          <w:vertAlign w:val="superscript"/>
          <w:lang w:val="en-AU"/>
        </w:rPr>
        <w:t xml:space="preserve"> </w:t>
      </w:r>
      <w:r w:rsidRPr="00367978">
        <w:rPr>
          <w:rFonts w:ascii="Times New Roman" w:hAnsi="Times New Roman" w:cs="Times New Roman"/>
          <w:color w:val="131413"/>
          <w:sz w:val="24"/>
          <w:szCs w:val="24"/>
          <w:lang w:val="en-AU"/>
        </w:rPr>
        <w:t xml:space="preserve">Daily oral treatment with at least 5 mg </w:t>
      </w:r>
      <w:r w:rsidR="00027A3B" w:rsidRPr="00367978">
        <w:rPr>
          <w:rFonts w:ascii="Times New Roman" w:hAnsi="Times New Roman" w:cs="Times New Roman"/>
          <w:color w:val="131413"/>
          <w:sz w:val="24"/>
          <w:szCs w:val="24"/>
          <w:lang w:val="en-AU"/>
        </w:rPr>
        <w:t xml:space="preserve">prednisolone (or equivalent) </w:t>
      </w:r>
      <w:r w:rsidRPr="00367978">
        <w:rPr>
          <w:rFonts w:ascii="Times New Roman" w:hAnsi="Times New Roman" w:cs="Times New Roman"/>
          <w:color w:val="131413"/>
          <w:sz w:val="24"/>
          <w:szCs w:val="24"/>
          <w:lang w:val="en-AU"/>
        </w:rPr>
        <w:t xml:space="preserve">for 3 months or more ever, </w:t>
      </w:r>
      <w:r w:rsidR="005B0089" w:rsidRPr="005B0089">
        <w:rPr>
          <w:rFonts w:ascii="Times New Roman" w:hAnsi="Times New Roman" w:cs="Times New Roman"/>
          <w:sz w:val="24"/>
          <w:szCs w:val="24"/>
          <w:vertAlign w:val="superscript"/>
        </w:rPr>
        <w:t>ω</w:t>
      </w:r>
      <w:r w:rsidRPr="00367978">
        <w:rPr>
          <w:rFonts w:ascii="Times New Roman" w:hAnsi="Times New Roman" w:cs="Times New Roman"/>
          <w:color w:val="131413"/>
          <w:sz w:val="24"/>
          <w:szCs w:val="24"/>
          <w:vertAlign w:val="superscript"/>
          <w:lang w:val="en-AU"/>
        </w:rPr>
        <w:t xml:space="preserve"> </w:t>
      </w:r>
      <w:r w:rsidRPr="00367978">
        <w:rPr>
          <w:rFonts w:ascii="Times New Roman" w:hAnsi="Times New Roman" w:cs="Times New Roman"/>
          <w:color w:val="131413"/>
          <w:sz w:val="24"/>
          <w:szCs w:val="24"/>
          <w:lang w:val="en-AU"/>
        </w:rPr>
        <w:t xml:space="preserve">Current treatment with bisphosphonates, teriparatide or denosumab, </w:t>
      </w:r>
      <w:r w:rsidR="005B0089" w:rsidRPr="005B0089">
        <w:rPr>
          <w:rFonts w:ascii="Times New Roman" w:hAnsi="Times New Roman" w:cs="Times New Roman"/>
          <w:sz w:val="24"/>
          <w:szCs w:val="24"/>
          <w:vertAlign w:val="superscript"/>
        </w:rPr>
        <w:t>ϊ</w:t>
      </w:r>
      <w:r w:rsidRPr="00367978">
        <w:rPr>
          <w:rFonts w:ascii="Times New Roman" w:hAnsi="Times New Roman" w:cs="Times New Roman"/>
          <w:color w:val="131413"/>
          <w:sz w:val="24"/>
          <w:szCs w:val="24"/>
          <w:vertAlign w:val="superscript"/>
          <w:lang w:val="en-AU"/>
        </w:rPr>
        <w:t xml:space="preserve"> </w:t>
      </w:r>
      <w:r w:rsidRPr="00367978">
        <w:rPr>
          <w:rFonts w:ascii="Times New Roman" w:hAnsi="Times New Roman" w:cs="Times New Roman"/>
          <w:color w:val="131413"/>
          <w:sz w:val="24"/>
          <w:szCs w:val="24"/>
          <w:lang w:val="en-AU"/>
        </w:rPr>
        <w:t xml:space="preserve">Self-reported </w:t>
      </w:r>
      <w:r w:rsidR="00027A3B" w:rsidRPr="00367978">
        <w:rPr>
          <w:rFonts w:ascii="Times New Roman" w:hAnsi="Times New Roman" w:cs="Times New Roman"/>
          <w:color w:val="131413"/>
          <w:sz w:val="24"/>
          <w:szCs w:val="24"/>
          <w:lang w:val="en-AU"/>
        </w:rPr>
        <w:t xml:space="preserve">– been diagnosed with </w:t>
      </w:r>
      <w:r w:rsidRPr="00367978">
        <w:rPr>
          <w:rFonts w:ascii="Times New Roman" w:hAnsi="Times New Roman" w:cs="Times New Roman"/>
          <w:color w:val="131413"/>
          <w:sz w:val="24"/>
          <w:szCs w:val="24"/>
          <w:lang w:val="en-AU"/>
        </w:rPr>
        <w:t>osteoporosis</w:t>
      </w:r>
      <w:r w:rsidR="00027A3B" w:rsidRPr="00367978">
        <w:rPr>
          <w:rFonts w:ascii="Times New Roman" w:hAnsi="Times New Roman" w:cs="Times New Roman"/>
          <w:color w:val="131413"/>
          <w:sz w:val="24"/>
          <w:szCs w:val="24"/>
          <w:lang w:val="en-AU"/>
        </w:rPr>
        <w:t>,</w:t>
      </w:r>
      <w:r w:rsidRPr="00367978">
        <w:rPr>
          <w:rFonts w:ascii="Times New Roman" w:hAnsi="Times New Roman" w:cs="Times New Roman"/>
          <w:color w:val="131413"/>
          <w:sz w:val="24"/>
          <w:szCs w:val="24"/>
          <w:lang w:val="en-AU"/>
        </w:rPr>
        <w:t xml:space="preserve"> TUG= Timed Up and Go, FN= Femoral Neck, PASE= Physical Activity Scale for the Elderly, </w:t>
      </w:r>
      <w:r w:rsidRPr="00367978">
        <w:rPr>
          <w:rStyle w:val="Emphasis"/>
          <w:rFonts w:ascii="Times New Roman" w:hAnsi="Times New Roman" w:cs="Times New Roman"/>
          <w:i w:val="0"/>
          <w:sz w:val="24"/>
          <w:szCs w:val="24"/>
          <w:lang w:val="en-AU"/>
        </w:rPr>
        <w:t>MCS</w:t>
      </w:r>
      <w:r w:rsidRPr="00367978">
        <w:rPr>
          <w:rStyle w:val="Emphasis"/>
          <w:rFonts w:ascii="Times New Roman" w:hAnsi="Times New Roman" w:cs="Times New Roman"/>
          <w:sz w:val="24"/>
          <w:szCs w:val="24"/>
          <w:lang w:val="en-AU"/>
        </w:rPr>
        <w:t>=</w:t>
      </w:r>
      <w:r w:rsidRPr="00367978">
        <w:rPr>
          <w:rFonts w:ascii="Times New Roman" w:hAnsi="Times New Roman" w:cs="Times New Roman"/>
          <w:color w:val="222222"/>
          <w:sz w:val="24"/>
          <w:szCs w:val="24"/>
          <w:lang w:val="en"/>
        </w:rPr>
        <w:t>Mental health Component Scale,</w:t>
      </w:r>
      <w:r w:rsidRPr="00367978">
        <w:rPr>
          <w:rFonts w:ascii="Times New Roman" w:hAnsi="Times New Roman" w:cs="Times New Roman"/>
          <w:i/>
          <w:color w:val="222222"/>
          <w:sz w:val="24"/>
          <w:szCs w:val="24"/>
          <w:lang w:val="en"/>
        </w:rPr>
        <w:t xml:space="preserve"> </w:t>
      </w:r>
      <w:r w:rsidRPr="00367978">
        <w:rPr>
          <w:rStyle w:val="Emphasis"/>
          <w:rFonts w:ascii="Times New Roman" w:hAnsi="Times New Roman" w:cs="Times New Roman"/>
          <w:i w:val="0"/>
          <w:sz w:val="24"/>
          <w:szCs w:val="24"/>
          <w:lang w:val="en-AU"/>
        </w:rPr>
        <w:t>PCS=Physical</w:t>
      </w:r>
      <w:r w:rsidRPr="00367978">
        <w:rPr>
          <w:rFonts w:ascii="Times New Roman" w:hAnsi="Times New Roman" w:cs="Times New Roman"/>
          <w:i/>
          <w:color w:val="222222"/>
          <w:sz w:val="24"/>
          <w:szCs w:val="24"/>
          <w:lang w:val="en"/>
        </w:rPr>
        <w:t xml:space="preserve"> </w:t>
      </w:r>
      <w:r w:rsidRPr="00367978">
        <w:rPr>
          <w:rFonts w:ascii="Times New Roman" w:hAnsi="Times New Roman" w:cs="Times New Roman"/>
          <w:color w:val="222222"/>
          <w:sz w:val="24"/>
          <w:szCs w:val="24"/>
          <w:lang w:val="en"/>
        </w:rPr>
        <w:t>health Component Scale</w:t>
      </w:r>
      <w:r w:rsidRPr="00367978">
        <w:rPr>
          <w:rFonts w:ascii="Times New Roman" w:hAnsi="Times New Roman" w:cs="Times New Roman"/>
          <w:i/>
          <w:color w:val="222222"/>
          <w:sz w:val="24"/>
          <w:szCs w:val="24"/>
          <w:lang w:val="en"/>
        </w:rPr>
        <w:t>.</w:t>
      </w:r>
      <w:r w:rsidRPr="00367978">
        <w:rPr>
          <w:rFonts w:ascii="Times New Roman" w:hAnsi="Times New Roman" w:cs="Times New Roman"/>
          <w:sz w:val="24"/>
          <w:szCs w:val="24"/>
          <w:lang w:val="en-AU"/>
        </w:rPr>
        <w:t xml:space="preserve"> </w:t>
      </w:r>
    </w:p>
    <w:p w14:paraId="5BF8D97C" w14:textId="58E19276" w:rsidR="007E61DD" w:rsidRDefault="007E61DD">
      <w:pPr>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75DB6941" w14:textId="77777777" w:rsidR="00344376" w:rsidRPr="00367978" w:rsidRDefault="00344376" w:rsidP="00344376">
      <w:pPr>
        <w:rPr>
          <w:rFonts w:ascii="Times New Roman" w:hAnsi="Times New Roman" w:cs="Times New Roman"/>
          <w:b/>
          <w:bCs/>
          <w:sz w:val="24"/>
          <w:szCs w:val="24"/>
          <w:lang w:val="en-AU"/>
        </w:rPr>
      </w:pPr>
      <w:r w:rsidRPr="00367978">
        <w:rPr>
          <w:rFonts w:ascii="Times New Roman" w:hAnsi="Times New Roman" w:cs="Times New Roman"/>
          <w:b/>
          <w:sz w:val="24"/>
          <w:szCs w:val="24"/>
          <w:lang w:val="en-AU"/>
        </w:rPr>
        <w:lastRenderedPageBreak/>
        <w:t xml:space="preserve">Table 2. </w:t>
      </w:r>
      <w:r w:rsidRPr="00367978">
        <w:rPr>
          <w:rFonts w:ascii="Times New Roman" w:hAnsi="Times New Roman" w:cs="Times New Roman"/>
          <w:b/>
          <w:bCs/>
          <w:sz w:val="24"/>
          <w:szCs w:val="24"/>
          <w:lang w:val="en-AU"/>
        </w:rPr>
        <w:t>Associations between TUG time &gt; 12 s and fracture risk in older women.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881"/>
        <w:gridCol w:w="1984"/>
      </w:tblGrid>
      <w:tr w:rsidR="00344376" w:rsidRPr="00367978" w14:paraId="2898374B" w14:textId="77777777" w:rsidTr="00697BD3">
        <w:tc>
          <w:tcPr>
            <w:tcW w:w="4323" w:type="dxa"/>
            <w:tcBorders>
              <w:top w:val="single" w:sz="4" w:space="0" w:color="auto"/>
              <w:bottom w:val="single" w:sz="4" w:space="0" w:color="auto"/>
            </w:tcBorders>
          </w:tcPr>
          <w:p w14:paraId="7D61D9D2" w14:textId="77777777" w:rsidR="00344376" w:rsidRPr="00367978" w:rsidRDefault="00344376" w:rsidP="00697BD3">
            <w:pPr>
              <w:rPr>
                <w:rFonts w:ascii="Times New Roman" w:hAnsi="Times New Roman" w:cs="Times New Roman"/>
                <w:sz w:val="24"/>
                <w:szCs w:val="24"/>
                <w:lang w:val="en-AU"/>
              </w:rPr>
            </w:pPr>
          </w:p>
        </w:tc>
        <w:tc>
          <w:tcPr>
            <w:tcW w:w="1881" w:type="dxa"/>
            <w:tcBorders>
              <w:top w:val="single" w:sz="4" w:space="0" w:color="auto"/>
              <w:bottom w:val="single" w:sz="4" w:space="0" w:color="auto"/>
            </w:tcBorders>
          </w:tcPr>
          <w:p w14:paraId="2DEE4D31"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TUG ≤ 12 s</w:t>
            </w:r>
          </w:p>
          <w:p w14:paraId="2A142D0A"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(n=2711)</w:t>
            </w:r>
          </w:p>
        </w:tc>
        <w:tc>
          <w:tcPr>
            <w:tcW w:w="1984" w:type="dxa"/>
            <w:tcBorders>
              <w:top w:val="single" w:sz="4" w:space="0" w:color="auto"/>
              <w:bottom w:val="single" w:sz="4" w:space="0" w:color="auto"/>
            </w:tcBorders>
          </w:tcPr>
          <w:p w14:paraId="6310A31C"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TUG &gt; 12 s</w:t>
            </w:r>
          </w:p>
          <w:p w14:paraId="104E5825" w14:textId="77777777" w:rsidR="00344376" w:rsidRPr="00367978" w:rsidRDefault="00344376" w:rsidP="00697BD3">
            <w:pPr>
              <w:jc w:val="center"/>
              <w:rPr>
                <w:rFonts w:ascii="Times New Roman" w:hAnsi="Times New Roman" w:cs="Times New Roman"/>
                <w:b/>
                <w:bCs/>
                <w:sz w:val="24"/>
                <w:szCs w:val="24"/>
              </w:rPr>
            </w:pPr>
            <w:r w:rsidRPr="00367978">
              <w:rPr>
                <w:rFonts w:ascii="Times New Roman" w:hAnsi="Times New Roman" w:cs="Times New Roman"/>
                <w:b/>
                <w:bCs/>
                <w:sz w:val="24"/>
                <w:szCs w:val="24"/>
              </w:rPr>
              <w:t>(n=293)</w:t>
            </w:r>
          </w:p>
        </w:tc>
      </w:tr>
      <w:tr w:rsidR="00344376" w:rsidRPr="00367978" w14:paraId="7EBBA623" w14:textId="77777777" w:rsidTr="00697BD3">
        <w:tc>
          <w:tcPr>
            <w:tcW w:w="4323" w:type="dxa"/>
            <w:tcBorders>
              <w:top w:val="single" w:sz="4" w:space="0" w:color="auto"/>
            </w:tcBorders>
          </w:tcPr>
          <w:p w14:paraId="728E0665" w14:textId="77777777" w:rsidR="00344376" w:rsidRPr="00367978" w:rsidRDefault="00344376" w:rsidP="00697BD3">
            <w:pPr>
              <w:rPr>
                <w:rFonts w:ascii="Times New Roman" w:hAnsi="Times New Roman" w:cs="Times New Roman"/>
                <w:sz w:val="24"/>
                <w:szCs w:val="24"/>
                <w:vertAlign w:val="superscript"/>
              </w:rPr>
            </w:pPr>
            <w:r w:rsidRPr="00367978">
              <w:rPr>
                <w:rFonts w:ascii="Times New Roman" w:hAnsi="Times New Roman" w:cs="Times New Roman"/>
                <w:b/>
                <w:sz w:val="24"/>
                <w:szCs w:val="24"/>
              </w:rPr>
              <w:t>Nonvertebral fracture</w:t>
            </w:r>
            <w:r w:rsidRPr="00367978">
              <w:rPr>
                <w:rFonts w:ascii="Times New Roman" w:hAnsi="Times New Roman" w:cs="Times New Roman"/>
                <w:sz w:val="24"/>
                <w:szCs w:val="24"/>
                <w:vertAlign w:val="superscript"/>
              </w:rPr>
              <w:t>a</w:t>
            </w:r>
          </w:p>
        </w:tc>
        <w:tc>
          <w:tcPr>
            <w:tcW w:w="1881" w:type="dxa"/>
            <w:tcBorders>
              <w:top w:val="single" w:sz="4" w:space="0" w:color="auto"/>
            </w:tcBorders>
          </w:tcPr>
          <w:p w14:paraId="4D983BD7" w14:textId="77777777" w:rsidR="00344376" w:rsidRPr="00367978" w:rsidRDefault="00344376" w:rsidP="00697BD3">
            <w:pPr>
              <w:jc w:val="center"/>
              <w:rPr>
                <w:rFonts w:ascii="Times New Roman" w:hAnsi="Times New Roman" w:cs="Times New Roman"/>
                <w:sz w:val="24"/>
                <w:szCs w:val="24"/>
              </w:rPr>
            </w:pPr>
          </w:p>
        </w:tc>
        <w:tc>
          <w:tcPr>
            <w:tcW w:w="1984" w:type="dxa"/>
            <w:tcBorders>
              <w:top w:val="single" w:sz="4" w:space="0" w:color="auto"/>
            </w:tcBorders>
          </w:tcPr>
          <w:p w14:paraId="643C775A" w14:textId="77777777" w:rsidR="00344376" w:rsidRPr="00367978" w:rsidRDefault="00344376" w:rsidP="00697BD3">
            <w:pPr>
              <w:jc w:val="center"/>
              <w:rPr>
                <w:rFonts w:ascii="Times New Roman" w:hAnsi="Times New Roman" w:cs="Times New Roman"/>
                <w:sz w:val="24"/>
                <w:szCs w:val="24"/>
              </w:rPr>
            </w:pPr>
          </w:p>
        </w:tc>
      </w:tr>
      <w:tr w:rsidR="00344376" w:rsidRPr="00367978" w14:paraId="69B4E2C7" w14:textId="77777777" w:rsidTr="00697BD3">
        <w:tc>
          <w:tcPr>
            <w:tcW w:w="4323" w:type="dxa"/>
          </w:tcPr>
          <w:p w14:paraId="7FE182E0"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No. (%)</w:t>
            </w:r>
          </w:p>
        </w:tc>
        <w:tc>
          <w:tcPr>
            <w:tcW w:w="1881" w:type="dxa"/>
          </w:tcPr>
          <w:p w14:paraId="0966B674"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262 (9.7)</w:t>
            </w:r>
          </w:p>
        </w:tc>
        <w:tc>
          <w:tcPr>
            <w:tcW w:w="1984" w:type="dxa"/>
          </w:tcPr>
          <w:p w14:paraId="447222F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52 (17.7)</w:t>
            </w:r>
          </w:p>
        </w:tc>
      </w:tr>
      <w:tr w:rsidR="00344376" w:rsidRPr="00367978" w14:paraId="03B3C121" w14:textId="77777777" w:rsidTr="00697BD3">
        <w:tc>
          <w:tcPr>
            <w:tcW w:w="4323" w:type="dxa"/>
          </w:tcPr>
          <w:p w14:paraId="5B6CE633"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Rate per 1000 person-years </w:t>
            </w:r>
          </w:p>
        </w:tc>
        <w:tc>
          <w:tcPr>
            <w:tcW w:w="1881" w:type="dxa"/>
          </w:tcPr>
          <w:p w14:paraId="7BC820A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28.6</w:t>
            </w:r>
          </w:p>
        </w:tc>
        <w:tc>
          <w:tcPr>
            <w:tcW w:w="1984" w:type="dxa"/>
          </w:tcPr>
          <w:p w14:paraId="479A40C6"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54.5</w:t>
            </w:r>
          </w:p>
        </w:tc>
      </w:tr>
      <w:tr w:rsidR="00344376" w:rsidRPr="00367978" w14:paraId="72D6DEA6" w14:textId="77777777" w:rsidTr="00697BD3">
        <w:tc>
          <w:tcPr>
            <w:tcW w:w="4323" w:type="dxa"/>
          </w:tcPr>
          <w:p w14:paraId="2204B042"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Time at risk, median (IQR), years</w:t>
            </w:r>
          </w:p>
        </w:tc>
        <w:tc>
          <w:tcPr>
            <w:tcW w:w="1881" w:type="dxa"/>
          </w:tcPr>
          <w:p w14:paraId="28EAA055"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3.4 (1.68)</w:t>
            </w:r>
          </w:p>
        </w:tc>
        <w:tc>
          <w:tcPr>
            <w:tcW w:w="1984" w:type="dxa"/>
          </w:tcPr>
          <w:p w14:paraId="4C1593E0"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3.3 (1.54)</w:t>
            </w:r>
          </w:p>
        </w:tc>
      </w:tr>
      <w:tr w:rsidR="00344376" w:rsidRPr="00367978" w14:paraId="26F5B5DB" w14:textId="77777777" w:rsidTr="00697BD3">
        <w:tc>
          <w:tcPr>
            <w:tcW w:w="4323" w:type="dxa"/>
          </w:tcPr>
          <w:p w14:paraId="3828842F"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HR (95% CI)</w:t>
            </w:r>
          </w:p>
        </w:tc>
        <w:tc>
          <w:tcPr>
            <w:tcW w:w="1881" w:type="dxa"/>
          </w:tcPr>
          <w:p w14:paraId="0563DEE9" w14:textId="77777777" w:rsidR="00344376" w:rsidRPr="00367978" w:rsidRDefault="00344376" w:rsidP="00697BD3">
            <w:pPr>
              <w:jc w:val="center"/>
              <w:rPr>
                <w:rFonts w:ascii="Times New Roman" w:hAnsi="Times New Roman" w:cs="Times New Roman"/>
                <w:sz w:val="24"/>
                <w:szCs w:val="24"/>
              </w:rPr>
            </w:pPr>
          </w:p>
        </w:tc>
        <w:tc>
          <w:tcPr>
            <w:tcW w:w="1984" w:type="dxa"/>
          </w:tcPr>
          <w:p w14:paraId="636B5055" w14:textId="77777777" w:rsidR="00344376" w:rsidRPr="00367978" w:rsidRDefault="00344376" w:rsidP="00697BD3">
            <w:pPr>
              <w:jc w:val="center"/>
              <w:rPr>
                <w:rFonts w:ascii="Times New Roman" w:hAnsi="Times New Roman" w:cs="Times New Roman"/>
                <w:sz w:val="24"/>
                <w:szCs w:val="24"/>
              </w:rPr>
            </w:pPr>
          </w:p>
        </w:tc>
      </w:tr>
      <w:tr w:rsidR="00344376" w:rsidRPr="00367978" w14:paraId="72DF6373" w14:textId="77777777" w:rsidTr="00697BD3">
        <w:tc>
          <w:tcPr>
            <w:tcW w:w="4323" w:type="dxa"/>
          </w:tcPr>
          <w:p w14:paraId="3B4E5864" w14:textId="6CA67E81"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Adjusted for age, height, weight</w:t>
            </w:r>
            <w:r w:rsidR="00F42ABD" w:rsidRPr="00367978">
              <w:rPr>
                <w:rFonts w:ascii="Times New Roman" w:hAnsi="Times New Roman" w:cs="Times New Roman"/>
                <w:sz w:val="24"/>
                <w:szCs w:val="24"/>
                <w:lang w:val="en-AU"/>
              </w:rPr>
              <w:t xml:space="preserve"> </w:t>
            </w:r>
            <w:r w:rsidR="00F42ABD" w:rsidRPr="00367978">
              <w:rPr>
                <w:rFonts w:ascii="Times New Roman" w:hAnsi="Times New Roman" w:cs="Times New Roman"/>
                <w:i/>
                <w:iCs/>
                <w:sz w:val="24"/>
                <w:szCs w:val="24"/>
                <w:lang w:val="en-AU"/>
              </w:rPr>
              <w:t>(model 1)</w:t>
            </w:r>
          </w:p>
        </w:tc>
        <w:tc>
          <w:tcPr>
            <w:tcW w:w="1881" w:type="dxa"/>
          </w:tcPr>
          <w:p w14:paraId="47A1D942"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 [Reference]</w:t>
            </w:r>
          </w:p>
        </w:tc>
        <w:tc>
          <w:tcPr>
            <w:tcW w:w="1984" w:type="dxa"/>
          </w:tcPr>
          <w:p w14:paraId="27188628"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2.09 [1.53-2.84]</w:t>
            </w:r>
          </w:p>
        </w:tc>
      </w:tr>
      <w:tr w:rsidR="00344376" w:rsidRPr="00367978" w14:paraId="2A7C1140" w14:textId="77777777" w:rsidTr="00697BD3">
        <w:tc>
          <w:tcPr>
            <w:tcW w:w="4323" w:type="dxa"/>
          </w:tcPr>
          <w:p w14:paraId="7EF73872" w14:textId="55D502B6"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 </w:t>
            </w:r>
            <w:r w:rsidR="00F42ABD" w:rsidRPr="00367978">
              <w:rPr>
                <w:rFonts w:ascii="Times New Roman" w:hAnsi="Times New Roman" w:cs="Times New Roman"/>
                <w:sz w:val="24"/>
                <w:szCs w:val="24"/>
              </w:rPr>
              <w:t>C</w:t>
            </w:r>
            <w:r w:rsidRPr="00367978">
              <w:rPr>
                <w:rFonts w:ascii="Times New Roman" w:hAnsi="Times New Roman" w:cs="Times New Roman"/>
                <w:sz w:val="24"/>
                <w:szCs w:val="24"/>
              </w:rPr>
              <w:t>linical risk factors</w:t>
            </w:r>
            <w:r w:rsidR="00F42ABD" w:rsidRPr="00367978">
              <w:rPr>
                <w:rFonts w:ascii="Times New Roman" w:hAnsi="Times New Roman" w:cs="Times New Roman"/>
                <w:sz w:val="24"/>
                <w:szCs w:val="24"/>
              </w:rPr>
              <w:t xml:space="preserve"> </w:t>
            </w:r>
            <w:r w:rsidR="00F42ABD" w:rsidRPr="00367978">
              <w:rPr>
                <w:rFonts w:ascii="Times New Roman" w:hAnsi="Times New Roman" w:cs="Times New Roman"/>
                <w:i/>
                <w:iCs/>
                <w:sz w:val="24"/>
                <w:szCs w:val="24"/>
                <w:lang w:val="en-US"/>
              </w:rPr>
              <w:t>(model 2)</w:t>
            </w:r>
            <w:r w:rsidR="00F42ABD" w:rsidRPr="00367978">
              <w:rPr>
                <w:rFonts w:ascii="Times New Roman" w:hAnsi="Times New Roman" w:cs="Times New Roman"/>
                <w:sz w:val="24"/>
                <w:szCs w:val="24"/>
                <w:lang w:val="en-US"/>
              </w:rPr>
              <w:t xml:space="preserve"> </w:t>
            </w:r>
            <w:r w:rsidR="00F42ABD" w:rsidRPr="00367978">
              <w:rPr>
                <w:rFonts w:ascii="Times New Roman" w:hAnsi="Times New Roman" w:cs="Times New Roman"/>
                <w:sz w:val="24"/>
                <w:szCs w:val="24"/>
                <w:vertAlign w:val="superscript"/>
                <w:lang w:val="en-US"/>
              </w:rPr>
              <w:t xml:space="preserve"> </w:t>
            </w:r>
            <w:r w:rsidRPr="00367978">
              <w:rPr>
                <w:rFonts w:ascii="Times New Roman" w:hAnsi="Times New Roman" w:cs="Times New Roman"/>
                <w:sz w:val="24"/>
                <w:szCs w:val="24"/>
              </w:rPr>
              <w:t xml:space="preserve"> </w:t>
            </w:r>
            <w:r w:rsidRPr="00367978">
              <w:rPr>
                <w:rFonts w:ascii="Times New Roman" w:hAnsi="Times New Roman" w:cs="Times New Roman"/>
                <w:sz w:val="24"/>
                <w:szCs w:val="24"/>
                <w:vertAlign w:val="superscript"/>
              </w:rPr>
              <w:t xml:space="preserve"> </w:t>
            </w:r>
          </w:p>
        </w:tc>
        <w:tc>
          <w:tcPr>
            <w:tcW w:w="1881" w:type="dxa"/>
          </w:tcPr>
          <w:p w14:paraId="6D3D6F6A"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b</w:t>
            </w:r>
          </w:p>
        </w:tc>
        <w:tc>
          <w:tcPr>
            <w:tcW w:w="1984" w:type="dxa"/>
          </w:tcPr>
          <w:p w14:paraId="68E8150A"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b/>
                <w:sz w:val="24"/>
                <w:szCs w:val="24"/>
              </w:rPr>
              <w:t>1.61 [1.16-2.23]</w:t>
            </w:r>
            <w:r w:rsidRPr="00367978">
              <w:rPr>
                <w:rFonts w:ascii="Times New Roman" w:hAnsi="Times New Roman" w:cs="Times New Roman"/>
                <w:sz w:val="24"/>
                <w:szCs w:val="24"/>
                <w:vertAlign w:val="superscript"/>
              </w:rPr>
              <w:t>c</w:t>
            </w:r>
          </w:p>
        </w:tc>
      </w:tr>
      <w:tr w:rsidR="00344376" w:rsidRPr="00367978" w14:paraId="73F51A87" w14:textId="77777777" w:rsidTr="00697BD3">
        <w:tc>
          <w:tcPr>
            <w:tcW w:w="4323" w:type="dxa"/>
          </w:tcPr>
          <w:p w14:paraId="74AE9E50" w14:textId="413E27DB"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 FN BMD</w:t>
            </w:r>
            <w:r w:rsidR="00F42ABD" w:rsidRPr="00367978">
              <w:rPr>
                <w:rFonts w:ascii="Times New Roman" w:hAnsi="Times New Roman" w:cs="Times New Roman"/>
                <w:sz w:val="24"/>
                <w:szCs w:val="24"/>
              </w:rPr>
              <w:t xml:space="preserve"> </w:t>
            </w:r>
            <w:r w:rsidR="00F42ABD" w:rsidRPr="00367978">
              <w:rPr>
                <w:rFonts w:ascii="Times New Roman" w:hAnsi="Times New Roman" w:cs="Times New Roman"/>
                <w:i/>
                <w:iCs/>
                <w:sz w:val="24"/>
                <w:szCs w:val="24"/>
                <w:lang w:val="en-US"/>
              </w:rPr>
              <w:t>(model 3)</w:t>
            </w:r>
            <w:r w:rsidR="00F42ABD" w:rsidRPr="00367978">
              <w:rPr>
                <w:rFonts w:ascii="Times New Roman" w:hAnsi="Times New Roman" w:cs="Times New Roman"/>
                <w:sz w:val="24"/>
                <w:szCs w:val="24"/>
                <w:lang w:val="en-US"/>
              </w:rPr>
              <w:t xml:space="preserve"> </w:t>
            </w:r>
            <w:r w:rsidR="00F42ABD" w:rsidRPr="00367978">
              <w:rPr>
                <w:rFonts w:ascii="Times New Roman" w:hAnsi="Times New Roman" w:cs="Times New Roman"/>
                <w:sz w:val="24"/>
                <w:szCs w:val="24"/>
                <w:vertAlign w:val="superscript"/>
                <w:lang w:val="en-US"/>
              </w:rPr>
              <w:t xml:space="preserve"> </w:t>
            </w:r>
          </w:p>
        </w:tc>
        <w:tc>
          <w:tcPr>
            <w:tcW w:w="1881" w:type="dxa"/>
          </w:tcPr>
          <w:p w14:paraId="69FC49A3"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d</w:t>
            </w:r>
          </w:p>
        </w:tc>
        <w:tc>
          <w:tcPr>
            <w:tcW w:w="1984" w:type="dxa"/>
          </w:tcPr>
          <w:p w14:paraId="0EA1E5AF"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b/>
                <w:sz w:val="24"/>
                <w:szCs w:val="24"/>
              </w:rPr>
              <w:t>1.45 [1.04-2.02]</w:t>
            </w:r>
            <w:r w:rsidRPr="00367978">
              <w:rPr>
                <w:rFonts w:ascii="Times New Roman" w:hAnsi="Times New Roman" w:cs="Times New Roman"/>
                <w:sz w:val="24"/>
                <w:szCs w:val="24"/>
                <w:vertAlign w:val="superscript"/>
              </w:rPr>
              <w:t>e</w:t>
            </w:r>
          </w:p>
        </w:tc>
      </w:tr>
      <w:tr w:rsidR="00344376" w:rsidRPr="00367978" w14:paraId="2167F1DC" w14:textId="77777777" w:rsidTr="00697BD3">
        <w:tc>
          <w:tcPr>
            <w:tcW w:w="4323" w:type="dxa"/>
          </w:tcPr>
          <w:p w14:paraId="1D07907A" w14:textId="77777777" w:rsidR="00344376" w:rsidRPr="00367978" w:rsidRDefault="00344376" w:rsidP="00697BD3">
            <w:pPr>
              <w:rPr>
                <w:rFonts w:ascii="Times New Roman" w:hAnsi="Times New Roman" w:cs="Times New Roman"/>
                <w:b/>
                <w:sz w:val="24"/>
                <w:szCs w:val="24"/>
              </w:rPr>
            </w:pPr>
            <w:r w:rsidRPr="00367978">
              <w:rPr>
                <w:rFonts w:ascii="Times New Roman" w:hAnsi="Times New Roman" w:cs="Times New Roman"/>
                <w:b/>
                <w:sz w:val="24"/>
                <w:szCs w:val="24"/>
              </w:rPr>
              <w:t>Major osteoporotic fracture</w:t>
            </w:r>
          </w:p>
        </w:tc>
        <w:tc>
          <w:tcPr>
            <w:tcW w:w="1881" w:type="dxa"/>
          </w:tcPr>
          <w:p w14:paraId="463E4D4B" w14:textId="77777777" w:rsidR="00344376" w:rsidRPr="00367978" w:rsidRDefault="00344376" w:rsidP="00697BD3">
            <w:pPr>
              <w:jc w:val="center"/>
              <w:rPr>
                <w:rFonts w:ascii="Times New Roman" w:hAnsi="Times New Roman" w:cs="Times New Roman"/>
                <w:sz w:val="24"/>
                <w:szCs w:val="24"/>
              </w:rPr>
            </w:pPr>
          </w:p>
        </w:tc>
        <w:tc>
          <w:tcPr>
            <w:tcW w:w="1984" w:type="dxa"/>
          </w:tcPr>
          <w:p w14:paraId="5F282031" w14:textId="77777777" w:rsidR="00344376" w:rsidRPr="00367978" w:rsidRDefault="00344376" w:rsidP="00697BD3">
            <w:pPr>
              <w:jc w:val="center"/>
              <w:rPr>
                <w:rFonts w:ascii="Times New Roman" w:hAnsi="Times New Roman" w:cs="Times New Roman"/>
                <w:sz w:val="24"/>
                <w:szCs w:val="24"/>
              </w:rPr>
            </w:pPr>
          </w:p>
        </w:tc>
      </w:tr>
      <w:tr w:rsidR="00344376" w:rsidRPr="00367978" w14:paraId="34193242" w14:textId="77777777" w:rsidTr="00697BD3">
        <w:tc>
          <w:tcPr>
            <w:tcW w:w="4323" w:type="dxa"/>
          </w:tcPr>
          <w:p w14:paraId="2BB65AA4"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No. (%)</w:t>
            </w:r>
          </w:p>
        </w:tc>
        <w:tc>
          <w:tcPr>
            <w:tcW w:w="1881" w:type="dxa"/>
          </w:tcPr>
          <w:p w14:paraId="0DC017A1"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271 (10.0)</w:t>
            </w:r>
          </w:p>
        </w:tc>
        <w:tc>
          <w:tcPr>
            <w:tcW w:w="1984" w:type="dxa"/>
          </w:tcPr>
          <w:p w14:paraId="1D572AFF"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64 (21.8)</w:t>
            </w:r>
          </w:p>
        </w:tc>
      </w:tr>
      <w:tr w:rsidR="00344376" w:rsidRPr="00367978" w14:paraId="3345F9A2" w14:textId="77777777" w:rsidTr="00697BD3">
        <w:tc>
          <w:tcPr>
            <w:tcW w:w="4323" w:type="dxa"/>
          </w:tcPr>
          <w:p w14:paraId="45A9DB9A"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Rate per 1000 person-years </w:t>
            </w:r>
          </w:p>
        </w:tc>
        <w:tc>
          <w:tcPr>
            <w:tcW w:w="1881" w:type="dxa"/>
          </w:tcPr>
          <w:p w14:paraId="205A83AE"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29.7</w:t>
            </w:r>
          </w:p>
        </w:tc>
        <w:tc>
          <w:tcPr>
            <w:tcW w:w="1984" w:type="dxa"/>
          </w:tcPr>
          <w:p w14:paraId="4B7A70C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67.9</w:t>
            </w:r>
          </w:p>
        </w:tc>
      </w:tr>
      <w:tr w:rsidR="00344376" w:rsidRPr="00367978" w14:paraId="15EE9616" w14:textId="77777777" w:rsidTr="00697BD3">
        <w:tc>
          <w:tcPr>
            <w:tcW w:w="4323" w:type="dxa"/>
          </w:tcPr>
          <w:p w14:paraId="1E86862F"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Time at risk, median (IQR), years</w:t>
            </w:r>
          </w:p>
        </w:tc>
        <w:tc>
          <w:tcPr>
            <w:tcW w:w="1881" w:type="dxa"/>
          </w:tcPr>
          <w:p w14:paraId="29D673BF"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3.4 (1.68)</w:t>
            </w:r>
          </w:p>
        </w:tc>
        <w:tc>
          <w:tcPr>
            <w:tcW w:w="1984" w:type="dxa"/>
          </w:tcPr>
          <w:p w14:paraId="2323227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3.3 (1.62)</w:t>
            </w:r>
          </w:p>
        </w:tc>
      </w:tr>
      <w:tr w:rsidR="00344376" w:rsidRPr="00367978" w14:paraId="630220B6" w14:textId="77777777" w:rsidTr="00697BD3">
        <w:tc>
          <w:tcPr>
            <w:tcW w:w="4323" w:type="dxa"/>
          </w:tcPr>
          <w:p w14:paraId="7D0095D1"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HR (95% CI)</w:t>
            </w:r>
          </w:p>
        </w:tc>
        <w:tc>
          <w:tcPr>
            <w:tcW w:w="1881" w:type="dxa"/>
          </w:tcPr>
          <w:p w14:paraId="1A806C3D" w14:textId="77777777" w:rsidR="00344376" w:rsidRPr="00367978" w:rsidRDefault="00344376" w:rsidP="00697BD3">
            <w:pPr>
              <w:jc w:val="center"/>
              <w:rPr>
                <w:rFonts w:ascii="Times New Roman" w:hAnsi="Times New Roman" w:cs="Times New Roman"/>
                <w:sz w:val="24"/>
                <w:szCs w:val="24"/>
              </w:rPr>
            </w:pPr>
          </w:p>
        </w:tc>
        <w:tc>
          <w:tcPr>
            <w:tcW w:w="1984" w:type="dxa"/>
          </w:tcPr>
          <w:p w14:paraId="4BC516A2" w14:textId="77777777" w:rsidR="00344376" w:rsidRPr="00367978" w:rsidRDefault="00344376" w:rsidP="00697BD3">
            <w:pPr>
              <w:jc w:val="center"/>
              <w:rPr>
                <w:rFonts w:ascii="Times New Roman" w:hAnsi="Times New Roman" w:cs="Times New Roman"/>
                <w:sz w:val="24"/>
                <w:szCs w:val="24"/>
              </w:rPr>
            </w:pPr>
          </w:p>
        </w:tc>
      </w:tr>
      <w:tr w:rsidR="00344376" w:rsidRPr="00367978" w14:paraId="48FF4B2A" w14:textId="77777777" w:rsidTr="00697BD3">
        <w:tc>
          <w:tcPr>
            <w:tcW w:w="4323" w:type="dxa"/>
          </w:tcPr>
          <w:p w14:paraId="63ADDA7B"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Adjusted for age, height, weight </w:t>
            </w:r>
            <w:r w:rsidRPr="00367978">
              <w:rPr>
                <w:rFonts w:ascii="Times New Roman" w:hAnsi="Times New Roman" w:cs="Times New Roman"/>
                <w:i/>
                <w:iCs/>
                <w:sz w:val="24"/>
                <w:szCs w:val="24"/>
                <w:lang w:val="en-AU"/>
              </w:rPr>
              <w:t>(model 1)</w:t>
            </w:r>
          </w:p>
        </w:tc>
        <w:tc>
          <w:tcPr>
            <w:tcW w:w="1881" w:type="dxa"/>
          </w:tcPr>
          <w:p w14:paraId="1FA37DE6"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 [Reference]</w:t>
            </w:r>
          </w:p>
        </w:tc>
        <w:tc>
          <w:tcPr>
            <w:tcW w:w="1984" w:type="dxa"/>
          </w:tcPr>
          <w:p w14:paraId="5E219288"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2.39 [1.80-3.18]</w:t>
            </w:r>
          </w:p>
        </w:tc>
      </w:tr>
      <w:tr w:rsidR="00344376" w:rsidRPr="00367978" w14:paraId="289AA649" w14:textId="77777777" w:rsidTr="00697BD3">
        <w:tc>
          <w:tcPr>
            <w:tcW w:w="4323" w:type="dxa"/>
          </w:tcPr>
          <w:p w14:paraId="04F36959" w14:textId="13453AC8" w:rsidR="00344376" w:rsidRPr="00367978" w:rsidRDefault="00344376" w:rsidP="00697BD3">
            <w:pPr>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 </w:t>
            </w:r>
            <w:r w:rsidR="00F42ABD" w:rsidRPr="00367978">
              <w:rPr>
                <w:rFonts w:ascii="Times New Roman" w:hAnsi="Times New Roman" w:cs="Times New Roman"/>
                <w:sz w:val="24"/>
                <w:szCs w:val="24"/>
                <w:lang w:val="en-US"/>
              </w:rPr>
              <w:t>C</w:t>
            </w:r>
            <w:r w:rsidRPr="00367978">
              <w:rPr>
                <w:rFonts w:ascii="Times New Roman" w:hAnsi="Times New Roman" w:cs="Times New Roman"/>
                <w:sz w:val="24"/>
                <w:szCs w:val="24"/>
                <w:lang w:val="en-US"/>
              </w:rPr>
              <w:t xml:space="preserve">linical risk factors </w:t>
            </w:r>
            <w:r w:rsidRPr="00367978">
              <w:rPr>
                <w:rFonts w:ascii="Times New Roman" w:hAnsi="Times New Roman" w:cs="Times New Roman"/>
                <w:i/>
                <w:iCs/>
                <w:sz w:val="24"/>
                <w:szCs w:val="24"/>
                <w:lang w:val="en-US"/>
              </w:rPr>
              <w:t>(model 2)</w:t>
            </w:r>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vertAlign w:val="superscript"/>
                <w:lang w:val="en-US"/>
              </w:rPr>
              <w:t xml:space="preserve"> </w:t>
            </w:r>
          </w:p>
        </w:tc>
        <w:tc>
          <w:tcPr>
            <w:tcW w:w="1881" w:type="dxa"/>
          </w:tcPr>
          <w:p w14:paraId="091D1BB4"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b</w:t>
            </w:r>
          </w:p>
        </w:tc>
        <w:tc>
          <w:tcPr>
            <w:tcW w:w="1984" w:type="dxa"/>
          </w:tcPr>
          <w:p w14:paraId="3CBC8DDA"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1.96 [1.45-2.65]</w:t>
            </w:r>
            <w:r w:rsidRPr="00367978">
              <w:rPr>
                <w:rFonts w:ascii="Times New Roman" w:hAnsi="Times New Roman" w:cs="Times New Roman"/>
                <w:sz w:val="24"/>
                <w:szCs w:val="24"/>
                <w:vertAlign w:val="superscript"/>
              </w:rPr>
              <w:t>c</w:t>
            </w:r>
          </w:p>
        </w:tc>
      </w:tr>
      <w:tr w:rsidR="00344376" w:rsidRPr="00367978" w14:paraId="71946312" w14:textId="77777777" w:rsidTr="00697BD3">
        <w:tc>
          <w:tcPr>
            <w:tcW w:w="4323" w:type="dxa"/>
          </w:tcPr>
          <w:p w14:paraId="4FE9F9F0"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 FN BMD </w:t>
            </w:r>
            <w:r w:rsidRPr="00367978">
              <w:rPr>
                <w:rFonts w:ascii="Times New Roman" w:hAnsi="Times New Roman" w:cs="Times New Roman"/>
                <w:i/>
                <w:iCs/>
                <w:sz w:val="24"/>
                <w:szCs w:val="24"/>
              </w:rPr>
              <w:t>(model 3)</w:t>
            </w:r>
          </w:p>
        </w:tc>
        <w:tc>
          <w:tcPr>
            <w:tcW w:w="1881" w:type="dxa"/>
          </w:tcPr>
          <w:p w14:paraId="5E264799"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d</w:t>
            </w:r>
          </w:p>
        </w:tc>
        <w:tc>
          <w:tcPr>
            <w:tcW w:w="1984" w:type="dxa"/>
          </w:tcPr>
          <w:p w14:paraId="7D95A97F"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b/>
                <w:sz w:val="24"/>
                <w:szCs w:val="24"/>
              </w:rPr>
              <w:t>1.76 [1.30-2.40]</w:t>
            </w:r>
            <w:r w:rsidRPr="00367978">
              <w:rPr>
                <w:rFonts w:ascii="Times New Roman" w:hAnsi="Times New Roman" w:cs="Times New Roman"/>
                <w:sz w:val="24"/>
                <w:szCs w:val="24"/>
                <w:vertAlign w:val="superscript"/>
              </w:rPr>
              <w:t>e</w:t>
            </w:r>
          </w:p>
        </w:tc>
      </w:tr>
      <w:tr w:rsidR="00344376" w:rsidRPr="00367978" w14:paraId="79AB5C77" w14:textId="77777777" w:rsidTr="00697BD3">
        <w:tc>
          <w:tcPr>
            <w:tcW w:w="4323" w:type="dxa"/>
          </w:tcPr>
          <w:p w14:paraId="64A9A625" w14:textId="77777777" w:rsidR="00344376" w:rsidRPr="00367978" w:rsidRDefault="00344376" w:rsidP="00697BD3">
            <w:pPr>
              <w:rPr>
                <w:rFonts w:ascii="Times New Roman" w:hAnsi="Times New Roman" w:cs="Times New Roman"/>
                <w:b/>
                <w:sz w:val="24"/>
                <w:szCs w:val="24"/>
              </w:rPr>
            </w:pPr>
            <w:r w:rsidRPr="00367978">
              <w:rPr>
                <w:rFonts w:ascii="Times New Roman" w:hAnsi="Times New Roman" w:cs="Times New Roman"/>
                <w:b/>
                <w:sz w:val="24"/>
                <w:szCs w:val="24"/>
              </w:rPr>
              <w:t>Hip fracture</w:t>
            </w:r>
          </w:p>
        </w:tc>
        <w:tc>
          <w:tcPr>
            <w:tcW w:w="1881" w:type="dxa"/>
          </w:tcPr>
          <w:p w14:paraId="5B57B5FA" w14:textId="77777777" w:rsidR="00344376" w:rsidRPr="00367978" w:rsidRDefault="00344376" w:rsidP="00697BD3">
            <w:pPr>
              <w:jc w:val="center"/>
              <w:rPr>
                <w:rFonts w:ascii="Times New Roman" w:hAnsi="Times New Roman" w:cs="Times New Roman"/>
                <w:sz w:val="24"/>
                <w:szCs w:val="24"/>
              </w:rPr>
            </w:pPr>
          </w:p>
        </w:tc>
        <w:tc>
          <w:tcPr>
            <w:tcW w:w="1984" w:type="dxa"/>
          </w:tcPr>
          <w:p w14:paraId="4EED1E2C" w14:textId="77777777" w:rsidR="00344376" w:rsidRPr="00367978" w:rsidRDefault="00344376" w:rsidP="00697BD3">
            <w:pPr>
              <w:jc w:val="center"/>
              <w:rPr>
                <w:rFonts w:ascii="Times New Roman" w:hAnsi="Times New Roman" w:cs="Times New Roman"/>
                <w:sz w:val="24"/>
                <w:szCs w:val="24"/>
              </w:rPr>
            </w:pPr>
          </w:p>
        </w:tc>
      </w:tr>
      <w:tr w:rsidR="00344376" w:rsidRPr="00367978" w14:paraId="2C610FD7" w14:textId="77777777" w:rsidTr="00697BD3">
        <w:tc>
          <w:tcPr>
            <w:tcW w:w="4323" w:type="dxa"/>
          </w:tcPr>
          <w:p w14:paraId="3E07434E"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No. (%)</w:t>
            </w:r>
          </w:p>
        </w:tc>
        <w:tc>
          <w:tcPr>
            <w:tcW w:w="1881" w:type="dxa"/>
          </w:tcPr>
          <w:p w14:paraId="37ADEDC4"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51 (1.9)</w:t>
            </w:r>
          </w:p>
        </w:tc>
        <w:tc>
          <w:tcPr>
            <w:tcW w:w="1984" w:type="dxa"/>
          </w:tcPr>
          <w:p w14:paraId="2687374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15 (5.1)</w:t>
            </w:r>
          </w:p>
        </w:tc>
      </w:tr>
      <w:tr w:rsidR="00344376" w:rsidRPr="00367978" w14:paraId="00C1AF98" w14:textId="77777777" w:rsidTr="00697BD3">
        <w:tc>
          <w:tcPr>
            <w:tcW w:w="4323" w:type="dxa"/>
          </w:tcPr>
          <w:p w14:paraId="22A96B8C"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Rate per 1000 person-years </w:t>
            </w:r>
          </w:p>
        </w:tc>
        <w:tc>
          <w:tcPr>
            <w:tcW w:w="1881" w:type="dxa"/>
          </w:tcPr>
          <w:p w14:paraId="588F956D"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5.3</w:t>
            </w:r>
          </w:p>
        </w:tc>
        <w:tc>
          <w:tcPr>
            <w:tcW w:w="1984" w:type="dxa"/>
          </w:tcPr>
          <w:p w14:paraId="17645FF3"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14.6</w:t>
            </w:r>
          </w:p>
        </w:tc>
      </w:tr>
      <w:tr w:rsidR="00344376" w:rsidRPr="00367978" w14:paraId="58D6026F" w14:textId="77777777" w:rsidTr="00697BD3">
        <w:tc>
          <w:tcPr>
            <w:tcW w:w="4323" w:type="dxa"/>
          </w:tcPr>
          <w:p w14:paraId="217A042E"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  Time at risk, median (IQR), years</w:t>
            </w:r>
          </w:p>
        </w:tc>
        <w:tc>
          <w:tcPr>
            <w:tcW w:w="1881" w:type="dxa"/>
          </w:tcPr>
          <w:p w14:paraId="60FF27C3"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3.6 (1.28)</w:t>
            </w:r>
          </w:p>
        </w:tc>
        <w:tc>
          <w:tcPr>
            <w:tcW w:w="1984" w:type="dxa"/>
          </w:tcPr>
          <w:p w14:paraId="37A53B05"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3.5 (1.61)</w:t>
            </w:r>
          </w:p>
        </w:tc>
      </w:tr>
      <w:tr w:rsidR="00344376" w:rsidRPr="00367978" w14:paraId="4767243A" w14:textId="77777777" w:rsidTr="00697BD3">
        <w:tc>
          <w:tcPr>
            <w:tcW w:w="4323" w:type="dxa"/>
          </w:tcPr>
          <w:p w14:paraId="25285170"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HR (95% CI)</w:t>
            </w:r>
          </w:p>
        </w:tc>
        <w:tc>
          <w:tcPr>
            <w:tcW w:w="1881" w:type="dxa"/>
          </w:tcPr>
          <w:p w14:paraId="16C90BDC" w14:textId="77777777" w:rsidR="00344376" w:rsidRPr="00367978" w:rsidRDefault="00344376" w:rsidP="00697BD3">
            <w:pPr>
              <w:jc w:val="center"/>
              <w:rPr>
                <w:rFonts w:ascii="Times New Roman" w:hAnsi="Times New Roman" w:cs="Times New Roman"/>
                <w:sz w:val="24"/>
                <w:szCs w:val="24"/>
              </w:rPr>
            </w:pPr>
          </w:p>
        </w:tc>
        <w:tc>
          <w:tcPr>
            <w:tcW w:w="1984" w:type="dxa"/>
          </w:tcPr>
          <w:p w14:paraId="39D8A60D" w14:textId="77777777" w:rsidR="00344376" w:rsidRPr="00367978" w:rsidRDefault="00344376" w:rsidP="00697BD3">
            <w:pPr>
              <w:jc w:val="center"/>
              <w:rPr>
                <w:rFonts w:ascii="Times New Roman" w:hAnsi="Times New Roman" w:cs="Times New Roman"/>
                <w:sz w:val="24"/>
                <w:szCs w:val="24"/>
              </w:rPr>
            </w:pPr>
          </w:p>
        </w:tc>
      </w:tr>
      <w:tr w:rsidR="00344376" w:rsidRPr="00367978" w14:paraId="583D74DC" w14:textId="77777777" w:rsidTr="00697BD3">
        <w:tc>
          <w:tcPr>
            <w:tcW w:w="4323" w:type="dxa"/>
          </w:tcPr>
          <w:p w14:paraId="5AE5A74D" w14:textId="77777777" w:rsidR="00344376" w:rsidRPr="00367978" w:rsidRDefault="00344376" w:rsidP="00697BD3">
            <w:pPr>
              <w:rPr>
                <w:rFonts w:ascii="Times New Roman" w:hAnsi="Times New Roman" w:cs="Times New Roman"/>
                <w:sz w:val="24"/>
                <w:szCs w:val="24"/>
                <w:lang w:val="en-AU"/>
              </w:rPr>
            </w:pPr>
            <w:r w:rsidRPr="00367978">
              <w:rPr>
                <w:rFonts w:ascii="Times New Roman" w:hAnsi="Times New Roman" w:cs="Times New Roman"/>
                <w:sz w:val="24"/>
                <w:szCs w:val="24"/>
                <w:lang w:val="en-AU"/>
              </w:rPr>
              <w:t xml:space="preserve">Adjusted for age, height, weight </w:t>
            </w:r>
            <w:r w:rsidRPr="00367978">
              <w:rPr>
                <w:rFonts w:ascii="Times New Roman" w:hAnsi="Times New Roman" w:cs="Times New Roman"/>
                <w:i/>
                <w:iCs/>
                <w:sz w:val="24"/>
                <w:szCs w:val="24"/>
                <w:lang w:val="en-AU"/>
              </w:rPr>
              <w:t>(model 1)</w:t>
            </w:r>
          </w:p>
        </w:tc>
        <w:tc>
          <w:tcPr>
            <w:tcW w:w="1881" w:type="dxa"/>
          </w:tcPr>
          <w:p w14:paraId="375013D5"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 [Reference]</w:t>
            </w:r>
          </w:p>
        </w:tc>
        <w:tc>
          <w:tcPr>
            <w:tcW w:w="1984" w:type="dxa"/>
          </w:tcPr>
          <w:p w14:paraId="1615AA93"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2.96 [1.62-5.40]</w:t>
            </w:r>
          </w:p>
        </w:tc>
      </w:tr>
      <w:tr w:rsidR="00344376" w:rsidRPr="00367978" w14:paraId="472BC4FB" w14:textId="77777777" w:rsidTr="00697BD3">
        <w:tc>
          <w:tcPr>
            <w:tcW w:w="4323" w:type="dxa"/>
          </w:tcPr>
          <w:p w14:paraId="48B9033F" w14:textId="3CFB4726" w:rsidR="00344376" w:rsidRPr="00367978" w:rsidRDefault="00344376" w:rsidP="00697BD3">
            <w:pPr>
              <w:rPr>
                <w:rFonts w:ascii="Times New Roman" w:hAnsi="Times New Roman" w:cs="Times New Roman"/>
                <w:sz w:val="24"/>
                <w:szCs w:val="24"/>
                <w:lang w:val="en-US"/>
              </w:rPr>
            </w:pPr>
            <w:r w:rsidRPr="00367978">
              <w:rPr>
                <w:rFonts w:ascii="Times New Roman" w:hAnsi="Times New Roman" w:cs="Times New Roman"/>
                <w:sz w:val="24"/>
                <w:szCs w:val="24"/>
                <w:lang w:val="en-US"/>
              </w:rPr>
              <w:t xml:space="preserve">   + </w:t>
            </w:r>
            <w:r w:rsidR="00F42ABD" w:rsidRPr="00367978">
              <w:rPr>
                <w:rFonts w:ascii="Times New Roman" w:hAnsi="Times New Roman" w:cs="Times New Roman"/>
                <w:sz w:val="24"/>
                <w:szCs w:val="24"/>
                <w:lang w:val="en-US"/>
              </w:rPr>
              <w:t>C</w:t>
            </w:r>
            <w:r w:rsidRPr="00367978">
              <w:rPr>
                <w:rFonts w:ascii="Times New Roman" w:hAnsi="Times New Roman" w:cs="Times New Roman"/>
                <w:sz w:val="24"/>
                <w:szCs w:val="24"/>
                <w:lang w:val="en-US"/>
              </w:rPr>
              <w:t xml:space="preserve">linical risk factors </w:t>
            </w:r>
            <w:r w:rsidRPr="00367978">
              <w:rPr>
                <w:rFonts w:ascii="Times New Roman" w:hAnsi="Times New Roman" w:cs="Times New Roman"/>
                <w:i/>
                <w:iCs/>
                <w:sz w:val="24"/>
                <w:szCs w:val="24"/>
                <w:lang w:val="en-US"/>
              </w:rPr>
              <w:t>(model 2)</w:t>
            </w:r>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vertAlign w:val="superscript"/>
                <w:lang w:val="en-US"/>
              </w:rPr>
              <w:t xml:space="preserve"> </w:t>
            </w:r>
            <w:r w:rsidRPr="00367978">
              <w:rPr>
                <w:rFonts w:ascii="Times New Roman" w:hAnsi="Times New Roman" w:cs="Times New Roman"/>
                <w:sz w:val="24"/>
                <w:szCs w:val="24"/>
                <w:lang w:val="en-US"/>
              </w:rPr>
              <w:t xml:space="preserve"> </w:t>
            </w:r>
            <w:r w:rsidRPr="00367978">
              <w:rPr>
                <w:rFonts w:ascii="Times New Roman" w:hAnsi="Times New Roman" w:cs="Times New Roman"/>
                <w:sz w:val="24"/>
                <w:szCs w:val="24"/>
                <w:vertAlign w:val="superscript"/>
                <w:lang w:val="en-US"/>
              </w:rPr>
              <w:t xml:space="preserve"> </w:t>
            </w:r>
          </w:p>
        </w:tc>
        <w:tc>
          <w:tcPr>
            <w:tcW w:w="1881" w:type="dxa"/>
          </w:tcPr>
          <w:p w14:paraId="7CBE743B" w14:textId="77777777" w:rsidR="00344376" w:rsidRPr="00367978" w:rsidRDefault="00344376" w:rsidP="00697BD3">
            <w:pPr>
              <w:jc w:val="center"/>
              <w:rPr>
                <w:rFonts w:ascii="Times New Roman" w:hAnsi="Times New Roman" w:cs="Times New Roman"/>
                <w:sz w:val="24"/>
                <w:szCs w:val="24"/>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b</w:t>
            </w:r>
          </w:p>
        </w:tc>
        <w:tc>
          <w:tcPr>
            <w:tcW w:w="1984" w:type="dxa"/>
          </w:tcPr>
          <w:p w14:paraId="317DEE4D"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2.66 [1.40-5.08]</w:t>
            </w:r>
            <w:r w:rsidRPr="00367978">
              <w:rPr>
                <w:rFonts w:ascii="Times New Roman" w:hAnsi="Times New Roman" w:cs="Times New Roman"/>
                <w:sz w:val="24"/>
                <w:szCs w:val="24"/>
                <w:vertAlign w:val="superscript"/>
              </w:rPr>
              <w:t>c</w:t>
            </w:r>
          </w:p>
        </w:tc>
      </w:tr>
      <w:tr w:rsidR="00344376" w:rsidRPr="00367978" w14:paraId="4F1CD0CD" w14:textId="77777777" w:rsidTr="00697BD3">
        <w:tc>
          <w:tcPr>
            <w:tcW w:w="4323" w:type="dxa"/>
            <w:tcBorders>
              <w:bottom w:val="single" w:sz="4" w:space="0" w:color="auto"/>
            </w:tcBorders>
          </w:tcPr>
          <w:p w14:paraId="7530B62F" w14:textId="77777777" w:rsidR="00344376" w:rsidRPr="00367978" w:rsidRDefault="00344376" w:rsidP="00697BD3">
            <w:pPr>
              <w:rPr>
                <w:rFonts w:ascii="Times New Roman" w:hAnsi="Times New Roman" w:cs="Times New Roman"/>
                <w:sz w:val="24"/>
                <w:szCs w:val="24"/>
              </w:rPr>
            </w:pPr>
            <w:r w:rsidRPr="00367978">
              <w:rPr>
                <w:rFonts w:ascii="Times New Roman" w:hAnsi="Times New Roman" w:cs="Times New Roman"/>
                <w:sz w:val="24"/>
                <w:szCs w:val="24"/>
              </w:rPr>
              <w:t xml:space="preserve">   + FN BMD </w:t>
            </w:r>
            <w:r w:rsidRPr="00367978">
              <w:rPr>
                <w:rFonts w:ascii="Times New Roman" w:hAnsi="Times New Roman" w:cs="Times New Roman"/>
                <w:i/>
                <w:iCs/>
                <w:sz w:val="24"/>
                <w:szCs w:val="24"/>
              </w:rPr>
              <w:t>(model 3)</w:t>
            </w:r>
          </w:p>
        </w:tc>
        <w:tc>
          <w:tcPr>
            <w:tcW w:w="1881" w:type="dxa"/>
            <w:tcBorders>
              <w:bottom w:val="single" w:sz="4" w:space="0" w:color="auto"/>
            </w:tcBorders>
          </w:tcPr>
          <w:p w14:paraId="68CA2394" w14:textId="77777777" w:rsidR="00344376" w:rsidRPr="00367978" w:rsidRDefault="00344376" w:rsidP="00697BD3">
            <w:pPr>
              <w:jc w:val="center"/>
              <w:rPr>
                <w:rFonts w:ascii="Times New Roman" w:hAnsi="Times New Roman" w:cs="Times New Roman"/>
                <w:sz w:val="24"/>
                <w:szCs w:val="24"/>
                <w:vertAlign w:val="superscript"/>
              </w:rPr>
            </w:pPr>
            <w:r w:rsidRPr="00367978">
              <w:rPr>
                <w:rFonts w:ascii="Times New Roman" w:hAnsi="Times New Roman" w:cs="Times New Roman"/>
                <w:sz w:val="24"/>
                <w:szCs w:val="24"/>
              </w:rPr>
              <w:t>1 [Reference]</w:t>
            </w:r>
            <w:r w:rsidRPr="00367978">
              <w:rPr>
                <w:rFonts w:ascii="Times New Roman" w:hAnsi="Times New Roman" w:cs="Times New Roman"/>
                <w:sz w:val="24"/>
                <w:szCs w:val="24"/>
                <w:vertAlign w:val="superscript"/>
              </w:rPr>
              <w:t>d</w:t>
            </w:r>
          </w:p>
        </w:tc>
        <w:tc>
          <w:tcPr>
            <w:tcW w:w="1984" w:type="dxa"/>
            <w:tcBorders>
              <w:bottom w:val="single" w:sz="4" w:space="0" w:color="auto"/>
            </w:tcBorders>
          </w:tcPr>
          <w:p w14:paraId="2DC3E45F" w14:textId="77777777" w:rsidR="00344376" w:rsidRPr="00367978" w:rsidRDefault="00344376" w:rsidP="00697BD3">
            <w:pPr>
              <w:jc w:val="center"/>
              <w:rPr>
                <w:rFonts w:ascii="Times New Roman" w:hAnsi="Times New Roman" w:cs="Times New Roman"/>
                <w:b/>
                <w:sz w:val="24"/>
                <w:szCs w:val="24"/>
              </w:rPr>
            </w:pPr>
            <w:r w:rsidRPr="00367978">
              <w:rPr>
                <w:rFonts w:ascii="Times New Roman" w:hAnsi="Times New Roman" w:cs="Times New Roman"/>
                <w:b/>
                <w:sz w:val="24"/>
                <w:szCs w:val="24"/>
              </w:rPr>
              <w:t>1</w:t>
            </w:r>
            <w:r w:rsidRPr="00846279">
              <w:rPr>
                <w:rFonts w:ascii="Times New Roman" w:hAnsi="Times New Roman" w:cs="Times New Roman"/>
                <w:b/>
                <w:sz w:val="24"/>
                <w:szCs w:val="24"/>
              </w:rPr>
              <w:t>.93</w:t>
            </w:r>
            <w:r w:rsidRPr="00367978">
              <w:rPr>
                <w:rFonts w:ascii="Times New Roman" w:hAnsi="Times New Roman" w:cs="Times New Roman"/>
                <w:b/>
                <w:sz w:val="24"/>
                <w:szCs w:val="24"/>
              </w:rPr>
              <w:t xml:space="preserve"> [1.00-3.71]</w:t>
            </w:r>
            <w:r w:rsidRPr="00367978">
              <w:rPr>
                <w:rFonts w:ascii="Times New Roman" w:hAnsi="Times New Roman" w:cs="Times New Roman"/>
                <w:sz w:val="24"/>
                <w:szCs w:val="24"/>
                <w:vertAlign w:val="superscript"/>
              </w:rPr>
              <w:t>e</w:t>
            </w:r>
          </w:p>
        </w:tc>
      </w:tr>
    </w:tbl>
    <w:p w14:paraId="1F831C78" w14:textId="1F53B2B6" w:rsidR="00344376" w:rsidRPr="00367978" w:rsidRDefault="00344376" w:rsidP="00344376">
      <w:pPr>
        <w:spacing w:after="0" w:line="240" w:lineRule="auto"/>
        <w:rPr>
          <w:rFonts w:ascii="Times New Roman" w:hAnsi="Times New Roman" w:cs="Times New Roman"/>
          <w:sz w:val="24"/>
          <w:szCs w:val="24"/>
          <w:lang w:val="en-AU"/>
        </w:rPr>
      </w:pPr>
      <w:r w:rsidRPr="00367978">
        <w:rPr>
          <w:rFonts w:ascii="Times New Roman" w:hAnsi="Times New Roman" w:cs="Times New Roman"/>
          <w:sz w:val="24"/>
          <w:szCs w:val="24"/>
          <w:lang w:val="en-AU"/>
        </w:rPr>
        <w:t>Associations were studied using Cox proportional hazard models. Hazard Ratios (HR) and 95% confidence intervals (CI) are presented. Model 1: adjusted for age, height and weight. Model 2: adjusted for age, height, weight, and clinical risk factors included in FRAX (previous fracture, family history of hip fracture, current smoking, oral glucocorticoid use, rheumatoid arthritis, excessive alcohol intake)</w:t>
      </w:r>
      <w:r w:rsidR="00F42ABD" w:rsidRPr="00367978">
        <w:rPr>
          <w:rFonts w:ascii="Times New Roman" w:hAnsi="Times New Roman" w:cs="Times New Roman"/>
          <w:sz w:val="24"/>
          <w:szCs w:val="24"/>
          <w:lang w:val="en-AU"/>
        </w:rPr>
        <w:t>,</w:t>
      </w:r>
      <w:r w:rsidRPr="00367978">
        <w:rPr>
          <w:rFonts w:ascii="Times New Roman" w:hAnsi="Times New Roman" w:cs="Times New Roman"/>
          <w:sz w:val="24"/>
          <w:szCs w:val="24"/>
          <w:lang w:val="en-AU"/>
        </w:rPr>
        <w:t xml:space="preserve"> osteoporosis medication, and history of falls. Major Osteoporotic Fractures included fractures of the spine, hip, forearm and proximal humerus. Model 3: adjusted all covariates used in model 2 with the addition of FN BMD. </w:t>
      </w:r>
      <w:proofErr w:type="spellStart"/>
      <w:r w:rsidRPr="00367978">
        <w:rPr>
          <w:rFonts w:ascii="Times New Roman" w:hAnsi="Times New Roman" w:cs="Times New Roman"/>
          <w:sz w:val="24"/>
          <w:szCs w:val="24"/>
          <w:vertAlign w:val="superscript"/>
          <w:lang w:val="en-AU"/>
        </w:rPr>
        <w:t>a</w:t>
      </w:r>
      <w:r w:rsidRPr="00367978">
        <w:rPr>
          <w:rFonts w:ascii="Times New Roman" w:hAnsi="Times New Roman" w:cs="Times New Roman"/>
          <w:sz w:val="24"/>
          <w:szCs w:val="24"/>
          <w:lang w:val="en-AU"/>
        </w:rPr>
        <w:t>excluding</w:t>
      </w:r>
      <w:proofErr w:type="spellEnd"/>
      <w:r w:rsidRPr="00367978">
        <w:rPr>
          <w:rFonts w:ascii="Times New Roman" w:hAnsi="Times New Roman" w:cs="Times New Roman"/>
          <w:sz w:val="24"/>
          <w:szCs w:val="24"/>
          <w:lang w:val="en-AU"/>
        </w:rPr>
        <w:t xml:space="preserve"> fractures of the skull, face, hand and foot.</w:t>
      </w:r>
    </w:p>
    <w:p w14:paraId="03E7F2D3" w14:textId="77777777" w:rsidR="00344376" w:rsidRPr="00367978" w:rsidRDefault="00344376" w:rsidP="00344376">
      <w:pPr>
        <w:spacing w:after="0" w:line="240" w:lineRule="auto"/>
        <w:rPr>
          <w:rFonts w:ascii="Times New Roman" w:hAnsi="Times New Roman" w:cs="Times New Roman"/>
          <w:sz w:val="24"/>
          <w:szCs w:val="24"/>
          <w:lang w:val="en-US"/>
        </w:rPr>
      </w:pPr>
      <w:r w:rsidRPr="00367978">
        <w:rPr>
          <w:rFonts w:ascii="Times New Roman" w:hAnsi="Times New Roman" w:cs="Times New Roman"/>
          <w:sz w:val="24"/>
          <w:szCs w:val="24"/>
          <w:vertAlign w:val="superscript"/>
          <w:lang w:val="en-US"/>
        </w:rPr>
        <w:t xml:space="preserve">b </w:t>
      </w:r>
      <w:r w:rsidRPr="00367978">
        <w:rPr>
          <w:rFonts w:ascii="Times New Roman" w:hAnsi="Times New Roman" w:cs="Times New Roman"/>
          <w:sz w:val="24"/>
          <w:szCs w:val="24"/>
          <w:lang w:val="en-US"/>
        </w:rPr>
        <w:t xml:space="preserve">2661, </w:t>
      </w:r>
      <w:r w:rsidRPr="00367978">
        <w:rPr>
          <w:rFonts w:ascii="Times New Roman" w:hAnsi="Times New Roman" w:cs="Times New Roman"/>
          <w:sz w:val="24"/>
          <w:szCs w:val="24"/>
          <w:vertAlign w:val="superscript"/>
          <w:lang w:val="en-US"/>
        </w:rPr>
        <w:t>c</w:t>
      </w:r>
      <w:r w:rsidRPr="00367978">
        <w:rPr>
          <w:rFonts w:ascii="Times New Roman" w:hAnsi="Times New Roman" w:cs="Times New Roman"/>
          <w:sz w:val="24"/>
          <w:szCs w:val="24"/>
          <w:lang w:val="en-US"/>
        </w:rPr>
        <w:t xml:space="preserve"> 279, </w:t>
      </w:r>
      <w:r w:rsidRPr="00367978">
        <w:rPr>
          <w:rFonts w:ascii="Times New Roman" w:hAnsi="Times New Roman" w:cs="Times New Roman"/>
          <w:sz w:val="24"/>
          <w:szCs w:val="24"/>
          <w:vertAlign w:val="superscript"/>
          <w:lang w:val="en-US"/>
        </w:rPr>
        <w:t xml:space="preserve">d </w:t>
      </w:r>
      <w:r w:rsidRPr="00367978">
        <w:rPr>
          <w:rFonts w:ascii="Times New Roman" w:hAnsi="Times New Roman" w:cs="Times New Roman"/>
          <w:sz w:val="24"/>
          <w:szCs w:val="24"/>
          <w:lang w:val="en-US"/>
        </w:rPr>
        <w:t xml:space="preserve">2649, </w:t>
      </w:r>
      <w:r w:rsidRPr="00367978">
        <w:rPr>
          <w:rFonts w:ascii="Times New Roman" w:hAnsi="Times New Roman" w:cs="Times New Roman"/>
          <w:sz w:val="24"/>
          <w:szCs w:val="24"/>
          <w:vertAlign w:val="superscript"/>
          <w:lang w:val="en-US"/>
        </w:rPr>
        <w:t xml:space="preserve">e </w:t>
      </w:r>
      <w:r w:rsidRPr="00367978">
        <w:rPr>
          <w:rFonts w:ascii="Times New Roman" w:hAnsi="Times New Roman" w:cs="Times New Roman"/>
          <w:sz w:val="24"/>
          <w:szCs w:val="24"/>
          <w:lang w:val="en-US"/>
        </w:rPr>
        <w:t>278</w:t>
      </w:r>
    </w:p>
    <w:p w14:paraId="745B4A36" w14:textId="1811005C" w:rsidR="00344376" w:rsidRPr="00367978" w:rsidRDefault="00EA5F2C" w:rsidP="00344376">
      <w:pPr>
        <w:spacing w:after="0" w:line="240" w:lineRule="auto"/>
        <w:rPr>
          <w:rFonts w:ascii="Times New Roman" w:hAnsi="Times New Roman" w:cs="Times New Roman"/>
          <w:sz w:val="24"/>
          <w:szCs w:val="24"/>
          <w:lang w:val="en-US"/>
        </w:rPr>
      </w:pPr>
      <w:r w:rsidRPr="00367978">
        <w:rPr>
          <w:rFonts w:ascii="Times New Roman" w:hAnsi="Times New Roman" w:cs="Times New Roman"/>
          <w:sz w:val="24"/>
          <w:szCs w:val="24"/>
          <w:lang w:val="en-US"/>
        </w:rPr>
        <w:fldChar w:fldCharType="begin"/>
      </w:r>
      <w:r w:rsidRPr="00367978">
        <w:rPr>
          <w:rFonts w:ascii="Times New Roman" w:hAnsi="Times New Roman" w:cs="Times New Roman"/>
          <w:sz w:val="24"/>
          <w:szCs w:val="24"/>
          <w:lang w:val="en-US"/>
        </w:rPr>
        <w:instrText xml:space="preserve"> ADDIN </w:instrText>
      </w:r>
      <w:r w:rsidRPr="00367978">
        <w:rPr>
          <w:rFonts w:ascii="Times New Roman" w:hAnsi="Times New Roman" w:cs="Times New Roman"/>
          <w:sz w:val="24"/>
          <w:szCs w:val="24"/>
          <w:lang w:val="en-US"/>
        </w:rPr>
        <w:fldChar w:fldCharType="end"/>
      </w:r>
    </w:p>
    <w:sectPr w:rsidR="00344376" w:rsidRPr="0036797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8179" w14:textId="77777777" w:rsidR="004A757F" w:rsidRDefault="004A757F" w:rsidP="00377F10">
      <w:pPr>
        <w:spacing w:after="0" w:line="240" w:lineRule="auto"/>
      </w:pPr>
      <w:r>
        <w:separator/>
      </w:r>
    </w:p>
  </w:endnote>
  <w:endnote w:type="continuationSeparator" w:id="0">
    <w:p w14:paraId="54857C5F" w14:textId="77777777" w:rsidR="004A757F" w:rsidRDefault="004A757F" w:rsidP="0037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904206"/>
      <w:docPartObj>
        <w:docPartGallery w:val="Page Numbers (Bottom of Page)"/>
        <w:docPartUnique/>
      </w:docPartObj>
    </w:sdtPr>
    <w:sdtContent>
      <w:p w14:paraId="4564E1D4" w14:textId="6FC6CB1D" w:rsidR="006B02CC" w:rsidRDefault="006B02CC" w:rsidP="00B74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0673A" w14:textId="77777777" w:rsidR="006B02CC" w:rsidRDefault="006B02CC" w:rsidP="00377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953321"/>
      <w:docPartObj>
        <w:docPartGallery w:val="Page Numbers (Bottom of Page)"/>
        <w:docPartUnique/>
      </w:docPartObj>
    </w:sdtPr>
    <w:sdtContent>
      <w:p w14:paraId="22FBD80A" w14:textId="02615297" w:rsidR="006B02CC" w:rsidRDefault="006B02CC" w:rsidP="00B74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B47224D" w14:textId="77777777" w:rsidR="006B02CC" w:rsidRDefault="006B02CC" w:rsidP="00377F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5088" w14:textId="77777777" w:rsidR="004A757F" w:rsidRDefault="004A757F" w:rsidP="00377F10">
      <w:pPr>
        <w:spacing w:after="0" w:line="240" w:lineRule="auto"/>
      </w:pPr>
      <w:r>
        <w:separator/>
      </w:r>
    </w:p>
  </w:footnote>
  <w:footnote w:type="continuationSeparator" w:id="0">
    <w:p w14:paraId="3106F398" w14:textId="77777777" w:rsidR="004A757F" w:rsidRDefault="004A757F" w:rsidP="0037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C6FBB"/>
    <w:multiLevelType w:val="hybridMultilevel"/>
    <w:tmpl w:val="6D0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estefdkaazvqex0tjvv253r029e550fw2d&quot;&gt;TU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1C24F9"/>
    <w:rsid w:val="00001E07"/>
    <w:rsid w:val="00012BA1"/>
    <w:rsid w:val="00021A38"/>
    <w:rsid w:val="00027A3B"/>
    <w:rsid w:val="00035ABE"/>
    <w:rsid w:val="00057A60"/>
    <w:rsid w:val="00081DCB"/>
    <w:rsid w:val="000A6A5F"/>
    <w:rsid w:val="000C0E2A"/>
    <w:rsid w:val="000F6110"/>
    <w:rsid w:val="00101C49"/>
    <w:rsid w:val="00143680"/>
    <w:rsid w:val="00151F4A"/>
    <w:rsid w:val="0015684E"/>
    <w:rsid w:val="00157908"/>
    <w:rsid w:val="00176545"/>
    <w:rsid w:val="00180846"/>
    <w:rsid w:val="00194693"/>
    <w:rsid w:val="001C24F9"/>
    <w:rsid w:val="001E7E09"/>
    <w:rsid w:val="002001FF"/>
    <w:rsid w:val="00224C79"/>
    <w:rsid w:val="00226DD2"/>
    <w:rsid w:val="00230E01"/>
    <w:rsid w:val="002315D5"/>
    <w:rsid w:val="002546A1"/>
    <w:rsid w:val="002713B8"/>
    <w:rsid w:val="0029519B"/>
    <w:rsid w:val="00295418"/>
    <w:rsid w:val="002D1419"/>
    <w:rsid w:val="002F10F9"/>
    <w:rsid w:val="002F3641"/>
    <w:rsid w:val="002F6AB7"/>
    <w:rsid w:val="002F756F"/>
    <w:rsid w:val="003243A8"/>
    <w:rsid w:val="00325B73"/>
    <w:rsid w:val="00343240"/>
    <w:rsid w:val="00344376"/>
    <w:rsid w:val="00352E01"/>
    <w:rsid w:val="003612FE"/>
    <w:rsid w:val="00363DC2"/>
    <w:rsid w:val="0036749A"/>
    <w:rsid w:val="00367978"/>
    <w:rsid w:val="003778B3"/>
    <w:rsid w:val="00377F10"/>
    <w:rsid w:val="0038172D"/>
    <w:rsid w:val="00384A91"/>
    <w:rsid w:val="003858D4"/>
    <w:rsid w:val="003A6300"/>
    <w:rsid w:val="003B2077"/>
    <w:rsid w:val="003B6788"/>
    <w:rsid w:val="003C335B"/>
    <w:rsid w:val="003C7152"/>
    <w:rsid w:val="003E3B5A"/>
    <w:rsid w:val="003F4DD9"/>
    <w:rsid w:val="00430788"/>
    <w:rsid w:val="004A757F"/>
    <w:rsid w:val="004B1EA8"/>
    <w:rsid w:val="004C6B24"/>
    <w:rsid w:val="004D64F1"/>
    <w:rsid w:val="004E63E7"/>
    <w:rsid w:val="004F1FF9"/>
    <w:rsid w:val="00511E92"/>
    <w:rsid w:val="00514EA9"/>
    <w:rsid w:val="00531570"/>
    <w:rsid w:val="00541FBE"/>
    <w:rsid w:val="00575AE0"/>
    <w:rsid w:val="005920D5"/>
    <w:rsid w:val="005937E2"/>
    <w:rsid w:val="0059420D"/>
    <w:rsid w:val="005B0089"/>
    <w:rsid w:val="005C7513"/>
    <w:rsid w:val="005D080F"/>
    <w:rsid w:val="005D5ADC"/>
    <w:rsid w:val="005D7C78"/>
    <w:rsid w:val="005E47F1"/>
    <w:rsid w:val="00663D93"/>
    <w:rsid w:val="00672A1F"/>
    <w:rsid w:val="00674552"/>
    <w:rsid w:val="00697BD3"/>
    <w:rsid w:val="006B02CC"/>
    <w:rsid w:val="006B3F95"/>
    <w:rsid w:val="006B749D"/>
    <w:rsid w:val="006E3672"/>
    <w:rsid w:val="006E55C0"/>
    <w:rsid w:val="0071463E"/>
    <w:rsid w:val="00750446"/>
    <w:rsid w:val="00754600"/>
    <w:rsid w:val="00765772"/>
    <w:rsid w:val="00771041"/>
    <w:rsid w:val="00774D59"/>
    <w:rsid w:val="007C0AA8"/>
    <w:rsid w:val="007C1CDB"/>
    <w:rsid w:val="007E61DD"/>
    <w:rsid w:val="007E7902"/>
    <w:rsid w:val="007F4D12"/>
    <w:rsid w:val="00820E8A"/>
    <w:rsid w:val="00822D65"/>
    <w:rsid w:val="00842EE6"/>
    <w:rsid w:val="00846279"/>
    <w:rsid w:val="00862B74"/>
    <w:rsid w:val="00864154"/>
    <w:rsid w:val="0088377A"/>
    <w:rsid w:val="00885097"/>
    <w:rsid w:val="00886F70"/>
    <w:rsid w:val="008A1F28"/>
    <w:rsid w:val="008C7F54"/>
    <w:rsid w:val="008E0EBB"/>
    <w:rsid w:val="008E133E"/>
    <w:rsid w:val="008F63B1"/>
    <w:rsid w:val="009040DB"/>
    <w:rsid w:val="009A5271"/>
    <w:rsid w:val="009B32AC"/>
    <w:rsid w:val="009D25CE"/>
    <w:rsid w:val="009E1388"/>
    <w:rsid w:val="00A02E19"/>
    <w:rsid w:val="00A128BF"/>
    <w:rsid w:val="00A165BB"/>
    <w:rsid w:val="00A2529C"/>
    <w:rsid w:val="00A936D9"/>
    <w:rsid w:val="00A95C6C"/>
    <w:rsid w:val="00AA5DE3"/>
    <w:rsid w:val="00AB0C1E"/>
    <w:rsid w:val="00AC0186"/>
    <w:rsid w:val="00AC2CF0"/>
    <w:rsid w:val="00AF2143"/>
    <w:rsid w:val="00AF4E92"/>
    <w:rsid w:val="00B05FA7"/>
    <w:rsid w:val="00B13797"/>
    <w:rsid w:val="00B27FB1"/>
    <w:rsid w:val="00B50065"/>
    <w:rsid w:val="00B560E6"/>
    <w:rsid w:val="00B60061"/>
    <w:rsid w:val="00B653DA"/>
    <w:rsid w:val="00B74586"/>
    <w:rsid w:val="00BC1725"/>
    <w:rsid w:val="00BD1383"/>
    <w:rsid w:val="00BD1BFC"/>
    <w:rsid w:val="00BD2245"/>
    <w:rsid w:val="00BD5D0A"/>
    <w:rsid w:val="00BE3A35"/>
    <w:rsid w:val="00BF1E82"/>
    <w:rsid w:val="00BF481F"/>
    <w:rsid w:val="00C1141C"/>
    <w:rsid w:val="00C21766"/>
    <w:rsid w:val="00C37F2A"/>
    <w:rsid w:val="00C57E61"/>
    <w:rsid w:val="00C7044F"/>
    <w:rsid w:val="00C7332F"/>
    <w:rsid w:val="00C757BE"/>
    <w:rsid w:val="00C82B49"/>
    <w:rsid w:val="00C9788B"/>
    <w:rsid w:val="00CB6AE8"/>
    <w:rsid w:val="00CD045C"/>
    <w:rsid w:val="00CE601D"/>
    <w:rsid w:val="00CF459B"/>
    <w:rsid w:val="00CF7F0A"/>
    <w:rsid w:val="00D077C8"/>
    <w:rsid w:val="00D11763"/>
    <w:rsid w:val="00D24FB2"/>
    <w:rsid w:val="00D55815"/>
    <w:rsid w:val="00D67295"/>
    <w:rsid w:val="00D80634"/>
    <w:rsid w:val="00D82551"/>
    <w:rsid w:val="00D83BEF"/>
    <w:rsid w:val="00DA06DA"/>
    <w:rsid w:val="00DB063D"/>
    <w:rsid w:val="00DC4D2E"/>
    <w:rsid w:val="00DD52E7"/>
    <w:rsid w:val="00DD5DA3"/>
    <w:rsid w:val="00DE37A1"/>
    <w:rsid w:val="00DF0EB9"/>
    <w:rsid w:val="00DF3287"/>
    <w:rsid w:val="00DF7C5F"/>
    <w:rsid w:val="00E075DD"/>
    <w:rsid w:val="00E07B28"/>
    <w:rsid w:val="00E22D20"/>
    <w:rsid w:val="00E4547C"/>
    <w:rsid w:val="00E45559"/>
    <w:rsid w:val="00E45FA3"/>
    <w:rsid w:val="00E47925"/>
    <w:rsid w:val="00E75517"/>
    <w:rsid w:val="00EA0069"/>
    <w:rsid w:val="00EA5F2C"/>
    <w:rsid w:val="00EB5950"/>
    <w:rsid w:val="00ED06A3"/>
    <w:rsid w:val="00ED1F72"/>
    <w:rsid w:val="00EF0C65"/>
    <w:rsid w:val="00F10FB0"/>
    <w:rsid w:val="00F269C3"/>
    <w:rsid w:val="00F42ABD"/>
    <w:rsid w:val="00F4600E"/>
    <w:rsid w:val="00F57501"/>
    <w:rsid w:val="00F65F80"/>
    <w:rsid w:val="00F66154"/>
    <w:rsid w:val="00FB0341"/>
    <w:rsid w:val="00FB312E"/>
    <w:rsid w:val="00FC704D"/>
    <w:rsid w:val="00FD18D8"/>
    <w:rsid w:val="00FE0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E5B7"/>
  <w15:chartTrackingRefBased/>
  <w15:docId w15:val="{D92C4262-CD7C-465F-9C46-2D3F5355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4F9"/>
    <w:rPr>
      <w:i/>
      <w:iCs/>
    </w:rPr>
  </w:style>
  <w:style w:type="character" w:styleId="Hyperlink">
    <w:name w:val="Hyperlink"/>
    <w:basedOn w:val="DefaultParagraphFont"/>
    <w:uiPriority w:val="99"/>
    <w:unhideWhenUsed/>
    <w:rsid w:val="001C24F9"/>
    <w:rPr>
      <w:color w:val="0563C1" w:themeColor="hyperlink"/>
      <w:u w:val="single"/>
    </w:rPr>
  </w:style>
  <w:style w:type="paragraph" w:customStyle="1" w:styleId="EndNoteBibliographyTitle">
    <w:name w:val="EndNote Bibliography Title"/>
    <w:basedOn w:val="Normal"/>
    <w:link w:val="EndNoteBibliographyTitleChar"/>
    <w:rsid w:val="001C24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C24F9"/>
    <w:rPr>
      <w:rFonts w:ascii="Calibri" w:hAnsi="Calibri" w:cs="Calibri"/>
      <w:noProof/>
      <w:lang w:val="en-US"/>
    </w:rPr>
  </w:style>
  <w:style w:type="paragraph" w:customStyle="1" w:styleId="EndNoteBibliography">
    <w:name w:val="EndNote Bibliography"/>
    <w:basedOn w:val="Normal"/>
    <w:link w:val="EndNoteBibliographyChar"/>
    <w:rsid w:val="001C24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C24F9"/>
    <w:rPr>
      <w:rFonts w:ascii="Calibri" w:hAnsi="Calibri" w:cs="Calibri"/>
      <w:noProof/>
      <w:lang w:val="en-US"/>
    </w:rPr>
  </w:style>
  <w:style w:type="character" w:customStyle="1" w:styleId="e24kjd">
    <w:name w:val="e24kjd"/>
    <w:basedOn w:val="DefaultParagraphFont"/>
    <w:rsid w:val="001C24F9"/>
  </w:style>
  <w:style w:type="character" w:customStyle="1" w:styleId="hps">
    <w:name w:val="hps"/>
    <w:basedOn w:val="DefaultParagraphFont"/>
    <w:rsid w:val="001C24F9"/>
  </w:style>
  <w:style w:type="paragraph" w:styleId="CommentText">
    <w:name w:val="annotation text"/>
    <w:basedOn w:val="Normal"/>
    <w:link w:val="CommentTextChar"/>
    <w:uiPriority w:val="99"/>
    <w:semiHidden/>
    <w:unhideWhenUsed/>
    <w:rsid w:val="00F4600E"/>
    <w:pPr>
      <w:spacing w:line="240" w:lineRule="auto"/>
    </w:pPr>
    <w:rPr>
      <w:sz w:val="20"/>
      <w:szCs w:val="20"/>
    </w:rPr>
  </w:style>
  <w:style w:type="character" w:customStyle="1" w:styleId="CommentTextChar">
    <w:name w:val="Comment Text Char"/>
    <w:basedOn w:val="DefaultParagraphFont"/>
    <w:link w:val="CommentText"/>
    <w:uiPriority w:val="99"/>
    <w:semiHidden/>
    <w:rsid w:val="00F4600E"/>
    <w:rPr>
      <w:sz w:val="20"/>
      <w:szCs w:val="20"/>
    </w:rPr>
  </w:style>
  <w:style w:type="character" w:customStyle="1" w:styleId="shorttext">
    <w:name w:val="short_text"/>
    <w:basedOn w:val="DefaultParagraphFont"/>
    <w:rsid w:val="00F4600E"/>
  </w:style>
  <w:style w:type="character" w:styleId="CommentReference">
    <w:name w:val="annotation reference"/>
    <w:basedOn w:val="DefaultParagraphFont"/>
    <w:uiPriority w:val="99"/>
    <w:semiHidden/>
    <w:unhideWhenUsed/>
    <w:rsid w:val="00BD1BFC"/>
    <w:rPr>
      <w:sz w:val="16"/>
      <w:szCs w:val="16"/>
    </w:rPr>
  </w:style>
  <w:style w:type="paragraph" w:styleId="BalloonText">
    <w:name w:val="Balloon Text"/>
    <w:basedOn w:val="Normal"/>
    <w:link w:val="BalloonTextChar"/>
    <w:uiPriority w:val="99"/>
    <w:semiHidden/>
    <w:unhideWhenUsed/>
    <w:rsid w:val="00BD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FC"/>
    <w:rPr>
      <w:rFonts w:ascii="Segoe UI" w:hAnsi="Segoe UI" w:cs="Segoe UI"/>
      <w:sz w:val="18"/>
      <w:szCs w:val="18"/>
    </w:rPr>
  </w:style>
  <w:style w:type="table" w:styleId="TableGrid">
    <w:name w:val="Table Grid"/>
    <w:basedOn w:val="TableNormal"/>
    <w:uiPriority w:val="39"/>
    <w:rsid w:val="0034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4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437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8F63B1"/>
    <w:rPr>
      <w:b/>
      <w:bCs/>
    </w:rPr>
  </w:style>
  <w:style w:type="character" w:customStyle="1" w:styleId="CommentSubjectChar">
    <w:name w:val="Comment Subject Char"/>
    <w:basedOn w:val="CommentTextChar"/>
    <w:link w:val="CommentSubject"/>
    <w:uiPriority w:val="99"/>
    <w:semiHidden/>
    <w:rsid w:val="008F63B1"/>
    <w:rPr>
      <w:b/>
      <w:bCs/>
      <w:sz w:val="20"/>
      <w:szCs w:val="20"/>
    </w:rPr>
  </w:style>
  <w:style w:type="paragraph" w:styleId="Footer">
    <w:name w:val="footer"/>
    <w:basedOn w:val="Normal"/>
    <w:link w:val="FooterChar"/>
    <w:uiPriority w:val="99"/>
    <w:unhideWhenUsed/>
    <w:rsid w:val="0037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F10"/>
  </w:style>
  <w:style w:type="character" w:styleId="PageNumber">
    <w:name w:val="page number"/>
    <w:basedOn w:val="DefaultParagraphFont"/>
    <w:uiPriority w:val="99"/>
    <w:semiHidden/>
    <w:unhideWhenUsed/>
    <w:rsid w:val="0037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4767">
      <w:bodyDiv w:val="1"/>
      <w:marLeft w:val="0"/>
      <w:marRight w:val="0"/>
      <w:marTop w:val="0"/>
      <w:marBottom w:val="0"/>
      <w:divBdr>
        <w:top w:val="none" w:sz="0" w:space="0" w:color="auto"/>
        <w:left w:val="none" w:sz="0" w:space="0" w:color="auto"/>
        <w:bottom w:val="none" w:sz="0" w:space="0" w:color="auto"/>
        <w:right w:val="none" w:sz="0" w:space="0" w:color="auto"/>
      </w:divBdr>
    </w:div>
    <w:div w:id="1525825432">
      <w:bodyDiv w:val="1"/>
      <w:marLeft w:val="0"/>
      <w:marRight w:val="0"/>
      <w:marTop w:val="0"/>
      <w:marBottom w:val="0"/>
      <w:divBdr>
        <w:top w:val="none" w:sz="0" w:space="0" w:color="auto"/>
        <w:left w:val="none" w:sz="0" w:space="0" w:color="auto"/>
        <w:bottom w:val="none" w:sz="0" w:space="0" w:color="auto"/>
        <w:right w:val="none" w:sz="0" w:space="0" w:color="auto"/>
      </w:divBdr>
    </w:div>
    <w:div w:id="18079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ias.lorentzon@medic.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9780</Words>
  <Characters>55749</Characters>
  <Application>Microsoft Office Word</Application>
  <DocSecurity>0</DocSecurity>
  <Lines>464</Lines>
  <Paragraphs>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65399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Karen Drake</cp:lastModifiedBy>
  <cp:revision>2</cp:revision>
  <dcterms:created xsi:type="dcterms:W3CDTF">2020-10-14T09:07:00Z</dcterms:created>
  <dcterms:modified xsi:type="dcterms:W3CDTF">2020-10-14T09:07:00Z</dcterms:modified>
</cp:coreProperties>
</file>