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96E33" w14:textId="77777777" w:rsidR="00062A64" w:rsidRPr="00062A64" w:rsidRDefault="00062A64" w:rsidP="00062A64">
      <w:pPr>
        <w:ind w:left="720" w:hanging="720"/>
        <w:rPr>
          <w:rFonts w:asciiTheme="majorBidi" w:hAnsiTheme="majorBidi" w:cstheme="majorBidi"/>
          <w:color w:val="FF0000"/>
          <w:sz w:val="24"/>
          <w:szCs w:val="24"/>
          <w:shd w:val="clear" w:color="auto" w:fill="FFFFFF"/>
          <w:lang w:val="en-GB" w:eastAsia="en-GB"/>
        </w:rPr>
      </w:pPr>
      <w:r w:rsidRPr="00062A64">
        <w:rPr>
          <w:rFonts w:asciiTheme="majorBidi" w:hAnsiTheme="majorBidi" w:cstheme="majorBidi"/>
          <w:color w:val="FF0000"/>
          <w:sz w:val="24"/>
          <w:szCs w:val="24"/>
          <w:shd w:val="clear" w:color="auto" w:fill="FFFFFF"/>
          <w:lang w:val="de-DE"/>
        </w:rPr>
        <w:t xml:space="preserve">Smeekes, A., Wildschut, T., &amp; Sedikides, C. (2020). </w:t>
      </w:r>
      <w:r w:rsidRPr="00062A64">
        <w:rPr>
          <w:rFonts w:asciiTheme="majorBidi" w:hAnsiTheme="majorBidi" w:cstheme="majorBidi"/>
          <w:color w:val="FF0000"/>
          <w:sz w:val="24"/>
          <w:szCs w:val="24"/>
          <w:shd w:val="clear" w:color="auto" w:fill="FFFFFF"/>
        </w:rPr>
        <w:t xml:space="preserve">Longing for the “good old days” of our country: National nostalgia as a new master-frame of populist radical-right parties. </w:t>
      </w:r>
      <w:r w:rsidRPr="00062A64">
        <w:rPr>
          <w:rFonts w:asciiTheme="majorBidi" w:hAnsiTheme="majorBidi" w:cstheme="majorBidi"/>
          <w:i/>
          <w:color w:val="FF0000"/>
          <w:sz w:val="24"/>
          <w:szCs w:val="24"/>
          <w:shd w:val="clear" w:color="auto" w:fill="FFFFFF"/>
        </w:rPr>
        <w:t>Journal of Theoretical Social Psychology</w:t>
      </w:r>
      <w:r w:rsidRPr="00062A64">
        <w:rPr>
          <w:rFonts w:asciiTheme="majorBidi" w:hAnsiTheme="majorBidi" w:cstheme="majorBidi"/>
          <w:color w:val="FF0000"/>
          <w:sz w:val="24"/>
          <w:szCs w:val="24"/>
          <w:shd w:val="clear" w:color="auto" w:fill="FFFFFF"/>
        </w:rPr>
        <w:t xml:space="preserve">. </w:t>
      </w:r>
      <w:r w:rsidRPr="00062A64">
        <w:rPr>
          <w:rFonts w:asciiTheme="majorBidi" w:hAnsiTheme="majorBidi" w:cstheme="majorBidi"/>
          <w:color w:val="FF0000"/>
          <w:sz w:val="24"/>
          <w:szCs w:val="24"/>
        </w:rPr>
        <w:t>Advance online publication. https://doi.org/</w:t>
      </w:r>
      <w:r w:rsidRPr="00062A64">
        <w:rPr>
          <w:rFonts w:asciiTheme="majorBidi" w:hAnsiTheme="majorBidi" w:cstheme="majorBidi"/>
          <w:color w:val="FF0000"/>
          <w:sz w:val="24"/>
          <w:szCs w:val="24"/>
          <w:shd w:val="clear" w:color="auto" w:fill="FFFFFF"/>
        </w:rPr>
        <w:t>10.1002/jts5.78</w:t>
      </w:r>
    </w:p>
    <w:p w14:paraId="7F0FE3E4" w14:textId="3CCC219D" w:rsidR="00800066" w:rsidRDefault="00800066" w:rsidP="00800066">
      <w:pPr>
        <w:spacing w:line="480" w:lineRule="exact"/>
        <w:jc w:val="center"/>
        <w:rPr>
          <w:rFonts w:ascii="Times New Roman" w:hAnsi="Times New Roman"/>
          <w:sz w:val="24"/>
          <w:szCs w:val="24"/>
          <w:lang w:val="en-GB"/>
        </w:rPr>
      </w:pPr>
    </w:p>
    <w:p w14:paraId="7E32522F" w14:textId="77777777" w:rsidR="00062A64" w:rsidRPr="00062A64" w:rsidRDefault="00062A64" w:rsidP="00800066">
      <w:pPr>
        <w:spacing w:line="480" w:lineRule="exact"/>
        <w:jc w:val="center"/>
        <w:rPr>
          <w:rFonts w:ascii="Times New Roman" w:hAnsi="Times New Roman"/>
          <w:sz w:val="24"/>
          <w:szCs w:val="24"/>
          <w:lang w:val="en-GB"/>
        </w:rPr>
      </w:pPr>
    </w:p>
    <w:p w14:paraId="1FA69D9D" w14:textId="77777777" w:rsidR="00800066" w:rsidRDefault="00800066" w:rsidP="00800066">
      <w:pPr>
        <w:spacing w:line="480" w:lineRule="exact"/>
        <w:jc w:val="center"/>
        <w:rPr>
          <w:rFonts w:ascii="Times New Roman" w:hAnsi="Times New Roman"/>
          <w:sz w:val="24"/>
          <w:szCs w:val="24"/>
        </w:rPr>
      </w:pPr>
    </w:p>
    <w:p w14:paraId="55F94635" w14:textId="77777777" w:rsidR="00800066" w:rsidRDefault="00800066" w:rsidP="00800066">
      <w:pPr>
        <w:spacing w:line="480" w:lineRule="exact"/>
        <w:jc w:val="center"/>
        <w:rPr>
          <w:rFonts w:ascii="Times New Roman" w:hAnsi="Times New Roman"/>
          <w:sz w:val="24"/>
          <w:szCs w:val="24"/>
        </w:rPr>
      </w:pPr>
    </w:p>
    <w:p w14:paraId="5707459B" w14:textId="77777777" w:rsidR="00800066" w:rsidRPr="00800066" w:rsidRDefault="00800066" w:rsidP="00800066">
      <w:pPr>
        <w:spacing w:line="480" w:lineRule="exact"/>
        <w:jc w:val="center"/>
        <w:rPr>
          <w:rFonts w:ascii="Times New Roman" w:hAnsi="Times New Roman"/>
          <w:b/>
          <w:bCs/>
          <w:sz w:val="24"/>
          <w:szCs w:val="24"/>
        </w:rPr>
      </w:pPr>
      <w:r w:rsidRPr="00800066">
        <w:rPr>
          <w:rFonts w:ascii="Times New Roman" w:hAnsi="Times New Roman"/>
          <w:b/>
          <w:bCs/>
          <w:sz w:val="24"/>
          <w:szCs w:val="24"/>
        </w:rPr>
        <w:t>Longing for the “Good Old Days” of Our Country:</w:t>
      </w:r>
    </w:p>
    <w:p w14:paraId="4D0629CB" w14:textId="77777777" w:rsidR="00800066" w:rsidRPr="00800066" w:rsidRDefault="00800066" w:rsidP="00800066">
      <w:pPr>
        <w:spacing w:line="480" w:lineRule="exact"/>
        <w:jc w:val="center"/>
        <w:rPr>
          <w:rFonts w:ascii="Times New Roman" w:hAnsi="Times New Roman"/>
          <w:b/>
          <w:bCs/>
          <w:sz w:val="24"/>
          <w:szCs w:val="24"/>
        </w:rPr>
      </w:pPr>
      <w:r w:rsidRPr="00800066">
        <w:rPr>
          <w:rFonts w:ascii="Times New Roman" w:hAnsi="Times New Roman"/>
          <w:b/>
          <w:bCs/>
          <w:sz w:val="24"/>
          <w:szCs w:val="24"/>
        </w:rPr>
        <w:t>National Nostalgia as a New Master-Frame of Populist Radical-Right Parties</w:t>
      </w:r>
    </w:p>
    <w:p w14:paraId="007E2C76" w14:textId="77777777" w:rsidR="00800066" w:rsidRPr="00B80509" w:rsidRDefault="00800066" w:rsidP="00800066">
      <w:pPr>
        <w:spacing w:line="480" w:lineRule="exact"/>
        <w:jc w:val="center"/>
        <w:rPr>
          <w:rFonts w:ascii="Times New Roman" w:hAnsi="Times New Roman"/>
          <w:sz w:val="24"/>
          <w:szCs w:val="24"/>
          <w:lang w:val="en-GB"/>
        </w:rPr>
      </w:pPr>
    </w:p>
    <w:p w14:paraId="037C6AEF" w14:textId="77777777" w:rsidR="00800066" w:rsidRDefault="00800066" w:rsidP="00800066">
      <w:pPr>
        <w:spacing w:line="480" w:lineRule="exact"/>
        <w:jc w:val="center"/>
        <w:rPr>
          <w:rFonts w:ascii="Times New Roman" w:hAnsi="Times New Roman"/>
          <w:sz w:val="24"/>
          <w:szCs w:val="24"/>
          <w:lang w:val="en-GB"/>
        </w:rPr>
      </w:pPr>
      <w:r w:rsidRPr="00A82925">
        <w:rPr>
          <w:rFonts w:ascii="Times New Roman" w:hAnsi="Times New Roman"/>
          <w:sz w:val="24"/>
          <w:szCs w:val="24"/>
          <w:lang w:val="en-GB"/>
        </w:rPr>
        <w:t>Anouk Smeekes</w:t>
      </w:r>
    </w:p>
    <w:p w14:paraId="571F11EA" w14:textId="5798E9BD" w:rsidR="00800066" w:rsidRDefault="00800066" w:rsidP="00800066">
      <w:pPr>
        <w:spacing w:line="480" w:lineRule="exact"/>
        <w:jc w:val="center"/>
        <w:rPr>
          <w:rFonts w:ascii="Times New Roman" w:hAnsi="Times New Roman"/>
          <w:sz w:val="24"/>
          <w:szCs w:val="24"/>
          <w:lang w:val="en-GB"/>
        </w:rPr>
      </w:pPr>
      <w:r>
        <w:rPr>
          <w:rFonts w:ascii="Times New Roman" w:hAnsi="Times New Roman"/>
          <w:sz w:val="24"/>
          <w:szCs w:val="24"/>
          <w:lang w:val="en-GB"/>
        </w:rPr>
        <w:t>Utrecht University</w:t>
      </w:r>
    </w:p>
    <w:p w14:paraId="204BCAD5" w14:textId="77777777" w:rsidR="00800066" w:rsidRPr="00A82925" w:rsidRDefault="00800066" w:rsidP="00800066">
      <w:pPr>
        <w:spacing w:line="480" w:lineRule="exact"/>
        <w:jc w:val="center"/>
        <w:rPr>
          <w:rFonts w:ascii="Times New Roman" w:hAnsi="Times New Roman"/>
          <w:sz w:val="24"/>
          <w:szCs w:val="24"/>
          <w:lang w:val="en-GB"/>
        </w:rPr>
      </w:pPr>
    </w:p>
    <w:p w14:paraId="5DFF2118" w14:textId="77777777" w:rsidR="00800066" w:rsidRDefault="00800066" w:rsidP="00800066">
      <w:pPr>
        <w:spacing w:line="480" w:lineRule="exact"/>
        <w:jc w:val="center"/>
        <w:rPr>
          <w:rFonts w:ascii="Times New Roman" w:hAnsi="Times New Roman"/>
          <w:sz w:val="24"/>
          <w:szCs w:val="24"/>
          <w:lang w:val="en-GB"/>
        </w:rPr>
      </w:pPr>
      <w:r w:rsidRPr="00A82925">
        <w:rPr>
          <w:rFonts w:ascii="Times New Roman" w:hAnsi="Times New Roman"/>
          <w:sz w:val="24"/>
          <w:szCs w:val="24"/>
          <w:lang w:val="en-GB"/>
        </w:rPr>
        <w:t>Tim Wildschut and Constantine</w:t>
      </w:r>
      <w:r>
        <w:rPr>
          <w:rFonts w:ascii="Times New Roman" w:hAnsi="Times New Roman"/>
          <w:sz w:val="24"/>
          <w:szCs w:val="24"/>
          <w:lang w:val="en-GB"/>
        </w:rPr>
        <w:t xml:space="preserve"> Sedikides</w:t>
      </w:r>
    </w:p>
    <w:p w14:paraId="1FA58391" w14:textId="77777777" w:rsidR="00800066" w:rsidRDefault="00800066" w:rsidP="00800066">
      <w:pPr>
        <w:spacing w:line="480" w:lineRule="exact"/>
        <w:jc w:val="center"/>
        <w:rPr>
          <w:rFonts w:ascii="Times New Roman" w:hAnsi="Times New Roman"/>
          <w:sz w:val="24"/>
          <w:szCs w:val="24"/>
          <w:lang w:val="en-GB"/>
        </w:rPr>
      </w:pPr>
      <w:r>
        <w:rPr>
          <w:rFonts w:ascii="Times New Roman" w:hAnsi="Times New Roman"/>
          <w:sz w:val="24"/>
          <w:szCs w:val="24"/>
          <w:lang w:val="en-GB"/>
        </w:rPr>
        <w:t>University of Southampton</w:t>
      </w:r>
    </w:p>
    <w:p w14:paraId="2BB51018" w14:textId="77777777" w:rsidR="00800066" w:rsidRDefault="00800066" w:rsidP="00800066">
      <w:pPr>
        <w:spacing w:line="480" w:lineRule="exact"/>
        <w:jc w:val="center"/>
        <w:rPr>
          <w:rFonts w:ascii="Times New Roman" w:hAnsi="Times New Roman"/>
          <w:sz w:val="24"/>
          <w:szCs w:val="24"/>
          <w:lang w:val="en-GB"/>
        </w:rPr>
      </w:pPr>
    </w:p>
    <w:p w14:paraId="5C3727F5" w14:textId="77777777" w:rsidR="00800066" w:rsidRDefault="00800066" w:rsidP="00800066">
      <w:pPr>
        <w:spacing w:line="480" w:lineRule="exact"/>
        <w:jc w:val="center"/>
        <w:rPr>
          <w:rFonts w:ascii="Times New Roman" w:hAnsi="Times New Roman"/>
          <w:sz w:val="24"/>
          <w:szCs w:val="24"/>
          <w:lang w:val="en-GB"/>
        </w:rPr>
      </w:pPr>
    </w:p>
    <w:p w14:paraId="4B04C788" w14:textId="77777777" w:rsidR="00800066" w:rsidRDefault="00800066" w:rsidP="00800066">
      <w:pPr>
        <w:spacing w:line="480" w:lineRule="exact"/>
        <w:jc w:val="center"/>
        <w:rPr>
          <w:rFonts w:ascii="Times New Roman" w:hAnsi="Times New Roman"/>
          <w:sz w:val="24"/>
          <w:szCs w:val="24"/>
          <w:lang w:val="en-GB"/>
        </w:rPr>
      </w:pPr>
    </w:p>
    <w:p w14:paraId="11678AF8" w14:textId="77777777" w:rsidR="00800066" w:rsidRDefault="00800066" w:rsidP="00800066">
      <w:pPr>
        <w:spacing w:line="480" w:lineRule="exact"/>
        <w:jc w:val="center"/>
        <w:rPr>
          <w:rFonts w:ascii="Times New Roman" w:hAnsi="Times New Roman"/>
          <w:sz w:val="24"/>
          <w:szCs w:val="24"/>
          <w:lang w:val="en-GB"/>
        </w:rPr>
      </w:pPr>
    </w:p>
    <w:p w14:paraId="4C4B0869" w14:textId="77777777" w:rsidR="00800066" w:rsidRDefault="00800066" w:rsidP="00800066">
      <w:pPr>
        <w:spacing w:line="480" w:lineRule="exact"/>
        <w:rPr>
          <w:rFonts w:ascii="Times New Roman" w:hAnsi="Times New Roman"/>
          <w:sz w:val="24"/>
          <w:szCs w:val="24"/>
          <w:lang w:val="en-GB"/>
        </w:rPr>
      </w:pPr>
      <w:r>
        <w:rPr>
          <w:rFonts w:ascii="Times New Roman" w:hAnsi="Times New Roman"/>
          <w:sz w:val="24"/>
          <w:szCs w:val="24"/>
          <w:lang w:val="en-GB"/>
        </w:rPr>
        <w:t xml:space="preserve">Anouk Smeekes, ERCOMER, Department of Interdisciplinary Social Science, Utrecht University, The Netherlands; Tim Wildschut and Constantine Sedikides, Center for Research on Self and Identity, School of Psychology, University of Southampton, England, UK. </w:t>
      </w:r>
      <w:r w:rsidRPr="00715706">
        <w:rPr>
          <w:rFonts w:ascii="Times New Roman" w:hAnsi="Times New Roman"/>
          <w:sz w:val="24"/>
          <w:szCs w:val="24"/>
          <w:lang w:val="en-GB"/>
        </w:rPr>
        <w:t xml:space="preserve">Data collection </w:t>
      </w:r>
      <w:r>
        <w:rPr>
          <w:rFonts w:ascii="Times New Roman" w:hAnsi="Times New Roman"/>
          <w:sz w:val="24"/>
          <w:szCs w:val="24"/>
          <w:lang w:val="en-GB"/>
        </w:rPr>
        <w:t>was</w:t>
      </w:r>
      <w:r w:rsidRPr="00715706">
        <w:rPr>
          <w:rFonts w:ascii="Times New Roman" w:hAnsi="Times New Roman"/>
          <w:sz w:val="24"/>
          <w:szCs w:val="24"/>
          <w:lang w:val="en-GB"/>
        </w:rPr>
        <w:t xml:space="preserve"> </w:t>
      </w:r>
      <w:r>
        <w:rPr>
          <w:rFonts w:ascii="Times New Roman" w:hAnsi="Times New Roman"/>
          <w:sz w:val="24"/>
          <w:szCs w:val="24"/>
          <w:lang w:val="en-GB"/>
        </w:rPr>
        <w:t>funded</w:t>
      </w:r>
      <w:r w:rsidRPr="00715706">
        <w:rPr>
          <w:rFonts w:ascii="Times New Roman" w:hAnsi="Times New Roman"/>
          <w:sz w:val="24"/>
          <w:szCs w:val="24"/>
          <w:lang w:val="en-GB"/>
        </w:rPr>
        <w:t xml:space="preserve"> by ODISSEI (Open Data Infrastructure for Social Science and Economic Innovations)</w:t>
      </w:r>
      <w:r>
        <w:rPr>
          <w:rFonts w:ascii="Times New Roman" w:hAnsi="Times New Roman"/>
          <w:sz w:val="24"/>
          <w:szCs w:val="24"/>
          <w:lang w:val="en-GB"/>
        </w:rPr>
        <w:t xml:space="preserve">. </w:t>
      </w:r>
      <w:r w:rsidRPr="00715706">
        <w:rPr>
          <w:rFonts w:ascii="Times New Roman" w:hAnsi="Times New Roman"/>
          <w:sz w:val="24"/>
          <w:szCs w:val="24"/>
          <w:lang w:val="en-GB"/>
        </w:rPr>
        <w:t xml:space="preserve">Correspondence concerning this article should be addressed to </w:t>
      </w:r>
      <w:r>
        <w:rPr>
          <w:rFonts w:ascii="Times New Roman" w:hAnsi="Times New Roman"/>
          <w:sz w:val="24"/>
          <w:szCs w:val="24"/>
          <w:lang w:val="en-GB"/>
        </w:rPr>
        <w:t xml:space="preserve">Anouk Smeekes, ERCOMER, Department of Interdisciplinary Social Science, Utrecht University, </w:t>
      </w:r>
      <w:r w:rsidRPr="00714F76">
        <w:rPr>
          <w:rFonts w:ascii="Times New Roman" w:hAnsi="Times New Roman"/>
          <w:sz w:val="24"/>
          <w:szCs w:val="24"/>
        </w:rPr>
        <w:t>Padualaan</w:t>
      </w:r>
      <w:r>
        <w:rPr>
          <w:rFonts w:ascii="Times New Roman" w:hAnsi="Times New Roman"/>
          <w:sz w:val="24"/>
          <w:szCs w:val="24"/>
          <w:lang w:val="en-GB"/>
        </w:rPr>
        <w:t xml:space="preserve"> 14, 3508 TC,</w:t>
      </w:r>
      <w:r w:rsidRPr="00F9009A">
        <w:rPr>
          <w:rFonts w:ascii="Times New Roman" w:hAnsi="Times New Roman"/>
          <w:sz w:val="24"/>
          <w:szCs w:val="24"/>
          <w:lang w:val="en-GB"/>
        </w:rPr>
        <w:t xml:space="preserve"> Utrecht</w:t>
      </w:r>
      <w:r>
        <w:rPr>
          <w:rFonts w:ascii="Times New Roman" w:hAnsi="Times New Roman"/>
          <w:sz w:val="24"/>
          <w:szCs w:val="24"/>
          <w:lang w:val="en-GB"/>
        </w:rPr>
        <w:t>, The Netherlands; email: a.n.smeekes@uu.nl</w:t>
      </w:r>
    </w:p>
    <w:p w14:paraId="758E8673" w14:textId="77777777" w:rsidR="00800066" w:rsidRDefault="00800066" w:rsidP="00800066">
      <w:pPr>
        <w:spacing w:line="480" w:lineRule="exact"/>
        <w:jc w:val="center"/>
        <w:rPr>
          <w:rFonts w:ascii="Times New Roman" w:hAnsi="Times New Roman"/>
          <w:sz w:val="24"/>
          <w:szCs w:val="24"/>
          <w:lang w:val="en-GB"/>
        </w:rPr>
      </w:pPr>
    </w:p>
    <w:p w14:paraId="77C8CF9A" w14:textId="77777777" w:rsidR="00800066" w:rsidRDefault="00800066" w:rsidP="00800066">
      <w:pPr>
        <w:spacing w:line="480" w:lineRule="exact"/>
        <w:jc w:val="center"/>
        <w:rPr>
          <w:rFonts w:ascii="Times New Roman" w:hAnsi="Times New Roman"/>
          <w:sz w:val="24"/>
          <w:szCs w:val="24"/>
          <w:lang w:val="en-GB"/>
        </w:rPr>
      </w:pPr>
    </w:p>
    <w:p w14:paraId="6DD14173" w14:textId="77777777" w:rsidR="00800066" w:rsidRPr="00870D42" w:rsidRDefault="00800066" w:rsidP="00800066"/>
    <w:p w14:paraId="4DAE0ACB" w14:textId="77777777" w:rsidR="00800066" w:rsidRDefault="00800066">
      <w:pPr>
        <w:rPr>
          <w:rFonts w:ascii="Times New Roman" w:hAnsi="Times New Roman"/>
          <w:b/>
          <w:bCs/>
          <w:sz w:val="24"/>
          <w:szCs w:val="24"/>
        </w:rPr>
      </w:pPr>
      <w:r>
        <w:rPr>
          <w:rFonts w:ascii="Times New Roman" w:hAnsi="Times New Roman"/>
          <w:b/>
          <w:bCs/>
          <w:sz w:val="24"/>
          <w:szCs w:val="24"/>
        </w:rPr>
        <w:br w:type="page"/>
      </w:r>
    </w:p>
    <w:p w14:paraId="7998FE99" w14:textId="77777777" w:rsidR="00F90615" w:rsidRPr="00062A64" w:rsidRDefault="00F90615" w:rsidP="00F90615">
      <w:pPr>
        <w:spacing w:line="480" w:lineRule="exact"/>
        <w:jc w:val="center"/>
        <w:rPr>
          <w:rFonts w:ascii="Times New Roman" w:hAnsi="Times New Roman"/>
          <w:b/>
          <w:bCs/>
          <w:sz w:val="24"/>
          <w:szCs w:val="24"/>
          <w:lang w:val="en-GB"/>
        </w:rPr>
      </w:pPr>
      <w:r w:rsidRPr="00062A64">
        <w:rPr>
          <w:rFonts w:ascii="Times New Roman" w:hAnsi="Times New Roman"/>
          <w:b/>
          <w:bCs/>
          <w:sz w:val="24"/>
          <w:szCs w:val="24"/>
          <w:lang w:val="en-GB"/>
        </w:rPr>
        <w:lastRenderedPageBreak/>
        <w:t>Abstract</w:t>
      </w:r>
    </w:p>
    <w:p w14:paraId="7D6C27F1" w14:textId="77777777" w:rsidR="00F90615" w:rsidRDefault="00F90615" w:rsidP="00F90615">
      <w:pPr>
        <w:spacing w:line="480" w:lineRule="exact"/>
        <w:rPr>
          <w:rFonts w:ascii="Times New Roman" w:hAnsi="Times New Roman"/>
          <w:sz w:val="24"/>
          <w:szCs w:val="24"/>
          <w:lang w:val="en-GB"/>
        </w:rPr>
      </w:pPr>
      <w:r>
        <w:rPr>
          <w:rFonts w:ascii="Times New Roman" w:hAnsi="Times New Roman"/>
          <w:sz w:val="24"/>
          <w:szCs w:val="24"/>
          <w:lang w:val="en-GB"/>
        </w:rPr>
        <w:t>Scholars and commentators have</w:t>
      </w:r>
      <w:r w:rsidRPr="001679A1">
        <w:rPr>
          <w:rFonts w:ascii="Times New Roman" w:hAnsi="Times New Roman"/>
          <w:sz w:val="24"/>
          <w:szCs w:val="24"/>
          <w:lang w:val="en-GB"/>
        </w:rPr>
        <w:t xml:space="preserve"> argued that national nostalgia forms a</w:t>
      </w:r>
      <w:r>
        <w:rPr>
          <w:rFonts w:ascii="Times New Roman" w:hAnsi="Times New Roman"/>
          <w:sz w:val="24"/>
          <w:szCs w:val="24"/>
          <w:lang w:val="en-GB"/>
        </w:rPr>
        <w:t xml:space="preserve"> germane element</w:t>
      </w:r>
      <w:r w:rsidRPr="001679A1">
        <w:rPr>
          <w:rFonts w:ascii="Times New Roman" w:hAnsi="Times New Roman"/>
          <w:sz w:val="24"/>
          <w:szCs w:val="24"/>
          <w:lang w:val="en-GB"/>
        </w:rPr>
        <w:t xml:space="preserve"> of the </w:t>
      </w:r>
      <w:r>
        <w:rPr>
          <w:rFonts w:ascii="Times New Roman" w:hAnsi="Times New Roman"/>
          <w:sz w:val="24"/>
          <w:szCs w:val="24"/>
          <w:lang w:val="en-GB"/>
        </w:rPr>
        <w:t>rhetoric</w:t>
      </w:r>
      <w:r w:rsidRPr="001679A1">
        <w:rPr>
          <w:rFonts w:ascii="Times New Roman" w:hAnsi="Times New Roman"/>
          <w:sz w:val="24"/>
          <w:szCs w:val="24"/>
          <w:lang w:val="en-GB"/>
        </w:rPr>
        <w:t xml:space="preserve"> of populist radical right parties</w:t>
      </w:r>
      <w:r>
        <w:rPr>
          <w:rFonts w:ascii="Times New Roman" w:hAnsi="Times New Roman"/>
          <w:sz w:val="24"/>
          <w:szCs w:val="24"/>
          <w:lang w:val="en-GB"/>
        </w:rPr>
        <w:t xml:space="preserve"> (PRRP). We addressed </w:t>
      </w:r>
      <w:r w:rsidRPr="001679A1">
        <w:rPr>
          <w:rFonts w:ascii="Times New Roman" w:hAnsi="Times New Roman"/>
          <w:sz w:val="24"/>
          <w:szCs w:val="24"/>
          <w:lang w:val="en-GB"/>
        </w:rPr>
        <w:t>the national nostalgi</w:t>
      </w:r>
      <w:r>
        <w:rPr>
          <w:rFonts w:ascii="Times New Roman" w:hAnsi="Times New Roman"/>
          <w:sz w:val="24"/>
          <w:szCs w:val="24"/>
          <w:lang w:val="en-GB"/>
        </w:rPr>
        <w:t>a component</w:t>
      </w:r>
      <w:r w:rsidRPr="001679A1">
        <w:rPr>
          <w:rFonts w:ascii="Times New Roman" w:hAnsi="Times New Roman"/>
          <w:sz w:val="24"/>
          <w:szCs w:val="24"/>
          <w:lang w:val="en-GB"/>
        </w:rPr>
        <w:t xml:space="preserve"> of PRRP ideology with respect to voters. </w:t>
      </w:r>
      <w:r>
        <w:rPr>
          <w:rFonts w:ascii="Times New Roman" w:hAnsi="Times New Roman"/>
          <w:sz w:val="24"/>
          <w:szCs w:val="24"/>
          <w:lang w:val="en-GB"/>
        </w:rPr>
        <w:t>Relying on political science theorizing and social psychological evidence, we proposed that national nostalgia forms a new emotion-based explanation for PRRP support within the cultural grievance framework. National nostalgia</w:t>
      </w:r>
      <w:r>
        <w:rPr>
          <w:rFonts w:ascii="Times New Roman" w:hAnsi="Times New Roman"/>
          <w:sz w:val="24"/>
          <w:szCs w:val="24"/>
        </w:rPr>
        <w:t xml:space="preserve"> reflects grievances over perceived loss of the ethnically and culturally homogeneous moral community. Such grievances are subsequently mobilized by PRRP to justify and increase the persuasiveness of their nativist ideology. We hypothesized that voters who experience higher national nostalgia would evince stronger support for PRRP, due to national nostalgia’s association with endorsement of PRRP’s nativist ideology (i.e., ethnic nationhood, anti-Muslim attitudes). </w:t>
      </w:r>
      <w:r>
        <w:rPr>
          <w:rFonts w:ascii="Times New Roman" w:hAnsi="Times New Roman"/>
          <w:sz w:val="24"/>
          <w:szCs w:val="24"/>
          <w:lang w:val="en-GB"/>
        </w:rPr>
        <w:t xml:space="preserve">We </w:t>
      </w:r>
      <w:r w:rsidRPr="001679A1">
        <w:rPr>
          <w:rFonts w:ascii="Times New Roman" w:hAnsi="Times New Roman"/>
          <w:sz w:val="24"/>
          <w:szCs w:val="24"/>
          <w:lang w:val="en-GB"/>
        </w:rPr>
        <w:t xml:space="preserve">tested this </w:t>
      </w:r>
      <w:r>
        <w:rPr>
          <w:rFonts w:ascii="Times New Roman" w:hAnsi="Times New Roman"/>
          <w:sz w:val="24"/>
          <w:szCs w:val="24"/>
          <w:lang w:val="en-GB"/>
        </w:rPr>
        <w:t>hypothesis</w:t>
      </w:r>
      <w:r w:rsidRPr="001679A1">
        <w:rPr>
          <w:rFonts w:ascii="Times New Roman" w:hAnsi="Times New Roman"/>
          <w:sz w:val="24"/>
          <w:szCs w:val="24"/>
          <w:lang w:val="en-GB"/>
        </w:rPr>
        <w:t xml:space="preserve"> </w:t>
      </w:r>
      <w:r>
        <w:rPr>
          <w:rFonts w:ascii="Times New Roman" w:hAnsi="Times New Roman"/>
          <w:sz w:val="24"/>
          <w:szCs w:val="24"/>
          <w:lang w:val="en-GB"/>
        </w:rPr>
        <w:t xml:space="preserve">by surveying </w:t>
      </w:r>
      <w:r w:rsidRPr="001679A1">
        <w:rPr>
          <w:rFonts w:ascii="Times New Roman" w:hAnsi="Times New Roman"/>
          <w:sz w:val="24"/>
          <w:szCs w:val="24"/>
          <w:lang w:val="en-GB"/>
        </w:rPr>
        <w:t>a representative sample of native majority members</w:t>
      </w:r>
      <w:r>
        <w:rPr>
          <w:rFonts w:ascii="Times New Roman" w:hAnsi="Times New Roman"/>
          <w:sz w:val="24"/>
          <w:szCs w:val="24"/>
          <w:lang w:val="en-GB"/>
        </w:rPr>
        <w:t xml:space="preserve"> in</w:t>
      </w:r>
      <w:r w:rsidRPr="001679A1">
        <w:rPr>
          <w:rFonts w:ascii="Times New Roman" w:hAnsi="Times New Roman"/>
          <w:sz w:val="24"/>
          <w:szCs w:val="24"/>
          <w:lang w:val="en-GB"/>
        </w:rPr>
        <w:t xml:space="preserve"> </w:t>
      </w:r>
      <w:r>
        <w:rPr>
          <w:rFonts w:ascii="Times New Roman" w:hAnsi="Times New Roman"/>
          <w:sz w:val="24"/>
          <w:szCs w:val="24"/>
          <w:lang w:val="en-GB"/>
        </w:rPr>
        <w:t>T</w:t>
      </w:r>
      <w:r w:rsidRPr="001679A1">
        <w:rPr>
          <w:rFonts w:ascii="Times New Roman" w:hAnsi="Times New Roman"/>
          <w:sz w:val="24"/>
          <w:szCs w:val="24"/>
          <w:lang w:val="en-GB"/>
        </w:rPr>
        <w:t>he Netherlands</w:t>
      </w:r>
      <w:r>
        <w:rPr>
          <w:rFonts w:ascii="Times New Roman" w:hAnsi="Times New Roman"/>
          <w:sz w:val="24"/>
          <w:szCs w:val="24"/>
          <w:lang w:val="en-GB"/>
        </w:rPr>
        <w:t xml:space="preserve"> (</w:t>
      </w:r>
      <w:r w:rsidRPr="00B84A7E">
        <w:rPr>
          <w:rFonts w:ascii="Times New Roman" w:hAnsi="Times New Roman"/>
          <w:i/>
          <w:iCs/>
          <w:sz w:val="24"/>
          <w:szCs w:val="24"/>
          <w:lang w:val="en-GB"/>
        </w:rPr>
        <w:t>N</w:t>
      </w:r>
      <w:r>
        <w:rPr>
          <w:rFonts w:ascii="Times New Roman" w:hAnsi="Times New Roman"/>
          <w:sz w:val="24"/>
          <w:szCs w:val="24"/>
          <w:lang w:val="en-GB"/>
        </w:rPr>
        <w:t xml:space="preserve"> = </w:t>
      </w:r>
      <w:r>
        <w:rPr>
          <w:rFonts w:ascii="Times New Roman" w:hAnsi="Times New Roman"/>
          <w:sz w:val="24"/>
          <w:szCs w:val="24"/>
        </w:rPr>
        <w:t>1934</w:t>
      </w:r>
      <w:r>
        <w:rPr>
          <w:rFonts w:ascii="Times New Roman" w:hAnsi="Times New Roman"/>
          <w:sz w:val="24"/>
          <w:szCs w:val="24"/>
          <w:lang w:val="en-GB"/>
        </w:rPr>
        <w:t xml:space="preserve">). The results were consistent with the hypothesis, highlighting the relevance of national nostalgia for understanding PRRP success. </w:t>
      </w:r>
    </w:p>
    <w:p w14:paraId="443C6937" w14:textId="79CE766E" w:rsidR="003B7E92" w:rsidRDefault="00F90615" w:rsidP="003B7E92">
      <w:pPr>
        <w:spacing w:line="480" w:lineRule="exact"/>
        <w:rPr>
          <w:rFonts w:ascii="Times New Roman" w:hAnsi="Times New Roman"/>
          <w:sz w:val="24"/>
          <w:szCs w:val="24"/>
        </w:rPr>
      </w:pPr>
      <w:r w:rsidRPr="00B80509">
        <w:rPr>
          <w:rFonts w:ascii="Times New Roman" w:hAnsi="Times New Roman"/>
          <w:sz w:val="24"/>
          <w:szCs w:val="24"/>
          <w:lang w:val="en-GB"/>
        </w:rPr>
        <w:tab/>
      </w:r>
      <w:r w:rsidRPr="00A82925">
        <w:rPr>
          <w:rFonts w:ascii="Times New Roman" w:hAnsi="Times New Roman"/>
          <w:i/>
          <w:iCs/>
          <w:sz w:val="24"/>
          <w:szCs w:val="24"/>
        </w:rPr>
        <w:t>Keywords</w:t>
      </w:r>
      <w:r>
        <w:rPr>
          <w:rFonts w:ascii="Times New Roman" w:hAnsi="Times New Roman"/>
          <w:sz w:val="24"/>
          <w:szCs w:val="24"/>
        </w:rPr>
        <w:t>: national nostalgia, populist radical-right, nativism</w:t>
      </w:r>
      <w:r w:rsidR="003B7E92">
        <w:rPr>
          <w:rFonts w:ascii="Times New Roman" w:hAnsi="Times New Roman"/>
          <w:sz w:val="24"/>
          <w:szCs w:val="24"/>
        </w:rPr>
        <w:t>, ethnic nationalism, anti-Muslim attitudes</w:t>
      </w:r>
    </w:p>
    <w:p w14:paraId="39454C33" w14:textId="4F1A6FB6" w:rsidR="00F90615" w:rsidRDefault="00F90615" w:rsidP="00F90615">
      <w:pPr>
        <w:spacing w:line="480" w:lineRule="exact"/>
        <w:rPr>
          <w:rFonts w:ascii="Times New Roman" w:hAnsi="Times New Roman"/>
          <w:sz w:val="24"/>
          <w:szCs w:val="24"/>
        </w:rPr>
      </w:pPr>
    </w:p>
    <w:p w14:paraId="76C1885B" w14:textId="4C322D30" w:rsidR="00F90615" w:rsidRDefault="00F90615">
      <w:pPr>
        <w:rPr>
          <w:rFonts w:ascii="Times New Roman" w:hAnsi="Times New Roman"/>
          <w:b/>
          <w:bCs/>
          <w:sz w:val="24"/>
          <w:szCs w:val="24"/>
        </w:rPr>
      </w:pPr>
      <w:r>
        <w:rPr>
          <w:rFonts w:ascii="Times New Roman" w:hAnsi="Times New Roman"/>
          <w:b/>
          <w:bCs/>
          <w:sz w:val="24"/>
          <w:szCs w:val="24"/>
        </w:rPr>
        <w:br w:type="page"/>
      </w:r>
    </w:p>
    <w:p w14:paraId="6291378B" w14:textId="77777777" w:rsidR="00062A64" w:rsidRPr="00800066" w:rsidRDefault="00062A64" w:rsidP="00062A64">
      <w:pPr>
        <w:spacing w:line="480" w:lineRule="exact"/>
        <w:jc w:val="center"/>
        <w:rPr>
          <w:rFonts w:ascii="Times New Roman" w:hAnsi="Times New Roman"/>
          <w:b/>
          <w:bCs/>
          <w:sz w:val="24"/>
          <w:szCs w:val="24"/>
        </w:rPr>
      </w:pPr>
      <w:r w:rsidRPr="00800066">
        <w:rPr>
          <w:rFonts w:ascii="Times New Roman" w:hAnsi="Times New Roman"/>
          <w:b/>
          <w:bCs/>
          <w:sz w:val="24"/>
          <w:szCs w:val="24"/>
        </w:rPr>
        <w:lastRenderedPageBreak/>
        <w:t>Longing for the “Good Old Days” of Our Country:</w:t>
      </w:r>
    </w:p>
    <w:p w14:paraId="780CBACA" w14:textId="77777777" w:rsidR="00062A64" w:rsidRPr="00800066" w:rsidRDefault="00062A64" w:rsidP="00062A64">
      <w:pPr>
        <w:spacing w:line="480" w:lineRule="exact"/>
        <w:jc w:val="center"/>
        <w:rPr>
          <w:rFonts w:ascii="Times New Roman" w:hAnsi="Times New Roman"/>
          <w:b/>
          <w:bCs/>
          <w:sz w:val="24"/>
          <w:szCs w:val="24"/>
        </w:rPr>
      </w:pPr>
      <w:r w:rsidRPr="00800066">
        <w:rPr>
          <w:rFonts w:ascii="Times New Roman" w:hAnsi="Times New Roman"/>
          <w:b/>
          <w:bCs/>
          <w:sz w:val="24"/>
          <w:szCs w:val="24"/>
        </w:rPr>
        <w:t>National Nostalgia as a New Master-Frame of Populist Radical-Right Parties</w:t>
      </w:r>
    </w:p>
    <w:p w14:paraId="1E92400D" w14:textId="7660DB71" w:rsidR="001D0F05" w:rsidRDefault="00D345EE" w:rsidP="00190621">
      <w:pPr>
        <w:spacing w:line="480" w:lineRule="exact"/>
        <w:ind w:firstLine="720"/>
        <w:rPr>
          <w:rFonts w:ascii="Times New Roman" w:hAnsi="Times New Roman"/>
          <w:sz w:val="24"/>
          <w:szCs w:val="24"/>
        </w:rPr>
      </w:pPr>
      <w:r w:rsidRPr="00D345EE">
        <w:rPr>
          <w:rFonts w:ascii="Times New Roman" w:hAnsi="Times New Roman"/>
          <w:sz w:val="24"/>
          <w:szCs w:val="24"/>
        </w:rPr>
        <w:t>Political campaign slogans</w:t>
      </w:r>
      <w:r w:rsidR="00B80509">
        <w:rPr>
          <w:rFonts w:ascii="Times New Roman" w:hAnsi="Times New Roman"/>
          <w:sz w:val="24"/>
          <w:szCs w:val="24"/>
        </w:rPr>
        <w:t>, such as</w:t>
      </w:r>
      <w:r w:rsidRPr="00D345EE">
        <w:rPr>
          <w:rFonts w:ascii="Times New Roman" w:hAnsi="Times New Roman"/>
          <w:sz w:val="24"/>
          <w:szCs w:val="24"/>
        </w:rPr>
        <w:t xml:space="preserve"> “Make America Great Again” by US president Do</w:t>
      </w:r>
      <w:r w:rsidR="00B80509">
        <w:rPr>
          <w:rFonts w:ascii="Times New Roman" w:hAnsi="Times New Roman"/>
          <w:sz w:val="24"/>
          <w:szCs w:val="24"/>
        </w:rPr>
        <w:t>nald Trump or “The Netherlands Ours A</w:t>
      </w:r>
      <w:r w:rsidRPr="00D345EE">
        <w:rPr>
          <w:rFonts w:ascii="Times New Roman" w:hAnsi="Times New Roman"/>
          <w:sz w:val="24"/>
          <w:szCs w:val="24"/>
        </w:rPr>
        <w:t>gain” by</w:t>
      </w:r>
      <w:r w:rsidR="00DA132B">
        <w:rPr>
          <w:rFonts w:ascii="Times New Roman" w:hAnsi="Times New Roman"/>
          <w:sz w:val="24"/>
          <w:szCs w:val="24"/>
        </w:rPr>
        <w:t xml:space="preserve"> Dutch politician</w:t>
      </w:r>
      <w:r w:rsidRPr="00D345EE">
        <w:rPr>
          <w:rFonts w:ascii="Times New Roman" w:hAnsi="Times New Roman"/>
          <w:sz w:val="24"/>
          <w:szCs w:val="24"/>
        </w:rPr>
        <w:t xml:space="preserve"> Geert Wilders</w:t>
      </w:r>
      <w:r w:rsidR="00B80509">
        <w:rPr>
          <w:rFonts w:ascii="Times New Roman" w:hAnsi="Times New Roman"/>
          <w:sz w:val="24"/>
          <w:szCs w:val="24"/>
        </w:rPr>
        <w:t>,</w:t>
      </w:r>
      <w:r w:rsidRPr="00D345EE">
        <w:rPr>
          <w:rFonts w:ascii="Times New Roman" w:hAnsi="Times New Roman"/>
          <w:sz w:val="24"/>
          <w:szCs w:val="24"/>
        </w:rPr>
        <w:t xml:space="preserve"> indicate that </w:t>
      </w:r>
      <w:r w:rsidR="000064D1">
        <w:rPr>
          <w:rFonts w:ascii="Times New Roman" w:hAnsi="Times New Roman"/>
          <w:sz w:val="24"/>
          <w:szCs w:val="24"/>
        </w:rPr>
        <w:t xml:space="preserve">radical </w:t>
      </w:r>
      <w:r w:rsidRPr="00D345EE">
        <w:rPr>
          <w:rFonts w:ascii="Times New Roman" w:hAnsi="Times New Roman"/>
          <w:sz w:val="24"/>
          <w:szCs w:val="24"/>
        </w:rPr>
        <w:t>right-wing populis</w:t>
      </w:r>
      <w:r w:rsidR="00762FDC">
        <w:rPr>
          <w:rFonts w:ascii="Times New Roman" w:hAnsi="Times New Roman"/>
          <w:sz w:val="24"/>
          <w:szCs w:val="24"/>
        </w:rPr>
        <w:t xml:space="preserve">m </w:t>
      </w:r>
      <w:r w:rsidR="00FF2188">
        <w:rPr>
          <w:rFonts w:ascii="Times New Roman" w:hAnsi="Times New Roman"/>
          <w:sz w:val="24"/>
          <w:szCs w:val="24"/>
        </w:rPr>
        <w:t>uses</w:t>
      </w:r>
      <w:r w:rsidR="00762FDC">
        <w:rPr>
          <w:rFonts w:ascii="Times New Roman" w:hAnsi="Times New Roman"/>
          <w:sz w:val="24"/>
          <w:szCs w:val="24"/>
        </w:rPr>
        <w:t xml:space="preserve"> nostalgia </w:t>
      </w:r>
      <w:r w:rsidR="00FF2188">
        <w:rPr>
          <w:rFonts w:ascii="Times New Roman" w:hAnsi="Times New Roman"/>
          <w:sz w:val="24"/>
          <w:szCs w:val="24"/>
        </w:rPr>
        <w:t xml:space="preserve">to depict the national past as </w:t>
      </w:r>
      <w:r w:rsidR="00762FDC">
        <w:rPr>
          <w:rFonts w:ascii="Times New Roman" w:hAnsi="Times New Roman"/>
          <w:sz w:val="24"/>
          <w:szCs w:val="24"/>
        </w:rPr>
        <w:t>glorious.</w:t>
      </w:r>
      <w:r w:rsidR="00045EE8">
        <w:rPr>
          <w:rFonts w:ascii="Times New Roman" w:hAnsi="Times New Roman"/>
          <w:sz w:val="24"/>
          <w:szCs w:val="24"/>
        </w:rPr>
        <w:t xml:space="preserve"> </w:t>
      </w:r>
      <w:r w:rsidR="004B00FA">
        <w:rPr>
          <w:rFonts w:ascii="Times New Roman" w:hAnsi="Times New Roman"/>
          <w:sz w:val="24"/>
          <w:szCs w:val="24"/>
        </w:rPr>
        <w:t xml:space="preserve">Scholars </w:t>
      </w:r>
      <w:r w:rsidR="00BA0090">
        <w:rPr>
          <w:rFonts w:ascii="Times New Roman" w:hAnsi="Times New Roman"/>
          <w:sz w:val="24"/>
          <w:szCs w:val="24"/>
        </w:rPr>
        <w:t xml:space="preserve">have proposed </w:t>
      </w:r>
      <w:r w:rsidR="00B80509">
        <w:rPr>
          <w:rFonts w:ascii="Times New Roman" w:hAnsi="Times New Roman"/>
          <w:sz w:val="24"/>
          <w:szCs w:val="24"/>
        </w:rPr>
        <w:t xml:space="preserve">that </w:t>
      </w:r>
      <w:r w:rsidR="00BA0090">
        <w:rPr>
          <w:rFonts w:ascii="Times New Roman" w:hAnsi="Times New Roman"/>
          <w:sz w:val="24"/>
          <w:szCs w:val="24"/>
        </w:rPr>
        <w:t>national nostalgia form</w:t>
      </w:r>
      <w:r w:rsidR="00AB1878">
        <w:rPr>
          <w:rFonts w:ascii="Times New Roman" w:hAnsi="Times New Roman"/>
          <w:sz w:val="24"/>
          <w:szCs w:val="24"/>
        </w:rPr>
        <w:t>s</w:t>
      </w:r>
      <w:r w:rsidR="00BA0090">
        <w:rPr>
          <w:rFonts w:ascii="Times New Roman" w:hAnsi="Times New Roman"/>
          <w:sz w:val="24"/>
          <w:szCs w:val="24"/>
        </w:rPr>
        <w:t xml:space="preserve"> a</w:t>
      </w:r>
      <w:r w:rsidR="00582C8F">
        <w:rPr>
          <w:rFonts w:ascii="Times New Roman" w:hAnsi="Times New Roman"/>
          <w:sz w:val="24"/>
          <w:szCs w:val="24"/>
        </w:rPr>
        <w:t xml:space="preserve"> key ideological</w:t>
      </w:r>
      <w:r w:rsidR="00BA0090">
        <w:rPr>
          <w:rFonts w:ascii="Times New Roman" w:hAnsi="Times New Roman"/>
          <w:sz w:val="24"/>
          <w:szCs w:val="24"/>
        </w:rPr>
        <w:t xml:space="preserve"> </w:t>
      </w:r>
      <w:r w:rsidR="00B80509">
        <w:rPr>
          <w:rFonts w:ascii="Times New Roman" w:hAnsi="Times New Roman"/>
          <w:sz w:val="24"/>
          <w:szCs w:val="24"/>
        </w:rPr>
        <w:t>component</w:t>
      </w:r>
      <w:r w:rsidR="00BA0090">
        <w:rPr>
          <w:rFonts w:ascii="Times New Roman" w:hAnsi="Times New Roman"/>
          <w:sz w:val="24"/>
          <w:szCs w:val="24"/>
        </w:rPr>
        <w:t xml:space="preserve"> of </w:t>
      </w:r>
      <w:r w:rsidR="00582C8F">
        <w:rPr>
          <w:rFonts w:ascii="Times New Roman" w:hAnsi="Times New Roman"/>
          <w:sz w:val="24"/>
          <w:szCs w:val="24"/>
        </w:rPr>
        <w:t>p</w:t>
      </w:r>
      <w:r w:rsidR="00BA0090" w:rsidRPr="00BA0090">
        <w:rPr>
          <w:rFonts w:ascii="Times New Roman" w:hAnsi="Times New Roman"/>
          <w:sz w:val="24"/>
          <w:szCs w:val="24"/>
        </w:rPr>
        <w:t>opulist radical right parties (PRRP</w:t>
      </w:r>
      <w:r w:rsidR="00B80509">
        <w:rPr>
          <w:rFonts w:ascii="Times New Roman" w:hAnsi="Times New Roman"/>
          <w:sz w:val="24"/>
          <w:szCs w:val="24"/>
        </w:rPr>
        <w:t xml:space="preserve">; </w:t>
      </w:r>
      <w:r w:rsidR="004B00FA" w:rsidRPr="00BA0090">
        <w:rPr>
          <w:rFonts w:ascii="Times New Roman" w:hAnsi="Times New Roman"/>
          <w:sz w:val="24"/>
          <w:szCs w:val="24"/>
        </w:rPr>
        <w:t>Betz &amp; Johnson, 2004; Steenvoorden &amp; Harteveld, 2018)</w:t>
      </w:r>
      <w:r w:rsidR="00FF2188">
        <w:rPr>
          <w:rFonts w:ascii="Times New Roman" w:hAnsi="Times New Roman"/>
          <w:sz w:val="24"/>
          <w:szCs w:val="24"/>
        </w:rPr>
        <w:t>,</w:t>
      </w:r>
      <w:r w:rsidR="004B00FA">
        <w:rPr>
          <w:rFonts w:ascii="Times New Roman" w:hAnsi="Times New Roman"/>
          <w:sz w:val="24"/>
          <w:szCs w:val="24"/>
        </w:rPr>
        <w:t xml:space="preserve"> </w:t>
      </w:r>
      <w:r w:rsidR="00BA0090">
        <w:rPr>
          <w:rFonts w:ascii="Times New Roman" w:hAnsi="Times New Roman"/>
          <w:sz w:val="24"/>
          <w:szCs w:val="24"/>
        </w:rPr>
        <w:t xml:space="preserve">and </w:t>
      </w:r>
      <w:r w:rsidR="004B00FA">
        <w:rPr>
          <w:rFonts w:ascii="Times New Roman" w:hAnsi="Times New Roman"/>
          <w:sz w:val="24"/>
          <w:szCs w:val="24"/>
        </w:rPr>
        <w:t xml:space="preserve">is </w:t>
      </w:r>
      <w:r w:rsidR="00582C8F">
        <w:rPr>
          <w:rFonts w:ascii="Times New Roman" w:hAnsi="Times New Roman"/>
          <w:sz w:val="24"/>
          <w:szCs w:val="24"/>
        </w:rPr>
        <w:t xml:space="preserve">an </w:t>
      </w:r>
      <w:r w:rsidR="00012ADD">
        <w:rPr>
          <w:rFonts w:ascii="Times New Roman" w:hAnsi="Times New Roman"/>
          <w:sz w:val="24"/>
          <w:szCs w:val="24"/>
        </w:rPr>
        <w:t>integral</w:t>
      </w:r>
      <w:r w:rsidR="00582C8F">
        <w:rPr>
          <w:rFonts w:ascii="Times New Roman" w:hAnsi="Times New Roman"/>
          <w:sz w:val="24"/>
          <w:szCs w:val="24"/>
        </w:rPr>
        <w:t xml:space="preserve"> piece</w:t>
      </w:r>
      <w:r w:rsidR="004B00FA">
        <w:rPr>
          <w:rFonts w:ascii="Times New Roman" w:hAnsi="Times New Roman"/>
          <w:sz w:val="24"/>
          <w:szCs w:val="24"/>
        </w:rPr>
        <w:t xml:space="preserve"> of a new master-frame </w:t>
      </w:r>
      <w:r w:rsidR="00FF2188">
        <w:rPr>
          <w:rFonts w:ascii="Times New Roman" w:hAnsi="Times New Roman"/>
          <w:sz w:val="24"/>
          <w:szCs w:val="24"/>
        </w:rPr>
        <w:t>employed</w:t>
      </w:r>
      <w:r w:rsidR="004B00FA">
        <w:rPr>
          <w:rFonts w:ascii="Times New Roman" w:hAnsi="Times New Roman"/>
          <w:sz w:val="24"/>
          <w:szCs w:val="24"/>
        </w:rPr>
        <w:t xml:space="preserve"> to increase </w:t>
      </w:r>
      <w:r w:rsidR="00FF2188">
        <w:rPr>
          <w:rFonts w:ascii="Times New Roman" w:hAnsi="Times New Roman"/>
          <w:sz w:val="24"/>
          <w:szCs w:val="24"/>
        </w:rPr>
        <w:t xml:space="preserve">PRRP’ </w:t>
      </w:r>
      <w:r w:rsidR="00582C8F">
        <w:rPr>
          <w:rFonts w:ascii="Times New Roman" w:hAnsi="Times New Roman"/>
          <w:sz w:val="24"/>
          <w:szCs w:val="24"/>
        </w:rPr>
        <w:t>allure</w:t>
      </w:r>
      <w:r w:rsidR="004B00FA">
        <w:rPr>
          <w:rFonts w:ascii="Times New Roman" w:hAnsi="Times New Roman"/>
          <w:sz w:val="24"/>
          <w:szCs w:val="24"/>
        </w:rPr>
        <w:t xml:space="preserve"> among </w:t>
      </w:r>
      <w:r w:rsidR="00A374A8">
        <w:rPr>
          <w:rFonts w:ascii="Times New Roman" w:hAnsi="Times New Roman"/>
          <w:sz w:val="24"/>
          <w:szCs w:val="24"/>
        </w:rPr>
        <w:t>their elec</w:t>
      </w:r>
      <w:r w:rsidR="00B80509">
        <w:rPr>
          <w:rFonts w:ascii="Times New Roman" w:hAnsi="Times New Roman"/>
          <w:sz w:val="24"/>
          <w:szCs w:val="24"/>
        </w:rPr>
        <w:t>t</w:t>
      </w:r>
      <w:r w:rsidR="00A374A8">
        <w:rPr>
          <w:rFonts w:ascii="Times New Roman" w:hAnsi="Times New Roman"/>
          <w:sz w:val="24"/>
          <w:szCs w:val="24"/>
        </w:rPr>
        <w:t>orate</w:t>
      </w:r>
      <w:r w:rsidR="004B00FA">
        <w:rPr>
          <w:rFonts w:ascii="Times New Roman" w:hAnsi="Times New Roman"/>
          <w:sz w:val="24"/>
          <w:szCs w:val="24"/>
        </w:rPr>
        <w:t xml:space="preserve"> (</w:t>
      </w:r>
      <w:r w:rsidR="004B00FA" w:rsidRPr="00774CD8">
        <w:rPr>
          <w:rFonts w:ascii="Times New Roman" w:hAnsi="Times New Roman"/>
          <w:sz w:val="24"/>
          <w:szCs w:val="24"/>
        </w:rPr>
        <w:t>Mols &amp; Jetten, 2014</w:t>
      </w:r>
      <w:r w:rsidR="004B00FA">
        <w:rPr>
          <w:rFonts w:ascii="Times New Roman" w:hAnsi="Times New Roman"/>
          <w:sz w:val="24"/>
          <w:szCs w:val="24"/>
        </w:rPr>
        <w:t xml:space="preserve">). </w:t>
      </w:r>
      <w:r w:rsidR="00FF2188">
        <w:rPr>
          <w:rFonts w:ascii="Times New Roman" w:hAnsi="Times New Roman"/>
          <w:sz w:val="24"/>
          <w:szCs w:val="24"/>
        </w:rPr>
        <w:t>Yet</w:t>
      </w:r>
      <w:r w:rsidR="004B00FA">
        <w:rPr>
          <w:rFonts w:ascii="Times New Roman" w:hAnsi="Times New Roman"/>
          <w:sz w:val="24"/>
          <w:szCs w:val="24"/>
        </w:rPr>
        <w:t>, th</w:t>
      </w:r>
      <w:r w:rsidR="00B80509">
        <w:rPr>
          <w:rFonts w:ascii="Times New Roman" w:hAnsi="Times New Roman"/>
          <w:sz w:val="24"/>
          <w:szCs w:val="24"/>
        </w:rPr>
        <w:t>e</w:t>
      </w:r>
      <w:r w:rsidR="004B00FA">
        <w:rPr>
          <w:rFonts w:ascii="Times New Roman" w:hAnsi="Times New Roman"/>
          <w:sz w:val="24"/>
          <w:szCs w:val="24"/>
        </w:rPr>
        <w:t xml:space="preserve"> national nostalgi</w:t>
      </w:r>
      <w:r w:rsidR="00FF2188">
        <w:rPr>
          <w:rFonts w:ascii="Times New Roman" w:hAnsi="Times New Roman"/>
          <w:sz w:val="24"/>
          <w:szCs w:val="24"/>
        </w:rPr>
        <w:t>a</w:t>
      </w:r>
      <w:r w:rsidR="004B00FA">
        <w:rPr>
          <w:rFonts w:ascii="Times New Roman" w:hAnsi="Times New Roman"/>
          <w:sz w:val="24"/>
          <w:szCs w:val="24"/>
        </w:rPr>
        <w:t xml:space="preserve"> element of PRRP</w:t>
      </w:r>
      <w:r w:rsidR="00B45825">
        <w:rPr>
          <w:rFonts w:ascii="Times New Roman" w:hAnsi="Times New Roman"/>
          <w:sz w:val="24"/>
          <w:szCs w:val="24"/>
        </w:rPr>
        <w:t>’</w:t>
      </w:r>
      <w:r w:rsidR="004B00FA">
        <w:rPr>
          <w:rFonts w:ascii="Times New Roman" w:hAnsi="Times New Roman"/>
          <w:sz w:val="24"/>
          <w:szCs w:val="24"/>
        </w:rPr>
        <w:t xml:space="preserve"> rhetoric has</w:t>
      </w:r>
      <w:r w:rsidR="00012ADD">
        <w:rPr>
          <w:rFonts w:ascii="Times New Roman" w:hAnsi="Times New Roman"/>
          <w:sz w:val="24"/>
          <w:szCs w:val="24"/>
        </w:rPr>
        <w:t xml:space="preserve"> </w:t>
      </w:r>
      <w:r w:rsidR="004B00FA">
        <w:rPr>
          <w:rFonts w:ascii="Times New Roman" w:hAnsi="Times New Roman"/>
          <w:sz w:val="24"/>
          <w:szCs w:val="24"/>
        </w:rPr>
        <w:t>rarely been studied</w:t>
      </w:r>
      <w:r w:rsidR="00AF3DA8">
        <w:rPr>
          <w:rFonts w:ascii="Times New Roman" w:hAnsi="Times New Roman"/>
          <w:sz w:val="24"/>
          <w:szCs w:val="24"/>
        </w:rPr>
        <w:t xml:space="preserve"> </w:t>
      </w:r>
      <w:r w:rsidR="00582C8F">
        <w:rPr>
          <w:rFonts w:ascii="Times New Roman" w:hAnsi="Times New Roman"/>
          <w:sz w:val="24"/>
          <w:szCs w:val="24"/>
        </w:rPr>
        <w:t>in reference</w:t>
      </w:r>
      <w:r w:rsidR="00AF3DA8">
        <w:rPr>
          <w:rFonts w:ascii="Times New Roman" w:hAnsi="Times New Roman"/>
          <w:sz w:val="24"/>
          <w:szCs w:val="24"/>
        </w:rPr>
        <w:t xml:space="preserve"> to voters. </w:t>
      </w:r>
      <w:r w:rsidR="00B80509">
        <w:rPr>
          <w:rFonts w:ascii="Times New Roman" w:hAnsi="Times New Roman"/>
          <w:sz w:val="24"/>
          <w:szCs w:val="24"/>
        </w:rPr>
        <w:t>Although there is a burgeoning</w:t>
      </w:r>
      <w:r w:rsidR="00582C8F">
        <w:rPr>
          <w:rFonts w:ascii="Times New Roman" w:hAnsi="Times New Roman"/>
          <w:sz w:val="24"/>
          <w:szCs w:val="24"/>
        </w:rPr>
        <w:t xml:space="preserve"> literature</w:t>
      </w:r>
      <w:r w:rsidR="00EC1C7F">
        <w:rPr>
          <w:rFonts w:ascii="Times New Roman" w:hAnsi="Times New Roman"/>
          <w:sz w:val="24"/>
          <w:szCs w:val="24"/>
        </w:rPr>
        <w:t xml:space="preserve"> </w:t>
      </w:r>
      <w:r w:rsidR="00582C8F">
        <w:rPr>
          <w:rFonts w:ascii="Times New Roman" w:hAnsi="Times New Roman"/>
          <w:sz w:val="24"/>
          <w:szCs w:val="24"/>
        </w:rPr>
        <w:t>on reasons for PRRP</w:t>
      </w:r>
      <w:r w:rsidR="00EC1C7F">
        <w:rPr>
          <w:rFonts w:ascii="Times New Roman" w:hAnsi="Times New Roman"/>
          <w:sz w:val="24"/>
          <w:szCs w:val="24"/>
        </w:rPr>
        <w:t xml:space="preserve"> electoral support</w:t>
      </w:r>
      <w:r w:rsidR="001D5BFB">
        <w:rPr>
          <w:rFonts w:ascii="Times New Roman" w:hAnsi="Times New Roman"/>
          <w:sz w:val="24"/>
          <w:szCs w:val="24"/>
        </w:rPr>
        <w:t>, particularly in political science</w:t>
      </w:r>
      <w:r w:rsidR="00582C8F">
        <w:rPr>
          <w:rFonts w:ascii="Times New Roman" w:hAnsi="Times New Roman"/>
          <w:sz w:val="24"/>
          <w:szCs w:val="24"/>
        </w:rPr>
        <w:t xml:space="preserve"> </w:t>
      </w:r>
      <w:r w:rsidR="00EC1C7F">
        <w:rPr>
          <w:rFonts w:ascii="Times New Roman" w:hAnsi="Times New Roman"/>
          <w:sz w:val="24"/>
          <w:szCs w:val="24"/>
        </w:rPr>
        <w:t>(</w:t>
      </w:r>
      <w:r w:rsidR="008B1154">
        <w:rPr>
          <w:rFonts w:ascii="Times New Roman" w:hAnsi="Times New Roman"/>
          <w:sz w:val="24"/>
          <w:szCs w:val="24"/>
        </w:rPr>
        <w:t xml:space="preserve">for </w:t>
      </w:r>
      <w:r w:rsidR="008227E3">
        <w:rPr>
          <w:rFonts w:ascii="Times New Roman" w:hAnsi="Times New Roman"/>
          <w:sz w:val="24"/>
          <w:szCs w:val="24"/>
        </w:rPr>
        <w:t>re</w:t>
      </w:r>
      <w:r w:rsidR="008B1154">
        <w:rPr>
          <w:rFonts w:ascii="Times New Roman" w:hAnsi="Times New Roman"/>
          <w:sz w:val="24"/>
          <w:szCs w:val="24"/>
        </w:rPr>
        <w:t>views see</w:t>
      </w:r>
      <w:r w:rsidR="008227E3">
        <w:rPr>
          <w:rFonts w:ascii="Times New Roman" w:hAnsi="Times New Roman"/>
          <w:sz w:val="24"/>
          <w:szCs w:val="24"/>
        </w:rPr>
        <w:t>:</w:t>
      </w:r>
      <w:r w:rsidR="008B1154">
        <w:rPr>
          <w:rFonts w:ascii="Times New Roman" w:hAnsi="Times New Roman"/>
          <w:sz w:val="24"/>
          <w:szCs w:val="24"/>
        </w:rPr>
        <w:t xml:space="preserve"> Golder, </w:t>
      </w:r>
      <w:r w:rsidR="00933BB7">
        <w:rPr>
          <w:rFonts w:ascii="Times New Roman" w:hAnsi="Times New Roman"/>
          <w:sz w:val="24"/>
          <w:szCs w:val="24"/>
        </w:rPr>
        <w:t>2016</w:t>
      </w:r>
      <w:r w:rsidR="008B1154">
        <w:rPr>
          <w:rFonts w:ascii="Times New Roman" w:hAnsi="Times New Roman"/>
          <w:sz w:val="24"/>
          <w:szCs w:val="24"/>
        </w:rPr>
        <w:t>; Mudde, 20</w:t>
      </w:r>
      <w:r w:rsidR="009961DB">
        <w:rPr>
          <w:rFonts w:ascii="Times New Roman" w:hAnsi="Times New Roman"/>
          <w:sz w:val="24"/>
          <w:szCs w:val="24"/>
        </w:rPr>
        <w:t>0</w:t>
      </w:r>
      <w:r w:rsidR="008B1154">
        <w:rPr>
          <w:rFonts w:ascii="Times New Roman" w:hAnsi="Times New Roman"/>
          <w:sz w:val="24"/>
          <w:szCs w:val="24"/>
        </w:rPr>
        <w:t>7; Rydgren, 2018</w:t>
      </w:r>
      <w:r w:rsidR="0072248B">
        <w:rPr>
          <w:rFonts w:ascii="Times New Roman" w:hAnsi="Times New Roman"/>
          <w:sz w:val="24"/>
          <w:szCs w:val="24"/>
        </w:rPr>
        <w:t>)</w:t>
      </w:r>
      <w:r w:rsidR="00EC1C7F">
        <w:rPr>
          <w:rFonts w:ascii="Times New Roman" w:hAnsi="Times New Roman"/>
          <w:sz w:val="24"/>
          <w:szCs w:val="24"/>
        </w:rPr>
        <w:t>, few studies have</w:t>
      </w:r>
      <w:r w:rsidR="00582C8F">
        <w:rPr>
          <w:rFonts w:ascii="Times New Roman" w:hAnsi="Times New Roman"/>
          <w:sz w:val="24"/>
          <w:szCs w:val="24"/>
        </w:rPr>
        <w:t xml:space="preserve"> </w:t>
      </w:r>
      <w:r w:rsidR="008E5E47">
        <w:rPr>
          <w:rFonts w:ascii="Times New Roman" w:hAnsi="Times New Roman"/>
          <w:sz w:val="24"/>
          <w:szCs w:val="24"/>
        </w:rPr>
        <w:t>focused</w:t>
      </w:r>
      <w:r w:rsidR="00582C8F">
        <w:rPr>
          <w:rFonts w:ascii="Times New Roman" w:hAnsi="Times New Roman"/>
          <w:sz w:val="24"/>
          <w:szCs w:val="24"/>
        </w:rPr>
        <w:t xml:space="preserve"> on</w:t>
      </w:r>
      <w:r w:rsidR="001D5BFB">
        <w:rPr>
          <w:rFonts w:ascii="Times New Roman" w:hAnsi="Times New Roman"/>
          <w:sz w:val="24"/>
          <w:szCs w:val="24"/>
        </w:rPr>
        <w:t xml:space="preserve"> the</w:t>
      </w:r>
      <w:r w:rsidR="00582C8F">
        <w:rPr>
          <w:rFonts w:ascii="Times New Roman" w:hAnsi="Times New Roman"/>
          <w:sz w:val="24"/>
          <w:szCs w:val="24"/>
        </w:rPr>
        <w:t xml:space="preserve"> emotional underpinnings of PRRP support </w:t>
      </w:r>
      <w:r w:rsidR="001D5BFB">
        <w:rPr>
          <w:rFonts w:ascii="Times New Roman" w:hAnsi="Times New Roman"/>
          <w:sz w:val="24"/>
          <w:szCs w:val="24"/>
        </w:rPr>
        <w:t>(</w:t>
      </w:r>
      <w:r w:rsidR="00582C8F">
        <w:rPr>
          <w:rFonts w:ascii="Times New Roman" w:hAnsi="Times New Roman"/>
          <w:sz w:val="24"/>
          <w:szCs w:val="24"/>
        </w:rPr>
        <w:t>for exceptions, see: Rico</w:t>
      </w:r>
      <w:r w:rsidR="00F64241">
        <w:rPr>
          <w:rFonts w:ascii="Times New Roman" w:hAnsi="Times New Roman"/>
          <w:sz w:val="24"/>
          <w:szCs w:val="24"/>
        </w:rPr>
        <w:t xml:space="preserve"> et al., </w:t>
      </w:r>
      <w:r w:rsidR="00582C8F">
        <w:rPr>
          <w:rFonts w:ascii="Times New Roman" w:hAnsi="Times New Roman"/>
          <w:sz w:val="24"/>
          <w:szCs w:val="24"/>
        </w:rPr>
        <w:t>2017; Sa</w:t>
      </w:r>
      <w:r w:rsidR="009961DB">
        <w:rPr>
          <w:rFonts w:ascii="Times New Roman" w:hAnsi="Times New Roman"/>
          <w:sz w:val="24"/>
          <w:szCs w:val="24"/>
        </w:rPr>
        <w:t>l</w:t>
      </w:r>
      <w:r w:rsidR="00582C8F">
        <w:rPr>
          <w:rFonts w:ascii="Times New Roman" w:hAnsi="Times New Roman"/>
          <w:sz w:val="24"/>
          <w:szCs w:val="24"/>
        </w:rPr>
        <w:t xml:space="preserve">mela &amp; Von Scheve, 2017), let alone </w:t>
      </w:r>
      <w:r w:rsidR="001D5BFB">
        <w:rPr>
          <w:rFonts w:ascii="Times New Roman" w:hAnsi="Times New Roman"/>
          <w:sz w:val="24"/>
          <w:szCs w:val="24"/>
        </w:rPr>
        <w:t xml:space="preserve">on </w:t>
      </w:r>
      <w:r w:rsidR="00582C8F">
        <w:rPr>
          <w:rFonts w:ascii="Times New Roman" w:hAnsi="Times New Roman"/>
          <w:sz w:val="24"/>
          <w:szCs w:val="24"/>
        </w:rPr>
        <w:t>nostalgia</w:t>
      </w:r>
      <w:r w:rsidR="00D10F11">
        <w:rPr>
          <w:rFonts w:ascii="Times New Roman" w:hAnsi="Times New Roman"/>
          <w:sz w:val="24"/>
          <w:szCs w:val="24"/>
        </w:rPr>
        <w:t xml:space="preserve">. </w:t>
      </w:r>
      <w:r w:rsidR="00FF2188">
        <w:rPr>
          <w:rFonts w:ascii="Times New Roman" w:hAnsi="Times New Roman"/>
          <w:sz w:val="24"/>
          <w:szCs w:val="24"/>
        </w:rPr>
        <w:t>Finally, although</w:t>
      </w:r>
      <w:r w:rsidR="00E01A50">
        <w:rPr>
          <w:rFonts w:ascii="Times New Roman" w:hAnsi="Times New Roman"/>
          <w:sz w:val="24"/>
          <w:szCs w:val="24"/>
        </w:rPr>
        <w:t xml:space="preserve"> </w:t>
      </w:r>
      <w:r w:rsidR="00582C8F">
        <w:rPr>
          <w:rFonts w:ascii="Times New Roman" w:hAnsi="Times New Roman"/>
          <w:sz w:val="24"/>
          <w:szCs w:val="24"/>
        </w:rPr>
        <w:t>c</w:t>
      </w:r>
      <w:r w:rsidR="00EC1C7F" w:rsidRPr="00EC1C7F">
        <w:rPr>
          <w:rFonts w:ascii="Times New Roman" w:hAnsi="Times New Roman"/>
          <w:sz w:val="24"/>
          <w:szCs w:val="24"/>
        </w:rPr>
        <w:t>ollective forms of nostalgia – such as national nostalgia – and their relationship with intragroup and intergroup dynamics have caught on in social psychology (</w:t>
      </w:r>
      <w:r w:rsidR="001D0F05">
        <w:rPr>
          <w:rFonts w:ascii="Times New Roman" w:hAnsi="Times New Roman"/>
          <w:sz w:val="24"/>
          <w:szCs w:val="24"/>
        </w:rPr>
        <w:t xml:space="preserve">Sedikides &amp; Wildschut, 2019; </w:t>
      </w:r>
      <w:r w:rsidR="00EC1C7F" w:rsidRPr="00EC1C7F">
        <w:rPr>
          <w:rFonts w:ascii="Times New Roman" w:hAnsi="Times New Roman"/>
          <w:sz w:val="24"/>
          <w:szCs w:val="24"/>
        </w:rPr>
        <w:t xml:space="preserve">Smeekes, 2015, 2019; </w:t>
      </w:r>
      <w:r w:rsidR="004A51D9">
        <w:rPr>
          <w:rFonts w:ascii="Times New Roman" w:hAnsi="Times New Roman"/>
          <w:sz w:val="24"/>
          <w:szCs w:val="24"/>
        </w:rPr>
        <w:t xml:space="preserve">Smeekes &amp; Verkuyten, 2015; </w:t>
      </w:r>
      <w:r w:rsidR="00EC1C7F" w:rsidRPr="00EC1C7F">
        <w:rPr>
          <w:rFonts w:ascii="Times New Roman" w:hAnsi="Times New Roman"/>
          <w:sz w:val="24"/>
          <w:szCs w:val="24"/>
        </w:rPr>
        <w:t>Smeekes</w:t>
      </w:r>
      <w:r w:rsidR="00F64241">
        <w:rPr>
          <w:rFonts w:ascii="Times New Roman" w:hAnsi="Times New Roman"/>
          <w:sz w:val="24"/>
          <w:szCs w:val="24"/>
        </w:rPr>
        <w:t xml:space="preserve"> et al., </w:t>
      </w:r>
      <w:r w:rsidR="00EC1C7F" w:rsidRPr="00EC1C7F">
        <w:rPr>
          <w:rFonts w:ascii="Times New Roman" w:hAnsi="Times New Roman"/>
          <w:sz w:val="24"/>
          <w:szCs w:val="24"/>
        </w:rPr>
        <w:t>2015; Wildschut</w:t>
      </w:r>
      <w:r w:rsidR="00F64241">
        <w:rPr>
          <w:rFonts w:ascii="Times New Roman" w:hAnsi="Times New Roman"/>
          <w:sz w:val="24"/>
          <w:szCs w:val="24"/>
        </w:rPr>
        <w:t xml:space="preserve"> et al., </w:t>
      </w:r>
      <w:r w:rsidR="00EC1C7F" w:rsidRPr="00EC1C7F">
        <w:rPr>
          <w:rFonts w:ascii="Times New Roman" w:hAnsi="Times New Roman"/>
          <w:sz w:val="24"/>
          <w:szCs w:val="24"/>
        </w:rPr>
        <w:t>2014)</w:t>
      </w:r>
      <w:r w:rsidR="006E6574">
        <w:rPr>
          <w:rFonts w:ascii="Times New Roman" w:hAnsi="Times New Roman"/>
          <w:sz w:val="24"/>
          <w:szCs w:val="24"/>
        </w:rPr>
        <w:t>, the</w:t>
      </w:r>
      <w:r w:rsidR="00FF2188">
        <w:rPr>
          <w:rFonts w:ascii="Times New Roman" w:hAnsi="Times New Roman"/>
          <w:sz w:val="24"/>
          <w:szCs w:val="24"/>
        </w:rPr>
        <w:t>ir</w:t>
      </w:r>
      <w:r w:rsidR="006E6574">
        <w:rPr>
          <w:rFonts w:ascii="Times New Roman" w:hAnsi="Times New Roman"/>
          <w:sz w:val="24"/>
          <w:szCs w:val="24"/>
        </w:rPr>
        <w:t xml:space="preserve"> link with established </w:t>
      </w:r>
      <w:r w:rsidR="00BF4BD6">
        <w:rPr>
          <w:rFonts w:ascii="Times New Roman" w:hAnsi="Times New Roman"/>
          <w:sz w:val="24"/>
          <w:szCs w:val="24"/>
        </w:rPr>
        <w:t>research</w:t>
      </w:r>
      <w:r w:rsidR="006E6574">
        <w:rPr>
          <w:rFonts w:ascii="Times New Roman" w:hAnsi="Times New Roman"/>
          <w:sz w:val="24"/>
          <w:szCs w:val="24"/>
        </w:rPr>
        <w:t xml:space="preserve"> on PRRP voting </w:t>
      </w:r>
      <w:r w:rsidR="00714F76">
        <w:rPr>
          <w:rFonts w:ascii="Times New Roman" w:hAnsi="Times New Roman"/>
          <w:sz w:val="24"/>
          <w:szCs w:val="24"/>
        </w:rPr>
        <w:t xml:space="preserve">and ideology </w:t>
      </w:r>
      <w:r w:rsidR="006E6574">
        <w:rPr>
          <w:rFonts w:ascii="Times New Roman" w:hAnsi="Times New Roman"/>
          <w:sz w:val="24"/>
          <w:szCs w:val="24"/>
        </w:rPr>
        <w:t xml:space="preserve">is </w:t>
      </w:r>
      <w:r w:rsidR="00C8611E">
        <w:rPr>
          <w:rFonts w:ascii="Times New Roman" w:hAnsi="Times New Roman"/>
          <w:sz w:val="24"/>
          <w:szCs w:val="24"/>
        </w:rPr>
        <w:t>largely</w:t>
      </w:r>
      <w:r w:rsidR="00144895">
        <w:rPr>
          <w:rFonts w:ascii="Times New Roman" w:hAnsi="Times New Roman"/>
          <w:sz w:val="24"/>
          <w:szCs w:val="24"/>
        </w:rPr>
        <w:t xml:space="preserve"> </w:t>
      </w:r>
      <w:r w:rsidR="00FF2188">
        <w:rPr>
          <w:rFonts w:ascii="Times New Roman" w:hAnsi="Times New Roman"/>
          <w:sz w:val="24"/>
          <w:szCs w:val="24"/>
        </w:rPr>
        <w:t>missing</w:t>
      </w:r>
      <w:r w:rsidR="00724FF7">
        <w:rPr>
          <w:rFonts w:ascii="Times New Roman" w:hAnsi="Times New Roman"/>
          <w:sz w:val="24"/>
          <w:szCs w:val="24"/>
        </w:rPr>
        <w:t xml:space="preserve"> (but see </w:t>
      </w:r>
      <w:r w:rsidR="003248E8">
        <w:rPr>
          <w:rFonts w:ascii="Times New Roman" w:hAnsi="Times New Roman"/>
          <w:sz w:val="24"/>
          <w:szCs w:val="24"/>
        </w:rPr>
        <w:t>[</w:t>
      </w:r>
      <w:r w:rsidR="00190621">
        <w:rPr>
          <w:rFonts w:ascii="Times New Roman" w:hAnsi="Times New Roman"/>
          <w:sz w:val="24"/>
          <w:szCs w:val="24"/>
        </w:rPr>
        <w:t>BLINDED</w:t>
      </w:r>
      <w:r w:rsidR="003248E8">
        <w:rPr>
          <w:rFonts w:ascii="Times New Roman" w:hAnsi="Times New Roman"/>
          <w:sz w:val="24"/>
          <w:szCs w:val="24"/>
        </w:rPr>
        <w:t>]</w:t>
      </w:r>
      <w:r w:rsidR="00724FF7">
        <w:rPr>
          <w:rFonts w:ascii="Times New Roman" w:hAnsi="Times New Roman"/>
          <w:sz w:val="24"/>
          <w:szCs w:val="24"/>
        </w:rPr>
        <w:t>)</w:t>
      </w:r>
      <w:r w:rsidR="00EC1C7F">
        <w:rPr>
          <w:rFonts w:ascii="Times New Roman" w:hAnsi="Times New Roman"/>
          <w:sz w:val="24"/>
          <w:szCs w:val="24"/>
        </w:rPr>
        <w:t>.</w:t>
      </w:r>
    </w:p>
    <w:p w14:paraId="6DE23056" w14:textId="1EB85162" w:rsidR="00A56000" w:rsidRDefault="00FA167C" w:rsidP="00AD66C1">
      <w:pPr>
        <w:spacing w:line="480" w:lineRule="exact"/>
        <w:ind w:firstLine="720"/>
        <w:rPr>
          <w:rFonts w:ascii="Times New Roman" w:hAnsi="Times New Roman"/>
          <w:b/>
          <w:sz w:val="24"/>
          <w:szCs w:val="24"/>
        </w:rPr>
      </w:pPr>
      <w:r>
        <w:rPr>
          <w:rFonts w:ascii="Times New Roman" w:hAnsi="Times New Roman"/>
          <w:sz w:val="24"/>
          <w:szCs w:val="24"/>
        </w:rPr>
        <w:t>In this</w:t>
      </w:r>
      <w:r w:rsidR="001D0F05">
        <w:rPr>
          <w:rFonts w:ascii="Times New Roman" w:hAnsi="Times New Roman"/>
          <w:sz w:val="24"/>
          <w:szCs w:val="24"/>
        </w:rPr>
        <w:t xml:space="preserve"> article</w:t>
      </w:r>
      <w:r>
        <w:rPr>
          <w:rFonts w:ascii="Times New Roman" w:hAnsi="Times New Roman"/>
          <w:sz w:val="24"/>
          <w:szCs w:val="24"/>
        </w:rPr>
        <w:t xml:space="preserve">, </w:t>
      </w:r>
      <w:r w:rsidR="000064D1">
        <w:rPr>
          <w:rFonts w:ascii="Times New Roman" w:hAnsi="Times New Roman"/>
          <w:sz w:val="24"/>
          <w:szCs w:val="24"/>
        </w:rPr>
        <w:t>we</w:t>
      </w:r>
      <w:r w:rsidR="00144895">
        <w:rPr>
          <w:rFonts w:ascii="Times New Roman" w:hAnsi="Times New Roman"/>
          <w:sz w:val="24"/>
          <w:szCs w:val="24"/>
        </w:rPr>
        <w:t xml:space="preserve"> </w:t>
      </w:r>
      <w:r w:rsidR="0003527E">
        <w:rPr>
          <w:rFonts w:ascii="Times New Roman" w:hAnsi="Times New Roman"/>
          <w:sz w:val="24"/>
          <w:szCs w:val="24"/>
        </w:rPr>
        <w:t>link</w:t>
      </w:r>
      <w:r>
        <w:rPr>
          <w:rFonts w:ascii="Times New Roman" w:hAnsi="Times New Roman"/>
          <w:sz w:val="24"/>
          <w:szCs w:val="24"/>
        </w:rPr>
        <w:t xml:space="preserve"> national nostalgia </w:t>
      </w:r>
      <w:r w:rsidR="0003527E">
        <w:rPr>
          <w:rFonts w:ascii="Times New Roman" w:hAnsi="Times New Roman"/>
          <w:sz w:val="24"/>
          <w:szCs w:val="24"/>
        </w:rPr>
        <w:t>with</w:t>
      </w:r>
      <w:r>
        <w:rPr>
          <w:rFonts w:ascii="Times New Roman" w:hAnsi="Times New Roman"/>
          <w:sz w:val="24"/>
          <w:szCs w:val="24"/>
        </w:rPr>
        <w:t xml:space="preserve"> </w:t>
      </w:r>
      <w:r w:rsidR="00EC1C7F">
        <w:rPr>
          <w:rFonts w:ascii="Times New Roman" w:hAnsi="Times New Roman"/>
          <w:sz w:val="24"/>
          <w:szCs w:val="24"/>
        </w:rPr>
        <w:t xml:space="preserve">PRRP ideology and support. </w:t>
      </w:r>
      <w:r w:rsidR="00B525F6">
        <w:rPr>
          <w:rFonts w:ascii="Times New Roman" w:hAnsi="Times New Roman"/>
          <w:sz w:val="24"/>
          <w:szCs w:val="24"/>
        </w:rPr>
        <w:t>Relying upon</w:t>
      </w:r>
      <w:r w:rsidR="00144895">
        <w:rPr>
          <w:rFonts w:ascii="Times New Roman" w:hAnsi="Times New Roman"/>
          <w:sz w:val="24"/>
          <w:szCs w:val="24"/>
        </w:rPr>
        <w:t xml:space="preserve"> </w:t>
      </w:r>
      <w:r w:rsidR="00AB1939">
        <w:rPr>
          <w:rFonts w:ascii="Times New Roman" w:hAnsi="Times New Roman"/>
          <w:sz w:val="24"/>
          <w:szCs w:val="24"/>
        </w:rPr>
        <w:t>an</w:t>
      </w:r>
      <w:bookmarkStart w:id="0" w:name="_GoBack"/>
      <w:bookmarkEnd w:id="0"/>
      <w:r w:rsidR="00AB1939">
        <w:rPr>
          <w:rFonts w:ascii="Times New Roman" w:hAnsi="Times New Roman"/>
          <w:sz w:val="24"/>
          <w:szCs w:val="24"/>
        </w:rPr>
        <w:t xml:space="preserve"> </w:t>
      </w:r>
      <w:r w:rsidR="00144895">
        <w:rPr>
          <w:rFonts w:ascii="Times New Roman" w:hAnsi="Times New Roman"/>
          <w:sz w:val="24"/>
          <w:szCs w:val="24"/>
        </w:rPr>
        <w:t>integration of political scien</w:t>
      </w:r>
      <w:r w:rsidR="0003527E">
        <w:rPr>
          <w:rFonts w:ascii="Times New Roman" w:hAnsi="Times New Roman"/>
          <w:sz w:val="24"/>
          <w:szCs w:val="24"/>
        </w:rPr>
        <w:t>ce</w:t>
      </w:r>
      <w:r w:rsidR="00144895">
        <w:rPr>
          <w:rFonts w:ascii="Times New Roman" w:hAnsi="Times New Roman"/>
          <w:sz w:val="24"/>
          <w:szCs w:val="24"/>
        </w:rPr>
        <w:t xml:space="preserve"> research on PRRP ideology </w:t>
      </w:r>
      <w:r w:rsidR="0003527E">
        <w:rPr>
          <w:rFonts w:ascii="Times New Roman" w:hAnsi="Times New Roman"/>
          <w:sz w:val="24"/>
          <w:szCs w:val="24"/>
        </w:rPr>
        <w:t>and</w:t>
      </w:r>
      <w:r w:rsidR="00144895">
        <w:rPr>
          <w:rFonts w:ascii="Times New Roman" w:hAnsi="Times New Roman"/>
          <w:sz w:val="24"/>
          <w:szCs w:val="24"/>
        </w:rPr>
        <w:t xml:space="preserve"> social psychological research on national nostalgia</w:t>
      </w:r>
      <w:r w:rsidR="001D5BFB">
        <w:rPr>
          <w:rFonts w:ascii="Times New Roman" w:hAnsi="Times New Roman"/>
          <w:sz w:val="24"/>
          <w:szCs w:val="24"/>
        </w:rPr>
        <w:t>/</w:t>
      </w:r>
      <w:r w:rsidR="00144895">
        <w:rPr>
          <w:rFonts w:ascii="Times New Roman" w:hAnsi="Times New Roman"/>
          <w:sz w:val="24"/>
          <w:szCs w:val="24"/>
        </w:rPr>
        <w:t xml:space="preserve">group dynamics, </w:t>
      </w:r>
      <w:r w:rsidR="000064D1">
        <w:rPr>
          <w:rFonts w:ascii="Times New Roman" w:hAnsi="Times New Roman"/>
          <w:sz w:val="24"/>
          <w:szCs w:val="24"/>
        </w:rPr>
        <w:t>we</w:t>
      </w:r>
      <w:r w:rsidR="00144895">
        <w:rPr>
          <w:rFonts w:ascii="Times New Roman" w:hAnsi="Times New Roman"/>
          <w:sz w:val="24"/>
          <w:szCs w:val="24"/>
        </w:rPr>
        <w:t xml:space="preserve"> contend that national </w:t>
      </w:r>
      <w:r w:rsidR="00DD55A7">
        <w:rPr>
          <w:rFonts w:ascii="Times New Roman" w:hAnsi="Times New Roman"/>
          <w:sz w:val="24"/>
          <w:szCs w:val="24"/>
        </w:rPr>
        <w:t>nostalgia can be understood as a new element within the cultural</w:t>
      </w:r>
      <w:r w:rsidR="00FF7EEE">
        <w:rPr>
          <w:rFonts w:ascii="Times New Roman" w:hAnsi="Times New Roman"/>
          <w:sz w:val="24"/>
          <w:szCs w:val="24"/>
        </w:rPr>
        <w:t>-</w:t>
      </w:r>
      <w:r w:rsidR="00DD55A7">
        <w:rPr>
          <w:rFonts w:ascii="Times New Roman" w:hAnsi="Times New Roman"/>
          <w:sz w:val="24"/>
          <w:szCs w:val="24"/>
        </w:rPr>
        <w:t xml:space="preserve">grievance explanation for PRRP success. </w:t>
      </w:r>
      <w:r w:rsidR="00EC39E3">
        <w:rPr>
          <w:rFonts w:ascii="Times New Roman" w:hAnsi="Times New Roman"/>
          <w:sz w:val="24"/>
          <w:szCs w:val="24"/>
        </w:rPr>
        <w:t>W</w:t>
      </w:r>
      <w:r w:rsidR="000064D1">
        <w:rPr>
          <w:rFonts w:ascii="Times New Roman" w:hAnsi="Times New Roman"/>
          <w:sz w:val="24"/>
          <w:szCs w:val="24"/>
        </w:rPr>
        <w:t>e</w:t>
      </w:r>
      <w:r w:rsidR="00DD55A7">
        <w:rPr>
          <w:rFonts w:ascii="Times New Roman" w:hAnsi="Times New Roman"/>
          <w:sz w:val="24"/>
          <w:szCs w:val="24"/>
        </w:rPr>
        <w:t xml:space="preserve"> </w:t>
      </w:r>
      <w:r w:rsidR="001D5BFB">
        <w:rPr>
          <w:rFonts w:ascii="Times New Roman" w:hAnsi="Times New Roman"/>
          <w:sz w:val="24"/>
          <w:szCs w:val="24"/>
        </w:rPr>
        <w:t>hypothesize</w:t>
      </w:r>
      <w:r w:rsidR="00EC39E3">
        <w:rPr>
          <w:rFonts w:ascii="Times New Roman" w:hAnsi="Times New Roman"/>
          <w:sz w:val="24"/>
          <w:szCs w:val="24"/>
        </w:rPr>
        <w:t>, in particular,</w:t>
      </w:r>
      <w:r w:rsidR="00DD55A7">
        <w:rPr>
          <w:rFonts w:ascii="Times New Roman" w:hAnsi="Times New Roman"/>
          <w:sz w:val="24"/>
          <w:szCs w:val="24"/>
        </w:rPr>
        <w:t xml:space="preserve"> that national nostalgi</w:t>
      </w:r>
      <w:r w:rsidR="002E5C1C">
        <w:rPr>
          <w:rFonts w:ascii="Times New Roman" w:hAnsi="Times New Roman"/>
          <w:sz w:val="24"/>
          <w:szCs w:val="24"/>
        </w:rPr>
        <w:t>a predicts</w:t>
      </w:r>
      <w:r w:rsidR="00DD55A7">
        <w:rPr>
          <w:rFonts w:ascii="Times New Roman" w:hAnsi="Times New Roman"/>
          <w:sz w:val="24"/>
          <w:szCs w:val="24"/>
        </w:rPr>
        <w:t xml:space="preserve"> </w:t>
      </w:r>
      <w:r w:rsidR="008E5E47">
        <w:rPr>
          <w:rFonts w:ascii="Times New Roman" w:hAnsi="Times New Roman"/>
          <w:sz w:val="24"/>
          <w:szCs w:val="24"/>
        </w:rPr>
        <w:t>stronger PRRP support</w:t>
      </w:r>
      <w:r w:rsidR="001D5BFB">
        <w:rPr>
          <w:rFonts w:ascii="Times New Roman" w:hAnsi="Times New Roman"/>
          <w:sz w:val="24"/>
          <w:szCs w:val="24"/>
        </w:rPr>
        <w:t xml:space="preserve"> due to its association with </w:t>
      </w:r>
      <w:r w:rsidR="008E5E47">
        <w:rPr>
          <w:rFonts w:ascii="Times New Roman" w:hAnsi="Times New Roman"/>
          <w:sz w:val="24"/>
          <w:szCs w:val="24"/>
        </w:rPr>
        <w:t>PRRP</w:t>
      </w:r>
      <w:r w:rsidR="008227E3">
        <w:rPr>
          <w:rFonts w:ascii="Times New Roman" w:hAnsi="Times New Roman"/>
          <w:sz w:val="24"/>
          <w:szCs w:val="24"/>
        </w:rPr>
        <w:t>’</w:t>
      </w:r>
      <w:r w:rsidR="00DD55A7">
        <w:rPr>
          <w:rFonts w:ascii="Times New Roman" w:hAnsi="Times New Roman"/>
          <w:sz w:val="24"/>
          <w:szCs w:val="24"/>
        </w:rPr>
        <w:t xml:space="preserve"> nativist ideology in the form of exclusionary notions of national identity and anti-Muslim </w:t>
      </w:r>
      <w:r w:rsidR="00D5485A">
        <w:rPr>
          <w:rFonts w:ascii="Times New Roman" w:hAnsi="Times New Roman"/>
          <w:sz w:val="24"/>
          <w:szCs w:val="24"/>
        </w:rPr>
        <w:t>attitudes</w:t>
      </w:r>
      <w:r w:rsidR="00DD55A7">
        <w:rPr>
          <w:rFonts w:ascii="Times New Roman" w:hAnsi="Times New Roman"/>
          <w:sz w:val="24"/>
          <w:szCs w:val="24"/>
        </w:rPr>
        <w:t xml:space="preserve">. </w:t>
      </w:r>
      <w:r w:rsidR="000064D1">
        <w:rPr>
          <w:rFonts w:ascii="Times New Roman" w:hAnsi="Times New Roman"/>
          <w:sz w:val="24"/>
          <w:szCs w:val="24"/>
        </w:rPr>
        <w:t>We</w:t>
      </w:r>
      <w:r w:rsidR="00AA6EB5">
        <w:rPr>
          <w:rFonts w:ascii="Times New Roman" w:hAnsi="Times New Roman"/>
          <w:sz w:val="24"/>
          <w:szCs w:val="24"/>
        </w:rPr>
        <w:t xml:space="preserve"> test this </w:t>
      </w:r>
      <w:r w:rsidR="001D5BFB">
        <w:rPr>
          <w:rFonts w:ascii="Times New Roman" w:hAnsi="Times New Roman"/>
          <w:sz w:val="24"/>
          <w:szCs w:val="24"/>
        </w:rPr>
        <w:t>hypothesis</w:t>
      </w:r>
      <w:r w:rsidR="00AA6EB5">
        <w:rPr>
          <w:rFonts w:ascii="Times New Roman" w:hAnsi="Times New Roman"/>
          <w:sz w:val="24"/>
          <w:szCs w:val="24"/>
        </w:rPr>
        <w:t xml:space="preserve"> </w:t>
      </w:r>
      <w:r w:rsidR="0003527E">
        <w:rPr>
          <w:rFonts w:ascii="Times New Roman" w:hAnsi="Times New Roman"/>
          <w:sz w:val="24"/>
          <w:szCs w:val="24"/>
        </w:rPr>
        <w:t>in</w:t>
      </w:r>
      <w:r w:rsidR="00AA6EB5">
        <w:rPr>
          <w:rFonts w:ascii="Times New Roman" w:hAnsi="Times New Roman"/>
          <w:sz w:val="24"/>
          <w:szCs w:val="24"/>
        </w:rPr>
        <w:t xml:space="preserve"> a representative sample of native Dutch adults.</w:t>
      </w:r>
    </w:p>
    <w:p w14:paraId="58B70653" w14:textId="19653926" w:rsidR="00E87392" w:rsidRDefault="001D0F05" w:rsidP="00045EE8">
      <w:pPr>
        <w:spacing w:line="480" w:lineRule="exact"/>
        <w:jc w:val="center"/>
        <w:rPr>
          <w:rFonts w:ascii="Times New Roman" w:hAnsi="Times New Roman"/>
          <w:b/>
          <w:sz w:val="24"/>
          <w:szCs w:val="24"/>
        </w:rPr>
      </w:pPr>
      <w:r>
        <w:rPr>
          <w:rFonts w:ascii="Times New Roman" w:hAnsi="Times New Roman"/>
          <w:b/>
          <w:sz w:val="24"/>
          <w:szCs w:val="24"/>
        </w:rPr>
        <w:t>National N</w:t>
      </w:r>
      <w:r w:rsidR="00E87392">
        <w:rPr>
          <w:rFonts w:ascii="Times New Roman" w:hAnsi="Times New Roman"/>
          <w:b/>
          <w:sz w:val="24"/>
          <w:szCs w:val="24"/>
        </w:rPr>
        <w:t xml:space="preserve">ostalgia </w:t>
      </w:r>
      <w:r>
        <w:rPr>
          <w:rFonts w:ascii="Times New Roman" w:hAnsi="Times New Roman"/>
          <w:b/>
          <w:sz w:val="24"/>
          <w:szCs w:val="24"/>
        </w:rPr>
        <w:t>and G</w:t>
      </w:r>
      <w:r w:rsidR="007B60DA">
        <w:rPr>
          <w:rFonts w:ascii="Times New Roman" w:hAnsi="Times New Roman"/>
          <w:b/>
          <w:sz w:val="24"/>
          <w:szCs w:val="24"/>
        </w:rPr>
        <w:t>roup</w:t>
      </w:r>
      <w:r>
        <w:rPr>
          <w:rFonts w:ascii="Times New Roman" w:hAnsi="Times New Roman"/>
          <w:b/>
          <w:sz w:val="24"/>
          <w:szCs w:val="24"/>
        </w:rPr>
        <w:t xml:space="preserve"> D</w:t>
      </w:r>
      <w:r w:rsidR="007B60DA">
        <w:rPr>
          <w:rFonts w:ascii="Times New Roman" w:hAnsi="Times New Roman"/>
          <w:b/>
          <w:sz w:val="24"/>
          <w:szCs w:val="24"/>
        </w:rPr>
        <w:t>ynamics</w:t>
      </w:r>
    </w:p>
    <w:p w14:paraId="17CB1837" w14:textId="3CFBC2D3" w:rsidR="00912EB6" w:rsidRPr="003B501F" w:rsidRDefault="00B525F6">
      <w:pPr>
        <w:spacing w:line="480" w:lineRule="exact"/>
        <w:ind w:firstLine="720"/>
        <w:rPr>
          <w:rFonts w:ascii="Times New Roman" w:hAnsi="Times New Roman"/>
          <w:sz w:val="24"/>
          <w:szCs w:val="24"/>
        </w:rPr>
      </w:pPr>
      <w:r w:rsidRPr="003B501F">
        <w:rPr>
          <w:rFonts w:asciiTheme="majorBidi" w:hAnsiTheme="majorBidi" w:cstheme="majorBidi"/>
          <w:sz w:val="24"/>
          <w:szCs w:val="24"/>
        </w:rPr>
        <w:t>P</w:t>
      </w:r>
      <w:r w:rsidR="007B07AC" w:rsidRPr="003B501F">
        <w:rPr>
          <w:rFonts w:asciiTheme="majorBidi" w:hAnsiTheme="majorBidi" w:cstheme="majorBidi"/>
          <w:sz w:val="24"/>
          <w:szCs w:val="24"/>
        </w:rPr>
        <w:t xml:space="preserve">ersonal </w:t>
      </w:r>
      <w:r w:rsidR="00565BB9" w:rsidRPr="003B501F">
        <w:rPr>
          <w:rFonts w:asciiTheme="majorBidi" w:hAnsiTheme="majorBidi" w:cstheme="majorBidi"/>
          <w:sz w:val="24"/>
          <w:szCs w:val="24"/>
        </w:rPr>
        <w:t xml:space="preserve">nostalgia </w:t>
      </w:r>
      <w:r w:rsidR="00565BB9" w:rsidRPr="003B501F">
        <w:rPr>
          <w:rFonts w:ascii="Times New Roman" w:hAnsi="Times New Roman"/>
          <w:sz w:val="24"/>
          <w:szCs w:val="24"/>
        </w:rPr>
        <w:t>is</w:t>
      </w:r>
      <w:r w:rsidRPr="003B501F">
        <w:rPr>
          <w:rFonts w:ascii="Times New Roman" w:hAnsi="Times New Roman"/>
          <w:sz w:val="24"/>
          <w:szCs w:val="24"/>
        </w:rPr>
        <w:t xml:space="preserve"> typically</w:t>
      </w:r>
      <w:r w:rsidR="00565BB9" w:rsidRPr="003B501F">
        <w:rPr>
          <w:rFonts w:ascii="Times New Roman" w:hAnsi="Times New Roman"/>
          <w:sz w:val="24"/>
          <w:szCs w:val="24"/>
        </w:rPr>
        <w:t xml:space="preserve"> </w:t>
      </w:r>
      <w:r w:rsidR="000C216E" w:rsidRPr="003B501F">
        <w:rPr>
          <w:rFonts w:ascii="Times New Roman" w:hAnsi="Times New Roman"/>
          <w:sz w:val="24"/>
          <w:szCs w:val="24"/>
        </w:rPr>
        <w:t>defined</w:t>
      </w:r>
      <w:r w:rsidR="00565BB9" w:rsidRPr="003B501F">
        <w:rPr>
          <w:rFonts w:ascii="Times New Roman" w:hAnsi="Times New Roman"/>
          <w:sz w:val="24"/>
          <w:szCs w:val="24"/>
        </w:rPr>
        <w:t xml:space="preserve"> as a</w:t>
      </w:r>
      <w:r w:rsidR="00CE41E5" w:rsidRPr="003B501F">
        <w:rPr>
          <w:rFonts w:ascii="Times New Roman" w:hAnsi="Times New Roman"/>
          <w:sz w:val="24"/>
          <w:szCs w:val="24"/>
        </w:rPr>
        <w:t>n ambivalent, but</w:t>
      </w:r>
      <w:r w:rsidR="00565BB9" w:rsidRPr="003B501F">
        <w:rPr>
          <w:rFonts w:ascii="Times New Roman" w:hAnsi="Times New Roman"/>
          <w:sz w:val="24"/>
          <w:szCs w:val="24"/>
        </w:rPr>
        <w:t xml:space="preserve"> predominantly positive</w:t>
      </w:r>
      <w:r w:rsidR="00CE41E5" w:rsidRPr="003B501F">
        <w:rPr>
          <w:rFonts w:ascii="Times New Roman" w:hAnsi="Times New Roman"/>
          <w:sz w:val="24"/>
          <w:szCs w:val="24"/>
        </w:rPr>
        <w:t>,</w:t>
      </w:r>
      <w:r w:rsidR="005E4E1C" w:rsidRPr="003B501F">
        <w:rPr>
          <w:rFonts w:ascii="Times New Roman" w:hAnsi="Times New Roman"/>
          <w:sz w:val="24"/>
          <w:szCs w:val="24"/>
        </w:rPr>
        <w:t xml:space="preserve"> </w:t>
      </w:r>
      <w:r w:rsidR="00565BB9" w:rsidRPr="003B501F">
        <w:rPr>
          <w:rFonts w:ascii="Times New Roman" w:hAnsi="Times New Roman"/>
          <w:sz w:val="24"/>
          <w:szCs w:val="24"/>
        </w:rPr>
        <w:t xml:space="preserve">emotion characterized by sentimental longing for </w:t>
      </w:r>
      <w:r w:rsidR="00235903" w:rsidRPr="003B501F">
        <w:rPr>
          <w:rFonts w:ascii="Times New Roman" w:hAnsi="Times New Roman"/>
          <w:sz w:val="24"/>
          <w:szCs w:val="24"/>
        </w:rPr>
        <w:t xml:space="preserve">a </w:t>
      </w:r>
      <w:r w:rsidR="00D00E2E" w:rsidRPr="003B501F">
        <w:rPr>
          <w:rFonts w:ascii="Times New Roman" w:hAnsi="Times New Roman"/>
          <w:sz w:val="24"/>
          <w:szCs w:val="24"/>
        </w:rPr>
        <w:t>meaningful</w:t>
      </w:r>
      <w:r w:rsidR="00565BB9" w:rsidRPr="003B501F">
        <w:rPr>
          <w:rFonts w:ascii="Times New Roman" w:hAnsi="Times New Roman"/>
          <w:sz w:val="24"/>
          <w:szCs w:val="24"/>
        </w:rPr>
        <w:t xml:space="preserve"> </w:t>
      </w:r>
      <w:r w:rsidR="00CF0856" w:rsidRPr="003B501F">
        <w:rPr>
          <w:rFonts w:ascii="Times New Roman" w:hAnsi="Times New Roman"/>
          <w:sz w:val="24"/>
          <w:szCs w:val="24"/>
        </w:rPr>
        <w:t xml:space="preserve">and </w:t>
      </w:r>
      <w:r w:rsidR="00235903" w:rsidRPr="003B501F">
        <w:rPr>
          <w:rFonts w:ascii="Times New Roman" w:hAnsi="Times New Roman"/>
          <w:sz w:val="24"/>
          <w:szCs w:val="24"/>
        </w:rPr>
        <w:t>fondly</w:t>
      </w:r>
      <w:r w:rsidR="00CF0856" w:rsidRPr="003B501F">
        <w:rPr>
          <w:rFonts w:ascii="Times New Roman" w:hAnsi="Times New Roman"/>
          <w:sz w:val="24"/>
          <w:szCs w:val="24"/>
        </w:rPr>
        <w:t xml:space="preserve"> remembered </w:t>
      </w:r>
      <w:r w:rsidR="00235903" w:rsidRPr="003B501F">
        <w:rPr>
          <w:rFonts w:ascii="Times New Roman" w:hAnsi="Times New Roman"/>
          <w:sz w:val="24"/>
          <w:szCs w:val="24"/>
        </w:rPr>
        <w:lastRenderedPageBreak/>
        <w:t xml:space="preserve">autobiographical </w:t>
      </w:r>
      <w:r w:rsidR="00565BB9" w:rsidRPr="003B501F">
        <w:rPr>
          <w:rFonts w:ascii="Times New Roman" w:hAnsi="Times New Roman"/>
          <w:sz w:val="24"/>
          <w:szCs w:val="24"/>
        </w:rPr>
        <w:t>past</w:t>
      </w:r>
      <w:r w:rsidR="005E4E1C" w:rsidRPr="003B501F">
        <w:rPr>
          <w:rFonts w:ascii="Times New Roman" w:hAnsi="Times New Roman"/>
          <w:sz w:val="24"/>
          <w:szCs w:val="24"/>
        </w:rPr>
        <w:t xml:space="preserve"> (Sedikides</w:t>
      </w:r>
      <w:r w:rsidR="00C7639B" w:rsidRPr="003B501F">
        <w:rPr>
          <w:rFonts w:ascii="Times New Roman" w:hAnsi="Times New Roman"/>
          <w:sz w:val="24"/>
          <w:szCs w:val="24"/>
        </w:rPr>
        <w:t xml:space="preserve"> et al., </w:t>
      </w:r>
      <w:r w:rsidR="005E4E1C" w:rsidRPr="003B501F">
        <w:rPr>
          <w:rFonts w:ascii="Times New Roman" w:hAnsi="Times New Roman"/>
          <w:sz w:val="24"/>
          <w:szCs w:val="24"/>
        </w:rPr>
        <w:t>2008).</w:t>
      </w:r>
      <w:r w:rsidR="0021534F" w:rsidRPr="003B501F">
        <w:rPr>
          <w:rFonts w:ascii="Times New Roman" w:hAnsi="Times New Roman"/>
          <w:sz w:val="24"/>
          <w:szCs w:val="24"/>
        </w:rPr>
        <w:t xml:space="preserve"> </w:t>
      </w:r>
      <w:r w:rsidR="005972A4" w:rsidRPr="003B501F">
        <w:rPr>
          <w:rFonts w:ascii="Times New Roman" w:hAnsi="Times New Roman"/>
          <w:sz w:val="24"/>
          <w:szCs w:val="24"/>
        </w:rPr>
        <w:t xml:space="preserve">Prototypical personal </w:t>
      </w:r>
      <w:r w:rsidR="00FF1005" w:rsidRPr="003B501F">
        <w:rPr>
          <w:rFonts w:ascii="Times New Roman" w:hAnsi="Times New Roman"/>
          <w:sz w:val="24"/>
          <w:szCs w:val="24"/>
        </w:rPr>
        <w:t xml:space="preserve">nostalgic </w:t>
      </w:r>
      <w:r w:rsidR="0021534F" w:rsidRPr="003B501F">
        <w:rPr>
          <w:rFonts w:ascii="Times New Roman" w:hAnsi="Times New Roman"/>
          <w:sz w:val="24"/>
          <w:szCs w:val="24"/>
        </w:rPr>
        <w:t>memories involve valued events from one’s childhood, momentous occasions shared with close others (e.g., family vacations, graduations, anniversaries, birthdays), or memorabilia (</w:t>
      </w:r>
      <w:r w:rsidR="00AE61EC" w:rsidRPr="003B501F">
        <w:rPr>
          <w:rFonts w:ascii="Times New Roman" w:hAnsi="Times New Roman"/>
          <w:sz w:val="24"/>
          <w:szCs w:val="24"/>
        </w:rPr>
        <w:t xml:space="preserve">Abeyta et al., 2015; </w:t>
      </w:r>
      <w:r w:rsidR="0021534F" w:rsidRPr="003B501F">
        <w:rPr>
          <w:rFonts w:ascii="Times New Roman" w:hAnsi="Times New Roman"/>
          <w:sz w:val="24"/>
          <w:szCs w:val="24"/>
        </w:rPr>
        <w:t>Wildschut et al., 2006). In nostalgizing, one experiences warmth, contentment, and joy, but also a tinge of longing</w:t>
      </w:r>
      <w:r w:rsidR="00CF0856" w:rsidRPr="003B501F">
        <w:rPr>
          <w:rFonts w:ascii="Times New Roman" w:hAnsi="Times New Roman"/>
          <w:sz w:val="24"/>
          <w:szCs w:val="24"/>
        </w:rPr>
        <w:t xml:space="preserve"> and sadness</w:t>
      </w:r>
      <w:r w:rsidR="0021534F" w:rsidRPr="003B501F">
        <w:rPr>
          <w:rFonts w:ascii="Times New Roman" w:hAnsi="Times New Roman"/>
          <w:sz w:val="24"/>
          <w:szCs w:val="24"/>
        </w:rPr>
        <w:t xml:space="preserve"> for a cherished </w:t>
      </w:r>
      <w:r w:rsidR="00AE61EC" w:rsidRPr="003B501F">
        <w:rPr>
          <w:rFonts w:ascii="Times New Roman" w:hAnsi="Times New Roman"/>
          <w:sz w:val="24"/>
          <w:szCs w:val="24"/>
        </w:rPr>
        <w:t xml:space="preserve">but </w:t>
      </w:r>
      <w:bookmarkStart w:id="1" w:name="_Hlk43897984"/>
      <w:r w:rsidR="00AE61EC" w:rsidRPr="003B501F">
        <w:rPr>
          <w:rFonts w:ascii="Times New Roman" w:hAnsi="Times New Roman"/>
          <w:sz w:val="24"/>
          <w:szCs w:val="24"/>
        </w:rPr>
        <w:t xml:space="preserve">irredeemable </w:t>
      </w:r>
      <w:bookmarkEnd w:id="1"/>
      <w:r w:rsidR="00AE61EC" w:rsidRPr="003B501F">
        <w:rPr>
          <w:rFonts w:ascii="Times New Roman" w:hAnsi="Times New Roman"/>
          <w:sz w:val="24"/>
          <w:szCs w:val="24"/>
        </w:rPr>
        <w:t xml:space="preserve">bygone </w:t>
      </w:r>
      <w:r w:rsidR="0021534F" w:rsidRPr="003B501F">
        <w:rPr>
          <w:rFonts w:ascii="Times New Roman" w:hAnsi="Times New Roman"/>
          <w:sz w:val="24"/>
          <w:szCs w:val="24"/>
        </w:rPr>
        <w:t xml:space="preserve">past </w:t>
      </w:r>
      <w:r w:rsidR="00D045A0" w:rsidRPr="003B501F">
        <w:rPr>
          <w:rFonts w:ascii="Times New Roman" w:hAnsi="Times New Roman"/>
          <w:sz w:val="24"/>
          <w:szCs w:val="24"/>
        </w:rPr>
        <w:t>(</w:t>
      </w:r>
      <w:r w:rsidR="0021534F" w:rsidRPr="003B501F">
        <w:rPr>
          <w:rFonts w:ascii="Times New Roman" w:hAnsi="Times New Roman"/>
          <w:sz w:val="24"/>
          <w:szCs w:val="24"/>
        </w:rPr>
        <w:t>Hepper et al., 2012</w:t>
      </w:r>
      <w:r w:rsidR="00AE61EC" w:rsidRPr="003B501F">
        <w:rPr>
          <w:rFonts w:ascii="Times New Roman" w:hAnsi="Times New Roman"/>
          <w:sz w:val="24"/>
          <w:szCs w:val="24"/>
        </w:rPr>
        <w:t>; Sedikides &amp; Wildschut, 2016</w:t>
      </w:r>
      <w:r w:rsidR="0021534F" w:rsidRPr="003B501F">
        <w:rPr>
          <w:rFonts w:ascii="Times New Roman" w:hAnsi="Times New Roman"/>
          <w:sz w:val="24"/>
          <w:szCs w:val="24"/>
        </w:rPr>
        <w:t>)</w:t>
      </w:r>
      <w:r w:rsidR="00C2731D" w:rsidRPr="003B501F">
        <w:rPr>
          <w:rFonts w:ascii="Times New Roman" w:hAnsi="Times New Roman"/>
          <w:sz w:val="24"/>
          <w:szCs w:val="24"/>
        </w:rPr>
        <w:t xml:space="preserve">. </w:t>
      </w:r>
      <w:r w:rsidR="00235903" w:rsidRPr="003B501F">
        <w:rPr>
          <w:rFonts w:ascii="Times New Roman" w:hAnsi="Times New Roman"/>
          <w:sz w:val="24"/>
          <w:szCs w:val="24"/>
        </w:rPr>
        <w:t xml:space="preserve">Although, then, nostalgia is affectively mixed and generally contains both positive (e.g., happiness, warmth) and negative (e.g., loss, sadness) affective components, positive affect is more central to the prototypical personal nostalgic experience (Hepper et al., 2012). Nostalgia may be a somewhat bittersweet emotion, but the “sweet is more prominent than the “bitter.” </w:t>
      </w:r>
      <w:r w:rsidR="0021534F" w:rsidRPr="003B501F">
        <w:rPr>
          <w:rFonts w:ascii="Times New Roman" w:hAnsi="Times New Roman"/>
          <w:sz w:val="24"/>
          <w:szCs w:val="24"/>
        </w:rPr>
        <w:t xml:space="preserve">Personal nostalgia has received due </w:t>
      </w:r>
      <w:r w:rsidR="005E4E1C" w:rsidRPr="003B501F">
        <w:rPr>
          <w:rFonts w:ascii="Times New Roman" w:hAnsi="Times New Roman"/>
          <w:sz w:val="24"/>
          <w:szCs w:val="24"/>
        </w:rPr>
        <w:t xml:space="preserve">empirical </w:t>
      </w:r>
      <w:r w:rsidR="0021534F" w:rsidRPr="003B501F">
        <w:rPr>
          <w:rFonts w:ascii="Times New Roman" w:hAnsi="Times New Roman"/>
          <w:sz w:val="24"/>
          <w:szCs w:val="24"/>
        </w:rPr>
        <w:t>attention in</w:t>
      </w:r>
      <w:r w:rsidR="005E4E1C" w:rsidRPr="003B501F">
        <w:rPr>
          <w:rFonts w:ascii="Times New Roman" w:hAnsi="Times New Roman"/>
          <w:sz w:val="24"/>
          <w:szCs w:val="24"/>
        </w:rPr>
        <w:t xml:space="preserve"> the last couple of decades</w:t>
      </w:r>
      <w:r w:rsidR="00565BB9" w:rsidRPr="003B501F">
        <w:rPr>
          <w:rFonts w:ascii="Times New Roman" w:hAnsi="Times New Roman"/>
          <w:sz w:val="24"/>
          <w:szCs w:val="24"/>
        </w:rPr>
        <w:t xml:space="preserve"> (</w:t>
      </w:r>
      <w:r w:rsidR="00161CAC" w:rsidRPr="003B501F">
        <w:rPr>
          <w:rFonts w:asciiTheme="majorBidi" w:hAnsiTheme="majorBidi" w:cstheme="majorBidi"/>
          <w:sz w:val="24"/>
          <w:szCs w:val="24"/>
        </w:rPr>
        <w:t>Sedikides &amp; Wildschut, 201</w:t>
      </w:r>
      <w:r w:rsidR="008A788B" w:rsidRPr="003B501F">
        <w:rPr>
          <w:rFonts w:asciiTheme="majorBidi" w:hAnsiTheme="majorBidi" w:cstheme="majorBidi"/>
          <w:sz w:val="24"/>
          <w:szCs w:val="24"/>
        </w:rPr>
        <w:t>8</w:t>
      </w:r>
      <w:r w:rsidR="00C76A29" w:rsidRPr="003B501F">
        <w:rPr>
          <w:rFonts w:asciiTheme="majorBidi" w:hAnsiTheme="majorBidi" w:cstheme="majorBidi"/>
          <w:sz w:val="24"/>
          <w:szCs w:val="24"/>
        </w:rPr>
        <w:t>, 2020</w:t>
      </w:r>
      <w:r w:rsidR="00161CAC" w:rsidRPr="003B501F">
        <w:rPr>
          <w:rFonts w:asciiTheme="majorBidi" w:hAnsiTheme="majorBidi" w:cstheme="majorBidi"/>
          <w:sz w:val="24"/>
          <w:szCs w:val="24"/>
        </w:rPr>
        <w:t>; Sedikides</w:t>
      </w:r>
      <w:r w:rsidR="00C7639B" w:rsidRPr="003B501F">
        <w:rPr>
          <w:rFonts w:asciiTheme="majorBidi" w:hAnsiTheme="majorBidi" w:cstheme="majorBidi"/>
          <w:sz w:val="24"/>
          <w:szCs w:val="24"/>
        </w:rPr>
        <w:t xml:space="preserve"> et al., 2015</w:t>
      </w:r>
      <w:r w:rsidR="00C76A29" w:rsidRPr="003B501F">
        <w:rPr>
          <w:rFonts w:asciiTheme="majorBidi" w:hAnsiTheme="majorBidi" w:cstheme="majorBidi"/>
          <w:sz w:val="24"/>
          <w:szCs w:val="24"/>
        </w:rPr>
        <w:t>; Wildschut &amp; Sedikides, 2020</w:t>
      </w:r>
      <w:r w:rsidR="00565BB9" w:rsidRPr="003B501F">
        <w:rPr>
          <w:rFonts w:ascii="Times New Roman" w:hAnsi="Times New Roman"/>
          <w:sz w:val="24"/>
          <w:szCs w:val="24"/>
        </w:rPr>
        <w:t>)</w:t>
      </w:r>
      <w:r w:rsidR="005E4E1C" w:rsidRPr="003B501F">
        <w:rPr>
          <w:rFonts w:ascii="Times New Roman" w:hAnsi="Times New Roman"/>
          <w:sz w:val="24"/>
          <w:szCs w:val="24"/>
        </w:rPr>
        <w:t xml:space="preserve">. </w:t>
      </w:r>
    </w:p>
    <w:p w14:paraId="007A7EBD" w14:textId="10DFA136" w:rsidR="007B60DA" w:rsidRDefault="004F1BE3" w:rsidP="00C952D4">
      <w:pPr>
        <w:spacing w:line="480" w:lineRule="exact"/>
        <w:ind w:firstLine="720"/>
        <w:rPr>
          <w:rFonts w:ascii="Times New Roman" w:hAnsi="Times New Roman"/>
          <w:sz w:val="24"/>
          <w:szCs w:val="24"/>
        </w:rPr>
      </w:pPr>
      <w:r w:rsidRPr="003B501F">
        <w:rPr>
          <w:rFonts w:ascii="Times New Roman" w:hAnsi="Times New Roman"/>
          <w:sz w:val="24"/>
          <w:szCs w:val="24"/>
        </w:rPr>
        <w:t>More r</w:t>
      </w:r>
      <w:r w:rsidR="005E4E1C" w:rsidRPr="003B501F">
        <w:rPr>
          <w:rFonts w:ascii="Times New Roman" w:hAnsi="Times New Roman"/>
          <w:sz w:val="24"/>
          <w:szCs w:val="24"/>
        </w:rPr>
        <w:t xml:space="preserve">ecently, </w:t>
      </w:r>
      <w:r w:rsidR="00912EB6" w:rsidRPr="003B501F">
        <w:rPr>
          <w:rFonts w:ascii="Times New Roman" w:hAnsi="Times New Roman"/>
          <w:sz w:val="24"/>
          <w:szCs w:val="24"/>
        </w:rPr>
        <w:t>social psychologi</w:t>
      </w:r>
      <w:r w:rsidR="00AE61EC" w:rsidRPr="003B501F">
        <w:rPr>
          <w:rFonts w:ascii="Times New Roman" w:hAnsi="Times New Roman"/>
          <w:sz w:val="24"/>
          <w:szCs w:val="24"/>
        </w:rPr>
        <w:t>sts</w:t>
      </w:r>
      <w:r w:rsidR="005E4E1C" w:rsidRPr="003B501F">
        <w:rPr>
          <w:rFonts w:ascii="Times New Roman" w:hAnsi="Times New Roman"/>
          <w:sz w:val="24"/>
          <w:szCs w:val="24"/>
        </w:rPr>
        <w:t xml:space="preserve"> have started addressing </w:t>
      </w:r>
      <w:r w:rsidR="00565BB9" w:rsidRPr="003B501F">
        <w:rPr>
          <w:rFonts w:ascii="Times New Roman" w:hAnsi="Times New Roman"/>
          <w:sz w:val="24"/>
          <w:szCs w:val="24"/>
        </w:rPr>
        <w:t xml:space="preserve">collective forms of nostalgia, such as national nostalgia. </w:t>
      </w:r>
      <w:r w:rsidR="00AE61EC" w:rsidRPr="003B501F">
        <w:rPr>
          <w:rFonts w:ascii="Times New Roman" w:hAnsi="Times New Roman"/>
          <w:sz w:val="24"/>
          <w:szCs w:val="24"/>
        </w:rPr>
        <w:t xml:space="preserve">From a </w:t>
      </w:r>
      <w:r w:rsidR="00912EB6" w:rsidRPr="003B501F">
        <w:rPr>
          <w:rFonts w:ascii="Times New Roman" w:hAnsi="Times New Roman"/>
          <w:sz w:val="24"/>
          <w:szCs w:val="24"/>
        </w:rPr>
        <w:t>sociological</w:t>
      </w:r>
      <w:r w:rsidR="00AE61EC" w:rsidRPr="003B501F">
        <w:rPr>
          <w:rFonts w:ascii="Times New Roman" w:hAnsi="Times New Roman"/>
          <w:sz w:val="24"/>
          <w:szCs w:val="24"/>
        </w:rPr>
        <w:t xml:space="preserve"> standpoint, this emotion</w:t>
      </w:r>
      <w:r w:rsidR="00B45825" w:rsidRPr="003B501F">
        <w:rPr>
          <w:rFonts w:ascii="Times New Roman" w:hAnsi="Times New Roman"/>
          <w:sz w:val="24"/>
          <w:szCs w:val="24"/>
        </w:rPr>
        <w:t xml:space="preserve"> </w:t>
      </w:r>
      <w:r w:rsidR="00912EB6" w:rsidRPr="003B501F">
        <w:rPr>
          <w:rFonts w:ascii="Times New Roman" w:hAnsi="Times New Roman"/>
          <w:sz w:val="24"/>
          <w:szCs w:val="24"/>
        </w:rPr>
        <w:t xml:space="preserve">is </w:t>
      </w:r>
      <w:r w:rsidR="00677A62" w:rsidRPr="003B501F">
        <w:rPr>
          <w:rFonts w:ascii="Times New Roman" w:hAnsi="Times New Roman"/>
          <w:sz w:val="24"/>
          <w:szCs w:val="24"/>
        </w:rPr>
        <w:t xml:space="preserve">shared (i.e., experienced together) by group or societal members </w:t>
      </w:r>
      <w:r w:rsidR="00912EB6" w:rsidRPr="003B501F">
        <w:rPr>
          <w:rFonts w:ascii="Times New Roman" w:hAnsi="Times New Roman"/>
          <w:sz w:val="24"/>
          <w:szCs w:val="24"/>
        </w:rPr>
        <w:t>(Davis, 1979)</w:t>
      </w:r>
      <w:r w:rsidR="00677A62" w:rsidRPr="003B501F">
        <w:rPr>
          <w:rFonts w:ascii="Times New Roman" w:hAnsi="Times New Roman"/>
          <w:sz w:val="24"/>
          <w:szCs w:val="24"/>
        </w:rPr>
        <w:t>. However, from</w:t>
      </w:r>
      <w:r w:rsidR="00B633F4" w:rsidRPr="003B501F">
        <w:rPr>
          <w:rFonts w:ascii="Times New Roman" w:hAnsi="Times New Roman"/>
          <w:sz w:val="24"/>
          <w:szCs w:val="24"/>
        </w:rPr>
        <w:t xml:space="preserve"> a</w:t>
      </w:r>
      <w:r w:rsidR="00677A62" w:rsidRPr="003B501F">
        <w:rPr>
          <w:rFonts w:ascii="Times New Roman" w:hAnsi="Times New Roman"/>
          <w:sz w:val="24"/>
          <w:szCs w:val="24"/>
        </w:rPr>
        <w:t xml:space="preserve"> </w:t>
      </w:r>
      <w:r w:rsidR="00912EB6" w:rsidRPr="003B501F">
        <w:rPr>
          <w:rFonts w:ascii="Times New Roman" w:hAnsi="Times New Roman"/>
          <w:sz w:val="24"/>
          <w:szCs w:val="24"/>
        </w:rPr>
        <w:t>social</w:t>
      </w:r>
      <w:r w:rsidR="00B633F4" w:rsidRPr="003B501F">
        <w:rPr>
          <w:rFonts w:ascii="Times New Roman" w:hAnsi="Times New Roman"/>
          <w:sz w:val="24"/>
          <w:szCs w:val="24"/>
        </w:rPr>
        <w:t>-</w:t>
      </w:r>
      <w:r w:rsidR="00912EB6" w:rsidRPr="003B501F">
        <w:rPr>
          <w:rFonts w:ascii="Times New Roman" w:hAnsi="Times New Roman"/>
          <w:sz w:val="24"/>
          <w:szCs w:val="24"/>
        </w:rPr>
        <w:t>psychological</w:t>
      </w:r>
      <w:r w:rsidR="00677A62" w:rsidRPr="003B501F">
        <w:rPr>
          <w:rFonts w:ascii="Times New Roman" w:hAnsi="Times New Roman"/>
          <w:sz w:val="24"/>
          <w:szCs w:val="24"/>
        </w:rPr>
        <w:t xml:space="preserve"> standpoint, </w:t>
      </w:r>
      <w:r w:rsidR="00B45825" w:rsidRPr="003B501F">
        <w:rPr>
          <w:rFonts w:ascii="Times New Roman" w:hAnsi="Times New Roman"/>
          <w:sz w:val="24"/>
          <w:szCs w:val="24"/>
        </w:rPr>
        <w:t xml:space="preserve">collective </w:t>
      </w:r>
      <w:r w:rsidR="00677A62" w:rsidRPr="003B501F">
        <w:rPr>
          <w:rFonts w:ascii="Times New Roman" w:hAnsi="Times New Roman"/>
          <w:sz w:val="24"/>
          <w:szCs w:val="24"/>
        </w:rPr>
        <w:t xml:space="preserve">nostalgia can also </w:t>
      </w:r>
      <w:r w:rsidR="00912EB6" w:rsidRPr="003B501F">
        <w:rPr>
          <w:rFonts w:ascii="Times New Roman" w:hAnsi="Times New Roman"/>
          <w:sz w:val="24"/>
          <w:szCs w:val="24"/>
        </w:rPr>
        <w:t xml:space="preserve">be </w:t>
      </w:r>
      <w:r w:rsidR="00677A62" w:rsidRPr="003B501F">
        <w:rPr>
          <w:rFonts w:ascii="Times New Roman" w:hAnsi="Times New Roman"/>
          <w:sz w:val="24"/>
          <w:szCs w:val="24"/>
        </w:rPr>
        <w:t xml:space="preserve">experienced </w:t>
      </w:r>
      <w:r w:rsidR="00912EB6" w:rsidRPr="003B501F">
        <w:rPr>
          <w:rFonts w:ascii="Times New Roman" w:hAnsi="Times New Roman"/>
          <w:sz w:val="24"/>
          <w:szCs w:val="24"/>
        </w:rPr>
        <w:t>individually on the basis of a particular social identity (</w:t>
      </w:r>
      <w:r w:rsidR="00677A62" w:rsidRPr="003B501F">
        <w:rPr>
          <w:rFonts w:asciiTheme="majorBidi" w:hAnsiTheme="majorBidi" w:cstheme="majorBidi"/>
          <w:sz w:val="24"/>
          <w:szCs w:val="24"/>
          <w:shd w:val="clear" w:color="auto" w:fill="FFFFFF"/>
        </w:rPr>
        <w:t xml:space="preserve">Smeekes &amp; Jetten, 2019; </w:t>
      </w:r>
      <w:r w:rsidR="00980445" w:rsidRPr="003B501F">
        <w:rPr>
          <w:rFonts w:ascii="Times New Roman" w:hAnsi="Times New Roman"/>
          <w:sz w:val="24"/>
          <w:szCs w:val="24"/>
        </w:rPr>
        <w:t>Smeekes et al., 2015</w:t>
      </w:r>
      <w:r w:rsidR="00677A62" w:rsidRPr="003B501F">
        <w:rPr>
          <w:rFonts w:ascii="Times New Roman" w:hAnsi="Times New Roman"/>
          <w:sz w:val="24"/>
          <w:szCs w:val="24"/>
        </w:rPr>
        <w:t>; Wildschut et al., 2014</w:t>
      </w:r>
      <w:r w:rsidR="00980445" w:rsidRPr="003B501F">
        <w:rPr>
          <w:rFonts w:ascii="Times New Roman" w:hAnsi="Times New Roman"/>
          <w:sz w:val="24"/>
          <w:szCs w:val="24"/>
        </w:rPr>
        <w:t xml:space="preserve">). </w:t>
      </w:r>
      <w:r w:rsidR="00565BB9" w:rsidRPr="003B501F">
        <w:rPr>
          <w:rFonts w:ascii="Times New Roman" w:hAnsi="Times New Roman"/>
          <w:sz w:val="24"/>
          <w:szCs w:val="24"/>
        </w:rPr>
        <w:t>This</w:t>
      </w:r>
      <w:r w:rsidR="00677A62" w:rsidRPr="003B501F">
        <w:rPr>
          <w:rFonts w:ascii="Times New Roman" w:hAnsi="Times New Roman"/>
          <w:sz w:val="24"/>
          <w:szCs w:val="24"/>
        </w:rPr>
        <w:t xml:space="preserve"> standpoint is exemplified by </w:t>
      </w:r>
      <w:r w:rsidR="008227E3" w:rsidRPr="003B501F">
        <w:rPr>
          <w:rFonts w:ascii="Times New Roman" w:hAnsi="Times New Roman"/>
          <w:sz w:val="24"/>
          <w:szCs w:val="24"/>
        </w:rPr>
        <w:t>intergroup e</w:t>
      </w:r>
      <w:r w:rsidR="00565BB9" w:rsidRPr="003B501F">
        <w:rPr>
          <w:rFonts w:ascii="Times New Roman" w:hAnsi="Times New Roman"/>
          <w:sz w:val="24"/>
          <w:szCs w:val="24"/>
        </w:rPr>
        <w:t xml:space="preserve">motions </w:t>
      </w:r>
      <w:r w:rsidR="008227E3" w:rsidRPr="003B501F">
        <w:rPr>
          <w:rFonts w:asciiTheme="majorBidi" w:hAnsiTheme="majorBidi" w:cstheme="majorBidi"/>
          <w:sz w:val="24"/>
          <w:szCs w:val="24"/>
        </w:rPr>
        <w:t>t</w:t>
      </w:r>
      <w:r w:rsidR="00565BB9" w:rsidRPr="003B501F">
        <w:rPr>
          <w:rFonts w:asciiTheme="majorBidi" w:hAnsiTheme="majorBidi" w:cstheme="majorBidi"/>
          <w:sz w:val="24"/>
          <w:szCs w:val="24"/>
        </w:rPr>
        <w:t>heory (Mackie</w:t>
      </w:r>
      <w:r w:rsidR="00C7639B" w:rsidRPr="003B501F">
        <w:rPr>
          <w:rFonts w:asciiTheme="majorBidi" w:hAnsiTheme="majorBidi" w:cstheme="majorBidi"/>
          <w:sz w:val="24"/>
          <w:szCs w:val="24"/>
        </w:rPr>
        <w:t xml:space="preserve"> et al., </w:t>
      </w:r>
      <w:r w:rsidR="00565BB9" w:rsidRPr="003B501F">
        <w:rPr>
          <w:rFonts w:asciiTheme="majorBidi" w:hAnsiTheme="majorBidi" w:cstheme="majorBidi"/>
          <w:sz w:val="24"/>
          <w:szCs w:val="24"/>
        </w:rPr>
        <w:t>200</w:t>
      </w:r>
      <w:r w:rsidR="008A788B" w:rsidRPr="003B501F">
        <w:rPr>
          <w:rFonts w:asciiTheme="majorBidi" w:hAnsiTheme="majorBidi" w:cstheme="majorBidi"/>
          <w:sz w:val="24"/>
          <w:szCs w:val="24"/>
        </w:rPr>
        <w:t>0</w:t>
      </w:r>
      <w:r w:rsidR="00C7639B" w:rsidRPr="003B501F">
        <w:rPr>
          <w:rFonts w:asciiTheme="majorBidi" w:hAnsiTheme="majorBidi" w:cstheme="majorBidi"/>
          <w:sz w:val="24"/>
          <w:szCs w:val="24"/>
        </w:rPr>
        <w:t xml:space="preserve">, </w:t>
      </w:r>
      <w:r w:rsidR="008A788B" w:rsidRPr="003B501F">
        <w:rPr>
          <w:rFonts w:asciiTheme="majorBidi" w:hAnsiTheme="majorBidi" w:cstheme="majorBidi"/>
          <w:sz w:val="24"/>
          <w:szCs w:val="24"/>
        </w:rPr>
        <w:t>2009</w:t>
      </w:r>
      <w:r w:rsidR="00565BB9" w:rsidRPr="003B501F">
        <w:rPr>
          <w:rFonts w:asciiTheme="majorBidi" w:hAnsiTheme="majorBidi" w:cstheme="majorBidi"/>
          <w:sz w:val="24"/>
          <w:szCs w:val="24"/>
        </w:rPr>
        <w:t>), which combines insights</w:t>
      </w:r>
      <w:r w:rsidR="00565BB9" w:rsidRPr="003B501F">
        <w:rPr>
          <w:rFonts w:ascii="Times New Roman" w:hAnsi="Times New Roman"/>
          <w:sz w:val="24"/>
          <w:szCs w:val="24"/>
        </w:rPr>
        <w:t xml:space="preserve"> from social identity theory </w:t>
      </w:r>
      <w:r w:rsidR="00565BB9" w:rsidRPr="00565BB9">
        <w:rPr>
          <w:rFonts w:ascii="Times New Roman" w:hAnsi="Times New Roman"/>
          <w:sz w:val="24"/>
          <w:szCs w:val="24"/>
        </w:rPr>
        <w:t>and self-categorization theory (Tajfel &amp; Turner, 1979; Turner</w:t>
      </w:r>
      <w:r w:rsidR="00C7639B">
        <w:rPr>
          <w:rFonts w:ascii="Times New Roman" w:hAnsi="Times New Roman"/>
          <w:sz w:val="24"/>
          <w:szCs w:val="24"/>
        </w:rPr>
        <w:t xml:space="preserve"> et al., </w:t>
      </w:r>
      <w:r w:rsidR="00565BB9" w:rsidRPr="00064DD7">
        <w:rPr>
          <w:rFonts w:asciiTheme="majorBidi" w:hAnsiTheme="majorBidi" w:cstheme="majorBidi"/>
          <w:sz w:val="24"/>
          <w:szCs w:val="24"/>
        </w:rPr>
        <w:t>1987). Ac</w:t>
      </w:r>
      <w:r w:rsidR="00565BB9" w:rsidRPr="00565BB9">
        <w:rPr>
          <w:rFonts w:ascii="Times New Roman" w:hAnsi="Times New Roman"/>
          <w:sz w:val="24"/>
          <w:szCs w:val="24"/>
        </w:rPr>
        <w:t xml:space="preserve">cording to </w:t>
      </w:r>
      <w:r w:rsidR="008227E3">
        <w:rPr>
          <w:rFonts w:ascii="Times New Roman" w:hAnsi="Times New Roman"/>
          <w:sz w:val="24"/>
          <w:szCs w:val="24"/>
        </w:rPr>
        <w:t>intergroup e</w:t>
      </w:r>
      <w:r w:rsidR="008227E3" w:rsidRPr="00565BB9">
        <w:rPr>
          <w:rFonts w:ascii="Times New Roman" w:hAnsi="Times New Roman"/>
          <w:sz w:val="24"/>
          <w:szCs w:val="24"/>
        </w:rPr>
        <w:t xml:space="preserve">motions </w:t>
      </w:r>
      <w:r w:rsidR="008227E3">
        <w:rPr>
          <w:rFonts w:asciiTheme="majorBidi" w:hAnsiTheme="majorBidi" w:cstheme="majorBidi"/>
          <w:sz w:val="24"/>
          <w:szCs w:val="24"/>
        </w:rPr>
        <w:t>t</w:t>
      </w:r>
      <w:r w:rsidR="008227E3" w:rsidRPr="00A0195B">
        <w:rPr>
          <w:rFonts w:asciiTheme="majorBidi" w:hAnsiTheme="majorBidi" w:cstheme="majorBidi"/>
          <w:sz w:val="24"/>
          <w:szCs w:val="24"/>
        </w:rPr>
        <w:t>heory</w:t>
      </w:r>
      <w:r w:rsidR="00565BB9" w:rsidRPr="00565BB9">
        <w:rPr>
          <w:rFonts w:ascii="Times New Roman" w:hAnsi="Times New Roman"/>
          <w:sz w:val="24"/>
          <w:szCs w:val="24"/>
        </w:rPr>
        <w:t xml:space="preserve">, when group membership becomes part of the psychological self, </w:t>
      </w:r>
      <w:r w:rsidR="00912EB6">
        <w:rPr>
          <w:rFonts w:ascii="Times New Roman" w:hAnsi="Times New Roman"/>
          <w:sz w:val="24"/>
          <w:szCs w:val="24"/>
        </w:rPr>
        <w:t>individuals</w:t>
      </w:r>
      <w:r w:rsidR="00912EB6" w:rsidRPr="00565BB9">
        <w:rPr>
          <w:rFonts w:ascii="Times New Roman" w:hAnsi="Times New Roman"/>
          <w:sz w:val="24"/>
          <w:szCs w:val="24"/>
        </w:rPr>
        <w:t xml:space="preserve"> </w:t>
      </w:r>
      <w:r w:rsidR="00565BB9" w:rsidRPr="00565BB9">
        <w:rPr>
          <w:rFonts w:ascii="Times New Roman" w:hAnsi="Times New Roman"/>
          <w:sz w:val="24"/>
          <w:szCs w:val="24"/>
        </w:rPr>
        <w:t>can experience emotions</w:t>
      </w:r>
      <w:r w:rsidR="00C952D4">
        <w:rPr>
          <w:rFonts w:ascii="Times New Roman" w:hAnsi="Times New Roman"/>
          <w:sz w:val="24"/>
          <w:szCs w:val="24"/>
        </w:rPr>
        <w:t xml:space="preserve"> owing to</w:t>
      </w:r>
      <w:r w:rsidR="00565BB9" w:rsidRPr="00565BB9">
        <w:rPr>
          <w:rFonts w:ascii="Times New Roman" w:hAnsi="Times New Roman"/>
          <w:sz w:val="24"/>
          <w:szCs w:val="24"/>
        </w:rPr>
        <w:t xml:space="preserve"> their social identity</w:t>
      </w:r>
      <w:r w:rsidR="00F751BA">
        <w:rPr>
          <w:rFonts w:ascii="Times New Roman" w:hAnsi="Times New Roman"/>
          <w:sz w:val="24"/>
          <w:szCs w:val="24"/>
        </w:rPr>
        <w:t>. These emotions</w:t>
      </w:r>
      <w:r w:rsidR="00565BB9" w:rsidRPr="00565BB9">
        <w:rPr>
          <w:rFonts w:ascii="Times New Roman" w:hAnsi="Times New Roman"/>
          <w:sz w:val="24"/>
          <w:szCs w:val="24"/>
        </w:rPr>
        <w:t xml:space="preserve"> function as regulators of intragroup and intergroup attitudes and behaviors. </w:t>
      </w:r>
      <w:r w:rsidR="00064DD7">
        <w:rPr>
          <w:rFonts w:ascii="Times New Roman" w:hAnsi="Times New Roman"/>
          <w:sz w:val="24"/>
          <w:szCs w:val="24"/>
        </w:rPr>
        <w:t>People, then,</w:t>
      </w:r>
      <w:r w:rsidR="008F505F">
        <w:rPr>
          <w:rFonts w:ascii="Times New Roman" w:hAnsi="Times New Roman"/>
          <w:sz w:val="24"/>
          <w:szCs w:val="24"/>
        </w:rPr>
        <w:t xml:space="preserve"> can</w:t>
      </w:r>
      <w:r w:rsidR="00064DD7">
        <w:rPr>
          <w:rFonts w:ascii="Times New Roman" w:hAnsi="Times New Roman"/>
          <w:sz w:val="24"/>
          <w:szCs w:val="24"/>
        </w:rPr>
        <w:t xml:space="preserve"> </w:t>
      </w:r>
      <w:r w:rsidR="00565BB9" w:rsidRPr="00565BB9">
        <w:rPr>
          <w:rFonts w:ascii="Times New Roman" w:hAnsi="Times New Roman"/>
          <w:sz w:val="24"/>
          <w:szCs w:val="24"/>
        </w:rPr>
        <w:t>feel nostalgic</w:t>
      </w:r>
      <w:r w:rsidR="00064DD7">
        <w:rPr>
          <w:rFonts w:ascii="Times New Roman" w:hAnsi="Times New Roman"/>
          <w:sz w:val="24"/>
          <w:szCs w:val="24"/>
        </w:rPr>
        <w:t xml:space="preserve"> not only for their </w:t>
      </w:r>
      <w:r w:rsidR="000C216E">
        <w:rPr>
          <w:rFonts w:ascii="Times New Roman" w:hAnsi="Times New Roman"/>
          <w:sz w:val="24"/>
          <w:szCs w:val="24"/>
        </w:rPr>
        <w:t>own</w:t>
      </w:r>
      <w:r w:rsidR="00565BB9" w:rsidRPr="00565BB9">
        <w:rPr>
          <w:rFonts w:ascii="Times New Roman" w:hAnsi="Times New Roman"/>
          <w:sz w:val="24"/>
          <w:szCs w:val="24"/>
        </w:rPr>
        <w:t xml:space="preserve"> past (i.e., personal nostalgia), but also for objects, periods</w:t>
      </w:r>
      <w:r w:rsidR="008F505F">
        <w:rPr>
          <w:rFonts w:ascii="Times New Roman" w:hAnsi="Times New Roman"/>
          <w:sz w:val="24"/>
          <w:szCs w:val="24"/>
        </w:rPr>
        <w:t>,</w:t>
      </w:r>
      <w:r w:rsidR="00565BB9" w:rsidRPr="00565BB9">
        <w:rPr>
          <w:rFonts w:ascii="Times New Roman" w:hAnsi="Times New Roman"/>
          <w:sz w:val="24"/>
          <w:szCs w:val="24"/>
        </w:rPr>
        <w:t xml:space="preserve"> or events from </w:t>
      </w:r>
      <w:r w:rsidR="00F751BA">
        <w:rPr>
          <w:rFonts w:ascii="Times New Roman" w:hAnsi="Times New Roman"/>
          <w:sz w:val="24"/>
          <w:szCs w:val="24"/>
        </w:rPr>
        <w:t xml:space="preserve">their groups’ </w:t>
      </w:r>
      <w:r w:rsidR="00565BB9" w:rsidRPr="00565BB9">
        <w:rPr>
          <w:rFonts w:ascii="Times New Roman" w:hAnsi="Times New Roman"/>
          <w:sz w:val="24"/>
          <w:szCs w:val="24"/>
        </w:rPr>
        <w:t>past (i.e., collective nostalgia),</w:t>
      </w:r>
      <w:r w:rsidR="000C216E">
        <w:rPr>
          <w:rFonts w:ascii="Times New Roman" w:hAnsi="Times New Roman"/>
          <w:sz w:val="24"/>
          <w:szCs w:val="24"/>
        </w:rPr>
        <w:t xml:space="preserve"> including</w:t>
      </w:r>
      <w:r w:rsidR="00565BB9" w:rsidRPr="00565BB9">
        <w:rPr>
          <w:rFonts w:ascii="Times New Roman" w:hAnsi="Times New Roman"/>
          <w:sz w:val="24"/>
          <w:szCs w:val="24"/>
        </w:rPr>
        <w:t xml:space="preserve"> their national past (i.e., national nostalgia). </w:t>
      </w:r>
      <w:r w:rsidR="008F505F">
        <w:rPr>
          <w:rFonts w:ascii="Times New Roman" w:hAnsi="Times New Roman"/>
          <w:sz w:val="24"/>
          <w:szCs w:val="24"/>
        </w:rPr>
        <w:t>Although</w:t>
      </w:r>
      <w:r w:rsidR="00565BB9" w:rsidRPr="00565BB9">
        <w:rPr>
          <w:rFonts w:ascii="Times New Roman" w:hAnsi="Times New Roman"/>
          <w:sz w:val="24"/>
          <w:szCs w:val="24"/>
        </w:rPr>
        <w:t xml:space="preserve"> </w:t>
      </w:r>
      <w:r w:rsidR="00B633F4">
        <w:rPr>
          <w:rFonts w:ascii="Times New Roman" w:hAnsi="Times New Roman"/>
          <w:sz w:val="24"/>
          <w:szCs w:val="24"/>
        </w:rPr>
        <w:t>both personal and collective nostalgia involve</w:t>
      </w:r>
      <w:r w:rsidR="00B45825">
        <w:rPr>
          <w:rFonts w:ascii="Times New Roman" w:hAnsi="Times New Roman"/>
          <w:sz w:val="24"/>
          <w:szCs w:val="24"/>
        </w:rPr>
        <w:t xml:space="preserve"> a</w:t>
      </w:r>
      <w:r w:rsidR="00B633F4">
        <w:rPr>
          <w:rFonts w:ascii="Times New Roman" w:hAnsi="Times New Roman"/>
          <w:sz w:val="24"/>
          <w:szCs w:val="24"/>
        </w:rPr>
        <w:t xml:space="preserve"> </w:t>
      </w:r>
      <w:r w:rsidR="00565BB9" w:rsidRPr="00565BB9">
        <w:rPr>
          <w:rFonts w:ascii="Times New Roman" w:hAnsi="Times New Roman"/>
          <w:sz w:val="24"/>
          <w:szCs w:val="24"/>
        </w:rPr>
        <w:t>sentimental longing for a positively remembered past, the referent of collective</w:t>
      </w:r>
      <w:r w:rsidR="000C216E">
        <w:rPr>
          <w:rFonts w:ascii="Times New Roman" w:hAnsi="Times New Roman"/>
          <w:sz w:val="24"/>
          <w:szCs w:val="24"/>
        </w:rPr>
        <w:t xml:space="preserve"> (</w:t>
      </w:r>
      <w:r w:rsidR="007020DD">
        <w:rPr>
          <w:rFonts w:ascii="Times New Roman" w:hAnsi="Times New Roman"/>
          <w:sz w:val="24"/>
          <w:szCs w:val="24"/>
        </w:rPr>
        <w:t>national</w:t>
      </w:r>
      <w:r w:rsidR="000C216E">
        <w:rPr>
          <w:rFonts w:ascii="Times New Roman" w:hAnsi="Times New Roman"/>
          <w:sz w:val="24"/>
          <w:szCs w:val="24"/>
        </w:rPr>
        <w:t>)</w:t>
      </w:r>
      <w:r w:rsidR="00565BB9" w:rsidRPr="00565BB9">
        <w:rPr>
          <w:rFonts w:ascii="Times New Roman" w:hAnsi="Times New Roman"/>
          <w:sz w:val="24"/>
          <w:szCs w:val="24"/>
        </w:rPr>
        <w:t xml:space="preserve"> nostalgia is the group</w:t>
      </w:r>
      <w:r w:rsidR="000C216E">
        <w:rPr>
          <w:rFonts w:ascii="Times New Roman" w:hAnsi="Times New Roman"/>
          <w:sz w:val="24"/>
          <w:szCs w:val="24"/>
        </w:rPr>
        <w:t xml:space="preserve"> (nation)</w:t>
      </w:r>
      <w:r w:rsidR="00565BB9" w:rsidRPr="00565BB9">
        <w:rPr>
          <w:rFonts w:ascii="Times New Roman" w:hAnsi="Times New Roman"/>
          <w:sz w:val="24"/>
          <w:szCs w:val="24"/>
        </w:rPr>
        <w:t xml:space="preserve"> rather than the </w:t>
      </w:r>
      <w:r w:rsidR="00565BB9" w:rsidRPr="003B501F">
        <w:rPr>
          <w:rFonts w:ascii="Times New Roman" w:hAnsi="Times New Roman"/>
          <w:sz w:val="24"/>
          <w:szCs w:val="24"/>
        </w:rPr>
        <w:t xml:space="preserve">individual. As such, </w:t>
      </w:r>
      <w:r w:rsidR="00980445" w:rsidRPr="003B501F">
        <w:rPr>
          <w:rFonts w:ascii="Times New Roman" w:hAnsi="Times New Roman"/>
          <w:sz w:val="24"/>
          <w:szCs w:val="24"/>
        </w:rPr>
        <w:t>from a social</w:t>
      </w:r>
      <w:r w:rsidR="00B633F4" w:rsidRPr="003B501F">
        <w:rPr>
          <w:rFonts w:ascii="Times New Roman" w:hAnsi="Times New Roman"/>
          <w:sz w:val="24"/>
          <w:szCs w:val="24"/>
        </w:rPr>
        <w:t>-</w:t>
      </w:r>
      <w:r w:rsidR="00980445" w:rsidRPr="003B501F">
        <w:rPr>
          <w:rFonts w:ascii="Times New Roman" w:hAnsi="Times New Roman"/>
          <w:sz w:val="24"/>
          <w:szCs w:val="24"/>
        </w:rPr>
        <w:t xml:space="preserve">psychological </w:t>
      </w:r>
      <w:r w:rsidR="00C952D4" w:rsidRPr="003B501F">
        <w:rPr>
          <w:rFonts w:ascii="Times New Roman" w:hAnsi="Times New Roman"/>
          <w:sz w:val="24"/>
          <w:szCs w:val="24"/>
        </w:rPr>
        <w:t>standpoint</w:t>
      </w:r>
      <w:r w:rsidR="00980445" w:rsidRPr="003B501F">
        <w:rPr>
          <w:rFonts w:ascii="Times New Roman" w:hAnsi="Times New Roman"/>
          <w:sz w:val="24"/>
          <w:szCs w:val="24"/>
        </w:rPr>
        <w:t xml:space="preserve">, </w:t>
      </w:r>
      <w:r w:rsidR="00565BB9" w:rsidRPr="00565BB9">
        <w:rPr>
          <w:rFonts w:ascii="Times New Roman" w:hAnsi="Times New Roman"/>
          <w:sz w:val="24"/>
          <w:szCs w:val="24"/>
        </w:rPr>
        <w:t xml:space="preserve">national nostalgia can be understood as a specific form of collective nostalgia that is based on national group </w:t>
      </w:r>
      <w:r w:rsidR="00565BB9" w:rsidRPr="00565BB9">
        <w:rPr>
          <w:rFonts w:ascii="Times New Roman" w:hAnsi="Times New Roman"/>
          <w:sz w:val="24"/>
          <w:szCs w:val="24"/>
        </w:rPr>
        <w:lastRenderedPageBreak/>
        <w:t xml:space="preserve">membership, and that is likely to regulate intragroup and intergroup attitudes and behaviors of national in-group members. </w:t>
      </w:r>
      <w:r w:rsidR="008F505F">
        <w:rPr>
          <w:rFonts w:ascii="Times New Roman" w:hAnsi="Times New Roman"/>
          <w:sz w:val="24"/>
          <w:szCs w:val="24"/>
        </w:rPr>
        <w:t>We define it</w:t>
      </w:r>
      <w:r w:rsidR="00565BB9" w:rsidRPr="00565BB9">
        <w:rPr>
          <w:rFonts w:ascii="Times New Roman" w:hAnsi="Times New Roman"/>
          <w:sz w:val="24"/>
          <w:szCs w:val="24"/>
        </w:rPr>
        <w:t xml:space="preserve"> as sentimental longing for a positively remembered national</w:t>
      </w:r>
      <w:r w:rsidR="00F751BA">
        <w:rPr>
          <w:rFonts w:ascii="Times New Roman" w:hAnsi="Times New Roman"/>
          <w:sz w:val="24"/>
          <w:szCs w:val="24"/>
        </w:rPr>
        <w:t xml:space="preserve"> in-group</w:t>
      </w:r>
      <w:r w:rsidR="008F505F">
        <w:rPr>
          <w:rFonts w:ascii="Times New Roman" w:hAnsi="Times New Roman"/>
          <w:sz w:val="24"/>
          <w:szCs w:val="24"/>
        </w:rPr>
        <w:t xml:space="preserve"> past</w:t>
      </w:r>
      <w:r w:rsidR="000B2B2B">
        <w:rPr>
          <w:rFonts w:ascii="Times New Roman" w:hAnsi="Times New Roman"/>
          <w:sz w:val="24"/>
          <w:szCs w:val="24"/>
        </w:rPr>
        <w:t>.</w:t>
      </w:r>
      <w:r w:rsidR="00C7639B">
        <w:rPr>
          <w:rFonts w:ascii="Times New Roman" w:hAnsi="Times New Roman"/>
          <w:sz w:val="24"/>
          <w:szCs w:val="24"/>
        </w:rPr>
        <w:t xml:space="preserve"> </w:t>
      </w:r>
      <w:r w:rsidR="00565BB9" w:rsidRPr="00565BB9">
        <w:rPr>
          <w:rFonts w:ascii="Times New Roman" w:hAnsi="Times New Roman"/>
          <w:sz w:val="24"/>
          <w:szCs w:val="24"/>
        </w:rPr>
        <w:t>Unlike personal nostalgia, collective and national nostalgia can</w:t>
      </w:r>
      <w:r w:rsidR="008F505F">
        <w:rPr>
          <w:rFonts w:ascii="Times New Roman" w:hAnsi="Times New Roman"/>
          <w:sz w:val="24"/>
          <w:szCs w:val="24"/>
        </w:rPr>
        <w:t xml:space="preserve"> refer to</w:t>
      </w:r>
      <w:r w:rsidR="00565BB9" w:rsidRPr="00565BB9">
        <w:rPr>
          <w:rFonts w:ascii="Times New Roman" w:hAnsi="Times New Roman"/>
          <w:sz w:val="24"/>
          <w:szCs w:val="24"/>
        </w:rPr>
        <w:t xml:space="preserve"> a past that</w:t>
      </w:r>
      <w:r w:rsidR="008F505F">
        <w:rPr>
          <w:rFonts w:ascii="Times New Roman" w:hAnsi="Times New Roman"/>
          <w:sz w:val="24"/>
          <w:szCs w:val="24"/>
        </w:rPr>
        <w:t xml:space="preserve"> </w:t>
      </w:r>
      <w:r w:rsidR="00565BB9" w:rsidRPr="00565BB9">
        <w:rPr>
          <w:rFonts w:ascii="Times New Roman" w:hAnsi="Times New Roman"/>
          <w:sz w:val="24"/>
          <w:szCs w:val="24"/>
        </w:rPr>
        <w:t>individual</w:t>
      </w:r>
      <w:r w:rsidR="008F505F">
        <w:rPr>
          <w:rFonts w:ascii="Times New Roman" w:hAnsi="Times New Roman"/>
          <w:sz w:val="24"/>
          <w:szCs w:val="24"/>
        </w:rPr>
        <w:t>s</w:t>
      </w:r>
      <w:r w:rsidR="00565BB9" w:rsidRPr="00565BB9">
        <w:rPr>
          <w:rFonts w:ascii="Times New Roman" w:hAnsi="Times New Roman"/>
          <w:sz w:val="24"/>
          <w:szCs w:val="24"/>
        </w:rPr>
        <w:t xml:space="preserve"> have not experienced </w:t>
      </w:r>
      <w:r w:rsidR="008F505F">
        <w:rPr>
          <w:rFonts w:ascii="Times New Roman" w:hAnsi="Times New Roman"/>
          <w:sz w:val="24"/>
          <w:szCs w:val="24"/>
        </w:rPr>
        <w:t>firsthand, but rather feel familiar with it th</w:t>
      </w:r>
      <w:r w:rsidR="00565BB9" w:rsidRPr="00565BB9">
        <w:rPr>
          <w:rFonts w:ascii="Times New Roman" w:hAnsi="Times New Roman"/>
          <w:sz w:val="24"/>
          <w:szCs w:val="24"/>
        </w:rPr>
        <w:t xml:space="preserve">rough shared memories. </w:t>
      </w:r>
    </w:p>
    <w:p w14:paraId="765CD14E" w14:textId="2DDABB73" w:rsidR="007B60DA" w:rsidRDefault="008F505F" w:rsidP="00C952D4">
      <w:pPr>
        <w:spacing w:line="480" w:lineRule="exact"/>
        <w:ind w:firstLine="720"/>
        <w:rPr>
          <w:rFonts w:ascii="Times New Roman" w:hAnsi="Times New Roman"/>
          <w:sz w:val="24"/>
          <w:szCs w:val="24"/>
        </w:rPr>
      </w:pPr>
      <w:r>
        <w:rPr>
          <w:rFonts w:ascii="Times New Roman" w:hAnsi="Times New Roman"/>
          <w:sz w:val="24"/>
          <w:szCs w:val="24"/>
        </w:rPr>
        <w:t>P</w:t>
      </w:r>
      <w:r w:rsidR="007B60DA">
        <w:rPr>
          <w:rFonts w:ascii="Times New Roman" w:hAnsi="Times New Roman"/>
          <w:sz w:val="24"/>
          <w:szCs w:val="24"/>
        </w:rPr>
        <w:t>ersonal and collective forms of nostalgia</w:t>
      </w:r>
      <w:r w:rsidR="00B633F4">
        <w:rPr>
          <w:rFonts w:ascii="Times New Roman" w:hAnsi="Times New Roman"/>
          <w:sz w:val="24"/>
          <w:szCs w:val="24"/>
        </w:rPr>
        <w:t xml:space="preserve"> </w:t>
      </w:r>
      <w:r>
        <w:rPr>
          <w:rFonts w:ascii="Times New Roman" w:hAnsi="Times New Roman"/>
          <w:sz w:val="24"/>
          <w:szCs w:val="24"/>
        </w:rPr>
        <w:t>are</w:t>
      </w:r>
      <w:r w:rsidR="007B60DA">
        <w:rPr>
          <w:rFonts w:ascii="Times New Roman" w:hAnsi="Times New Roman"/>
          <w:sz w:val="24"/>
          <w:szCs w:val="24"/>
        </w:rPr>
        <w:t xml:space="preserve"> empirically distinguish</w:t>
      </w:r>
      <w:r>
        <w:rPr>
          <w:rFonts w:ascii="Times New Roman" w:hAnsi="Times New Roman"/>
          <w:sz w:val="24"/>
          <w:szCs w:val="24"/>
        </w:rPr>
        <w:t xml:space="preserve">able; further, </w:t>
      </w:r>
      <w:r w:rsidR="007B60DA">
        <w:rPr>
          <w:rFonts w:ascii="Times New Roman" w:hAnsi="Times New Roman"/>
          <w:sz w:val="24"/>
          <w:szCs w:val="24"/>
        </w:rPr>
        <w:t>only collective forms of nostalgia hold relevance for understanding intragroup and intergroup dynamics (</w:t>
      </w:r>
      <w:r>
        <w:rPr>
          <w:rFonts w:ascii="Times New Roman" w:hAnsi="Times New Roman"/>
          <w:sz w:val="24"/>
          <w:szCs w:val="24"/>
        </w:rPr>
        <w:t xml:space="preserve">Sedikides &amp; Wildschut, 2019; </w:t>
      </w:r>
      <w:r w:rsidR="007B60DA" w:rsidRPr="007B60DA">
        <w:rPr>
          <w:rFonts w:ascii="Times New Roman" w:hAnsi="Times New Roman"/>
          <w:sz w:val="24"/>
          <w:szCs w:val="24"/>
        </w:rPr>
        <w:t>Smeekes et al., 2015</w:t>
      </w:r>
      <w:r w:rsidR="007B60DA">
        <w:rPr>
          <w:rFonts w:ascii="Times New Roman" w:hAnsi="Times New Roman"/>
          <w:sz w:val="24"/>
          <w:szCs w:val="24"/>
        </w:rPr>
        <w:t xml:space="preserve">). </w:t>
      </w:r>
      <w:r>
        <w:rPr>
          <w:rFonts w:ascii="Times New Roman" w:hAnsi="Times New Roman"/>
          <w:sz w:val="24"/>
          <w:szCs w:val="24"/>
        </w:rPr>
        <w:t>For example</w:t>
      </w:r>
      <w:r w:rsidR="007B60DA">
        <w:rPr>
          <w:rFonts w:ascii="Times New Roman" w:hAnsi="Times New Roman"/>
          <w:sz w:val="24"/>
          <w:szCs w:val="24"/>
        </w:rPr>
        <w:t xml:space="preserve">, national (and not personal) nostalgia </w:t>
      </w:r>
      <w:r w:rsidR="00090DAF">
        <w:rPr>
          <w:rFonts w:ascii="Times New Roman" w:hAnsi="Times New Roman"/>
          <w:sz w:val="24"/>
          <w:szCs w:val="24"/>
        </w:rPr>
        <w:t>is associated with and results in</w:t>
      </w:r>
      <w:r w:rsidR="007B60DA">
        <w:rPr>
          <w:rFonts w:ascii="Times New Roman" w:hAnsi="Times New Roman"/>
          <w:sz w:val="24"/>
          <w:szCs w:val="24"/>
        </w:rPr>
        <w:t xml:space="preserve"> positive attitudes towards the national in-group </w:t>
      </w:r>
      <w:r>
        <w:rPr>
          <w:rFonts w:ascii="Times New Roman" w:hAnsi="Times New Roman"/>
          <w:sz w:val="24"/>
          <w:szCs w:val="24"/>
        </w:rPr>
        <w:t>as well as</w:t>
      </w:r>
      <w:r w:rsidR="007B60DA">
        <w:rPr>
          <w:rFonts w:ascii="Times New Roman" w:hAnsi="Times New Roman"/>
          <w:sz w:val="24"/>
          <w:szCs w:val="24"/>
        </w:rPr>
        <w:t xml:space="preserve"> negative attitudes towards immigrant out-groups (</w:t>
      </w:r>
      <w:r w:rsidR="008227E3" w:rsidRPr="008227E3">
        <w:rPr>
          <w:rFonts w:asciiTheme="majorBidi" w:hAnsiTheme="majorBidi" w:cstheme="majorBidi"/>
          <w:bCs/>
          <w:iCs/>
          <w:sz w:val="24"/>
          <w:szCs w:val="24"/>
        </w:rPr>
        <w:t>Dimitriadou</w:t>
      </w:r>
      <w:r w:rsidR="00C7639B">
        <w:rPr>
          <w:rFonts w:asciiTheme="majorBidi" w:hAnsiTheme="majorBidi" w:cstheme="majorBidi"/>
          <w:bCs/>
          <w:iCs/>
          <w:sz w:val="24"/>
          <w:szCs w:val="24"/>
        </w:rPr>
        <w:t xml:space="preserve"> et al., </w:t>
      </w:r>
      <w:r w:rsidR="008227E3" w:rsidRPr="008227E3">
        <w:rPr>
          <w:rFonts w:asciiTheme="majorBidi" w:hAnsiTheme="majorBidi" w:cstheme="majorBidi"/>
          <w:bCs/>
          <w:iCs/>
          <w:sz w:val="24"/>
          <w:szCs w:val="24"/>
        </w:rPr>
        <w:t>2019</w:t>
      </w:r>
      <w:r w:rsidR="008227E3">
        <w:rPr>
          <w:rFonts w:asciiTheme="majorBidi" w:hAnsiTheme="majorBidi" w:cstheme="majorBidi"/>
          <w:bCs/>
          <w:iCs/>
          <w:sz w:val="24"/>
          <w:szCs w:val="24"/>
        </w:rPr>
        <w:t xml:space="preserve">; </w:t>
      </w:r>
      <w:r w:rsidR="007B60DA" w:rsidRPr="00565BB9">
        <w:rPr>
          <w:rFonts w:ascii="Times New Roman" w:hAnsi="Times New Roman"/>
          <w:sz w:val="24"/>
          <w:szCs w:val="24"/>
        </w:rPr>
        <w:t>Smeekes, 2015</w:t>
      </w:r>
      <w:r w:rsidR="007020DD">
        <w:rPr>
          <w:rFonts w:ascii="Times New Roman" w:hAnsi="Times New Roman"/>
          <w:sz w:val="24"/>
          <w:szCs w:val="24"/>
        </w:rPr>
        <w:t>,</w:t>
      </w:r>
      <w:r w:rsidR="007B60DA" w:rsidRPr="00565BB9">
        <w:rPr>
          <w:rFonts w:ascii="Times New Roman" w:hAnsi="Times New Roman"/>
          <w:sz w:val="24"/>
          <w:szCs w:val="24"/>
        </w:rPr>
        <w:t xml:space="preserve"> Study 1</w:t>
      </w:r>
      <w:r w:rsidR="007020DD">
        <w:rPr>
          <w:rFonts w:ascii="Times New Roman" w:hAnsi="Times New Roman"/>
          <w:sz w:val="24"/>
          <w:szCs w:val="24"/>
        </w:rPr>
        <w:t>;</w:t>
      </w:r>
      <w:r w:rsidR="007B60DA" w:rsidRPr="00565BB9">
        <w:rPr>
          <w:rFonts w:ascii="Times New Roman" w:hAnsi="Times New Roman"/>
          <w:sz w:val="24"/>
          <w:szCs w:val="24"/>
        </w:rPr>
        <w:t xml:space="preserve"> Smeekes et al., 2015</w:t>
      </w:r>
      <w:r w:rsidR="007020DD">
        <w:rPr>
          <w:rFonts w:ascii="Times New Roman" w:hAnsi="Times New Roman"/>
          <w:sz w:val="24"/>
          <w:szCs w:val="24"/>
        </w:rPr>
        <w:t>,</w:t>
      </w:r>
      <w:r w:rsidR="007B60DA" w:rsidRPr="00565BB9">
        <w:rPr>
          <w:rFonts w:ascii="Times New Roman" w:hAnsi="Times New Roman"/>
          <w:sz w:val="24"/>
          <w:szCs w:val="24"/>
        </w:rPr>
        <w:t xml:space="preserve"> Study 1)</w:t>
      </w:r>
      <w:r w:rsidR="007B60DA">
        <w:rPr>
          <w:rFonts w:ascii="Times New Roman" w:hAnsi="Times New Roman"/>
          <w:sz w:val="24"/>
          <w:szCs w:val="24"/>
        </w:rPr>
        <w:t xml:space="preserve">. </w:t>
      </w:r>
      <w:r>
        <w:rPr>
          <w:rFonts w:ascii="Times New Roman" w:hAnsi="Times New Roman"/>
          <w:sz w:val="24"/>
          <w:szCs w:val="24"/>
        </w:rPr>
        <w:t>Also</w:t>
      </w:r>
      <w:r w:rsidR="007D3F68">
        <w:rPr>
          <w:rFonts w:ascii="Times New Roman" w:hAnsi="Times New Roman"/>
          <w:sz w:val="24"/>
          <w:szCs w:val="24"/>
        </w:rPr>
        <w:t xml:space="preserve">, </w:t>
      </w:r>
      <w:r w:rsidR="008A788B">
        <w:rPr>
          <w:rFonts w:ascii="Times New Roman" w:hAnsi="Times New Roman"/>
          <w:sz w:val="24"/>
          <w:szCs w:val="24"/>
        </w:rPr>
        <w:t>a recent cross-cultural study</w:t>
      </w:r>
      <w:r w:rsidR="008E5E47">
        <w:rPr>
          <w:rFonts w:ascii="Times New Roman" w:hAnsi="Times New Roman"/>
          <w:sz w:val="24"/>
          <w:szCs w:val="24"/>
        </w:rPr>
        <w:t xml:space="preserve"> demonstrate</w:t>
      </w:r>
      <w:r w:rsidR="00C952D4">
        <w:rPr>
          <w:rFonts w:ascii="Times New Roman" w:hAnsi="Times New Roman"/>
          <w:sz w:val="24"/>
          <w:szCs w:val="24"/>
        </w:rPr>
        <w:t>d</w:t>
      </w:r>
      <w:r w:rsidR="008E5E47">
        <w:rPr>
          <w:rFonts w:ascii="Times New Roman" w:hAnsi="Times New Roman"/>
          <w:sz w:val="24"/>
          <w:szCs w:val="24"/>
        </w:rPr>
        <w:t xml:space="preserve"> that </w:t>
      </w:r>
      <w:r w:rsidR="007D3F68">
        <w:rPr>
          <w:rFonts w:ascii="Times New Roman" w:hAnsi="Times New Roman"/>
          <w:sz w:val="24"/>
          <w:szCs w:val="24"/>
        </w:rPr>
        <w:t xml:space="preserve">national nostalgia </w:t>
      </w:r>
      <w:r>
        <w:rPr>
          <w:rFonts w:ascii="Times New Roman" w:hAnsi="Times New Roman"/>
          <w:sz w:val="24"/>
          <w:szCs w:val="24"/>
        </w:rPr>
        <w:t>is</w:t>
      </w:r>
      <w:r w:rsidR="007D3F68">
        <w:rPr>
          <w:rFonts w:ascii="Times New Roman" w:hAnsi="Times New Roman"/>
          <w:sz w:val="24"/>
          <w:szCs w:val="24"/>
        </w:rPr>
        <w:t xml:space="preserve"> related to </w:t>
      </w:r>
      <w:r w:rsidR="00720E24">
        <w:rPr>
          <w:rFonts w:ascii="Times New Roman" w:hAnsi="Times New Roman"/>
          <w:sz w:val="24"/>
          <w:szCs w:val="24"/>
        </w:rPr>
        <w:t xml:space="preserve">higher levels of in-group belonging in 24 countries and to stronger opposition to immigration in 20 countries (Smeekes et al., 2018). </w:t>
      </w:r>
    </w:p>
    <w:p w14:paraId="61D68376" w14:textId="03742CE4" w:rsidR="005542D1" w:rsidRDefault="00090DAF">
      <w:pPr>
        <w:spacing w:line="480" w:lineRule="exact"/>
        <w:ind w:firstLine="720"/>
        <w:rPr>
          <w:rFonts w:ascii="Times New Roman" w:hAnsi="Times New Roman"/>
          <w:sz w:val="24"/>
          <w:szCs w:val="24"/>
        </w:rPr>
      </w:pPr>
      <w:r>
        <w:rPr>
          <w:rFonts w:ascii="Times New Roman" w:hAnsi="Times New Roman"/>
          <w:sz w:val="24"/>
          <w:szCs w:val="24"/>
        </w:rPr>
        <w:t xml:space="preserve">The theoretical rationale behind these </w:t>
      </w:r>
      <w:r w:rsidR="00F751BA">
        <w:rPr>
          <w:rFonts w:ascii="Times New Roman" w:hAnsi="Times New Roman"/>
          <w:sz w:val="24"/>
          <w:szCs w:val="24"/>
        </w:rPr>
        <w:t>relationships</w:t>
      </w:r>
      <w:r>
        <w:rPr>
          <w:rFonts w:ascii="Times New Roman" w:hAnsi="Times New Roman"/>
          <w:sz w:val="24"/>
          <w:szCs w:val="24"/>
        </w:rPr>
        <w:t xml:space="preserve"> </w:t>
      </w:r>
      <w:r w:rsidR="00E415F8">
        <w:rPr>
          <w:rFonts w:ascii="Times New Roman" w:hAnsi="Times New Roman"/>
          <w:sz w:val="24"/>
          <w:szCs w:val="24"/>
        </w:rPr>
        <w:t xml:space="preserve">lies in nostalgia’s </w:t>
      </w:r>
      <w:r>
        <w:rPr>
          <w:rFonts w:ascii="Times New Roman" w:hAnsi="Times New Roman"/>
          <w:sz w:val="24"/>
          <w:szCs w:val="24"/>
        </w:rPr>
        <w:t xml:space="preserve">psychological functions. </w:t>
      </w:r>
      <w:r w:rsidR="00E415F8">
        <w:rPr>
          <w:rFonts w:ascii="Times New Roman" w:hAnsi="Times New Roman"/>
          <w:sz w:val="24"/>
          <w:szCs w:val="24"/>
        </w:rPr>
        <w:t>The emotion helps individuals cope with unw</w:t>
      </w:r>
      <w:r>
        <w:rPr>
          <w:rFonts w:ascii="Times New Roman" w:hAnsi="Times New Roman"/>
          <w:sz w:val="24"/>
          <w:szCs w:val="24"/>
        </w:rPr>
        <w:t>anted change</w:t>
      </w:r>
      <w:r w:rsidR="00E415F8">
        <w:rPr>
          <w:rFonts w:ascii="Times New Roman" w:hAnsi="Times New Roman"/>
          <w:sz w:val="24"/>
          <w:szCs w:val="24"/>
        </w:rPr>
        <w:t>, restoring</w:t>
      </w:r>
      <w:r w:rsidR="00F6160D">
        <w:rPr>
          <w:rFonts w:ascii="Times New Roman" w:hAnsi="Times New Roman"/>
          <w:sz w:val="24"/>
          <w:szCs w:val="24"/>
        </w:rPr>
        <w:t xml:space="preserve"> their</w:t>
      </w:r>
      <w:r w:rsidR="00E415F8">
        <w:rPr>
          <w:rFonts w:ascii="Times New Roman" w:hAnsi="Times New Roman"/>
          <w:sz w:val="24"/>
          <w:szCs w:val="24"/>
        </w:rPr>
        <w:t xml:space="preserve"> identity</w:t>
      </w:r>
      <w:r>
        <w:rPr>
          <w:rFonts w:ascii="Times New Roman" w:hAnsi="Times New Roman"/>
          <w:sz w:val="24"/>
          <w:szCs w:val="24"/>
        </w:rPr>
        <w:t xml:space="preserve"> </w:t>
      </w:r>
      <w:r w:rsidRPr="00090DAF">
        <w:rPr>
          <w:rFonts w:ascii="Times New Roman" w:hAnsi="Times New Roman"/>
          <w:sz w:val="24"/>
          <w:szCs w:val="24"/>
        </w:rPr>
        <w:t>(Sedikides</w:t>
      </w:r>
      <w:r w:rsidR="00D00E2E">
        <w:rPr>
          <w:rFonts w:ascii="Times New Roman" w:hAnsi="Times New Roman"/>
          <w:sz w:val="24"/>
          <w:szCs w:val="24"/>
        </w:rPr>
        <w:t xml:space="preserve"> et al.</w:t>
      </w:r>
      <w:r w:rsidRPr="00090DAF">
        <w:rPr>
          <w:rFonts w:ascii="Times New Roman" w:hAnsi="Times New Roman"/>
          <w:sz w:val="24"/>
          <w:szCs w:val="24"/>
        </w:rPr>
        <w:t>,</w:t>
      </w:r>
      <w:r w:rsidR="00D00E2E">
        <w:rPr>
          <w:rFonts w:ascii="Times New Roman" w:hAnsi="Times New Roman"/>
          <w:sz w:val="24"/>
          <w:szCs w:val="24"/>
        </w:rPr>
        <w:t xml:space="preserve"> </w:t>
      </w:r>
      <w:r w:rsidRPr="00090DAF">
        <w:rPr>
          <w:rFonts w:ascii="Times New Roman" w:hAnsi="Times New Roman"/>
          <w:sz w:val="24"/>
          <w:szCs w:val="24"/>
        </w:rPr>
        <w:t>2015</w:t>
      </w:r>
      <w:r w:rsidR="008A788B">
        <w:rPr>
          <w:rFonts w:ascii="Times New Roman" w:hAnsi="Times New Roman"/>
          <w:sz w:val="24"/>
          <w:szCs w:val="24"/>
        </w:rPr>
        <w:t>, 2016;</w:t>
      </w:r>
      <w:r w:rsidR="00E415F8">
        <w:rPr>
          <w:rFonts w:ascii="Times New Roman" w:hAnsi="Times New Roman"/>
          <w:sz w:val="24"/>
          <w:szCs w:val="24"/>
        </w:rPr>
        <w:t xml:space="preserve"> </w:t>
      </w:r>
      <w:r w:rsidR="00E415F8" w:rsidRPr="00E415F8">
        <w:rPr>
          <w:rFonts w:asciiTheme="majorBidi" w:hAnsiTheme="majorBidi" w:cstheme="majorBidi"/>
          <w:bCs/>
          <w:color w:val="000000"/>
          <w:sz w:val="24"/>
          <w:szCs w:val="24"/>
        </w:rPr>
        <w:t>Vess</w:t>
      </w:r>
      <w:r w:rsidR="00C7639B">
        <w:rPr>
          <w:rFonts w:asciiTheme="majorBidi" w:hAnsiTheme="majorBidi" w:cstheme="majorBidi"/>
          <w:bCs/>
          <w:color w:val="000000"/>
          <w:sz w:val="24"/>
          <w:szCs w:val="24"/>
        </w:rPr>
        <w:t xml:space="preserve"> et al., </w:t>
      </w:r>
      <w:r w:rsidR="00E415F8" w:rsidRPr="00E415F8">
        <w:rPr>
          <w:rFonts w:asciiTheme="majorBidi" w:hAnsiTheme="majorBidi" w:cstheme="majorBidi"/>
          <w:bCs/>
          <w:color w:val="000000"/>
          <w:sz w:val="24"/>
          <w:szCs w:val="24"/>
        </w:rPr>
        <w:t>2012</w:t>
      </w:r>
      <w:r w:rsidR="0011314B">
        <w:rPr>
          <w:rFonts w:asciiTheme="majorBidi" w:hAnsiTheme="majorBidi" w:cstheme="majorBidi"/>
          <w:bCs/>
          <w:color w:val="000000"/>
          <w:sz w:val="24"/>
          <w:szCs w:val="24"/>
        </w:rPr>
        <w:t xml:space="preserve">; </w:t>
      </w:r>
      <w:r w:rsidR="00C952D4">
        <w:rPr>
          <w:rFonts w:asciiTheme="majorBidi" w:hAnsiTheme="majorBidi" w:cstheme="majorBidi"/>
          <w:bCs/>
          <w:color w:val="000000"/>
          <w:sz w:val="24"/>
          <w:szCs w:val="24"/>
        </w:rPr>
        <w:t xml:space="preserve">Wildschut &amp; Sedikides, 2020; </w:t>
      </w:r>
      <w:r w:rsidR="0011314B" w:rsidRPr="00FF2188">
        <w:rPr>
          <w:rFonts w:ascii="Times New Roman" w:hAnsi="Times New Roman"/>
          <w:bCs/>
          <w:color w:val="000000"/>
          <w:sz w:val="24"/>
          <w:szCs w:val="24"/>
        </w:rPr>
        <w:t>Wildschut</w:t>
      </w:r>
      <w:r w:rsidR="00C7639B">
        <w:rPr>
          <w:rFonts w:ascii="Times New Roman" w:hAnsi="Times New Roman"/>
          <w:bCs/>
          <w:color w:val="000000"/>
          <w:sz w:val="24"/>
          <w:szCs w:val="24"/>
        </w:rPr>
        <w:t xml:space="preserve"> et al., </w:t>
      </w:r>
      <w:r w:rsidR="0011314B" w:rsidRPr="00FF2188">
        <w:rPr>
          <w:rFonts w:ascii="Times New Roman" w:hAnsi="Times New Roman"/>
          <w:bCs/>
          <w:color w:val="000000"/>
          <w:sz w:val="24"/>
          <w:szCs w:val="24"/>
        </w:rPr>
        <w:t>2011</w:t>
      </w:r>
      <w:r w:rsidR="00E415F8" w:rsidRPr="00E415F8">
        <w:rPr>
          <w:rFonts w:asciiTheme="majorBidi" w:hAnsiTheme="majorBidi" w:cstheme="majorBidi"/>
          <w:bCs/>
          <w:color w:val="000000"/>
          <w:sz w:val="24"/>
          <w:szCs w:val="24"/>
        </w:rPr>
        <w:t>).</w:t>
      </w:r>
      <w:r>
        <w:rPr>
          <w:rFonts w:ascii="Times New Roman" w:hAnsi="Times New Roman"/>
          <w:sz w:val="24"/>
          <w:szCs w:val="24"/>
        </w:rPr>
        <w:t xml:space="preserve"> </w:t>
      </w:r>
      <w:r w:rsidR="00936918">
        <w:rPr>
          <w:rFonts w:ascii="Times New Roman" w:hAnsi="Times New Roman"/>
          <w:sz w:val="24"/>
          <w:szCs w:val="24"/>
        </w:rPr>
        <w:t>Longing</w:t>
      </w:r>
      <w:r>
        <w:rPr>
          <w:rFonts w:ascii="Times New Roman" w:hAnsi="Times New Roman"/>
          <w:sz w:val="24"/>
          <w:szCs w:val="24"/>
        </w:rPr>
        <w:t xml:space="preserve"> for </w:t>
      </w:r>
      <w:r w:rsidR="00E415F8">
        <w:rPr>
          <w:rFonts w:ascii="Times New Roman" w:hAnsi="Times New Roman"/>
          <w:sz w:val="24"/>
          <w:szCs w:val="24"/>
        </w:rPr>
        <w:t xml:space="preserve">one’s </w:t>
      </w:r>
      <w:r>
        <w:rPr>
          <w:rFonts w:ascii="Times New Roman" w:hAnsi="Times New Roman"/>
          <w:sz w:val="24"/>
          <w:szCs w:val="24"/>
        </w:rPr>
        <w:t>past</w:t>
      </w:r>
      <w:r w:rsidR="00936918">
        <w:rPr>
          <w:rFonts w:ascii="Times New Roman" w:hAnsi="Times New Roman"/>
          <w:sz w:val="24"/>
          <w:szCs w:val="24"/>
        </w:rPr>
        <w:t xml:space="preserve"> can clarify</w:t>
      </w:r>
      <w:r>
        <w:rPr>
          <w:rFonts w:ascii="Times New Roman" w:hAnsi="Times New Roman"/>
          <w:sz w:val="24"/>
          <w:szCs w:val="24"/>
        </w:rPr>
        <w:t xml:space="preserve"> which aspects of identity</w:t>
      </w:r>
      <w:r w:rsidR="00F6160D">
        <w:rPr>
          <w:rFonts w:ascii="Times New Roman" w:hAnsi="Times New Roman"/>
          <w:sz w:val="24"/>
          <w:szCs w:val="24"/>
        </w:rPr>
        <w:t xml:space="preserve"> the individual values and wishes to have </w:t>
      </w:r>
      <w:r w:rsidR="00363F76">
        <w:rPr>
          <w:rFonts w:ascii="Times New Roman" w:hAnsi="Times New Roman"/>
          <w:sz w:val="24"/>
          <w:szCs w:val="24"/>
        </w:rPr>
        <w:t>restored</w:t>
      </w:r>
      <w:r w:rsidR="0076523A">
        <w:rPr>
          <w:rFonts w:ascii="Times New Roman" w:hAnsi="Times New Roman"/>
          <w:sz w:val="24"/>
          <w:szCs w:val="24"/>
        </w:rPr>
        <w:t xml:space="preserve"> in the present. </w:t>
      </w:r>
      <w:r w:rsidR="00E415F8">
        <w:rPr>
          <w:rFonts w:ascii="Times New Roman" w:hAnsi="Times New Roman"/>
          <w:sz w:val="24"/>
          <w:szCs w:val="24"/>
        </w:rPr>
        <w:t>Put otherwise</w:t>
      </w:r>
      <w:r w:rsidR="00F751BA">
        <w:rPr>
          <w:rFonts w:ascii="Times New Roman" w:hAnsi="Times New Roman"/>
          <w:sz w:val="24"/>
          <w:szCs w:val="24"/>
        </w:rPr>
        <w:t xml:space="preserve">, holding on </w:t>
      </w:r>
      <w:r w:rsidR="00CC123E">
        <w:rPr>
          <w:rFonts w:ascii="Times New Roman" w:hAnsi="Times New Roman"/>
          <w:sz w:val="24"/>
          <w:szCs w:val="24"/>
        </w:rPr>
        <w:t xml:space="preserve">to </w:t>
      </w:r>
      <w:r w:rsidR="00F6160D">
        <w:rPr>
          <w:rFonts w:ascii="Times New Roman" w:hAnsi="Times New Roman"/>
          <w:sz w:val="24"/>
          <w:szCs w:val="24"/>
        </w:rPr>
        <w:t>nostalgic memories can</w:t>
      </w:r>
      <w:r w:rsidR="00F751BA">
        <w:rPr>
          <w:rFonts w:ascii="Times New Roman" w:hAnsi="Times New Roman"/>
          <w:sz w:val="24"/>
          <w:szCs w:val="24"/>
        </w:rPr>
        <w:t xml:space="preserve"> help </w:t>
      </w:r>
      <w:r w:rsidR="00F6160D">
        <w:rPr>
          <w:rFonts w:ascii="Times New Roman" w:hAnsi="Times New Roman"/>
          <w:sz w:val="24"/>
          <w:szCs w:val="24"/>
        </w:rPr>
        <w:t>individuals</w:t>
      </w:r>
      <w:r w:rsidR="00F751BA">
        <w:rPr>
          <w:rFonts w:ascii="Times New Roman" w:hAnsi="Times New Roman"/>
          <w:sz w:val="24"/>
          <w:szCs w:val="24"/>
        </w:rPr>
        <w:t xml:space="preserve"> to reaffirm their identities </w:t>
      </w:r>
      <w:r w:rsidR="00CC123E">
        <w:rPr>
          <w:rFonts w:ascii="Times New Roman" w:hAnsi="Times New Roman"/>
          <w:sz w:val="24"/>
          <w:szCs w:val="24"/>
        </w:rPr>
        <w:t>when experiencing</w:t>
      </w:r>
      <w:r w:rsidR="00F6160D">
        <w:rPr>
          <w:rFonts w:ascii="Times New Roman" w:hAnsi="Times New Roman"/>
          <w:sz w:val="24"/>
          <w:szCs w:val="24"/>
        </w:rPr>
        <w:t xml:space="preserve"> discontinuities in </w:t>
      </w:r>
      <w:r w:rsidR="00775378">
        <w:rPr>
          <w:rFonts w:ascii="Times New Roman" w:hAnsi="Times New Roman"/>
          <w:sz w:val="24"/>
          <w:szCs w:val="24"/>
        </w:rPr>
        <w:t>their</w:t>
      </w:r>
      <w:r w:rsidR="00F6160D">
        <w:rPr>
          <w:rFonts w:ascii="Times New Roman" w:hAnsi="Times New Roman"/>
          <w:sz w:val="24"/>
          <w:szCs w:val="24"/>
        </w:rPr>
        <w:t xml:space="preserve"> life</w:t>
      </w:r>
      <w:r w:rsidR="00F751BA">
        <w:rPr>
          <w:rFonts w:ascii="Times New Roman" w:hAnsi="Times New Roman"/>
          <w:sz w:val="24"/>
          <w:szCs w:val="24"/>
        </w:rPr>
        <w:t xml:space="preserve">. </w:t>
      </w:r>
      <w:r w:rsidR="00F6160D">
        <w:rPr>
          <w:rFonts w:ascii="Times New Roman" w:hAnsi="Times New Roman"/>
          <w:sz w:val="24"/>
          <w:szCs w:val="24"/>
        </w:rPr>
        <w:t>No</w:t>
      </w:r>
      <w:r w:rsidR="0076523A" w:rsidRPr="0076523A">
        <w:rPr>
          <w:rFonts w:ascii="Times New Roman" w:hAnsi="Times New Roman"/>
          <w:sz w:val="24"/>
          <w:szCs w:val="24"/>
        </w:rPr>
        <w:t>stalgia</w:t>
      </w:r>
      <w:r w:rsidR="00F6160D">
        <w:rPr>
          <w:rFonts w:ascii="Times New Roman" w:hAnsi="Times New Roman"/>
          <w:sz w:val="24"/>
          <w:szCs w:val="24"/>
        </w:rPr>
        <w:t xml:space="preserve">, then, is a </w:t>
      </w:r>
      <w:r w:rsidR="0076523A" w:rsidRPr="0076523A">
        <w:rPr>
          <w:rFonts w:ascii="Times New Roman" w:hAnsi="Times New Roman"/>
          <w:sz w:val="24"/>
          <w:szCs w:val="24"/>
        </w:rPr>
        <w:t>functional coping mechanism in response to threats to self-continuity</w:t>
      </w:r>
      <w:r w:rsidR="003B746D">
        <w:rPr>
          <w:rFonts w:ascii="Times New Roman" w:hAnsi="Times New Roman"/>
          <w:sz w:val="24"/>
          <w:szCs w:val="24"/>
        </w:rPr>
        <w:t>.</w:t>
      </w:r>
      <w:r w:rsidR="00775378">
        <w:rPr>
          <w:rFonts w:ascii="Times New Roman" w:hAnsi="Times New Roman"/>
          <w:sz w:val="24"/>
          <w:szCs w:val="24"/>
        </w:rPr>
        <w:t xml:space="preserve"> Nostalgia re-establishes self-continuity</w:t>
      </w:r>
      <w:r w:rsidR="003B746D">
        <w:rPr>
          <w:rFonts w:ascii="Times New Roman" w:hAnsi="Times New Roman"/>
          <w:sz w:val="24"/>
          <w:szCs w:val="24"/>
        </w:rPr>
        <w:t>, a sense of connection between one’s past and present</w:t>
      </w:r>
      <w:r w:rsidR="0076523A" w:rsidRPr="0076523A">
        <w:rPr>
          <w:rFonts w:ascii="Times New Roman" w:hAnsi="Times New Roman"/>
          <w:sz w:val="24"/>
          <w:szCs w:val="24"/>
        </w:rPr>
        <w:t>.</w:t>
      </w:r>
      <w:r w:rsidR="0076523A">
        <w:rPr>
          <w:rFonts w:ascii="Times New Roman" w:hAnsi="Times New Roman"/>
          <w:sz w:val="24"/>
          <w:szCs w:val="24"/>
        </w:rPr>
        <w:t xml:space="preserve"> </w:t>
      </w:r>
      <w:r w:rsidR="00775378">
        <w:rPr>
          <w:rFonts w:ascii="Times New Roman" w:hAnsi="Times New Roman"/>
          <w:sz w:val="24"/>
          <w:szCs w:val="24"/>
        </w:rPr>
        <w:t xml:space="preserve">Interestingly, personal and </w:t>
      </w:r>
      <w:r w:rsidR="003B746D">
        <w:rPr>
          <w:rFonts w:ascii="Times New Roman" w:hAnsi="Times New Roman"/>
          <w:sz w:val="24"/>
          <w:szCs w:val="24"/>
        </w:rPr>
        <w:t>collective or national</w:t>
      </w:r>
      <w:r w:rsidR="00775378">
        <w:rPr>
          <w:rFonts w:ascii="Times New Roman" w:hAnsi="Times New Roman"/>
          <w:sz w:val="24"/>
          <w:szCs w:val="24"/>
        </w:rPr>
        <w:t xml:space="preserve"> nostalgia</w:t>
      </w:r>
      <w:r w:rsidR="003B746D">
        <w:rPr>
          <w:rFonts w:ascii="Times New Roman" w:hAnsi="Times New Roman"/>
          <w:sz w:val="24"/>
          <w:szCs w:val="24"/>
        </w:rPr>
        <w:t xml:space="preserve"> appear to be equally effective coping mechanisms in that regard</w:t>
      </w:r>
      <w:r w:rsidR="0076523A">
        <w:rPr>
          <w:rFonts w:ascii="Times New Roman" w:hAnsi="Times New Roman"/>
          <w:sz w:val="24"/>
          <w:szCs w:val="24"/>
        </w:rPr>
        <w:t xml:space="preserve"> (</w:t>
      </w:r>
      <w:r w:rsidR="0076523A" w:rsidRPr="0076523A">
        <w:rPr>
          <w:rFonts w:ascii="Times New Roman" w:hAnsi="Times New Roman"/>
          <w:sz w:val="24"/>
          <w:szCs w:val="24"/>
        </w:rPr>
        <w:t>Sedikides</w:t>
      </w:r>
      <w:r w:rsidR="00161CAC">
        <w:rPr>
          <w:rFonts w:ascii="Times New Roman" w:hAnsi="Times New Roman"/>
          <w:sz w:val="24"/>
          <w:szCs w:val="24"/>
        </w:rPr>
        <w:t xml:space="preserve"> &amp; Wildschut, 2019</w:t>
      </w:r>
      <w:r w:rsidR="0076523A">
        <w:rPr>
          <w:rFonts w:ascii="Times New Roman" w:hAnsi="Times New Roman"/>
          <w:sz w:val="24"/>
          <w:szCs w:val="24"/>
        </w:rPr>
        <w:t>; Smeekes et al., 2018</w:t>
      </w:r>
      <w:r w:rsidR="00830897">
        <w:rPr>
          <w:rFonts w:ascii="Times New Roman" w:hAnsi="Times New Roman"/>
          <w:sz w:val="24"/>
          <w:szCs w:val="24"/>
        </w:rPr>
        <w:t>; Smeekes,</w:t>
      </w:r>
      <w:r w:rsidR="0076523A">
        <w:rPr>
          <w:rFonts w:ascii="Times New Roman" w:hAnsi="Times New Roman"/>
          <w:sz w:val="24"/>
          <w:szCs w:val="24"/>
        </w:rPr>
        <w:t xml:space="preserve"> 2019). </w:t>
      </w:r>
    </w:p>
    <w:p w14:paraId="7D7E416C" w14:textId="1A2EE81E" w:rsidR="007D3F68" w:rsidRDefault="00DA6E59" w:rsidP="0081104E">
      <w:pPr>
        <w:spacing w:line="480" w:lineRule="exact"/>
        <w:ind w:firstLine="720"/>
        <w:rPr>
          <w:rFonts w:ascii="Times New Roman" w:hAnsi="Times New Roman"/>
          <w:sz w:val="24"/>
          <w:szCs w:val="24"/>
        </w:rPr>
      </w:pPr>
      <w:r>
        <w:rPr>
          <w:rFonts w:ascii="Times New Roman" w:hAnsi="Times New Roman"/>
          <w:sz w:val="24"/>
          <w:szCs w:val="24"/>
        </w:rPr>
        <w:t>The</w:t>
      </w:r>
      <w:r w:rsidR="005542D1">
        <w:rPr>
          <w:rFonts w:ascii="Times New Roman" w:hAnsi="Times New Roman"/>
          <w:sz w:val="24"/>
          <w:szCs w:val="24"/>
        </w:rPr>
        <w:t xml:space="preserve"> </w:t>
      </w:r>
      <w:r w:rsidR="00363F76">
        <w:rPr>
          <w:rFonts w:ascii="Times New Roman" w:hAnsi="Times New Roman"/>
          <w:sz w:val="24"/>
          <w:szCs w:val="24"/>
        </w:rPr>
        <w:t xml:space="preserve">restorative </w:t>
      </w:r>
      <w:r w:rsidR="005542D1">
        <w:rPr>
          <w:rFonts w:ascii="Times New Roman" w:hAnsi="Times New Roman"/>
          <w:sz w:val="24"/>
          <w:szCs w:val="24"/>
        </w:rPr>
        <w:t xml:space="preserve">function of collective nostalgia has also been </w:t>
      </w:r>
      <w:r>
        <w:rPr>
          <w:rFonts w:ascii="Times New Roman" w:hAnsi="Times New Roman"/>
          <w:sz w:val="24"/>
          <w:szCs w:val="24"/>
        </w:rPr>
        <w:t>highlighted</w:t>
      </w:r>
      <w:r w:rsidR="005542D1">
        <w:rPr>
          <w:rFonts w:ascii="Times New Roman" w:hAnsi="Times New Roman"/>
          <w:sz w:val="24"/>
          <w:szCs w:val="24"/>
        </w:rPr>
        <w:t xml:space="preserve"> in </w:t>
      </w:r>
      <w:r w:rsidR="005542D1" w:rsidRPr="005542D1">
        <w:rPr>
          <w:rFonts w:ascii="Times New Roman" w:hAnsi="Times New Roman"/>
          <w:sz w:val="24"/>
          <w:szCs w:val="24"/>
        </w:rPr>
        <w:t>anthropological</w:t>
      </w:r>
      <w:r>
        <w:rPr>
          <w:rFonts w:ascii="Times New Roman" w:hAnsi="Times New Roman"/>
          <w:sz w:val="24"/>
          <w:szCs w:val="24"/>
        </w:rPr>
        <w:t>,</w:t>
      </w:r>
      <w:r w:rsidR="005542D1" w:rsidRPr="005542D1">
        <w:rPr>
          <w:rFonts w:ascii="Times New Roman" w:hAnsi="Times New Roman"/>
          <w:sz w:val="24"/>
          <w:szCs w:val="24"/>
        </w:rPr>
        <w:t xml:space="preserve"> historical</w:t>
      </w:r>
      <w:r w:rsidR="00CD0FDE">
        <w:rPr>
          <w:rFonts w:ascii="Times New Roman" w:hAnsi="Times New Roman"/>
          <w:sz w:val="24"/>
          <w:szCs w:val="24"/>
        </w:rPr>
        <w:t>, and s</w:t>
      </w:r>
      <w:r w:rsidR="00CD0FDE" w:rsidRPr="005542D1">
        <w:rPr>
          <w:rFonts w:ascii="Times New Roman" w:hAnsi="Times New Roman"/>
          <w:sz w:val="24"/>
          <w:szCs w:val="24"/>
        </w:rPr>
        <w:t>ociological</w:t>
      </w:r>
      <w:r w:rsidR="00CD0FDE">
        <w:rPr>
          <w:rFonts w:ascii="Times New Roman" w:hAnsi="Times New Roman"/>
          <w:sz w:val="24"/>
          <w:szCs w:val="24"/>
        </w:rPr>
        <w:t xml:space="preserve"> </w:t>
      </w:r>
      <w:r w:rsidR="005542D1" w:rsidRPr="005542D1">
        <w:rPr>
          <w:rFonts w:ascii="Times New Roman" w:hAnsi="Times New Roman"/>
          <w:sz w:val="24"/>
          <w:szCs w:val="24"/>
        </w:rPr>
        <w:t xml:space="preserve">accounts (Boym, 2001; Davis, 1979; Hewison, 1987; Milligan, 2003), </w:t>
      </w:r>
      <w:r>
        <w:rPr>
          <w:rFonts w:ascii="Times New Roman" w:hAnsi="Times New Roman"/>
          <w:sz w:val="24"/>
          <w:szCs w:val="24"/>
        </w:rPr>
        <w:t xml:space="preserve">which advocate </w:t>
      </w:r>
      <w:r w:rsidR="005542D1" w:rsidRPr="005542D1">
        <w:rPr>
          <w:rFonts w:ascii="Times New Roman" w:hAnsi="Times New Roman"/>
          <w:sz w:val="24"/>
          <w:szCs w:val="24"/>
        </w:rPr>
        <w:t xml:space="preserve">that collective nostalgia enables people to </w:t>
      </w:r>
      <w:r>
        <w:rPr>
          <w:rFonts w:ascii="Times New Roman" w:hAnsi="Times New Roman"/>
          <w:sz w:val="24"/>
          <w:szCs w:val="24"/>
        </w:rPr>
        <w:t>rebuild</w:t>
      </w:r>
      <w:r w:rsidR="005542D1" w:rsidRPr="005542D1">
        <w:rPr>
          <w:rFonts w:ascii="Times New Roman" w:hAnsi="Times New Roman"/>
          <w:sz w:val="24"/>
          <w:szCs w:val="24"/>
        </w:rPr>
        <w:t xml:space="preserve"> a connection with fellow in-group members</w:t>
      </w:r>
      <w:r w:rsidR="00CC123E">
        <w:rPr>
          <w:rFonts w:ascii="Times New Roman" w:hAnsi="Times New Roman"/>
          <w:sz w:val="24"/>
          <w:szCs w:val="24"/>
        </w:rPr>
        <w:t>,</w:t>
      </w:r>
      <w:r>
        <w:rPr>
          <w:rFonts w:ascii="Times New Roman" w:hAnsi="Times New Roman"/>
          <w:sz w:val="24"/>
          <w:szCs w:val="24"/>
        </w:rPr>
        <w:t xml:space="preserve"> affording a sense of </w:t>
      </w:r>
      <w:r w:rsidR="005542D1" w:rsidRPr="005542D1">
        <w:rPr>
          <w:rFonts w:ascii="Times New Roman" w:hAnsi="Times New Roman"/>
          <w:sz w:val="24"/>
          <w:szCs w:val="24"/>
        </w:rPr>
        <w:t>in-group identity</w:t>
      </w:r>
      <w:r>
        <w:rPr>
          <w:rFonts w:ascii="Times New Roman" w:hAnsi="Times New Roman"/>
          <w:sz w:val="24"/>
          <w:szCs w:val="24"/>
        </w:rPr>
        <w:t xml:space="preserve"> continuity</w:t>
      </w:r>
      <w:r w:rsidR="005542D1" w:rsidRPr="005542D1">
        <w:rPr>
          <w:rFonts w:ascii="Times New Roman" w:hAnsi="Times New Roman"/>
          <w:sz w:val="24"/>
          <w:szCs w:val="24"/>
        </w:rPr>
        <w:t xml:space="preserve"> over time. </w:t>
      </w:r>
      <w:r w:rsidR="0081104E">
        <w:rPr>
          <w:rFonts w:ascii="Times New Roman" w:hAnsi="Times New Roman"/>
          <w:sz w:val="24"/>
          <w:szCs w:val="24"/>
        </w:rPr>
        <w:t xml:space="preserve">Sociologist Fred </w:t>
      </w:r>
      <w:r w:rsidR="005542D1" w:rsidRPr="005542D1">
        <w:rPr>
          <w:rFonts w:ascii="Times New Roman" w:hAnsi="Times New Roman"/>
          <w:sz w:val="24"/>
          <w:szCs w:val="24"/>
        </w:rPr>
        <w:t>Davis (1979)</w:t>
      </w:r>
      <w:r w:rsidR="00D1590E">
        <w:rPr>
          <w:rFonts w:ascii="Times New Roman" w:hAnsi="Times New Roman"/>
          <w:sz w:val="24"/>
          <w:szCs w:val="24"/>
        </w:rPr>
        <w:t>, for example,</w:t>
      </w:r>
      <w:r w:rsidR="005542D1">
        <w:rPr>
          <w:rFonts w:ascii="Times New Roman" w:hAnsi="Times New Roman"/>
          <w:sz w:val="24"/>
          <w:szCs w:val="24"/>
        </w:rPr>
        <w:t xml:space="preserve"> proposed that</w:t>
      </w:r>
      <w:r w:rsidR="005542D1" w:rsidRPr="005542D1">
        <w:rPr>
          <w:rFonts w:ascii="Times New Roman" w:hAnsi="Times New Roman"/>
          <w:sz w:val="24"/>
          <w:szCs w:val="24"/>
        </w:rPr>
        <w:t xml:space="preserve"> collective nostalgia </w:t>
      </w:r>
      <w:r w:rsidR="005542D1" w:rsidRPr="005542D1">
        <w:rPr>
          <w:rFonts w:ascii="Times New Roman" w:hAnsi="Times New Roman"/>
          <w:sz w:val="24"/>
          <w:szCs w:val="24"/>
        </w:rPr>
        <w:lastRenderedPageBreak/>
        <w:t>strengthens a renewed sense of social identity</w:t>
      </w:r>
      <w:r>
        <w:rPr>
          <w:rFonts w:ascii="Times New Roman" w:hAnsi="Times New Roman"/>
          <w:sz w:val="24"/>
          <w:szCs w:val="24"/>
        </w:rPr>
        <w:t>,</w:t>
      </w:r>
      <w:r w:rsidR="005542D1" w:rsidRPr="005542D1">
        <w:rPr>
          <w:rFonts w:ascii="Times New Roman" w:hAnsi="Times New Roman"/>
          <w:sz w:val="24"/>
          <w:szCs w:val="24"/>
        </w:rPr>
        <w:t xml:space="preserve"> based on</w:t>
      </w:r>
      <w:r w:rsidR="0081104E">
        <w:rPr>
          <w:rFonts w:ascii="Times New Roman" w:hAnsi="Times New Roman"/>
          <w:sz w:val="24"/>
          <w:szCs w:val="24"/>
        </w:rPr>
        <w:t xml:space="preserve"> awareness of</w:t>
      </w:r>
      <w:r w:rsidR="005542D1" w:rsidRPr="005542D1">
        <w:rPr>
          <w:rFonts w:ascii="Times New Roman" w:hAnsi="Times New Roman"/>
          <w:sz w:val="24"/>
          <w:szCs w:val="24"/>
        </w:rPr>
        <w:t xml:space="preserve"> shared past experiences</w:t>
      </w:r>
      <w:r>
        <w:rPr>
          <w:rFonts w:ascii="Times New Roman" w:hAnsi="Times New Roman"/>
          <w:sz w:val="24"/>
          <w:szCs w:val="24"/>
        </w:rPr>
        <w:t xml:space="preserve">, </w:t>
      </w:r>
      <w:r w:rsidR="0081104E">
        <w:rPr>
          <w:rFonts w:ascii="Times New Roman" w:hAnsi="Times New Roman"/>
          <w:sz w:val="24"/>
          <w:szCs w:val="24"/>
        </w:rPr>
        <w:t>which</w:t>
      </w:r>
      <w:r>
        <w:rPr>
          <w:rFonts w:ascii="Times New Roman" w:hAnsi="Times New Roman"/>
          <w:sz w:val="24"/>
          <w:szCs w:val="24"/>
        </w:rPr>
        <w:t xml:space="preserve"> helps to mend the lost </w:t>
      </w:r>
      <w:r w:rsidR="0081104E">
        <w:rPr>
          <w:rFonts w:ascii="Times New Roman" w:hAnsi="Times New Roman"/>
          <w:sz w:val="24"/>
          <w:szCs w:val="24"/>
        </w:rPr>
        <w:t>identity</w:t>
      </w:r>
      <w:r>
        <w:rPr>
          <w:rFonts w:ascii="Times New Roman" w:hAnsi="Times New Roman"/>
          <w:sz w:val="24"/>
          <w:szCs w:val="24"/>
        </w:rPr>
        <w:t xml:space="preserve">. This reasoning has implications for </w:t>
      </w:r>
      <w:r w:rsidR="005542D1">
        <w:rPr>
          <w:rFonts w:ascii="Times New Roman" w:hAnsi="Times New Roman"/>
          <w:sz w:val="24"/>
          <w:szCs w:val="24"/>
        </w:rPr>
        <w:t>national</w:t>
      </w:r>
      <w:r w:rsidR="0076523A">
        <w:rPr>
          <w:rFonts w:ascii="Times New Roman" w:hAnsi="Times New Roman"/>
          <w:sz w:val="24"/>
          <w:szCs w:val="24"/>
        </w:rPr>
        <w:t xml:space="preserve"> nostalgia</w:t>
      </w:r>
      <w:r>
        <w:rPr>
          <w:rFonts w:ascii="Times New Roman" w:hAnsi="Times New Roman"/>
          <w:sz w:val="24"/>
          <w:szCs w:val="24"/>
        </w:rPr>
        <w:t>. L</w:t>
      </w:r>
      <w:r w:rsidR="005542D1" w:rsidRPr="005542D1">
        <w:rPr>
          <w:rFonts w:ascii="Times New Roman" w:hAnsi="Times New Roman"/>
          <w:sz w:val="24"/>
          <w:szCs w:val="24"/>
        </w:rPr>
        <w:t xml:space="preserve">onging for </w:t>
      </w:r>
      <w:r w:rsidR="00A65408">
        <w:rPr>
          <w:rFonts w:ascii="Times New Roman" w:hAnsi="Times New Roman"/>
          <w:sz w:val="24"/>
          <w:szCs w:val="24"/>
        </w:rPr>
        <w:t>a positive past shared with fellow national in-group members</w:t>
      </w:r>
      <w:r w:rsidR="005542D1" w:rsidRPr="005542D1">
        <w:rPr>
          <w:rFonts w:ascii="Times New Roman" w:hAnsi="Times New Roman"/>
          <w:sz w:val="24"/>
          <w:szCs w:val="24"/>
        </w:rPr>
        <w:t xml:space="preserve"> </w:t>
      </w:r>
      <w:r w:rsidR="0081104E">
        <w:rPr>
          <w:rFonts w:ascii="Times New Roman" w:hAnsi="Times New Roman"/>
          <w:sz w:val="24"/>
          <w:szCs w:val="24"/>
        </w:rPr>
        <w:t>contributes to the preservation of nat</w:t>
      </w:r>
      <w:r w:rsidR="005542D1" w:rsidRPr="005542D1">
        <w:rPr>
          <w:rFonts w:ascii="Times New Roman" w:hAnsi="Times New Roman"/>
          <w:sz w:val="24"/>
          <w:szCs w:val="24"/>
        </w:rPr>
        <w:t>ional identity in contexts of continuity threat</w:t>
      </w:r>
      <w:r w:rsidR="005542D1">
        <w:rPr>
          <w:rFonts w:ascii="Times New Roman" w:hAnsi="Times New Roman"/>
          <w:sz w:val="24"/>
          <w:szCs w:val="24"/>
        </w:rPr>
        <w:t xml:space="preserve">. </w:t>
      </w:r>
      <w:r>
        <w:rPr>
          <w:rFonts w:ascii="Times New Roman" w:hAnsi="Times New Roman"/>
          <w:sz w:val="24"/>
          <w:szCs w:val="24"/>
        </w:rPr>
        <w:t>A</w:t>
      </w:r>
      <w:r w:rsidR="005542D1">
        <w:rPr>
          <w:rFonts w:ascii="Times New Roman" w:hAnsi="Times New Roman"/>
          <w:sz w:val="24"/>
          <w:szCs w:val="24"/>
        </w:rPr>
        <w:t>wareness</w:t>
      </w:r>
      <w:r>
        <w:rPr>
          <w:rFonts w:ascii="Times New Roman" w:hAnsi="Times New Roman"/>
          <w:sz w:val="24"/>
          <w:szCs w:val="24"/>
        </w:rPr>
        <w:t xml:space="preserve">, through </w:t>
      </w:r>
      <w:r w:rsidR="008E5E47">
        <w:rPr>
          <w:rFonts w:ascii="Times New Roman" w:hAnsi="Times New Roman"/>
          <w:sz w:val="24"/>
          <w:szCs w:val="24"/>
        </w:rPr>
        <w:t xml:space="preserve">national </w:t>
      </w:r>
      <w:r>
        <w:rPr>
          <w:rFonts w:ascii="Times New Roman" w:hAnsi="Times New Roman"/>
          <w:sz w:val="24"/>
          <w:szCs w:val="24"/>
        </w:rPr>
        <w:t>nostalgia,</w:t>
      </w:r>
      <w:r w:rsidR="005542D1" w:rsidRPr="005542D1">
        <w:rPr>
          <w:rFonts w:ascii="Times New Roman" w:hAnsi="Times New Roman"/>
          <w:sz w:val="24"/>
          <w:szCs w:val="24"/>
        </w:rPr>
        <w:t xml:space="preserve"> of the positive and valued elements of the </w:t>
      </w:r>
      <w:r>
        <w:rPr>
          <w:rFonts w:ascii="Times New Roman" w:hAnsi="Times New Roman"/>
          <w:sz w:val="24"/>
          <w:szCs w:val="24"/>
        </w:rPr>
        <w:t>shared</w:t>
      </w:r>
      <w:r w:rsidR="005542D1" w:rsidRPr="005542D1">
        <w:rPr>
          <w:rFonts w:ascii="Times New Roman" w:hAnsi="Times New Roman"/>
          <w:sz w:val="24"/>
          <w:szCs w:val="24"/>
        </w:rPr>
        <w:t xml:space="preserve"> </w:t>
      </w:r>
      <w:r w:rsidR="008E5E47">
        <w:rPr>
          <w:rFonts w:ascii="Times New Roman" w:hAnsi="Times New Roman"/>
          <w:sz w:val="24"/>
          <w:szCs w:val="24"/>
        </w:rPr>
        <w:t xml:space="preserve">national </w:t>
      </w:r>
      <w:r w:rsidR="005542D1" w:rsidRPr="005542D1">
        <w:rPr>
          <w:rFonts w:ascii="Times New Roman" w:hAnsi="Times New Roman"/>
          <w:sz w:val="24"/>
          <w:szCs w:val="24"/>
        </w:rPr>
        <w:t xml:space="preserve">past fosters a renewed sense of national identity based on </w:t>
      </w:r>
      <w:r>
        <w:rPr>
          <w:rFonts w:ascii="Times New Roman" w:hAnsi="Times New Roman"/>
          <w:sz w:val="24"/>
          <w:szCs w:val="24"/>
        </w:rPr>
        <w:t>bond</w:t>
      </w:r>
      <w:r w:rsidR="002B5C30">
        <w:rPr>
          <w:rFonts w:ascii="Times New Roman" w:hAnsi="Times New Roman"/>
          <w:sz w:val="24"/>
          <w:szCs w:val="24"/>
        </w:rPr>
        <w:t>ing</w:t>
      </w:r>
      <w:r w:rsidR="005542D1" w:rsidRPr="005542D1">
        <w:rPr>
          <w:rFonts w:ascii="Times New Roman" w:hAnsi="Times New Roman"/>
          <w:sz w:val="24"/>
          <w:szCs w:val="24"/>
        </w:rPr>
        <w:t xml:space="preserve"> with fellow ‘old-timers</w:t>
      </w:r>
      <w:r>
        <w:rPr>
          <w:rFonts w:ascii="Times New Roman" w:hAnsi="Times New Roman"/>
          <w:sz w:val="24"/>
          <w:szCs w:val="24"/>
        </w:rPr>
        <w:t>,</w:t>
      </w:r>
      <w:r w:rsidR="005542D1" w:rsidRPr="005542D1">
        <w:rPr>
          <w:rFonts w:ascii="Times New Roman" w:hAnsi="Times New Roman"/>
          <w:sz w:val="24"/>
          <w:szCs w:val="24"/>
        </w:rPr>
        <w:t xml:space="preserve">’ those national members </w:t>
      </w:r>
      <w:r w:rsidR="002B5C30">
        <w:rPr>
          <w:rFonts w:ascii="Times New Roman" w:hAnsi="Times New Roman"/>
          <w:sz w:val="24"/>
          <w:szCs w:val="24"/>
        </w:rPr>
        <w:t>who</w:t>
      </w:r>
      <w:r w:rsidR="005542D1" w:rsidRPr="005542D1">
        <w:rPr>
          <w:rFonts w:ascii="Times New Roman" w:hAnsi="Times New Roman"/>
          <w:sz w:val="24"/>
          <w:szCs w:val="24"/>
        </w:rPr>
        <w:t xml:space="preserve"> were part of this past. </w:t>
      </w:r>
    </w:p>
    <w:p w14:paraId="6FA0BA3A" w14:textId="127CCB4E" w:rsidR="008456FF" w:rsidRDefault="00EF3260" w:rsidP="0081104E">
      <w:pPr>
        <w:spacing w:line="480" w:lineRule="exact"/>
        <w:ind w:firstLine="720"/>
        <w:rPr>
          <w:rFonts w:ascii="Times New Roman" w:hAnsi="Times New Roman"/>
          <w:sz w:val="24"/>
          <w:szCs w:val="24"/>
        </w:rPr>
      </w:pPr>
      <w:r>
        <w:rPr>
          <w:rFonts w:ascii="Times New Roman" w:hAnsi="Times New Roman"/>
          <w:sz w:val="24"/>
          <w:szCs w:val="24"/>
        </w:rPr>
        <w:t xml:space="preserve">However, </w:t>
      </w:r>
      <w:r w:rsidRPr="00EF3260">
        <w:rPr>
          <w:rFonts w:ascii="Times New Roman" w:hAnsi="Times New Roman"/>
          <w:sz w:val="24"/>
          <w:szCs w:val="24"/>
        </w:rPr>
        <w:t xml:space="preserve">by fostering national identity and belonging that </w:t>
      </w:r>
      <w:r w:rsidR="002B5C30">
        <w:rPr>
          <w:rFonts w:ascii="Times New Roman" w:hAnsi="Times New Roman"/>
          <w:sz w:val="24"/>
          <w:szCs w:val="24"/>
        </w:rPr>
        <w:t>relies</w:t>
      </w:r>
      <w:r w:rsidRPr="00EF3260">
        <w:rPr>
          <w:rFonts w:ascii="Times New Roman" w:hAnsi="Times New Roman"/>
          <w:sz w:val="24"/>
          <w:szCs w:val="24"/>
        </w:rPr>
        <w:t xml:space="preserve"> on the past, national nostalgia </w:t>
      </w:r>
      <w:r w:rsidR="00F816C8">
        <w:rPr>
          <w:rFonts w:ascii="Times New Roman" w:hAnsi="Times New Roman"/>
          <w:sz w:val="24"/>
          <w:szCs w:val="24"/>
        </w:rPr>
        <w:t xml:space="preserve">can </w:t>
      </w:r>
      <w:r w:rsidR="002B5C30">
        <w:rPr>
          <w:rFonts w:ascii="Times New Roman" w:hAnsi="Times New Roman"/>
          <w:sz w:val="24"/>
          <w:szCs w:val="24"/>
        </w:rPr>
        <w:t>culminate</w:t>
      </w:r>
      <w:r w:rsidR="007A713C">
        <w:rPr>
          <w:rFonts w:ascii="Times New Roman" w:hAnsi="Times New Roman"/>
          <w:sz w:val="24"/>
          <w:szCs w:val="24"/>
        </w:rPr>
        <w:t xml:space="preserve"> in social categorization</w:t>
      </w:r>
      <w:r w:rsidR="002B5C30">
        <w:rPr>
          <w:rFonts w:ascii="Times New Roman" w:hAnsi="Times New Roman"/>
          <w:sz w:val="24"/>
          <w:szCs w:val="24"/>
        </w:rPr>
        <w:t xml:space="preserve"> processes</w:t>
      </w:r>
      <w:r w:rsidR="0081104E">
        <w:rPr>
          <w:rFonts w:ascii="Times New Roman" w:hAnsi="Times New Roman"/>
          <w:sz w:val="24"/>
          <w:szCs w:val="24"/>
        </w:rPr>
        <w:t xml:space="preserve"> that</w:t>
      </w:r>
      <w:r w:rsidR="007A713C">
        <w:rPr>
          <w:rFonts w:ascii="Times New Roman" w:hAnsi="Times New Roman"/>
          <w:sz w:val="24"/>
          <w:szCs w:val="24"/>
        </w:rPr>
        <w:t xml:space="preserve"> </w:t>
      </w:r>
      <w:r w:rsidR="00CC123E">
        <w:rPr>
          <w:rFonts w:ascii="Times New Roman" w:hAnsi="Times New Roman"/>
          <w:sz w:val="24"/>
          <w:szCs w:val="24"/>
        </w:rPr>
        <w:t>accentuate</w:t>
      </w:r>
      <w:r w:rsidR="00CC123E" w:rsidRPr="00EF3260">
        <w:rPr>
          <w:rFonts w:ascii="Times New Roman" w:hAnsi="Times New Roman"/>
          <w:sz w:val="24"/>
          <w:szCs w:val="24"/>
        </w:rPr>
        <w:t xml:space="preserve"> </w:t>
      </w:r>
      <w:r w:rsidRPr="00EF3260">
        <w:rPr>
          <w:rFonts w:ascii="Times New Roman" w:hAnsi="Times New Roman"/>
          <w:sz w:val="24"/>
          <w:szCs w:val="24"/>
        </w:rPr>
        <w:t>differences between the old “us</w:t>
      </w:r>
      <w:r w:rsidR="0081104E">
        <w:rPr>
          <w:rFonts w:ascii="Times New Roman" w:hAnsi="Times New Roman"/>
          <w:sz w:val="24"/>
          <w:szCs w:val="24"/>
        </w:rPr>
        <w:t>,</w:t>
      </w:r>
      <w:r w:rsidRPr="00EF3260">
        <w:rPr>
          <w:rFonts w:ascii="Times New Roman" w:hAnsi="Times New Roman"/>
          <w:sz w:val="24"/>
          <w:szCs w:val="24"/>
        </w:rPr>
        <w:t xml:space="preserve">” </w:t>
      </w:r>
      <w:r w:rsidR="002B5C30">
        <w:rPr>
          <w:rFonts w:ascii="Times New Roman" w:hAnsi="Times New Roman"/>
          <w:sz w:val="24"/>
          <w:szCs w:val="24"/>
        </w:rPr>
        <w:t>who</w:t>
      </w:r>
      <w:r w:rsidRPr="00EF3260">
        <w:rPr>
          <w:rFonts w:ascii="Times New Roman" w:hAnsi="Times New Roman"/>
          <w:sz w:val="24"/>
          <w:szCs w:val="24"/>
        </w:rPr>
        <w:t xml:space="preserve"> share a positively remembered past</w:t>
      </w:r>
      <w:r w:rsidR="0081104E">
        <w:rPr>
          <w:rFonts w:ascii="Times New Roman" w:hAnsi="Times New Roman"/>
          <w:sz w:val="24"/>
          <w:szCs w:val="24"/>
        </w:rPr>
        <w:t>,</w:t>
      </w:r>
      <w:r w:rsidRPr="00EF3260">
        <w:rPr>
          <w:rFonts w:ascii="Times New Roman" w:hAnsi="Times New Roman"/>
          <w:sz w:val="24"/>
          <w:szCs w:val="24"/>
        </w:rPr>
        <w:t xml:space="preserve"> and the new “them</w:t>
      </w:r>
      <w:r w:rsidR="0081104E">
        <w:rPr>
          <w:rFonts w:ascii="Times New Roman" w:hAnsi="Times New Roman"/>
          <w:sz w:val="24"/>
          <w:szCs w:val="24"/>
        </w:rPr>
        <w:t>,</w:t>
      </w:r>
      <w:r w:rsidRPr="00EF3260">
        <w:rPr>
          <w:rFonts w:ascii="Times New Roman" w:hAnsi="Times New Roman"/>
          <w:sz w:val="24"/>
          <w:szCs w:val="24"/>
        </w:rPr>
        <w:t xml:space="preserve">” who are not part of </w:t>
      </w:r>
      <w:r w:rsidR="002B5C30">
        <w:rPr>
          <w:rFonts w:ascii="Times New Roman" w:hAnsi="Times New Roman"/>
          <w:sz w:val="24"/>
          <w:szCs w:val="24"/>
        </w:rPr>
        <w:t>it</w:t>
      </w:r>
      <w:r w:rsidR="00F816C8">
        <w:rPr>
          <w:rFonts w:ascii="Times New Roman" w:hAnsi="Times New Roman"/>
          <w:sz w:val="24"/>
          <w:szCs w:val="24"/>
        </w:rPr>
        <w:t xml:space="preserve"> (Smeekes</w:t>
      </w:r>
      <w:r w:rsidR="005C7583">
        <w:rPr>
          <w:rFonts w:ascii="Times New Roman" w:hAnsi="Times New Roman"/>
          <w:sz w:val="24"/>
          <w:szCs w:val="24"/>
        </w:rPr>
        <w:t xml:space="preserve"> &amp; Verkuyten,</w:t>
      </w:r>
      <w:r w:rsidR="00F816C8">
        <w:rPr>
          <w:rFonts w:ascii="Times New Roman" w:hAnsi="Times New Roman"/>
          <w:sz w:val="24"/>
          <w:szCs w:val="24"/>
        </w:rPr>
        <w:t xml:space="preserve"> 201</w:t>
      </w:r>
      <w:r w:rsidR="005C7583">
        <w:rPr>
          <w:rFonts w:ascii="Times New Roman" w:hAnsi="Times New Roman"/>
          <w:sz w:val="24"/>
          <w:szCs w:val="24"/>
        </w:rPr>
        <w:t>5</w:t>
      </w:r>
      <w:r w:rsidR="00F816C8">
        <w:rPr>
          <w:rFonts w:ascii="Times New Roman" w:hAnsi="Times New Roman"/>
          <w:sz w:val="24"/>
          <w:szCs w:val="24"/>
        </w:rPr>
        <w:t>)</w:t>
      </w:r>
      <w:r w:rsidR="007A713C">
        <w:rPr>
          <w:rFonts w:ascii="Times New Roman" w:hAnsi="Times New Roman"/>
          <w:sz w:val="24"/>
          <w:szCs w:val="24"/>
        </w:rPr>
        <w:t xml:space="preserve">. Indeed, national nostalgia among native Dutch majority members </w:t>
      </w:r>
      <w:r w:rsidR="002B5C30">
        <w:rPr>
          <w:rFonts w:ascii="Times New Roman" w:hAnsi="Times New Roman"/>
          <w:sz w:val="24"/>
          <w:szCs w:val="24"/>
        </w:rPr>
        <w:t>is positively linked</w:t>
      </w:r>
      <w:r w:rsidR="00455533">
        <w:rPr>
          <w:rFonts w:ascii="Times New Roman" w:hAnsi="Times New Roman"/>
          <w:sz w:val="24"/>
          <w:szCs w:val="24"/>
        </w:rPr>
        <w:t xml:space="preserve"> to</w:t>
      </w:r>
      <w:r w:rsidR="007A713C">
        <w:rPr>
          <w:rFonts w:ascii="Times New Roman" w:hAnsi="Times New Roman"/>
          <w:sz w:val="24"/>
          <w:szCs w:val="24"/>
        </w:rPr>
        <w:t xml:space="preserve"> </w:t>
      </w:r>
      <w:r w:rsidR="00C809D9">
        <w:rPr>
          <w:rFonts w:ascii="Times New Roman" w:hAnsi="Times New Roman"/>
          <w:sz w:val="24"/>
          <w:szCs w:val="24"/>
        </w:rPr>
        <w:t xml:space="preserve">an </w:t>
      </w:r>
      <w:r w:rsidR="007A713C">
        <w:rPr>
          <w:rFonts w:ascii="Times New Roman" w:hAnsi="Times New Roman"/>
          <w:sz w:val="24"/>
          <w:szCs w:val="24"/>
        </w:rPr>
        <w:t>exclusionary understanding of national identity based on the distinction between ‘old-timers’ and ‘newcomers’ (</w:t>
      </w:r>
      <w:r w:rsidR="004A38C5">
        <w:rPr>
          <w:rFonts w:ascii="Times New Roman" w:hAnsi="Times New Roman"/>
          <w:sz w:val="24"/>
          <w:szCs w:val="24"/>
        </w:rPr>
        <w:t>i.e.</w:t>
      </w:r>
      <w:r w:rsidR="007A713C">
        <w:rPr>
          <w:rFonts w:ascii="Times New Roman" w:hAnsi="Times New Roman"/>
          <w:sz w:val="24"/>
          <w:szCs w:val="24"/>
        </w:rPr>
        <w:t>, ethnic nationhood), which subsequently translate</w:t>
      </w:r>
      <w:r w:rsidR="002B5C30">
        <w:rPr>
          <w:rFonts w:ascii="Times New Roman" w:hAnsi="Times New Roman"/>
          <w:sz w:val="24"/>
          <w:szCs w:val="24"/>
        </w:rPr>
        <w:t>s</w:t>
      </w:r>
      <w:r w:rsidR="007A713C">
        <w:rPr>
          <w:rFonts w:ascii="Times New Roman" w:hAnsi="Times New Roman"/>
          <w:sz w:val="24"/>
          <w:szCs w:val="24"/>
        </w:rPr>
        <w:t xml:space="preserve"> into more negative attitudes towards immigrant out-groups</w:t>
      </w:r>
      <w:r w:rsidR="004A38C5">
        <w:rPr>
          <w:rFonts w:ascii="Times New Roman" w:hAnsi="Times New Roman"/>
          <w:sz w:val="24"/>
          <w:szCs w:val="24"/>
        </w:rPr>
        <w:t xml:space="preserve"> </w:t>
      </w:r>
      <w:r w:rsidR="007A713C">
        <w:rPr>
          <w:rFonts w:ascii="Times New Roman" w:hAnsi="Times New Roman"/>
          <w:sz w:val="24"/>
          <w:szCs w:val="24"/>
        </w:rPr>
        <w:t>(</w:t>
      </w:r>
      <w:r w:rsidR="007A713C" w:rsidRPr="007A713C">
        <w:rPr>
          <w:rFonts w:ascii="Times New Roman" w:hAnsi="Times New Roman"/>
          <w:sz w:val="24"/>
          <w:szCs w:val="24"/>
        </w:rPr>
        <w:t>Smeekes, 2015)</w:t>
      </w:r>
      <w:r w:rsidR="007A713C">
        <w:rPr>
          <w:rFonts w:ascii="Times New Roman" w:hAnsi="Times New Roman"/>
          <w:sz w:val="24"/>
          <w:szCs w:val="24"/>
        </w:rPr>
        <w:t xml:space="preserve">. </w:t>
      </w:r>
      <w:r w:rsidR="004A38C5">
        <w:rPr>
          <w:rFonts w:ascii="Times New Roman" w:hAnsi="Times New Roman"/>
          <w:sz w:val="24"/>
          <w:szCs w:val="24"/>
        </w:rPr>
        <w:t xml:space="preserve">The concept of </w:t>
      </w:r>
      <w:r w:rsidR="007A713C">
        <w:rPr>
          <w:rFonts w:ascii="Times New Roman" w:hAnsi="Times New Roman"/>
          <w:sz w:val="24"/>
          <w:szCs w:val="24"/>
        </w:rPr>
        <w:t>ethnic nationhood</w:t>
      </w:r>
      <w:r w:rsidR="004A38C5">
        <w:rPr>
          <w:rFonts w:ascii="Times New Roman" w:hAnsi="Times New Roman"/>
          <w:sz w:val="24"/>
          <w:szCs w:val="24"/>
        </w:rPr>
        <w:t xml:space="preserve"> </w:t>
      </w:r>
      <w:r w:rsidR="007A713C" w:rsidRPr="007A713C">
        <w:rPr>
          <w:rFonts w:ascii="Times New Roman" w:hAnsi="Times New Roman"/>
          <w:sz w:val="24"/>
          <w:szCs w:val="24"/>
        </w:rPr>
        <w:t xml:space="preserve">marks differences between national old-timers and newcomers on the </w:t>
      </w:r>
      <w:r w:rsidR="002B5C30">
        <w:rPr>
          <w:rFonts w:ascii="Times New Roman" w:hAnsi="Times New Roman"/>
          <w:sz w:val="24"/>
          <w:szCs w:val="24"/>
        </w:rPr>
        <w:t>grounds</w:t>
      </w:r>
      <w:r w:rsidR="007A713C" w:rsidRPr="007A713C">
        <w:rPr>
          <w:rFonts w:ascii="Times New Roman" w:hAnsi="Times New Roman"/>
          <w:sz w:val="24"/>
          <w:szCs w:val="24"/>
        </w:rPr>
        <w:t xml:space="preserve"> of common origin and blood ties</w:t>
      </w:r>
      <w:r w:rsidR="007A713C">
        <w:rPr>
          <w:rFonts w:ascii="Times New Roman" w:hAnsi="Times New Roman"/>
          <w:sz w:val="24"/>
          <w:szCs w:val="24"/>
        </w:rPr>
        <w:t xml:space="preserve">. </w:t>
      </w:r>
      <w:r w:rsidR="00D0464D">
        <w:rPr>
          <w:rFonts w:ascii="Times New Roman" w:hAnsi="Times New Roman"/>
          <w:sz w:val="24"/>
          <w:szCs w:val="24"/>
        </w:rPr>
        <w:t>Ethnic nationhood is often discussed in</w:t>
      </w:r>
      <w:r w:rsidR="007A713C" w:rsidRPr="007A713C">
        <w:rPr>
          <w:rFonts w:ascii="Times New Roman" w:hAnsi="Times New Roman"/>
          <w:sz w:val="24"/>
          <w:szCs w:val="24"/>
        </w:rPr>
        <w:t xml:space="preserve"> literature on nationalism and citizenship (Brubaker, 1992; Smith, 2001; Weldon, 2006), as it defines the national group and hereby </w:t>
      </w:r>
      <w:r w:rsidR="002B5C30">
        <w:rPr>
          <w:rFonts w:ascii="Times New Roman" w:hAnsi="Times New Roman"/>
          <w:sz w:val="24"/>
          <w:szCs w:val="24"/>
        </w:rPr>
        <w:t>signals</w:t>
      </w:r>
      <w:r w:rsidR="007A713C" w:rsidRPr="007A713C">
        <w:rPr>
          <w:rFonts w:ascii="Times New Roman" w:hAnsi="Times New Roman"/>
          <w:sz w:val="24"/>
          <w:szCs w:val="24"/>
        </w:rPr>
        <w:t xml:space="preserve"> the bounds of national sovereignty and equality. A belief in ethnic nationhood reflects the perception that one only truly belongs to the country</w:t>
      </w:r>
      <w:r w:rsidR="002B5C30">
        <w:rPr>
          <w:rFonts w:ascii="Times New Roman" w:hAnsi="Times New Roman"/>
          <w:sz w:val="24"/>
          <w:szCs w:val="24"/>
        </w:rPr>
        <w:t>,</w:t>
      </w:r>
      <w:r w:rsidR="007A713C" w:rsidRPr="007A713C">
        <w:rPr>
          <w:rFonts w:ascii="Times New Roman" w:hAnsi="Times New Roman"/>
          <w:sz w:val="24"/>
          <w:szCs w:val="24"/>
        </w:rPr>
        <w:t xml:space="preserve"> if one is of native descent. This belief excludes newcomers from national in-group membership</w:t>
      </w:r>
      <w:r w:rsidR="002B5C30">
        <w:rPr>
          <w:rFonts w:ascii="Times New Roman" w:hAnsi="Times New Roman"/>
          <w:sz w:val="24"/>
          <w:szCs w:val="24"/>
        </w:rPr>
        <w:t>,</w:t>
      </w:r>
      <w:r w:rsidR="007A713C" w:rsidRPr="007A713C">
        <w:rPr>
          <w:rFonts w:ascii="Times New Roman" w:hAnsi="Times New Roman"/>
          <w:sz w:val="24"/>
          <w:szCs w:val="24"/>
        </w:rPr>
        <w:t xml:space="preserve"> as they do not fit the ancestry requirement. </w:t>
      </w:r>
      <w:r w:rsidR="002B5C30">
        <w:rPr>
          <w:rFonts w:ascii="Times New Roman" w:hAnsi="Times New Roman"/>
          <w:sz w:val="24"/>
          <w:szCs w:val="24"/>
        </w:rPr>
        <w:t xml:space="preserve">Consistent with this reasoning, </w:t>
      </w:r>
      <w:r w:rsidR="00F816C8">
        <w:rPr>
          <w:rFonts w:ascii="Times New Roman" w:hAnsi="Times New Roman"/>
          <w:sz w:val="24"/>
          <w:szCs w:val="24"/>
        </w:rPr>
        <w:t xml:space="preserve">endorsement of ethnic nationhood is related to negative attitudes towards immigrant out-groups </w:t>
      </w:r>
      <w:r w:rsidR="00F816C8" w:rsidRPr="00F816C8">
        <w:rPr>
          <w:rFonts w:ascii="Times New Roman" w:hAnsi="Times New Roman"/>
          <w:sz w:val="24"/>
          <w:szCs w:val="24"/>
        </w:rPr>
        <w:t>(</w:t>
      </w:r>
      <w:r w:rsidR="00C952D4">
        <w:rPr>
          <w:rFonts w:ascii="Times New Roman" w:hAnsi="Times New Roman"/>
          <w:sz w:val="24"/>
          <w:szCs w:val="24"/>
        </w:rPr>
        <w:t xml:space="preserve">Nijs et al., 2020; </w:t>
      </w:r>
      <w:r w:rsidR="00F816C8" w:rsidRPr="00F816C8">
        <w:rPr>
          <w:rFonts w:ascii="Times New Roman" w:hAnsi="Times New Roman"/>
          <w:sz w:val="24"/>
          <w:szCs w:val="24"/>
        </w:rPr>
        <w:t>Martinovic &amp; Verkuyten, 2013; Verkuyten &amp; Martinovic, 2015).</w:t>
      </w:r>
      <w:r w:rsidR="00F816C8">
        <w:rPr>
          <w:rFonts w:ascii="Times New Roman" w:hAnsi="Times New Roman"/>
          <w:sz w:val="24"/>
          <w:szCs w:val="24"/>
        </w:rPr>
        <w:t xml:space="preserve"> </w:t>
      </w:r>
    </w:p>
    <w:p w14:paraId="42EB7863" w14:textId="30E6FAF7" w:rsidR="00282FF7" w:rsidRDefault="008456FF" w:rsidP="00D5485A">
      <w:pPr>
        <w:spacing w:line="480" w:lineRule="exact"/>
        <w:ind w:firstLine="720"/>
        <w:rPr>
          <w:rFonts w:ascii="Times New Roman" w:hAnsi="Times New Roman"/>
          <w:b/>
          <w:sz w:val="24"/>
          <w:szCs w:val="24"/>
        </w:rPr>
      </w:pPr>
      <w:r w:rsidRPr="008456FF">
        <w:rPr>
          <w:rFonts w:ascii="Times New Roman" w:hAnsi="Times New Roman"/>
          <w:sz w:val="24"/>
          <w:szCs w:val="24"/>
        </w:rPr>
        <w:t xml:space="preserve">Taken together, the </w:t>
      </w:r>
      <w:r w:rsidR="002B5C30">
        <w:rPr>
          <w:rFonts w:ascii="Times New Roman" w:hAnsi="Times New Roman"/>
          <w:sz w:val="24"/>
          <w:szCs w:val="24"/>
        </w:rPr>
        <w:t>literature</w:t>
      </w:r>
      <w:r>
        <w:rPr>
          <w:rFonts w:ascii="Times New Roman" w:hAnsi="Times New Roman"/>
          <w:sz w:val="24"/>
          <w:szCs w:val="24"/>
        </w:rPr>
        <w:t xml:space="preserve"> on</w:t>
      </w:r>
      <w:r w:rsidRPr="008456FF">
        <w:rPr>
          <w:rFonts w:ascii="Times New Roman" w:hAnsi="Times New Roman"/>
          <w:sz w:val="24"/>
          <w:szCs w:val="24"/>
        </w:rPr>
        <w:t xml:space="preserve"> national nostalgia among native majority members </w:t>
      </w:r>
      <w:r>
        <w:rPr>
          <w:rFonts w:ascii="Times New Roman" w:hAnsi="Times New Roman"/>
          <w:sz w:val="24"/>
          <w:szCs w:val="24"/>
        </w:rPr>
        <w:t xml:space="preserve">indicates that it </w:t>
      </w:r>
      <w:r w:rsidRPr="008456FF">
        <w:rPr>
          <w:rFonts w:ascii="Times New Roman" w:hAnsi="Times New Roman"/>
          <w:sz w:val="24"/>
          <w:szCs w:val="24"/>
        </w:rPr>
        <w:t xml:space="preserve">can </w:t>
      </w:r>
      <w:r>
        <w:rPr>
          <w:rFonts w:ascii="Times New Roman" w:hAnsi="Times New Roman"/>
          <w:sz w:val="24"/>
          <w:szCs w:val="24"/>
        </w:rPr>
        <w:t>hamper positive intergroup relations</w:t>
      </w:r>
      <w:r w:rsidR="00623CD5">
        <w:rPr>
          <w:rFonts w:ascii="Times New Roman" w:hAnsi="Times New Roman"/>
          <w:sz w:val="24"/>
          <w:szCs w:val="24"/>
        </w:rPr>
        <w:t xml:space="preserve">, as it </w:t>
      </w:r>
      <w:r w:rsidRPr="008456FF">
        <w:rPr>
          <w:rFonts w:ascii="Times New Roman" w:hAnsi="Times New Roman"/>
          <w:sz w:val="24"/>
          <w:szCs w:val="24"/>
        </w:rPr>
        <w:t xml:space="preserve">fosters a renewed and exclusionary </w:t>
      </w:r>
      <w:r w:rsidR="00623CD5" w:rsidRPr="008456FF">
        <w:rPr>
          <w:rFonts w:ascii="Times New Roman" w:hAnsi="Times New Roman"/>
          <w:sz w:val="24"/>
          <w:szCs w:val="24"/>
        </w:rPr>
        <w:t xml:space="preserve">understanding </w:t>
      </w:r>
      <w:r w:rsidRPr="008456FF">
        <w:rPr>
          <w:rFonts w:ascii="Times New Roman" w:hAnsi="Times New Roman"/>
          <w:sz w:val="24"/>
          <w:szCs w:val="24"/>
        </w:rPr>
        <w:t xml:space="preserve">of national identity based on shared historical roots. Although such </w:t>
      </w:r>
      <w:r w:rsidR="0081104E">
        <w:rPr>
          <w:rFonts w:ascii="Times New Roman" w:hAnsi="Times New Roman"/>
          <w:sz w:val="24"/>
          <w:szCs w:val="24"/>
        </w:rPr>
        <w:t xml:space="preserve">an </w:t>
      </w:r>
      <w:r w:rsidRPr="008456FF">
        <w:rPr>
          <w:rFonts w:ascii="Times New Roman" w:hAnsi="Times New Roman"/>
          <w:sz w:val="24"/>
          <w:szCs w:val="24"/>
        </w:rPr>
        <w:t>understanding may be functional for native majority members</w:t>
      </w:r>
      <w:r w:rsidR="00623CD5">
        <w:rPr>
          <w:rFonts w:ascii="Times New Roman" w:hAnsi="Times New Roman"/>
          <w:sz w:val="24"/>
          <w:szCs w:val="24"/>
        </w:rPr>
        <w:t xml:space="preserve"> (i.e., as a tool for strengthening n</w:t>
      </w:r>
      <w:r w:rsidRPr="008456FF">
        <w:rPr>
          <w:rFonts w:ascii="Times New Roman" w:hAnsi="Times New Roman"/>
          <w:sz w:val="24"/>
          <w:szCs w:val="24"/>
        </w:rPr>
        <w:t>ational identity continuity</w:t>
      </w:r>
      <w:r w:rsidR="00623CD5">
        <w:rPr>
          <w:rFonts w:ascii="Times New Roman" w:hAnsi="Times New Roman"/>
          <w:sz w:val="24"/>
          <w:szCs w:val="24"/>
        </w:rPr>
        <w:t xml:space="preserve">; </w:t>
      </w:r>
      <w:r w:rsidRPr="008456FF">
        <w:rPr>
          <w:rFonts w:ascii="Times New Roman" w:hAnsi="Times New Roman"/>
          <w:sz w:val="24"/>
          <w:szCs w:val="24"/>
        </w:rPr>
        <w:t xml:space="preserve">Smeekes &amp; Vekuyten, 2015), </w:t>
      </w:r>
      <w:r w:rsidR="00623CD5">
        <w:rPr>
          <w:rFonts w:ascii="Times New Roman" w:hAnsi="Times New Roman"/>
          <w:sz w:val="24"/>
          <w:szCs w:val="24"/>
        </w:rPr>
        <w:t>it</w:t>
      </w:r>
      <w:r w:rsidRPr="008456FF">
        <w:rPr>
          <w:rFonts w:ascii="Times New Roman" w:hAnsi="Times New Roman"/>
          <w:sz w:val="24"/>
          <w:szCs w:val="24"/>
        </w:rPr>
        <w:t xml:space="preserve"> can also be </w:t>
      </w:r>
      <w:r w:rsidRPr="008456FF">
        <w:rPr>
          <w:rFonts w:ascii="Times New Roman" w:hAnsi="Times New Roman"/>
          <w:sz w:val="24"/>
          <w:szCs w:val="24"/>
        </w:rPr>
        <w:lastRenderedPageBreak/>
        <w:t>destr</w:t>
      </w:r>
      <w:r w:rsidR="00623CD5">
        <w:rPr>
          <w:rFonts w:ascii="Times New Roman" w:hAnsi="Times New Roman"/>
          <w:sz w:val="24"/>
          <w:szCs w:val="24"/>
        </w:rPr>
        <w:t>uctive for intergroup relations: D</w:t>
      </w:r>
      <w:r w:rsidRPr="008456FF">
        <w:rPr>
          <w:rFonts w:ascii="Times New Roman" w:hAnsi="Times New Roman"/>
          <w:sz w:val="24"/>
          <w:szCs w:val="24"/>
        </w:rPr>
        <w:t>efinitions of national identity based on historical roots foster opposition to those who were not</w:t>
      </w:r>
      <w:r w:rsidR="00623CD5">
        <w:rPr>
          <w:rFonts w:ascii="Times New Roman" w:hAnsi="Times New Roman"/>
          <w:sz w:val="24"/>
          <w:szCs w:val="24"/>
        </w:rPr>
        <w:t xml:space="preserve"> perceived as</w:t>
      </w:r>
      <w:r w:rsidRPr="008456FF">
        <w:rPr>
          <w:rFonts w:ascii="Times New Roman" w:hAnsi="Times New Roman"/>
          <w:sz w:val="24"/>
          <w:szCs w:val="24"/>
        </w:rPr>
        <w:t xml:space="preserve"> part of this positively valued past (i.e., immigrants</w:t>
      </w:r>
      <w:r w:rsidR="00623CD5">
        <w:rPr>
          <w:rFonts w:ascii="Times New Roman" w:hAnsi="Times New Roman"/>
          <w:sz w:val="24"/>
          <w:szCs w:val="24"/>
        </w:rPr>
        <w:t xml:space="preserve"> or </w:t>
      </w:r>
      <w:r w:rsidRPr="008456FF">
        <w:rPr>
          <w:rFonts w:ascii="Times New Roman" w:hAnsi="Times New Roman"/>
          <w:sz w:val="24"/>
          <w:szCs w:val="24"/>
        </w:rPr>
        <w:t>newcomers).</w:t>
      </w:r>
      <w:r>
        <w:rPr>
          <w:rFonts w:ascii="Times New Roman" w:hAnsi="Times New Roman"/>
          <w:sz w:val="24"/>
          <w:szCs w:val="24"/>
        </w:rPr>
        <w:t xml:space="preserve"> </w:t>
      </w:r>
      <w:r w:rsidR="00B916A6">
        <w:rPr>
          <w:rFonts w:ascii="Times New Roman" w:hAnsi="Times New Roman"/>
          <w:sz w:val="24"/>
          <w:szCs w:val="24"/>
        </w:rPr>
        <w:t>These are relevant insights for the current study</w:t>
      </w:r>
      <w:r w:rsidR="00623CD5">
        <w:rPr>
          <w:rFonts w:ascii="Times New Roman" w:hAnsi="Times New Roman"/>
          <w:sz w:val="24"/>
          <w:szCs w:val="24"/>
        </w:rPr>
        <w:t>,</w:t>
      </w:r>
      <w:r w:rsidR="00B916A6">
        <w:rPr>
          <w:rFonts w:ascii="Times New Roman" w:hAnsi="Times New Roman"/>
          <w:sz w:val="24"/>
          <w:szCs w:val="24"/>
        </w:rPr>
        <w:t xml:space="preserve"> as</w:t>
      </w:r>
      <w:r w:rsidR="00623CD5">
        <w:rPr>
          <w:rFonts w:ascii="Times New Roman" w:hAnsi="Times New Roman"/>
          <w:sz w:val="24"/>
          <w:szCs w:val="24"/>
        </w:rPr>
        <w:t xml:space="preserve"> </w:t>
      </w:r>
      <w:r>
        <w:rPr>
          <w:rFonts w:ascii="Times New Roman" w:hAnsi="Times New Roman"/>
          <w:sz w:val="24"/>
          <w:szCs w:val="24"/>
        </w:rPr>
        <w:t>national nostalgia, ethnic nationhood</w:t>
      </w:r>
      <w:r w:rsidR="00623CD5">
        <w:rPr>
          <w:rFonts w:ascii="Times New Roman" w:hAnsi="Times New Roman"/>
          <w:sz w:val="24"/>
          <w:szCs w:val="24"/>
        </w:rPr>
        <w:t>,</w:t>
      </w:r>
      <w:r>
        <w:rPr>
          <w:rFonts w:ascii="Times New Roman" w:hAnsi="Times New Roman"/>
          <w:sz w:val="24"/>
          <w:szCs w:val="24"/>
        </w:rPr>
        <w:t xml:space="preserve"> and anti-immigrant </w:t>
      </w:r>
      <w:r w:rsidR="00D5485A">
        <w:rPr>
          <w:rFonts w:ascii="Times New Roman" w:hAnsi="Times New Roman"/>
          <w:sz w:val="24"/>
          <w:szCs w:val="24"/>
        </w:rPr>
        <w:t>attitudes</w:t>
      </w:r>
      <w:r>
        <w:rPr>
          <w:rFonts w:ascii="Times New Roman" w:hAnsi="Times New Roman"/>
          <w:sz w:val="24"/>
          <w:szCs w:val="24"/>
        </w:rPr>
        <w:t xml:space="preserve"> figure</w:t>
      </w:r>
      <w:r w:rsidRPr="008456FF">
        <w:rPr>
          <w:rFonts w:ascii="Times New Roman" w:hAnsi="Times New Roman"/>
          <w:sz w:val="24"/>
          <w:szCs w:val="24"/>
        </w:rPr>
        <w:t xml:space="preserve"> prominently in PRRP</w:t>
      </w:r>
      <w:r w:rsidR="00D2611F">
        <w:rPr>
          <w:rFonts w:ascii="Times New Roman" w:hAnsi="Times New Roman"/>
          <w:sz w:val="24"/>
          <w:szCs w:val="24"/>
        </w:rPr>
        <w:t>’</w:t>
      </w:r>
      <w:r w:rsidRPr="008456FF">
        <w:rPr>
          <w:rFonts w:ascii="Times New Roman" w:hAnsi="Times New Roman"/>
          <w:sz w:val="24"/>
          <w:szCs w:val="24"/>
        </w:rPr>
        <w:t xml:space="preserve"> </w:t>
      </w:r>
      <w:r>
        <w:rPr>
          <w:rFonts w:ascii="Times New Roman" w:hAnsi="Times New Roman"/>
          <w:sz w:val="24"/>
          <w:szCs w:val="24"/>
        </w:rPr>
        <w:t>ideology</w:t>
      </w:r>
      <w:r w:rsidR="0072248B">
        <w:rPr>
          <w:rFonts w:ascii="Times New Roman" w:hAnsi="Times New Roman"/>
          <w:sz w:val="24"/>
          <w:szCs w:val="24"/>
        </w:rPr>
        <w:t>.</w:t>
      </w:r>
    </w:p>
    <w:p w14:paraId="5E76415C" w14:textId="7F2A52BC" w:rsidR="008456FF" w:rsidRDefault="0072248B" w:rsidP="00A56000">
      <w:pPr>
        <w:spacing w:line="480" w:lineRule="exact"/>
        <w:jc w:val="center"/>
        <w:rPr>
          <w:rFonts w:ascii="Times New Roman" w:hAnsi="Times New Roman"/>
          <w:b/>
          <w:sz w:val="24"/>
          <w:szCs w:val="24"/>
        </w:rPr>
      </w:pPr>
      <w:r>
        <w:rPr>
          <w:rFonts w:ascii="Times New Roman" w:hAnsi="Times New Roman"/>
          <w:b/>
          <w:sz w:val="24"/>
          <w:szCs w:val="24"/>
        </w:rPr>
        <w:t>National N</w:t>
      </w:r>
      <w:r w:rsidR="008456FF">
        <w:rPr>
          <w:rFonts w:ascii="Times New Roman" w:hAnsi="Times New Roman"/>
          <w:b/>
          <w:sz w:val="24"/>
          <w:szCs w:val="24"/>
        </w:rPr>
        <w:t xml:space="preserve">ostalgia and </w:t>
      </w:r>
      <w:r>
        <w:rPr>
          <w:rFonts w:ascii="Times New Roman" w:hAnsi="Times New Roman"/>
          <w:b/>
          <w:sz w:val="24"/>
          <w:szCs w:val="24"/>
        </w:rPr>
        <w:t>Support for Populist Right-Wing P</w:t>
      </w:r>
      <w:r w:rsidR="00605C9D">
        <w:rPr>
          <w:rFonts w:ascii="Times New Roman" w:hAnsi="Times New Roman"/>
          <w:b/>
          <w:sz w:val="24"/>
          <w:szCs w:val="24"/>
        </w:rPr>
        <w:t>arties</w:t>
      </w:r>
    </w:p>
    <w:p w14:paraId="79B646A0" w14:textId="5C927876" w:rsidR="00077749" w:rsidRDefault="007B4857" w:rsidP="00910693">
      <w:pPr>
        <w:spacing w:line="480" w:lineRule="exact"/>
        <w:ind w:firstLine="720"/>
        <w:rPr>
          <w:rFonts w:ascii="Times New Roman" w:hAnsi="Times New Roman"/>
          <w:sz w:val="24"/>
          <w:szCs w:val="24"/>
        </w:rPr>
      </w:pPr>
      <w:r>
        <w:rPr>
          <w:rFonts w:ascii="Times New Roman" w:hAnsi="Times New Roman"/>
          <w:sz w:val="24"/>
          <w:szCs w:val="24"/>
        </w:rPr>
        <w:t xml:space="preserve">According to political scientists, </w:t>
      </w:r>
      <w:r w:rsidR="000E08C2">
        <w:rPr>
          <w:rFonts w:ascii="Times New Roman" w:hAnsi="Times New Roman"/>
          <w:sz w:val="24"/>
          <w:szCs w:val="24"/>
        </w:rPr>
        <w:t>two</w:t>
      </w:r>
      <w:r>
        <w:rPr>
          <w:rFonts w:ascii="Times New Roman" w:hAnsi="Times New Roman"/>
          <w:sz w:val="24"/>
          <w:szCs w:val="24"/>
        </w:rPr>
        <w:t xml:space="preserve"> main feature</w:t>
      </w:r>
      <w:r w:rsidR="000E08C2">
        <w:rPr>
          <w:rFonts w:ascii="Times New Roman" w:hAnsi="Times New Roman"/>
          <w:sz w:val="24"/>
          <w:szCs w:val="24"/>
        </w:rPr>
        <w:t>s</w:t>
      </w:r>
      <w:r>
        <w:rPr>
          <w:rFonts w:ascii="Times New Roman" w:hAnsi="Times New Roman"/>
          <w:sz w:val="24"/>
          <w:szCs w:val="24"/>
        </w:rPr>
        <w:t xml:space="preserve"> of PRRP</w:t>
      </w:r>
      <w:r w:rsidR="00D2611F">
        <w:rPr>
          <w:rFonts w:ascii="Times New Roman" w:hAnsi="Times New Roman"/>
          <w:sz w:val="24"/>
          <w:szCs w:val="24"/>
        </w:rPr>
        <w:t>’</w:t>
      </w:r>
      <w:r>
        <w:rPr>
          <w:rFonts w:ascii="Times New Roman" w:hAnsi="Times New Roman"/>
          <w:sz w:val="24"/>
          <w:szCs w:val="24"/>
        </w:rPr>
        <w:t xml:space="preserve"> ideology </w:t>
      </w:r>
      <w:r w:rsidR="000E08C2">
        <w:rPr>
          <w:rFonts w:ascii="Times New Roman" w:hAnsi="Times New Roman"/>
          <w:sz w:val="24"/>
          <w:szCs w:val="24"/>
        </w:rPr>
        <w:t xml:space="preserve">are </w:t>
      </w:r>
      <w:r>
        <w:rPr>
          <w:rFonts w:ascii="Times New Roman" w:hAnsi="Times New Roman"/>
          <w:sz w:val="24"/>
          <w:szCs w:val="24"/>
        </w:rPr>
        <w:t xml:space="preserve">populism and nativism (Golder, 2016; Mudde &amp; Kaltwasser, 2018). </w:t>
      </w:r>
      <w:r w:rsidR="00910693">
        <w:rPr>
          <w:rFonts w:ascii="Times New Roman" w:hAnsi="Times New Roman"/>
          <w:sz w:val="24"/>
          <w:szCs w:val="24"/>
        </w:rPr>
        <w:t>T</w:t>
      </w:r>
      <w:r w:rsidR="00B24CCB">
        <w:rPr>
          <w:rFonts w:ascii="Times New Roman" w:hAnsi="Times New Roman"/>
          <w:sz w:val="24"/>
          <w:szCs w:val="24"/>
        </w:rPr>
        <w:t xml:space="preserve">he </w:t>
      </w:r>
      <w:r w:rsidR="000E08C2">
        <w:rPr>
          <w:rFonts w:ascii="Times New Roman" w:hAnsi="Times New Roman"/>
          <w:sz w:val="24"/>
          <w:szCs w:val="24"/>
        </w:rPr>
        <w:t>ideational approach</w:t>
      </w:r>
      <w:r w:rsidR="00910693">
        <w:rPr>
          <w:rFonts w:ascii="Times New Roman" w:hAnsi="Times New Roman"/>
          <w:sz w:val="24"/>
          <w:szCs w:val="24"/>
        </w:rPr>
        <w:t xml:space="preserve"> further explicates that</w:t>
      </w:r>
      <w:r w:rsidR="00AC52F8">
        <w:rPr>
          <w:rFonts w:ascii="Times New Roman" w:hAnsi="Times New Roman"/>
          <w:sz w:val="24"/>
          <w:szCs w:val="24"/>
        </w:rPr>
        <w:t xml:space="preserve"> </w:t>
      </w:r>
      <w:r w:rsidR="000E08C2">
        <w:rPr>
          <w:rFonts w:ascii="Times New Roman" w:hAnsi="Times New Roman"/>
          <w:sz w:val="24"/>
          <w:szCs w:val="24"/>
        </w:rPr>
        <w:t xml:space="preserve">populism </w:t>
      </w:r>
      <w:r w:rsidR="00B24CCB">
        <w:rPr>
          <w:rFonts w:ascii="Times New Roman" w:hAnsi="Times New Roman"/>
          <w:sz w:val="24"/>
          <w:szCs w:val="24"/>
        </w:rPr>
        <w:t xml:space="preserve">is </w:t>
      </w:r>
      <w:r w:rsidR="000E08C2" w:rsidRPr="000E08C2">
        <w:rPr>
          <w:rFonts w:ascii="Times New Roman" w:hAnsi="Times New Roman"/>
          <w:sz w:val="24"/>
          <w:szCs w:val="24"/>
        </w:rPr>
        <w:t>a set of ideas depict</w:t>
      </w:r>
      <w:r w:rsidR="00910693">
        <w:rPr>
          <w:rFonts w:ascii="Times New Roman" w:hAnsi="Times New Roman"/>
          <w:sz w:val="24"/>
          <w:szCs w:val="24"/>
        </w:rPr>
        <w:t>ing</w:t>
      </w:r>
      <w:r w:rsidR="000E08C2" w:rsidRPr="000E08C2">
        <w:rPr>
          <w:rFonts w:ascii="Times New Roman" w:hAnsi="Times New Roman"/>
          <w:sz w:val="24"/>
          <w:szCs w:val="24"/>
        </w:rPr>
        <w:t xml:space="preserve"> society as divided between “the</w:t>
      </w:r>
      <w:r w:rsidR="000E08C2">
        <w:rPr>
          <w:rFonts w:ascii="Times New Roman" w:hAnsi="Times New Roman"/>
          <w:sz w:val="24"/>
          <w:szCs w:val="24"/>
        </w:rPr>
        <w:t xml:space="preserve"> </w:t>
      </w:r>
      <w:r w:rsidR="000E08C2" w:rsidRPr="000E08C2">
        <w:rPr>
          <w:rFonts w:ascii="Times New Roman" w:hAnsi="Times New Roman"/>
          <w:sz w:val="24"/>
          <w:szCs w:val="24"/>
        </w:rPr>
        <w:t>pure people” versus “the corrupt elite</w:t>
      </w:r>
      <w:r w:rsidR="00CB46CE">
        <w:rPr>
          <w:rFonts w:ascii="Times New Roman" w:hAnsi="Times New Roman"/>
          <w:sz w:val="24"/>
          <w:szCs w:val="24"/>
        </w:rPr>
        <w:t>,</w:t>
      </w:r>
      <w:r w:rsidR="00504F89">
        <w:rPr>
          <w:rFonts w:ascii="Times New Roman" w:hAnsi="Times New Roman"/>
          <w:sz w:val="24"/>
          <w:szCs w:val="24"/>
        </w:rPr>
        <w:t>”</w:t>
      </w:r>
      <w:r w:rsidR="000E08C2">
        <w:rPr>
          <w:rFonts w:ascii="Times New Roman" w:hAnsi="Times New Roman"/>
          <w:sz w:val="24"/>
          <w:szCs w:val="24"/>
        </w:rPr>
        <w:t xml:space="preserve"> and </w:t>
      </w:r>
      <w:r w:rsidR="00CB46CE">
        <w:rPr>
          <w:rFonts w:ascii="Times New Roman" w:hAnsi="Times New Roman"/>
          <w:sz w:val="24"/>
          <w:szCs w:val="24"/>
        </w:rPr>
        <w:t>as</w:t>
      </w:r>
      <w:r w:rsidR="00B24CCB">
        <w:rPr>
          <w:rFonts w:ascii="Times New Roman" w:hAnsi="Times New Roman"/>
          <w:sz w:val="24"/>
          <w:szCs w:val="24"/>
        </w:rPr>
        <w:t xml:space="preserve"> striving for</w:t>
      </w:r>
      <w:r w:rsidR="00CB46CE">
        <w:rPr>
          <w:rFonts w:ascii="Times New Roman" w:hAnsi="Times New Roman"/>
          <w:sz w:val="24"/>
          <w:szCs w:val="24"/>
        </w:rPr>
        <w:t xml:space="preserve"> </w:t>
      </w:r>
      <w:r w:rsidR="000E08C2">
        <w:rPr>
          <w:rFonts w:ascii="Times New Roman" w:hAnsi="Times New Roman"/>
          <w:sz w:val="24"/>
          <w:szCs w:val="24"/>
        </w:rPr>
        <w:t>the defense of popular sovereignty</w:t>
      </w:r>
      <w:r w:rsidR="000E08C2" w:rsidRPr="000E08C2">
        <w:rPr>
          <w:rFonts w:ascii="Times New Roman" w:hAnsi="Times New Roman"/>
          <w:sz w:val="24"/>
          <w:szCs w:val="24"/>
        </w:rPr>
        <w:t xml:space="preserve"> (</w:t>
      </w:r>
      <w:r w:rsidR="000E08C2">
        <w:rPr>
          <w:rFonts w:ascii="Times New Roman" w:hAnsi="Times New Roman"/>
          <w:sz w:val="24"/>
          <w:szCs w:val="24"/>
        </w:rPr>
        <w:t>Mudde &amp; Kaltwasser, 2018</w:t>
      </w:r>
      <w:r w:rsidR="000E08C2" w:rsidRPr="000E08C2">
        <w:rPr>
          <w:rFonts w:ascii="Times New Roman" w:hAnsi="Times New Roman"/>
          <w:sz w:val="24"/>
          <w:szCs w:val="24"/>
        </w:rPr>
        <w:t>).</w:t>
      </w:r>
      <w:r w:rsidR="000E08C2">
        <w:rPr>
          <w:rFonts w:ascii="Times New Roman" w:hAnsi="Times New Roman"/>
          <w:sz w:val="24"/>
          <w:szCs w:val="24"/>
        </w:rPr>
        <w:t xml:space="preserve"> </w:t>
      </w:r>
      <w:r w:rsidR="009C5B37">
        <w:rPr>
          <w:rFonts w:ascii="Times New Roman" w:hAnsi="Times New Roman"/>
          <w:sz w:val="24"/>
          <w:szCs w:val="24"/>
        </w:rPr>
        <w:t>Populism is not a distinctive characteristic of PRRP</w:t>
      </w:r>
      <w:r w:rsidR="00CB46CE">
        <w:rPr>
          <w:rFonts w:ascii="Times New Roman" w:hAnsi="Times New Roman"/>
          <w:sz w:val="24"/>
          <w:szCs w:val="24"/>
        </w:rPr>
        <w:t>; it</w:t>
      </w:r>
      <w:r w:rsidR="009C5B37">
        <w:rPr>
          <w:rFonts w:ascii="Times New Roman" w:hAnsi="Times New Roman"/>
          <w:sz w:val="24"/>
          <w:szCs w:val="24"/>
        </w:rPr>
        <w:t xml:space="preserve"> can be found in other </w:t>
      </w:r>
      <w:r w:rsidR="00D75345">
        <w:rPr>
          <w:rFonts w:ascii="Times New Roman" w:hAnsi="Times New Roman"/>
          <w:sz w:val="24"/>
          <w:szCs w:val="24"/>
        </w:rPr>
        <w:t>political movements</w:t>
      </w:r>
      <w:r w:rsidR="009C5B37">
        <w:rPr>
          <w:rFonts w:ascii="Times New Roman" w:hAnsi="Times New Roman"/>
          <w:sz w:val="24"/>
          <w:szCs w:val="24"/>
        </w:rPr>
        <w:t>. It i</w:t>
      </w:r>
      <w:r w:rsidR="00504F89">
        <w:rPr>
          <w:rFonts w:ascii="Times New Roman" w:hAnsi="Times New Roman"/>
          <w:sz w:val="24"/>
          <w:szCs w:val="24"/>
        </w:rPr>
        <w:t xml:space="preserve">s </w:t>
      </w:r>
      <w:r w:rsidR="00CB46CE">
        <w:rPr>
          <w:rFonts w:ascii="Times New Roman" w:hAnsi="Times New Roman"/>
          <w:sz w:val="24"/>
          <w:szCs w:val="24"/>
        </w:rPr>
        <w:t xml:space="preserve">considered a </w:t>
      </w:r>
      <w:r w:rsidR="005609EE">
        <w:rPr>
          <w:rFonts w:ascii="Times New Roman" w:hAnsi="Times New Roman"/>
          <w:sz w:val="24"/>
          <w:szCs w:val="24"/>
        </w:rPr>
        <w:t>thin-</w:t>
      </w:r>
      <w:r w:rsidR="00EF73D3">
        <w:rPr>
          <w:rFonts w:ascii="Times New Roman" w:hAnsi="Times New Roman"/>
          <w:sz w:val="24"/>
          <w:szCs w:val="24"/>
        </w:rPr>
        <w:t xml:space="preserve">centered </w:t>
      </w:r>
      <w:r w:rsidR="005609EE">
        <w:rPr>
          <w:rFonts w:ascii="Times New Roman" w:hAnsi="Times New Roman"/>
          <w:sz w:val="24"/>
          <w:szCs w:val="24"/>
        </w:rPr>
        <w:t>ideology</w:t>
      </w:r>
      <w:r w:rsidR="00CB46CE">
        <w:rPr>
          <w:rFonts w:ascii="Times New Roman" w:hAnsi="Times New Roman"/>
          <w:sz w:val="24"/>
          <w:szCs w:val="24"/>
        </w:rPr>
        <w:t>,</w:t>
      </w:r>
      <w:r w:rsidR="00504F89">
        <w:rPr>
          <w:rFonts w:ascii="Times New Roman" w:hAnsi="Times New Roman"/>
          <w:sz w:val="24"/>
          <w:szCs w:val="24"/>
        </w:rPr>
        <w:t xml:space="preserve"> </w:t>
      </w:r>
      <w:r w:rsidR="00CB46CE">
        <w:rPr>
          <w:rFonts w:ascii="Times New Roman" w:hAnsi="Times New Roman"/>
          <w:sz w:val="24"/>
          <w:szCs w:val="24"/>
        </w:rPr>
        <w:t xml:space="preserve">given that it is </w:t>
      </w:r>
      <w:r w:rsidR="00773C2C">
        <w:rPr>
          <w:rFonts w:ascii="Times New Roman" w:hAnsi="Times New Roman"/>
          <w:sz w:val="24"/>
          <w:szCs w:val="24"/>
        </w:rPr>
        <w:t xml:space="preserve">almost always attached to other ideological </w:t>
      </w:r>
      <w:r w:rsidR="00CB46CE">
        <w:rPr>
          <w:rFonts w:ascii="Times New Roman" w:hAnsi="Times New Roman"/>
          <w:sz w:val="24"/>
          <w:szCs w:val="24"/>
        </w:rPr>
        <w:t>elements</w:t>
      </w:r>
      <w:r w:rsidR="00773C2C">
        <w:rPr>
          <w:rFonts w:ascii="Times New Roman" w:hAnsi="Times New Roman"/>
          <w:sz w:val="24"/>
          <w:szCs w:val="24"/>
        </w:rPr>
        <w:t>. In</w:t>
      </w:r>
      <w:r w:rsidR="00CB46CE">
        <w:rPr>
          <w:rFonts w:ascii="Times New Roman" w:hAnsi="Times New Roman"/>
          <w:sz w:val="24"/>
          <w:szCs w:val="24"/>
        </w:rPr>
        <w:t xml:space="preserve"> the</w:t>
      </w:r>
      <w:r w:rsidR="00773C2C">
        <w:rPr>
          <w:rFonts w:ascii="Times New Roman" w:hAnsi="Times New Roman"/>
          <w:sz w:val="24"/>
          <w:szCs w:val="24"/>
        </w:rPr>
        <w:t xml:space="preserve"> case of PRRP</w:t>
      </w:r>
      <w:r w:rsidR="00CB46CE">
        <w:rPr>
          <w:rFonts w:ascii="Times New Roman" w:hAnsi="Times New Roman"/>
          <w:sz w:val="24"/>
          <w:szCs w:val="24"/>
        </w:rPr>
        <w:t>,</w:t>
      </w:r>
      <w:r w:rsidR="00773C2C">
        <w:rPr>
          <w:rFonts w:ascii="Times New Roman" w:hAnsi="Times New Roman"/>
          <w:sz w:val="24"/>
          <w:szCs w:val="24"/>
        </w:rPr>
        <w:t xml:space="preserve"> </w:t>
      </w:r>
      <w:r w:rsidR="00CB46CE">
        <w:rPr>
          <w:rFonts w:ascii="Times New Roman" w:hAnsi="Times New Roman"/>
          <w:sz w:val="24"/>
          <w:szCs w:val="24"/>
        </w:rPr>
        <w:t>it is attached to</w:t>
      </w:r>
      <w:r w:rsidR="00B24CCB">
        <w:rPr>
          <w:rFonts w:ascii="Times New Roman" w:hAnsi="Times New Roman"/>
          <w:sz w:val="24"/>
          <w:szCs w:val="24"/>
        </w:rPr>
        <w:t xml:space="preserve"> the</w:t>
      </w:r>
      <w:r w:rsidR="005609EE">
        <w:rPr>
          <w:rFonts w:ascii="Times New Roman" w:hAnsi="Times New Roman"/>
          <w:sz w:val="24"/>
          <w:szCs w:val="24"/>
        </w:rPr>
        <w:t xml:space="preserve"> ideology</w:t>
      </w:r>
      <w:r w:rsidR="00773C2C">
        <w:rPr>
          <w:rFonts w:ascii="Times New Roman" w:hAnsi="Times New Roman"/>
          <w:sz w:val="24"/>
          <w:szCs w:val="24"/>
        </w:rPr>
        <w:t xml:space="preserve"> of nativism (Mudde &amp; Kaltwasser, 2018)</w:t>
      </w:r>
      <w:r w:rsidR="00B24CCB">
        <w:rPr>
          <w:rFonts w:ascii="Times New Roman" w:hAnsi="Times New Roman"/>
          <w:sz w:val="24"/>
          <w:szCs w:val="24"/>
        </w:rPr>
        <w:t>,</w:t>
      </w:r>
      <w:r w:rsidR="00BF00C5">
        <w:rPr>
          <w:rFonts w:ascii="Times New Roman" w:hAnsi="Times New Roman"/>
          <w:sz w:val="24"/>
          <w:szCs w:val="24"/>
        </w:rPr>
        <w:t xml:space="preserve"> a term that </w:t>
      </w:r>
      <w:r w:rsidR="00077749">
        <w:rPr>
          <w:rFonts w:ascii="Times New Roman" w:hAnsi="Times New Roman"/>
          <w:sz w:val="24"/>
          <w:szCs w:val="24"/>
        </w:rPr>
        <w:t xml:space="preserve">is often used to distinguish the nationalism of PRRP from that of mainstream parties (Golder, 2016). </w:t>
      </w:r>
      <w:r w:rsidRPr="007B4857">
        <w:rPr>
          <w:rFonts w:ascii="Times New Roman" w:hAnsi="Times New Roman"/>
          <w:sz w:val="24"/>
          <w:szCs w:val="24"/>
        </w:rPr>
        <w:t>Nativism combines ethnic nationalism with xenophobia</w:t>
      </w:r>
      <w:r w:rsidR="00B24CCB">
        <w:rPr>
          <w:rFonts w:ascii="Times New Roman" w:hAnsi="Times New Roman"/>
          <w:sz w:val="24"/>
          <w:szCs w:val="24"/>
        </w:rPr>
        <w:t>,</w:t>
      </w:r>
      <w:r w:rsidRPr="007B4857">
        <w:rPr>
          <w:rFonts w:ascii="Times New Roman" w:hAnsi="Times New Roman"/>
          <w:sz w:val="24"/>
          <w:szCs w:val="24"/>
        </w:rPr>
        <w:t xml:space="preserve"> and holds that “states should be inhabited exclusively by member</w:t>
      </w:r>
      <w:r w:rsidR="00B24CCB">
        <w:rPr>
          <w:rFonts w:ascii="Times New Roman" w:hAnsi="Times New Roman"/>
          <w:sz w:val="24"/>
          <w:szCs w:val="24"/>
        </w:rPr>
        <w:t>s of the native group (‘</w:t>
      </w:r>
      <w:r w:rsidRPr="007B4857">
        <w:rPr>
          <w:rFonts w:ascii="Times New Roman" w:hAnsi="Times New Roman"/>
          <w:sz w:val="24"/>
          <w:szCs w:val="24"/>
        </w:rPr>
        <w:t>the nation</w:t>
      </w:r>
      <w:r w:rsidR="00B24CCB">
        <w:rPr>
          <w:rFonts w:ascii="Times New Roman" w:hAnsi="Times New Roman"/>
          <w:sz w:val="24"/>
          <w:szCs w:val="24"/>
        </w:rPr>
        <w:t>’</w:t>
      </w:r>
      <w:r w:rsidRPr="007B4857">
        <w:rPr>
          <w:rFonts w:ascii="Times New Roman" w:hAnsi="Times New Roman"/>
          <w:sz w:val="24"/>
          <w:szCs w:val="24"/>
        </w:rPr>
        <w:t>) and that nonnative elements (persons and ideas) are fundamentally threatening to the homogeneous nation-state” (Mudde, 2007, p.</w:t>
      </w:r>
      <w:r w:rsidR="00CB46CE">
        <w:rPr>
          <w:rFonts w:ascii="Times New Roman" w:hAnsi="Times New Roman"/>
          <w:sz w:val="24"/>
          <w:szCs w:val="24"/>
        </w:rPr>
        <w:t xml:space="preserve"> </w:t>
      </w:r>
      <w:r w:rsidRPr="007B4857">
        <w:rPr>
          <w:rFonts w:ascii="Times New Roman" w:hAnsi="Times New Roman"/>
          <w:sz w:val="24"/>
          <w:szCs w:val="24"/>
        </w:rPr>
        <w:t>19).</w:t>
      </w:r>
      <w:r w:rsidR="000E08C2">
        <w:rPr>
          <w:rFonts w:ascii="Times New Roman" w:hAnsi="Times New Roman"/>
          <w:sz w:val="24"/>
          <w:szCs w:val="24"/>
        </w:rPr>
        <w:t xml:space="preserve"> </w:t>
      </w:r>
      <w:r w:rsidR="00CB46CE">
        <w:rPr>
          <w:rFonts w:ascii="Times New Roman" w:hAnsi="Times New Roman"/>
          <w:sz w:val="24"/>
          <w:szCs w:val="24"/>
        </w:rPr>
        <w:t>PRRP</w:t>
      </w:r>
      <w:r w:rsidR="00504F89">
        <w:rPr>
          <w:rFonts w:ascii="Times New Roman" w:hAnsi="Times New Roman"/>
          <w:sz w:val="24"/>
          <w:szCs w:val="24"/>
        </w:rPr>
        <w:t xml:space="preserve"> </w:t>
      </w:r>
      <w:r w:rsidR="00254727">
        <w:rPr>
          <w:rFonts w:ascii="Times New Roman" w:hAnsi="Times New Roman"/>
          <w:sz w:val="24"/>
          <w:szCs w:val="24"/>
        </w:rPr>
        <w:t xml:space="preserve">employ an exclusionary </w:t>
      </w:r>
      <w:r w:rsidR="00504F89">
        <w:rPr>
          <w:rFonts w:ascii="Times New Roman" w:hAnsi="Times New Roman"/>
          <w:sz w:val="24"/>
          <w:szCs w:val="24"/>
        </w:rPr>
        <w:t>version of populism</w:t>
      </w:r>
      <w:r w:rsidR="00773C2C">
        <w:rPr>
          <w:rFonts w:ascii="Times New Roman" w:hAnsi="Times New Roman"/>
          <w:sz w:val="24"/>
          <w:szCs w:val="24"/>
        </w:rPr>
        <w:t xml:space="preserve"> </w:t>
      </w:r>
      <w:r w:rsidR="00254727">
        <w:rPr>
          <w:rFonts w:ascii="Times New Roman" w:hAnsi="Times New Roman"/>
          <w:sz w:val="24"/>
          <w:szCs w:val="24"/>
        </w:rPr>
        <w:t xml:space="preserve">that </w:t>
      </w:r>
      <w:r w:rsidR="00773C2C">
        <w:rPr>
          <w:rFonts w:ascii="Times New Roman" w:hAnsi="Times New Roman"/>
          <w:sz w:val="24"/>
          <w:szCs w:val="24"/>
        </w:rPr>
        <w:t>rel</w:t>
      </w:r>
      <w:r w:rsidR="00504F89">
        <w:rPr>
          <w:rFonts w:ascii="Times New Roman" w:hAnsi="Times New Roman"/>
          <w:sz w:val="24"/>
          <w:szCs w:val="24"/>
        </w:rPr>
        <w:t>ies</w:t>
      </w:r>
      <w:r w:rsidR="00773C2C">
        <w:rPr>
          <w:rFonts w:ascii="Times New Roman" w:hAnsi="Times New Roman"/>
          <w:sz w:val="24"/>
          <w:szCs w:val="24"/>
        </w:rPr>
        <w:t xml:space="preserve"> on nativism to </w:t>
      </w:r>
      <w:r w:rsidR="00504F89">
        <w:rPr>
          <w:rFonts w:ascii="Times New Roman" w:hAnsi="Times New Roman"/>
          <w:sz w:val="24"/>
          <w:szCs w:val="24"/>
        </w:rPr>
        <w:t xml:space="preserve">create broader antagonistic groups by </w:t>
      </w:r>
      <w:r w:rsidR="00D711E7" w:rsidRPr="00D711E7">
        <w:rPr>
          <w:rFonts w:ascii="Times New Roman" w:hAnsi="Times New Roman"/>
          <w:sz w:val="24"/>
          <w:szCs w:val="24"/>
        </w:rPr>
        <w:t>pitting “us” (the virtuous people</w:t>
      </w:r>
      <w:r w:rsidR="00504F89">
        <w:rPr>
          <w:rFonts w:ascii="Times New Roman" w:hAnsi="Times New Roman"/>
          <w:sz w:val="24"/>
          <w:szCs w:val="24"/>
        </w:rPr>
        <w:t xml:space="preserve"> with a native ethnic background</w:t>
      </w:r>
      <w:r w:rsidR="00D711E7" w:rsidRPr="00D711E7">
        <w:rPr>
          <w:rFonts w:ascii="Times New Roman" w:hAnsi="Times New Roman"/>
          <w:sz w:val="24"/>
          <w:szCs w:val="24"/>
        </w:rPr>
        <w:t xml:space="preserve">) against “them” (a set of </w:t>
      </w:r>
      <w:r w:rsidR="002A25B9">
        <w:rPr>
          <w:rFonts w:ascii="Times New Roman" w:hAnsi="Times New Roman"/>
          <w:sz w:val="24"/>
          <w:szCs w:val="24"/>
        </w:rPr>
        <w:t xml:space="preserve">corrupt </w:t>
      </w:r>
      <w:r w:rsidR="00D711E7" w:rsidRPr="00D711E7">
        <w:rPr>
          <w:rFonts w:ascii="Times New Roman" w:hAnsi="Times New Roman"/>
          <w:sz w:val="24"/>
          <w:szCs w:val="24"/>
        </w:rPr>
        <w:t>elites and dangerous “others” who deprive the sovereign people of their rights, values, prosperity, identity</w:t>
      </w:r>
      <w:r w:rsidR="00B24CCB">
        <w:rPr>
          <w:rFonts w:ascii="Times New Roman" w:hAnsi="Times New Roman"/>
          <w:sz w:val="24"/>
          <w:szCs w:val="24"/>
        </w:rPr>
        <w:t>,</w:t>
      </w:r>
      <w:r w:rsidR="00D711E7" w:rsidRPr="00D711E7">
        <w:rPr>
          <w:rFonts w:ascii="Times New Roman" w:hAnsi="Times New Roman"/>
          <w:sz w:val="24"/>
          <w:szCs w:val="24"/>
        </w:rPr>
        <w:t xml:space="preserve"> and voice) (Albertazzi &amp; McDonnel, 2007).</w:t>
      </w:r>
      <w:r w:rsidR="00773C2C">
        <w:rPr>
          <w:rFonts w:ascii="Times New Roman" w:hAnsi="Times New Roman"/>
          <w:sz w:val="24"/>
          <w:szCs w:val="24"/>
        </w:rPr>
        <w:t xml:space="preserve"> </w:t>
      </w:r>
      <w:r w:rsidR="002A25B9" w:rsidRPr="002A25B9">
        <w:rPr>
          <w:rFonts w:ascii="Times New Roman" w:hAnsi="Times New Roman"/>
          <w:sz w:val="24"/>
          <w:szCs w:val="24"/>
        </w:rPr>
        <w:t xml:space="preserve">In this rhetoric, the dangerous “others” are almost always immigrants and, in particular, Muslims. </w:t>
      </w:r>
    </w:p>
    <w:p w14:paraId="34D09E30" w14:textId="33C7813D" w:rsidR="00012ADD" w:rsidRDefault="004D2436" w:rsidP="00012ADD">
      <w:pPr>
        <w:spacing w:line="480" w:lineRule="exact"/>
        <w:ind w:firstLine="720"/>
        <w:rPr>
          <w:rFonts w:ascii="Times New Roman" w:hAnsi="Times New Roman"/>
          <w:sz w:val="24"/>
          <w:szCs w:val="24"/>
        </w:rPr>
      </w:pPr>
      <w:r>
        <w:rPr>
          <w:rFonts w:ascii="Times New Roman" w:hAnsi="Times New Roman"/>
          <w:sz w:val="24"/>
          <w:szCs w:val="24"/>
        </w:rPr>
        <w:t>Scholars have proposed that</w:t>
      </w:r>
      <w:r w:rsidR="00F84C35">
        <w:rPr>
          <w:rFonts w:ascii="Times New Roman" w:hAnsi="Times New Roman"/>
          <w:sz w:val="24"/>
          <w:szCs w:val="24"/>
        </w:rPr>
        <w:t>,</w:t>
      </w:r>
      <w:r>
        <w:rPr>
          <w:rFonts w:ascii="Times New Roman" w:hAnsi="Times New Roman"/>
          <w:sz w:val="24"/>
          <w:szCs w:val="24"/>
        </w:rPr>
        <w:t xml:space="preserve"> especially after 9/11</w:t>
      </w:r>
      <w:r w:rsidR="00F84C35">
        <w:rPr>
          <w:rFonts w:ascii="Times New Roman" w:hAnsi="Times New Roman"/>
          <w:sz w:val="24"/>
          <w:szCs w:val="24"/>
        </w:rPr>
        <w:t>,</w:t>
      </w:r>
      <w:r>
        <w:rPr>
          <w:rFonts w:ascii="Times New Roman" w:hAnsi="Times New Roman"/>
          <w:sz w:val="24"/>
          <w:szCs w:val="24"/>
        </w:rPr>
        <w:t xml:space="preserve"> Islamophobia has become the most </w:t>
      </w:r>
      <w:r w:rsidR="00012ADD">
        <w:rPr>
          <w:rFonts w:ascii="Times New Roman" w:hAnsi="Times New Roman"/>
          <w:sz w:val="24"/>
          <w:szCs w:val="24"/>
        </w:rPr>
        <w:t>prevalent</w:t>
      </w:r>
      <w:r>
        <w:rPr>
          <w:rFonts w:ascii="Times New Roman" w:hAnsi="Times New Roman"/>
          <w:sz w:val="24"/>
          <w:szCs w:val="24"/>
        </w:rPr>
        <w:t xml:space="preserve"> </w:t>
      </w:r>
      <w:r w:rsidR="00771AEB">
        <w:rPr>
          <w:rFonts w:ascii="Times New Roman" w:hAnsi="Times New Roman"/>
          <w:sz w:val="24"/>
          <w:szCs w:val="24"/>
        </w:rPr>
        <w:t>form of xenophobia</w:t>
      </w:r>
      <w:r>
        <w:rPr>
          <w:rFonts w:ascii="Times New Roman" w:hAnsi="Times New Roman"/>
          <w:sz w:val="24"/>
          <w:szCs w:val="24"/>
        </w:rPr>
        <w:t xml:space="preserve"> upon </w:t>
      </w:r>
      <w:r w:rsidR="00771AEB">
        <w:rPr>
          <w:rFonts w:ascii="Times New Roman" w:hAnsi="Times New Roman"/>
          <w:sz w:val="24"/>
          <w:szCs w:val="24"/>
        </w:rPr>
        <w:t>which</w:t>
      </w:r>
      <w:r>
        <w:rPr>
          <w:rFonts w:ascii="Times New Roman" w:hAnsi="Times New Roman"/>
          <w:sz w:val="24"/>
          <w:szCs w:val="24"/>
        </w:rPr>
        <w:t xml:space="preserve"> PRRP build </w:t>
      </w:r>
      <w:r w:rsidR="00771AEB">
        <w:rPr>
          <w:rFonts w:ascii="Times New Roman" w:hAnsi="Times New Roman"/>
          <w:sz w:val="24"/>
          <w:szCs w:val="24"/>
        </w:rPr>
        <w:t>their exclusionary</w:t>
      </w:r>
      <w:r>
        <w:rPr>
          <w:rFonts w:ascii="Times New Roman" w:hAnsi="Times New Roman"/>
          <w:sz w:val="24"/>
          <w:szCs w:val="24"/>
        </w:rPr>
        <w:t xml:space="preserve"> populism</w:t>
      </w:r>
      <w:r w:rsidR="00771AEB">
        <w:rPr>
          <w:rFonts w:ascii="Times New Roman" w:hAnsi="Times New Roman"/>
          <w:sz w:val="24"/>
          <w:szCs w:val="24"/>
        </w:rPr>
        <w:t xml:space="preserve"> (</w:t>
      </w:r>
      <w:r w:rsidR="003110C8" w:rsidRPr="003110C8">
        <w:rPr>
          <w:rFonts w:ascii="Times New Roman" w:hAnsi="Times New Roman"/>
          <w:sz w:val="24"/>
          <w:szCs w:val="24"/>
        </w:rPr>
        <w:t>Hafez, 2014</w:t>
      </w:r>
      <w:r w:rsidR="003110C8">
        <w:rPr>
          <w:rFonts w:ascii="Times New Roman" w:hAnsi="Times New Roman"/>
          <w:sz w:val="24"/>
          <w:szCs w:val="24"/>
        </w:rPr>
        <w:t xml:space="preserve">; </w:t>
      </w:r>
      <w:r w:rsidR="00771AEB">
        <w:rPr>
          <w:rFonts w:ascii="Times New Roman" w:hAnsi="Times New Roman"/>
          <w:sz w:val="24"/>
          <w:szCs w:val="24"/>
        </w:rPr>
        <w:t xml:space="preserve">Kallis, </w:t>
      </w:r>
      <w:r w:rsidR="00771AEB" w:rsidRPr="003110C8">
        <w:rPr>
          <w:rFonts w:ascii="Times New Roman" w:hAnsi="Times New Roman"/>
          <w:sz w:val="24"/>
          <w:szCs w:val="24"/>
        </w:rPr>
        <w:t>201</w:t>
      </w:r>
      <w:r w:rsidR="003110C8">
        <w:rPr>
          <w:rFonts w:ascii="Times New Roman" w:hAnsi="Times New Roman"/>
          <w:sz w:val="24"/>
          <w:szCs w:val="24"/>
        </w:rPr>
        <w:t>8</w:t>
      </w:r>
      <w:r w:rsidR="00771AEB" w:rsidRPr="003110C8">
        <w:rPr>
          <w:rFonts w:ascii="Times New Roman" w:hAnsi="Times New Roman"/>
          <w:sz w:val="24"/>
          <w:szCs w:val="24"/>
        </w:rPr>
        <w:t>)</w:t>
      </w:r>
      <w:r w:rsidRPr="003110C8">
        <w:rPr>
          <w:rFonts w:ascii="Times New Roman" w:hAnsi="Times New Roman"/>
          <w:sz w:val="24"/>
          <w:szCs w:val="24"/>
        </w:rPr>
        <w:t>.</w:t>
      </w:r>
      <w:r>
        <w:rPr>
          <w:rFonts w:ascii="Times New Roman" w:hAnsi="Times New Roman"/>
          <w:sz w:val="24"/>
          <w:szCs w:val="24"/>
        </w:rPr>
        <w:t xml:space="preserve"> They have redefined the </w:t>
      </w:r>
      <w:r w:rsidR="00771AEB">
        <w:rPr>
          <w:rFonts w:ascii="Times New Roman" w:hAnsi="Times New Roman"/>
          <w:sz w:val="24"/>
          <w:szCs w:val="24"/>
        </w:rPr>
        <w:t xml:space="preserve">notion of “us” and “them” as reflecting a </w:t>
      </w:r>
      <w:r w:rsidR="00A42AA7">
        <w:rPr>
          <w:rFonts w:ascii="Times New Roman" w:hAnsi="Times New Roman"/>
          <w:sz w:val="24"/>
          <w:szCs w:val="24"/>
        </w:rPr>
        <w:t>clash between the Western “we” (national, transnational, civilizational) on the one hand</w:t>
      </w:r>
      <w:r w:rsidR="00471C45">
        <w:rPr>
          <w:rFonts w:ascii="Times New Roman" w:hAnsi="Times New Roman"/>
          <w:sz w:val="24"/>
          <w:szCs w:val="24"/>
        </w:rPr>
        <w:t>,</w:t>
      </w:r>
      <w:r w:rsidR="00A42AA7">
        <w:rPr>
          <w:rFonts w:ascii="Times New Roman" w:hAnsi="Times New Roman"/>
          <w:sz w:val="24"/>
          <w:szCs w:val="24"/>
        </w:rPr>
        <w:t xml:space="preserve"> and Islam and Muslims on the other. </w:t>
      </w:r>
      <w:r w:rsidR="004D7C1A" w:rsidRPr="002A25B9">
        <w:rPr>
          <w:rFonts w:ascii="Times New Roman" w:hAnsi="Times New Roman"/>
          <w:sz w:val="24"/>
          <w:szCs w:val="24"/>
        </w:rPr>
        <w:t>Muslims are depicted as wanting to impose their incompatible</w:t>
      </w:r>
      <w:r w:rsidR="00012ADD">
        <w:rPr>
          <w:rFonts w:ascii="Times New Roman" w:hAnsi="Times New Roman"/>
          <w:sz w:val="24"/>
          <w:szCs w:val="24"/>
        </w:rPr>
        <w:t>,</w:t>
      </w:r>
      <w:r w:rsidR="004D7C1A" w:rsidRPr="002A25B9">
        <w:rPr>
          <w:rFonts w:ascii="Times New Roman" w:hAnsi="Times New Roman"/>
          <w:sz w:val="24"/>
          <w:szCs w:val="24"/>
        </w:rPr>
        <w:t xml:space="preserve"> </w:t>
      </w:r>
      <w:r w:rsidR="00CA0A48">
        <w:rPr>
          <w:rFonts w:ascii="Times New Roman" w:hAnsi="Times New Roman"/>
          <w:sz w:val="24"/>
          <w:szCs w:val="24"/>
        </w:rPr>
        <w:lastRenderedPageBreak/>
        <w:t xml:space="preserve">illiberal </w:t>
      </w:r>
      <w:r w:rsidR="004D7C1A" w:rsidRPr="002A25B9">
        <w:rPr>
          <w:rFonts w:ascii="Times New Roman" w:hAnsi="Times New Roman"/>
          <w:sz w:val="24"/>
          <w:szCs w:val="24"/>
        </w:rPr>
        <w:t>ways of life on the native</w:t>
      </w:r>
      <w:r w:rsidR="004D7C1A">
        <w:rPr>
          <w:rFonts w:ascii="Times New Roman" w:hAnsi="Times New Roman"/>
          <w:sz w:val="24"/>
          <w:szCs w:val="24"/>
        </w:rPr>
        <w:t>/Western</w:t>
      </w:r>
      <w:r w:rsidR="004D7C1A" w:rsidRPr="002A25B9">
        <w:rPr>
          <w:rFonts w:ascii="Times New Roman" w:hAnsi="Times New Roman"/>
          <w:sz w:val="24"/>
          <w:szCs w:val="24"/>
        </w:rPr>
        <w:t xml:space="preserve"> majority</w:t>
      </w:r>
      <w:r w:rsidR="00CB46CE">
        <w:rPr>
          <w:rFonts w:ascii="Times New Roman" w:hAnsi="Times New Roman"/>
          <w:sz w:val="24"/>
          <w:szCs w:val="24"/>
        </w:rPr>
        <w:t>,</w:t>
      </w:r>
      <w:r w:rsidR="004D7C1A" w:rsidRPr="002A25B9">
        <w:rPr>
          <w:rFonts w:ascii="Times New Roman" w:hAnsi="Times New Roman"/>
          <w:sz w:val="24"/>
          <w:szCs w:val="24"/>
        </w:rPr>
        <w:t xml:space="preserve"> and are </w:t>
      </w:r>
      <w:r w:rsidR="004D7C1A">
        <w:rPr>
          <w:rFonts w:ascii="Times New Roman" w:hAnsi="Times New Roman"/>
          <w:sz w:val="24"/>
          <w:szCs w:val="24"/>
        </w:rPr>
        <w:t xml:space="preserve">perceived as </w:t>
      </w:r>
      <w:r w:rsidR="004D7C1A" w:rsidRPr="002A25B9">
        <w:rPr>
          <w:rFonts w:ascii="Times New Roman" w:hAnsi="Times New Roman"/>
          <w:sz w:val="24"/>
          <w:szCs w:val="24"/>
        </w:rPr>
        <w:t>be</w:t>
      </w:r>
      <w:r w:rsidR="004D7C1A">
        <w:rPr>
          <w:rFonts w:ascii="Times New Roman" w:hAnsi="Times New Roman"/>
          <w:sz w:val="24"/>
          <w:szCs w:val="24"/>
        </w:rPr>
        <w:t>ing</w:t>
      </w:r>
      <w:r w:rsidR="004D7C1A" w:rsidRPr="002A25B9">
        <w:rPr>
          <w:rFonts w:ascii="Times New Roman" w:hAnsi="Times New Roman"/>
          <w:sz w:val="24"/>
          <w:szCs w:val="24"/>
        </w:rPr>
        <w:t xml:space="preserve"> supported by liberal elites, who are accused of favoring minority rights over those of </w:t>
      </w:r>
      <w:r w:rsidR="00012ADD">
        <w:rPr>
          <w:rFonts w:ascii="Times New Roman" w:hAnsi="Times New Roman"/>
          <w:sz w:val="24"/>
          <w:szCs w:val="24"/>
        </w:rPr>
        <w:t>the pure (native/W</w:t>
      </w:r>
      <w:r w:rsidR="004D7C1A">
        <w:rPr>
          <w:rFonts w:ascii="Times New Roman" w:hAnsi="Times New Roman"/>
          <w:sz w:val="24"/>
          <w:szCs w:val="24"/>
        </w:rPr>
        <w:t>estern) people</w:t>
      </w:r>
      <w:r w:rsidR="004D7C1A" w:rsidRPr="002A25B9">
        <w:rPr>
          <w:rFonts w:ascii="Times New Roman" w:hAnsi="Times New Roman"/>
          <w:sz w:val="24"/>
          <w:szCs w:val="24"/>
        </w:rPr>
        <w:t xml:space="preserve"> (Marzouki &amp; McDonnell, 2016)</w:t>
      </w:r>
      <w:r w:rsidR="004D7C1A">
        <w:rPr>
          <w:rFonts w:ascii="Times New Roman" w:hAnsi="Times New Roman"/>
          <w:sz w:val="24"/>
          <w:szCs w:val="24"/>
        </w:rPr>
        <w:t>.</w:t>
      </w:r>
    </w:p>
    <w:p w14:paraId="51BCA143" w14:textId="7A2424D3" w:rsidR="00B23903" w:rsidRDefault="00254727" w:rsidP="00012ADD">
      <w:pPr>
        <w:spacing w:line="480" w:lineRule="exact"/>
        <w:ind w:firstLine="720"/>
        <w:rPr>
          <w:rFonts w:ascii="Times New Roman" w:hAnsi="Times New Roman"/>
          <w:sz w:val="24"/>
          <w:szCs w:val="24"/>
        </w:rPr>
      </w:pPr>
      <w:r w:rsidRPr="00371365">
        <w:rPr>
          <w:rFonts w:ascii="Times New Roman" w:hAnsi="Times New Roman"/>
          <w:sz w:val="24"/>
          <w:szCs w:val="24"/>
        </w:rPr>
        <w:t>National nostalgia forms a</w:t>
      </w:r>
      <w:r w:rsidR="00A506C3">
        <w:rPr>
          <w:rFonts w:ascii="Times New Roman" w:hAnsi="Times New Roman"/>
          <w:sz w:val="24"/>
          <w:szCs w:val="24"/>
        </w:rPr>
        <w:t xml:space="preserve"> crucial</w:t>
      </w:r>
      <w:r w:rsidRPr="00371365">
        <w:rPr>
          <w:rFonts w:ascii="Times New Roman" w:hAnsi="Times New Roman"/>
          <w:sz w:val="24"/>
          <w:szCs w:val="24"/>
        </w:rPr>
        <w:t xml:space="preserve"> </w:t>
      </w:r>
      <w:r w:rsidR="00723C7B" w:rsidRPr="00371365">
        <w:rPr>
          <w:rFonts w:ascii="Times New Roman" w:hAnsi="Times New Roman"/>
          <w:sz w:val="24"/>
          <w:szCs w:val="24"/>
        </w:rPr>
        <w:t>affective</w:t>
      </w:r>
      <w:r w:rsidR="00371365">
        <w:rPr>
          <w:rFonts w:ascii="Times New Roman" w:hAnsi="Times New Roman"/>
          <w:sz w:val="24"/>
          <w:szCs w:val="24"/>
        </w:rPr>
        <w:t xml:space="preserve"> justification for this</w:t>
      </w:r>
      <w:r>
        <w:rPr>
          <w:rFonts w:ascii="Times New Roman" w:hAnsi="Times New Roman"/>
          <w:sz w:val="24"/>
          <w:szCs w:val="24"/>
        </w:rPr>
        <w:t xml:space="preserve"> exclusionary populism</w:t>
      </w:r>
      <w:r w:rsidR="00A506C3">
        <w:rPr>
          <w:rFonts w:ascii="Times New Roman" w:hAnsi="Times New Roman"/>
          <w:sz w:val="24"/>
          <w:szCs w:val="24"/>
        </w:rPr>
        <w:t>,</w:t>
      </w:r>
      <w:r>
        <w:rPr>
          <w:rFonts w:ascii="Times New Roman" w:hAnsi="Times New Roman"/>
          <w:sz w:val="24"/>
          <w:szCs w:val="24"/>
        </w:rPr>
        <w:t xml:space="preserve"> as</w:t>
      </w:r>
      <w:r w:rsidR="007F334D">
        <w:rPr>
          <w:rFonts w:ascii="Times New Roman" w:hAnsi="Times New Roman"/>
          <w:sz w:val="24"/>
          <w:szCs w:val="24"/>
        </w:rPr>
        <w:t xml:space="preserve"> it </w:t>
      </w:r>
      <w:r w:rsidR="00A506C3">
        <w:rPr>
          <w:rFonts w:ascii="Times New Roman" w:hAnsi="Times New Roman"/>
          <w:sz w:val="24"/>
          <w:szCs w:val="24"/>
        </w:rPr>
        <w:t xml:space="preserve">is </w:t>
      </w:r>
      <w:r w:rsidR="007F334D">
        <w:rPr>
          <w:rFonts w:ascii="Times New Roman" w:hAnsi="Times New Roman"/>
          <w:sz w:val="24"/>
          <w:szCs w:val="24"/>
        </w:rPr>
        <w:t>used to define</w:t>
      </w:r>
      <w:r w:rsidR="00FE1BA1">
        <w:rPr>
          <w:rFonts w:ascii="Times New Roman" w:hAnsi="Times New Roman"/>
          <w:sz w:val="24"/>
          <w:szCs w:val="24"/>
        </w:rPr>
        <w:t xml:space="preserve">, </w:t>
      </w:r>
      <w:r w:rsidR="002F480D">
        <w:rPr>
          <w:rFonts w:ascii="Times New Roman" w:hAnsi="Times New Roman"/>
          <w:sz w:val="24"/>
          <w:szCs w:val="24"/>
        </w:rPr>
        <w:t>essentialize</w:t>
      </w:r>
      <w:r w:rsidR="00A506C3">
        <w:rPr>
          <w:rFonts w:ascii="Times New Roman" w:hAnsi="Times New Roman"/>
          <w:sz w:val="24"/>
          <w:szCs w:val="24"/>
        </w:rPr>
        <w:t>,</w:t>
      </w:r>
      <w:r w:rsidR="00FE1BA1">
        <w:rPr>
          <w:rFonts w:ascii="Times New Roman" w:hAnsi="Times New Roman"/>
          <w:sz w:val="24"/>
          <w:szCs w:val="24"/>
        </w:rPr>
        <w:t xml:space="preserve"> and unite</w:t>
      </w:r>
      <w:r w:rsidR="007F334D">
        <w:rPr>
          <w:rFonts w:ascii="Times New Roman" w:hAnsi="Times New Roman"/>
          <w:sz w:val="24"/>
          <w:szCs w:val="24"/>
        </w:rPr>
        <w:t xml:space="preserve"> “the pure people”</w:t>
      </w:r>
      <w:r w:rsidR="00F81917">
        <w:rPr>
          <w:rFonts w:ascii="Times New Roman" w:hAnsi="Times New Roman"/>
          <w:sz w:val="24"/>
          <w:szCs w:val="24"/>
        </w:rPr>
        <w:t xml:space="preserve"> and </w:t>
      </w:r>
      <w:r w:rsidR="00A506C3">
        <w:rPr>
          <w:rFonts w:ascii="Times New Roman" w:hAnsi="Times New Roman"/>
          <w:sz w:val="24"/>
          <w:szCs w:val="24"/>
        </w:rPr>
        <w:t xml:space="preserve">also </w:t>
      </w:r>
      <w:r w:rsidR="002F480D">
        <w:rPr>
          <w:rFonts w:ascii="Times New Roman" w:hAnsi="Times New Roman"/>
          <w:sz w:val="24"/>
          <w:szCs w:val="24"/>
        </w:rPr>
        <w:t>mobilize them to protect the continuity of the in-group identity</w:t>
      </w:r>
      <w:r w:rsidR="00D77E04">
        <w:rPr>
          <w:rFonts w:ascii="Times New Roman" w:hAnsi="Times New Roman"/>
          <w:sz w:val="24"/>
          <w:szCs w:val="24"/>
        </w:rPr>
        <w:t xml:space="preserve"> against “dangerous others</w:t>
      </w:r>
      <w:r w:rsidR="000D2339">
        <w:rPr>
          <w:rFonts w:ascii="Times New Roman" w:hAnsi="Times New Roman"/>
          <w:sz w:val="24"/>
          <w:szCs w:val="24"/>
        </w:rPr>
        <w:t>.</w:t>
      </w:r>
      <w:r w:rsidR="00D77E04">
        <w:rPr>
          <w:rFonts w:ascii="Times New Roman" w:hAnsi="Times New Roman"/>
          <w:sz w:val="24"/>
          <w:szCs w:val="24"/>
        </w:rPr>
        <w:t>”</w:t>
      </w:r>
      <w:r w:rsidR="007F334D">
        <w:rPr>
          <w:rFonts w:ascii="Times New Roman" w:hAnsi="Times New Roman"/>
          <w:sz w:val="24"/>
          <w:szCs w:val="24"/>
        </w:rPr>
        <w:t xml:space="preserve"> </w:t>
      </w:r>
      <w:r w:rsidR="002F480D">
        <w:rPr>
          <w:rFonts w:ascii="Times New Roman" w:hAnsi="Times New Roman"/>
          <w:sz w:val="24"/>
          <w:szCs w:val="24"/>
        </w:rPr>
        <w:t xml:space="preserve">PRRP are often </w:t>
      </w:r>
      <w:r w:rsidR="00A506C3">
        <w:rPr>
          <w:rFonts w:ascii="Times New Roman" w:hAnsi="Times New Roman"/>
          <w:sz w:val="24"/>
          <w:szCs w:val="24"/>
        </w:rPr>
        <w:t xml:space="preserve">labeled as </w:t>
      </w:r>
      <w:r w:rsidR="00D77E04">
        <w:rPr>
          <w:rFonts w:ascii="Times New Roman" w:hAnsi="Times New Roman"/>
          <w:sz w:val="24"/>
          <w:szCs w:val="24"/>
        </w:rPr>
        <w:t>reactionary</w:t>
      </w:r>
      <w:r w:rsidR="00A506C3">
        <w:rPr>
          <w:rFonts w:ascii="Times New Roman" w:hAnsi="Times New Roman"/>
          <w:sz w:val="24"/>
          <w:szCs w:val="24"/>
        </w:rPr>
        <w:t>, because</w:t>
      </w:r>
      <w:r w:rsidR="00D77E04">
        <w:rPr>
          <w:rFonts w:ascii="Times New Roman" w:hAnsi="Times New Roman"/>
          <w:sz w:val="24"/>
          <w:szCs w:val="24"/>
        </w:rPr>
        <w:t xml:space="preserve"> they </w:t>
      </w:r>
      <w:r w:rsidR="002F480D" w:rsidRPr="00E904D2">
        <w:rPr>
          <w:rFonts w:ascii="Times New Roman" w:hAnsi="Times New Roman"/>
          <w:sz w:val="24"/>
          <w:szCs w:val="24"/>
        </w:rPr>
        <w:t xml:space="preserve">express the desire to </w:t>
      </w:r>
      <w:r w:rsidR="00B23903">
        <w:rPr>
          <w:rFonts w:ascii="Times New Roman" w:hAnsi="Times New Roman"/>
          <w:sz w:val="24"/>
          <w:szCs w:val="24"/>
        </w:rPr>
        <w:t>restore</w:t>
      </w:r>
      <w:r w:rsidR="002F480D" w:rsidRPr="00E904D2">
        <w:rPr>
          <w:rFonts w:ascii="Times New Roman" w:hAnsi="Times New Roman"/>
          <w:sz w:val="24"/>
          <w:szCs w:val="24"/>
        </w:rPr>
        <w:t xml:space="preserve"> a mythical and idealized version of the national past</w:t>
      </w:r>
      <w:r w:rsidR="00471C45">
        <w:rPr>
          <w:rFonts w:ascii="Times New Roman" w:hAnsi="Times New Roman"/>
          <w:sz w:val="24"/>
          <w:szCs w:val="24"/>
        </w:rPr>
        <w:t>,</w:t>
      </w:r>
      <w:r w:rsidR="002F480D" w:rsidRPr="00E904D2">
        <w:rPr>
          <w:rFonts w:ascii="Times New Roman" w:hAnsi="Times New Roman"/>
          <w:sz w:val="24"/>
          <w:szCs w:val="24"/>
        </w:rPr>
        <w:t xml:space="preserve"> in which the country </w:t>
      </w:r>
      <w:r w:rsidR="002F480D">
        <w:rPr>
          <w:rFonts w:ascii="Times New Roman" w:hAnsi="Times New Roman"/>
          <w:sz w:val="24"/>
          <w:szCs w:val="24"/>
        </w:rPr>
        <w:t xml:space="preserve">consisted of a virtuous and morally upright national community that </w:t>
      </w:r>
      <w:r w:rsidR="002F480D" w:rsidRPr="00E904D2">
        <w:rPr>
          <w:rFonts w:ascii="Times New Roman" w:hAnsi="Times New Roman"/>
          <w:sz w:val="24"/>
          <w:szCs w:val="24"/>
        </w:rPr>
        <w:t xml:space="preserve">was culturally and ethnically homogeneous (Betz &amp; Johnson, 2004; </w:t>
      </w:r>
      <w:r w:rsidR="000D2339" w:rsidRPr="00E904D2">
        <w:rPr>
          <w:rFonts w:ascii="Times New Roman" w:hAnsi="Times New Roman"/>
          <w:sz w:val="24"/>
          <w:szCs w:val="24"/>
        </w:rPr>
        <w:t xml:space="preserve">Minkenberg, 2000; </w:t>
      </w:r>
      <w:r w:rsidR="002F480D" w:rsidRPr="00E904D2">
        <w:rPr>
          <w:rFonts w:ascii="Times New Roman" w:hAnsi="Times New Roman"/>
          <w:sz w:val="24"/>
          <w:szCs w:val="24"/>
        </w:rPr>
        <w:t>Rydgren, 2004)</w:t>
      </w:r>
      <w:r w:rsidR="002F480D">
        <w:rPr>
          <w:rFonts w:ascii="Times New Roman" w:hAnsi="Times New Roman"/>
          <w:sz w:val="24"/>
          <w:szCs w:val="24"/>
        </w:rPr>
        <w:t xml:space="preserve">. </w:t>
      </w:r>
      <w:r w:rsidR="002F480D" w:rsidRPr="00E904D2">
        <w:rPr>
          <w:rFonts w:ascii="Times New Roman" w:hAnsi="Times New Roman"/>
          <w:sz w:val="24"/>
          <w:szCs w:val="24"/>
        </w:rPr>
        <w:t>Taggart (2004) refers to this nostalgic portrayal of the national community as the ‘heartland’ – a conception of an ideal world that is constructed retrospectively from the past</w:t>
      </w:r>
      <w:r w:rsidR="002F480D">
        <w:rPr>
          <w:rFonts w:ascii="Times New Roman" w:hAnsi="Times New Roman"/>
          <w:sz w:val="24"/>
          <w:szCs w:val="24"/>
        </w:rPr>
        <w:t xml:space="preserve">. </w:t>
      </w:r>
      <w:r w:rsidR="006734F7">
        <w:rPr>
          <w:rFonts w:ascii="Times New Roman" w:hAnsi="Times New Roman"/>
          <w:sz w:val="24"/>
          <w:szCs w:val="24"/>
        </w:rPr>
        <w:t>PRRP</w:t>
      </w:r>
      <w:r w:rsidR="00012ADD">
        <w:rPr>
          <w:rFonts w:ascii="Times New Roman" w:hAnsi="Times New Roman"/>
          <w:sz w:val="24"/>
          <w:szCs w:val="24"/>
        </w:rPr>
        <w:t>’</w:t>
      </w:r>
      <w:r w:rsidR="006734F7">
        <w:rPr>
          <w:rFonts w:ascii="Times New Roman" w:hAnsi="Times New Roman"/>
          <w:sz w:val="24"/>
          <w:szCs w:val="24"/>
        </w:rPr>
        <w:t xml:space="preserve"> heartland is a </w:t>
      </w:r>
      <w:r w:rsidR="00FE1BA1">
        <w:rPr>
          <w:rFonts w:ascii="Times New Roman" w:hAnsi="Times New Roman"/>
          <w:sz w:val="24"/>
          <w:szCs w:val="24"/>
        </w:rPr>
        <w:t>plain</w:t>
      </w:r>
      <w:r w:rsidR="00D10C51">
        <w:rPr>
          <w:rFonts w:ascii="Times New Roman" w:hAnsi="Times New Roman"/>
          <w:sz w:val="24"/>
          <w:szCs w:val="24"/>
        </w:rPr>
        <w:t xml:space="preserve">, </w:t>
      </w:r>
      <w:r w:rsidR="00FE1BA1">
        <w:rPr>
          <w:rFonts w:ascii="Times New Roman" w:hAnsi="Times New Roman"/>
          <w:sz w:val="24"/>
          <w:szCs w:val="24"/>
        </w:rPr>
        <w:t>simple</w:t>
      </w:r>
      <w:r w:rsidR="00A506C3">
        <w:rPr>
          <w:rFonts w:ascii="Times New Roman" w:hAnsi="Times New Roman"/>
          <w:sz w:val="24"/>
          <w:szCs w:val="24"/>
        </w:rPr>
        <w:t>,</w:t>
      </w:r>
      <w:r w:rsidR="00D10C51">
        <w:rPr>
          <w:rFonts w:ascii="Times New Roman" w:hAnsi="Times New Roman"/>
          <w:sz w:val="24"/>
          <w:szCs w:val="24"/>
        </w:rPr>
        <w:t xml:space="preserve"> and united society </w:t>
      </w:r>
      <w:r w:rsidR="006734F7">
        <w:rPr>
          <w:rFonts w:ascii="Times New Roman" w:hAnsi="Times New Roman"/>
          <w:sz w:val="24"/>
          <w:szCs w:val="24"/>
        </w:rPr>
        <w:t xml:space="preserve">in which people </w:t>
      </w:r>
      <w:r w:rsidR="00723C7B">
        <w:rPr>
          <w:rFonts w:ascii="Times New Roman" w:hAnsi="Times New Roman"/>
          <w:sz w:val="24"/>
          <w:szCs w:val="24"/>
        </w:rPr>
        <w:t>shared</w:t>
      </w:r>
      <w:r w:rsidR="006734F7">
        <w:rPr>
          <w:rFonts w:ascii="Times New Roman" w:hAnsi="Times New Roman"/>
          <w:sz w:val="24"/>
          <w:szCs w:val="24"/>
        </w:rPr>
        <w:t xml:space="preserve"> “the right” norms and values </w:t>
      </w:r>
      <w:r w:rsidR="00D10C51">
        <w:rPr>
          <w:rFonts w:ascii="Times New Roman" w:hAnsi="Times New Roman"/>
          <w:sz w:val="24"/>
          <w:szCs w:val="24"/>
        </w:rPr>
        <w:t>(</w:t>
      </w:r>
      <w:r w:rsidR="00F84C35">
        <w:rPr>
          <w:rFonts w:ascii="Times New Roman" w:hAnsi="Times New Roman"/>
          <w:sz w:val="24"/>
          <w:szCs w:val="24"/>
        </w:rPr>
        <w:t xml:space="preserve">Duyvendak, 2011; </w:t>
      </w:r>
      <w:r w:rsidR="00D10C51" w:rsidRPr="002A25B9">
        <w:rPr>
          <w:rFonts w:ascii="Times New Roman" w:hAnsi="Times New Roman"/>
          <w:sz w:val="24"/>
          <w:szCs w:val="24"/>
        </w:rPr>
        <w:t>Marzouki &amp; McDonnell, 2016</w:t>
      </w:r>
      <w:r w:rsidR="00D10C51">
        <w:rPr>
          <w:rFonts w:ascii="Times New Roman" w:hAnsi="Times New Roman"/>
          <w:sz w:val="24"/>
          <w:szCs w:val="24"/>
        </w:rPr>
        <w:t xml:space="preserve">). </w:t>
      </w:r>
      <w:r w:rsidR="006734F7">
        <w:rPr>
          <w:rFonts w:ascii="Times New Roman" w:hAnsi="Times New Roman"/>
          <w:sz w:val="24"/>
          <w:szCs w:val="24"/>
        </w:rPr>
        <w:t>This nostalgic portrayal of the national past</w:t>
      </w:r>
      <w:r w:rsidR="00D10C51">
        <w:rPr>
          <w:rFonts w:ascii="Times New Roman" w:hAnsi="Times New Roman"/>
          <w:sz w:val="24"/>
          <w:szCs w:val="24"/>
        </w:rPr>
        <w:t xml:space="preserve"> serves to </w:t>
      </w:r>
      <w:r w:rsidR="008477E4">
        <w:rPr>
          <w:rFonts w:ascii="Times New Roman" w:hAnsi="Times New Roman"/>
          <w:sz w:val="24"/>
          <w:szCs w:val="24"/>
        </w:rPr>
        <w:t xml:space="preserve">increase the persuasiveness of their exclusionary populism by </w:t>
      </w:r>
      <w:r w:rsidR="00D10C51">
        <w:rPr>
          <w:rFonts w:ascii="Times New Roman" w:hAnsi="Times New Roman"/>
          <w:sz w:val="24"/>
          <w:szCs w:val="24"/>
        </w:rPr>
        <w:t>divid</w:t>
      </w:r>
      <w:r w:rsidR="008477E4">
        <w:rPr>
          <w:rFonts w:ascii="Times New Roman" w:hAnsi="Times New Roman"/>
          <w:sz w:val="24"/>
          <w:szCs w:val="24"/>
        </w:rPr>
        <w:t>ing</w:t>
      </w:r>
      <w:r w:rsidR="00D10C51">
        <w:rPr>
          <w:rFonts w:ascii="Times New Roman" w:hAnsi="Times New Roman"/>
          <w:sz w:val="24"/>
          <w:szCs w:val="24"/>
        </w:rPr>
        <w:t xml:space="preserve"> society into “old-timers” </w:t>
      </w:r>
      <w:r w:rsidR="008477E4">
        <w:rPr>
          <w:rFonts w:ascii="Times New Roman" w:hAnsi="Times New Roman"/>
          <w:sz w:val="24"/>
          <w:szCs w:val="24"/>
        </w:rPr>
        <w:t xml:space="preserve">(i.e., the original native inhabitants of the country) </w:t>
      </w:r>
      <w:r w:rsidR="00D10C51">
        <w:rPr>
          <w:rFonts w:ascii="Times New Roman" w:hAnsi="Times New Roman"/>
          <w:sz w:val="24"/>
          <w:szCs w:val="24"/>
        </w:rPr>
        <w:t xml:space="preserve">who are part of this positively remembered shared past and those who </w:t>
      </w:r>
      <w:r w:rsidR="00B53E15">
        <w:rPr>
          <w:rFonts w:ascii="Times New Roman" w:hAnsi="Times New Roman"/>
          <w:sz w:val="24"/>
          <w:szCs w:val="24"/>
        </w:rPr>
        <w:t>came later and</w:t>
      </w:r>
      <w:r w:rsidR="00012ADD">
        <w:rPr>
          <w:rFonts w:ascii="Times New Roman" w:hAnsi="Times New Roman"/>
          <w:sz w:val="24"/>
          <w:szCs w:val="24"/>
        </w:rPr>
        <w:t xml:space="preserve"> threatened, if not ruined</w:t>
      </w:r>
      <w:r w:rsidR="00471C45">
        <w:rPr>
          <w:rFonts w:ascii="Times New Roman" w:hAnsi="Times New Roman"/>
          <w:sz w:val="24"/>
          <w:szCs w:val="24"/>
        </w:rPr>
        <w:t>,</w:t>
      </w:r>
      <w:r w:rsidR="00012ADD">
        <w:rPr>
          <w:rFonts w:ascii="Times New Roman" w:hAnsi="Times New Roman"/>
          <w:sz w:val="24"/>
          <w:szCs w:val="24"/>
        </w:rPr>
        <w:t xml:space="preserve"> it</w:t>
      </w:r>
      <w:r w:rsidR="00F84C35">
        <w:rPr>
          <w:rFonts w:ascii="Times New Roman" w:hAnsi="Times New Roman"/>
          <w:sz w:val="24"/>
          <w:szCs w:val="24"/>
        </w:rPr>
        <w:t xml:space="preserve"> </w:t>
      </w:r>
      <w:r w:rsidR="00D10C51">
        <w:rPr>
          <w:rFonts w:ascii="Times New Roman" w:hAnsi="Times New Roman"/>
          <w:sz w:val="24"/>
          <w:szCs w:val="24"/>
        </w:rPr>
        <w:t>(</w:t>
      </w:r>
      <w:r w:rsidR="00A506C3">
        <w:rPr>
          <w:rFonts w:ascii="Times New Roman" w:hAnsi="Times New Roman"/>
          <w:sz w:val="24"/>
          <w:szCs w:val="24"/>
        </w:rPr>
        <w:t xml:space="preserve">i.e., </w:t>
      </w:r>
      <w:r w:rsidR="008477E4">
        <w:rPr>
          <w:rFonts w:ascii="Times New Roman" w:hAnsi="Times New Roman"/>
          <w:sz w:val="24"/>
          <w:szCs w:val="24"/>
        </w:rPr>
        <w:t>immigrants/Muslims</w:t>
      </w:r>
      <w:r w:rsidR="00371365">
        <w:rPr>
          <w:rFonts w:ascii="Times New Roman" w:hAnsi="Times New Roman"/>
          <w:sz w:val="24"/>
          <w:szCs w:val="24"/>
        </w:rPr>
        <w:t xml:space="preserve"> and corrupt elites</w:t>
      </w:r>
      <w:r w:rsidR="00D10C51">
        <w:rPr>
          <w:rFonts w:ascii="Times New Roman" w:hAnsi="Times New Roman"/>
          <w:sz w:val="24"/>
          <w:szCs w:val="24"/>
        </w:rPr>
        <w:t>).</w:t>
      </w:r>
      <w:r w:rsidR="008477E4">
        <w:rPr>
          <w:rFonts w:ascii="Times New Roman" w:hAnsi="Times New Roman"/>
          <w:sz w:val="24"/>
          <w:szCs w:val="24"/>
        </w:rPr>
        <w:t xml:space="preserve"> </w:t>
      </w:r>
    </w:p>
    <w:p w14:paraId="4C835604" w14:textId="3A1DD8A1" w:rsidR="00693732" w:rsidRDefault="008477E4">
      <w:pPr>
        <w:spacing w:line="480" w:lineRule="exact"/>
        <w:ind w:firstLine="720"/>
        <w:rPr>
          <w:rFonts w:ascii="Times New Roman" w:hAnsi="Times New Roman"/>
          <w:sz w:val="24"/>
          <w:szCs w:val="24"/>
        </w:rPr>
      </w:pPr>
      <w:r>
        <w:rPr>
          <w:rFonts w:ascii="Times New Roman" w:hAnsi="Times New Roman"/>
          <w:sz w:val="24"/>
          <w:szCs w:val="24"/>
        </w:rPr>
        <w:t xml:space="preserve">Moreover, </w:t>
      </w:r>
      <w:r w:rsidR="008160DE">
        <w:rPr>
          <w:rFonts w:ascii="Times New Roman" w:hAnsi="Times New Roman"/>
          <w:sz w:val="24"/>
          <w:szCs w:val="24"/>
        </w:rPr>
        <w:t xml:space="preserve">these differences are further essentialized and antagonized by </w:t>
      </w:r>
      <w:r w:rsidR="00012ADD">
        <w:rPr>
          <w:rFonts w:ascii="Times New Roman" w:hAnsi="Times New Roman"/>
          <w:sz w:val="24"/>
          <w:szCs w:val="24"/>
        </w:rPr>
        <w:t xml:space="preserve">being </w:t>
      </w:r>
      <w:r w:rsidR="008160DE">
        <w:rPr>
          <w:rFonts w:ascii="Times New Roman" w:hAnsi="Times New Roman"/>
          <w:sz w:val="24"/>
          <w:szCs w:val="24"/>
        </w:rPr>
        <w:t>draw</w:t>
      </w:r>
      <w:r w:rsidR="00C809D9">
        <w:rPr>
          <w:rFonts w:ascii="Times New Roman" w:hAnsi="Times New Roman"/>
          <w:sz w:val="24"/>
          <w:szCs w:val="24"/>
        </w:rPr>
        <w:t>n</w:t>
      </w:r>
      <w:r w:rsidR="008160DE">
        <w:rPr>
          <w:rFonts w:ascii="Times New Roman" w:hAnsi="Times New Roman"/>
          <w:sz w:val="24"/>
          <w:szCs w:val="24"/>
        </w:rPr>
        <w:t xml:space="preserve"> into the moral domain. </w:t>
      </w:r>
      <w:r w:rsidR="00FE1BA1">
        <w:rPr>
          <w:rFonts w:ascii="Times New Roman" w:hAnsi="Times New Roman"/>
          <w:sz w:val="24"/>
          <w:szCs w:val="24"/>
        </w:rPr>
        <w:t>In</w:t>
      </w:r>
      <w:r w:rsidR="00012ADD">
        <w:rPr>
          <w:rFonts w:ascii="Times New Roman" w:hAnsi="Times New Roman"/>
          <w:sz w:val="24"/>
          <w:szCs w:val="24"/>
        </w:rPr>
        <w:t xml:space="preserve"> the</w:t>
      </w:r>
      <w:r w:rsidR="00FE1BA1">
        <w:rPr>
          <w:rFonts w:ascii="Times New Roman" w:hAnsi="Times New Roman"/>
          <w:sz w:val="24"/>
          <w:szCs w:val="24"/>
        </w:rPr>
        <w:t xml:space="preserve"> </w:t>
      </w:r>
      <w:r w:rsidR="00254781">
        <w:rPr>
          <w:rFonts w:ascii="Times New Roman" w:hAnsi="Times New Roman"/>
          <w:sz w:val="24"/>
          <w:szCs w:val="24"/>
        </w:rPr>
        <w:t>PRRP</w:t>
      </w:r>
      <w:r w:rsidR="00D2611F">
        <w:rPr>
          <w:rFonts w:ascii="Times New Roman" w:hAnsi="Times New Roman"/>
          <w:sz w:val="24"/>
          <w:szCs w:val="24"/>
        </w:rPr>
        <w:t>’</w:t>
      </w:r>
      <w:r w:rsidR="00FE1BA1">
        <w:rPr>
          <w:rFonts w:ascii="Times New Roman" w:hAnsi="Times New Roman"/>
          <w:sz w:val="24"/>
          <w:szCs w:val="24"/>
        </w:rPr>
        <w:t xml:space="preserve"> rhetoric of</w:t>
      </w:r>
      <w:r w:rsidR="00FE1BA1" w:rsidRPr="00FE1BA1">
        <w:rPr>
          <w:rFonts w:ascii="Times New Roman" w:hAnsi="Times New Roman"/>
          <w:sz w:val="24"/>
          <w:szCs w:val="24"/>
        </w:rPr>
        <w:t xml:space="preserve"> </w:t>
      </w:r>
      <w:r w:rsidR="00FE1BA1">
        <w:rPr>
          <w:rFonts w:ascii="Times New Roman" w:hAnsi="Times New Roman"/>
          <w:sz w:val="24"/>
          <w:szCs w:val="24"/>
        </w:rPr>
        <w:t xml:space="preserve">national </w:t>
      </w:r>
      <w:r w:rsidR="00FE1BA1" w:rsidRPr="00FE1BA1">
        <w:rPr>
          <w:rFonts w:ascii="Times New Roman" w:hAnsi="Times New Roman"/>
          <w:sz w:val="24"/>
          <w:szCs w:val="24"/>
        </w:rPr>
        <w:t>nostalgia lie</w:t>
      </w:r>
      <w:r w:rsidR="00FE1BA1">
        <w:rPr>
          <w:rFonts w:ascii="Times New Roman" w:hAnsi="Times New Roman"/>
          <w:sz w:val="24"/>
          <w:szCs w:val="24"/>
        </w:rPr>
        <w:t>s</w:t>
      </w:r>
      <w:r w:rsidR="00FE1BA1" w:rsidRPr="00FE1BA1">
        <w:rPr>
          <w:rFonts w:ascii="Times New Roman" w:hAnsi="Times New Roman"/>
          <w:sz w:val="24"/>
          <w:szCs w:val="24"/>
        </w:rPr>
        <w:t xml:space="preserve"> a moral sentiment </w:t>
      </w:r>
      <w:r w:rsidR="00A506C3">
        <w:rPr>
          <w:rFonts w:ascii="Times New Roman" w:hAnsi="Times New Roman"/>
          <w:sz w:val="24"/>
          <w:szCs w:val="24"/>
        </w:rPr>
        <w:t>that</w:t>
      </w:r>
      <w:r w:rsidR="00FE1BA1" w:rsidRPr="00FE1BA1">
        <w:rPr>
          <w:rFonts w:ascii="Times New Roman" w:hAnsi="Times New Roman"/>
          <w:sz w:val="24"/>
          <w:szCs w:val="24"/>
        </w:rPr>
        <w:t xml:space="preserve"> idealizes the </w:t>
      </w:r>
      <w:r w:rsidR="00FE1BA1">
        <w:rPr>
          <w:rFonts w:ascii="Times New Roman" w:hAnsi="Times New Roman"/>
          <w:sz w:val="24"/>
          <w:szCs w:val="24"/>
        </w:rPr>
        <w:t>national</w:t>
      </w:r>
      <w:r w:rsidR="00FE1BA1" w:rsidRPr="00FE1BA1">
        <w:rPr>
          <w:rFonts w:ascii="Times New Roman" w:hAnsi="Times New Roman"/>
          <w:sz w:val="24"/>
          <w:szCs w:val="24"/>
        </w:rPr>
        <w:t xml:space="preserve"> past as being one in which people still held “the right” norms and values. </w:t>
      </w:r>
      <w:r w:rsidR="00252289">
        <w:rPr>
          <w:rFonts w:ascii="Times New Roman" w:hAnsi="Times New Roman"/>
          <w:sz w:val="24"/>
          <w:szCs w:val="24"/>
        </w:rPr>
        <w:t>By</w:t>
      </w:r>
      <w:r w:rsidR="00CD4CB4">
        <w:rPr>
          <w:rFonts w:ascii="Times New Roman" w:hAnsi="Times New Roman"/>
          <w:sz w:val="24"/>
          <w:szCs w:val="24"/>
        </w:rPr>
        <w:t xml:space="preserve"> being part of this positively remembered and shared national past</w:t>
      </w:r>
      <w:r w:rsidR="00A506C3">
        <w:rPr>
          <w:rFonts w:ascii="Times New Roman" w:hAnsi="Times New Roman"/>
          <w:sz w:val="24"/>
          <w:szCs w:val="24"/>
        </w:rPr>
        <w:t>,</w:t>
      </w:r>
      <w:r w:rsidR="00CD4CB4">
        <w:rPr>
          <w:rFonts w:ascii="Times New Roman" w:hAnsi="Times New Roman"/>
          <w:sz w:val="24"/>
          <w:szCs w:val="24"/>
        </w:rPr>
        <w:t xml:space="preserve"> </w:t>
      </w:r>
      <w:r w:rsidR="00254781">
        <w:rPr>
          <w:rFonts w:ascii="Times New Roman" w:hAnsi="Times New Roman"/>
          <w:sz w:val="24"/>
          <w:szCs w:val="24"/>
        </w:rPr>
        <w:t xml:space="preserve">original inhabitants are portrayed as </w:t>
      </w:r>
      <w:r w:rsidR="00A506C3">
        <w:rPr>
          <w:rFonts w:ascii="Times New Roman" w:hAnsi="Times New Roman"/>
          <w:sz w:val="24"/>
          <w:szCs w:val="24"/>
        </w:rPr>
        <w:t>belonging to</w:t>
      </w:r>
      <w:r w:rsidR="00254781">
        <w:rPr>
          <w:rFonts w:ascii="Times New Roman" w:hAnsi="Times New Roman"/>
          <w:sz w:val="24"/>
          <w:szCs w:val="24"/>
        </w:rPr>
        <w:t xml:space="preserve"> a </w:t>
      </w:r>
      <w:r w:rsidR="00CD4CB4">
        <w:rPr>
          <w:rFonts w:ascii="Times New Roman" w:hAnsi="Times New Roman"/>
          <w:sz w:val="24"/>
          <w:szCs w:val="24"/>
        </w:rPr>
        <w:t xml:space="preserve">united </w:t>
      </w:r>
      <w:r w:rsidR="00254781">
        <w:rPr>
          <w:rFonts w:ascii="Times New Roman" w:hAnsi="Times New Roman"/>
          <w:sz w:val="24"/>
          <w:szCs w:val="24"/>
        </w:rPr>
        <w:t xml:space="preserve">moral community for which they are responsible </w:t>
      </w:r>
      <w:r w:rsidR="00A506C3">
        <w:rPr>
          <w:rFonts w:ascii="Times New Roman" w:hAnsi="Times New Roman"/>
          <w:sz w:val="24"/>
          <w:szCs w:val="24"/>
        </w:rPr>
        <w:t>to</w:t>
      </w:r>
      <w:r w:rsidR="00254781">
        <w:rPr>
          <w:rFonts w:ascii="Times New Roman" w:hAnsi="Times New Roman"/>
          <w:sz w:val="24"/>
          <w:szCs w:val="24"/>
        </w:rPr>
        <w:t xml:space="preserve"> ensur</w:t>
      </w:r>
      <w:r w:rsidR="00012ADD">
        <w:rPr>
          <w:rFonts w:ascii="Times New Roman" w:hAnsi="Times New Roman"/>
          <w:sz w:val="24"/>
          <w:szCs w:val="24"/>
        </w:rPr>
        <w:t>e</w:t>
      </w:r>
      <w:r w:rsidR="00254781">
        <w:rPr>
          <w:rFonts w:ascii="Times New Roman" w:hAnsi="Times New Roman"/>
          <w:sz w:val="24"/>
          <w:szCs w:val="24"/>
        </w:rPr>
        <w:t xml:space="preserve"> its continuity. </w:t>
      </w:r>
      <w:r w:rsidR="00254781" w:rsidRPr="00254781">
        <w:rPr>
          <w:rFonts w:ascii="Times New Roman" w:hAnsi="Times New Roman"/>
          <w:sz w:val="24"/>
          <w:szCs w:val="24"/>
        </w:rPr>
        <w:t>Psychologists have described moral community as having “a set of shared norms about how members ought to behave, combined with means for imposing costs on violators and/or channeling benefits to cooperators” (Haidt, 2007, p. 1000; see also Opotow</w:t>
      </w:r>
      <w:r w:rsidR="00C7639B">
        <w:rPr>
          <w:rFonts w:ascii="Times New Roman" w:hAnsi="Times New Roman"/>
          <w:sz w:val="24"/>
          <w:szCs w:val="24"/>
        </w:rPr>
        <w:t xml:space="preserve"> et al., </w:t>
      </w:r>
      <w:r w:rsidR="00254781" w:rsidRPr="00254781">
        <w:rPr>
          <w:rFonts w:ascii="Times New Roman" w:hAnsi="Times New Roman"/>
          <w:sz w:val="24"/>
          <w:szCs w:val="24"/>
        </w:rPr>
        <w:t xml:space="preserve">2010). That is, </w:t>
      </w:r>
      <w:r w:rsidR="00706BA3">
        <w:rPr>
          <w:rFonts w:ascii="Times New Roman" w:hAnsi="Times New Roman"/>
          <w:sz w:val="24"/>
          <w:szCs w:val="24"/>
        </w:rPr>
        <w:t xml:space="preserve">a </w:t>
      </w:r>
      <w:r w:rsidR="00254781" w:rsidRPr="00254781">
        <w:rPr>
          <w:rFonts w:ascii="Times New Roman" w:hAnsi="Times New Roman"/>
          <w:sz w:val="24"/>
          <w:szCs w:val="24"/>
        </w:rPr>
        <w:t>moral community expresses group unity through a shared set of moral norms and values</w:t>
      </w:r>
      <w:r w:rsidR="00A506C3">
        <w:rPr>
          <w:rFonts w:ascii="Times New Roman" w:hAnsi="Times New Roman"/>
          <w:sz w:val="24"/>
          <w:szCs w:val="24"/>
        </w:rPr>
        <w:t>,</w:t>
      </w:r>
      <w:r w:rsidR="00240D3D">
        <w:rPr>
          <w:rFonts w:ascii="Times New Roman" w:hAnsi="Times New Roman"/>
          <w:sz w:val="24"/>
          <w:szCs w:val="24"/>
        </w:rPr>
        <w:t xml:space="preserve"> and </w:t>
      </w:r>
      <w:r w:rsidR="00B36E6C">
        <w:rPr>
          <w:rFonts w:ascii="Times New Roman" w:hAnsi="Times New Roman"/>
          <w:sz w:val="24"/>
          <w:szCs w:val="24"/>
        </w:rPr>
        <w:t>applies rules of justice and fairness to those considered part of th</w:t>
      </w:r>
      <w:r w:rsidR="00A506C3">
        <w:rPr>
          <w:rFonts w:ascii="Times New Roman" w:hAnsi="Times New Roman"/>
          <w:sz w:val="24"/>
          <w:szCs w:val="24"/>
        </w:rPr>
        <w:t>e</w:t>
      </w:r>
      <w:r w:rsidR="00B36E6C">
        <w:rPr>
          <w:rFonts w:ascii="Times New Roman" w:hAnsi="Times New Roman"/>
          <w:sz w:val="24"/>
          <w:szCs w:val="24"/>
        </w:rPr>
        <w:t xml:space="preserve"> in-group. </w:t>
      </w:r>
      <w:r w:rsidR="00693732">
        <w:rPr>
          <w:rFonts w:ascii="Times New Roman" w:hAnsi="Times New Roman"/>
          <w:sz w:val="24"/>
          <w:szCs w:val="24"/>
        </w:rPr>
        <w:t>Out</w:t>
      </w:r>
      <w:r w:rsidR="00A506C3">
        <w:rPr>
          <w:rFonts w:ascii="Times New Roman" w:hAnsi="Times New Roman"/>
          <w:sz w:val="24"/>
          <w:szCs w:val="24"/>
        </w:rPr>
        <w:t>-</w:t>
      </w:r>
      <w:r w:rsidR="00693732">
        <w:rPr>
          <w:rFonts w:ascii="Times New Roman" w:hAnsi="Times New Roman"/>
          <w:sz w:val="24"/>
          <w:szCs w:val="24"/>
        </w:rPr>
        <w:t>g</w:t>
      </w:r>
      <w:r w:rsidR="00B36E6C">
        <w:rPr>
          <w:rFonts w:ascii="Times New Roman" w:hAnsi="Times New Roman"/>
          <w:sz w:val="24"/>
          <w:szCs w:val="24"/>
        </w:rPr>
        <w:t xml:space="preserve">roups who do not commit to these principles are </w:t>
      </w:r>
      <w:r w:rsidR="00B36E6C">
        <w:rPr>
          <w:rFonts w:ascii="Times New Roman" w:hAnsi="Times New Roman"/>
          <w:sz w:val="24"/>
          <w:szCs w:val="24"/>
        </w:rPr>
        <w:lastRenderedPageBreak/>
        <w:t xml:space="preserve">morally excluded, </w:t>
      </w:r>
      <w:r w:rsidR="00A506C3">
        <w:rPr>
          <w:rFonts w:ascii="Times New Roman" w:hAnsi="Times New Roman"/>
          <w:sz w:val="24"/>
          <w:szCs w:val="24"/>
        </w:rPr>
        <w:t xml:space="preserve">being </w:t>
      </w:r>
      <w:r w:rsidR="00B36E6C">
        <w:rPr>
          <w:rFonts w:ascii="Times New Roman" w:hAnsi="Times New Roman"/>
          <w:sz w:val="24"/>
          <w:szCs w:val="24"/>
        </w:rPr>
        <w:t xml:space="preserve">viewed </w:t>
      </w:r>
      <w:r w:rsidR="00693732">
        <w:rPr>
          <w:rFonts w:ascii="Times New Roman" w:hAnsi="Times New Roman"/>
          <w:sz w:val="24"/>
          <w:szCs w:val="24"/>
        </w:rPr>
        <w:t xml:space="preserve">as outside the scope of justice (Opotow, 1990). </w:t>
      </w:r>
      <w:r w:rsidR="00A506C3">
        <w:rPr>
          <w:rFonts w:ascii="Times New Roman" w:hAnsi="Times New Roman"/>
          <w:sz w:val="24"/>
          <w:szCs w:val="24"/>
        </w:rPr>
        <w:t xml:space="preserve">Hence, </w:t>
      </w:r>
      <w:r w:rsidR="00693732">
        <w:rPr>
          <w:rFonts w:ascii="Times New Roman" w:hAnsi="Times New Roman"/>
          <w:sz w:val="24"/>
          <w:szCs w:val="24"/>
        </w:rPr>
        <w:t>PRRP</w:t>
      </w:r>
      <w:r w:rsidR="00A506C3">
        <w:rPr>
          <w:rFonts w:ascii="Times New Roman" w:hAnsi="Times New Roman"/>
          <w:sz w:val="24"/>
          <w:szCs w:val="24"/>
        </w:rPr>
        <w:t>’</w:t>
      </w:r>
      <w:r w:rsidR="00693732">
        <w:rPr>
          <w:rFonts w:ascii="Times New Roman" w:hAnsi="Times New Roman"/>
          <w:sz w:val="24"/>
          <w:szCs w:val="24"/>
        </w:rPr>
        <w:t xml:space="preserve"> nostalgic portrayal of the (</w:t>
      </w:r>
      <w:r w:rsidR="00EA6762">
        <w:rPr>
          <w:rFonts w:ascii="Times New Roman" w:hAnsi="Times New Roman"/>
          <w:sz w:val="24"/>
          <w:szCs w:val="24"/>
        </w:rPr>
        <w:t>supposed</w:t>
      </w:r>
      <w:r w:rsidR="00693732">
        <w:rPr>
          <w:rFonts w:ascii="Times New Roman" w:hAnsi="Times New Roman"/>
          <w:sz w:val="24"/>
          <w:szCs w:val="24"/>
        </w:rPr>
        <w:t>) united</w:t>
      </w:r>
      <w:r w:rsidR="00EA6762">
        <w:rPr>
          <w:rFonts w:ascii="Times New Roman" w:hAnsi="Times New Roman"/>
          <w:sz w:val="24"/>
          <w:szCs w:val="24"/>
        </w:rPr>
        <w:t>,</w:t>
      </w:r>
      <w:r w:rsidR="00693732">
        <w:rPr>
          <w:rFonts w:ascii="Times New Roman" w:hAnsi="Times New Roman"/>
          <w:sz w:val="24"/>
          <w:szCs w:val="24"/>
        </w:rPr>
        <w:t xml:space="preserve"> morally upright</w:t>
      </w:r>
      <w:r w:rsidR="00EA6762">
        <w:rPr>
          <w:rFonts w:ascii="Times New Roman" w:hAnsi="Times New Roman"/>
          <w:sz w:val="24"/>
          <w:szCs w:val="24"/>
        </w:rPr>
        <w:t>,</w:t>
      </w:r>
      <w:r w:rsidR="00693732">
        <w:rPr>
          <w:rFonts w:ascii="Times New Roman" w:hAnsi="Times New Roman"/>
          <w:sz w:val="24"/>
          <w:szCs w:val="24"/>
        </w:rPr>
        <w:t xml:space="preserve"> and ethnically homogeneous community of the national past serves to </w:t>
      </w:r>
      <w:r w:rsidR="00C96BF4">
        <w:rPr>
          <w:rFonts w:ascii="Times New Roman" w:hAnsi="Times New Roman"/>
          <w:sz w:val="24"/>
          <w:szCs w:val="24"/>
        </w:rPr>
        <w:t>unite</w:t>
      </w:r>
      <w:r w:rsidR="00371365">
        <w:rPr>
          <w:rFonts w:ascii="Times New Roman" w:hAnsi="Times New Roman"/>
          <w:sz w:val="24"/>
          <w:szCs w:val="24"/>
        </w:rPr>
        <w:t xml:space="preserve">, </w:t>
      </w:r>
      <w:r w:rsidR="00C96BF4">
        <w:rPr>
          <w:rFonts w:ascii="Times New Roman" w:hAnsi="Times New Roman"/>
          <w:sz w:val="24"/>
          <w:szCs w:val="24"/>
        </w:rPr>
        <w:t>essentialize</w:t>
      </w:r>
      <w:r w:rsidR="00A506C3">
        <w:rPr>
          <w:rFonts w:ascii="Times New Roman" w:hAnsi="Times New Roman"/>
          <w:sz w:val="24"/>
          <w:szCs w:val="24"/>
        </w:rPr>
        <w:t>,</w:t>
      </w:r>
      <w:r w:rsidR="00C96BF4">
        <w:rPr>
          <w:rFonts w:ascii="Times New Roman" w:hAnsi="Times New Roman"/>
          <w:sz w:val="24"/>
          <w:szCs w:val="24"/>
        </w:rPr>
        <w:t xml:space="preserve"> </w:t>
      </w:r>
      <w:r w:rsidR="00371365">
        <w:rPr>
          <w:rFonts w:ascii="Times New Roman" w:hAnsi="Times New Roman"/>
          <w:sz w:val="24"/>
          <w:szCs w:val="24"/>
        </w:rPr>
        <w:t xml:space="preserve">and purify </w:t>
      </w:r>
      <w:r w:rsidR="00C96BF4">
        <w:rPr>
          <w:rFonts w:ascii="Times New Roman" w:hAnsi="Times New Roman"/>
          <w:sz w:val="24"/>
          <w:szCs w:val="24"/>
        </w:rPr>
        <w:t>native/</w:t>
      </w:r>
      <w:r w:rsidR="00012ADD">
        <w:rPr>
          <w:rFonts w:ascii="Times New Roman" w:hAnsi="Times New Roman"/>
          <w:sz w:val="24"/>
          <w:szCs w:val="24"/>
        </w:rPr>
        <w:t>W</w:t>
      </w:r>
      <w:r w:rsidR="00C96BF4">
        <w:rPr>
          <w:rFonts w:ascii="Times New Roman" w:hAnsi="Times New Roman"/>
          <w:sz w:val="24"/>
          <w:szCs w:val="24"/>
        </w:rPr>
        <w:t xml:space="preserve">estern </w:t>
      </w:r>
      <w:r w:rsidR="007B487D">
        <w:rPr>
          <w:rFonts w:ascii="Times New Roman" w:hAnsi="Times New Roman"/>
          <w:sz w:val="24"/>
          <w:szCs w:val="24"/>
        </w:rPr>
        <w:t>in-group</w:t>
      </w:r>
      <w:r w:rsidR="00C96BF4">
        <w:rPr>
          <w:rFonts w:ascii="Times New Roman" w:hAnsi="Times New Roman"/>
          <w:sz w:val="24"/>
          <w:szCs w:val="24"/>
        </w:rPr>
        <w:t xml:space="preserve"> members in order to mobilize them to protect the continuity of this community</w:t>
      </w:r>
      <w:r w:rsidR="00371365">
        <w:rPr>
          <w:rFonts w:ascii="Times New Roman" w:hAnsi="Times New Roman"/>
          <w:sz w:val="24"/>
          <w:szCs w:val="24"/>
        </w:rPr>
        <w:t xml:space="preserve"> </w:t>
      </w:r>
      <w:r w:rsidR="00C96BF4">
        <w:rPr>
          <w:rFonts w:ascii="Times New Roman" w:hAnsi="Times New Roman"/>
          <w:sz w:val="24"/>
          <w:szCs w:val="24"/>
        </w:rPr>
        <w:t xml:space="preserve">by </w:t>
      </w:r>
      <w:r w:rsidR="007B487D" w:rsidRPr="007F334D">
        <w:rPr>
          <w:rFonts w:ascii="Times New Roman" w:hAnsi="Times New Roman"/>
          <w:sz w:val="24"/>
          <w:szCs w:val="24"/>
        </w:rPr>
        <w:t>re-asserting native identities and symbols</w:t>
      </w:r>
      <w:r w:rsidR="00EA6762">
        <w:rPr>
          <w:rFonts w:ascii="Times New Roman" w:hAnsi="Times New Roman"/>
          <w:sz w:val="24"/>
          <w:szCs w:val="24"/>
        </w:rPr>
        <w:t>,</w:t>
      </w:r>
      <w:r w:rsidR="007B487D">
        <w:rPr>
          <w:rFonts w:ascii="Times New Roman" w:hAnsi="Times New Roman"/>
          <w:sz w:val="24"/>
          <w:szCs w:val="24"/>
        </w:rPr>
        <w:t xml:space="preserve"> and</w:t>
      </w:r>
      <w:r w:rsidR="00FD35B9">
        <w:rPr>
          <w:rFonts w:ascii="Times New Roman" w:hAnsi="Times New Roman"/>
          <w:sz w:val="24"/>
          <w:szCs w:val="24"/>
        </w:rPr>
        <w:t xml:space="preserve"> by</w:t>
      </w:r>
      <w:r w:rsidR="007B487D">
        <w:rPr>
          <w:rFonts w:ascii="Times New Roman" w:hAnsi="Times New Roman"/>
          <w:sz w:val="24"/>
          <w:szCs w:val="24"/>
        </w:rPr>
        <w:t xml:space="preserve"> </w:t>
      </w:r>
      <w:r w:rsidR="00C96BF4">
        <w:rPr>
          <w:rFonts w:ascii="Times New Roman" w:hAnsi="Times New Roman"/>
          <w:sz w:val="24"/>
          <w:szCs w:val="24"/>
        </w:rPr>
        <w:t>excluding (</w:t>
      </w:r>
      <w:r w:rsidR="007B487D">
        <w:rPr>
          <w:rFonts w:ascii="Times New Roman" w:hAnsi="Times New Roman"/>
          <w:sz w:val="24"/>
          <w:szCs w:val="24"/>
        </w:rPr>
        <w:t>and</w:t>
      </w:r>
      <w:r w:rsidR="00C96BF4">
        <w:rPr>
          <w:rFonts w:ascii="Times New Roman" w:hAnsi="Times New Roman"/>
          <w:sz w:val="24"/>
          <w:szCs w:val="24"/>
        </w:rPr>
        <w:t xml:space="preserve"> even promoting</w:t>
      </w:r>
      <w:r w:rsidR="00693732">
        <w:rPr>
          <w:rFonts w:ascii="Times New Roman" w:hAnsi="Times New Roman"/>
          <w:sz w:val="24"/>
          <w:szCs w:val="24"/>
        </w:rPr>
        <w:t xml:space="preserve"> </w:t>
      </w:r>
      <w:r w:rsidR="007B487D">
        <w:rPr>
          <w:rFonts w:ascii="Times New Roman" w:hAnsi="Times New Roman"/>
          <w:sz w:val="24"/>
          <w:szCs w:val="24"/>
        </w:rPr>
        <w:t xml:space="preserve">social </w:t>
      </w:r>
      <w:r w:rsidR="00693732">
        <w:rPr>
          <w:rFonts w:ascii="Times New Roman" w:hAnsi="Times New Roman"/>
          <w:sz w:val="24"/>
          <w:szCs w:val="24"/>
        </w:rPr>
        <w:t>injustice</w:t>
      </w:r>
      <w:r w:rsidR="007B487D">
        <w:rPr>
          <w:rFonts w:ascii="Times New Roman" w:hAnsi="Times New Roman"/>
          <w:sz w:val="24"/>
          <w:szCs w:val="24"/>
        </w:rPr>
        <w:t xml:space="preserve"> toward</w:t>
      </w:r>
      <w:r w:rsidR="00C96BF4">
        <w:rPr>
          <w:rFonts w:ascii="Times New Roman" w:hAnsi="Times New Roman"/>
          <w:sz w:val="24"/>
          <w:szCs w:val="24"/>
        </w:rPr>
        <w:t>)</w:t>
      </w:r>
      <w:r w:rsidR="00693732">
        <w:rPr>
          <w:rFonts w:ascii="Times New Roman" w:hAnsi="Times New Roman"/>
          <w:sz w:val="24"/>
          <w:szCs w:val="24"/>
        </w:rPr>
        <w:t xml:space="preserve"> </w:t>
      </w:r>
      <w:r w:rsidR="00C96BF4">
        <w:rPr>
          <w:rFonts w:ascii="Times New Roman" w:hAnsi="Times New Roman"/>
          <w:sz w:val="24"/>
          <w:szCs w:val="24"/>
        </w:rPr>
        <w:t xml:space="preserve">those with different moral values. </w:t>
      </w:r>
      <w:r w:rsidR="007B487D">
        <w:rPr>
          <w:rFonts w:ascii="Times New Roman" w:hAnsi="Times New Roman"/>
          <w:sz w:val="24"/>
          <w:szCs w:val="24"/>
        </w:rPr>
        <w:t xml:space="preserve">In this rhetoric, </w:t>
      </w:r>
      <w:r w:rsidR="00371365">
        <w:rPr>
          <w:rFonts w:ascii="Times New Roman" w:hAnsi="Times New Roman"/>
          <w:sz w:val="24"/>
          <w:szCs w:val="24"/>
        </w:rPr>
        <w:t xml:space="preserve">the groups </w:t>
      </w:r>
      <w:r w:rsidR="00EA6762">
        <w:rPr>
          <w:rFonts w:ascii="Times New Roman" w:hAnsi="Times New Roman"/>
          <w:sz w:val="24"/>
          <w:szCs w:val="24"/>
        </w:rPr>
        <w:t xml:space="preserve">threatening </w:t>
      </w:r>
      <w:r w:rsidR="00FD35B9">
        <w:rPr>
          <w:rFonts w:ascii="Times New Roman" w:hAnsi="Times New Roman"/>
          <w:sz w:val="24"/>
          <w:szCs w:val="24"/>
        </w:rPr>
        <w:t xml:space="preserve">this moral community </w:t>
      </w:r>
      <w:r w:rsidR="00371365">
        <w:rPr>
          <w:rFonts w:ascii="Times New Roman" w:hAnsi="Times New Roman"/>
          <w:sz w:val="24"/>
          <w:szCs w:val="24"/>
        </w:rPr>
        <w:t xml:space="preserve">are </w:t>
      </w:r>
      <w:r w:rsidR="00FD35B9">
        <w:rPr>
          <w:rFonts w:ascii="Times New Roman" w:hAnsi="Times New Roman"/>
          <w:sz w:val="24"/>
          <w:szCs w:val="24"/>
        </w:rPr>
        <w:t xml:space="preserve">typically </w:t>
      </w:r>
      <w:r w:rsidR="007B487D">
        <w:rPr>
          <w:rFonts w:ascii="Times New Roman" w:hAnsi="Times New Roman"/>
          <w:sz w:val="24"/>
          <w:szCs w:val="24"/>
        </w:rPr>
        <w:t>Muslims</w:t>
      </w:r>
      <w:r w:rsidR="00A506C3">
        <w:rPr>
          <w:rFonts w:ascii="Times New Roman" w:hAnsi="Times New Roman"/>
          <w:sz w:val="24"/>
          <w:szCs w:val="24"/>
        </w:rPr>
        <w:t>,</w:t>
      </w:r>
      <w:r w:rsidR="007B487D">
        <w:rPr>
          <w:rFonts w:ascii="Times New Roman" w:hAnsi="Times New Roman"/>
          <w:sz w:val="24"/>
          <w:szCs w:val="24"/>
        </w:rPr>
        <w:t xml:space="preserve"> because of their</w:t>
      </w:r>
      <w:r w:rsidR="00BC3D55">
        <w:rPr>
          <w:rFonts w:ascii="Times New Roman" w:hAnsi="Times New Roman"/>
          <w:sz w:val="24"/>
          <w:szCs w:val="24"/>
        </w:rPr>
        <w:t xml:space="preserve"> </w:t>
      </w:r>
      <w:r w:rsidR="00012ADD">
        <w:rPr>
          <w:rFonts w:ascii="Times New Roman" w:hAnsi="Times New Roman"/>
          <w:sz w:val="24"/>
          <w:szCs w:val="24"/>
        </w:rPr>
        <w:t>ostensibly</w:t>
      </w:r>
      <w:r w:rsidR="007B487D">
        <w:rPr>
          <w:rFonts w:ascii="Times New Roman" w:hAnsi="Times New Roman"/>
          <w:sz w:val="24"/>
          <w:szCs w:val="24"/>
        </w:rPr>
        <w:t xml:space="preserve"> incommensurable illiberal values</w:t>
      </w:r>
      <w:r w:rsidR="00012ADD">
        <w:rPr>
          <w:rFonts w:ascii="Times New Roman" w:hAnsi="Times New Roman"/>
          <w:sz w:val="24"/>
          <w:szCs w:val="24"/>
        </w:rPr>
        <w:t>,</w:t>
      </w:r>
      <w:r w:rsidR="007B487D">
        <w:rPr>
          <w:rFonts w:ascii="Times New Roman" w:hAnsi="Times New Roman"/>
          <w:sz w:val="24"/>
          <w:szCs w:val="24"/>
        </w:rPr>
        <w:t xml:space="preserve"> </w:t>
      </w:r>
      <w:r w:rsidR="00371365">
        <w:rPr>
          <w:rFonts w:ascii="Times New Roman" w:hAnsi="Times New Roman"/>
          <w:sz w:val="24"/>
          <w:szCs w:val="24"/>
        </w:rPr>
        <w:t>and liberal elites</w:t>
      </w:r>
      <w:r w:rsidR="00012ADD">
        <w:rPr>
          <w:rFonts w:ascii="Times New Roman" w:hAnsi="Times New Roman"/>
          <w:sz w:val="24"/>
          <w:szCs w:val="24"/>
        </w:rPr>
        <w:t>,</w:t>
      </w:r>
      <w:r w:rsidR="00371365">
        <w:rPr>
          <w:rFonts w:ascii="Times New Roman" w:hAnsi="Times New Roman"/>
          <w:sz w:val="24"/>
          <w:szCs w:val="24"/>
        </w:rPr>
        <w:t xml:space="preserve"> </w:t>
      </w:r>
      <w:r w:rsidR="00012ADD">
        <w:rPr>
          <w:rFonts w:ascii="Times New Roman" w:hAnsi="Times New Roman"/>
          <w:sz w:val="24"/>
          <w:szCs w:val="24"/>
        </w:rPr>
        <w:t xml:space="preserve">because they are seen to </w:t>
      </w:r>
      <w:r w:rsidR="00FD35B9">
        <w:rPr>
          <w:rFonts w:ascii="Times New Roman" w:hAnsi="Times New Roman"/>
          <w:sz w:val="24"/>
          <w:szCs w:val="24"/>
        </w:rPr>
        <w:t xml:space="preserve">protect </w:t>
      </w:r>
      <w:r w:rsidR="00BC3D55">
        <w:rPr>
          <w:rFonts w:ascii="Times New Roman" w:hAnsi="Times New Roman"/>
          <w:sz w:val="24"/>
          <w:szCs w:val="24"/>
        </w:rPr>
        <w:t>such out-</w:t>
      </w:r>
      <w:r w:rsidR="00FD35B9">
        <w:rPr>
          <w:rFonts w:ascii="Times New Roman" w:hAnsi="Times New Roman"/>
          <w:sz w:val="24"/>
          <w:szCs w:val="24"/>
        </w:rPr>
        <w:t>groups and promot</w:t>
      </w:r>
      <w:r w:rsidR="00012ADD">
        <w:rPr>
          <w:rFonts w:ascii="Times New Roman" w:hAnsi="Times New Roman"/>
          <w:sz w:val="24"/>
          <w:szCs w:val="24"/>
        </w:rPr>
        <w:t>e</w:t>
      </w:r>
      <w:r w:rsidR="00FD35B9">
        <w:rPr>
          <w:rFonts w:ascii="Times New Roman" w:hAnsi="Times New Roman"/>
          <w:sz w:val="24"/>
          <w:szCs w:val="24"/>
        </w:rPr>
        <w:t xml:space="preserve"> </w:t>
      </w:r>
      <w:r w:rsidR="00F11439">
        <w:rPr>
          <w:rFonts w:ascii="Times New Roman" w:hAnsi="Times New Roman"/>
          <w:sz w:val="24"/>
          <w:szCs w:val="24"/>
        </w:rPr>
        <w:t>immigration, multiculturalism</w:t>
      </w:r>
      <w:r w:rsidR="00012ADD">
        <w:rPr>
          <w:rFonts w:ascii="Times New Roman" w:hAnsi="Times New Roman"/>
          <w:sz w:val="24"/>
          <w:szCs w:val="24"/>
        </w:rPr>
        <w:t>,</w:t>
      </w:r>
      <w:r w:rsidR="00F11439">
        <w:rPr>
          <w:rFonts w:ascii="Times New Roman" w:hAnsi="Times New Roman"/>
          <w:sz w:val="24"/>
          <w:szCs w:val="24"/>
        </w:rPr>
        <w:t xml:space="preserve"> and globalization</w:t>
      </w:r>
      <w:r w:rsidR="007B487D">
        <w:rPr>
          <w:rFonts w:ascii="Times New Roman" w:hAnsi="Times New Roman"/>
          <w:sz w:val="24"/>
          <w:szCs w:val="24"/>
        </w:rPr>
        <w:t>.</w:t>
      </w:r>
      <w:r w:rsidR="00BE22CB">
        <w:rPr>
          <w:rFonts w:ascii="Times New Roman" w:hAnsi="Times New Roman"/>
          <w:sz w:val="24"/>
          <w:szCs w:val="24"/>
        </w:rPr>
        <w:t xml:space="preserve"> </w:t>
      </w:r>
    </w:p>
    <w:p w14:paraId="6587A6A6" w14:textId="273172DD" w:rsidR="00473F21" w:rsidRDefault="00185FD7" w:rsidP="00706BA3">
      <w:pPr>
        <w:spacing w:line="480" w:lineRule="exact"/>
        <w:jc w:val="center"/>
        <w:rPr>
          <w:rFonts w:ascii="Times New Roman" w:hAnsi="Times New Roman"/>
          <w:b/>
          <w:sz w:val="24"/>
          <w:szCs w:val="24"/>
        </w:rPr>
      </w:pPr>
      <w:r w:rsidRPr="00185FD7">
        <w:rPr>
          <w:rFonts w:ascii="Times New Roman" w:hAnsi="Times New Roman"/>
          <w:b/>
          <w:sz w:val="24"/>
          <w:szCs w:val="24"/>
        </w:rPr>
        <w:t xml:space="preserve">Relation of </w:t>
      </w:r>
      <w:r w:rsidR="0072248B">
        <w:rPr>
          <w:rFonts w:ascii="Times New Roman" w:hAnsi="Times New Roman"/>
          <w:b/>
          <w:sz w:val="24"/>
          <w:szCs w:val="24"/>
        </w:rPr>
        <w:t>N</w:t>
      </w:r>
      <w:r w:rsidRPr="00185FD7">
        <w:rPr>
          <w:rFonts w:ascii="Times New Roman" w:hAnsi="Times New Roman"/>
          <w:b/>
          <w:sz w:val="24"/>
          <w:szCs w:val="24"/>
        </w:rPr>
        <w:t xml:space="preserve">ational </w:t>
      </w:r>
      <w:r w:rsidR="0072248B">
        <w:rPr>
          <w:rFonts w:ascii="Times New Roman" w:hAnsi="Times New Roman"/>
          <w:b/>
          <w:sz w:val="24"/>
          <w:szCs w:val="24"/>
        </w:rPr>
        <w:t>N</w:t>
      </w:r>
      <w:r w:rsidRPr="00185FD7">
        <w:rPr>
          <w:rFonts w:ascii="Times New Roman" w:hAnsi="Times New Roman"/>
          <w:b/>
          <w:sz w:val="24"/>
          <w:szCs w:val="24"/>
        </w:rPr>
        <w:t xml:space="preserve">ostalgia to </w:t>
      </w:r>
      <w:r w:rsidR="0072248B">
        <w:rPr>
          <w:rFonts w:ascii="Times New Roman" w:hAnsi="Times New Roman"/>
          <w:b/>
          <w:sz w:val="24"/>
          <w:szCs w:val="24"/>
        </w:rPr>
        <w:t>E</w:t>
      </w:r>
      <w:r w:rsidRPr="00185FD7">
        <w:rPr>
          <w:rFonts w:ascii="Times New Roman" w:hAnsi="Times New Roman"/>
          <w:b/>
          <w:sz w:val="24"/>
          <w:szCs w:val="24"/>
        </w:rPr>
        <w:t xml:space="preserve">stablished </w:t>
      </w:r>
      <w:r w:rsidR="0072248B">
        <w:rPr>
          <w:rFonts w:ascii="Times New Roman" w:hAnsi="Times New Roman"/>
          <w:b/>
          <w:sz w:val="24"/>
          <w:szCs w:val="24"/>
        </w:rPr>
        <w:t>T</w:t>
      </w:r>
      <w:r w:rsidRPr="00185FD7">
        <w:rPr>
          <w:rFonts w:ascii="Times New Roman" w:hAnsi="Times New Roman"/>
          <w:b/>
          <w:sz w:val="24"/>
          <w:szCs w:val="24"/>
        </w:rPr>
        <w:t xml:space="preserve">heories on PRRP </w:t>
      </w:r>
      <w:r w:rsidR="0072248B">
        <w:rPr>
          <w:rFonts w:ascii="Times New Roman" w:hAnsi="Times New Roman"/>
          <w:b/>
          <w:sz w:val="24"/>
          <w:szCs w:val="24"/>
        </w:rPr>
        <w:t>S</w:t>
      </w:r>
      <w:r w:rsidR="009826CD">
        <w:rPr>
          <w:rFonts w:ascii="Times New Roman" w:hAnsi="Times New Roman"/>
          <w:b/>
          <w:sz w:val="24"/>
          <w:szCs w:val="24"/>
        </w:rPr>
        <w:t>upport</w:t>
      </w:r>
    </w:p>
    <w:p w14:paraId="0AF3B8CA" w14:textId="51A1B9D2" w:rsidR="00471AE4" w:rsidRDefault="00B53E15" w:rsidP="00471AE4">
      <w:pPr>
        <w:spacing w:line="480" w:lineRule="exact"/>
        <w:ind w:firstLine="720"/>
        <w:rPr>
          <w:rFonts w:ascii="Times New Roman" w:hAnsi="Times New Roman"/>
          <w:sz w:val="24"/>
          <w:szCs w:val="24"/>
        </w:rPr>
      </w:pPr>
      <w:r>
        <w:rPr>
          <w:rFonts w:ascii="Times New Roman" w:hAnsi="Times New Roman"/>
          <w:sz w:val="24"/>
          <w:szCs w:val="24"/>
        </w:rPr>
        <w:t xml:space="preserve">In the large literature on PRRP </w:t>
      </w:r>
      <w:r w:rsidR="00706BA3">
        <w:rPr>
          <w:rFonts w:ascii="Times New Roman" w:hAnsi="Times New Roman"/>
          <w:sz w:val="24"/>
          <w:szCs w:val="24"/>
        </w:rPr>
        <w:t>support</w:t>
      </w:r>
      <w:r>
        <w:rPr>
          <w:rFonts w:ascii="Times New Roman" w:hAnsi="Times New Roman"/>
          <w:sz w:val="24"/>
          <w:szCs w:val="24"/>
        </w:rPr>
        <w:t>, a distinction is made between demand-side and supply-side explanations. Where</w:t>
      </w:r>
      <w:r w:rsidR="00471AE4">
        <w:rPr>
          <w:rFonts w:ascii="Times New Roman" w:hAnsi="Times New Roman"/>
          <w:sz w:val="24"/>
          <w:szCs w:val="24"/>
        </w:rPr>
        <w:t>as</w:t>
      </w:r>
      <w:r>
        <w:rPr>
          <w:rFonts w:ascii="Times New Roman" w:hAnsi="Times New Roman"/>
          <w:sz w:val="24"/>
          <w:szCs w:val="24"/>
        </w:rPr>
        <w:t xml:space="preserve"> supply-side explanations focus on the choices that these parties make and the political opportunity structures that shape their </w:t>
      </w:r>
      <w:r w:rsidR="002F7C30">
        <w:rPr>
          <w:rFonts w:ascii="Times New Roman" w:hAnsi="Times New Roman"/>
          <w:sz w:val="24"/>
          <w:szCs w:val="24"/>
        </w:rPr>
        <w:t>success</w:t>
      </w:r>
      <w:r>
        <w:rPr>
          <w:rFonts w:ascii="Times New Roman" w:hAnsi="Times New Roman"/>
          <w:sz w:val="24"/>
          <w:szCs w:val="24"/>
        </w:rPr>
        <w:t xml:space="preserve">, </w:t>
      </w:r>
      <w:r w:rsidR="00BC5BF5">
        <w:rPr>
          <w:rFonts w:ascii="Times New Roman" w:hAnsi="Times New Roman"/>
          <w:sz w:val="24"/>
          <w:szCs w:val="24"/>
        </w:rPr>
        <w:t xml:space="preserve">demand-side </w:t>
      </w:r>
      <w:r>
        <w:rPr>
          <w:rFonts w:ascii="Times New Roman" w:hAnsi="Times New Roman"/>
          <w:sz w:val="24"/>
          <w:szCs w:val="24"/>
        </w:rPr>
        <w:t>explanations are</w:t>
      </w:r>
      <w:r w:rsidR="00C146D6">
        <w:rPr>
          <w:rFonts w:ascii="Times New Roman" w:hAnsi="Times New Roman"/>
          <w:sz w:val="24"/>
          <w:szCs w:val="24"/>
        </w:rPr>
        <w:t xml:space="preserve"> concerned with</w:t>
      </w:r>
      <w:r w:rsidR="00BC5BF5">
        <w:rPr>
          <w:rFonts w:ascii="Times New Roman" w:hAnsi="Times New Roman"/>
          <w:sz w:val="24"/>
          <w:szCs w:val="24"/>
        </w:rPr>
        <w:t xml:space="preserve"> grievances that </w:t>
      </w:r>
      <w:r w:rsidR="00C146D6">
        <w:rPr>
          <w:rFonts w:ascii="Times New Roman" w:hAnsi="Times New Roman"/>
          <w:sz w:val="24"/>
          <w:szCs w:val="24"/>
        </w:rPr>
        <w:t>render</w:t>
      </w:r>
      <w:r w:rsidR="00BC5BF5">
        <w:rPr>
          <w:rFonts w:ascii="Times New Roman" w:hAnsi="Times New Roman"/>
          <w:sz w:val="24"/>
          <w:szCs w:val="24"/>
        </w:rPr>
        <w:t xml:space="preserve"> PRRP appealing to voters</w:t>
      </w:r>
      <w:r w:rsidR="002F7C30">
        <w:rPr>
          <w:rFonts w:ascii="Times New Roman" w:hAnsi="Times New Roman"/>
          <w:sz w:val="24"/>
          <w:szCs w:val="24"/>
        </w:rPr>
        <w:t xml:space="preserve"> and hence create the “demand” for these parties</w:t>
      </w:r>
      <w:r>
        <w:rPr>
          <w:rFonts w:ascii="Times New Roman" w:hAnsi="Times New Roman"/>
          <w:sz w:val="24"/>
          <w:szCs w:val="24"/>
        </w:rPr>
        <w:t xml:space="preserve"> (Golder, 2016)</w:t>
      </w:r>
      <w:r w:rsidR="00C146D6">
        <w:rPr>
          <w:rFonts w:ascii="Times New Roman" w:hAnsi="Times New Roman"/>
          <w:sz w:val="24"/>
          <w:szCs w:val="24"/>
        </w:rPr>
        <w:t xml:space="preserve">. </w:t>
      </w:r>
      <w:r w:rsidR="002F7C30">
        <w:rPr>
          <w:rFonts w:ascii="Times New Roman" w:hAnsi="Times New Roman"/>
          <w:sz w:val="24"/>
          <w:szCs w:val="24"/>
        </w:rPr>
        <w:t>The current study</w:t>
      </w:r>
      <w:r w:rsidR="00471AE4">
        <w:rPr>
          <w:rFonts w:ascii="Times New Roman" w:hAnsi="Times New Roman"/>
          <w:sz w:val="24"/>
          <w:szCs w:val="24"/>
        </w:rPr>
        <w:t xml:space="preserve"> aligns with </w:t>
      </w:r>
      <w:r w:rsidR="002F7C30">
        <w:rPr>
          <w:rFonts w:ascii="Times New Roman" w:hAnsi="Times New Roman"/>
          <w:sz w:val="24"/>
          <w:szCs w:val="24"/>
        </w:rPr>
        <w:t xml:space="preserve">demand-side </w:t>
      </w:r>
      <w:r w:rsidR="00471AE4">
        <w:rPr>
          <w:rFonts w:ascii="Times New Roman" w:hAnsi="Times New Roman"/>
          <w:sz w:val="24"/>
          <w:szCs w:val="24"/>
        </w:rPr>
        <w:t>explanations</w:t>
      </w:r>
      <w:r w:rsidR="002F7C30">
        <w:rPr>
          <w:rFonts w:ascii="Times New Roman" w:hAnsi="Times New Roman"/>
          <w:sz w:val="24"/>
          <w:szCs w:val="24"/>
        </w:rPr>
        <w:t>, as</w:t>
      </w:r>
      <w:r w:rsidR="00471AE4">
        <w:rPr>
          <w:rFonts w:ascii="Times New Roman" w:hAnsi="Times New Roman"/>
          <w:sz w:val="24"/>
          <w:szCs w:val="24"/>
        </w:rPr>
        <w:t xml:space="preserve"> it</w:t>
      </w:r>
      <w:r w:rsidR="002F7C30">
        <w:rPr>
          <w:rFonts w:ascii="Times New Roman" w:hAnsi="Times New Roman"/>
          <w:sz w:val="24"/>
          <w:szCs w:val="24"/>
        </w:rPr>
        <w:t xml:space="preserve"> examine</w:t>
      </w:r>
      <w:r w:rsidR="00471AE4">
        <w:rPr>
          <w:rFonts w:ascii="Times New Roman" w:hAnsi="Times New Roman"/>
          <w:sz w:val="24"/>
          <w:szCs w:val="24"/>
        </w:rPr>
        <w:t>s</w:t>
      </w:r>
      <w:r w:rsidR="002F7C30">
        <w:rPr>
          <w:rFonts w:ascii="Times New Roman" w:hAnsi="Times New Roman"/>
          <w:sz w:val="24"/>
          <w:szCs w:val="24"/>
        </w:rPr>
        <w:t xml:space="preserve"> PRRP support from the </w:t>
      </w:r>
      <w:r w:rsidR="00471AE4">
        <w:rPr>
          <w:rFonts w:ascii="Times New Roman" w:hAnsi="Times New Roman"/>
          <w:sz w:val="24"/>
          <w:szCs w:val="24"/>
        </w:rPr>
        <w:t>vantage point</w:t>
      </w:r>
      <w:r w:rsidR="002F7C30">
        <w:rPr>
          <w:rFonts w:ascii="Times New Roman" w:hAnsi="Times New Roman"/>
          <w:sz w:val="24"/>
          <w:szCs w:val="24"/>
        </w:rPr>
        <w:t xml:space="preserve"> </w:t>
      </w:r>
      <w:r w:rsidR="00471AE4">
        <w:rPr>
          <w:rFonts w:ascii="Times New Roman" w:hAnsi="Times New Roman"/>
          <w:sz w:val="24"/>
          <w:szCs w:val="24"/>
        </w:rPr>
        <w:t>of voters and their grievances.</w:t>
      </w:r>
    </w:p>
    <w:p w14:paraId="20112E49" w14:textId="0665B171" w:rsidR="009E24D5" w:rsidRDefault="00C146D6" w:rsidP="00910693">
      <w:pPr>
        <w:spacing w:line="480" w:lineRule="exact"/>
        <w:ind w:firstLine="720"/>
        <w:rPr>
          <w:rFonts w:ascii="Times New Roman" w:hAnsi="Times New Roman"/>
          <w:sz w:val="24"/>
          <w:szCs w:val="24"/>
        </w:rPr>
      </w:pPr>
      <w:r>
        <w:rPr>
          <w:rFonts w:ascii="Times New Roman" w:hAnsi="Times New Roman"/>
          <w:sz w:val="24"/>
          <w:szCs w:val="24"/>
        </w:rPr>
        <w:t>Two prominent lines of research</w:t>
      </w:r>
      <w:r w:rsidR="00471AE4">
        <w:rPr>
          <w:rFonts w:ascii="Times New Roman" w:hAnsi="Times New Roman"/>
          <w:sz w:val="24"/>
          <w:szCs w:val="24"/>
        </w:rPr>
        <w:t xml:space="preserve"> that offer</w:t>
      </w:r>
      <w:r w:rsidR="002F7C30">
        <w:rPr>
          <w:rFonts w:ascii="Times New Roman" w:hAnsi="Times New Roman"/>
          <w:sz w:val="24"/>
          <w:szCs w:val="24"/>
        </w:rPr>
        <w:t xml:space="preserve"> demand-side </w:t>
      </w:r>
      <w:r w:rsidR="00471AE4">
        <w:rPr>
          <w:rFonts w:ascii="Times New Roman" w:hAnsi="Times New Roman"/>
          <w:sz w:val="24"/>
          <w:szCs w:val="24"/>
        </w:rPr>
        <w:t>explanations</w:t>
      </w:r>
      <w:r w:rsidR="002F7C30">
        <w:rPr>
          <w:rFonts w:ascii="Times New Roman" w:hAnsi="Times New Roman"/>
          <w:sz w:val="24"/>
          <w:szCs w:val="24"/>
        </w:rPr>
        <w:t xml:space="preserve"> </w:t>
      </w:r>
      <w:r>
        <w:rPr>
          <w:rFonts w:ascii="Times New Roman" w:hAnsi="Times New Roman"/>
          <w:sz w:val="24"/>
          <w:szCs w:val="24"/>
        </w:rPr>
        <w:t>focus on</w:t>
      </w:r>
      <w:r w:rsidR="009826CD">
        <w:rPr>
          <w:rFonts w:ascii="Times New Roman" w:hAnsi="Times New Roman"/>
          <w:sz w:val="24"/>
          <w:szCs w:val="24"/>
        </w:rPr>
        <w:t xml:space="preserve"> </w:t>
      </w:r>
      <w:r w:rsidR="00BC5BF5">
        <w:rPr>
          <w:rFonts w:ascii="Times New Roman" w:hAnsi="Times New Roman"/>
          <w:sz w:val="24"/>
          <w:szCs w:val="24"/>
        </w:rPr>
        <w:t>economic grievances (</w:t>
      </w:r>
      <w:r>
        <w:rPr>
          <w:rFonts w:ascii="Times New Roman" w:hAnsi="Times New Roman"/>
          <w:sz w:val="24"/>
          <w:szCs w:val="24"/>
        </w:rPr>
        <w:t xml:space="preserve">i.e., </w:t>
      </w:r>
      <w:r w:rsidR="00BC5BF5">
        <w:rPr>
          <w:rFonts w:ascii="Times New Roman" w:hAnsi="Times New Roman"/>
          <w:sz w:val="24"/>
          <w:szCs w:val="24"/>
        </w:rPr>
        <w:t>economic anxiety</w:t>
      </w:r>
      <w:r>
        <w:rPr>
          <w:rFonts w:ascii="Times New Roman" w:hAnsi="Times New Roman"/>
          <w:sz w:val="24"/>
          <w:szCs w:val="24"/>
        </w:rPr>
        <w:t xml:space="preserve"> or </w:t>
      </w:r>
      <w:r w:rsidR="00BC5BF5">
        <w:rPr>
          <w:rFonts w:ascii="Times New Roman" w:hAnsi="Times New Roman"/>
          <w:sz w:val="24"/>
          <w:szCs w:val="24"/>
        </w:rPr>
        <w:t>insecurity)</w:t>
      </w:r>
      <w:r w:rsidR="00D80DDB">
        <w:rPr>
          <w:rFonts w:ascii="Times New Roman" w:hAnsi="Times New Roman"/>
          <w:sz w:val="24"/>
          <w:szCs w:val="24"/>
        </w:rPr>
        <w:t xml:space="preserve"> and </w:t>
      </w:r>
      <w:r w:rsidR="00BC5BF5">
        <w:rPr>
          <w:rFonts w:ascii="Times New Roman" w:hAnsi="Times New Roman"/>
          <w:sz w:val="24"/>
          <w:szCs w:val="24"/>
        </w:rPr>
        <w:t>cultural grievances (i.e., clashing and changing cultural norms and values) (Inglehart &amp; Norris, 201</w:t>
      </w:r>
      <w:r w:rsidR="00C44DA0">
        <w:rPr>
          <w:rFonts w:ascii="Times New Roman" w:hAnsi="Times New Roman"/>
          <w:sz w:val="24"/>
          <w:szCs w:val="24"/>
        </w:rPr>
        <w:t>6</w:t>
      </w:r>
      <w:r w:rsidR="00BC5BF5">
        <w:rPr>
          <w:rFonts w:ascii="Times New Roman" w:hAnsi="Times New Roman"/>
          <w:sz w:val="24"/>
          <w:szCs w:val="24"/>
        </w:rPr>
        <w:t xml:space="preserve">; Mudde &amp; Kaltwasser, 2018). </w:t>
      </w:r>
      <w:r w:rsidR="00D80DDB" w:rsidRPr="00D80DDB">
        <w:rPr>
          <w:rFonts w:ascii="Times New Roman" w:hAnsi="Times New Roman"/>
          <w:sz w:val="24"/>
          <w:szCs w:val="24"/>
        </w:rPr>
        <w:t>Traditional accounts of both economic and cultural grievance</w:t>
      </w:r>
      <w:r w:rsidR="00471AE4">
        <w:rPr>
          <w:rFonts w:ascii="Times New Roman" w:hAnsi="Times New Roman"/>
          <w:sz w:val="24"/>
          <w:szCs w:val="24"/>
        </w:rPr>
        <w:t>s</w:t>
      </w:r>
      <w:r w:rsidR="00D80DDB" w:rsidRPr="00D80DDB">
        <w:rPr>
          <w:rFonts w:ascii="Times New Roman" w:hAnsi="Times New Roman"/>
          <w:sz w:val="24"/>
          <w:szCs w:val="24"/>
        </w:rPr>
        <w:t xml:space="preserve"> for PRRP support stem from </w:t>
      </w:r>
      <w:r w:rsidR="00C809D9">
        <w:rPr>
          <w:rFonts w:ascii="Times New Roman" w:hAnsi="Times New Roman"/>
          <w:sz w:val="24"/>
          <w:szCs w:val="24"/>
        </w:rPr>
        <w:t xml:space="preserve">the </w:t>
      </w:r>
      <w:r w:rsidR="00D80DDB" w:rsidRPr="00D80DDB">
        <w:rPr>
          <w:rFonts w:ascii="Times New Roman" w:hAnsi="Times New Roman"/>
          <w:sz w:val="24"/>
          <w:szCs w:val="24"/>
        </w:rPr>
        <w:t>modernization</w:t>
      </w:r>
      <w:r w:rsidR="00910693">
        <w:rPr>
          <w:rFonts w:ascii="Times New Roman" w:hAnsi="Times New Roman"/>
          <w:sz w:val="24"/>
          <w:szCs w:val="24"/>
        </w:rPr>
        <w:t xml:space="preserve"> literature</w:t>
      </w:r>
      <w:r w:rsidR="002428FF">
        <w:rPr>
          <w:rFonts w:ascii="Times New Roman" w:hAnsi="Times New Roman"/>
          <w:sz w:val="24"/>
          <w:szCs w:val="24"/>
        </w:rPr>
        <w:t xml:space="preserve">, </w:t>
      </w:r>
      <w:r w:rsidR="00332374">
        <w:rPr>
          <w:rFonts w:ascii="Times New Roman" w:hAnsi="Times New Roman"/>
          <w:sz w:val="24"/>
          <w:szCs w:val="24"/>
        </w:rPr>
        <w:t>in which the “modernization losers” – those who are unable to cope with rapid economic and cultural societal changes –</w:t>
      </w:r>
      <w:r w:rsidR="001A7041">
        <w:rPr>
          <w:rFonts w:ascii="Times New Roman" w:hAnsi="Times New Roman"/>
          <w:sz w:val="24"/>
          <w:szCs w:val="24"/>
        </w:rPr>
        <w:t xml:space="preserve"> </w:t>
      </w:r>
      <w:r>
        <w:rPr>
          <w:rFonts w:ascii="Times New Roman" w:hAnsi="Times New Roman"/>
          <w:sz w:val="24"/>
          <w:szCs w:val="24"/>
        </w:rPr>
        <w:t>are the one</w:t>
      </w:r>
      <w:r w:rsidR="00C809D9">
        <w:rPr>
          <w:rFonts w:ascii="Times New Roman" w:hAnsi="Times New Roman"/>
          <w:sz w:val="24"/>
          <w:szCs w:val="24"/>
        </w:rPr>
        <w:t>s</w:t>
      </w:r>
      <w:r>
        <w:rPr>
          <w:rFonts w:ascii="Times New Roman" w:hAnsi="Times New Roman"/>
          <w:sz w:val="24"/>
          <w:szCs w:val="24"/>
        </w:rPr>
        <w:t xml:space="preserve"> likely to </w:t>
      </w:r>
      <w:r w:rsidR="00332374">
        <w:rPr>
          <w:rFonts w:ascii="Times New Roman" w:hAnsi="Times New Roman"/>
          <w:sz w:val="24"/>
          <w:szCs w:val="24"/>
        </w:rPr>
        <w:t xml:space="preserve">vote for such parties </w:t>
      </w:r>
      <w:r w:rsidR="00D80DDB" w:rsidRPr="00D80DDB">
        <w:rPr>
          <w:rFonts w:ascii="Times New Roman" w:hAnsi="Times New Roman"/>
          <w:sz w:val="24"/>
          <w:szCs w:val="24"/>
        </w:rPr>
        <w:t>(Golder, 2016; Inglehart &amp; Norris, 2016). Economic</w:t>
      </w:r>
      <w:r w:rsidR="00214794">
        <w:rPr>
          <w:rFonts w:ascii="Times New Roman" w:hAnsi="Times New Roman"/>
          <w:sz w:val="24"/>
          <w:szCs w:val="24"/>
        </w:rPr>
        <w:t>-</w:t>
      </w:r>
      <w:r w:rsidR="00D80DDB" w:rsidRPr="00D80DDB">
        <w:rPr>
          <w:rFonts w:ascii="Times New Roman" w:hAnsi="Times New Roman"/>
          <w:sz w:val="24"/>
          <w:szCs w:val="24"/>
        </w:rPr>
        <w:t xml:space="preserve">modernization accounts focus on grievances that emerged </w:t>
      </w:r>
      <w:r>
        <w:rPr>
          <w:rFonts w:ascii="Times New Roman" w:hAnsi="Times New Roman"/>
          <w:sz w:val="24"/>
          <w:szCs w:val="24"/>
        </w:rPr>
        <w:t>following</w:t>
      </w:r>
      <w:r w:rsidR="00D80DDB" w:rsidRPr="00D80DDB">
        <w:rPr>
          <w:rFonts w:ascii="Times New Roman" w:hAnsi="Times New Roman"/>
          <w:sz w:val="24"/>
          <w:szCs w:val="24"/>
        </w:rPr>
        <w:t xml:space="preserve"> the shift to a globalized and postindustrial economy, which has</w:t>
      </w:r>
      <w:r>
        <w:rPr>
          <w:rFonts w:ascii="Times New Roman" w:hAnsi="Times New Roman"/>
          <w:sz w:val="24"/>
          <w:szCs w:val="24"/>
        </w:rPr>
        <w:t xml:space="preserve"> purportedly contributed to some</w:t>
      </w:r>
      <w:r w:rsidR="00D80DDB" w:rsidRPr="00D80DDB">
        <w:rPr>
          <w:rFonts w:ascii="Times New Roman" w:hAnsi="Times New Roman"/>
          <w:sz w:val="24"/>
          <w:szCs w:val="24"/>
        </w:rPr>
        <w:t xml:space="preserve"> professional groups </w:t>
      </w:r>
      <w:r w:rsidR="00BD46C7">
        <w:rPr>
          <w:rFonts w:ascii="Times New Roman" w:hAnsi="Times New Roman"/>
          <w:sz w:val="24"/>
          <w:szCs w:val="24"/>
        </w:rPr>
        <w:t>converting</w:t>
      </w:r>
      <w:r w:rsidR="00A90D64">
        <w:rPr>
          <w:rFonts w:ascii="Times New Roman" w:hAnsi="Times New Roman"/>
          <w:sz w:val="24"/>
          <w:szCs w:val="24"/>
        </w:rPr>
        <w:t xml:space="preserve"> their economic </w:t>
      </w:r>
      <w:r w:rsidR="009E24D5">
        <w:rPr>
          <w:rFonts w:ascii="Times New Roman" w:hAnsi="Times New Roman"/>
          <w:sz w:val="24"/>
          <w:szCs w:val="24"/>
        </w:rPr>
        <w:t>loss or anxiety into PRRP</w:t>
      </w:r>
      <w:r>
        <w:rPr>
          <w:rFonts w:ascii="Times New Roman" w:hAnsi="Times New Roman"/>
          <w:sz w:val="24"/>
          <w:szCs w:val="24"/>
        </w:rPr>
        <w:t xml:space="preserve"> </w:t>
      </w:r>
      <w:r w:rsidR="00214794">
        <w:rPr>
          <w:rFonts w:ascii="Times New Roman" w:hAnsi="Times New Roman"/>
          <w:sz w:val="24"/>
          <w:szCs w:val="24"/>
        </w:rPr>
        <w:t>support</w:t>
      </w:r>
      <w:r w:rsidR="00D80DDB" w:rsidRPr="00D80DDB">
        <w:rPr>
          <w:rFonts w:ascii="Times New Roman" w:hAnsi="Times New Roman"/>
          <w:sz w:val="24"/>
          <w:szCs w:val="24"/>
        </w:rPr>
        <w:t xml:space="preserve">. </w:t>
      </w:r>
      <w:r w:rsidR="009E24D5" w:rsidRPr="00D80DDB">
        <w:rPr>
          <w:rFonts w:ascii="Times New Roman" w:hAnsi="Times New Roman"/>
          <w:sz w:val="24"/>
          <w:szCs w:val="24"/>
        </w:rPr>
        <w:t xml:space="preserve">Cultural modernization accounts </w:t>
      </w:r>
      <w:r w:rsidR="00BD46C7">
        <w:rPr>
          <w:rFonts w:ascii="Times New Roman" w:hAnsi="Times New Roman"/>
          <w:sz w:val="24"/>
          <w:szCs w:val="24"/>
        </w:rPr>
        <w:t>concentrate</w:t>
      </w:r>
      <w:r w:rsidR="009E24D5">
        <w:rPr>
          <w:rFonts w:ascii="Times New Roman" w:hAnsi="Times New Roman"/>
          <w:sz w:val="24"/>
          <w:szCs w:val="24"/>
        </w:rPr>
        <w:t xml:space="preserve"> on</w:t>
      </w:r>
      <w:r w:rsidR="009E24D5" w:rsidRPr="00D80DDB">
        <w:rPr>
          <w:rFonts w:ascii="Times New Roman" w:hAnsi="Times New Roman"/>
          <w:sz w:val="24"/>
          <w:szCs w:val="24"/>
        </w:rPr>
        <w:t xml:space="preserve"> the transition to a postmodern society</w:t>
      </w:r>
      <w:r w:rsidR="009E24D5">
        <w:rPr>
          <w:rFonts w:ascii="Times New Roman" w:hAnsi="Times New Roman"/>
          <w:sz w:val="24"/>
          <w:szCs w:val="24"/>
        </w:rPr>
        <w:t xml:space="preserve"> – a silent revolution </w:t>
      </w:r>
      <w:r w:rsidR="009826CD">
        <w:rPr>
          <w:rFonts w:ascii="Times New Roman" w:hAnsi="Times New Roman"/>
          <w:sz w:val="24"/>
          <w:szCs w:val="24"/>
        </w:rPr>
        <w:t xml:space="preserve">(Inglehart, </w:t>
      </w:r>
      <w:r w:rsidR="00C44DA0">
        <w:rPr>
          <w:rFonts w:ascii="Times New Roman" w:hAnsi="Times New Roman"/>
          <w:sz w:val="24"/>
          <w:szCs w:val="24"/>
        </w:rPr>
        <w:t>2015</w:t>
      </w:r>
      <w:r w:rsidR="009826CD">
        <w:rPr>
          <w:rFonts w:ascii="Times New Roman" w:hAnsi="Times New Roman"/>
          <w:sz w:val="24"/>
          <w:szCs w:val="24"/>
        </w:rPr>
        <w:t xml:space="preserve">) – </w:t>
      </w:r>
      <w:r w:rsidR="009E24D5" w:rsidRPr="00D80DDB">
        <w:rPr>
          <w:rFonts w:ascii="Times New Roman" w:hAnsi="Times New Roman"/>
          <w:sz w:val="24"/>
          <w:szCs w:val="24"/>
        </w:rPr>
        <w:t xml:space="preserve">and the rise of progressive values (e.g., open-mindedness towards different cultures </w:t>
      </w:r>
      <w:r w:rsidR="009E24D5" w:rsidRPr="00D80DDB">
        <w:rPr>
          <w:rFonts w:ascii="Times New Roman" w:hAnsi="Times New Roman"/>
          <w:sz w:val="24"/>
          <w:szCs w:val="24"/>
        </w:rPr>
        <w:lastRenderedPageBreak/>
        <w:t>and lifestyles, gender equality, same-sex marriage, secular values)</w:t>
      </w:r>
      <w:r w:rsidR="00BD46C7">
        <w:rPr>
          <w:rFonts w:ascii="Times New Roman" w:hAnsi="Times New Roman"/>
          <w:sz w:val="24"/>
          <w:szCs w:val="24"/>
        </w:rPr>
        <w:t>,</w:t>
      </w:r>
      <w:r w:rsidR="009E24D5" w:rsidRPr="00D80DDB">
        <w:rPr>
          <w:rFonts w:ascii="Times New Roman" w:hAnsi="Times New Roman"/>
          <w:sz w:val="24"/>
          <w:szCs w:val="24"/>
        </w:rPr>
        <w:t xml:space="preserve"> which </w:t>
      </w:r>
      <w:r w:rsidR="00A25A66">
        <w:rPr>
          <w:rFonts w:ascii="Times New Roman" w:hAnsi="Times New Roman"/>
          <w:sz w:val="24"/>
          <w:szCs w:val="24"/>
        </w:rPr>
        <w:t>are presumed</w:t>
      </w:r>
      <w:r w:rsidR="009E24D5" w:rsidRPr="00D80DDB">
        <w:rPr>
          <w:rFonts w:ascii="Times New Roman" w:hAnsi="Times New Roman"/>
          <w:sz w:val="24"/>
          <w:szCs w:val="24"/>
        </w:rPr>
        <w:t xml:space="preserve"> to have unleashed a </w:t>
      </w:r>
      <w:r w:rsidR="009E24D5">
        <w:rPr>
          <w:rFonts w:ascii="Times New Roman" w:hAnsi="Times New Roman"/>
          <w:sz w:val="24"/>
          <w:szCs w:val="24"/>
        </w:rPr>
        <w:t>reactionary</w:t>
      </w:r>
      <w:r w:rsidR="009E24D5" w:rsidRPr="00D80DDB">
        <w:rPr>
          <w:rFonts w:ascii="Times New Roman" w:hAnsi="Times New Roman"/>
          <w:sz w:val="24"/>
          <w:szCs w:val="24"/>
        </w:rPr>
        <w:t xml:space="preserve"> backlash or silent counter-revolution</w:t>
      </w:r>
      <w:r w:rsidR="009826CD">
        <w:rPr>
          <w:rFonts w:ascii="Times New Roman" w:hAnsi="Times New Roman"/>
          <w:sz w:val="24"/>
          <w:szCs w:val="24"/>
        </w:rPr>
        <w:t xml:space="preserve"> </w:t>
      </w:r>
      <w:r w:rsidR="009E24D5" w:rsidRPr="00D80DDB">
        <w:rPr>
          <w:rFonts w:ascii="Times New Roman" w:hAnsi="Times New Roman"/>
          <w:sz w:val="24"/>
          <w:szCs w:val="24"/>
        </w:rPr>
        <w:t>among those with traditional values who feel left behind by these progressive cultural tides</w:t>
      </w:r>
      <w:r w:rsidR="00943720">
        <w:rPr>
          <w:rFonts w:ascii="Times New Roman" w:hAnsi="Times New Roman"/>
          <w:sz w:val="24"/>
          <w:szCs w:val="24"/>
        </w:rPr>
        <w:t xml:space="preserve"> (Ignazi, 1992)</w:t>
      </w:r>
      <w:r w:rsidR="009E24D5" w:rsidRPr="00D80DDB">
        <w:rPr>
          <w:rFonts w:ascii="Times New Roman" w:hAnsi="Times New Roman"/>
          <w:sz w:val="24"/>
          <w:szCs w:val="24"/>
        </w:rPr>
        <w:t>. Individuals who are unable to cope with these rapid economic and cultural changes</w:t>
      </w:r>
      <w:r w:rsidR="00BD46C7">
        <w:rPr>
          <w:rFonts w:ascii="Times New Roman" w:hAnsi="Times New Roman"/>
          <w:sz w:val="24"/>
          <w:szCs w:val="24"/>
        </w:rPr>
        <w:t>, then,</w:t>
      </w:r>
      <w:r w:rsidR="009E24D5" w:rsidRPr="00D80DDB">
        <w:rPr>
          <w:rFonts w:ascii="Times New Roman" w:hAnsi="Times New Roman"/>
          <w:sz w:val="24"/>
          <w:szCs w:val="24"/>
        </w:rPr>
        <w:t xml:space="preserve"> vote for PRRP</w:t>
      </w:r>
      <w:r w:rsidR="009826CD">
        <w:rPr>
          <w:rFonts w:ascii="Times New Roman" w:hAnsi="Times New Roman"/>
          <w:sz w:val="24"/>
          <w:szCs w:val="24"/>
        </w:rPr>
        <w:t>,</w:t>
      </w:r>
      <w:r w:rsidR="009E24D5" w:rsidRPr="00D80DDB">
        <w:rPr>
          <w:rFonts w:ascii="Times New Roman" w:hAnsi="Times New Roman"/>
          <w:sz w:val="24"/>
          <w:szCs w:val="24"/>
        </w:rPr>
        <w:t xml:space="preserve"> </w:t>
      </w:r>
      <w:r w:rsidR="009E24D5">
        <w:rPr>
          <w:rFonts w:ascii="Times New Roman" w:hAnsi="Times New Roman"/>
          <w:sz w:val="24"/>
          <w:szCs w:val="24"/>
        </w:rPr>
        <w:t>because</w:t>
      </w:r>
      <w:r w:rsidR="009E24D5" w:rsidRPr="00D80DDB">
        <w:rPr>
          <w:rFonts w:ascii="Times New Roman" w:hAnsi="Times New Roman"/>
          <w:sz w:val="24"/>
          <w:szCs w:val="24"/>
        </w:rPr>
        <w:t xml:space="preserve"> the</w:t>
      </w:r>
      <w:r w:rsidR="00BD46C7">
        <w:rPr>
          <w:rFonts w:ascii="Times New Roman" w:hAnsi="Times New Roman"/>
          <w:sz w:val="24"/>
          <w:szCs w:val="24"/>
        </w:rPr>
        <w:t>se parties</w:t>
      </w:r>
      <w:r w:rsidR="009E24D5" w:rsidRPr="00D80DDB">
        <w:rPr>
          <w:rFonts w:ascii="Times New Roman" w:hAnsi="Times New Roman"/>
          <w:sz w:val="24"/>
          <w:szCs w:val="24"/>
        </w:rPr>
        <w:t xml:space="preserve"> promote traditional and authoritarian values</w:t>
      </w:r>
      <w:r w:rsidR="00214794">
        <w:rPr>
          <w:rFonts w:ascii="Times New Roman" w:hAnsi="Times New Roman"/>
          <w:sz w:val="24"/>
          <w:szCs w:val="24"/>
        </w:rPr>
        <w:t>,</w:t>
      </w:r>
      <w:r w:rsidR="009E24D5" w:rsidRPr="00D80DDB">
        <w:rPr>
          <w:rFonts w:ascii="Times New Roman" w:hAnsi="Times New Roman"/>
          <w:sz w:val="24"/>
          <w:szCs w:val="24"/>
        </w:rPr>
        <w:t xml:space="preserve"> </w:t>
      </w:r>
      <w:r w:rsidR="00BD46C7">
        <w:rPr>
          <w:rFonts w:ascii="Times New Roman" w:hAnsi="Times New Roman"/>
          <w:sz w:val="24"/>
          <w:szCs w:val="24"/>
        </w:rPr>
        <w:t>including</w:t>
      </w:r>
      <w:r w:rsidR="009E24D5" w:rsidRPr="00D80DDB">
        <w:rPr>
          <w:rFonts w:ascii="Times New Roman" w:hAnsi="Times New Roman"/>
          <w:sz w:val="24"/>
          <w:szCs w:val="24"/>
        </w:rPr>
        <w:t xml:space="preserve"> </w:t>
      </w:r>
      <w:r w:rsidR="009E24D5">
        <w:rPr>
          <w:rFonts w:ascii="Times New Roman" w:hAnsi="Times New Roman"/>
          <w:sz w:val="24"/>
          <w:szCs w:val="24"/>
        </w:rPr>
        <w:t xml:space="preserve">the </w:t>
      </w:r>
      <w:r w:rsidR="009E24D5" w:rsidRPr="00D80DDB">
        <w:rPr>
          <w:rFonts w:ascii="Times New Roman" w:hAnsi="Times New Roman"/>
          <w:sz w:val="24"/>
          <w:szCs w:val="24"/>
        </w:rPr>
        <w:t xml:space="preserve">protection of economically vulnerable groups. </w:t>
      </w:r>
      <w:bookmarkStart w:id="2" w:name="_Hlk50365733"/>
      <w:r w:rsidR="009E24D5" w:rsidRPr="00D80DDB">
        <w:rPr>
          <w:rFonts w:ascii="Times New Roman" w:hAnsi="Times New Roman"/>
          <w:sz w:val="24"/>
          <w:szCs w:val="24"/>
        </w:rPr>
        <w:t xml:space="preserve">Hence, from </w:t>
      </w:r>
      <w:r w:rsidR="00214794">
        <w:rPr>
          <w:rFonts w:ascii="Times New Roman" w:hAnsi="Times New Roman"/>
          <w:sz w:val="24"/>
          <w:szCs w:val="24"/>
        </w:rPr>
        <w:t>this perspective</w:t>
      </w:r>
      <w:r w:rsidR="009E24D5" w:rsidRPr="00D80DDB">
        <w:rPr>
          <w:rFonts w:ascii="Times New Roman" w:hAnsi="Times New Roman"/>
          <w:sz w:val="24"/>
          <w:szCs w:val="24"/>
        </w:rPr>
        <w:t xml:space="preserve">, the national nostalgia of PRRP </w:t>
      </w:r>
      <w:r w:rsidR="00CC1ADB">
        <w:rPr>
          <w:rFonts w:ascii="Times New Roman" w:hAnsi="Times New Roman"/>
          <w:sz w:val="24"/>
          <w:szCs w:val="24"/>
        </w:rPr>
        <w:t>supporters</w:t>
      </w:r>
      <w:r w:rsidR="009E24D5" w:rsidRPr="00D80DDB">
        <w:rPr>
          <w:rFonts w:ascii="Times New Roman" w:hAnsi="Times New Roman"/>
          <w:sz w:val="24"/>
          <w:szCs w:val="24"/>
        </w:rPr>
        <w:t xml:space="preserve"> reflect</w:t>
      </w:r>
      <w:r w:rsidR="00CC1ADB">
        <w:rPr>
          <w:rFonts w:ascii="Times New Roman" w:hAnsi="Times New Roman"/>
          <w:sz w:val="24"/>
          <w:szCs w:val="24"/>
        </w:rPr>
        <w:t>s</w:t>
      </w:r>
      <w:r w:rsidR="009E24D5" w:rsidRPr="00D80DDB">
        <w:rPr>
          <w:rFonts w:ascii="Times New Roman" w:hAnsi="Times New Roman"/>
          <w:sz w:val="24"/>
          <w:szCs w:val="24"/>
        </w:rPr>
        <w:t xml:space="preserve"> longing for the good old days of </w:t>
      </w:r>
      <w:r w:rsidR="00BD46C7">
        <w:rPr>
          <w:rFonts w:ascii="Times New Roman" w:hAnsi="Times New Roman"/>
          <w:sz w:val="24"/>
          <w:szCs w:val="24"/>
        </w:rPr>
        <w:t>a</w:t>
      </w:r>
      <w:r w:rsidR="009E24D5" w:rsidRPr="00D80DDB">
        <w:rPr>
          <w:rFonts w:ascii="Times New Roman" w:hAnsi="Times New Roman"/>
          <w:sz w:val="24"/>
          <w:szCs w:val="24"/>
        </w:rPr>
        <w:t xml:space="preserve"> past in which people still held traditional values and </w:t>
      </w:r>
      <w:r w:rsidR="00A25A66">
        <w:rPr>
          <w:rFonts w:ascii="Times New Roman" w:hAnsi="Times New Roman"/>
          <w:sz w:val="24"/>
          <w:szCs w:val="24"/>
        </w:rPr>
        <w:t>led</w:t>
      </w:r>
      <w:r w:rsidR="009E24D5" w:rsidRPr="00D80DDB">
        <w:rPr>
          <w:rFonts w:ascii="Times New Roman" w:hAnsi="Times New Roman"/>
          <w:sz w:val="24"/>
          <w:szCs w:val="24"/>
        </w:rPr>
        <w:t xml:space="preserve"> lives that were economically secure.</w:t>
      </w:r>
      <w:bookmarkEnd w:id="2"/>
    </w:p>
    <w:p w14:paraId="4E296349" w14:textId="41AA9548" w:rsidR="00332374" w:rsidRDefault="00CC1ADB" w:rsidP="00214794">
      <w:pPr>
        <w:spacing w:line="480" w:lineRule="exact"/>
        <w:ind w:firstLine="720"/>
        <w:rPr>
          <w:rFonts w:ascii="Times New Roman" w:hAnsi="Times New Roman"/>
          <w:sz w:val="24"/>
          <w:szCs w:val="24"/>
        </w:rPr>
      </w:pPr>
      <w:r>
        <w:rPr>
          <w:rFonts w:ascii="Times New Roman" w:hAnsi="Times New Roman"/>
          <w:sz w:val="24"/>
          <w:szCs w:val="24"/>
        </w:rPr>
        <w:t xml:space="preserve">However, it is difficult to reconcile the modernization </w:t>
      </w:r>
      <w:r w:rsidR="006B5526">
        <w:rPr>
          <w:rFonts w:ascii="Times New Roman" w:hAnsi="Times New Roman"/>
          <w:sz w:val="24"/>
          <w:szCs w:val="24"/>
        </w:rPr>
        <w:t>accounts</w:t>
      </w:r>
      <w:r>
        <w:rPr>
          <w:rFonts w:ascii="Times New Roman" w:hAnsi="Times New Roman"/>
          <w:sz w:val="24"/>
          <w:szCs w:val="24"/>
        </w:rPr>
        <w:t xml:space="preserve"> with more recent studies </w:t>
      </w:r>
      <w:r w:rsidR="006B5526">
        <w:rPr>
          <w:rFonts w:ascii="Times New Roman" w:hAnsi="Times New Roman"/>
          <w:sz w:val="24"/>
          <w:szCs w:val="24"/>
        </w:rPr>
        <w:t>on</w:t>
      </w:r>
      <w:r>
        <w:rPr>
          <w:rFonts w:ascii="Times New Roman" w:hAnsi="Times New Roman"/>
          <w:sz w:val="24"/>
          <w:szCs w:val="24"/>
        </w:rPr>
        <w:t xml:space="preserve"> PRRP success (Rydgren, 2018). In contrast to the economic</w:t>
      </w:r>
      <w:r w:rsidR="00214794">
        <w:rPr>
          <w:rFonts w:ascii="Times New Roman" w:hAnsi="Times New Roman"/>
          <w:sz w:val="24"/>
          <w:szCs w:val="24"/>
        </w:rPr>
        <w:t>-</w:t>
      </w:r>
      <w:r>
        <w:rPr>
          <w:rFonts w:ascii="Times New Roman" w:hAnsi="Times New Roman"/>
          <w:sz w:val="24"/>
          <w:szCs w:val="24"/>
        </w:rPr>
        <w:t xml:space="preserve">modernization thesis, research </w:t>
      </w:r>
      <w:r w:rsidR="009E24D5">
        <w:rPr>
          <w:rFonts w:ascii="Times New Roman" w:hAnsi="Times New Roman"/>
          <w:sz w:val="24"/>
          <w:szCs w:val="24"/>
        </w:rPr>
        <w:t xml:space="preserve">indicates </w:t>
      </w:r>
      <w:r w:rsidR="009E24D5" w:rsidRPr="009E24D5">
        <w:rPr>
          <w:rFonts w:ascii="Times New Roman" w:hAnsi="Times New Roman"/>
          <w:sz w:val="24"/>
          <w:szCs w:val="24"/>
        </w:rPr>
        <w:t>that economic factors</w:t>
      </w:r>
      <w:r w:rsidR="009E24D5">
        <w:rPr>
          <w:rFonts w:ascii="Times New Roman" w:hAnsi="Times New Roman"/>
          <w:sz w:val="24"/>
          <w:szCs w:val="24"/>
        </w:rPr>
        <w:t xml:space="preserve"> a</w:t>
      </w:r>
      <w:r w:rsidR="006B5526">
        <w:rPr>
          <w:rFonts w:ascii="Times New Roman" w:hAnsi="Times New Roman"/>
          <w:sz w:val="24"/>
          <w:szCs w:val="24"/>
        </w:rPr>
        <w:t>t</w:t>
      </w:r>
      <w:r w:rsidR="009E24D5">
        <w:rPr>
          <w:rFonts w:ascii="Times New Roman" w:hAnsi="Times New Roman"/>
          <w:sz w:val="24"/>
          <w:szCs w:val="24"/>
        </w:rPr>
        <w:t xml:space="preserve"> the macro-level</w:t>
      </w:r>
      <w:r w:rsidR="009E24D5" w:rsidRPr="009E24D5">
        <w:rPr>
          <w:rFonts w:ascii="Times New Roman" w:hAnsi="Times New Roman"/>
          <w:sz w:val="24"/>
          <w:szCs w:val="24"/>
        </w:rPr>
        <w:t>, such as income and unemployment rates</w:t>
      </w:r>
      <w:r w:rsidR="009E24D5">
        <w:rPr>
          <w:rFonts w:ascii="Times New Roman" w:hAnsi="Times New Roman"/>
          <w:sz w:val="24"/>
          <w:szCs w:val="24"/>
        </w:rPr>
        <w:t>,</w:t>
      </w:r>
      <w:r w:rsidR="009E24D5" w:rsidRPr="009E24D5">
        <w:rPr>
          <w:rFonts w:ascii="Times New Roman" w:hAnsi="Times New Roman"/>
          <w:sz w:val="24"/>
          <w:szCs w:val="24"/>
        </w:rPr>
        <w:t xml:space="preserve"> are </w:t>
      </w:r>
      <w:r w:rsidR="0013615C">
        <w:rPr>
          <w:rFonts w:ascii="Times New Roman" w:hAnsi="Times New Roman"/>
          <w:sz w:val="24"/>
          <w:szCs w:val="24"/>
        </w:rPr>
        <w:t>unrelated to</w:t>
      </w:r>
      <w:r w:rsidR="009E24D5" w:rsidRPr="009E24D5">
        <w:rPr>
          <w:rFonts w:ascii="Times New Roman" w:hAnsi="Times New Roman"/>
          <w:sz w:val="24"/>
          <w:szCs w:val="24"/>
        </w:rPr>
        <w:t xml:space="preserve"> PRRP voting (Ivarsflaten, 2008; Lubbers</w:t>
      </w:r>
      <w:r w:rsidR="00C7639B">
        <w:rPr>
          <w:rFonts w:ascii="Times New Roman" w:hAnsi="Times New Roman"/>
          <w:sz w:val="24"/>
          <w:szCs w:val="24"/>
        </w:rPr>
        <w:t xml:space="preserve"> et al., </w:t>
      </w:r>
      <w:r w:rsidR="009E24D5" w:rsidRPr="009E24D5">
        <w:rPr>
          <w:rFonts w:ascii="Times New Roman" w:hAnsi="Times New Roman"/>
          <w:sz w:val="24"/>
          <w:szCs w:val="24"/>
        </w:rPr>
        <w:t>2002; Swank &amp; Betz, 2003)</w:t>
      </w:r>
      <w:r>
        <w:rPr>
          <w:rFonts w:ascii="Times New Roman" w:hAnsi="Times New Roman"/>
          <w:sz w:val="24"/>
          <w:szCs w:val="24"/>
        </w:rPr>
        <w:t xml:space="preserve">. </w:t>
      </w:r>
      <w:r w:rsidR="006B5526">
        <w:rPr>
          <w:rFonts w:ascii="Times New Roman" w:hAnsi="Times New Roman"/>
          <w:sz w:val="24"/>
          <w:szCs w:val="24"/>
        </w:rPr>
        <w:t>Also,</w:t>
      </w:r>
      <w:r>
        <w:rPr>
          <w:rFonts w:ascii="Times New Roman" w:hAnsi="Times New Roman"/>
          <w:sz w:val="24"/>
          <w:szCs w:val="24"/>
        </w:rPr>
        <w:t xml:space="preserve"> </w:t>
      </w:r>
      <w:r w:rsidR="009E24D5" w:rsidRPr="009E24D5">
        <w:rPr>
          <w:rFonts w:ascii="Times New Roman" w:hAnsi="Times New Roman"/>
          <w:sz w:val="24"/>
          <w:szCs w:val="24"/>
        </w:rPr>
        <w:t>PRRP are particularly successful in European countries that have a prosperous economy, low unemployment</w:t>
      </w:r>
      <w:r w:rsidR="006B5526">
        <w:rPr>
          <w:rFonts w:ascii="Times New Roman" w:hAnsi="Times New Roman"/>
          <w:sz w:val="24"/>
          <w:szCs w:val="24"/>
        </w:rPr>
        <w:t>,</w:t>
      </w:r>
      <w:r w:rsidR="009E24D5" w:rsidRPr="009E24D5">
        <w:rPr>
          <w:rFonts w:ascii="Times New Roman" w:hAnsi="Times New Roman"/>
          <w:sz w:val="24"/>
          <w:szCs w:val="24"/>
        </w:rPr>
        <w:t xml:space="preserve"> and extensive social welfare policies (Mudde, 2016)</w:t>
      </w:r>
      <w:r w:rsidR="006B5526">
        <w:rPr>
          <w:rFonts w:ascii="Times New Roman" w:hAnsi="Times New Roman"/>
          <w:sz w:val="24"/>
          <w:szCs w:val="24"/>
        </w:rPr>
        <w:t>.</w:t>
      </w:r>
      <w:r w:rsidR="0013615C">
        <w:rPr>
          <w:rFonts w:ascii="Times New Roman" w:hAnsi="Times New Roman"/>
          <w:sz w:val="24"/>
          <w:szCs w:val="24"/>
        </w:rPr>
        <w:t xml:space="preserve"> Moreover, </w:t>
      </w:r>
      <w:r w:rsidR="006B5526">
        <w:rPr>
          <w:rFonts w:ascii="Times New Roman" w:hAnsi="Times New Roman"/>
          <w:sz w:val="24"/>
          <w:szCs w:val="24"/>
        </w:rPr>
        <w:t>work</w:t>
      </w:r>
      <w:r w:rsidR="0013615C">
        <w:rPr>
          <w:rFonts w:ascii="Times New Roman" w:hAnsi="Times New Roman"/>
          <w:sz w:val="24"/>
          <w:szCs w:val="24"/>
        </w:rPr>
        <w:t xml:space="preserve"> on the</w:t>
      </w:r>
      <w:r w:rsidR="0013615C" w:rsidRPr="0013615C">
        <w:rPr>
          <w:rFonts w:ascii="Times New Roman" w:hAnsi="Times New Roman"/>
          <w:sz w:val="24"/>
          <w:szCs w:val="24"/>
        </w:rPr>
        <w:t xml:space="preserve"> </w:t>
      </w:r>
      <w:r w:rsidR="0013615C">
        <w:rPr>
          <w:rFonts w:ascii="Times New Roman" w:hAnsi="Times New Roman"/>
          <w:sz w:val="24"/>
          <w:szCs w:val="24"/>
        </w:rPr>
        <w:t xml:space="preserve">so called wealth paradox (Mols &amp; Jetten, 2017), indicates that PRRP </w:t>
      </w:r>
      <w:r>
        <w:rPr>
          <w:rFonts w:ascii="Times New Roman" w:hAnsi="Times New Roman"/>
          <w:sz w:val="24"/>
          <w:szCs w:val="24"/>
        </w:rPr>
        <w:t xml:space="preserve">are </w:t>
      </w:r>
      <w:r w:rsidR="0013615C">
        <w:rPr>
          <w:rFonts w:ascii="Times New Roman" w:hAnsi="Times New Roman"/>
          <w:sz w:val="24"/>
          <w:szCs w:val="24"/>
        </w:rPr>
        <w:t>even more</w:t>
      </w:r>
      <w:r w:rsidR="006B5526">
        <w:rPr>
          <w:rFonts w:ascii="Times New Roman" w:hAnsi="Times New Roman"/>
          <w:sz w:val="24"/>
          <w:szCs w:val="24"/>
        </w:rPr>
        <w:t xml:space="preserve"> strongly</w:t>
      </w:r>
      <w:r>
        <w:rPr>
          <w:rFonts w:ascii="Times New Roman" w:hAnsi="Times New Roman"/>
          <w:sz w:val="24"/>
          <w:szCs w:val="24"/>
        </w:rPr>
        <w:t xml:space="preserve"> supported by </w:t>
      </w:r>
      <w:r w:rsidR="0013615C">
        <w:rPr>
          <w:rFonts w:ascii="Times New Roman" w:hAnsi="Times New Roman"/>
          <w:sz w:val="24"/>
          <w:szCs w:val="24"/>
        </w:rPr>
        <w:t>wealthier people</w:t>
      </w:r>
      <w:r w:rsidR="006B5526">
        <w:rPr>
          <w:rFonts w:ascii="Times New Roman" w:hAnsi="Times New Roman"/>
          <w:sz w:val="24"/>
          <w:szCs w:val="24"/>
        </w:rPr>
        <w:t>,</w:t>
      </w:r>
      <w:r>
        <w:rPr>
          <w:rFonts w:ascii="Times New Roman" w:hAnsi="Times New Roman"/>
          <w:sz w:val="24"/>
          <w:szCs w:val="24"/>
        </w:rPr>
        <w:t xml:space="preserve"> as </w:t>
      </w:r>
      <w:r w:rsidR="00214794">
        <w:rPr>
          <w:rFonts w:ascii="Times New Roman" w:hAnsi="Times New Roman"/>
          <w:sz w:val="24"/>
          <w:szCs w:val="24"/>
        </w:rPr>
        <w:t xml:space="preserve">they </w:t>
      </w:r>
      <w:r>
        <w:rPr>
          <w:rFonts w:ascii="Times New Roman" w:hAnsi="Times New Roman"/>
          <w:sz w:val="24"/>
          <w:szCs w:val="24"/>
        </w:rPr>
        <w:t>have more to lose</w:t>
      </w:r>
      <w:r w:rsidR="0013615C">
        <w:rPr>
          <w:rFonts w:ascii="Times New Roman" w:hAnsi="Times New Roman"/>
          <w:sz w:val="24"/>
          <w:szCs w:val="24"/>
        </w:rPr>
        <w:t xml:space="preserve"> and hence experience a </w:t>
      </w:r>
      <w:r w:rsidR="00475A37">
        <w:rPr>
          <w:rFonts w:ascii="Times New Roman" w:hAnsi="Times New Roman"/>
          <w:sz w:val="24"/>
          <w:szCs w:val="24"/>
        </w:rPr>
        <w:t>“</w:t>
      </w:r>
      <w:r w:rsidR="0013615C">
        <w:rPr>
          <w:rFonts w:ascii="Times New Roman" w:hAnsi="Times New Roman"/>
          <w:sz w:val="24"/>
          <w:szCs w:val="24"/>
        </w:rPr>
        <w:t>fear of falling</w:t>
      </w:r>
      <w:r w:rsidR="00214794">
        <w:rPr>
          <w:rFonts w:ascii="Times New Roman" w:hAnsi="Times New Roman"/>
          <w:sz w:val="24"/>
          <w:szCs w:val="24"/>
        </w:rPr>
        <w:t>.</w:t>
      </w:r>
      <w:r w:rsidR="00475A37">
        <w:rPr>
          <w:rFonts w:ascii="Times New Roman" w:hAnsi="Times New Roman"/>
          <w:sz w:val="24"/>
          <w:szCs w:val="24"/>
        </w:rPr>
        <w:t>”</w:t>
      </w:r>
      <w:r w:rsidR="00C44BE8">
        <w:rPr>
          <w:rFonts w:ascii="Times New Roman" w:hAnsi="Times New Roman"/>
          <w:sz w:val="24"/>
          <w:szCs w:val="24"/>
        </w:rPr>
        <w:t xml:space="preserve"> Further</w:t>
      </w:r>
      <w:r w:rsidR="00FE64B7">
        <w:rPr>
          <w:rFonts w:ascii="Times New Roman" w:hAnsi="Times New Roman"/>
          <w:sz w:val="24"/>
          <w:szCs w:val="24"/>
        </w:rPr>
        <w:t xml:space="preserve">, </w:t>
      </w:r>
      <w:r w:rsidR="0061309A">
        <w:rPr>
          <w:rFonts w:ascii="Times New Roman" w:hAnsi="Times New Roman"/>
          <w:sz w:val="24"/>
          <w:szCs w:val="24"/>
        </w:rPr>
        <w:t>and in contrast to the cultural</w:t>
      </w:r>
      <w:r w:rsidR="00214794">
        <w:rPr>
          <w:rFonts w:ascii="Times New Roman" w:hAnsi="Times New Roman"/>
          <w:sz w:val="24"/>
          <w:szCs w:val="24"/>
        </w:rPr>
        <w:t>-</w:t>
      </w:r>
      <w:r w:rsidR="0061309A">
        <w:rPr>
          <w:rFonts w:ascii="Times New Roman" w:hAnsi="Times New Roman"/>
          <w:sz w:val="24"/>
          <w:szCs w:val="24"/>
        </w:rPr>
        <w:t xml:space="preserve">modernization account, </w:t>
      </w:r>
      <w:r w:rsidR="00FE64B7">
        <w:rPr>
          <w:rFonts w:ascii="Times New Roman" w:hAnsi="Times New Roman"/>
          <w:sz w:val="24"/>
          <w:szCs w:val="24"/>
        </w:rPr>
        <w:t xml:space="preserve">scholars have argued that anti-postmaterialism and </w:t>
      </w:r>
      <w:r w:rsidR="0061309A">
        <w:rPr>
          <w:rFonts w:ascii="Times New Roman" w:hAnsi="Times New Roman"/>
          <w:sz w:val="24"/>
          <w:szCs w:val="24"/>
        </w:rPr>
        <w:t>traditional values are</w:t>
      </w:r>
      <w:r w:rsidR="003F02B8">
        <w:rPr>
          <w:rFonts w:ascii="Times New Roman" w:hAnsi="Times New Roman"/>
          <w:sz w:val="24"/>
          <w:szCs w:val="24"/>
        </w:rPr>
        <w:t xml:space="preserve"> nowadays</w:t>
      </w:r>
      <w:r w:rsidR="0061309A">
        <w:rPr>
          <w:rFonts w:ascii="Times New Roman" w:hAnsi="Times New Roman"/>
          <w:sz w:val="24"/>
          <w:szCs w:val="24"/>
        </w:rPr>
        <w:t xml:space="preserve"> less </w:t>
      </w:r>
      <w:r w:rsidR="002C0206">
        <w:rPr>
          <w:rFonts w:ascii="Times New Roman" w:hAnsi="Times New Roman"/>
          <w:sz w:val="24"/>
          <w:szCs w:val="24"/>
        </w:rPr>
        <w:t>central to</w:t>
      </w:r>
      <w:r w:rsidR="0061309A">
        <w:rPr>
          <w:rFonts w:ascii="Times New Roman" w:hAnsi="Times New Roman"/>
          <w:sz w:val="24"/>
          <w:szCs w:val="24"/>
        </w:rPr>
        <w:t xml:space="preserve"> PRRP</w:t>
      </w:r>
      <w:r w:rsidR="0039380D">
        <w:rPr>
          <w:rFonts w:ascii="Times New Roman" w:hAnsi="Times New Roman"/>
          <w:sz w:val="24"/>
          <w:szCs w:val="24"/>
        </w:rPr>
        <w:t>’</w:t>
      </w:r>
      <w:r w:rsidR="0061309A">
        <w:rPr>
          <w:rFonts w:ascii="Times New Roman" w:hAnsi="Times New Roman"/>
          <w:sz w:val="24"/>
          <w:szCs w:val="24"/>
        </w:rPr>
        <w:t xml:space="preserve"> </w:t>
      </w:r>
      <w:r w:rsidR="000B3650">
        <w:rPr>
          <w:rFonts w:ascii="Times New Roman" w:hAnsi="Times New Roman"/>
          <w:sz w:val="24"/>
          <w:szCs w:val="24"/>
        </w:rPr>
        <w:t>ideology</w:t>
      </w:r>
      <w:r w:rsidR="0061309A">
        <w:rPr>
          <w:rFonts w:ascii="Times New Roman" w:hAnsi="Times New Roman"/>
          <w:sz w:val="24"/>
          <w:szCs w:val="24"/>
        </w:rPr>
        <w:t xml:space="preserve"> in Western Europe (Arzheimer, 2018). S</w:t>
      </w:r>
      <w:r w:rsidR="0061309A" w:rsidRPr="0061309A">
        <w:rPr>
          <w:rFonts w:ascii="Times New Roman" w:hAnsi="Times New Roman"/>
          <w:sz w:val="24"/>
          <w:szCs w:val="24"/>
        </w:rPr>
        <w:t xml:space="preserve">everal contemporary PRRP in </w:t>
      </w:r>
      <w:r w:rsidR="00571C7F">
        <w:rPr>
          <w:rFonts w:ascii="Times New Roman" w:hAnsi="Times New Roman"/>
          <w:sz w:val="24"/>
          <w:szCs w:val="24"/>
        </w:rPr>
        <w:t>W</w:t>
      </w:r>
      <w:r w:rsidR="0061309A" w:rsidRPr="0061309A">
        <w:rPr>
          <w:rFonts w:ascii="Times New Roman" w:hAnsi="Times New Roman"/>
          <w:sz w:val="24"/>
          <w:szCs w:val="24"/>
        </w:rPr>
        <w:t xml:space="preserve">estern Europe, such as the </w:t>
      </w:r>
      <w:r w:rsidR="00DA132B" w:rsidRPr="00D345EE">
        <w:rPr>
          <w:rFonts w:ascii="Times New Roman" w:hAnsi="Times New Roman"/>
          <w:sz w:val="24"/>
          <w:szCs w:val="24"/>
        </w:rPr>
        <w:t xml:space="preserve">Dutch Party for Freedom </w:t>
      </w:r>
      <w:r w:rsidR="00DA132B">
        <w:rPr>
          <w:rFonts w:ascii="Times New Roman" w:hAnsi="Times New Roman"/>
          <w:sz w:val="24"/>
          <w:szCs w:val="24"/>
        </w:rPr>
        <w:t>(</w:t>
      </w:r>
      <w:r w:rsidR="0061309A" w:rsidRPr="0061309A">
        <w:rPr>
          <w:rFonts w:ascii="Times New Roman" w:hAnsi="Times New Roman"/>
          <w:sz w:val="24"/>
          <w:szCs w:val="24"/>
        </w:rPr>
        <w:t>PVV</w:t>
      </w:r>
      <w:r w:rsidR="00DA132B">
        <w:rPr>
          <w:rFonts w:ascii="Times New Roman" w:hAnsi="Times New Roman"/>
          <w:sz w:val="24"/>
          <w:szCs w:val="24"/>
        </w:rPr>
        <w:t>)</w:t>
      </w:r>
      <w:r w:rsidR="0061309A" w:rsidRPr="0061309A">
        <w:rPr>
          <w:rFonts w:ascii="Times New Roman" w:hAnsi="Times New Roman"/>
          <w:sz w:val="24"/>
          <w:szCs w:val="24"/>
        </w:rPr>
        <w:t xml:space="preserve"> and the French </w:t>
      </w:r>
      <w:r w:rsidR="00DA132B">
        <w:rPr>
          <w:rFonts w:ascii="Times New Roman" w:hAnsi="Times New Roman"/>
          <w:sz w:val="24"/>
          <w:szCs w:val="24"/>
        </w:rPr>
        <w:t>National Rally (</w:t>
      </w:r>
      <w:r w:rsidR="0061309A" w:rsidRPr="0061309A">
        <w:rPr>
          <w:rFonts w:ascii="Times New Roman" w:hAnsi="Times New Roman"/>
          <w:sz w:val="24"/>
          <w:szCs w:val="24"/>
        </w:rPr>
        <w:t>FN</w:t>
      </w:r>
      <w:r w:rsidR="00DA132B">
        <w:rPr>
          <w:rFonts w:ascii="Times New Roman" w:hAnsi="Times New Roman"/>
          <w:sz w:val="24"/>
          <w:szCs w:val="24"/>
        </w:rPr>
        <w:t>)</w:t>
      </w:r>
      <w:r w:rsidR="0061309A" w:rsidRPr="0061309A">
        <w:rPr>
          <w:rFonts w:ascii="Times New Roman" w:hAnsi="Times New Roman"/>
          <w:sz w:val="24"/>
          <w:szCs w:val="24"/>
        </w:rPr>
        <w:t>, claim to defend liberal secular values (</w:t>
      </w:r>
      <w:r w:rsidR="00571C7F">
        <w:rPr>
          <w:rFonts w:ascii="Times New Roman" w:hAnsi="Times New Roman"/>
          <w:sz w:val="24"/>
          <w:szCs w:val="24"/>
        </w:rPr>
        <w:t xml:space="preserve">e.g., </w:t>
      </w:r>
      <w:r w:rsidR="0061309A" w:rsidRPr="0061309A">
        <w:rPr>
          <w:rFonts w:ascii="Times New Roman" w:hAnsi="Times New Roman"/>
          <w:sz w:val="24"/>
          <w:szCs w:val="24"/>
        </w:rPr>
        <w:t>gender equality</w:t>
      </w:r>
      <w:r w:rsidR="00571C7F">
        <w:rPr>
          <w:rFonts w:ascii="Times New Roman" w:hAnsi="Times New Roman"/>
          <w:sz w:val="24"/>
          <w:szCs w:val="24"/>
        </w:rPr>
        <w:t>,</w:t>
      </w:r>
      <w:r w:rsidR="0061309A" w:rsidRPr="0061309A">
        <w:rPr>
          <w:rFonts w:ascii="Times New Roman" w:hAnsi="Times New Roman"/>
          <w:sz w:val="24"/>
          <w:szCs w:val="24"/>
        </w:rPr>
        <w:t xml:space="preserve"> homosexuality)</w:t>
      </w:r>
      <w:r w:rsidR="0061309A">
        <w:rPr>
          <w:rFonts w:ascii="Times New Roman" w:hAnsi="Times New Roman"/>
          <w:sz w:val="24"/>
          <w:szCs w:val="24"/>
        </w:rPr>
        <w:t xml:space="preserve"> </w:t>
      </w:r>
      <w:r w:rsidR="0061309A" w:rsidRPr="0061309A">
        <w:rPr>
          <w:rFonts w:ascii="Times New Roman" w:hAnsi="Times New Roman"/>
          <w:sz w:val="24"/>
          <w:szCs w:val="24"/>
        </w:rPr>
        <w:t xml:space="preserve">against the growing threat of Islam, which is portrayed as a political and totalitarian ideology that is incompatible with the Judeo-Christian </w:t>
      </w:r>
      <w:r w:rsidR="00571C7F">
        <w:rPr>
          <w:rFonts w:ascii="Times New Roman" w:hAnsi="Times New Roman"/>
          <w:sz w:val="24"/>
          <w:szCs w:val="24"/>
        </w:rPr>
        <w:t>W</w:t>
      </w:r>
      <w:r w:rsidR="0061309A" w:rsidRPr="0061309A">
        <w:rPr>
          <w:rFonts w:ascii="Times New Roman" w:hAnsi="Times New Roman"/>
          <w:sz w:val="24"/>
          <w:szCs w:val="24"/>
        </w:rPr>
        <w:t xml:space="preserve">estern culture (Hafez, 2014). </w:t>
      </w:r>
      <w:r w:rsidR="00571C7F">
        <w:rPr>
          <w:rFonts w:ascii="Times New Roman" w:hAnsi="Times New Roman"/>
          <w:sz w:val="24"/>
          <w:szCs w:val="24"/>
        </w:rPr>
        <w:t>Finally</w:t>
      </w:r>
      <w:r w:rsidR="0061309A" w:rsidRPr="0061309A">
        <w:rPr>
          <w:rFonts w:ascii="Times New Roman" w:hAnsi="Times New Roman"/>
          <w:sz w:val="24"/>
          <w:szCs w:val="24"/>
        </w:rPr>
        <w:t xml:space="preserve">, </w:t>
      </w:r>
      <w:r w:rsidR="00571C7F">
        <w:rPr>
          <w:rFonts w:ascii="Times New Roman" w:hAnsi="Times New Roman"/>
          <w:sz w:val="24"/>
          <w:szCs w:val="24"/>
        </w:rPr>
        <w:t>although</w:t>
      </w:r>
      <w:r w:rsidR="00214794">
        <w:rPr>
          <w:rFonts w:ascii="Times New Roman" w:hAnsi="Times New Roman"/>
          <w:sz w:val="24"/>
          <w:szCs w:val="24"/>
        </w:rPr>
        <w:t xml:space="preserve"> modernization accounts </w:t>
      </w:r>
      <w:r w:rsidR="000A46B0">
        <w:rPr>
          <w:rFonts w:ascii="Times New Roman" w:hAnsi="Times New Roman"/>
          <w:sz w:val="24"/>
          <w:szCs w:val="24"/>
        </w:rPr>
        <w:t>entail</w:t>
      </w:r>
      <w:r w:rsidR="00214794">
        <w:rPr>
          <w:rFonts w:ascii="Times New Roman" w:hAnsi="Times New Roman"/>
          <w:sz w:val="24"/>
          <w:szCs w:val="24"/>
        </w:rPr>
        <w:t xml:space="preserve"> that</w:t>
      </w:r>
      <w:r w:rsidR="0061309A" w:rsidRPr="0061309A">
        <w:rPr>
          <w:rFonts w:ascii="Times New Roman" w:hAnsi="Times New Roman"/>
          <w:sz w:val="24"/>
          <w:szCs w:val="24"/>
        </w:rPr>
        <w:t xml:space="preserve"> the typical PRRP</w:t>
      </w:r>
      <w:r w:rsidR="000B3650">
        <w:rPr>
          <w:rFonts w:ascii="Times New Roman" w:hAnsi="Times New Roman"/>
          <w:sz w:val="24"/>
          <w:szCs w:val="24"/>
        </w:rPr>
        <w:t>’</w:t>
      </w:r>
      <w:r w:rsidR="0061309A" w:rsidRPr="0061309A">
        <w:rPr>
          <w:rFonts w:ascii="Times New Roman" w:hAnsi="Times New Roman"/>
          <w:sz w:val="24"/>
          <w:szCs w:val="24"/>
        </w:rPr>
        <w:t xml:space="preserve"> voter is older (and therefore </w:t>
      </w:r>
      <w:r w:rsidR="002C0206">
        <w:rPr>
          <w:rFonts w:ascii="Times New Roman" w:hAnsi="Times New Roman"/>
          <w:sz w:val="24"/>
          <w:szCs w:val="24"/>
        </w:rPr>
        <w:t>endorses</w:t>
      </w:r>
      <w:r w:rsidR="0061309A" w:rsidRPr="0061309A">
        <w:rPr>
          <w:rFonts w:ascii="Times New Roman" w:hAnsi="Times New Roman"/>
          <w:sz w:val="24"/>
          <w:szCs w:val="24"/>
        </w:rPr>
        <w:t xml:space="preserve"> more traditional values)</w:t>
      </w:r>
      <w:r w:rsidR="00571C7F">
        <w:rPr>
          <w:rFonts w:ascii="Times New Roman" w:hAnsi="Times New Roman"/>
          <w:sz w:val="24"/>
          <w:szCs w:val="24"/>
        </w:rPr>
        <w:t>,</w:t>
      </w:r>
      <w:r w:rsidR="0061309A" w:rsidRPr="0061309A">
        <w:rPr>
          <w:rFonts w:ascii="Times New Roman" w:hAnsi="Times New Roman"/>
          <w:sz w:val="24"/>
          <w:szCs w:val="24"/>
        </w:rPr>
        <w:t xml:space="preserve"> recent </w:t>
      </w:r>
      <w:r w:rsidR="00571C7F">
        <w:rPr>
          <w:rFonts w:ascii="Times New Roman" w:hAnsi="Times New Roman"/>
          <w:sz w:val="24"/>
          <w:szCs w:val="24"/>
        </w:rPr>
        <w:t>investigations</w:t>
      </w:r>
      <w:r w:rsidR="0061309A" w:rsidRPr="0061309A">
        <w:rPr>
          <w:rFonts w:ascii="Times New Roman" w:hAnsi="Times New Roman"/>
          <w:sz w:val="24"/>
          <w:szCs w:val="24"/>
        </w:rPr>
        <w:t xml:space="preserve"> indicate</w:t>
      </w:r>
      <w:r w:rsidR="00571C7F">
        <w:rPr>
          <w:rFonts w:ascii="Times New Roman" w:hAnsi="Times New Roman"/>
          <w:sz w:val="24"/>
          <w:szCs w:val="24"/>
        </w:rPr>
        <w:t xml:space="preserve"> that</w:t>
      </w:r>
      <w:r w:rsidR="0061309A" w:rsidRPr="0061309A">
        <w:rPr>
          <w:rFonts w:ascii="Times New Roman" w:hAnsi="Times New Roman"/>
          <w:sz w:val="24"/>
          <w:szCs w:val="24"/>
        </w:rPr>
        <w:t xml:space="preserve"> PRRP support is more often prevalent among younger people (Arzheimer &amp; Carter, 2006; Lucassen &amp; Lubbers, 2012).</w:t>
      </w:r>
      <w:r w:rsidR="00336AC5">
        <w:rPr>
          <w:rFonts w:ascii="Times New Roman" w:hAnsi="Times New Roman"/>
          <w:sz w:val="24"/>
          <w:szCs w:val="24"/>
        </w:rPr>
        <w:t xml:space="preserve"> In sum</w:t>
      </w:r>
      <w:r w:rsidR="00571C7F">
        <w:rPr>
          <w:rFonts w:ascii="Times New Roman" w:hAnsi="Times New Roman"/>
          <w:sz w:val="24"/>
          <w:szCs w:val="24"/>
        </w:rPr>
        <w:t>mary</w:t>
      </w:r>
      <w:r w:rsidR="00336AC5">
        <w:rPr>
          <w:rFonts w:ascii="Times New Roman" w:hAnsi="Times New Roman"/>
          <w:sz w:val="24"/>
          <w:szCs w:val="24"/>
        </w:rPr>
        <w:t xml:space="preserve">, </w:t>
      </w:r>
      <w:r w:rsidR="00F64863">
        <w:rPr>
          <w:rFonts w:ascii="Times New Roman" w:hAnsi="Times New Roman"/>
          <w:sz w:val="24"/>
          <w:szCs w:val="24"/>
        </w:rPr>
        <w:t xml:space="preserve">modernization </w:t>
      </w:r>
      <w:r w:rsidR="002428FF">
        <w:rPr>
          <w:rFonts w:ascii="Times New Roman" w:hAnsi="Times New Roman"/>
          <w:sz w:val="24"/>
          <w:szCs w:val="24"/>
        </w:rPr>
        <w:t xml:space="preserve">accounts </w:t>
      </w:r>
      <w:r w:rsidR="00F64863">
        <w:rPr>
          <w:rFonts w:ascii="Times New Roman" w:hAnsi="Times New Roman"/>
          <w:sz w:val="24"/>
          <w:szCs w:val="24"/>
        </w:rPr>
        <w:t>seem</w:t>
      </w:r>
      <w:r w:rsidR="00571C7F">
        <w:rPr>
          <w:rFonts w:ascii="Times New Roman" w:hAnsi="Times New Roman"/>
          <w:sz w:val="24"/>
          <w:szCs w:val="24"/>
        </w:rPr>
        <w:t xml:space="preserve"> to have problems explaining </w:t>
      </w:r>
      <w:r w:rsidR="00F64863">
        <w:rPr>
          <w:rFonts w:ascii="Times New Roman" w:hAnsi="Times New Roman"/>
          <w:sz w:val="24"/>
          <w:szCs w:val="24"/>
        </w:rPr>
        <w:t xml:space="preserve">the rise of current PRRP in Western </w:t>
      </w:r>
      <w:r w:rsidR="001A7041">
        <w:rPr>
          <w:rFonts w:ascii="Times New Roman" w:hAnsi="Times New Roman"/>
          <w:sz w:val="24"/>
          <w:szCs w:val="24"/>
        </w:rPr>
        <w:t>countries</w:t>
      </w:r>
      <w:r w:rsidR="00F64863">
        <w:rPr>
          <w:rFonts w:ascii="Times New Roman" w:hAnsi="Times New Roman"/>
          <w:sz w:val="24"/>
          <w:szCs w:val="24"/>
        </w:rPr>
        <w:t xml:space="preserve">. </w:t>
      </w:r>
    </w:p>
    <w:p w14:paraId="24D2CD46" w14:textId="6DCDA449" w:rsidR="00F64863" w:rsidRDefault="00C44BE8" w:rsidP="00910693">
      <w:pPr>
        <w:spacing w:line="480" w:lineRule="exact"/>
        <w:ind w:firstLine="720"/>
        <w:rPr>
          <w:rFonts w:ascii="Times New Roman" w:hAnsi="Times New Roman"/>
          <w:sz w:val="24"/>
          <w:szCs w:val="24"/>
        </w:rPr>
      </w:pPr>
      <w:r>
        <w:rPr>
          <w:rFonts w:ascii="Times New Roman" w:hAnsi="Times New Roman"/>
          <w:sz w:val="24"/>
          <w:szCs w:val="24"/>
        </w:rPr>
        <w:lastRenderedPageBreak/>
        <w:t>R</w:t>
      </w:r>
      <w:r w:rsidRPr="00F64863">
        <w:rPr>
          <w:rFonts w:ascii="Times New Roman" w:hAnsi="Times New Roman"/>
          <w:sz w:val="24"/>
          <w:szCs w:val="24"/>
        </w:rPr>
        <w:t>ealistic group conflict</w:t>
      </w:r>
      <w:r>
        <w:rPr>
          <w:rFonts w:ascii="Times New Roman" w:hAnsi="Times New Roman"/>
          <w:sz w:val="24"/>
          <w:szCs w:val="24"/>
        </w:rPr>
        <w:t xml:space="preserve"> theory provides</w:t>
      </w:r>
      <w:r w:rsidR="00750148">
        <w:rPr>
          <w:rFonts w:ascii="Times New Roman" w:hAnsi="Times New Roman"/>
          <w:sz w:val="24"/>
          <w:szCs w:val="24"/>
        </w:rPr>
        <w:t xml:space="preserve"> an alternative</w:t>
      </w:r>
      <w:r>
        <w:rPr>
          <w:rFonts w:ascii="Times New Roman" w:hAnsi="Times New Roman"/>
          <w:sz w:val="24"/>
          <w:szCs w:val="24"/>
        </w:rPr>
        <w:t xml:space="preserve"> </w:t>
      </w:r>
      <w:r w:rsidR="00910693">
        <w:rPr>
          <w:rFonts w:ascii="Times New Roman" w:hAnsi="Times New Roman"/>
          <w:sz w:val="24"/>
          <w:szCs w:val="24"/>
        </w:rPr>
        <w:t>explanation</w:t>
      </w:r>
      <w:r w:rsidR="00910693" w:rsidRPr="00F64863">
        <w:rPr>
          <w:rFonts w:ascii="Times New Roman" w:hAnsi="Times New Roman"/>
          <w:sz w:val="24"/>
          <w:szCs w:val="24"/>
        </w:rPr>
        <w:t xml:space="preserve"> </w:t>
      </w:r>
      <w:r w:rsidR="00F64863" w:rsidRPr="00F64863">
        <w:rPr>
          <w:rFonts w:ascii="Times New Roman" w:hAnsi="Times New Roman"/>
          <w:sz w:val="24"/>
          <w:szCs w:val="24"/>
        </w:rPr>
        <w:t>of grievance</w:t>
      </w:r>
      <w:r w:rsidR="0054048E">
        <w:rPr>
          <w:rFonts w:ascii="Times New Roman" w:hAnsi="Times New Roman"/>
          <w:sz w:val="24"/>
          <w:szCs w:val="24"/>
        </w:rPr>
        <w:t>s</w:t>
      </w:r>
      <w:r w:rsidR="00750148">
        <w:rPr>
          <w:rFonts w:ascii="Times New Roman" w:hAnsi="Times New Roman"/>
          <w:sz w:val="24"/>
          <w:szCs w:val="24"/>
        </w:rPr>
        <w:t xml:space="preserve"> and</w:t>
      </w:r>
      <w:r w:rsidR="00750148" w:rsidRPr="00F64863">
        <w:rPr>
          <w:rFonts w:ascii="Times New Roman" w:hAnsi="Times New Roman"/>
          <w:sz w:val="24"/>
          <w:szCs w:val="24"/>
        </w:rPr>
        <w:t xml:space="preserve"> current electoral appeal of </w:t>
      </w:r>
      <w:r w:rsidR="00750148">
        <w:rPr>
          <w:rFonts w:ascii="Times New Roman" w:hAnsi="Times New Roman"/>
          <w:sz w:val="24"/>
          <w:szCs w:val="24"/>
        </w:rPr>
        <w:t>PRRP</w:t>
      </w:r>
      <w:r w:rsidR="00750148" w:rsidRPr="00F64863">
        <w:rPr>
          <w:rFonts w:ascii="Times New Roman" w:hAnsi="Times New Roman"/>
          <w:sz w:val="24"/>
          <w:szCs w:val="24"/>
        </w:rPr>
        <w:t xml:space="preserve"> from a demand-side</w:t>
      </w:r>
      <w:r w:rsidR="00750148">
        <w:rPr>
          <w:rFonts w:ascii="Times New Roman" w:hAnsi="Times New Roman"/>
          <w:sz w:val="24"/>
          <w:szCs w:val="24"/>
        </w:rPr>
        <w:t xml:space="preserve"> </w:t>
      </w:r>
      <w:r w:rsidR="00C809D9">
        <w:rPr>
          <w:rFonts w:ascii="Times New Roman" w:hAnsi="Times New Roman"/>
          <w:sz w:val="24"/>
          <w:szCs w:val="24"/>
        </w:rPr>
        <w:t xml:space="preserve">perspective </w:t>
      </w:r>
      <w:r w:rsidR="00F64863">
        <w:rPr>
          <w:rFonts w:ascii="Times New Roman" w:hAnsi="Times New Roman"/>
          <w:sz w:val="24"/>
          <w:szCs w:val="24"/>
        </w:rPr>
        <w:t>(</w:t>
      </w:r>
      <w:r w:rsidR="00F64863" w:rsidRPr="00F64863">
        <w:rPr>
          <w:rFonts w:ascii="Times New Roman" w:hAnsi="Times New Roman"/>
          <w:sz w:val="24"/>
          <w:szCs w:val="24"/>
        </w:rPr>
        <w:t>Riek</w:t>
      </w:r>
      <w:r w:rsidR="00C7639B">
        <w:rPr>
          <w:rFonts w:ascii="Times New Roman" w:hAnsi="Times New Roman"/>
          <w:sz w:val="24"/>
          <w:szCs w:val="24"/>
        </w:rPr>
        <w:t xml:space="preserve"> et al., </w:t>
      </w:r>
      <w:r w:rsidR="00F64863" w:rsidRPr="00F64863">
        <w:rPr>
          <w:rFonts w:ascii="Times New Roman" w:hAnsi="Times New Roman"/>
          <w:sz w:val="24"/>
          <w:szCs w:val="24"/>
        </w:rPr>
        <w:t>2006)</w:t>
      </w:r>
      <w:r w:rsidR="00F64863">
        <w:rPr>
          <w:rFonts w:ascii="Times New Roman" w:hAnsi="Times New Roman"/>
          <w:sz w:val="24"/>
          <w:szCs w:val="24"/>
        </w:rPr>
        <w:t xml:space="preserve">. </w:t>
      </w:r>
      <w:r w:rsidR="000A46B0">
        <w:rPr>
          <w:rFonts w:ascii="Times New Roman" w:hAnsi="Times New Roman"/>
          <w:sz w:val="24"/>
          <w:szCs w:val="24"/>
        </w:rPr>
        <w:t>It proposes that</w:t>
      </w:r>
      <w:r w:rsidR="00F64863" w:rsidRPr="00F64863">
        <w:rPr>
          <w:rFonts w:ascii="Times New Roman" w:hAnsi="Times New Roman"/>
          <w:sz w:val="24"/>
          <w:szCs w:val="24"/>
        </w:rPr>
        <w:t xml:space="preserve"> both economic and cultural grievances can emerge </w:t>
      </w:r>
      <w:r w:rsidR="001533CD">
        <w:rPr>
          <w:rFonts w:ascii="Times New Roman" w:hAnsi="Times New Roman"/>
          <w:sz w:val="24"/>
          <w:szCs w:val="24"/>
        </w:rPr>
        <w:t>from</w:t>
      </w:r>
      <w:r w:rsidR="00F64863" w:rsidRPr="00F64863">
        <w:rPr>
          <w:rFonts w:ascii="Times New Roman" w:hAnsi="Times New Roman"/>
          <w:sz w:val="24"/>
          <w:szCs w:val="24"/>
        </w:rPr>
        <w:t xml:space="preserve"> competition over </w:t>
      </w:r>
      <w:r w:rsidR="00F64863">
        <w:rPr>
          <w:rFonts w:ascii="Times New Roman" w:hAnsi="Times New Roman"/>
          <w:sz w:val="24"/>
          <w:szCs w:val="24"/>
        </w:rPr>
        <w:t xml:space="preserve">(the distribution of) </w:t>
      </w:r>
      <w:r w:rsidR="00F64863" w:rsidRPr="00F64863">
        <w:rPr>
          <w:rFonts w:ascii="Times New Roman" w:hAnsi="Times New Roman"/>
          <w:sz w:val="24"/>
          <w:szCs w:val="24"/>
        </w:rPr>
        <w:t xml:space="preserve">material and symbolic resources. </w:t>
      </w:r>
      <w:r>
        <w:rPr>
          <w:rFonts w:ascii="Times New Roman" w:hAnsi="Times New Roman"/>
          <w:sz w:val="24"/>
          <w:szCs w:val="24"/>
        </w:rPr>
        <w:t>G</w:t>
      </w:r>
      <w:r w:rsidR="00F64863" w:rsidRPr="00F64863">
        <w:rPr>
          <w:rFonts w:ascii="Times New Roman" w:hAnsi="Times New Roman"/>
          <w:sz w:val="24"/>
          <w:szCs w:val="24"/>
        </w:rPr>
        <w:t>roups</w:t>
      </w:r>
      <w:r>
        <w:rPr>
          <w:rFonts w:ascii="Times New Roman" w:hAnsi="Times New Roman"/>
          <w:sz w:val="24"/>
          <w:szCs w:val="24"/>
        </w:rPr>
        <w:t>, then,</w:t>
      </w:r>
      <w:r w:rsidR="00F64863" w:rsidRPr="00F64863">
        <w:rPr>
          <w:rFonts w:ascii="Times New Roman" w:hAnsi="Times New Roman"/>
          <w:sz w:val="24"/>
          <w:szCs w:val="24"/>
        </w:rPr>
        <w:t xml:space="preserve"> can compete over conflicting economic interests (</w:t>
      </w:r>
      <w:r>
        <w:rPr>
          <w:rFonts w:ascii="Times New Roman" w:hAnsi="Times New Roman"/>
          <w:sz w:val="24"/>
          <w:szCs w:val="24"/>
        </w:rPr>
        <w:t xml:space="preserve">e.g., </w:t>
      </w:r>
      <w:r w:rsidR="00F64863" w:rsidRPr="00F64863">
        <w:rPr>
          <w:rFonts w:ascii="Times New Roman" w:hAnsi="Times New Roman"/>
          <w:sz w:val="24"/>
          <w:szCs w:val="24"/>
        </w:rPr>
        <w:t xml:space="preserve">jobs, housing, welfare distribution) and cultural </w:t>
      </w:r>
      <w:r w:rsidR="00F64863">
        <w:rPr>
          <w:rFonts w:ascii="Times New Roman" w:hAnsi="Times New Roman"/>
          <w:sz w:val="24"/>
          <w:szCs w:val="24"/>
        </w:rPr>
        <w:t>interests</w:t>
      </w:r>
      <w:r w:rsidR="00F64863" w:rsidRPr="00F64863">
        <w:rPr>
          <w:rFonts w:ascii="Times New Roman" w:hAnsi="Times New Roman"/>
          <w:sz w:val="24"/>
          <w:szCs w:val="24"/>
        </w:rPr>
        <w:t xml:space="preserve"> (</w:t>
      </w:r>
      <w:r>
        <w:rPr>
          <w:rFonts w:ascii="Times New Roman" w:hAnsi="Times New Roman"/>
          <w:sz w:val="24"/>
          <w:szCs w:val="24"/>
        </w:rPr>
        <w:t xml:space="preserve">e.g., </w:t>
      </w:r>
      <w:r w:rsidR="0054048E">
        <w:rPr>
          <w:rFonts w:ascii="Times New Roman" w:hAnsi="Times New Roman"/>
          <w:sz w:val="24"/>
          <w:szCs w:val="24"/>
        </w:rPr>
        <w:t xml:space="preserve">ideologies, </w:t>
      </w:r>
      <w:r w:rsidR="00F64863" w:rsidRPr="00F64863">
        <w:rPr>
          <w:rFonts w:ascii="Times New Roman" w:hAnsi="Times New Roman"/>
          <w:sz w:val="24"/>
          <w:szCs w:val="24"/>
        </w:rPr>
        <w:t>values</w:t>
      </w:r>
      <w:r>
        <w:rPr>
          <w:rFonts w:ascii="Times New Roman" w:hAnsi="Times New Roman"/>
          <w:sz w:val="24"/>
          <w:szCs w:val="24"/>
        </w:rPr>
        <w:t>,</w:t>
      </w:r>
      <w:r w:rsidR="00F64863" w:rsidRPr="00F64863">
        <w:rPr>
          <w:rFonts w:ascii="Times New Roman" w:hAnsi="Times New Roman"/>
          <w:sz w:val="24"/>
          <w:szCs w:val="24"/>
        </w:rPr>
        <w:t xml:space="preserve"> traditions). Under </w:t>
      </w:r>
      <w:r w:rsidR="00F64863">
        <w:rPr>
          <w:rFonts w:ascii="Times New Roman" w:hAnsi="Times New Roman"/>
          <w:sz w:val="24"/>
          <w:szCs w:val="24"/>
        </w:rPr>
        <w:t>such</w:t>
      </w:r>
      <w:r w:rsidR="00F64863" w:rsidRPr="00F64863">
        <w:rPr>
          <w:rFonts w:ascii="Times New Roman" w:hAnsi="Times New Roman"/>
          <w:sz w:val="24"/>
          <w:szCs w:val="24"/>
        </w:rPr>
        <w:t xml:space="preserve"> competitive conditions, in-group members search for a scapegoat (an out-group) that is to blame for their grievances</w:t>
      </w:r>
      <w:r>
        <w:rPr>
          <w:rFonts w:ascii="Times New Roman" w:hAnsi="Times New Roman"/>
          <w:sz w:val="24"/>
          <w:szCs w:val="24"/>
        </w:rPr>
        <w:t>,</w:t>
      </w:r>
      <w:r w:rsidR="00F64863" w:rsidRPr="00F64863">
        <w:rPr>
          <w:rFonts w:ascii="Times New Roman" w:hAnsi="Times New Roman"/>
          <w:sz w:val="24"/>
          <w:szCs w:val="24"/>
        </w:rPr>
        <w:t xml:space="preserve"> and </w:t>
      </w:r>
      <w:r w:rsidR="00F64863">
        <w:rPr>
          <w:rFonts w:ascii="Times New Roman" w:hAnsi="Times New Roman"/>
          <w:sz w:val="24"/>
          <w:szCs w:val="24"/>
        </w:rPr>
        <w:t>subsequently</w:t>
      </w:r>
      <w:r w:rsidR="00F64863" w:rsidRPr="00F64863">
        <w:rPr>
          <w:rFonts w:ascii="Times New Roman" w:hAnsi="Times New Roman"/>
          <w:sz w:val="24"/>
          <w:szCs w:val="24"/>
        </w:rPr>
        <w:t xml:space="preserve"> develop perceptions of threat and </w:t>
      </w:r>
      <w:r w:rsidR="00F64863">
        <w:rPr>
          <w:rFonts w:ascii="Times New Roman" w:hAnsi="Times New Roman"/>
          <w:sz w:val="24"/>
          <w:szCs w:val="24"/>
        </w:rPr>
        <w:t>hostile</w:t>
      </w:r>
      <w:r w:rsidR="00F64863" w:rsidRPr="00F64863">
        <w:rPr>
          <w:rFonts w:ascii="Times New Roman" w:hAnsi="Times New Roman"/>
          <w:sz w:val="24"/>
          <w:szCs w:val="24"/>
        </w:rPr>
        <w:t xml:space="preserve"> out-group attitudes. Contemporary PRRP exploit these grievances by linking (particularly Muslim) immigrants to economic hardship and cultural ways of life that are </w:t>
      </w:r>
      <w:r w:rsidR="00C72DB1">
        <w:rPr>
          <w:rFonts w:ascii="Times New Roman" w:hAnsi="Times New Roman"/>
          <w:sz w:val="24"/>
          <w:szCs w:val="24"/>
        </w:rPr>
        <w:t>colliding</w:t>
      </w:r>
      <w:r w:rsidR="00F64863" w:rsidRPr="00F64863">
        <w:rPr>
          <w:rFonts w:ascii="Times New Roman" w:hAnsi="Times New Roman"/>
          <w:sz w:val="24"/>
          <w:szCs w:val="24"/>
        </w:rPr>
        <w:t xml:space="preserve"> with those of the native population. </w:t>
      </w:r>
    </w:p>
    <w:p w14:paraId="4619C388" w14:textId="50888732" w:rsidR="00F64863" w:rsidRDefault="00C44BE8">
      <w:pPr>
        <w:spacing w:line="480" w:lineRule="exact"/>
        <w:ind w:firstLine="720"/>
        <w:rPr>
          <w:rFonts w:ascii="Times New Roman" w:hAnsi="Times New Roman"/>
          <w:sz w:val="24"/>
          <w:szCs w:val="24"/>
        </w:rPr>
      </w:pPr>
      <w:r>
        <w:rPr>
          <w:rFonts w:ascii="Times New Roman" w:hAnsi="Times New Roman"/>
          <w:sz w:val="24"/>
          <w:szCs w:val="24"/>
        </w:rPr>
        <w:t xml:space="preserve">Whereas </w:t>
      </w:r>
      <w:r w:rsidR="00F64863" w:rsidRPr="00F64863">
        <w:rPr>
          <w:rFonts w:ascii="Times New Roman" w:hAnsi="Times New Roman"/>
          <w:sz w:val="24"/>
          <w:szCs w:val="24"/>
        </w:rPr>
        <w:t xml:space="preserve">both economic and </w:t>
      </w:r>
      <w:r w:rsidR="00F64863" w:rsidRPr="001A67F8">
        <w:rPr>
          <w:rFonts w:ascii="Times New Roman" w:hAnsi="Times New Roman"/>
          <w:sz w:val="24"/>
          <w:szCs w:val="24"/>
        </w:rPr>
        <w:t>cultural threats</w:t>
      </w:r>
      <w:r w:rsidR="004E3F2B" w:rsidRPr="001A67F8">
        <w:rPr>
          <w:rFonts w:ascii="Times New Roman" w:hAnsi="Times New Roman"/>
          <w:sz w:val="24"/>
          <w:szCs w:val="24"/>
        </w:rPr>
        <w:t xml:space="preserve"> at the individual</w:t>
      </w:r>
      <w:r>
        <w:rPr>
          <w:rFonts w:ascii="Times New Roman" w:hAnsi="Times New Roman"/>
          <w:sz w:val="24"/>
          <w:szCs w:val="24"/>
        </w:rPr>
        <w:t xml:space="preserve"> </w:t>
      </w:r>
      <w:r w:rsidR="004E3F2B" w:rsidRPr="001A67F8">
        <w:rPr>
          <w:rFonts w:ascii="Times New Roman" w:hAnsi="Times New Roman"/>
          <w:sz w:val="24"/>
          <w:szCs w:val="24"/>
        </w:rPr>
        <w:t>level</w:t>
      </w:r>
      <w:r w:rsidR="00F64863" w:rsidRPr="001A67F8">
        <w:rPr>
          <w:rFonts w:ascii="Times New Roman" w:hAnsi="Times New Roman"/>
          <w:sz w:val="24"/>
          <w:szCs w:val="24"/>
        </w:rPr>
        <w:t xml:space="preserve"> matter for PRRP voting, cultural threats are more </w:t>
      </w:r>
      <w:r w:rsidR="0054048E">
        <w:rPr>
          <w:rFonts w:ascii="Times New Roman" w:hAnsi="Times New Roman"/>
          <w:sz w:val="24"/>
          <w:szCs w:val="24"/>
        </w:rPr>
        <w:t>impactful</w:t>
      </w:r>
      <w:r w:rsidR="00F64863" w:rsidRPr="001A67F8">
        <w:rPr>
          <w:rFonts w:ascii="Times New Roman" w:hAnsi="Times New Roman"/>
          <w:sz w:val="24"/>
          <w:szCs w:val="24"/>
        </w:rPr>
        <w:t xml:space="preserve"> (</w:t>
      </w:r>
      <w:r w:rsidR="00F64863" w:rsidRPr="00F64863">
        <w:rPr>
          <w:rFonts w:ascii="Times New Roman" w:hAnsi="Times New Roman"/>
          <w:sz w:val="24"/>
          <w:szCs w:val="24"/>
        </w:rPr>
        <w:t xml:space="preserve">Ivarsflaten, </w:t>
      </w:r>
      <w:r w:rsidR="00F64863" w:rsidRPr="004E3F2B">
        <w:rPr>
          <w:rFonts w:ascii="Times New Roman" w:hAnsi="Times New Roman"/>
          <w:sz w:val="24"/>
          <w:szCs w:val="24"/>
        </w:rPr>
        <w:t>2005</w:t>
      </w:r>
      <w:r>
        <w:rPr>
          <w:rFonts w:ascii="Times New Roman" w:hAnsi="Times New Roman"/>
          <w:sz w:val="24"/>
          <w:szCs w:val="24"/>
        </w:rPr>
        <w:t>,</w:t>
      </w:r>
      <w:r w:rsidR="00B04740" w:rsidRPr="004E3F2B">
        <w:rPr>
          <w:rFonts w:ascii="Times New Roman" w:hAnsi="Times New Roman"/>
          <w:sz w:val="24"/>
          <w:szCs w:val="24"/>
        </w:rPr>
        <w:t xml:space="preserve"> 2008</w:t>
      </w:r>
      <w:r>
        <w:rPr>
          <w:rFonts w:ascii="Times New Roman" w:hAnsi="Times New Roman"/>
          <w:sz w:val="24"/>
          <w:szCs w:val="24"/>
        </w:rPr>
        <w:t xml:space="preserve">; </w:t>
      </w:r>
      <w:r w:rsidRPr="001A67F8">
        <w:rPr>
          <w:rFonts w:ascii="Times New Roman" w:hAnsi="Times New Roman"/>
          <w:sz w:val="24"/>
          <w:szCs w:val="24"/>
        </w:rPr>
        <w:t>Lucassen</w:t>
      </w:r>
      <w:r w:rsidRPr="00F64863">
        <w:rPr>
          <w:rFonts w:ascii="Times New Roman" w:hAnsi="Times New Roman"/>
          <w:sz w:val="24"/>
          <w:szCs w:val="24"/>
        </w:rPr>
        <w:t xml:space="preserve"> &amp; Lubbers, 201</w:t>
      </w:r>
      <w:r w:rsidR="00245648">
        <w:rPr>
          <w:rFonts w:ascii="Times New Roman" w:hAnsi="Times New Roman"/>
          <w:sz w:val="24"/>
          <w:szCs w:val="24"/>
        </w:rPr>
        <w:t>2</w:t>
      </w:r>
      <w:r w:rsidR="00F64863" w:rsidRPr="004E3F2B">
        <w:rPr>
          <w:rFonts w:ascii="Times New Roman" w:hAnsi="Times New Roman"/>
          <w:sz w:val="24"/>
          <w:szCs w:val="24"/>
        </w:rPr>
        <w:t xml:space="preserve">). </w:t>
      </w:r>
      <w:r w:rsidR="006C2692">
        <w:rPr>
          <w:rFonts w:ascii="Times New Roman" w:hAnsi="Times New Roman"/>
          <w:sz w:val="24"/>
          <w:szCs w:val="24"/>
        </w:rPr>
        <w:t xml:space="preserve">According to political scientists, </w:t>
      </w:r>
      <w:r w:rsidR="00F64863" w:rsidRPr="004E3F2B">
        <w:rPr>
          <w:rFonts w:ascii="Times New Roman" w:hAnsi="Times New Roman"/>
          <w:sz w:val="24"/>
          <w:szCs w:val="24"/>
        </w:rPr>
        <w:t xml:space="preserve">PRRP have </w:t>
      </w:r>
      <w:r w:rsidR="000A46B0">
        <w:rPr>
          <w:rFonts w:ascii="Times New Roman" w:hAnsi="Times New Roman"/>
          <w:sz w:val="24"/>
          <w:szCs w:val="24"/>
        </w:rPr>
        <w:t>monopolized</w:t>
      </w:r>
      <w:r w:rsidR="00F64863" w:rsidRPr="004E3F2B">
        <w:rPr>
          <w:rFonts w:ascii="Times New Roman" w:hAnsi="Times New Roman"/>
          <w:sz w:val="24"/>
          <w:szCs w:val="24"/>
        </w:rPr>
        <w:t xml:space="preserve"> the nativist stance</w:t>
      </w:r>
      <w:r w:rsidR="004E3F2B" w:rsidRPr="004E3F2B">
        <w:rPr>
          <w:rFonts w:ascii="Times New Roman" w:hAnsi="Times New Roman"/>
          <w:sz w:val="24"/>
          <w:szCs w:val="24"/>
        </w:rPr>
        <w:t>, which includes anti-immigrant attitudes</w:t>
      </w:r>
      <w:r w:rsidR="00C72DB1">
        <w:rPr>
          <w:rFonts w:ascii="Times New Roman" w:hAnsi="Times New Roman"/>
          <w:sz w:val="24"/>
          <w:szCs w:val="24"/>
        </w:rPr>
        <w:t xml:space="preserve"> (i.e.</w:t>
      </w:r>
      <w:r w:rsidR="00C823CC">
        <w:rPr>
          <w:rFonts w:ascii="Times New Roman" w:hAnsi="Times New Roman"/>
          <w:sz w:val="24"/>
          <w:szCs w:val="24"/>
        </w:rPr>
        <w:t>,</w:t>
      </w:r>
      <w:r w:rsidR="00C72DB1">
        <w:rPr>
          <w:rFonts w:ascii="Times New Roman" w:hAnsi="Times New Roman"/>
          <w:sz w:val="24"/>
          <w:szCs w:val="24"/>
        </w:rPr>
        <w:t xml:space="preserve"> </w:t>
      </w:r>
      <w:r w:rsidR="00E9049B">
        <w:rPr>
          <w:rFonts w:ascii="Times New Roman" w:hAnsi="Times New Roman"/>
          <w:sz w:val="24"/>
          <w:szCs w:val="24"/>
        </w:rPr>
        <w:t>xenophobia</w:t>
      </w:r>
      <w:r w:rsidR="0042381D">
        <w:rPr>
          <w:rFonts w:ascii="Times New Roman" w:hAnsi="Times New Roman"/>
          <w:sz w:val="24"/>
          <w:szCs w:val="24"/>
        </w:rPr>
        <w:t xml:space="preserve"> in the form of Islamophobia</w:t>
      </w:r>
      <w:r w:rsidR="00C72DB1">
        <w:rPr>
          <w:rFonts w:ascii="Times New Roman" w:hAnsi="Times New Roman"/>
          <w:sz w:val="24"/>
          <w:szCs w:val="24"/>
        </w:rPr>
        <w:t>)</w:t>
      </w:r>
      <w:r w:rsidR="006C2692">
        <w:rPr>
          <w:rFonts w:ascii="Times New Roman" w:hAnsi="Times New Roman"/>
          <w:sz w:val="24"/>
          <w:szCs w:val="24"/>
        </w:rPr>
        <w:t xml:space="preserve"> (</w:t>
      </w:r>
      <w:r w:rsidR="006C2692" w:rsidRPr="006C2692">
        <w:rPr>
          <w:rFonts w:ascii="Times New Roman" w:hAnsi="Times New Roman"/>
          <w:sz w:val="24"/>
          <w:szCs w:val="24"/>
        </w:rPr>
        <w:t>Abou-Chadi, 2016</w:t>
      </w:r>
      <w:r w:rsidR="006C2692">
        <w:rPr>
          <w:rFonts w:ascii="Times New Roman" w:hAnsi="Times New Roman"/>
          <w:sz w:val="24"/>
          <w:szCs w:val="24"/>
        </w:rPr>
        <w:t>)</w:t>
      </w:r>
      <w:r w:rsidR="00F64863" w:rsidRPr="004E3F2B">
        <w:rPr>
          <w:rFonts w:ascii="Times New Roman" w:hAnsi="Times New Roman"/>
          <w:sz w:val="24"/>
          <w:szCs w:val="24"/>
        </w:rPr>
        <w:t xml:space="preserve">. </w:t>
      </w:r>
      <w:r w:rsidR="00C823CC">
        <w:rPr>
          <w:rFonts w:ascii="Times New Roman" w:hAnsi="Times New Roman"/>
          <w:sz w:val="24"/>
          <w:szCs w:val="24"/>
        </w:rPr>
        <w:t>Such</w:t>
      </w:r>
      <w:r w:rsidR="004E3F2B" w:rsidRPr="004E3F2B">
        <w:rPr>
          <w:rFonts w:ascii="Times New Roman" w:hAnsi="Times New Roman"/>
          <w:sz w:val="24"/>
          <w:szCs w:val="24"/>
        </w:rPr>
        <w:t xml:space="preserve"> attitudes </w:t>
      </w:r>
      <w:r w:rsidR="00C823CC">
        <w:rPr>
          <w:rFonts w:ascii="Times New Roman" w:hAnsi="Times New Roman"/>
          <w:sz w:val="24"/>
          <w:szCs w:val="24"/>
        </w:rPr>
        <w:t>constitute a key</w:t>
      </w:r>
      <w:r w:rsidR="004E3F2B" w:rsidRPr="004E3F2B">
        <w:rPr>
          <w:rFonts w:ascii="Times New Roman" w:hAnsi="Times New Roman"/>
          <w:sz w:val="24"/>
          <w:szCs w:val="24"/>
        </w:rPr>
        <w:t xml:space="preserve"> explanatory factor for PRRP </w:t>
      </w:r>
      <w:r w:rsidR="00C72DB1">
        <w:rPr>
          <w:rFonts w:ascii="Times New Roman" w:hAnsi="Times New Roman"/>
          <w:sz w:val="24"/>
          <w:szCs w:val="24"/>
        </w:rPr>
        <w:t>support</w:t>
      </w:r>
      <w:r w:rsidR="004E3F2B" w:rsidRPr="004E3F2B">
        <w:rPr>
          <w:rFonts w:ascii="Times New Roman" w:hAnsi="Times New Roman"/>
          <w:sz w:val="24"/>
          <w:szCs w:val="24"/>
        </w:rPr>
        <w:t xml:space="preserve"> </w:t>
      </w:r>
      <w:r w:rsidR="00F11439" w:rsidRPr="00F11439">
        <w:rPr>
          <w:rFonts w:ascii="Times New Roman" w:hAnsi="Times New Roman"/>
          <w:sz w:val="24"/>
          <w:szCs w:val="24"/>
        </w:rPr>
        <w:t>(Ivarsflaten, 2008; Werts</w:t>
      </w:r>
      <w:r w:rsidR="00C7639B">
        <w:rPr>
          <w:rFonts w:ascii="Times New Roman" w:hAnsi="Times New Roman"/>
          <w:sz w:val="24"/>
          <w:szCs w:val="24"/>
        </w:rPr>
        <w:t xml:space="preserve"> et al., </w:t>
      </w:r>
      <w:r w:rsidR="00F11439" w:rsidRPr="00F11439">
        <w:rPr>
          <w:rFonts w:ascii="Times New Roman" w:hAnsi="Times New Roman"/>
          <w:sz w:val="24"/>
          <w:szCs w:val="24"/>
        </w:rPr>
        <w:t>2012)</w:t>
      </w:r>
      <w:r w:rsidR="004E3F2B">
        <w:rPr>
          <w:rFonts w:ascii="Times New Roman" w:hAnsi="Times New Roman"/>
          <w:sz w:val="24"/>
          <w:szCs w:val="24"/>
        </w:rPr>
        <w:t>, and</w:t>
      </w:r>
      <w:r w:rsidR="00F11439">
        <w:rPr>
          <w:rFonts w:ascii="Times New Roman" w:hAnsi="Times New Roman"/>
          <w:sz w:val="24"/>
          <w:szCs w:val="24"/>
        </w:rPr>
        <w:t xml:space="preserve"> </w:t>
      </w:r>
      <w:r w:rsidR="00E9049B">
        <w:rPr>
          <w:rFonts w:ascii="Times New Roman" w:hAnsi="Times New Roman"/>
          <w:sz w:val="24"/>
          <w:szCs w:val="24"/>
        </w:rPr>
        <w:t>anti-</w:t>
      </w:r>
      <w:r w:rsidR="000219E8">
        <w:rPr>
          <w:rFonts w:ascii="Times New Roman" w:hAnsi="Times New Roman"/>
          <w:sz w:val="24"/>
          <w:szCs w:val="24"/>
        </w:rPr>
        <w:t xml:space="preserve">immigrant </w:t>
      </w:r>
      <w:r w:rsidR="00C823CC">
        <w:rPr>
          <w:rFonts w:ascii="Times New Roman" w:hAnsi="Times New Roman"/>
          <w:sz w:val="24"/>
          <w:szCs w:val="24"/>
        </w:rPr>
        <w:t>attitudes i</w:t>
      </w:r>
      <w:r w:rsidR="004E3F2B" w:rsidRPr="004E3F2B">
        <w:rPr>
          <w:rFonts w:ascii="Times New Roman" w:hAnsi="Times New Roman"/>
          <w:sz w:val="24"/>
          <w:szCs w:val="24"/>
        </w:rPr>
        <w:t xml:space="preserve">n Western European countries are </w:t>
      </w:r>
      <w:r w:rsidR="0042381D">
        <w:rPr>
          <w:rFonts w:ascii="Times New Roman" w:hAnsi="Times New Roman"/>
          <w:sz w:val="24"/>
          <w:szCs w:val="24"/>
        </w:rPr>
        <w:t>mostly</w:t>
      </w:r>
      <w:r w:rsidR="004E3F2B" w:rsidRPr="004E3F2B">
        <w:rPr>
          <w:rFonts w:ascii="Times New Roman" w:hAnsi="Times New Roman"/>
          <w:sz w:val="24"/>
          <w:szCs w:val="24"/>
        </w:rPr>
        <w:t xml:space="preserve"> driven by cultural concerns (</w:t>
      </w:r>
      <w:r w:rsidR="000219E8" w:rsidRPr="000219E8">
        <w:rPr>
          <w:rFonts w:ascii="Times New Roman" w:hAnsi="Times New Roman"/>
          <w:sz w:val="24"/>
          <w:szCs w:val="24"/>
        </w:rPr>
        <w:t>Schneider</w:t>
      </w:r>
      <w:r w:rsidR="000219E8">
        <w:rPr>
          <w:rFonts w:ascii="Times New Roman" w:hAnsi="Times New Roman"/>
          <w:sz w:val="24"/>
          <w:szCs w:val="24"/>
        </w:rPr>
        <w:t xml:space="preserve">, 2008; </w:t>
      </w:r>
      <w:r w:rsidR="0042381D" w:rsidRPr="0042381D">
        <w:rPr>
          <w:rFonts w:ascii="Times New Roman" w:hAnsi="Times New Roman"/>
          <w:sz w:val="24"/>
          <w:szCs w:val="24"/>
        </w:rPr>
        <w:t>Velasco González</w:t>
      </w:r>
      <w:r w:rsidR="00C7639B">
        <w:rPr>
          <w:rFonts w:ascii="Times New Roman" w:hAnsi="Times New Roman"/>
          <w:sz w:val="24"/>
          <w:szCs w:val="24"/>
        </w:rPr>
        <w:t xml:space="preserve"> et al., </w:t>
      </w:r>
      <w:r w:rsidR="0042381D" w:rsidRPr="0042381D">
        <w:rPr>
          <w:rFonts w:ascii="Times New Roman" w:hAnsi="Times New Roman"/>
          <w:sz w:val="24"/>
          <w:szCs w:val="24"/>
        </w:rPr>
        <w:t>2008</w:t>
      </w:r>
      <w:r w:rsidR="004E3F2B" w:rsidRPr="004E3F2B">
        <w:rPr>
          <w:rFonts w:ascii="Times New Roman" w:hAnsi="Times New Roman"/>
          <w:sz w:val="24"/>
          <w:szCs w:val="24"/>
        </w:rPr>
        <w:t xml:space="preserve">). </w:t>
      </w:r>
      <w:r w:rsidR="00C823CC">
        <w:rPr>
          <w:rFonts w:ascii="Times New Roman" w:hAnsi="Times New Roman"/>
          <w:sz w:val="24"/>
          <w:szCs w:val="24"/>
        </w:rPr>
        <w:t>Although</w:t>
      </w:r>
      <w:r w:rsidR="004E3F2B" w:rsidRPr="004E3F2B">
        <w:rPr>
          <w:rFonts w:ascii="Times New Roman" w:hAnsi="Times New Roman"/>
          <w:sz w:val="24"/>
          <w:szCs w:val="24"/>
        </w:rPr>
        <w:t xml:space="preserve"> PRRP </w:t>
      </w:r>
      <w:r w:rsidR="00F64863" w:rsidRPr="004E3F2B">
        <w:rPr>
          <w:rFonts w:ascii="Times New Roman" w:hAnsi="Times New Roman"/>
          <w:sz w:val="24"/>
          <w:szCs w:val="24"/>
        </w:rPr>
        <w:t xml:space="preserve">espouse </w:t>
      </w:r>
      <w:r w:rsidR="004E3F2B" w:rsidRPr="004E3F2B">
        <w:rPr>
          <w:rFonts w:ascii="Times New Roman" w:hAnsi="Times New Roman"/>
          <w:sz w:val="24"/>
          <w:szCs w:val="24"/>
        </w:rPr>
        <w:t>their</w:t>
      </w:r>
      <w:r w:rsidR="00F64863" w:rsidRPr="004E3F2B">
        <w:rPr>
          <w:rFonts w:ascii="Times New Roman" w:hAnsi="Times New Roman"/>
          <w:sz w:val="24"/>
          <w:szCs w:val="24"/>
        </w:rPr>
        <w:t xml:space="preserve"> nativis</w:t>
      </w:r>
      <w:r w:rsidR="004E3F2B" w:rsidRPr="004E3F2B">
        <w:rPr>
          <w:rFonts w:ascii="Times New Roman" w:hAnsi="Times New Roman"/>
          <w:sz w:val="24"/>
          <w:szCs w:val="24"/>
        </w:rPr>
        <w:t>t stance</w:t>
      </w:r>
      <w:r w:rsidR="00F64863" w:rsidRPr="004E3F2B">
        <w:rPr>
          <w:rFonts w:ascii="Times New Roman" w:hAnsi="Times New Roman"/>
          <w:sz w:val="24"/>
          <w:szCs w:val="24"/>
        </w:rPr>
        <w:t xml:space="preserve"> as the basis for all their policies (including economic ones)</w:t>
      </w:r>
      <w:r w:rsidR="00C823CC">
        <w:rPr>
          <w:rFonts w:ascii="Times New Roman" w:hAnsi="Times New Roman"/>
          <w:sz w:val="24"/>
          <w:szCs w:val="24"/>
        </w:rPr>
        <w:t>,</w:t>
      </w:r>
      <w:r w:rsidR="00F64863" w:rsidRPr="004E3F2B">
        <w:rPr>
          <w:rFonts w:ascii="Times New Roman" w:hAnsi="Times New Roman"/>
          <w:sz w:val="24"/>
          <w:szCs w:val="24"/>
        </w:rPr>
        <w:t xml:space="preserve"> </w:t>
      </w:r>
      <w:r w:rsidR="00C823CC">
        <w:rPr>
          <w:rFonts w:ascii="Times New Roman" w:hAnsi="Times New Roman"/>
          <w:sz w:val="24"/>
          <w:szCs w:val="24"/>
        </w:rPr>
        <w:t>this stance</w:t>
      </w:r>
      <w:r w:rsidR="00F64863" w:rsidRPr="004E3F2B">
        <w:rPr>
          <w:rFonts w:ascii="Times New Roman" w:hAnsi="Times New Roman"/>
          <w:sz w:val="24"/>
          <w:szCs w:val="24"/>
        </w:rPr>
        <w:t xml:space="preserve"> is most strongly directed towards protecting ethnic homogeneity and (reducing) the cultural threats by (Muslim) immigrant groups that undermine the identity of the </w:t>
      </w:r>
      <w:r w:rsidR="00F64863" w:rsidRPr="00614376">
        <w:rPr>
          <w:rFonts w:ascii="Times New Roman" w:hAnsi="Times New Roman"/>
          <w:sz w:val="24"/>
          <w:szCs w:val="24"/>
        </w:rPr>
        <w:t xml:space="preserve">native majority. </w:t>
      </w:r>
      <w:r w:rsidR="00C823CC">
        <w:rPr>
          <w:rFonts w:ascii="Times New Roman" w:hAnsi="Times New Roman"/>
          <w:sz w:val="24"/>
          <w:szCs w:val="24"/>
        </w:rPr>
        <w:t>Hence</w:t>
      </w:r>
      <w:r w:rsidR="00614376">
        <w:rPr>
          <w:rFonts w:ascii="Times New Roman" w:hAnsi="Times New Roman"/>
          <w:sz w:val="24"/>
          <w:szCs w:val="24"/>
        </w:rPr>
        <w:t>,</w:t>
      </w:r>
      <w:r w:rsidR="00F64863" w:rsidRPr="00614376">
        <w:rPr>
          <w:rFonts w:ascii="Times New Roman" w:hAnsi="Times New Roman"/>
          <w:sz w:val="24"/>
          <w:szCs w:val="24"/>
        </w:rPr>
        <w:t xml:space="preserve"> PRRP have become issue owners of cultural concerns related to national identity and immigration</w:t>
      </w:r>
      <w:r w:rsidR="00614376">
        <w:rPr>
          <w:rFonts w:ascii="Times New Roman" w:hAnsi="Times New Roman"/>
          <w:sz w:val="24"/>
          <w:szCs w:val="24"/>
        </w:rPr>
        <w:t xml:space="preserve"> </w:t>
      </w:r>
      <w:r w:rsidR="00614376" w:rsidRPr="00614376">
        <w:rPr>
          <w:rFonts w:ascii="Times New Roman" w:hAnsi="Times New Roman"/>
          <w:sz w:val="24"/>
          <w:szCs w:val="24"/>
        </w:rPr>
        <w:t>(Abou-Chadi, 2016</w:t>
      </w:r>
      <w:r w:rsidR="00E6747A">
        <w:rPr>
          <w:rFonts w:ascii="Times New Roman" w:hAnsi="Times New Roman"/>
          <w:sz w:val="24"/>
          <w:szCs w:val="24"/>
        </w:rPr>
        <w:t>; Rydgren, 2018</w:t>
      </w:r>
      <w:r w:rsidR="00614376" w:rsidRPr="00614376">
        <w:rPr>
          <w:rFonts w:ascii="Times New Roman" w:hAnsi="Times New Roman"/>
          <w:sz w:val="24"/>
          <w:szCs w:val="24"/>
        </w:rPr>
        <w:t>)</w:t>
      </w:r>
      <w:r w:rsidR="00F64863" w:rsidRPr="00614376">
        <w:rPr>
          <w:rFonts w:ascii="Times New Roman" w:hAnsi="Times New Roman"/>
          <w:sz w:val="24"/>
          <w:szCs w:val="24"/>
        </w:rPr>
        <w:t xml:space="preserve"> rather than economic ones. Economic issues</w:t>
      </w:r>
      <w:r w:rsidR="00C823CC">
        <w:rPr>
          <w:rFonts w:ascii="Times New Roman" w:hAnsi="Times New Roman"/>
          <w:sz w:val="24"/>
          <w:szCs w:val="24"/>
        </w:rPr>
        <w:t xml:space="preserve"> (e.g., </w:t>
      </w:r>
      <w:r w:rsidR="00614376" w:rsidRPr="00614376">
        <w:rPr>
          <w:rFonts w:ascii="Times New Roman" w:hAnsi="Times New Roman"/>
          <w:sz w:val="24"/>
          <w:szCs w:val="24"/>
        </w:rPr>
        <w:t>unemployment</w:t>
      </w:r>
      <w:r w:rsidR="00C823CC">
        <w:rPr>
          <w:rFonts w:ascii="Times New Roman" w:hAnsi="Times New Roman"/>
          <w:sz w:val="24"/>
          <w:szCs w:val="24"/>
        </w:rPr>
        <w:t>,</w:t>
      </w:r>
      <w:r w:rsidR="00614376" w:rsidRPr="00614376">
        <w:rPr>
          <w:rFonts w:ascii="Times New Roman" w:hAnsi="Times New Roman"/>
          <w:sz w:val="24"/>
          <w:szCs w:val="24"/>
        </w:rPr>
        <w:t xml:space="preserve"> taxes</w:t>
      </w:r>
      <w:r w:rsidR="00C823CC">
        <w:rPr>
          <w:rFonts w:ascii="Times New Roman" w:hAnsi="Times New Roman"/>
          <w:sz w:val="24"/>
          <w:szCs w:val="24"/>
        </w:rPr>
        <w:t>)</w:t>
      </w:r>
      <w:r w:rsidR="00F64863" w:rsidRPr="00614376">
        <w:rPr>
          <w:rFonts w:ascii="Times New Roman" w:hAnsi="Times New Roman"/>
          <w:sz w:val="24"/>
          <w:szCs w:val="24"/>
        </w:rPr>
        <w:t xml:space="preserve"> are often owned by other mainstream parties</w:t>
      </w:r>
      <w:r w:rsidR="00614376">
        <w:rPr>
          <w:rFonts w:ascii="Times New Roman" w:hAnsi="Times New Roman"/>
          <w:sz w:val="24"/>
          <w:szCs w:val="24"/>
        </w:rPr>
        <w:t xml:space="preserve"> (</w:t>
      </w:r>
      <w:r w:rsidR="007E1CA8" w:rsidRPr="00614376">
        <w:rPr>
          <w:rFonts w:ascii="Times New Roman" w:hAnsi="Times New Roman"/>
          <w:sz w:val="24"/>
          <w:szCs w:val="24"/>
        </w:rPr>
        <w:t>Abou-Chadi, 2016</w:t>
      </w:r>
      <w:r w:rsidR="00614376">
        <w:rPr>
          <w:rFonts w:ascii="Times New Roman" w:hAnsi="Times New Roman"/>
          <w:sz w:val="24"/>
          <w:szCs w:val="24"/>
        </w:rPr>
        <w:t>)</w:t>
      </w:r>
      <w:r w:rsidR="00F64863" w:rsidRPr="00614376">
        <w:rPr>
          <w:rFonts w:ascii="Times New Roman" w:hAnsi="Times New Roman"/>
          <w:sz w:val="24"/>
          <w:szCs w:val="24"/>
        </w:rPr>
        <w:t>.</w:t>
      </w:r>
    </w:p>
    <w:p w14:paraId="0D0D4794" w14:textId="17CCCF08" w:rsidR="002E5C1C" w:rsidRDefault="00F40AB2" w:rsidP="003A6F3E">
      <w:pPr>
        <w:spacing w:line="480" w:lineRule="exact"/>
        <w:ind w:firstLine="720"/>
        <w:rPr>
          <w:rFonts w:ascii="Times New Roman" w:hAnsi="Times New Roman"/>
          <w:sz w:val="24"/>
          <w:szCs w:val="24"/>
        </w:rPr>
      </w:pPr>
      <w:r>
        <w:rPr>
          <w:rFonts w:ascii="Times New Roman" w:hAnsi="Times New Roman"/>
          <w:sz w:val="24"/>
          <w:szCs w:val="24"/>
        </w:rPr>
        <w:t>We propose that national nostalgia can be understood as a new emotion</w:t>
      </w:r>
      <w:r w:rsidR="003A6F3E">
        <w:rPr>
          <w:rFonts w:ascii="Times New Roman" w:hAnsi="Times New Roman"/>
          <w:sz w:val="24"/>
          <w:szCs w:val="24"/>
        </w:rPr>
        <w:t>-base</w:t>
      </w:r>
      <w:r w:rsidR="007E1CA8">
        <w:rPr>
          <w:rFonts w:ascii="Times New Roman" w:hAnsi="Times New Roman"/>
          <w:sz w:val="24"/>
          <w:szCs w:val="24"/>
        </w:rPr>
        <w:t>d</w:t>
      </w:r>
      <w:r>
        <w:rPr>
          <w:rFonts w:ascii="Times New Roman" w:hAnsi="Times New Roman"/>
          <w:sz w:val="24"/>
          <w:szCs w:val="24"/>
        </w:rPr>
        <w:t xml:space="preserve"> explanation </w:t>
      </w:r>
      <w:r w:rsidR="00B75508">
        <w:rPr>
          <w:rFonts w:ascii="Times New Roman" w:hAnsi="Times New Roman"/>
          <w:sz w:val="24"/>
          <w:szCs w:val="24"/>
        </w:rPr>
        <w:t xml:space="preserve">for PRRP support </w:t>
      </w:r>
      <w:r>
        <w:rPr>
          <w:rFonts w:ascii="Times New Roman" w:hAnsi="Times New Roman"/>
          <w:sz w:val="24"/>
          <w:szCs w:val="24"/>
        </w:rPr>
        <w:t xml:space="preserve">within the cultural grievance </w:t>
      </w:r>
      <w:r w:rsidR="00BE64C2">
        <w:rPr>
          <w:rFonts w:ascii="Times New Roman" w:hAnsi="Times New Roman"/>
          <w:sz w:val="24"/>
          <w:szCs w:val="24"/>
        </w:rPr>
        <w:t>framework</w:t>
      </w:r>
      <w:r w:rsidR="00B75508">
        <w:rPr>
          <w:rFonts w:ascii="Times New Roman" w:hAnsi="Times New Roman"/>
          <w:sz w:val="24"/>
          <w:szCs w:val="24"/>
        </w:rPr>
        <w:t xml:space="preserve">, because it reflects grievances over the loss of the ethnically and culturally homogeneous </w:t>
      </w:r>
      <w:r w:rsidR="00E6747A">
        <w:rPr>
          <w:rFonts w:ascii="Times New Roman" w:hAnsi="Times New Roman"/>
          <w:sz w:val="24"/>
          <w:szCs w:val="24"/>
        </w:rPr>
        <w:t>moral community</w:t>
      </w:r>
      <w:r w:rsidR="00BE64C2">
        <w:rPr>
          <w:rFonts w:ascii="Times New Roman" w:hAnsi="Times New Roman"/>
          <w:sz w:val="24"/>
          <w:szCs w:val="24"/>
        </w:rPr>
        <w:t>. These grievances</w:t>
      </w:r>
      <w:r w:rsidR="00B75508">
        <w:rPr>
          <w:rFonts w:ascii="Times New Roman" w:hAnsi="Times New Roman"/>
          <w:sz w:val="24"/>
          <w:szCs w:val="24"/>
        </w:rPr>
        <w:t xml:space="preserve"> are subsequently </w:t>
      </w:r>
      <w:r w:rsidR="003C5C65">
        <w:rPr>
          <w:rFonts w:ascii="Times New Roman" w:hAnsi="Times New Roman"/>
          <w:sz w:val="24"/>
          <w:szCs w:val="24"/>
        </w:rPr>
        <w:t>mobilized</w:t>
      </w:r>
      <w:r w:rsidR="00B75508">
        <w:rPr>
          <w:rFonts w:ascii="Times New Roman" w:hAnsi="Times New Roman"/>
          <w:sz w:val="24"/>
          <w:szCs w:val="24"/>
        </w:rPr>
        <w:t xml:space="preserve"> by PRRP to justify and increase the persuasiveness of their nativist ideology</w:t>
      </w:r>
      <w:r w:rsidR="003C5C65">
        <w:rPr>
          <w:rFonts w:ascii="Times New Roman" w:hAnsi="Times New Roman"/>
          <w:sz w:val="24"/>
          <w:szCs w:val="24"/>
        </w:rPr>
        <w:t xml:space="preserve"> </w:t>
      </w:r>
      <w:r w:rsidR="00BE64C2">
        <w:rPr>
          <w:rFonts w:ascii="Times New Roman" w:hAnsi="Times New Roman"/>
          <w:sz w:val="24"/>
          <w:szCs w:val="24"/>
        </w:rPr>
        <w:t>as well as</w:t>
      </w:r>
      <w:r w:rsidR="003C5C65">
        <w:rPr>
          <w:rFonts w:ascii="Times New Roman" w:hAnsi="Times New Roman"/>
          <w:sz w:val="24"/>
          <w:szCs w:val="24"/>
        </w:rPr>
        <w:t xml:space="preserve"> its accompanying calls for </w:t>
      </w:r>
      <w:r w:rsidR="00D77426">
        <w:rPr>
          <w:rFonts w:ascii="Times New Roman" w:hAnsi="Times New Roman"/>
          <w:sz w:val="24"/>
          <w:szCs w:val="24"/>
        </w:rPr>
        <w:t xml:space="preserve">restoration and </w:t>
      </w:r>
      <w:r w:rsidR="00D77426">
        <w:rPr>
          <w:rFonts w:ascii="Times New Roman" w:hAnsi="Times New Roman"/>
          <w:sz w:val="24"/>
          <w:szCs w:val="24"/>
        </w:rPr>
        <w:lastRenderedPageBreak/>
        <w:t>re-assertion of native identities and symbols</w:t>
      </w:r>
      <w:r w:rsidR="00B75508">
        <w:rPr>
          <w:rFonts w:ascii="Times New Roman" w:hAnsi="Times New Roman"/>
          <w:sz w:val="24"/>
          <w:szCs w:val="24"/>
        </w:rPr>
        <w:t>.</w:t>
      </w:r>
      <w:r w:rsidR="00E6747A">
        <w:rPr>
          <w:rFonts w:ascii="Times New Roman" w:hAnsi="Times New Roman"/>
          <w:sz w:val="24"/>
          <w:szCs w:val="24"/>
        </w:rPr>
        <w:t xml:space="preserve"> We </w:t>
      </w:r>
      <w:r w:rsidR="00BE64C2">
        <w:rPr>
          <w:rFonts w:ascii="Times New Roman" w:hAnsi="Times New Roman"/>
          <w:sz w:val="24"/>
          <w:szCs w:val="24"/>
        </w:rPr>
        <w:t>hypothesize</w:t>
      </w:r>
      <w:r w:rsidR="00E6747A">
        <w:rPr>
          <w:rFonts w:ascii="Times New Roman" w:hAnsi="Times New Roman"/>
          <w:sz w:val="24"/>
          <w:szCs w:val="24"/>
        </w:rPr>
        <w:t xml:space="preserve"> that voters who experience</w:t>
      </w:r>
      <w:r w:rsidR="00F62639">
        <w:rPr>
          <w:rFonts w:ascii="Times New Roman" w:hAnsi="Times New Roman"/>
          <w:sz w:val="24"/>
          <w:szCs w:val="24"/>
        </w:rPr>
        <w:t xml:space="preserve"> high levels of</w:t>
      </w:r>
      <w:r w:rsidR="00E6747A">
        <w:rPr>
          <w:rFonts w:ascii="Times New Roman" w:hAnsi="Times New Roman"/>
          <w:sz w:val="24"/>
          <w:szCs w:val="24"/>
        </w:rPr>
        <w:t xml:space="preserve"> national nostalgia will</w:t>
      </w:r>
      <w:r w:rsidR="00BE64C2">
        <w:rPr>
          <w:rFonts w:ascii="Times New Roman" w:hAnsi="Times New Roman"/>
          <w:sz w:val="24"/>
          <w:szCs w:val="24"/>
        </w:rPr>
        <w:t xml:space="preserve"> </w:t>
      </w:r>
      <w:r w:rsidR="00F62639">
        <w:rPr>
          <w:rFonts w:ascii="Times New Roman" w:hAnsi="Times New Roman"/>
          <w:sz w:val="24"/>
          <w:szCs w:val="24"/>
        </w:rPr>
        <w:t>manifest</w:t>
      </w:r>
      <w:r w:rsidR="00BE64C2">
        <w:rPr>
          <w:rFonts w:ascii="Times New Roman" w:hAnsi="Times New Roman"/>
          <w:sz w:val="24"/>
          <w:szCs w:val="24"/>
        </w:rPr>
        <w:t xml:space="preserve"> stronger support for PRRP</w:t>
      </w:r>
      <w:r w:rsidR="002E5C1C">
        <w:rPr>
          <w:rFonts w:ascii="Times New Roman" w:hAnsi="Times New Roman"/>
          <w:sz w:val="24"/>
          <w:szCs w:val="24"/>
        </w:rPr>
        <w:t>,</w:t>
      </w:r>
      <w:r w:rsidR="00BE64C2">
        <w:rPr>
          <w:rFonts w:ascii="Times New Roman" w:hAnsi="Times New Roman"/>
          <w:sz w:val="24"/>
          <w:szCs w:val="24"/>
        </w:rPr>
        <w:t xml:space="preserve"> due to national nostalgia</w:t>
      </w:r>
      <w:r w:rsidR="002E5C1C">
        <w:rPr>
          <w:rFonts w:ascii="Times New Roman" w:hAnsi="Times New Roman"/>
          <w:sz w:val="24"/>
          <w:szCs w:val="24"/>
        </w:rPr>
        <w:t xml:space="preserve">’s association with </w:t>
      </w:r>
      <w:r w:rsidR="00BE64C2">
        <w:rPr>
          <w:rFonts w:ascii="Times New Roman" w:hAnsi="Times New Roman"/>
          <w:sz w:val="24"/>
          <w:szCs w:val="24"/>
        </w:rPr>
        <w:t>PRRP’</w:t>
      </w:r>
      <w:r w:rsidR="0039380D">
        <w:rPr>
          <w:rFonts w:ascii="Times New Roman" w:hAnsi="Times New Roman"/>
          <w:sz w:val="24"/>
          <w:szCs w:val="24"/>
        </w:rPr>
        <w:t xml:space="preserve"> </w:t>
      </w:r>
      <w:r w:rsidR="00E6747A">
        <w:rPr>
          <w:rFonts w:ascii="Times New Roman" w:hAnsi="Times New Roman"/>
          <w:sz w:val="24"/>
          <w:szCs w:val="24"/>
        </w:rPr>
        <w:t>nativist ideology</w:t>
      </w:r>
      <w:r w:rsidR="004D26A7">
        <w:rPr>
          <w:rFonts w:ascii="Times New Roman" w:hAnsi="Times New Roman"/>
          <w:sz w:val="24"/>
          <w:szCs w:val="24"/>
        </w:rPr>
        <w:t xml:space="preserve"> in the form of ethnic nationhood and anti-Muslim </w:t>
      </w:r>
      <w:r w:rsidR="00D5485A">
        <w:rPr>
          <w:rFonts w:ascii="Times New Roman" w:hAnsi="Times New Roman"/>
          <w:sz w:val="24"/>
          <w:szCs w:val="24"/>
        </w:rPr>
        <w:t>attitudes</w:t>
      </w:r>
      <w:r w:rsidR="00E6747A">
        <w:rPr>
          <w:rFonts w:ascii="Times New Roman" w:hAnsi="Times New Roman"/>
          <w:sz w:val="24"/>
          <w:szCs w:val="24"/>
        </w:rPr>
        <w:t xml:space="preserve">. We </w:t>
      </w:r>
      <w:r w:rsidR="00BE64C2">
        <w:rPr>
          <w:rFonts w:ascii="Times New Roman" w:hAnsi="Times New Roman"/>
          <w:sz w:val="24"/>
          <w:szCs w:val="24"/>
        </w:rPr>
        <w:t>test this hypothesis</w:t>
      </w:r>
      <w:r w:rsidR="004D26A7">
        <w:rPr>
          <w:rFonts w:ascii="Times New Roman" w:hAnsi="Times New Roman"/>
          <w:sz w:val="24"/>
          <w:szCs w:val="24"/>
        </w:rPr>
        <w:t xml:space="preserve"> </w:t>
      </w:r>
      <w:r w:rsidR="00F708C7">
        <w:rPr>
          <w:rFonts w:ascii="Times New Roman" w:hAnsi="Times New Roman"/>
          <w:sz w:val="24"/>
          <w:szCs w:val="24"/>
        </w:rPr>
        <w:t xml:space="preserve">among native majority members </w:t>
      </w:r>
      <w:r w:rsidR="004D26A7">
        <w:rPr>
          <w:rFonts w:ascii="Times New Roman" w:hAnsi="Times New Roman"/>
          <w:sz w:val="24"/>
          <w:szCs w:val="24"/>
        </w:rPr>
        <w:t xml:space="preserve">in </w:t>
      </w:r>
      <w:r w:rsidR="00BE64C2">
        <w:rPr>
          <w:rFonts w:ascii="Times New Roman" w:hAnsi="Times New Roman"/>
          <w:sz w:val="24"/>
          <w:szCs w:val="24"/>
        </w:rPr>
        <w:t>The</w:t>
      </w:r>
      <w:r w:rsidR="004D26A7">
        <w:rPr>
          <w:rFonts w:ascii="Times New Roman" w:hAnsi="Times New Roman"/>
          <w:sz w:val="24"/>
          <w:szCs w:val="24"/>
        </w:rPr>
        <w:t xml:space="preserve"> </w:t>
      </w:r>
      <w:r w:rsidR="00F708C7">
        <w:rPr>
          <w:rFonts w:ascii="Times New Roman" w:hAnsi="Times New Roman"/>
          <w:sz w:val="24"/>
          <w:szCs w:val="24"/>
        </w:rPr>
        <w:t>Netherlands</w:t>
      </w:r>
      <w:r w:rsidR="007E1CA8">
        <w:rPr>
          <w:rFonts w:ascii="Times New Roman" w:hAnsi="Times New Roman"/>
          <w:sz w:val="24"/>
          <w:szCs w:val="24"/>
        </w:rPr>
        <w:t>.</w:t>
      </w:r>
    </w:p>
    <w:p w14:paraId="7094B2A2" w14:textId="67F3C80C" w:rsidR="00336AC5" w:rsidRDefault="0072248B" w:rsidP="00AA780B">
      <w:pPr>
        <w:spacing w:line="480" w:lineRule="exact"/>
        <w:jc w:val="center"/>
        <w:rPr>
          <w:rFonts w:ascii="Times New Roman" w:hAnsi="Times New Roman"/>
          <w:b/>
          <w:sz w:val="24"/>
          <w:szCs w:val="24"/>
        </w:rPr>
      </w:pPr>
      <w:r>
        <w:rPr>
          <w:rFonts w:ascii="Times New Roman" w:hAnsi="Times New Roman"/>
          <w:b/>
          <w:sz w:val="24"/>
          <w:szCs w:val="24"/>
        </w:rPr>
        <w:t>Nativism and PRRP Support in T</w:t>
      </w:r>
      <w:r w:rsidR="00F708C7">
        <w:rPr>
          <w:rFonts w:ascii="Times New Roman" w:hAnsi="Times New Roman"/>
          <w:b/>
          <w:sz w:val="24"/>
          <w:szCs w:val="24"/>
        </w:rPr>
        <w:t>he Netherlands</w:t>
      </w:r>
    </w:p>
    <w:p w14:paraId="1395F27B" w14:textId="54513E7F" w:rsidR="00F708C7" w:rsidRPr="00F708C7" w:rsidRDefault="00F708C7">
      <w:pPr>
        <w:spacing w:line="480" w:lineRule="exact"/>
        <w:ind w:firstLine="720"/>
        <w:rPr>
          <w:rFonts w:ascii="Times New Roman" w:hAnsi="Times New Roman"/>
          <w:sz w:val="24"/>
          <w:szCs w:val="24"/>
        </w:rPr>
      </w:pPr>
      <w:r w:rsidRPr="00F708C7">
        <w:rPr>
          <w:rFonts w:ascii="Times New Roman" w:hAnsi="Times New Roman"/>
          <w:sz w:val="24"/>
          <w:szCs w:val="24"/>
        </w:rPr>
        <w:t>The Netherland</w:t>
      </w:r>
      <w:r w:rsidR="006C2692">
        <w:rPr>
          <w:rFonts w:ascii="Times New Roman" w:hAnsi="Times New Roman"/>
          <w:sz w:val="24"/>
          <w:szCs w:val="24"/>
        </w:rPr>
        <w:t>s</w:t>
      </w:r>
      <w:r w:rsidR="008C6CB0">
        <w:rPr>
          <w:rFonts w:ascii="Times New Roman" w:hAnsi="Times New Roman"/>
          <w:sz w:val="24"/>
          <w:szCs w:val="24"/>
        </w:rPr>
        <w:t xml:space="preserve"> was one of the stronger proponent</w:t>
      </w:r>
      <w:r w:rsidR="001A6667">
        <w:rPr>
          <w:rFonts w:ascii="Times New Roman" w:hAnsi="Times New Roman"/>
          <w:sz w:val="24"/>
          <w:szCs w:val="24"/>
        </w:rPr>
        <w:t>s</w:t>
      </w:r>
      <w:r w:rsidR="008C6CB0">
        <w:rPr>
          <w:rFonts w:ascii="Times New Roman" w:hAnsi="Times New Roman"/>
          <w:sz w:val="24"/>
          <w:szCs w:val="24"/>
        </w:rPr>
        <w:t xml:space="preserve"> and political </w:t>
      </w:r>
      <w:r w:rsidR="000A46B0">
        <w:rPr>
          <w:rFonts w:ascii="Times New Roman" w:hAnsi="Times New Roman"/>
          <w:sz w:val="24"/>
          <w:szCs w:val="24"/>
        </w:rPr>
        <w:t xml:space="preserve">enactors </w:t>
      </w:r>
      <w:r w:rsidR="008C6CB0">
        <w:rPr>
          <w:rFonts w:ascii="Times New Roman" w:hAnsi="Times New Roman"/>
          <w:sz w:val="24"/>
          <w:szCs w:val="24"/>
        </w:rPr>
        <w:t>of multi-culturalism in Europe. There</w:t>
      </w:r>
      <w:r w:rsidRPr="00F708C7">
        <w:rPr>
          <w:rFonts w:ascii="Times New Roman" w:hAnsi="Times New Roman"/>
          <w:sz w:val="24"/>
          <w:szCs w:val="24"/>
        </w:rPr>
        <w:t xml:space="preserve"> has been a retreat from multiculturalism</w:t>
      </w:r>
      <w:r w:rsidR="008C6CB0">
        <w:rPr>
          <w:rFonts w:ascii="Times New Roman" w:hAnsi="Times New Roman"/>
          <w:sz w:val="24"/>
          <w:szCs w:val="24"/>
        </w:rPr>
        <w:t>, though, in both</w:t>
      </w:r>
      <w:r w:rsidRPr="00F708C7">
        <w:rPr>
          <w:rFonts w:ascii="Times New Roman" w:hAnsi="Times New Roman"/>
          <w:sz w:val="24"/>
          <w:szCs w:val="24"/>
        </w:rPr>
        <w:t xml:space="preserve"> discourse and policy making since the 1980s (Vertovec &amp; Wessendorf, 2010). </w:t>
      </w:r>
      <w:r w:rsidR="008C6CB0">
        <w:rPr>
          <w:rFonts w:ascii="Times New Roman" w:hAnsi="Times New Roman"/>
          <w:sz w:val="24"/>
          <w:szCs w:val="24"/>
        </w:rPr>
        <w:t>Preservation of i</w:t>
      </w:r>
      <w:r w:rsidRPr="00F708C7">
        <w:rPr>
          <w:rFonts w:ascii="Times New Roman" w:hAnsi="Times New Roman"/>
          <w:sz w:val="24"/>
          <w:szCs w:val="24"/>
        </w:rPr>
        <w:t>mmigrant</w:t>
      </w:r>
      <w:r w:rsidR="008C6CB0">
        <w:rPr>
          <w:rFonts w:ascii="Times New Roman" w:hAnsi="Times New Roman"/>
          <w:sz w:val="24"/>
          <w:szCs w:val="24"/>
        </w:rPr>
        <w:t xml:space="preserve"> identity gave way to </w:t>
      </w:r>
      <w:r w:rsidRPr="00F708C7">
        <w:rPr>
          <w:rFonts w:ascii="Times New Roman" w:hAnsi="Times New Roman"/>
          <w:sz w:val="24"/>
          <w:szCs w:val="24"/>
        </w:rPr>
        <w:t>cultural assimilation (Vasta, 2007)</w:t>
      </w:r>
      <w:r w:rsidR="008C6CB0">
        <w:rPr>
          <w:rFonts w:ascii="Times New Roman" w:hAnsi="Times New Roman"/>
          <w:sz w:val="24"/>
          <w:szCs w:val="24"/>
        </w:rPr>
        <w:t>, as</w:t>
      </w:r>
      <w:r w:rsidRPr="00F708C7">
        <w:rPr>
          <w:rFonts w:ascii="Times New Roman" w:hAnsi="Times New Roman"/>
          <w:sz w:val="24"/>
          <w:szCs w:val="24"/>
        </w:rPr>
        <w:t xml:space="preserve"> multiculturalism </w:t>
      </w:r>
      <w:r w:rsidR="008C6CB0">
        <w:rPr>
          <w:rFonts w:ascii="Times New Roman" w:hAnsi="Times New Roman"/>
          <w:sz w:val="24"/>
          <w:szCs w:val="24"/>
        </w:rPr>
        <w:t>was</w:t>
      </w:r>
      <w:r w:rsidRPr="00F708C7">
        <w:rPr>
          <w:rFonts w:ascii="Times New Roman" w:hAnsi="Times New Roman"/>
          <w:sz w:val="24"/>
          <w:szCs w:val="24"/>
        </w:rPr>
        <w:t xml:space="preserve"> increasingly seen </w:t>
      </w:r>
      <w:r w:rsidR="008C6CB0">
        <w:rPr>
          <w:rFonts w:ascii="Times New Roman" w:hAnsi="Times New Roman"/>
          <w:sz w:val="24"/>
          <w:szCs w:val="24"/>
        </w:rPr>
        <w:t>to</w:t>
      </w:r>
      <w:r w:rsidRPr="00F708C7">
        <w:rPr>
          <w:rFonts w:ascii="Times New Roman" w:hAnsi="Times New Roman"/>
          <w:sz w:val="24"/>
          <w:szCs w:val="24"/>
        </w:rPr>
        <w:t xml:space="preserve"> </w:t>
      </w:r>
      <w:r w:rsidR="000A46B0">
        <w:rPr>
          <w:rFonts w:ascii="Times New Roman" w:hAnsi="Times New Roman"/>
          <w:sz w:val="24"/>
          <w:szCs w:val="24"/>
        </w:rPr>
        <w:t>emphasize</w:t>
      </w:r>
      <w:r w:rsidR="000A46B0" w:rsidRPr="00F708C7">
        <w:rPr>
          <w:rFonts w:ascii="Times New Roman" w:hAnsi="Times New Roman"/>
          <w:sz w:val="24"/>
          <w:szCs w:val="24"/>
        </w:rPr>
        <w:t xml:space="preserve"> </w:t>
      </w:r>
      <w:r w:rsidRPr="00F708C7">
        <w:rPr>
          <w:rFonts w:ascii="Times New Roman" w:hAnsi="Times New Roman"/>
          <w:sz w:val="24"/>
          <w:szCs w:val="24"/>
        </w:rPr>
        <w:t>and promot</w:t>
      </w:r>
      <w:r w:rsidR="008C6CB0">
        <w:rPr>
          <w:rFonts w:ascii="Times New Roman" w:hAnsi="Times New Roman"/>
          <w:sz w:val="24"/>
          <w:szCs w:val="24"/>
        </w:rPr>
        <w:t>e</w:t>
      </w:r>
      <w:r w:rsidRPr="00F708C7">
        <w:rPr>
          <w:rFonts w:ascii="Times New Roman" w:hAnsi="Times New Roman"/>
          <w:sz w:val="24"/>
          <w:szCs w:val="24"/>
        </w:rPr>
        <w:t xml:space="preserve"> cultural differences at the expense of a shared national identity, </w:t>
      </w:r>
      <w:r w:rsidR="000A46B0">
        <w:rPr>
          <w:rFonts w:ascii="Times New Roman" w:hAnsi="Times New Roman"/>
          <w:sz w:val="24"/>
          <w:szCs w:val="24"/>
        </w:rPr>
        <w:t>t</w:t>
      </w:r>
      <w:r w:rsidRPr="00F708C7">
        <w:rPr>
          <w:rFonts w:ascii="Times New Roman" w:hAnsi="Times New Roman"/>
          <w:sz w:val="24"/>
          <w:szCs w:val="24"/>
        </w:rPr>
        <w:t xml:space="preserve">hereby undermining the cohesiveness of Dutch society (Sniderman &amp; Hagendoorn, 2007; Verkuyten, 2014). Similar to other Western European countries, such as France and </w:t>
      </w:r>
      <w:r w:rsidR="000A46B0">
        <w:rPr>
          <w:rFonts w:ascii="Times New Roman" w:hAnsi="Times New Roman"/>
          <w:sz w:val="24"/>
          <w:szCs w:val="24"/>
        </w:rPr>
        <w:t xml:space="preserve">the </w:t>
      </w:r>
      <w:r w:rsidR="001533CD">
        <w:rPr>
          <w:rFonts w:ascii="Times New Roman" w:hAnsi="Times New Roman"/>
          <w:sz w:val="24"/>
          <w:szCs w:val="24"/>
        </w:rPr>
        <w:t>United Kingdom</w:t>
      </w:r>
      <w:r w:rsidRPr="00F708C7">
        <w:rPr>
          <w:rFonts w:ascii="Times New Roman" w:hAnsi="Times New Roman"/>
          <w:sz w:val="24"/>
          <w:szCs w:val="24"/>
        </w:rPr>
        <w:t xml:space="preserve">, multiculturalism in </w:t>
      </w:r>
      <w:r w:rsidR="008C6CB0">
        <w:rPr>
          <w:rFonts w:ascii="Times New Roman" w:hAnsi="Times New Roman"/>
          <w:sz w:val="24"/>
          <w:szCs w:val="24"/>
        </w:rPr>
        <w:t>T</w:t>
      </w:r>
      <w:r w:rsidRPr="00F708C7">
        <w:rPr>
          <w:rFonts w:ascii="Times New Roman" w:hAnsi="Times New Roman"/>
          <w:sz w:val="24"/>
          <w:szCs w:val="24"/>
        </w:rPr>
        <w:t xml:space="preserve">he Netherlands was held responsible for minorities adhering to their own cultural identities instead of that of the host nation. Muslim immigrants became the main target of these debates, </w:t>
      </w:r>
      <w:r w:rsidR="008C6CB0">
        <w:rPr>
          <w:rFonts w:ascii="Times New Roman" w:hAnsi="Times New Roman"/>
          <w:sz w:val="24"/>
          <w:szCs w:val="24"/>
        </w:rPr>
        <w:t>given that</w:t>
      </w:r>
      <w:r w:rsidRPr="00F708C7">
        <w:rPr>
          <w:rFonts w:ascii="Times New Roman" w:hAnsi="Times New Roman"/>
          <w:sz w:val="24"/>
          <w:szCs w:val="24"/>
        </w:rPr>
        <w:t xml:space="preserve"> they were perceived as the most culturally deviant immigrant group (Duyvendak, 2011). Islamic values and practices were portrayed as incompatible with Western liberal values, and are still considered a</w:t>
      </w:r>
      <w:r w:rsidR="004F5D5F">
        <w:rPr>
          <w:rFonts w:ascii="Times New Roman" w:hAnsi="Times New Roman"/>
          <w:sz w:val="24"/>
          <w:szCs w:val="24"/>
        </w:rPr>
        <w:t xml:space="preserve">n obstacle </w:t>
      </w:r>
      <w:r w:rsidRPr="00F708C7">
        <w:rPr>
          <w:rFonts w:ascii="Times New Roman" w:hAnsi="Times New Roman"/>
          <w:sz w:val="24"/>
          <w:szCs w:val="24"/>
        </w:rPr>
        <w:t xml:space="preserve">for Muslim immigrant integration into Dutch society. The idea that Islam is </w:t>
      </w:r>
      <w:r w:rsidR="00FA2193">
        <w:rPr>
          <w:rFonts w:ascii="Times New Roman" w:hAnsi="Times New Roman"/>
          <w:sz w:val="24"/>
          <w:szCs w:val="24"/>
        </w:rPr>
        <w:t>a threat to</w:t>
      </w:r>
      <w:r w:rsidRPr="00F708C7">
        <w:rPr>
          <w:rFonts w:ascii="Times New Roman" w:hAnsi="Times New Roman"/>
          <w:sz w:val="24"/>
          <w:szCs w:val="24"/>
        </w:rPr>
        <w:t xml:space="preserve"> Dutch </w:t>
      </w:r>
      <w:r w:rsidRPr="00FA2193">
        <w:rPr>
          <w:rFonts w:ascii="Times New Roman" w:hAnsi="Times New Roman"/>
          <w:sz w:val="24"/>
          <w:szCs w:val="24"/>
        </w:rPr>
        <w:t xml:space="preserve">culture is currently endorsed by </w:t>
      </w:r>
      <w:r w:rsidR="00FA2193" w:rsidRPr="00FA2193">
        <w:rPr>
          <w:rFonts w:ascii="Times New Roman" w:hAnsi="Times New Roman"/>
          <w:sz w:val="24"/>
          <w:szCs w:val="24"/>
        </w:rPr>
        <w:t>62</w:t>
      </w:r>
      <w:r w:rsidRPr="00FA2193">
        <w:rPr>
          <w:rFonts w:ascii="Times New Roman" w:hAnsi="Times New Roman"/>
          <w:sz w:val="24"/>
          <w:szCs w:val="24"/>
        </w:rPr>
        <w:t>% of the native majority members</w:t>
      </w:r>
      <w:r w:rsidRPr="00F708C7">
        <w:rPr>
          <w:rFonts w:ascii="Times New Roman" w:hAnsi="Times New Roman"/>
          <w:sz w:val="24"/>
          <w:szCs w:val="24"/>
        </w:rPr>
        <w:t xml:space="preserve"> (</w:t>
      </w:r>
      <w:r w:rsidR="00FA2193">
        <w:rPr>
          <w:rFonts w:ascii="Times New Roman" w:hAnsi="Times New Roman"/>
          <w:sz w:val="24"/>
          <w:szCs w:val="24"/>
        </w:rPr>
        <w:t>Van Houwelingen, 2019</w:t>
      </w:r>
      <w:r w:rsidR="00560E31">
        <w:rPr>
          <w:rFonts w:ascii="Times New Roman" w:hAnsi="Times New Roman"/>
          <w:sz w:val="24"/>
          <w:szCs w:val="24"/>
        </w:rPr>
        <w:t>, p.17</w:t>
      </w:r>
      <w:r w:rsidRPr="00F708C7">
        <w:rPr>
          <w:rFonts w:ascii="Times New Roman" w:hAnsi="Times New Roman"/>
          <w:sz w:val="24"/>
          <w:szCs w:val="24"/>
        </w:rPr>
        <w:t xml:space="preserve">). Furthermore, Islamophobia in </w:t>
      </w:r>
      <w:r w:rsidR="00DB7377">
        <w:rPr>
          <w:rFonts w:ascii="Times New Roman" w:hAnsi="Times New Roman"/>
          <w:sz w:val="24"/>
          <w:szCs w:val="24"/>
        </w:rPr>
        <w:t>T</w:t>
      </w:r>
      <w:r w:rsidRPr="00F708C7">
        <w:rPr>
          <w:rFonts w:ascii="Times New Roman" w:hAnsi="Times New Roman"/>
          <w:sz w:val="24"/>
          <w:szCs w:val="24"/>
        </w:rPr>
        <w:t>he Netherlands has risen sharply during the last decade (Van der Valk, 201</w:t>
      </w:r>
      <w:r w:rsidR="00AA780B">
        <w:rPr>
          <w:rFonts w:ascii="Times New Roman" w:hAnsi="Times New Roman"/>
          <w:sz w:val="24"/>
          <w:szCs w:val="24"/>
        </w:rPr>
        <w:t>9</w:t>
      </w:r>
      <w:r w:rsidRPr="00F708C7">
        <w:rPr>
          <w:rFonts w:ascii="Times New Roman" w:hAnsi="Times New Roman"/>
          <w:sz w:val="24"/>
          <w:szCs w:val="24"/>
        </w:rPr>
        <w:t>). According to some commentators</w:t>
      </w:r>
      <w:r w:rsidR="00DB7377">
        <w:rPr>
          <w:rFonts w:ascii="Times New Roman" w:hAnsi="Times New Roman"/>
          <w:sz w:val="24"/>
          <w:szCs w:val="24"/>
        </w:rPr>
        <w:t>,</w:t>
      </w:r>
      <w:r w:rsidRPr="00F708C7">
        <w:rPr>
          <w:rFonts w:ascii="Times New Roman" w:hAnsi="Times New Roman"/>
          <w:sz w:val="24"/>
          <w:szCs w:val="24"/>
        </w:rPr>
        <w:t xml:space="preserve"> there is an ongoing Dutch-Muslim cultural war, especially over issues of free speech and religious minority rights (Scroggins, 2005). Visible manifestations of Islam</w:t>
      </w:r>
      <w:r w:rsidR="000F4EC9">
        <w:rPr>
          <w:rFonts w:ascii="Times New Roman" w:hAnsi="Times New Roman"/>
          <w:sz w:val="24"/>
          <w:szCs w:val="24"/>
        </w:rPr>
        <w:t xml:space="preserve"> (e.g., </w:t>
      </w:r>
      <w:r w:rsidR="00BC1EC9">
        <w:rPr>
          <w:rFonts w:ascii="Times New Roman" w:hAnsi="Times New Roman"/>
          <w:sz w:val="24"/>
          <w:szCs w:val="24"/>
        </w:rPr>
        <w:t>veiling, Mosques</w:t>
      </w:r>
      <w:r w:rsidR="000F4EC9">
        <w:rPr>
          <w:rFonts w:ascii="Times New Roman" w:hAnsi="Times New Roman"/>
          <w:sz w:val="24"/>
          <w:szCs w:val="24"/>
        </w:rPr>
        <w:t>)</w:t>
      </w:r>
      <w:r w:rsidRPr="00F708C7">
        <w:rPr>
          <w:rFonts w:ascii="Times New Roman" w:hAnsi="Times New Roman"/>
          <w:sz w:val="24"/>
          <w:szCs w:val="24"/>
        </w:rPr>
        <w:t xml:space="preserve"> have been described in the media as part of the increasing </w:t>
      </w:r>
      <w:r w:rsidR="008C6CB0">
        <w:rPr>
          <w:rFonts w:ascii="Times New Roman" w:hAnsi="Times New Roman"/>
          <w:sz w:val="24"/>
          <w:szCs w:val="24"/>
        </w:rPr>
        <w:t>i</w:t>
      </w:r>
      <w:r w:rsidRPr="00F708C7">
        <w:rPr>
          <w:rFonts w:ascii="Times New Roman" w:hAnsi="Times New Roman"/>
          <w:sz w:val="24"/>
          <w:szCs w:val="24"/>
        </w:rPr>
        <w:t xml:space="preserve">slamization of </w:t>
      </w:r>
      <w:r w:rsidR="008C6CB0">
        <w:rPr>
          <w:rFonts w:ascii="Times New Roman" w:hAnsi="Times New Roman"/>
          <w:sz w:val="24"/>
          <w:szCs w:val="24"/>
        </w:rPr>
        <w:t>T</w:t>
      </w:r>
      <w:r w:rsidRPr="00F708C7">
        <w:rPr>
          <w:rFonts w:ascii="Times New Roman" w:hAnsi="Times New Roman"/>
          <w:sz w:val="24"/>
          <w:szCs w:val="24"/>
        </w:rPr>
        <w:t>he Netherlands, and as corroding Dutch culture and identity (Uitermark</w:t>
      </w:r>
      <w:r w:rsidR="00C7639B">
        <w:rPr>
          <w:rFonts w:ascii="Times New Roman" w:hAnsi="Times New Roman"/>
          <w:sz w:val="24"/>
          <w:szCs w:val="24"/>
        </w:rPr>
        <w:t xml:space="preserve"> et al., </w:t>
      </w:r>
      <w:r w:rsidRPr="00F708C7">
        <w:rPr>
          <w:rFonts w:ascii="Times New Roman" w:hAnsi="Times New Roman"/>
          <w:sz w:val="24"/>
          <w:szCs w:val="24"/>
        </w:rPr>
        <w:t xml:space="preserve">2005; Van der Valk, 2012). </w:t>
      </w:r>
    </w:p>
    <w:p w14:paraId="7A841572" w14:textId="54A5DFB0" w:rsidR="001343C1" w:rsidRDefault="00F708C7" w:rsidP="000F4EC9">
      <w:pPr>
        <w:spacing w:line="480" w:lineRule="exact"/>
        <w:ind w:firstLine="720"/>
        <w:rPr>
          <w:rFonts w:ascii="Times New Roman" w:hAnsi="Times New Roman"/>
          <w:sz w:val="24"/>
          <w:szCs w:val="24"/>
        </w:rPr>
      </w:pPr>
      <w:r w:rsidRPr="00F708C7">
        <w:rPr>
          <w:rFonts w:ascii="Times New Roman" w:hAnsi="Times New Roman"/>
          <w:sz w:val="24"/>
          <w:szCs w:val="24"/>
        </w:rPr>
        <w:t xml:space="preserve">Related to these developments is the growing presence and popularity </w:t>
      </w:r>
      <w:r>
        <w:rPr>
          <w:rFonts w:ascii="Times New Roman" w:hAnsi="Times New Roman"/>
          <w:sz w:val="24"/>
          <w:szCs w:val="24"/>
        </w:rPr>
        <w:t>of PRRP</w:t>
      </w:r>
      <w:r w:rsidR="006C2692">
        <w:rPr>
          <w:rFonts w:ascii="Times New Roman" w:hAnsi="Times New Roman"/>
          <w:sz w:val="24"/>
          <w:szCs w:val="24"/>
        </w:rPr>
        <w:t>.</w:t>
      </w:r>
      <w:r w:rsidR="008C6CB0">
        <w:rPr>
          <w:rFonts w:ascii="Times New Roman" w:hAnsi="Times New Roman"/>
          <w:sz w:val="24"/>
          <w:szCs w:val="24"/>
        </w:rPr>
        <w:t xml:space="preserve"> </w:t>
      </w:r>
      <w:r w:rsidR="006C2692">
        <w:rPr>
          <w:rFonts w:ascii="Times New Roman" w:hAnsi="Times New Roman"/>
          <w:sz w:val="24"/>
          <w:szCs w:val="24"/>
        </w:rPr>
        <w:t>T</w:t>
      </w:r>
      <w:r>
        <w:rPr>
          <w:rFonts w:ascii="Times New Roman" w:hAnsi="Times New Roman"/>
          <w:sz w:val="24"/>
          <w:szCs w:val="24"/>
        </w:rPr>
        <w:t>he</w:t>
      </w:r>
      <w:r w:rsidR="006C2692">
        <w:rPr>
          <w:rFonts w:ascii="Times New Roman" w:hAnsi="Times New Roman"/>
          <w:sz w:val="24"/>
          <w:szCs w:val="24"/>
        </w:rPr>
        <w:t xml:space="preserve"> Netherlands has two PRRP, the Party for Freedom</w:t>
      </w:r>
      <w:r>
        <w:rPr>
          <w:rFonts w:ascii="Times New Roman" w:hAnsi="Times New Roman"/>
          <w:sz w:val="24"/>
          <w:szCs w:val="24"/>
        </w:rPr>
        <w:t xml:space="preserve"> </w:t>
      </w:r>
      <w:r w:rsidR="00D078B9">
        <w:rPr>
          <w:rFonts w:ascii="Times New Roman" w:hAnsi="Times New Roman"/>
          <w:sz w:val="24"/>
          <w:szCs w:val="24"/>
        </w:rPr>
        <w:t>(</w:t>
      </w:r>
      <w:r w:rsidR="006C2692" w:rsidRPr="00F708C7">
        <w:rPr>
          <w:rFonts w:ascii="Times New Roman" w:hAnsi="Times New Roman"/>
          <w:sz w:val="24"/>
          <w:szCs w:val="24"/>
        </w:rPr>
        <w:t>PVV</w:t>
      </w:r>
      <w:r w:rsidR="000F4EC9">
        <w:rPr>
          <w:rFonts w:ascii="Times New Roman" w:hAnsi="Times New Roman"/>
          <w:sz w:val="24"/>
          <w:szCs w:val="24"/>
        </w:rPr>
        <w:t>—</w:t>
      </w:r>
      <w:r w:rsidR="006C2692">
        <w:rPr>
          <w:rFonts w:ascii="Times New Roman" w:hAnsi="Times New Roman"/>
          <w:sz w:val="24"/>
          <w:szCs w:val="24"/>
        </w:rPr>
        <w:t>l</w:t>
      </w:r>
      <w:r>
        <w:rPr>
          <w:rFonts w:ascii="Times New Roman" w:hAnsi="Times New Roman"/>
          <w:sz w:val="24"/>
          <w:szCs w:val="24"/>
        </w:rPr>
        <w:t>ed by Geert Wilders</w:t>
      </w:r>
      <w:r w:rsidRPr="00F708C7">
        <w:rPr>
          <w:rFonts w:ascii="Times New Roman" w:hAnsi="Times New Roman"/>
          <w:sz w:val="24"/>
          <w:szCs w:val="24"/>
        </w:rPr>
        <w:t>)</w:t>
      </w:r>
      <w:r>
        <w:rPr>
          <w:rFonts w:ascii="Times New Roman" w:hAnsi="Times New Roman"/>
          <w:sz w:val="24"/>
          <w:szCs w:val="24"/>
        </w:rPr>
        <w:t xml:space="preserve"> and Forum for Democracy (FvD</w:t>
      </w:r>
      <w:r w:rsidR="000F4EC9">
        <w:rPr>
          <w:rFonts w:ascii="Times New Roman" w:hAnsi="Times New Roman"/>
          <w:sz w:val="24"/>
          <w:szCs w:val="24"/>
        </w:rPr>
        <w:t>—</w:t>
      </w:r>
      <w:r>
        <w:rPr>
          <w:rFonts w:ascii="Times New Roman" w:hAnsi="Times New Roman"/>
          <w:sz w:val="24"/>
          <w:szCs w:val="24"/>
        </w:rPr>
        <w:t xml:space="preserve">led by Thierry Baudet). The PVV </w:t>
      </w:r>
      <w:r w:rsidR="00245984">
        <w:rPr>
          <w:rFonts w:ascii="Times New Roman" w:hAnsi="Times New Roman"/>
          <w:sz w:val="24"/>
          <w:szCs w:val="24"/>
        </w:rPr>
        <w:t xml:space="preserve">was </w:t>
      </w:r>
      <w:r w:rsidR="00397316">
        <w:rPr>
          <w:rFonts w:ascii="Times New Roman" w:hAnsi="Times New Roman"/>
          <w:sz w:val="24"/>
          <w:szCs w:val="24"/>
        </w:rPr>
        <w:t>founded</w:t>
      </w:r>
      <w:r w:rsidR="00245984">
        <w:rPr>
          <w:rFonts w:ascii="Times New Roman" w:hAnsi="Times New Roman"/>
          <w:sz w:val="24"/>
          <w:szCs w:val="24"/>
        </w:rPr>
        <w:t xml:space="preserve"> in 200</w:t>
      </w:r>
      <w:r w:rsidR="00397316">
        <w:rPr>
          <w:rFonts w:ascii="Times New Roman" w:hAnsi="Times New Roman"/>
          <w:sz w:val="24"/>
          <w:szCs w:val="24"/>
        </w:rPr>
        <w:t>6</w:t>
      </w:r>
      <w:r w:rsidR="00245984">
        <w:rPr>
          <w:rFonts w:ascii="Times New Roman" w:hAnsi="Times New Roman"/>
          <w:sz w:val="24"/>
          <w:szCs w:val="24"/>
        </w:rPr>
        <w:t xml:space="preserve"> and has </w:t>
      </w:r>
      <w:r w:rsidR="00245984">
        <w:rPr>
          <w:rFonts w:ascii="Times New Roman" w:hAnsi="Times New Roman"/>
          <w:sz w:val="24"/>
          <w:szCs w:val="24"/>
        </w:rPr>
        <w:lastRenderedPageBreak/>
        <w:t xml:space="preserve">become increasingly </w:t>
      </w:r>
      <w:r w:rsidR="00DA132B">
        <w:rPr>
          <w:rFonts w:ascii="Times New Roman" w:hAnsi="Times New Roman"/>
          <w:sz w:val="24"/>
          <w:szCs w:val="24"/>
        </w:rPr>
        <w:t xml:space="preserve">successful </w:t>
      </w:r>
      <w:r w:rsidR="00245984">
        <w:rPr>
          <w:rFonts w:ascii="Times New Roman" w:hAnsi="Times New Roman"/>
          <w:sz w:val="24"/>
          <w:szCs w:val="24"/>
        </w:rPr>
        <w:t xml:space="preserve">in the </w:t>
      </w:r>
      <w:r w:rsidR="00DA132B">
        <w:rPr>
          <w:rFonts w:ascii="Times New Roman" w:hAnsi="Times New Roman"/>
          <w:sz w:val="24"/>
          <w:szCs w:val="24"/>
        </w:rPr>
        <w:t>H</w:t>
      </w:r>
      <w:r w:rsidR="00245984">
        <w:rPr>
          <w:rFonts w:ascii="Times New Roman" w:hAnsi="Times New Roman"/>
          <w:sz w:val="24"/>
          <w:szCs w:val="24"/>
        </w:rPr>
        <w:t xml:space="preserve">ouse of </w:t>
      </w:r>
      <w:r w:rsidR="00DA132B">
        <w:rPr>
          <w:rFonts w:ascii="Times New Roman" w:hAnsi="Times New Roman"/>
          <w:sz w:val="24"/>
          <w:szCs w:val="24"/>
        </w:rPr>
        <w:t>R</w:t>
      </w:r>
      <w:r w:rsidR="00245984">
        <w:rPr>
          <w:rFonts w:ascii="Times New Roman" w:hAnsi="Times New Roman"/>
          <w:sz w:val="24"/>
          <w:szCs w:val="24"/>
        </w:rPr>
        <w:t>epresentatives, with 10% of the votes in 2012 and 13% of the votes in 2017. The</w:t>
      </w:r>
      <w:r w:rsidR="00DA132B">
        <w:rPr>
          <w:rFonts w:ascii="Times New Roman" w:hAnsi="Times New Roman"/>
          <w:sz w:val="24"/>
          <w:szCs w:val="24"/>
        </w:rPr>
        <w:t xml:space="preserve"> PVV has</w:t>
      </w:r>
      <w:r w:rsidR="00245984">
        <w:rPr>
          <w:rFonts w:ascii="Times New Roman" w:hAnsi="Times New Roman"/>
          <w:sz w:val="24"/>
          <w:szCs w:val="24"/>
        </w:rPr>
        <w:t xml:space="preserve"> also </w:t>
      </w:r>
      <w:r w:rsidR="00DA2CA1">
        <w:rPr>
          <w:rFonts w:ascii="Times New Roman" w:hAnsi="Times New Roman"/>
          <w:sz w:val="24"/>
          <w:szCs w:val="24"/>
        </w:rPr>
        <w:t>gained</w:t>
      </w:r>
      <w:r w:rsidR="00B23536">
        <w:rPr>
          <w:rFonts w:ascii="Times New Roman" w:hAnsi="Times New Roman"/>
          <w:sz w:val="24"/>
          <w:szCs w:val="24"/>
        </w:rPr>
        <w:t xml:space="preserve"> seats in the Senate (11.5% of the votes in 2015) and the European Parliament (13% in 2014). However, the</w:t>
      </w:r>
      <w:r w:rsidR="00DA132B">
        <w:rPr>
          <w:rFonts w:ascii="Times New Roman" w:hAnsi="Times New Roman"/>
          <w:sz w:val="24"/>
          <w:szCs w:val="24"/>
        </w:rPr>
        <w:t xml:space="preserve"> party</w:t>
      </w:r>
      <w:r w:rsidR="00B23536">
        <w:rPr>
          <w:rFonts w:ascii="Times New Roman" w:hAnsi="Times New Roman"/>
          <w:sz w:val="24"/>
          <w:szCs w:val="24"/>
        </w:rPr>
        <w:t xml:space="preserve"> lost votes in the Senate and European parliament to the FvD in the</w:t>
      </w:r>
      <w:r w:rsidR="00DA132B">
        <w:rPr>
          <w:rFonts w:ascii="Times New Roman" w:hAnsi="Times New Roman"/>
          <w:sz w:val="24"/>
          <w:szCs w:val="24"/>
        </w:rPr>
        <w:t xml:space="preserve"> 2019</w:t>
      </w:r>
      <w:r w:rsidR="00B23536">
        <w:rPr>
          <w:rFonts w:ascii="Times New Roman" w:hAnsi="Times New Roman"/>
          <w:sz w:val="24"/>
          <w:szCs w:val="24"/>
        </w:rPr>
        <w:t xml:space="preserve"> election</w:t>
      </w:r>
      <w:r w:rsidR="00DA132B">
        <w:rPr>
          <w:rFonts w:ascii="Times New Roman" w:hAnsi="Times New Roman"/>
          <w:sz w:val="24"/>
          <w:szCs w:val="24"/>
        </w:rPr>
        <w:t>, dropping t</w:t>
      </w:r>
      <w:r w:rsidR="00B23536">
        <w:rPr>
          <w:rFonts w:ascii="Times New Roman" w:hAnsi="Times New Roman"/>
          <w:sz w:val="24"/>
          <w:szCs w:val="24"/>
        </w:rPr>
        <w:t xml:space="preserve">o 6.5% of votes in </w:t>
      </w:r>
      <w:r w:rsidR="00BE76B9">
        <w:rPr>
          <w:rFonts w:ascii="Times New Roman" w:hAnsi="Times New Roman"/>
          <w:sz w:val="24"/>
          <w:szCs w:val="24"/>
        </w:rPr>
        <w:t xml:space="preserve">the </w:t>
      </w:r>
      <w:r w:rsidR="00B23536">
        <w:rPr>
          <w:rFonts w:ascii="Times New Roman" w:hAnsi="Times New Roman"/>
          <w:sz w:val="24"/>
          <w:szCs w:val="24"/>
        </w:rPr>
        <w:t xml:space="preserve">Senate and 3.5% of votes in </w:t>
      </w:r>
      <w:r w:rsidR="00DA132B">
        <w:rPr>
          <w:rFonts w:ascii="Times New Roman" w:hAnsi="Times New Roman"/>
          <w:sz w:val="24"/>
          <w:szCs w:val="24"/>
        </w:rPr>
        <w:t xml:space="preserve">the European </w:t>
      </w:r>
      <w:r w:rsidR="00B23536">
        <w:rPr>
          <w:rFonts w:ascii="Times New Roman" w:hAnsi="Times New Roman"/>
          <w:sz w:val="24"/>
          <w:szCs w:val="24"/>
        </w:rPr>
        <w:t xml:space="preserve">parliament. </w:t>
      </w:r>
      <w:r w:rsidR="009F407F">
        <w:rPr>
          <w:rFonts w:ascii="Times New Roman" w:hAnsi="Times New Roman"/>
          <w:sz w:val="24"/>
          <w:szCs w:val="24"/>
        </w:rPr>
        <w:t>The ideology of the PVV has been described as a combination of</w:t>
      </w:r>
      <w:r w:rsidR="00C2579C">
        <w:rPr>
          <w:rFonts w:ascii="Times New Roman" w:hAnsi="Times New Roman"/>
          <w:sz w:val="24"/>
          <w:szCs w:val="24"/>
        </w:rPr>
        <w:t xml:space="preserve"> Islamophobia, nativism</w:t>
      </w:r>
      <w:r w:rsidR="001343C1">
        <w:rPr>
          <w:rFonts w:ascii="Times New Roman" w:hAnsi="Times New Roman"/>
          <w:sz w:val="24"/>
          <w:szCs w:val="24"/>
        </w:rPr>
        <w:t xml:space="preserve">, </w:t>
      </w:r>
      <w:r w:rsidR="00C2579C">
        <w:rPr>
          <w:rFonts w:ascii="Times New Roman" w:hAnsi="Times New Roman"/>
          <w:sz w:val="24"/>
          <w:szCs w:val="24"/>
        </w:rPr>
        <w:t>populism</w:t>
      </w:r>
      <w:r w:rsidR="00DA132B">
        <w:rPr>
          <w:rFonts w:ascii="Times New Roman" w:hAnsi="Times New Roman"/>
          <w:sz w:val="24"/>
          <w:szCs w:val="24"/>
        </w:rPr>
        <w:t>,</w:t>
      </w:r>
      <w:r w:rsidR="00C2579C">
        <w:rPr>
          <w:rFonts w:ascii="Times New Roman" w:hAnsi="Times New Roman"/>
          <w:sz w:val="24"/>
          <w:szCs w:val="24"/>
        </w:rPr>
        <w:t xml:space="preserve"> </w:t>
      </w:r>
      <w:r w:rsidR="001343C1">
        <w:rPr>
          <w:rFonts w:ascii="Times New Roman" w:hAnsi="Times New Roman"/>
          <w:sz w:val="24"/>
          <w:szCs w:val="24"/>
        </w:rPr>
        <w:t xml:space="preserve">and law and order </w:t>
      </w:r>
      <w:r w:rsidR="00C2579C">
        <w:rPr>
          <w:rFonts w:ascii="Times New Roman" w:hAnsi="Times New Roman"/>
          <w:sz w:val="24"/>
          <w:szCs w:val="24"/>
        </w:rPr>
        <w:t xml:space="preserve">(Holsteyn, 2018). </w:t>
      </w:r>
      <w:r w:rsidR="001343C1">
        <w:rPr>
          <w:rFonts w:ascii="Times New Roman" w:hAnsi="Times New Roman"/>
          <w:sz w:val="24"/>
          <w:szCs w:val="24"/>
        </w:rPr>
        <w:t>In its current election program (PVV, 2017), titled ‘</w:t>
      </w:r>
      <w:r w:rsidR="000F4EC9">
        <w:rPr>
          <w:rFonts w:ascii="Times New Roman" w:hAnsi="Times New Roman"/>
          <w:sz w:val="24"/>
          <w:szCs w:val="24"/>
        </w:rPr>
        <w:t>The Netherlands Ours A</w:t>
      </w:r>
      <w:r w:rsidR="001343C1">
        <w:rPr>
          <w:rFonts w:ascii="Times New Roman" w:hAnsi="Times New Roman"/>
          <w:sz w:val="24"/>
          <w:szCs w:val="24"/>
        </w:rPr>
        <w:t>gain</w:t>
      </w:r>
      <w:r w:rsidR="000F4EC9">
        <w:rPr>
          <w:rFonts w:ascii="Times New Roman" w:hAnsi="Times New Roman"/>
          <w:sz w:val="24"/>
          <w:szCs w:val="24"/>
        </w:rPr>
        <w:t>,</w:t>
      </w:r>
      <w:r w:rsidR="001343C1">
        <w:rPr>
          <w:rFonts w:ascii="Times New Roman" w:hAnsi="Times New Roman"/>
          <w:sz w:val="24"/>
          <w:szCs w:val="24"/>
        </w:rPr>
        <w:t xml:space="preserve">’ </w:t>
      </w:r>
      <w:bookmarkStart w:id="3" w:name="_Hlk22907058"/>
      <w:r w:rsidR="001343C1">
        <w:rPr>
          <w:rFonts w:ascii="Times New Roman" w:hAnsi="Times New Roman"/>
          <w:sz w:val="24"/>
          <w:szCs w:val="24"/>
        </w:rPr>
        <w:t>the party</w:t>
      </w:r>
      <w:r w:rsidR="00C05263">
        <w:rPr>
          <w:rFonts w:ascii="Times New Roman" w:hAnsi="Times New Roman"/>
          <w:sz w:val="24"/>
          <w:szCs w:val="24"/>
        </w:rPr>
        <w:t xml:space="preserve"> </w:t>
      </w:r>
      <w:r w:rsidR="001343C1">
        <w:rPr>
          <w:rFonts w:ascii="Times New Roman" w:hAnsi="Times New Roman"/>
          <w:sz w:val="24"/>
          <w:szCs w:val="24"/>
        </w:rPr>
        <w:t xml:space="preserve">calls for the de-Islamization of </w:t>
      </w:r>
      <w:r w:rsidR="00DA132B">
        <w:rPr>
          <w:rFonts w:ascii="Times New Roman" w:hAnsi="Times New Roman"/>
          <w:sz w:val="24"/>
          <w:szCs w:val="24"/>
        </w:rPr>
        <w:t>T</w:t>
      </w:r>
      <w:r w:rsidR="001343C1">
        <w:rPr>
          <w:rFonts w:ascii="Times New Roman" w:hAnsi="Times New Roman"/>
          <w:sz w:val="24"/>
          <w:szCs w:val="24"/>
        </w:rPr>
        <w:t>he Netherlands,</w:t>
      </w:r>
      <w:r w:rsidR="00397316">
        <w:rPr>
          <w:rFonts w:ascii="Times New Roman" w:hAnsi="Times New Roman"/>
          <w:sz w:val="24"/>
          <w:szCs w:val="24"/>
        </w:rPr>
        <w:t xml:space="preserve"> leaving the E</w:t>
      </w:r>
      <w:r w:rsidR="00DA132B">
        <w:rPr>
          <w:rFonts w:ascii="Times New Roman" w:hAnsi="Times New Roman"/>
          <w:sz w:val="24"/>
          <w:szCs w:val="24"/>
        </w:rPr>
        <w:t>uropean Union</w:t>
      </w:r>
      <w:r w:rsidR="00397316">
        <w:rPr>
          <w:rFonts w:ascii="Times New Roman" w:hAnsi="Times New Roman"/>
          <w:sz w:val="24"/>
          <w:szCs w:val="24"/>
        </w:rPr>
        <w:t>,</w:t>
      </w:r>
      <w:r w:rsidR="001343C1">
        <w:rPr>
          <w:rFonts w:ascii="Times New Roman" w:hAnsi="Times New Roman"/>
          <w:sz w:val="24"/>
          <w:szCs w:val="24"/>
        </w:rPr>
        <w:t xml:space="preserve"> direct democracy, and </w:t>
      </w:r>
      <w:r w:rsidR="000F4EC9">
        <w:rPr>
          <w:rFonts w:ascii="Times New Roman" w:hAnsi="Times New Roman"/>
          <w:sz w:val="24"/>
          <w:szCs w:val="24"/>
        </w:rPr>
        <w:t xml:space="preserve">better funding for the </w:t>
      </w:r>
      <w:r w:rsidR="001343C1">
        <w:rPr>
          <w:rFonts w:ascii="Times New Roman" w:hAnsi="Times New Roman"/>
          <w:sz w:val="24"/>
          <w:szCs w:val="24"/>
        </w:rPr>
        <w:t>military and police</w:t>
      </w:r>
      <w:bookmarkEnd w:id="3"/>
      <w:r w:rsidR="001343C1">
        <w:rPr>
          <w:rFonts w:ascii="Times New Roman" w:hAnsi="Times New Roman"/>
          <w:sz w:val="24"/>
          <w:szCs w:val="24"/>
        </w:rPr>
        <w:t>. In addition</w:t>
      </w:r>
      <w:r w:rsidR="00C2579C">
        <w:rPr>
          <w:rFonts w:ascii="Times New Roman" w:hAnsi="Times New Roman"/>
          <w:sz w:val="24"/>
          <w:szCs w:val="24"/>
        </w:rPr>
        <w:t xml:space="preserve">, the PVV </w:t>
      </w:r>
      <w:r w:rsidR="009F407F">
        <w:rPr>
          <w:rFonts w:ascii="Times New Roman" w:hAnsi="Times New Roman"/>
          <w:sz w:val="24"/>
          <w:szCs w:val="24"/>
        </w:rPr>
        <w:t>claims to defend core progressive Dutch values, such as gender equality, homosexuality</w:t>
      </w:r>
      <w:r w:rsidR="00DA132B">
        <w:rPr>
          <w:rFonts w:ascii="Times New Roman" w:hAnsi="Times New Roman"/>
          <w:sz w:val="24"/>
          <w:szCs w:val="24"/>
        </w:rPr>
        <w:t>,</w:t>
      </w:r>
      <w:r w:rsidR="009F407F">
        <w:rPr>
          <w:rFonts w:ascii="Times New Roman" w:hAnsi="Times New Roman"/>
          <w:sz w:val="24"/>
          <w:szCs w:val="24"/>
        </w:rPr>
        <w:t xml:space="preserve"> and freedom of speech. </w:t>
      </w:r>
    </w:p>
    <w:p w14:paraId="3837C288" w14:textId="213AD007" w:rsidR="00120D69" w:rsidRDefault="00245984" w:rsidP="000F4EC9">
      <w:pPr>
        <w:spacing w:line="480" w:lineRule="exact"/>
        <w:ind w:firstLine="720"/>
        <w:rPr>
          <w:rFonts w:ascii="Times New Roman" w:hAnsi="Times New Roman"/>
          <w:sz w:val="24"/>
          <w:szCs w:val="24"/>
        </w:rPr>
      </w:pPr>
      <w:r>
        <w:rPr>
          <w:rFonts w:ascii="Times New Roman" w:hAnsi="Times New Roman"/>
          <w:sz w:val="24"/>
          <w:szCs w:val="24"/>
        </w:rPr>
        <w:t>FvD is a relatively new party that was established in 201</w:t>
      </w:r>
      <w:r w:rsidR="00B71134">
        <w:rPr>
          <w:rFonts w:ascii="Times New Roman" w:hAnsi="Times New Roman"/>
          <w:sz w:val="24"/>
          <w:szCs w:val="24"/>
        </w:rPr>
        <w:t>6</w:t>
      </w:r>
      <w:r w:rsidR="000F4EC9">
        <w:rPr>
          <w:rFonts w:ascii="Times New Roman" w:hAnsi="Times New Roman"/>
          <w:sz w:val="24"/>
          <w:szCs w:val="24"/>
        </w:rPr>
        <w:t>, gaining</w:t>
      </w:r>
      <w:r>
        <w:rPr>
          <w:rFonts w:ascii="Times New Roman" w:hAnsi="Times New Roman"/>
          <w:sz w:val="24"/>
          <w:szCs w:val="24"/>
        </w:rPr>
        <w:t xml:space="preserve"> 1</w:t>
      </w:r>
      <w:r w:rsidR="00C2579C">
        <w:rPr>
          <w:rFonts w:ascii="Times New Roman" w:hAnsi="Times New Roman"/>
          <w:sz w:val="24"/>
          <w:szCs w:val="24"/>
        </w:rPr>
        <w:t>.</w:t>
      </w:r>
      <w:r>
        <w:rPr>
          <w:rFonts w:ascii="Times New Roman" w:hAnsi="Times New Roman"/>
          <w:sz w:val="24"/>
          <w:szCs w:val="24"/>
        </w:rPr>
        <w:t xml:space="preserve">8 % of the votes </w:t>
      </w:r>
      <w:r w:rsidR="001343C1">
        <w:rPr>
          <w:rFonts w:ascii="Times New Roman" w:hAnsi="Times New Roman"/>
          <w:sz w:val="24"/>
          <w:szCs w:val="24"/>
        </w:rPr>
        <w:t>(2 seats</w:t>
      </w:r>
      <w:r w:rsidR="00DA132B">
        <w:rPr>
          <w:rFonts w:ascii="Times New Roman" w:hAnsi="Times New Roman"/>
          <w:sz w:val="24"/>
          <w:szCs w:val="24"/>
        </w:rPr>
        <w:t xml:space="preserve"> in the House of Representatives</w:t>
      </w:r>
      <w:r w:rsidR="001343C1">
        <w:rPr>
          <w:rFonts w:ascii="Times New Roman" w:hAnsi="Times New Roman"/>
          <w:sz w:val="24"/>
          <w:szCs w:val="24"/>
        </w:rPr>
        <w:t xml:space="preserve">) </w:t>
      </w:r>
      <w:r>
        <w:rPr>
          <w:rFonts w:ascii="Times New Roman" w:hAnsi="Times New Roman"/>
          <w:sz w:val="24"/>
          <w:szCs w:val="24"/>
        </w:rPr>
        <w:t>in the</w:t>
      </w:r>
      <w:r w:rsidR="00DA132B">
        <w:rPr>
          <w:rFonts w:ascii="Times New Roman" w:hAnsi="Times New Roman"/>
          <w:sz w:val="24"/>
          <w:szCs w:val="24"/>
        </w:rPr>
        <w:t xml:space="preserve"> 2017</w:t>
      </w:r>
      <w:r>
        <w:rPr>
          <w:rFonts w:ascii="Times New Roman" w:hAnsi="Times New Roman"/>
          <w:sz w:val="24"/>
          <w:szCs w:val="24"/>
        </w:rPr>
        <w:t xml:space="preserve"> national election. In 2019, the</w:t>
      </w:r>
      <w:r w:rsidR="00DA132B">
        <w:rPr>
          <w:rFonts w:ascii="Times New Roman" w:hAnsi="Times New Roman"/>
          <w:sz w:val="24"/>
          <w:szCs w:val="24"/>
        </w:rPr>
        <w:t xml:space="preserve"> party</w:t>
      </w:r>
      <w:r>
        <w:rPr>
          <w:rFonts w:ascii="Times New Roman" w:hAnsi="Times New Roman"/>
          <w:sz w:val="24"/>
          <w:szCs w:val="24"/>
        </w:rPr>
        <w:t xml:space="preserve"> </w:t>
      </w:r>
      <w:r w:rsidR="00DA132B">
        <w:rPr>
          <w:rFonts w:ascii="Times New Roman" w:hAnsi="Times New Roman"/>
          <w:sz w:val="24"/>
          <w:szCs w:val="24"/>
        </w:rPr>
        <w:t>boasted</w:t>
      </w:r>
      <w:r>
        <w:rPr>
          <w:rFonts w:ascii="Times New Roman" w:hAnsi="Times New Roman"/>
          <w:sz w:val="24"/>
          <w:szCs w:val="24"/>
        </w:rPr>
        <w:t xml:space="preserve"> a victory in the Senate (almost 16% of the votes) and in the European parliament (almost 11% of the votes). </w:t>
      </w:r>
      <w:r w:rsidR="001343C1">
        <w:rPr>
          <w:rFonts w:ascii="Times New Roman" w:hAnsi="Times New Roman"/>
          <w:sz w:val="24"/>
          <w:szCs w:val="24"/>
        </w:rPr>
        <w:t xml:space="preserve">FvD’s ideology is also strongly based on </w:t>
      </w:r>
      <w:r w:rsidR="00DA132B">
        <w:rPr>
          <w:rFonts w:ascii="Times New Roman" w:hAnsi="Times New Roman"/>
          <w:sz w:val="24"/>
          <w:szCs w:val="24"/>
        </w:rPr>
        <w:t>a</w:t>
      </w:r>
      <w:r w:rsidR="001343C1">
        <w:rPr>
          <w:rFonts w:ascii="Times New Roman" w:hAnsi="Times New Roman"/>
          <w:sz w:val="24"/>
          <w:szCs w:val="24"/>
        </w:rPr>
        <w:t xml:space="preserve"> combination of populism and nativism. The party </w:t>
      </w:r>
      <w:r w:rsidR="00397316">
        <w:rPr>
          <w:rFonts w:ascii="Times New Roman" w:hAnsi="Times New Roman"/>
          <w:sz w:val="24"/>
          <w:szCs w:val="24"/>
        </w:rPr>
        <w:t xml:space="preserve">claims that </w:t>
      </w:r>
      <w:r w:rsidR="00DA132B">
        <w:rPr>
          <w:rFonts w:ascii="Times New Roman" w:hAnsi="Times New Roman"/>
          <w:sz w:val="24"/>
          <w:szCs w:val="24"/>
        </w:rPr>
        <w:t>T</w:t>
      </w:r>
      <w:r w:rsidR="00397316">
        <w:rPr>
          <w:rFonts w:ascii="Times New Roman" w:hAnsi="Times New Roman"/>
          <w:sz w:val="24"/>
          <w:szCs w:val="24"/>
        </w:rPr>
        <w:t>he Netherlands and Western civilization should be saved from the invasion of non-Western values, which are seen</w:t>
      </w:r>
      <w:r w:rsidR="000F4EC9">
        <w:rPr>
          <w:rFonts w:ascii="Times New Roman" w:hAnsi="Times New Roman"/>
          <w:sz w:val="24"/>
          <w:szCs w:val="24"/>
        </w:rPr>
        <w:t xml:space="preserve"> as endorsed by</w:t>
      </w:r>
      <w:r w:rsidR="0036679B">
        <w:rPr>
          <w:rFonts w:ascii="Times New Roman" w:hAnsi="Times New Roman"/>
          <w:sz w:val="24"/>
          <w:szCs w:val="24"/>
        </w:rPr>
        <w:t xml:space="preserve"> non-Western/</w:t>
      </w:r>
      <w:r w:rsidR="00397316">
        <w:rPr>
          <w:rFonts w:ascii="Times New Roman" w:hAnsi="Times New Roman"/>
          <w:sz w:val="24"/>
          <w:szCs w:val="24"/>
        </w:rPr>
        <w:t xml:space="preserve">Muslim immigrants. </w:t>
      </w:r>
      <w:r w:rsidR="0036679B">
        <w:rPr>
          <w:rFonts w:ascii="Times New Roman" w:hAnsi="Times New Roman"/>
          <w:sz w:val="24"/>
          <w:szCs w:val="24"/>
        </w:rPr>
        <w:t>In its current election program (FvD, 2017), the party</w:t>
      </w:r>
      <w:r w:rsidR="00C05263">
        <w:rPr>
          <w:rFonts w:ascii="Times New Roman" w:hAnsi="Times New Roman"/>
          <w:sz w:val="24"/>
          <w:szCs w:val="24"/>
        </w:rPr>
        <w:t xml:space="preserve"> </w:t>
      </w:r>
      <w:r w:rsidR="0036679B">
        <w:rPr>
          <w:rFonts w:ascii="Times New Roman" w:hAnsi="Times New Roman"/>
          <w:sz w:val="24"/>
          <w:szCs w:val="24"/>
        </w:rPr>
        <w:t xml:space="preserve">calls for protection of Dutch </w:t>
      </w:r>
      <w:r w:rsidR="00C05263">
        <w:rPr>
          <w:rFonts w:ascii="Times New Roman" w:hAnsi="Times New Roman"/>
          <w:sz w:val="24"/>
          <w:szCs w:val="24"/>
        </w:rPr>
        <w:t xml:space="preserve">progressive </w:t>
      </w:r>
      <w:r w:rsidR="0036679B">
        <w:rPr>
          <w:rFonts w:ascii="Times New Roman" w:hAnsi="Times New Roman"/>
          <w:sz w:val="24"/>
          <w:szCs w:val="24"/>
        </w:rPr>
        <w:t>values</w:t>
      </w:r>
      <w:r w:rsidR="00C05263">
        <w:rPr>
          <w:rFonts w:ascii="Times New Roman" w:hAnsi="Times New Roman"/>
          <w:sz w:val="24"/>
          <w:szCs w:val="24"/>
        </w:rPr>
        <w:t xml:space="preserve"> (</w:t>
      </w:r>
      <w:r w:rsidR="00DA132B">
        <w:rPr>
          <w:rFonts w:ascii="Times New Roman" w:hAnsi="Times New Roman"/>
          <w:sz w:val="24"/>
          <w:szCs w:val="24"/>
        </w:rPr>
        <w:t xml:space="preserve">e.g., </w:t>
      </w:r>
      <w:r w:rsidR="00C05263">
        <w:rPr>
          <w:rFonts w:ascii="Times New Roman" w:hAnsi="Times New Roman"/>
          <w:sz w:val="24"/>
          <w:szCs w:val="24"/>
        </w:rPr>
        <w:t>freedom of speech</w:t>
      </w:r>
      <w:r w:rsidR="00DA132B">
        <w:rPr>
          <w:rFonts w:ascii="Times New Roman" w:hAnsi="Times New Roman"/>
          <w:sz w:val="24"/>
          <w:szCs w:val="24"/>
        </w:rPr>
        <w:t>,</w:t>
      </w:r>
      <w:r w:rsidR="00C05263">
        <w:rPr>
          <w:rFonts w:ascii="Times New Roman" w:hAnsi="Times New Roman"/>
          <w:sz w:val="24"/>
          <w:szCs w:val="24"/>
        </w:rPr>
        <w:t xml:space="preserve"> equality)</w:t>
      </w:r>
      <w:r w:rsidR="0036679B">
        <w:rPr>
          <w:rFonts w:ascii="Times New Roman" w:hAnsi="Times New Roman"/>
          <w:sz w:val="24"/>
          <w:szCs w:val="24"/>
        </w:rPr>
        <w:t>, strict national immigration policies, leaving the E</w:t>
      </w:r>
      <w:r w:rsidR="00DA132B">
        <w:rPr>
          <w:rFonts w:ascii="Times New Roman" w:hAnsi="Times New Roman"/>
          <w:sz w:val="24"/>
          <w:szCs w:val="24"/>
        </w:rPr>
        <w:t>uropean Union</w:t>
      </w:r>
      <w:r w:rsidR="0036679B">
        <w:rPr>
          <w:rFonts w:ascii="Times New Roman" w:hAnsi="Times New Roman"/>
          <w:sz w:val="24"/>
          <w:szCs w:val="24"/>
        </w:rPr>
        <w:t>, direct democracy</w:t>
      </w:r>
      <w:r w:rsidR="00DA132B">
        <w:rPr>
          <w:rFonts w:ascii="Times New Roman" w:hAnsi="Times New Roman"/>
          <w:sz w:val="24"/>
          <w:szCs w:val="24"/>
        </w:rPr>
        <w:t>,</w:t>
      </w:r>
      <w:r w:rsidR="0036679B">
        <w:rPr>
          <w:rFonts w:ascii="Times New Roman" w:hAnsi="Times New Roman"/>
          <w:sz w:val="24"/>
          <w:szCs w:val="24"/>
        </w:rPr>
        <w:t xml:space="preserve"> and popular sovereignty. </w:t>
      </w:r>
      <w:r w:rsidR="002060AB">
        <w:rPr>
          <w:rFonts w:ascii="Times New Roman" w:hAnsi="Times New Roman"/>
          <w:sz w:val="24"/>
          <w:szCs w:val="24"/>
        </w:rPr>
        <w:t>O</w:t>
      </w:r>
      <w:r w:rsidR="00AE59FD">
        <w:rPr>
          <w:rFonts w:ascii="Times New Roman" w:hAnsi="Times New Roman"/>
          <w:sz w:val="24"/>
          <w:szCs w:val="24"/>
        </w:rPr>
        <w:t>pinion makers have argued that</w:t>
      </w:r>
      <w:r w:rsidR="00DA132B">
        <w:rPr>
          <w:rFonts w:ascii="Times New Roman" w:hAnsi="Times New Roman"/>
          <w:sz w:val="24"/>
          <w:szCs w:val="24"/>
        </w:rPr>
        <w:t>,</w:t>
      </w:r>
      <w:r w:rsidR="00AE59FD">
        <w:rPr>
          <w:rFonts w:ascii="Times New Roman" w:hAnsi="Times New Roman"/>
          <w:sz w:val="24"/>
          <w:szCs w:val="24"/>
        </w:rPr>
        <w:t xml:space="preserve"> although </w:t>
      </w:r>
      <w:r w:rsidR="002060AB">
        <w:rPr>
          <w:rFonts w:ascii="Times New Roman" w:hAnsi="Times New Roman"/>
          <w:sz w:val="24"/>
          <w:szCs w:val="24"/>
        </w:rPr>
        <w:t>the PVV and FvD</w:t>
      </w:r>
      <w:r w:rsidR="00AE59FD">
        <w:rPr>
          <w:rFonts w:ascii="Times New Roman" w:hAnsi="Times New Roman"/>
          <w:sz w:val="24"/>
          <w:szCs w:val="24"/>
        </w:rPr>
        <w:t xml:space="preserve"> are </w:t>
      </w:r>
      <w:r w:rsidR="000F4EC9">
        <w:rPr>
          <w:rFonts w:ascii="Times New Roman" w:hAnsi="Times New Roman"/>
          <w:sz w:val="24"/>
          <w:szCs w:val="24"/>
        </w:rPr>
        <w:t>ideologically</w:t>
      </w:r>
      <w:r w:rsidR="00AE59FD">
        <w:rPr>
          <w:rFonts w:ascii="Times New Roman" w:hAnsi="Times New Roman"/>
          <w:sz w:val="24"/>
          <w:szCs w:val="24"/>
        </w:rPr>
        <w:t xml:space="preserve"> similar, </w:t>
      </w:r>
      <w:r w:rsidR="000F4EC9">
        <w:rPr>
          <w:rFonts w:ascii="Times New Roman" w:hAnsi="Times New Roman"/>
          <w:sz w:val="24"/>
          <w:szCs w:val="24"/>
        </w:rPr>
        <w:t xml:space="preserve">characteristic </w:t>
      </w:r>
      <w:r w:rsidR="00AE59FD">
        <w:rPr>
          <w:rFonts w:ascii="Times New Roman" w:hAnsi="Times New Roman"/>
          <w:sz w:val="24"/>
          <w:szCs w:val="24"/>
        </w:rPr>
        <w:t>difference</w:t>
      </w:r>
      <w:r w:rsidR="0036679B">
        <w:rPr>
          <w:rFonts w:ascii="Times New Roman" w:hAnsi="Times New Roman"/>
          <w:sz w:val="24"/>
          <w:szCs w:val="24"/>
        </w:rPr>
        <w:t>s</w:t>
      </w:r>
      <w:r w:rsidR="002060AB">
        <w:rPr>
          <w:rFonts w:ascii="Times New Roman" w:hAnsi="Times New Roman"/>
          <w:sz w:val="24"/>
          <w:szCs w:val="24"/>
        </w:rPr>
        <w:t xml:space="preserve"> are</w:t>
      </w:r>
      <w:r w:rsidR="000F4EC9">
        <w:rPr>
          <w:rFonts w:ascii="Times New Roman" w:hAnsi="Times New Roman"/>
          <w:sz w:val="24"/>
          <w:szCs w:val="24"/>
        </w:rPr>
        <w:t xml:space="preserve"> that </w:t>
      </w:r>
      <w:r w:rsidR="00DA132B">
        <w:rPr>
          <w:rFonts w:ascii="Times New Roman" w:hAnsi="Times New Roman"/>
          <w:sz w:val="24"/>
          <w:szCs w:val="24"/>
        </w:rPr>
        <w:t>the</w:t>
      </w:r>
      <w:r w:rsidR="00AE59FD">
        <w:rPr>
          <w:rFonts w:ascii="Times New Roman" w:hAnsi="Times New Roman"/>
          <w:sz w:val="24"/>
          <w:szCs w:val="24"/>
        </w:rPr>
        <w:t xml:space="preserve"> </w:t>
      </w:r>
      <w:r w:rsidR="002060AB">
        <w:rPr>
          <w:rFonts w:ascii="Times New Roman" w:hAnsi="Times New Roman"/>
          <w:sz w:val="24"/>
          <w:szCs w:val="24"/>
        </w:rPr>
        <w:t xml:space="preserve">FvD </w:t>
      </w:r>
      <w:r w:rsidR="00180343">
        <w:rPr>
          <w:rFonts w:ascii="Times New Roman" w:hAnsi="Times New Roman"/>
          <w:sz w:val="24"/>
          <w:szCs w:val="24"/>
        </w:rPr>
        <w:t xml:space="preserve">(a) </w:t>
      </w:r>
      <w:r w:rsidR="00DA132B">
        <w:rPr>
          <w:rFonts w:ascii="Times New Roman" w:hAnsi="Times New Roman"/>
          <w:sz w:val="24"/>
          <w:szCs w:val="24"/>
        </w:rPr>
        <w:t>has a</w:t>
      </w:r>
      <w:r w:rsidR="002060AB">
        <w:rPr>
          <w:rFonts w:ascii="Times New Roman" w:hAnsi="Times New Roman"/>
          <w:sz w:val="24"/>
          <w:szCs w:val="24"/>
        </w:rPr>
        <w:t xml:space="preserve"> more realistic and </w:t>
      </w:r>
      <w:r w:rsidR="00180343">
        <w:rPr>
          <w:rFonts w:ascii="Times New Roman" w:hAnsi="Times New Roman"/>
          <w:sz w:val="24"/>
          <w:szCs w:val="24"/>
        </w:rPr>
        <w:t>less-extreme</w:t>
      </w:r>
      <w:r w:rsidR="002060AB">
        <w:rPr>
          <w:rFonts w:ascii="Times New Roman" w:hAnsi="Times New Roman"/>
          <w:sz w:val="24"/>
          <w:szCs w:val="24"/>
        </w:rPr>
        <w:t xml:space="preserve"> anti-immigration</w:t>
      </w:r>
      <w:r w:rsidR="00142567">
        <w:rPr>
          <w:rFonts w:ascii="Times New Roman" w:hAnsi="Times New Roman"/>
          <w:sz w:val="24"/>
          <w:szCs w:val="24"/>
        </w:rPr>
        <w:t>/Islam</w:t>
      </w:r>
      <w:r w:rsidR="002060AB">
        <w:rPr>
          <w:rFonts w:ascii="Times New Roman" w:hAnsi="Times New Roman"/>
          <w:sz w:val="24"/>
          <w:szCs w:val="24"/>
        </w:rPr>
        <w:t xml:space="preserve"> policy proposals</w:t>
      </w:r>
      <w:r w:rsidR="00DA132B">
        <w:rPr>
          <w:rFonts w:ascii="Times New Roman" w:hAnsi="Times New Roman"/>
          <w:sz w:val="24"/>
          <w:szCs w:val="24"/>
        </w:rPr>
        <w:t>,</w:t>
      </w:r>
      <w:r w:rsidR="002060AB">
        <w:rPr>
          <w:rFonts w:ascii="Times New Roman" w:hAnsi="Times New Roman"/>
          <w:sz w:val="24"/>
          <w:szCs w:val="24"/>
        </w:rPr>
        <w:t xml:space="preserve"> and </w:t>
      </w:r>
      <w:r w:rsidR="00180343">
        <w:rPr>
          <w:rFonts w:ascii="Times New Roman" w:hAnsi="Times New Roman"/>
          <w:sz w:val="24"/>
          <w:szCs w:val="24"/>
        </w:rPr>
        <w:t xml:space="preserve">(b) </w:t>
      </w:r>
      <w:r w:rsidR="002060AB">
        <w:rPr>
          <w:rFonts w:ascii="Times New Roman" w:hAnsi="Times New Roman"/>
          <w:sz w:val="24"/>
          <w:szCs w:val="24"/>
        </w:rPr>
        <w:t>is democratically governed</w:t>
      </w:r>
      <w:r w:rsidR="00120D69">
        <w:rPr>
          <w:rFonts w:ascii="Times New Roman" w:hAnsi="Times New Roman"/>
          <w:sz w:val="24"/>
          <w:szCs w:val="24"/>
        </w:rPr>
        <w:t>, making</w:t>
      </w:r>
      <w:r w:rsidR="000F4EC9">
        <w:rPr>
          <w:rFonts w:ascii="Times New Roman" w:hAnsi="Times New Roman"/>
          <w:sz w:val="24"/>
          <w:szCs w:val="24"/>
        </w:rPr>
        <w:t xml:space="preserve"> it </w:t>
      </w:r>
      <w:r w:rsidR="00120D69">
        <w:rPr>
          <w:rFonts w:ascii="Times New Roman" w:hAnsi="Times New Roman"/>
          <w:sz w:val="24"/>
          <w:szCs w:val="24"/>
        </w:rPr>
        <w:t xml:space="preserve">potentially more </w:t>
      </w:r>
      <w:r w:rsidR="000F4EC9">
        <w:rPr>
          <w:rFonts w:ascii="Times New Roman" w:hAnsi="Times New Roman"/>
          <w:sz w:val="24"/>
          <w:szCs w:val="24"/>
        </w:rPr>
        <w:t>effective</w:t>
      </w:r>
      <w:r w:rsidR="00120D69">
        <w:rPr>
          <w:rFonts w:ascii="Times New Roman" w:hAnsi="Times New Roman"/>
          <w:sz w:val="24"/>
          <w:szCs w:val="24"/>
        </w:rPr>
        <w:t xml:space="preserve"> in obtaining political power</w:t>
      </w:r>
      <w:r w:rsidR="002060AB">
        <w:rPr>
          <w:rFonts w:ascii="Times New Roman" w:hAnsi="Times New Roman"/>
          <w:sz w:val="24"/>
          <w:szCs w:val="24"/>
        </w:rPr>
        <w:t xml:space="preserve"> (Kulk, 2017). The PVV is </w:t>
      </w:r>
      <w:r w:rsidR="007254AA">
        <w:rPr>
          <w:rFonts w:ascii="Times New Roman" w:hAnsi="Times New Roman"/>
          <w:sz w:val="24"/>
          <w:szCs w:val="24"/>
        </w:rPr>
        <w:t>ruled by a sole member (its leader</w:t>
      </w:r>
      <w:r w:rsidR="000F4EC9">
        <w:rPr>
          <w:rFonts w:ascii="Times New Roman" w:hAnsi="Times New Roman"/>
          <w:sz w:val="24"/>
          <w:szCs w:val="24"/>
        </w:rPr>
        <w:t>,</w:t>
      </w:r>
      <w:r w:rsidR="007254AA">
        <w:rPr>
          <w:rFonts w:ascii="Times New Roman" w:hAnsi="Times New Roman"/>
          <w:sz w:val="24"/>
          <w:szCs w:val="24"/>
        </w:rPr>
        <w:t xml:space="preserve"> Geert Wilders)</w:t>
      </w:r>
      <w:r w:rsidR="00DA132B">
        <w:rPr>
          <w:rFonts w:ascii="Times New Roman" w:hAnsi="Times New Roman"/>
          <w:sz w:val="24"/>
          <w:szCs w:val="24"/>
        </w:rPr>
        <w:t>, whereas</w:t>
      </w:r>
      <w:r w:rsidR="007254AA">
        <w:rPr>
          <w:rFonts w:ascii="Times New Roman" w:hAnsi="Times New Roman"/>
          <w:sz w:val="24"/>
          <w:szCs w:val="24"/>
        </w:rPr>
        <w:t xml:space="preserve"> the </w:t>
      </w:r>
      <w:r w:rsidR="002060AB">
        <w:rPr>
          <w:rFonts w:ascii="Times New Roman" w:hAnsi="Times New Roman"/>
          <w:sz w:val="24"/>
          <w:szCs w:val="24"/>
        </w:rPr>
        <w:t>FvD</w:t>
      </w:r>
      <w:r w:rsidR="007254AA">
        <w:rPr>
          <w:rFonts w:ascii="Times New Roman" w:hAnsi="Times New Roman"/>
          <w:sz w:val="24"/>
          <w:szCs w:val="24"/>
        </w:rPr>
        <w:t xml:space="preserve"> is </w:t>
      </w:r>
      <w:r w:rsidR="002060AB">
        <w:rPr>
          <w:rFonts w:ascii="Times New Roman" w:hAnsi="Times New Roman"/>
          <w:sz w:val="24"/>
          <w:szCs w:val="24"/>
        </w:rPr>
        <w:t>governed by a</w:t>
      </w:r>
      <w:r w:rsidR="007254AA">
        <w:rPr>
          <w:rFonts w:ascii="Times New Roman" w:hAnsi="Times New Roman"/>
          <w:sz w:val="24"/>
          <w:szCs w:val="24"/>
        </w:rPr>
        <w:t xml:space="preserve"> party board and party members</w:t>
      </w:r>
      <w:r w:rsidR="00120D69">
        <w:rPr>
          <w:rFonts w:ascii="Times New Roman" w:hAnsi="Times New Roman"/>
          <w:sz w:val="24"/>
          <w:szCs w:val="24"/>
        </w:rPr>
        <w:t xml:space="preserve">. </w:t>
      </w:r>
    </w:p>
    <w:p w14:paraId="4E2EA8A8" w14:textId="4BD75E3C" w:rsidR="00120D69" w:rsidRDefault="00EA1FB8" w:rsidP="001533CD">
      <w:pPr>
        <w:spacing w:line="480" w:lineRule="exact"/>
        <w:ind w:firstLine="720"/>
        <w:rPr>
          <w:rFonts w:ascii="Times New Roman" w:hAnsi="Times New Roman"/>
          <w:sz w:val="24"/>
          <w:szCs w:val="24"/>
        </w:rPr>
      </w:pPr>
      <w:r>
        <w:rPr>
          <w:rFonts w:ascii="Times New Roman" w:hAnsi="Times New Roman"/>
          <w:sz w:val="24"/>
          <w:szCs w:val="24"/>
        </w:rPr>
        <w:t xml:space="preserve">The Netherlands forms a </w:t>
      </w:r>
      <w:r w:rsidR="00AD6DE0">
        <w:rPr>
          <w:rFonts w:ascii="Times New Roman" w:hAnsi="Times New Roman"/>
          <w:sz w:val="24"/>
          <w:szCs w:val="24"/>
        </w:rPr>
        <w:t>suitable</w:t>
      </w:r>
      <w:r>
        <w:rPr>
          <w:rFonts w:ascii="Times New Roman" w:hAnsi="Times New Roman"/>
          <w:sz w:val="24"/>
          <w:szCs w:val="24"/>
        </w:rPr>
        <w:t xml:space="preserve"> context for </w:t>
      </w:r>
      <w:r w:rsidR="00AD6DE0">
        <w:rPr>
          <w:rFonts w:ascii="Times New Roman" w:hAnsi="Times New Roman"/>
          <w:sz w:val="24"/>
          <w:szCs w:val="24"/>
        </w:rPr>
        <w:t>our</w:t>
      </w:r>
      <w:r>
        <w:rPr>
          <w:rFonts w:ascii="Times New Roman" w:hAnsi="Times New Roman"/>
          <w:sz w:val="24"/>
          <w:szCs w:val="24"/>
        </w:rPr>
        <w:t xml:space="preserve"> study, as b</w:t>
      </w:r>
      <w:r w:rsidR="00120D69">
        <w:rPr>
          <w:rFonts w:ascii="Times New Roman" w:hAnsi="Times New Roman"/>
          <w:sz w:val="24"/>
          <w:szCs w:val="24"/>
        </w:rPr>
        <w:t xml:space="preserve">oth the PVV and FvD </w:t>
      </w:r>
      <w:r>
        <w:rPr>
          <w:rFonts w:ascii="Times New Roman" w:hAnsi="Times New Roman"/>
          <w:sz w:val="24"/>
          <w:szCs w:val="24"/>
        </w:rPr>
        <w:t xml:space="preserve">have </w:t>
      </w:r>
      <w:r w:rsidR="00120D69">
        <w:rPr>
          <w:rFonts w:ascii="Times New Roman" w:hAnsi="Times New Roman"/>
          <w:sz w:val="24"/>
          <w:szCs w:val="24"/>
        </w:rPr>
        <w:t>appeal</w:t>
      </w:r>
      <w:r w:rsidR="00DA132B">
        <w:rPr>
          <w:rFonts w:ascii="Times New Roman" w:hAnsi="Times New Roman"/>
          <w:sz w:val="24"/>
          <w:szCs w:val="24"/>
        </w:rPr>
        <w:t>ed</w:t>
      </w:r>
      <w:r w:rsidR="00120D69">
        <w:rPr>
          <w:rFonts w:ascii="Times New Roman" w:hAnsi="Times New Roman"/>
          <w:sz w:val="24"/>
          <w:szCs w:val="24"/>
        </w:rPr>
        <w:t xml:space="preserve"> to national nostalgia to justify their nativist </w:t>
      </w:r>
      <w:r w:rsidR="001B21B4">
        <w:rPr>
          <w:rFonts w:ascii="Times New Roman" w:hAnsi="Times New Roman"/>
          <w:sz w:val="24"/>
          <w:szCs w:val="24"/>
        </w:rPr>
        <w:t>campaigns</w:t>
      </w:r>
      <w:r w:rsidR="00120D69">
        <w:rPr>
          <w:rFonts w:ascii="Times New Roman" w:hAnsi="Times New Roman"/>
          <w:sz w:val="24"/>
          <w:szCs w:val="24"/>
        </w:rPr>
        <w:t xml:space="preserve">. </w:t>
      </w:r>
      <w:r w:rsidR="00120D69" w:rsidRPr="00120D69">
        <w:rPr>
          <w:rFonts w:ascii="Times New Roman" w:hAnsi="Times New Roman"/>
          <w:sz w:val="24"/>
          <w:szCs w:val="24"/>
        </w:rPr>
        <w:t xml:space="preserve">An analysis of </w:t>
      </w:r>
      <w:r w:rsidR="00DA132B">
        <w:rPr>
          <w:rFonts w:ascii="Times New Roman" w:hAnsi="Times New Roman"/>
          <w:sz w:val="24"/>
          <w:szCs w:val="24"/>
        </w:rPr>
        <w:t xml:space="preserve">Geert </w:t>
      </w:r>
      <w:r w:rsidR="00120D69" w:rsidRPr="00120D69">
        <w:rPr>
          <w:rFonts w:ascii="Times New Roman" w:hAnsi="Times New Roman"/>
          <w:sz w:val="24"/>
          <w:szCs w:val="24"/>
        </w:rPr>
        <w:t>Wilders</w:t>
      </w:r>
      <w:r w:rsidR="00DA2CA1">
        <w:rPr>
          <w:rFonts w:ascii="Times New Roman" w:hAnsi="Times New Roman"/>
          <w:sz w:val="24"/>
          <w:szCs w:val="24"/>
        </w:rPr>
        <w:t>’</w:t>
      </w:r>
      <w:r w:rsidR="00120D69" w:rsidRPr="00120D69">
        <w:rPr>
          <w:rFonts w:ascii="Times New Roman" w:hAnsi="Times New Roman"/>
          <w:sz w:val="24"/>
          <w:szCs w:val="24"/>
        </w:rPr>
        <w:t xml:space="preserve"> political speeches by Mols and Jetten (2014) </w:t>
      </w:r>
      <w:r w:rsidR="007F0A35">
        <w:rPr>
          <w:rFonts w:ascii="Times New Roman" w:hAnsi="Times New Roman"/>
          <w:sz w:val="24"/>
          <w:szCs w:val="24"/>
        </w:rPr>
        <w:t>revealed</w:t>
      </w:r>
      <w:r w:rsidR="00DA132B">
        <w:rPr>
          <w:rFonts w:ascii="Times New Roman" w:hAnsi="Times New Roman"/>
          <w:sz w:val="24"/>
          <w:szCs w:val="24"/>
        </w:rPr>
        <w:t xml:space="preserve"> that, </w:t>
      </w:r>
      <w:r w:rsidR="00120D69" w:rsidRPr="00120D69">
        <w:rPr>
          <w:rFonts w:ascii="Times New Roman" w:hAnsi="Times New Roman"/>
          <w:sz w:val="24"/>
          <w:szCs w:val="24"/>
        </w:rPr>
        <w:t xml:space="preserve">similar to other PRRP in </w:t>
      </w:r>
      <w:r w:rsidR="00120D69" w:rsidRPr="00120D69">
        <w:rPr>
          <w:rFonts w:ascii="Times New Roman" w:hAnsi="Times New Roman"/>
          <w:sz w:val="24"/>
          <w:szCs w:val="24"/>
        </w:rPr>
        <w:lastRenderedPageBreak/>
        <w:t xml:space="preserve">Europe, the PVV </w:t>
      </w:r>
      <w:r w:rsidR="007F0A35">
        <w:rPr>
          <w:rFonts w:ascii="Times New Roman" w:hAnsi="Times New Roman"/>
          <w:sz w:val="24"/>
          <w:szCs w:val="24"/>
        </w:rPr>
        <w:t>implicates</w:t>
      </w:r>
      <w:r w:rsidR="00120D69" w:rsidRPr="00120D69">
        <w:rPr>
          <w:rFonts w:ascii="Times New Roman" w:hAnsi="Times New Roman"/>
          <w:sz w:val="24"/>
          <w:szCs w:val="24"/>
        </w:rPr>
        <w:t xml:space="preserve"> a rhetoric of national nostalgia to mobilize voters against immigration.</w:t>
      </w:r>
      <w:r w:rsidR="00120D69">
        <w:rPr>
          <w:rFonts w:ascii="Times New Roman" w:hAnsi="Times New Roman"/>
          <w:sz w:val="24"/>
          <w:szCs w:val="24"/>
        </w:rPr>
        <w:t xml:space="preserve"> </w:t>
      </w:r>
      <w:r w:rsidR="006B1800">
        <w:rPr>
          <w:rFonts w:ascii="Times New Roman" w:hAnsi="Times New Roman"/>
          <w:sz w:val="24"/>
          <w:szCs w:val="24"/>
        </w:rPr>
        <w:t xml:space="preserve">During its </w:t>
      </w:r>
      <w:r w:rsidR="00BE76B9">
        <w:rPr>
          <w:rFonts w:ascii="Times New Roman" w:hAnsi="Times New Roman"/>
          <w:sz w:val="24"/>
          <w:szCs w:val="24"/>
        </w:rPr>
        <w:t xml:space="preserve">most recent </w:t>
      </w:r>
      <w:r w:rsidR="006B1800">
        <w:rPr>
          <w:rFonts w:ascii="Times New Roman" w:hAnsi="Times New Roman"/>
          <w:sz w:val="24"/>
          <w:szCs w:val="24"/>
        </w:rPr>
        <w:t xml:space="preserve">election campaign, FvD </w:t>
      </w:r>
      <w:r w:rsidR="00E56191">
        <w:rPr>
          <w:rFonts w:ascii="Times New Roman" w:hAnsi="Times New Roman"/>
          <w:sz w:val="24"/>
          <w:szCs w:val="24"/>
        </w:rPr>
        <w:t>showed</w:t>
      </w:r>
      <w:r w:rsidR="006B1800">
        <w:rPr>
          <w:rFonts w:ascii="Times New Roman" w:hAnsi="Times New Roman"/>
          <w:sz w:val="24"/>
          <w:szCs w:val="24"/>
        </w:rPr>
        <w:t xml:space="preserve"> a movie with nostalgic Dutch images of cows</w:t>
      </w:r>
      <w:r w:rsidR="00DA2CA1">
        <w:rPr>
          <w:rFonts w:ascii="Times New Roman" w:hAnsi="Times New Roman"/>
          <w:sz w:val="24"/>
          <w:szCs w:val="24"/>
        </w:rPr>
        <w:t xml:space="preserve"> in the meadows</w:t>
      </w:r>
      <w:r w:rsidR="006B1800">
        <w:rPr>
          <w:rFonts w:ascii="Times New Roman" w:hAnsi="Times New Roman"/>
          <w:sz w:val="24"/>
          <w:szCs w:val="24"/>
        </w:rPr>
        <w:t>, wooden mills, and old furnaces, asking the audience afterwards whether this is who</w:t>
      </w:r>
      <w:r w:rsidR="00E56191">
        <w:rPr>
          <w:rFonts w:ascii="Times New Roman" w:hAnsi="Times New Roman"/>
          <w:sz w:val="24"/>
          <w:szCs w:val="24"/>
        </w:rPr>
        <w:t xml:space="preserve"> the Dutch people </w:t>
      </w:r>
      <w:r w:rsidR="006B1800">
        <w:rPr>
          <w:rFonts w:ascii="Times New Roman" w:hAnsi="Times New Roman"/>
          <w:sz w:val="24"/>
          <w:szCs w:val="24"/>
        </w:rPr>
        <w:t>were or are,</w:t>
      </w:r>
      <w:r w:rsidR="00E56191">
        <w:rPr>
          <w:rFonts w:ascii="Times New Roman" w:hAnsi="Times New Roman"/>
          <w:sz w:val="24"/>
          <w:szCs w:val="24"/>
        </w:rPr>
        <w:t xml:space="preserve"> and</w:t>
      </w:r>
      <w:r w:rsidR="006B1800">
        <w:rPr>
          <w:rFonts w:ascii="Times New Roman" w:hAnsi="Times New Roman"/>
          <w:sz w:val="24"/>
          <w:szCs w:val="24"/>
        </w:rPr>
        <w:t xml:space="preserve"> subsequently </w:t>
      </w:r>
      <w:r w:rsidR="00E56191">
        <w:rPr>
          <w:rFonts w:ascii="Times New Roman" w:hAnsi="Times New Roman"/>
          <w:sz w:val="24"/>
          <w:szCs w:val="24"/>
        </w:rPr>
        <w:t>raising</w:t>
      </w:r>
      <w:r w:rsidR="006B1800">
        <w:rPr>
          <w:rFonts w:ascii="Times New Roman" w:hAnsi="Times New Roman"/>
          <w:sz w:val="24"/>
          <w:szCs w:val="24"/>
        </w:rPr>
        <w:t xml:space="preserve"> existential threats to national culture. Commentators have described Thi</w:t>
      </w:r>
      <w:r w:rsidR="001533CD">
        <w:rPr>
          <w:rFonts w:ascii="Times New Roman" w:hAnsi="Times New Roman"/>
          <w:sz w:val="24"/>
          <w:szCs w:val="24"/>
        </w:rPr>
        <w:t>e</w:t>
      </w:r>
      <w:r w:rsidR="006B1800">
        <w:rPr>
          <w:rFonts w:ascii="Times New Roman" w:hAnsi="Times New Roman"/>
          <w:sz w:val="24"/>
          <w:szCs w:val="24"/>
        </w:rPr>
        <w:t xml:space="preserve">rry Baudet, the leader of FvD, as a “nostalgic populist” </w:t>
      </w:r>
      <w:r w:rsidR="007F0A35">
        <w:rPr>
          <w:rFonts w:ascii="Times New Roman" w:hAnsi="Times New Roman"/>
          <w:sz w:val="24"/>
          <w:szCs w:val="24"/>
        </w:rPr>
        <w:t>who fears the end of We</w:t>
      </w:r>
      <w:r w:rsidR="00DD0C71">
        <w:rPr>
          <w:rFonts w:ascii="Times New Roman" w:hAnsi="Times New Roman"/>
          <w:sz w:val="24"/>
          <w:szCs w:val="24"/>
        </w:rPr>
        <w:t>stern civilization</w:t>
      </w:r>
      <w:r w:rsidR="007F0A35">
        <w:rPr>
          <w:rFonts w:ascii="Times New Roman" w:hAnsi="Times New Roman"/>
          <w:sz w:val="24"/>
          <w:szCs w:val="24"/>
        </w:rPr>
        <w:t xml:space="preserve"> is nigh</w:t>
      </w:r>
      <w:r w:rsidR="00DD0C71">
        <w:rPr>
          <w:rFonts w:ascii="Times New Roman" w:hAnsi="Times New Roman"/>
          <w:sz w:val="24"/>
          <w:szCs w:val="24"/>
        </w:rPr>
        <w:t xml:space="preserve"> and </w:t>
      </w:r>
      <w:r w:rsidR="00BE76B9">
        <w:rPr>
          <w:rFonts w:ascii="Times New Roman" w:hAnsi="Times New Roman"/>
          <w:sz w:val="24"/>
          <w:szCs w:val="24"/>
        </w:rPr>
        <w:t xml:space="preserve">wants </w:t>
      </w:r>
      <w:r w:rsidR="00DD0C71">
        <w:rPr>
          <w:rFonts w:ascii="Times New Roman" w:hAnsi="Times New Roman"/>
          <w:sz w:val="24"/>
          <w:szCs w:val="24"/>
        </w:rPr>
        <w:t xml:space="preserve">to return to an ethnically and culturally homogenous past (Entzinger, 2019). </w:t>
      </w:r>
    </w:p>
    <w:p w14:paraId="6F091948" w14:textId="77777777" w:rsidR="00FA167C" w:rsidRDefault="00C8611E" w:rsidP="00CA4D29">
      <w:pPr>
        <w:spacing w:line="480" w:lineRule="exact"/>
        <w:jc w:val="center"/>
        <w:rPr>
          <w:rFonts w:ascii="Times New Roman" w:hAnsi="Times New Roman"/>
          <w:b/>
          <w:sz w:val="24"/>
          <w:szCs w:val="24"/>
        </w:rPr>
      </w:pPr>
      <w:r>
        <w:rPr>
          <w:rFonts w:ascii="Times New Roman" w:hAnsi="Times New Roman"/>
          <w:b/>
          <w:sz w:val="24"/>
          <w:szCs w:val="24"/>
        </w:rPr>
        <w:t>Method</w:t>
      </w:r>
    </w:p>
    <w:p w14:paraId="4B1BE0B5" w14:textId="5D9D6A8B" w:rsidR="00A87830" w:rsidRPr="003B501F" w:rsidRDefault="00411AC7" w:rsidP="00DB6D05">
      <w:pPr>
        <w:spacing w:line="480" w:lineRule="exact"/>
        <w:ind w:firstLine="720"/>
        <w:rPr>
          <w:rFonts w:ascii="Times New Roman" w:hAnsi="Times New Roman"/>
          <w:sz w:val="24"/>
          <w:szCs w:val="24"/>
        </w:rPr>
      </w:pPr>
      <w:r>
        <w:rPr>
          <w:rFonts w:ascii="Times New Roman" w:hAnsi="Times New Roman"/>
          <w:sz w:val="24"/>
          <w:szCs w:val="24"/>
        </w:rPr>
        <w:t>We collected d</w:t>
      </w:r>
      <w:r w:rsidR="00DF4118">
        <w:rPr>
          <w:rFonts w:ascii="Times New Roman" w:hAnsi="Times New Roman"/>
          <w:sz w:val="24"/>
          <w:szCs w:val="24"/>
        </w:rPr>
        <w:t xml:space="preserve">ata </w:t>
      </w:r>
      <w:r w:rsidR="00CA4D29">
        <w:rPr>
          <w:rFonts w:ascii="Times New Roman" w:hAnsi="Times New Roman"/>
          <w:sz w:val="24"/>
          <w:szCs w:val="24"/>
        </w:rPr>
        <w:t>from</w:t>
      </w:r>
      <w:r w:rsidR="00DF4118">
        <w:rPr>
          <w:rFonts w:ascii="Times New Roman" w:hAnsi="Times New Roman"/>
          <w:sz w:val="24"/>
          <w:szCs w:val="24"/>
        </w:rPr>
        <w:t xml:space="preserve"> a representative sample of native Dutch adults in </w:t>
      </w:r>
      <w:r w:rsidR="005A7D54">
        <w:rPr>
          <w:rFonts w:ascii="Times New Roman" w:hAnsi="Times New Roman"/>
          <w:sz w:val="24"/>
          <w:szCs w:val="24"/>
        </w:rPr>
        <w:t>March</w:t>
      </w:r>
      <w:r w:rsidR="00DF4118">
        <w:rPr>
          <w:rFonts w:ascii="Times New Roman" w:hAnsi="Times New Roman"/>
          <w:sz w:val="24"/>
          <w:szCs w:val="24"/>
        </w:rPr>
        <w:t xml:space="preserve"> 2019 </w:t>
      </w:r>
      <w:r w:rsidR="00DB7377">
        <w:rPr>
          <w:rFonts w:ascii="Times New Roman" w:hAnsi="Times New Roman"/>
          <w:sz w:val="24"/>
          <w:szCs w:val="24"/>
        </w:rPr>
        <w:t>via</w:t>
      </w:r>
      <w:r w:rsidR="00DF4118">
        <w:rPr>
          <w:rFonts w:ascii="Times New Roman" w:hAnsi="Times New Roman"/>
          <w:sz w:val="24"/>
          <w:szCs w:val="24"/>
        </w:rPr>
        <w:t xml:space="preserve"> the </w:t>
      </w:r>
      <w:r w:rsidR="0075666F" w:rsidRPr="0075666F">
        <w:rPr>
          <w:rFonts w:ascii="Times New Roman" w:hAnsi="Times New Roman"/>
          <w:sz w:val="24"/>
          <w:szCs w:val="24"/>
        </w:rPr>
        <w:t>Longitudinal Internet Studies for the Social sciences</w:t>
      </w:r>
      <w:r w:rsidR="00DB7377">
        <w:rPr>
          <w:rFonts w:ascii="Times New Roman" w:hAnsi="Times New Roman"/>
          <w:sz w:val="24"/>
          <w:szCs w:val="24"/>
        </w:rPr>
        <w:t xml:space="preserve"> (LISS</w:t>
      </w:r>
      <w:r w:rsidR="0075666F" w:rsidRPr="0075666F">
        <w:rPr>
          <w:rFonts w:ascii="Times New Roman" w:hAnsi="Times New Roman"/>
          <w:sz w:val="24"/>
          <w:szCs w:val="24"/>
        </w:rPr>
        <w:t>)</w:t>
      </w:r>
      <w:r w:rsidR="0075666F">
        <w:rPr>
          <w:rFonts w:ascii="Times New Roman" w:hAnsi="Times New Roman"/>
          <w:sz w:val="24"/>
          <w:szCs w:val="24"/>
        </w:rPr>
        <w:t xml:space="preserve"> </w:t>
      </w:r>
      <w:r w:rsidR="00DF4118">
        <w:rPr>
          <w:rFonts w:ascii="Times New Roman" w:hAnsi="Times New Roman"/>
          <w:sz w:val="24"/>
          <w:szCs w:val="24"/>
        </w:rPr>
        <w:t>panel</w:t>
      </w:r>
      <w:r w:rsidR="00796E1B">
        <w:rPr>
          <w:rFonts w:ascii="Times New Roman" w:hAnsi="Times New Roman"/>
          <w:sz w:val="24"/>
          <w:szCs w:val="24"/>
        </w:rPr>
        <w:t>, administered by CentERdata</w:t>
      </w:r>
      <w:r w:rsidR="0075666F">
        <w:rPr>
          <w:rFonts w:ascii="Times New Roman" w:hAnsi="Times New Roman"/>
          <w:sz w:val="24"/>
          <w:szCs w:val="24"/>
        </w:rPr>
        <w:t xml:space="preserve"> </w:t>
      </w:r>
      <w:r w:rsidR="0075666F" w:rsidRPr="0075666F">
        <w:rPr>
          <w:rFonts w:ascii="Times New Roman" w:hAnsi="Times New Roman"/>
          <w:sz w:val="24"/>
          <w:szCs w:val="24"/>
        </w:rPr>
        <w:t>(Tilburg University, The Netherlands)</w:t>
      </w:r>
      <w:r w:rsidR="00796E1B">
        <w:rPr>
          <w:rFonts w:ascii="Times New Roman" w:hAnsi="Times New Roman"/>
          <w:sz w:val="24"/>
          <w:szCs w:val="24"/>
        </w:rPr>
        <w:t>.</w:t>
      </w:r>
      <w:r w:rsidR="00DF4118">
        <w:rPr>
          <w:rFonts w:ascii="Times New Roman" w:hAnsi="Times New Roman"/>
          <w:sz w:val="24"/>
          <w:szCs w:val="24"/>
        </w:rPr>
        <w:t xml:space="preserve"> </w:t>
      </w:r>
      <w:r w:rsidR="008A38A9">
        <w:rPr>
          <w:rFonts w:ascii="Times New Roman" w:hAnsi="Times New Roman"/>
          <w:sz w:val="24"/>
          <w:szCs w:val="24"/>
        </w:rPr>
        <w:t>This panel</w:t>
      </w:r>
      <w:r w:rsidR="00A87830">
        <w:rPr>
          <w:rFonts w:ascii="Times New Roman" w:hAnsi="Times New Roman"/>
          <w:sz w:val="24"/>
          <w:szCs w:val="24"/>
        </w:rPr>
        <w:t xml:space="preserve"> consists of 4500 households, comprising 7000 individuals, who complete</w:t>
      </w:r>
      <w:r>
        <w:rPr>
          <w:rFonts w:ascii="Times New Roman" w:hAnsi="Times New Roman"/>
          <w:sz w:val="24"/>
          <w:szCs w:val="24"/>
        </w:rPr>
        <w:t xml:space="preserve"> 15-30 minute</w:t>
      </w:r>
      <w:r w:rsidR="00A87830">
        <w:rPr>
          <w:rFonts w:ascii="Times New Roman" w:hAnsi="Times New Roman"/>
          <w:sz w:val="24"/>
          <w:szCs w:val="24"/>
        </w:rPr>
        <w:t xml:space="preserve"> online questionnaires every month</w:t>
      </w:r>
      <w:r>
        <w:rPr>
          <w:rFonts w:ascii="Times New Roman" w:hAnsi="Times New Roman"/>
          <w:sz w:val="24"/>
          <w:szCs w:val="24"/>
        </w:rPr>
        <w:t xml:space="preserve"> for</w:t>
      </w:r>
      <w:r w:rsidR="00DB7377">
        <w:rPr>
          <w:rFonts w:ascii="Times New Roman" w:hAnsi="Times New Roman"/>
          <w:sz w:val="24"/>
          <w:szCs w:val="24"/>
        </w:rPr>
        <w:t xml:space="preserve"> </w:t>
      </w:r>
      <w:r>
        <w:rPr>
          <w:rFonts w:ascii="Times New Roman" w:hAnsi="Times New Roman"/>
          <w:sz w:val="24"/>
          <w:szCs w:val="24"/>
        </w:rPr>
        <w:t>payment</w:t>
      </w:r>
      <w:r w:rsidR="00A87830">
        <w:rPr>
          <w:rFonts w:ascii="Times New Roman" w:hAnsi="Times New Roman"/>
          <w:sz w:val="24"/>
          <w:szCs w:val="24"/>
        </w:rPr>
        <w:t>. T</w:t>
      </w:r>
      <w:r w:rsidR="00B13426">
        <w:rPr>
          <w:rFonts w:ascii="Times New Roman" w:hAnsi="Times New Roman"/>
          <w:sz w:val="24"/>
          <w:szCs w:val="24"/>
        </w:rPr>
        <w:t xml:space="preserve">he panel is based on a true probability sample of </w:t>
      </w:r>
      <w:r w:rsidR="00EE452A">
        <w:rPr>
          <w:rFonts w:ascii="Times New Roman" w:hAnsi="Times New Roman"/>
          <w:sz w:val="24"/>
          <w:szCs w:val="24"/>
        </w:rPr>
        <w:t xml:space="preserve">households drawn from the population </w:t>
      </w:r>
      <w:r w:rsidR="00B13426">
        <w:rPr>
          <w:rFonts w:ascii="Times New Roman" w:hAnsi="Times New Roman"/>
          <w:sz w:val="24"/>
          <w:szCs w:val="24"/>
        </w:rPr>
        <w:t>register</w:t>
      </w:r>
      <w:r w:rsidR="00796E1B">
        <w:rPr>
          <w:rFonts w:ascii="Times New Roman" w:hAnsi="Times New Roman"/>
          <w:sz w:val="24"/>
          <w:szCs w:val="24"/>
        </w:rPr>
        <w:t xml:space="preserve"> of Statistics Netherlands,</w:t>
      </w:r>
      <w:r w:rsidR="00B13426">
        <w:rPr>
          <w:rFonts w:ascii="Times New Roman" w:hAnsi="Times New Roman"/>
          <w:sz w:val="24"/>
          <w:szCs w:val="24"/>
        </w:rPr>
        <w:t xml:space="preserve"> including households without Internet access</w:t>
      </w:r>
      <w:r>
        <w:rPr>
          <w:rFonts w:ascii="Times New Roman" w:hAnsi="Times New Roman"/>
          <w:sz w:val="24"/>
          <w:szCs w:val="24"/>
        </w:rPr>
        <w:t xml:space="preserve"> (which </w:t>
      </w:r>
      <w:r w:rsidR="00B13426">
        <w:rPr>
          <w:rFonts w:ascii="Times New Roman" w:hAnsi="Times New Roman"/>
          <w:sz w:val="24"/>
          <w:szCs w:val="24"/>
        </w:rPr>
        <w:t xml:space="preserve">are provided with </w:t>
      </w:r>
      <w:r w:rsidR="00B13426" w:rsidRPr="003B501F">
        <w:rPr>
          <w:rFonts w:ascii="Times New Roman" w:hAnsi="Times New Roman"/>
          <w:sz w:val="24"/>
          <w:szCs w:val="24"/>
        </w:rPr>
        <w:t>computer and Internet connection</w:t>
      </w:r>
      <w:r w:rsidRPr="003B501F">
        <w:rPr>
          <w:rFonts w:ascii="Times New Roman" w:hAnsi="Times New Roman"/>
          <w:sz w:val="24"/>
          <w:szCs w:val="24"/>
        </w:rPr>
        <w:t>)</w:t>
      </w:r>
      <w:r w:rsidR="00B13426" w:rsidRPr="003B501F">
        <w:rPr>
          <w:rFonts w:ascii="Times New Roman" w:hAnsi="Times New Roman"/>
          <w:sz w:val="24"/>
          <w:szCs w:val="24"/>
        </w:rPr>
        <w:t xml:space="preserve">. </w:t>
      </w:r>
      <w:r w:rsidR="005A7D54" w:rsidRPr="003B501F">
        <w:rPr>
          <w:rFonts w:ascii="Times New Roman" w:hAnsi="Times New Roman"/>
          <w:sz w:val="24"/>
          <w:szCs w:val="24"/>
        </w:rPr>
        <w:t>We were</w:t>
      </w:r>
      <w:r w:rsidR="00F21B22" w:rsidRPr="003B501F">
        <w:rPr>
          <w:rFonts w:ascii="Times New Roman" w:hAnsi="Times New Roman"/>
          <w:sz w:val="24"/>
          <w:szCs w:val="24"/>
        </w:rPr>
        <w:t xml:space="preserve"> </w:t>
      </w:r>
      <w:r w:rsidR="00DB7377" w:rsidRPr="003B501F">
        <w:rPr>
          <w:rFonts w:ascii="Times New Roman" w:hAnsi="Times New Roman"/>
          <w:sz w:val="24"/>
          <w:szCs w:val="24"/>
        </w:rPr>
        <w:t>offered</w:t>
      </w:r>
      <w:r w:rsidR="00F21B22" w:rsidRPr="003B501F">
        <w:rPr>
          <w:rFonts w:ascii="Times New Roman" w:hAnsi="Times New Roman"/>
          <w:sz w:val="24"/>
          <w:szCs w:val="24"/>
        </w:rPr>
        <w:t xml:space="preserve"> the opportunity to collect new data </w:t>
      </w:r>
      <w:r w:rsidR="004477DA" w:rsidRPr="003B501F">
        <w:rPr>
          <w:rFonts w:ascii="Times New Roman" w:hAnsi="Times New Roman"/>
          <w:sz w:val="24"/>
          <w:szCs w:val="24"/>
        </w:rPr>
        <w:t xml:space="preserve">free of charge </w:t>
      </w:r>
      <w:r w:rsidRPr="003B501F">
        <w:rPr>
          <w:rFonts w:ascii="Times New Roman" w:hAnsi="Times New Roman"/>
          <w:sz w:val="24"/>
          <w:szCs w:val="24"/>
        </w:rPr>
        <w:t>via</w:t>
      </w:r>
      <w:r w:rsidR="004477DA" w:rsidRPr="003B501F">
        <w:rPr>
          <w:rFonts w:ascii="Times New Roman" w:hAnsi="Times New Roman"/>
          <w:sz w:val="24"/>
          <w:szCs w:val="24"/>
        </w:rPr>
        <w:t xml:space="preserve"> a competitive round of research proposals organized by Open Data Infrastructure for Social Science and Economic Innovations</w:t>
      </w:r>
      <w:r w:rsidR="00252B0B" w:rsidRPr="003B501F">
        <w:rPr>
          <w:rFonts w:ascii="Times New Roman" w:hAnsi="Times New Roman"/>
          <w:sz w:val="24"/>
          <w:szCs w:val="24"/>
        </w:rPr>
        <w:t xml:space="preserve"> (ODISSEI)</w:t>
      </w:r>
      <w:r w:rsidR="004477DA" w:rsidRPr="003B501F">
        <w:rPr>
          <w:rFonts w:ascii="Times New Roman" w:hAnsi="Times New Roman"/>
          <w:sz w:val="24"/>
          <w:szCs w:val="24"/>
        </w:rPr>
        <w:t xml:space="preserve">. This </w:t>
      </w:r>
      <w:r w:rsidR="00DB7377" w:rsidRPr="003B501F">
        <w:rPr>
          <w:rFonts w:ascii="Times New Roman" w:hAnsi="Times New Roman"/>
          <w:sz w:val="24"/>
          <w:szCs w:val="24"/>
        </w:rPr>
        <w:t xml:space="preserve">opportunity </w:t>
      </w:r>
      <w:r w:rsidR="004477DA" w:rsidRPr="003B501F">
        <w:rPr>
          <w:rFonts w:ascii="Times New Roman" w:hAnsi="Times New Roman"/>
          <w:sz w:val="24"/>
          <w:szCs w:val="24"/>
        </w:rPr>
        <w:t xml:space="preserve">enabled us to collect </w:t>
      </w:r>
      <w:r w:rsidR="008A38A9" w:rsidRPr="003B501F">
        <w:rPr>
          <w:rFonts w:ascii="Times New Roman" w:hAnsi="Times New Roman"/>
          <w:sz w:val="24"/>
          <w:szCs w:val="24"/>
        </w:rPr>
        <w:t xml:space="preserve">longitudinal </w:t>
      </w:r>
      <w:r w:rsidR="004477DA" w:rsidRPr="003B501F">
        <w:rPr>
          <w:rFonts w:ascii="Times New Roman" w:hAnsi="Times New Roman"/>
          <w:sz w:val="24"/>
          <w:szCs w:val="24"/>
        </w:rPr>
        <w:t>data</w:t>
      </w:r>
      <w:r w:rsidR="008A38A9" w:rsidRPr="003B501F">
        <w:rPr>
          <w:rFonts w:ascii="Times New Roman" w:hAnsi="Times New Roman"/>
          <w:sz w:val="24"/>
          <w:szCs w:val="24"/>
        </w:rPr>
        <w:t xml:space="preserve"> (two waves)</w:t>
      </w:r>
      <w:r w:rsidR="004477DA" w:rsidRPr="003B501F">
        <w:rPr>
          <w:rFonts w:ascii="Times New Roman" w:hAnsi="Times New Roman"/>
          <w:sz w:val="24"/>
          <w:szCs w:val="24"/>
        </w:rPr>
        <w:t xml:space="preserve"> for </w:t>
      </w:r>
      <w:r w:rsidR="00F21B22" w:rsidRPr="003B501F">
        <w:rPr>
          <w:rFonts w:ascii="Times New Roman" w:hAnsi="Times New Roman"/>
          <w:sz w:val="24"/>
          <w:szCs w:val="24"/>
        </w:rPr>
        <w:t xml:space="preserve">projects </w:t>
      </w:r>
      <w:r w:rsidR="00E4603C" w:rsidRPr="003B501F">
        <w:rPr>
          <w:rFonts w:ascii="Times New Roman" w:hAnsi="Times New Roman"/>
          <w:sz w:val="24"/>
          <w:szCs w:val="24"/>
        </w:rPr>
        <w:t xml:space="preserve">pertinent to </w:t>
      </w:r>
      <w:r w:rsidRPr="003B501F">
        <w:rPr>
          <w:rFonts w:ascii="Times New Roman" w:hAnsi="Times New Roman"/>
          <w:sz w:val="24"/>
          <w:szCs w:val="24"/>
        </w:rPr>
        <w:t>c</w:t>
      </w:r>
      <w:r w:rsidR="00F21B22" w:rsidRPr="003B501F">
        <w:rPr>
          <w:rFonts w:ascii="Times New Roman" w:hAnsi="Times New Roman"/>
          <w:sz w:val="24"/>
          <w:szCs w:val="24"/>
        </w:rPr>
        <w:t>ollective nostalgia</w:t>
      </w:r>
      <w:r w:rsidR="00DC2966" w:rsidRPr="003B501F">
        <w:rPr>
          <w:rFonts w:ascii="Times New Roman" w:hAnsi="Times New Roman"/>
          <w:sz w:val="24"/>
          <w:szCs w:val="24"/>
        </w:rPr>
        <w:t xml:space="preserve"> ([BLINDED])</w:t>
      </w:r>
      <w:r w:rsidR="00F21B22" w:rsidRPr="003B501F">
        <w:rPr>
          <w:rFonts w:ascii="Times New Roman" w:hAnsi="Times New Roman"/>
          <w:sz w:val="24"/>
          <w:szCs w:val="24"/>
        </w:rPr>
        <w:t xml:space="preserve">. </w:t>
      </w:r>
      <w:r w:rsidR="00DB7377" w:rsidRPr="003B501F">
        <w:rPr>
          <w:rFonts w:ascii="Times New Roman" w:hAnsi="Times New Roman"/>
          <w:sz w:val="24"/>
          <w:szCs w:val="24"/>
        </w:rPr>
        <w:t>For this article,</w:t>
      </w:r>
      <w:r w:rsidR="00E4603C" w:rsidRPr="003B501F">
        <w:rPr>
          <w:rFonts w:ascii="Times New Roman" w:hAnsi="Times New Roman"/>
          <w:sz w:val="24"/>
          <w:szCs w:val="24"/>
        </w:rPr>
        <w:t xml:space="preserve"> we proceeded to create a cross-sectional dataset to test our hypotheses. </w:t>
      </w:r>
      <w:r w:rsidR="00263A0A" w:rsidRPr="003B501F">
        <w:rPr>
          <w:rFonts w:ascii="Times New Roman" w:hAnsi="Times New Roman"/>
          <w:sz w:val="24"/>
          <w:szCs w:val="24"/>
        </w:rPr>
        <w:t>W</w:t>
      </w:r>
      <w:r w:rsidR="00DB7377" w:rsidRPr="003B501F">
        <w:rPr>
          <w:rFonts w:ascii="Times New Roman" w:hAnsi="Times New Roman"/>
          <w:sz w:val="24"/>
          <w:szCs w:val="24"/>
        </w:rPr>
        <w:t>e only use</w:t>
      </w:r>
      <w:r w:rsidR="00DE18BA" w:rsidRPr="003B501F">
        <w:rPr>
          <w:rFonts w:ascii="Times New Roman" w:hAnsi="Times New Roman"/>
          <w:sz w:val="24"/>
          <w:szCs w:val="24"/>
        </w:rPr>
        <w:t xml:space="preserve">d </w:t>
      </w:r>
      <w:r w:rsidR="00DB7377" w:rsidRPr="003B501F">
        <w:rPr>
          <w:rFonts w:ascii="Times New Roman" w:hAnsi="Times New Roman"/>
          <w:sz w:val="24"/>
          <w:szCs w:val="24"/>
        </w:rPr>
        <w:t xml:space="preserve">data collected in </w:t>
      </w:r>
      <w:r w:rsidR="00E4603C" w:rsidRPr="003B501F">
        <w:rPr>
          <w:rFonts w:ascii="Times New Roman" w:hAnsi="Times New Roman"/>
          <w:sz w:val="24"/>
          <w:szCs w:val="24"/>
        </w:rPr>
        <w:t xml:space="preserve">our </w:t>
      </w:r>
      <w:r w:rsidR="00DB7377" w:rsidRPr="003B501F">
        <w:rPr>
          <w:rFonts w:ascii="Times New Roman" w:hAnsi="Times New Roman"/>
          <w:sz w:val="24"/>
          <w:szCs w:val="24"/>
        </w:rPr>
        <w:t>W</w:t>
      </w:r>
      <w:r w:rsidR="008A38A9" w:rsidRPr="003B501F">
        <w:rPr>
          <w:rFonts w:ascii="Times New Roman" w:hAnsi="Times New Roman"/>
          <w:sz w:val="24"/>
          <w:szCs w:val="24"/>
        </w:rPr>
        <w:t>ave 1</w:t>
      </w:r>
      <w:r w:rsidR="00E4603C" w:rsidRPr="003B501F">
        <w:rPr>
          <w:rFonts w:ascii="Times New Roman" w:hAnsi="Times New Roman"/>
          <w:sz w:val="24"/>
          <w:szCs w:val="24"/>
        </w:rPr>
        <w:t xml:space="preserve"> to match those collected</w:t>
      </w:r>
      <w:r w:rsidR="008A38A9" w:rsidRPr="003B501F">
        <w:rPr>
          <w:rFonts w:ascii="Times New Roman" w:hAnsi="Times New Roman"/>
          <w:sz w:val="24"/>
          <w:szCs w:val="24"/>
        </w:rPr>
        <w:t xml:space="preserve"> </w:t>
      </w:r>
      <w:bookmarkStart w:id="4" w:name="_Hlk42169994"/>
      <w:r w:rsidR="00263A0A" w:rsidRPr="003B501F">
        <w:rPr>
          <w:rFonts w:ascii="Times New Roman" w:hAnsi="Times New Roman"/>
          <w:sz w:val="24"/>
          <w:szCs w:val="24"/>
        </w:rPr>
        <w:t xml:space="preserve">in </w:t>
      </w:r>
      <w:r w:rsidR="00DE18BA" w:rsidRPr="003B501F">
        <w:rPr>
          <w:rFonts w:ascii="Times New Roman" w:hAnsi="Times New Roman"/>
          <w:sz w:val="24"/>
          <w:szCs w:val="24"/>
        </w:rPr>
        <w:t xml:space="preserve">Wave 11 of </w:t>
      </w:r>
      <w:r w:rsidR="008A38A9" w:rsidRPr="003B501F">
        <w:rPr>
          <w:rFonts w:ascii="Times New Roman" w:hAnsi="Times New Roman"/>
          <w:sz w:val="24"/>
          <w:szCs w:val="24"/>
        </w:rPr>
        <w:t>the LISS Core study ‘Politics and Values’</w:t>
      </w:r>
      <w:r w:rsidR="00263A0A" w:rsidRPr="003B501F">
        <w:rPr>
          <w:rFonts w:ascii="Times New Roman" w:hAnsi="Times New Roman"/>
          <w:sz w:val="24"/>
          <w:szCs w:val="24"/>
        </w:rPr>
        <w:t xml:space="preserve"> (openly available)</w:t>
      </w:r>
      <w:r w:rsidR="00E4603C" w:rsidRPr="003B501F">
        <w:rPr>
          <w:rFonts w:ascii="Times New Roman" w:hAnsi="Times New Roman"/>
          <w:sz w:val="24"/>
          <w:szCs w:val="24"/>
        </w:rPr>
        <w:t xml:space="preserve">. This matching was necessary, given that it allowed us to form </w:t>
      </w:r>
      <w:r w:rsidR="00DE18BA" w:rsidRPr="003B501F">
        <w:rPr>
          <w:rFonts w:ascii="Times New Roman" w:hAnsi="Times New Roman"/>
          <w:sz w:val="24"/>
          <w:szCs w:val="24"/>
        </w:rPr>
        <w:t xml:space="preserve">measures of </w:t>
      </w:r>
      <w:r w:rsidR="008A38A9" w:rsidRPr="003B501F">
        <w:rPr>
          <w:rFonts w:ascii="Times New Roman" w:hAnsi="Times New Roman"/>
          <w:sz w:val="24"/>
          <w:szCs w:val="24"/>
        </w:rPr>
        <w:t>PRPP support</w:t>
      </w:r>
      <w:r w:rsidR="00DE18BA" w:rsidRPr="003B501F">
        <w:rPr>
          <w:rFonts w:ascii="Times New Roman" w:hAnsi="Times New Roman"/>
          <w:sz w:val="24"/>
          <w:szCs w:val="24"/>
        </w:rPr>
        <w:t xml:space="preserve"> (which were not </w:t>
      </w:r>
      <w:r w:rsidR="00E4603C" w:rsidRPr="003B501F">
        <w:rPr>
          <w:rFonts w:ascii="Times New Roman" w:hAnsi="Times New Roman"/>
          <w:sz w:val="24"/>
          <w:szCs w:val="24"/>
        </w:rPr>
        <w:t xml:space="preserve">part of our Wave </w:t>
      </w:r>
      <w:r w:rsidR="00B36A18" w:rsidRPr="003B501F">
        <w:rPr>
          <w:rFonts w:ascii="Times New Roman" w:hAnsi="Times New Roman"/>
          <w:sz w:val="24"/>
          <w:szCs w:val="24"/>
        </w:rPr>
        <w:t>1</w:t>
      </w:r>
      <w:r w:rsidR="00DE18BA" w:rsidRPr="003B501F">
        <w:rPr>
          <w:rFonts w:ascii="Times New Roman" w:hAnsi="Times New Roman"/>
          <w:sz w:val="24"/>
          <w:szCs w:val="24"/>
        </w:rPr>
        <w:t>).</w:t>
      </w:r>
      <w:r w:rsidR="00A80585" w:rsidRPr="003B501F">
        <w:rPr>
          <w:rFonts w:ascii="Times New Roman" w:hAnsi="Times New Roman"/>
          <w:sz w:val="24"/>
          <w:szCs w:val="24"/>
        </w:rPr>
        <w:t xml:space="preserve"> </w:t>
      </w:r>
      <w:r w:rsidR="00902D5E" w:rsidRPr="003B501F">
        <w:rPr>
          <w:rFonts w:ascii="Times New Roman" w:hAnsi="Times New Roman"/>
          <w:sz w:val="24"/>
          <w:szCs w:val="24"/>
        </w:rPr>
        <w:t>W</w:t>
      </w:r>
      <w:r w:rsidR="00DE18BA" w:rsidRPr="003B501F">
        <w:rPr>
          <w:rFonts w:ascii="Times New Roman" w:hAnsi="Times New Roman"/>
          <w:sz w:val="24"/>
          <w:szCs w:val="24"/>
        </w:rPr>
        <w:t>ave</w:t>
      </w:r>
      <w:r w:rsidR="00263A0A" w:rsidRPr="003B501F">
        <w:rPr>
          <w:rFonts w:ascii="Times New Roman" w:hAnsi="Times New Roman"/>
          <w:sz w:val="24"/>
          <w:szCs w:val="24"/>
        </w:rPr>
        <w:t xml:space="preserve"> 1 </w:t>
      </w:r>
      <w:r w:rsidR="00B36A18" w:rsidRPr="003B501F">
        <w:rPr>
          <w:rFonts w:ascii="Times New Roman" w:hAnsi="Times New Roman"/>
          <w:sz w:val="24"/>
          <w:szCs w:val="24"/>
        </w:rPr>
        <w:t xml:space="preserve">of our study </w:t>
      </w:r>
      <w:r w:rsidR="00263A0A" w:rsidRPr="003B501F">
        <w:rPr>
          <w:rFonts w:ascii="Times New Roman" w:hAnsi="Times New Roman"/>
          <w:sz w:val="24"/>
          <w:szCs w:val="24"/>
        </w:rPr>
        <w:t>and</w:t>
      </w:r>
      <w:r w:rsidR="00DE18BA" w:rsidRPr="003B501F">
        <w:rPr>
          <w:rFonts w:ascii="Times New Roman" w:hAnsi="Times New Roman"/>
          <w:sz w:val="24"/>
          <w:szCs w:val="24"/>
        </w:rPr>
        <w:t xml:space="preserve"> </w:t>
      </w:r>
      <w:r w:rsidR="00B36A18" w:rsidRPr="003B501F">
        <w:rPr>
          <w:rFonts w:ascii="Times New Roman" w:hAnsi="Times New Roman"/>
          <w:sz w:val="24"/>
          <w:szCs w:val="24"/>
        </w:rPr>
        <w:t xml:space="preserve">Wave </w:t>
      </w:r>
      <w:r w:rsidR="00902D5E" w:rsidRPr="003B501F">
        <w:rPr>
          <w:rFonts w:ascii="Times New Roman" w:hAnsi="Times New Roman"/>
          <w:sz w:val="24"/>
          <w:szCs w:val="24"/>
        </w:rPr>
        <w:t xml:space="preserve">11 </w:t>
      </w:r>
      <w:r w:rsidR="00B36A18" w:rsidRPr="003B501F">
        <w:rPr>
          <w:rFonts w:ascii="Times New Roman" w:hAnsi="Times New Roman"/>
          <w:sz w:val="24"/>
          <w:szCs w:val="24"/>
        </w:rPr>
        <w:t xml:space="preserve">of ‘Politics and Values’ </w:t>
      </w:r>
      <w:r w:rsidR="00E4603C" w:rsidRPr="003B501F">
        <w:rPr>
          <w:rFonts w:ascii="Times New Roman" w:hAnsi="Times New Roman"/>
          <w:sz w:val="24"/>
          <w:szCs w:val="24"/>
        </w:rPr>
        <w:t>occurred</w:t>
      </w:r>
      <w:r w:rsidR="00DE18BA" w:rsidRPr="003B501F">
        <w:rPr>
          <w:rFonts w:ascii="Times New Roman" w:hAnsi="Times New Roman"/>
          <w:sz w:val="24"/>
          <w:szCs w:val="24"/>
        </w:rPr>
        <w:t xml:space="preserve"> </w:t>
      </w:r>
      <w:r w:rsidR="00B36A18" w:rsidRPr="003B501F">
        <w:rPr>
          <w:rFonts w:ascii="Times New Roman" w:hAnsi="Times New Roman"/>
          <w:sz w:val="24"/>
          <w:szCs w:val="24"/>
        </w:rPr>
        <w:t>in</w:t>
      </w:r>
      <w:r w:rsidR="00DE18BA" w:rsidRPr="003B501F">
        <w:rPr>
          <w:rFonts w:ascii="Times New Roman" w:hAnsi="Times New Roman"/>
          <w:sz w:val="24"/>
          <w:szCs w:val="24"/>
        </w:rPr>
        <w:t xml:space="preserve"> the same time period. </w:t>
      </w:r>
      <w:bookmarkEnd w:id="4"/>
    </w:p>
    <w:p w14:paraId="07885BD8" w14:textId="2620D59D" w:rsidR="008A38A9" w:rsidRPr="00570F7D" w:rsidRDefault="005A7D54" w:rsidP="00BE22CB">
      <w:pPr>
        <w:spacing w:line="480" w:lineRule="exact"/>
        <w:ind w:firstLine="720"/>
        <w:rPr>
          <w:rFonts w:ascii="Times New Roman" w:hAnsi="Times New Roman"/>
          <w:sz w:val="24"/>
          <w:szCs w:val="24"/>
        </w:rPr>
      </w:pPr>
      <w:r>
        <w:rPr>
          <w:rFonts w:ascii="Times New Roman" w:hAnsi="Times New Roman"/>
          <w:sz w:val="24"/>
          <w:szCs w:val="24"/>
        </w:rPr>
        <w:t xml:space="preserve">In total, 2497 household members were selected for our survey. </w:t>
      </w:r>
      <w:r w:rsidR="00DA2CA1">
        <w:rPr>
          <w:rFonts w:ascii="Times New Roman" w:hAnsi="Times New Roman"/>
          <w:sz w:val="24"/>
          <w:szCs w:val="24"/>
        </w:rPr>
        <w:t>We had a non-response of 563 (22.5%), which resulted in a final sample of 1934 participants</w:t>
      </w:r>
      <w:r w:rsidR="00C61734">
        <w:rPr>
          <w:rFonts w:ascii="Times New Roman" w:hAnsi="Times New Roman"/>
          <w:sz w:val="24"/>
          <w:szCs w:val="24"/>
        </w:rPr>
        <w:t xml:space="preserve">. </w:t>
      </w:r>
      <w:r w:rsidR="008A38A9">
        <w:rPr>
          <w:rFonts w:ascii="Times New Roman" w:hAnsi="Times New Roman"/>
          <w:sz w:val="24"/>
          <w:szCs w:val="24"/>
        </w:rPr>
        <w:t xml:space="preserve">As a next step, </w:t>
      </w:r>
      <w:r w:rsidR="0075666F">
        <w:rPr>
          <w:rFonts w:ascii="Times New Roman" w:hAnsi="Times New Roman"/>
          <w:sz w:val="24"/>
          <w:szCs w:val="24"/>
        </w:rPr>
        <w:t xml:space="preserve">on the basis of the unique encrypted household member numbers, </w:t>
      </w:r>
      <w:r w:rsidR="008A38A9">
        <w:rPr>
          <w:rFonts w:ascii="Times New Roman" w:hAnsi="Times New Roman"/>
          <w:sz w:val="24"/>
          <w:szCs w:val="24"/>
        </w:rPr>
        <w:t xml:space="preserve">we coupled our dataset to </w:t>
      </w:r>
      <w:r w:rsidR="00B36A18">
        <w:rPr>
          <w:rFonts w:ascii="Times New Roman" w:hAnsi="Times New Roman"/>
          <w:sz w:val="24"/>
          <w:szCs w:val="24"/>
        </w:rPr>
        <w:t>Wave 11</w:t>
      </w:r>
      <w:r w:rsidR="008A38A9">
        <w:rPr>
          <w:rFonts w:ascii="Times New Roman" w:hAnsi="Times New Roman"/>
          <w:sz w:val="24"/>
          <w:szCs w:val="24"/>
        </w:rPr>
        <w:t xml:space="preserve"> of the LISS Core Study ‘Politics and Values’ collected between December 2018 and March 2019</w:t>
      </w:r>
      <w:r w:rsidR="00925897">
        <w:rPr>
          <w:rFonts w:ascii="Times New Roman" w:hAnsi="Times New Roman"/>
          <w:sz w:val="24"/>
          <w:szCs w:val="24"/>
        </w:rPr>
        <w:t>,</w:t>
      </w:r>
      <w:r w:rsidR="0075666F">
        <w:rPr>
          <w:rFonts w:ascii="Times New Roman" w:hAnsi="Times New Roman"/>
          <w:sz w:val="24"/>
          <w:szCs w:val="24"/>
        </w:rPr>
        <w:t xml:space="preserve"> and </w:t>
      </w:r>
      <w:r w:rsidR="00925897">
        <w:rPr>
          <w:rFonts w:ascii="Times New Roman" w:hAnsi="Times New Roman"/>
          <w:sz w:val="24"/>
          <w:szCs w:val="24"/>
        </w:rPr>
        <w:t xml:space="preserve">we </w:t>
      </w:r>
      <w:r w:rsidR="0075666F">
        <w:rPr>
          <w:rFonts w:ascii="Times New Roman" w:hAnsi="Times New Roman"/>
          <w:sz w:val="24"/>
          <w:szCs w:val="24"/>
        </w:rPr>
        <w:t xml:space="preserve">selected the variables of interest (see </w:t>
      </w:r>
      <w:r w:rsidR="00925897">
        <w:rPr>
          <w:rFonts w:ascii="Times New Roman" w:hAnsi="Times New Roman"/>
          <w:sz w:val="24"/>
          <w:szCs w:val="24"/>
        </w:rPr>
        <w:t>below</w:t>
      </w:r>
      <w:r w:rsidR="0075666F">
        <w:rPr>
          <w:rFonts w:ascii="Times New Roman" w:hAnsi="Times New Roman"/>
          <w:sz w:val="24"/>
          <w:szCs w:val="24"/>
        </w:rPr>
        <w:t>)</w:t>
      </w:r>
      <w:r w:rsidR="008A38A9">
        <w:rPr>
          <w:rFonts w:ascii="Times New Roman" w:hAnsi="Times New Roman"/>
          <w:sz w:val="24"/>
          <w:szCs w:val="24"/>
        </w:rPr>
        <w:t>.</w:t>
      </w:r>
      <w:r w:rsidR="00A80585">
        <w:rPr>
          <w:rFonts w:ascii="Times New Roman" w:hAnsi="Times New Roman"/>
          <w:sz w:val="24"/>
          <w:szCs w:val="24"/>
        </w:rPr>
        <w:t xml:space="preserve"> </w:t>
      </w:r>
    </w:p>
    <w:p w14:paraId="15382A04" w14:textId="77777777" w:rsidR="00EE452A" w:rsidRDefault="00227E9B" w:rsidP="00BE22CB">
      <w:pPr>
        <w:spacing w:line="480" w:lineRule="exact"/>
        <w:rPr>
          <w:rFonts w:ascii="Times New Roman" w:hAnsi="Times New Roman"/>
          <w:b/>
          <w:sz w:val="24"/>
          <w:szCs w:val="24"/>
        </w:rPr>
      </w:pPr>
      <w:r w:rsidRPr="00227E9B">
        <w:rPr>
          <w:rFonts w:ascii="Times New Roman" w:hAnsi="Times New Roman"/>
          <w:b/>
          <w:sz w:val="24"/>
          <w:szCs w:val="24"/>
        </w:rPr>
        <w:lastRenderedPageBreak/>
        <w:t>Measure</w:t>
      </w:r>
      <w:r w:rsidR="00AE7E43">
        <w:rPr>
          <w:rFonts w:ascii="Times New Roman" w:hAnsi="Times New Roman"/>
          <w:b/>
          <w:sz w:val="24"/>
          <w:szCs w:val="24"/>
        </w:rPr>
        <w:t>s</w:t>
      </w:r>
    </w:p>
    <w:p w14:paraId="26B085F0" w14:textId="74BC0AE8" w:rsidR="00650D06" w:rsidRPr="00891C5B" w:rsidRDefault="00227E9B">
      <w:pPr>
        <w:spacing w:line="480" w:lineRule="exact"/>
        <w:rPr>
          <w:rFonts w:ascii="Times New Roman" w:hAnsi="Times New Roman"/>
          <w:sz w:val="24"/>
          <w:szCs w:val="24"/>
        </w:rPr>
      </w:pPr>
      <w:r>
        <w:rPr>
          <w:rFonts w:ascii="Times New Roman" w:hAnsi="Times New Roman"/>
          <w:b/>
          <w:sz w:val="24"/>
          <w:szCs w:val="24"/>
        </w:rPr>
        <w:tab/>
      </w:r>
      <w:r w:rsidRPr="0052020F">
        <w:rPr>
          <w:rFonts w:ascii="Times New Roman" w:hAnsi="Times New Roman"/>
          <w:b/>
          <w:sz w:val="24"/>
          <w:szCs w:val="24"/>
        </w:rPr>
        <w:t xml:space="preserve">National </w:t>
      </w:r>
      <w:r w:rsidR="003364AF">
        <w:rPr>
          <w:rFonts w:ascii="Times New Roman" w:hAnsi="Times New Roman"/>
          <w:b/>
          <w:sz w:val="24"/>
          <w:szCs w:val="24"/>
        </w:rPr>
        <w:t>N</w:t>
      </w:r>
      <w:r w:rsidRPr="0052020F">
        <w:rPr>
          <w:rFonts w:ascii="Times New Roman" w:hAnsi="Times New Roman"/>
          <w:b/>
          <w:sz w:val="24"/>
          <w:szCs w:val="24"/>
        </w:rPr>
        <w:t xml:space="preserve">ostalgia. </w:t>
      </w:r>
      <w:r>
        <w:rPr>
          <w:rFonts w:ascii="Times New Roman" w:hAnsi="Times New Roman"/>
          <w:sz w:val="24"/>
          <w:szCs w:val="24"/>
        </w:rPr>
        <w:t>We assessed national nostalgia</w:t>
      </w:r>
      <w:r w:rsidR="00D43962">
        <w:rPr>
          <w:rFonts w:ascii="Times New Roman" w:hAnsi="Times New Roman"/>
          <w:sz w:val="24"/>
          <w:szCs w:val="24"/>
        </w:rPr>
        <w:t xml:space="preserve"> (the predictor)</w:t>
      </w:r>
      <w:r>
        <w:rPr>
          <w:rFonts w:ascii="Times New Roman" w:hAnsi="Times New Roman"/>
          <w:sz w:val="24"/>
          <w:szCs w:val="24"/>
        </w:rPr>
        <w:t xml:space="preserve"> with </w:t>
      </w:r>
      <w:r w:rsidR="00925897">
        <w:rPr>
          <w:rFonts w:ascii="Times New Roman" w:hAnsi="Times New Roman"/>
          <w:sz w:val="24"/>
          <w:szCs w:val="24"/>
        </w:rPr>
        <w:t>four</w:t>
      </w:r>
      <w:r w:rsidR="00920A66">
        <w:rPr>
          <w:rFonts w:ascii="Times New Roman" w:hAnsi="Times New Roman"/>
          <w:sz w:val="24"/>
          <w:szCs w:val="24"/>
        </w:rPr>
        <w:t xml:space="preserve"> items </w:t>
      </w:r>
      <w:r w:rsidR="00920A66" w:rsidRPr="0089286D">
        <w:rPr>
          <w:rFonts w:asciiTheme="majorBidi" w:hAnsiTheme="majorBidi" w:cstheme="majorBidi"/>
          <w:sz w:val="24"/>
          <w:szCs w:val="24"/>
        </w:rPr>
        <w:t>adapted from Cheung</w:t>
      </w:r>
      <w:r w:rsidR="00C7639B">
        <w:rPr>
          <w:rFonts w:asciiTheme="majorBidi" w:hAnsiTheme="majorBidi" w:cstheme="majorBidi"/>
          <w:sz w:val="24"/>
          <w:szCs w:val="24"/>
        </w:rPr>
        <w:t xml:space="preserve"> et al. </w:t>
      </w:r>
      <w:r w:rsidR="00920A66">
        <w:rPr>
          <w:rFonts w:ascii="Times New Roman" w:hAnsi="Times New Roman"/>
          <w:sz w:val="24"/>
          <w:szCs w:val="24"/>
        </w:rPr>
        <w:t>(2017</w:t>
      </w:r>
      <w:r w:rsidR="00C7639B">
        <w:rPr>
          <w:rFonts w:ascii="Times New Roman" w:hAnsi="Times New Roman"/>
          <w:sz w:val="24"/>
          <w:szCs w:val="24"/>
        </w:rPr>
        <w:t>b</w:t>
      </w:r>
      <w:r w:rsidR="00920A66">
        <w:rPr>
          <w:rFonts w:ascii="Times New Roman" w:hAnsi="Times New Roman"/>
          <w:sz w:val="24"/>
          <w:szCs w:val="24"/>
        </w:rPr>
        <w:t>)</w:t>
      </w:r>
      <w:r w:rsidR="009F74D9">
        <w:rPr>
          <w:rFonts w:ascii="Times New Roman" w:hAnsi="Times New Roman"/>
          <w:sz w:val="24"/>
          <w:szCs w:val="24"/>
        </w:rPr>
        <w:t xml:space="preserve"> and Smeekes et al. (2015)</w:t>
      </w:r>
      <w:r w:rsidR="00920A66">
        <w:rPr>
          <w:rFonts w:ascii="Times New Roman" w:hAnsi="Times New Roman"/>
          <w:sz w:val="24"/>
          <w:szCs w:val="24"/>
        </w:rPr>
        <w:t xml:space="preserve">. </w:t>
      </w:r>
      <w:r w:rsidR="0052020F">
        <w:rPr>
          <w:rFonts w:ascii="Times New Roman" w:hAnsi="Times New Roman"/>
          <w:sz w:val="24"/>
          <w:szCs w:val="24"/>
        </w:rPr>
        <w:t>Participants indicate</w:t>
      </w:r>
      <w:r w:rsidR="00925897">
        <w:rPr>
          <w:rFonts w:ascii="Times New Roman" w:hAnsi="Times New Roman"/>
          <w:sz w:val="24"/>
          <w:szCs w:val="24"/>
        </w:rPr>
        <w:t>d the</w:t>
      </w:r>
      <w:r w:rsidR="0052020F">
        <w:rPr>
          <w:rFonts w:ascii="Times New Roman" w:hAnsi="Times New Roman"/>
          <w:sz w:val="24"/>
          <w:szCs w:val="24"/>
        </w:rPr>
        <w:t xml:space="preserve"> extent </w:t>
      </w:r>
      <w:r w:rsidR="00925897">
        <w:rPr>
          <w:rFonts w:ascii="Times New Roman" w:hAnsi="Times New Roman"/>
          <w:sz w:val="24"/>
          <w:szCs w:val="24"/>
        </w:rPr>
        <w:t xml:space="preserve">to which </w:t>
      </w:r>
      <w:r w:rsidR="0052020F">
        <w:rPr>
          <w:rFonts w:ascii="Times New Roman" w:hAnsi="Times New Roman"/>
          <w:sz w:val="24"/>
          <w:szCs w:val="24"/>
        </w:rPr>
        <w:t>they experienced the following when thinking about their country</w:t>
      </w:r>
      <w:r w:rsidR="0089286D">
        <w:rPr>
          <w:rFonts w:ascii="Times New Roman" w:hAnsi="Times New Roman"/>
          <w:sz w:val="24"/>
          <w:szCs w:val="24"/>
        </w:rPr>
        <w:t>:</w:t>
      </w:r>
      <w:r w:rsidR="0052020F">
        <w:rPr>
          <w:rFonts w:ascii="Times New Roman" w:hAnsi="Times New Roman"/>
          <w:sz w:val="24"/>
          <w:szCs w:val="24"/>
        </w:rPr>
        <w:t xml:space="preserve"> “</w:t>
      </w:r>
      <w:r w:rsidR="0052020F" w:rsidRPr="0052020F">
        <w:rPr>
          <w:rFonts w:ascii="Times New Roman" w:hAnsi="Times New Roman"/>
          <w:sz w:val="24"/>
          <w:szCs w:val="24"/>
        </w:rPr>
        <w:t>nostalgic about the way Dutch people were in the past</w:t>
      </w:r>
      <w:r w:rsidR="00925897">
        <w:rPr>
          <w:rFonts w:ascii="Times New Roman" w:hAnsi="Times New Roman"/>
          <w:sz w:val="24"/>
          <w:szCs w:val="24"/>
        </w:rPr>
        <w:t>,</w:t>
      </w:r>
      <w:r w:rsidR="0052020F">
        <w:rPr>
          <w:rFonts w:ascii="Times New Roman" w:hAnsi="Times New Roman"/>
          <w:sz w:val="24"/>
          <w:szCs w:val="24"/>
        </w:rPr>
        <w:t>” “</w:t>
      </w:r>
      <w:r w:rsidR="0089286D">
        <w:rPr>
          <w:rFonts w:ascii="Times New Roman" w:hAnsi="Times New Roman"/>
          <w:sz w:val="24"/>
          <w:szCs w:val="24"/>
        </w:rPr>
        <w:t>n</w:t>
      </w:r>
      <w:r w:rsidR="0052020F" w:rsidRPr="0052020F">
        <w:rPr>
          <w:rFonts w:ascii="Times New Roman" w:hAnsi="Times New Roman"/>
          <w:sz w:val="24"/>
          <w:szCs w:val="24"/>
        </w:rPr>
        <w:t>ostalgic about the values that Dutch people had in the past</w:t>
      </w:r>
      <w:r w:rsidR="00925897">
        <w:rPr>
          <w:rFonts w:ascii="Times New Roman" w:hAnsi="Times New Roman"/>
          <w:sz w:val="24"/>
          <w:szCs w:val="24"/>
        </w:rPr>
        <w:t>,</w:t>
      </w:r>
      <w:r w:rsidR="0052020F">
        <w:rPr>
          <w:rFonts w:ascii="Times New Roman" w:hAnsi="Times New Roman"/>
          <w:sz w:val="24"/>
          <w:szCs w:val="24"/>
        </w:rPr>
        <w:t>” “</w:t>
      </w:r>
      <w:r w:rsidR="0089286D">
        <w:rPr>
          <w:rFonts w:ascii="Times New Roman" w:hAnsi="Times New Roman"/>
          <w:sz w:val="24"/>
          <w:szCs w:val="24"/>
        </w:rPr>
        <w:t>n</w:t>
      </w:r>
      <w:r w:rsidR="0052020F" w:rsidRPr="0052020F">
        <w:rPr>
          <w:rFonts w:ascii="Times New Roman" w:hAnsi="Times New Roman"/>
          <w:sz w:val="24"/>
          <w:szCs w:val="24"/>
        </w:rPr>
        <w:t xml:space="preserve">ostalgic about the good old days of </w:t>
      </w:r>
      <w:r w:rsidR="00B36A18">
        <w:rPr>
          <w:rFonts w:ascii="Times New Roman" w:hAnsi="Times New Roman"/>
          <w:sz w:val="24"/>
          <w:szCs w:val="24"/>
        </w:rPr>
        <w:t xml:space="preserve">the </w:t>
      </w:r>
      <w:r w:rsidR="0052020F" w:rsidRPr="0052020F">
        <w:rPr>
          <w:rFonts w:ascii="Times New Roman" w:hAnsi="Times New Roman"/>
          <w:sz w:val="24"/>
          <w:szCs w:val="24"/>
        </w:rPr>
        <w:t>Dutch</w:t>
      </w:r>
      <w:r w:rsidR="00925897">
        <w:rPr>
          <w:rFonts w:ascii="Times New Roman" w:hAnsi="Times New Roman"/>
          <w:sz w:val="24"/>
          <w:szCs w:val="24"/>
        </w:rPr>
        <w:t>,</w:t>
      </w:r>
      <w:r w:rsidR="0052020F">
        <w:rPr>
          <w:rFonts w:ascii="Times New Roman" w:hAnsi="Times New Roman"/>
          <w:sz w:val="24"/>
          <w:szCs w:val="24"/>
        </w:rPr>
        <w:t xml:space="preserve">” </w:t>
      </w:r>
      <w:r w:rsidR="00BA6D9E">
        <w:rPr>
          <w:rFonts w:ascii="Times New Roman" w:hAnsi="Times New Roman"/>
          <w:sz w:val="24"/>
          <w:szCs w:val="24"/>
        </w:rPr>
        <w:t xml:space="preserve">and </w:t>
      </w:r>
      <w:r w:rsidR="0052020F">
        <w:rPr>
          <w:rFonts w:ascii="Times New Roman" w:hAnsi="Times New Roman"/>
          <w:sz w:val="24"/>
          <w:szCs w:val="24"/>
        </w:rPr>
        <w:t>“</w:t>
      </w:r>
      <w:r w:rsidR="0052020F" w:rsidRPr="0052020F">
        <w:rPr>
          <w:rFonts w:ascii="Times New Roman" w:hAnsi="Times New Roman"/>
          <w:sz w:val="24"/>
          <w:szCs w:val="24"/>
        </w:rPr>
        <w:t>nostalgic about the sort of place The Netherlands was before</w:t>
      </w:r>
      <w:r w:rsidR="0052020F" w:rsidRPr="00D974CD">
        <w:rPr>
          <w:rFonts w:ascii="Times New Roman" w:hAnsi="Times New Roman"/>
          <w:sz w:val="24"/>
          <w:szCs w:val="24"/>
        </w:rPr>
        <w:t xml:space="preserve">” </w:t>
      </w:r>
      <w:r w:rsidR="00925897">
        <w:rPr>
          <w:rFonts w:ascii="Times New Roman" w:hAnsi="Times New Roman"/>
          <w:sz w:val="24"/>
          <w:szCs w:val="24"/>
        </w:rPr>
        <w:t xml:space="preserve">(1 = </w:t>
      </w:r>
      <w:r w:rsidR="00925897">
        <w:rPr>
          <w:rFonts w:ascii="Times New Roman" w:hAnsi="Times New Roman"/>
          <w:i/>
          <w:sz w:val="24"/>
          <w:szCs w:val="24"/>
        </w:rPr>
        <w:t>never</w:t>
      </w:r>
      <w:r w:rsidR="00925897">
        <w:rPr>
          <w:rFonts w:ascii="Times New Roman" w:hAnsi="Times New Roman"/>
          <w:sz w:val="24"/>
          <w:szCs w:val="24"/>
        </w:rPr>
        <w:t xml:space="preserve">, 5 = </w:t>
      </w:r>
      <w:r w:rsidR="00925897">
        <w:rPr>
          <w:rFonts w:ascii="Times New Roman" w:hAnsi="Times New Roman"/>
          <w:i/>
          <w:sz w:val="24"/>
          <w:szCs w:val="24"/>
        </w:rPr>
        <w:t>to a great extent</w:t>
      </w:r>
      <w:r w:rsidR="00925897">
        <w:rPr>
          <w:rFonts w:ascii="Times New Roman" w:hAnsi="Times New Roman"/>
          <w:sz w:val="24"/>
          <w:szCs w:val="24"/>
        </w:rPr>
        <w:t xml:space="preserve">; </w:t>
      </w:r>
      <w:r w:rsidR="0052020F" w:rsidRPr="00D974CD">
        <w:rPr>
          <w:rFonts w:ascii="Times New Roman" w:hAnsi="Times New Roman"/>
          <w:sz w:val="24"/>
          <w:szCs w:val="24"/>
        </w:rPr>
        <w:t>α = .</w:t>
      </w:r>
      <w:r w:rsidR="00D974CD" w:rsidRPr="00D974CD">
        <w:rPr>
          <w:rFonts w:ascii="Times New Roman" w:hAnsi="Times New Roman"/>
          <w:sz w:val="24"/>
          <w:szCs w:val="24"/>
        </w:rPr>
        <w:t>93</w:t>
      </w:r>
      <w:r w:rsidR="0052020F" w:rsidRPr="00D974CD">
        <w:rPr>
          <w:rFonts w:ascii="Times New Roman" w:hAnsi="Times New Roman"/>
          <w:sz w:val="24"/>
          <w:szCs w:val="24"/>
        </w:rPr>
        <w:t>).</w:t>
      </w:r>
      <w:r w:rsidR="0052020F">
        <w:rPr>
          <w:rFonts w:ascii="Times New Roman" w:hAnsi="Times New Roman"/>
          <w:sz w:val="24"/>
          <w:szCs w:val="24"/>
        </w:rPr>
        <w:t xml:space="preserve"> </w:t>
      </w:r>
      <w:r w:rsidR="00BB2432">
        <w:rPr>
          <w:rFonts w:ascii="Times New Roman" w:hAnsi="Times New Roman"/>
          <w:sz w:val="24"/>
          <w:szCs w:val="24"/>
        </w:rPr>
        <w:t xml:space="preserve">The items made no reference to </w:t>
      </w:r>
      <w:r w:rsidR="00594BDF">
        <w:rPr>
          <w:rFonts w:ascii="Times New Roman" w:hAnsi="Times New Roman"/>
          <w:sz w:val="24"/>
          <w:szCs w:val="24"/>
        </w:rPr>
        <w:t>immigrants</w:t>
      </w:r>
      <w:r w:rsidR="00BB2432">
        <w:rPr>
          <w:rFonts w:ascii="Times New Roman" w:hAnsi="Times New Roman"/>
          <w:sz w:val="24"/>
          <w:szCs w:val="24"/>
        </w:rPr>
        <w:t xml:space="preserve"> or cultural diversity. </w:t>
      </w:r>
      <w:r w:rsidR="00650D06">
        <w:rPr>
          <w:rFonts w:ascii="Times New Roman" w:hAnsi="Times New Roman"/>
          <w:sz w:val="24"/>
          <w:szCs w:val="24"/>
        </w:rPr>
        <w:t xml:space="preserve">Missing value analysis revealed that 0.3% of </w:t>
      </w:r>
      <w:r w:rsidR="00F62E52">
        <w:rPr>
          <w:rFonts w:ascii="Times New Roman" w:hAnsi="Times New Roman"/>
          <w:sz w:val="24"/>
          <w:szCs w:val="24"/>
        </w:rPr>
        <w:t>participants</w:t>
      </w:r>
      <w:r w:rsidR="00650D06">
        <w:rPr>
          <w:rFonts w:ascii="Times New Roman" w:hAnsi="Times New Roman"/>
          <w:sz w:val="24"/>
          <w:szCs w:val="24"/>
        </w:rPr>
        <w:t xml:space="preserve"> (</w:t>
      </w:r>
      <w:r w:rsidR="00650D06">
        <w:rPr>
          <w:rFonts w:ascii="Times New Roman" w:hAnsi="Times New Roman"/>
          <w:i/>
          <w:sz w:val="24"/>
          <w:szCs w:val="24"/>
        </w:rPr>
        <w:t>N</w:t>
      </w:r>
      <w:r w:rsidR="00650D06">
        <w:rPr>
          <w:rFonts w:ascii="Times New Roman" w:hAnsi="Times New Roman"/>
          <w:sz w:val="24"/>
          <w:szCs w:val="24"/>
        </w:rPr>
        <w:t xml:space="preserve"> = 5) had a missing value for national </w:t>
      </w:r>
      <w:r w:rsidR="00650D06" w:rsidRPr="002B6D5A">
        <w:rPr>
          <w:rFonts w:ascii="Times New Roman" w:hAnsi="Times New Roman"/>
          <w:sz w:val="24"/>
          <w:szCs w:val="24"/>
        </w:rPr>
        <w:t>nostalgia. We imputed these missing values using</w:t>
      </w:r>
      <w:r w:rsidR="00650D06" w:rsidRPr="002B6D5A">
        <w:t xml:space="preserve"> </w:t>
      </w:r>
      <w:r w:rsidR="00650D06" w:rsidRPr="002B6D5A">
        <w:rPr>
          <w:rFonts w:ascii="Times New Roman" w:hAnsi="Times New Roman"/>
          <w:sz w:val="24"/>
          <w:szCs w:val="24"/>
        </w:rPr>
        <w:t>the Estimation Maximalization strategy</w:t>
      </w:r>
      <w:r w:rsidR="00CF009A">
        <w:rPr>
          <w:rFonts w:ascii="Times New Roman" w:hAnsi="Times New Roman"/>
          <w:sz w:val="24"/>
          <w:szCs w:val="24"/>
        </w:rPr>
        <w:t xml:space="preserve"> (EM)</w:t>
      </w:r>
      <w:r w:rsidR="00AD00A8">
        <w:rPr>
          <w:rFonts w:ascii="Times New Roman" w:hAnsi="Times New Roman"/>
          <w:sz w:val="24"/>
          <w:szCs w:val="24"/>
        </w:rPr>
        <w:t xml:space="preserve"> in SPSS</w:t>
      </w:r>
      <w:r w:rsidR="00650D06" w:rsidRPr="002B6D5A">
        <w:rPr>
          <w:rFonts w:ascii="Times New Roman" w:hAnsi="Times New Roman"/>
          <w:sz w:val="24"/>
          <w:szCs w:val="24"/>
        </w:rPr>
        <w:t xml:space="preserve"> (</w:t>
      </w:r>
      <w:r w:rsidR="00CF009A">
        <w:rPr>
          <w:rFonts w:ascii="Times New Roman" w:hAnsi="Times New Roman"/>
          <w:sz w:val="24"/>
          <w:szCs w:val="24"/>
        </w:rPr>
        <w:t>Molenberghs &amp; Verbeke, 2005</w:t>
      </w:r>
      <w:r w:rsidR="00650D06" w:rsidRPr="002B6D5A">
        <w:rPr>
          <w:rFonts w:ascii="Times New Roman" w:hAnsi="Times New Roman"/>
          <w:sz w:val="24"/>
          <w:szCs w:val="24"/>
        </w:rPr>
        <w:t>).</w:t>
      </w:r>
    </w:p>
    <w:p w14:paraId="5B5836F8" w14:textId="017A2040" w:rsidR="00594BDF" w:rsidRDefault="0081736D">
      <w:pPr>
        <w:spacing w:line="480" w:lineRule="exact"/>
        <w:rPr>
          <w:rFonts w:ascii="Times New Roman" w:hAnsi="Times New Roman"/>
          <w:sz w:val="24"/>
          <w:szCs w:val="24"/>
        </w:rPr>
      </w:pPr>
      <w:r>
        <w:rPr>
          <w:rFonts w:ascii="Times New Roman" w:hAnsi="Times New Roman"/>
          <w:sz w:val="24"/>
          <w:szCs w:val="24"/>
        </w:rPr>
        <w:tab/>
      </w:r>
      <w:r w:rsidR="00D43962">
        <w:rPr>
          <w:rFonts w:ascii="Times New Roman" w:hAnsi="Times New Roman"/>
          <w:b/>
          <w:sz w:val="24"/>
          <w:szCs w:val="24"/>
        </w:rPr>
        <w:t>PRRP</w:t>
      </w:r>
      <w:r w:rsidR="0039380D">
        <w:rPr>
          <w:rFonts w:ascii="Times New Roman" w:hAnsi="Times New Roman"/>
          <w:b/>
          <w:sz w:val="24"/>
          <w:szCs w:val="24"/>
        </w:rPr>
        <w:t>’</w:t>
      </w:r>
      <w:r w:rsidR="00D43962">
        <w:rPr>
          <w:rFonts w:ascii="Times New Roman" w:hAnsi="Times New Roman"/>
          <w:b/>
          <w:sz w:val="24"/>
          <w:szCs w:val="24"/>
        </w:rPr>
        <w:t xml:space="preserve"> </w:t>
      </w:r>
      <w:r w:rsidR="003364AF">
        <w:rPr>
          <w:rFonts w:ascii="Times New Roman" w:hAnsi="Times New Roman"/>
          <w:b/>
          <w:sz w:val="24"/>
          <w:szCs w:val="24"/>
        </w:rPr>
        <w:t>N</w:t>
      </w:r>
      <w:r w:rsidRPr="0081736D">
        <w:rPr>
          <w:rFonts w:ascii="Times New Roman" w:hAnsi="Times New Roman"/>
          <w:b/>
          <w:sz w:val="24"/>
          <w:szCs w:val="24"/>
        </w:rPr>
        <w:t xml:space="preserve">ativist </w:t>
      </w:r>
      <w:r w:rsidR="003364AF">
        <w:rPr>
          <w:rFonts w:ascii="Times New Roman" w:hAnsi="Times New Roman"/>
          <w:b/>
          <w:sz w:val="24"/>
          <w:szCs w:val="24"/>
        </w:rPr>
        <w:t>I</w:t>
      </w:r>
      <w:r w:rsidRPr="0081736D">
        <w:rPr>
          <w:rFonts w:ascii="Times New Roman" w:hAnsi="Times New Roman"/>
          <w:b/>
          <w:sz w:val="24"/>
          <w:szCs w:val="24"/>
        </w:rPr>
        <w:t xml:space="preserve">deology. </w:t>
      </w:r>
      <w:r>
        <w:rPr>
          <w:rFonts w:ascii="Times New Roman" w:hAnsi="Times New Roman"/>
          <w:sz w:val="24"/>
          <w:szCs w:val="24"/>
        </w:rPr>
        <w:t>We</w:t>
      </w:r>
      <w:r w:rsidRPr="0081736D">
        <w:rPr>
          <w:rFonts w:ascii="Times New Roman" w:hAnsi="Times New Roman"/>
          <w:sz w:val="24"/>
          <w:szCs w:val="24"/>
        </w:rPr>
        <w:t xml:space="preserve"> assessed PRRP</w:t>
      </w:r>
      <w:r w:rsidR="0039380D">
        <w:rPr>
          <w:rFonts w:ascii="Times New Roman" w:hAnsi="Times New Roman"/>
          <w:sz w:val="24"/>
          <w:szCs w:val="24"/>
        </w:rPr>
        <w:t>’</w:t>
      </w:r>
      <w:r w:rsidRPr="0081736D">
        <w:rPr>
          <w:rFonts w:ascii="Times New Roman" w:hAnsi="Times New Roman"/>
          <w:sz w:val="24"/>
          <w:szCs w:val="24"/>
        </w:rPr>
        <w:t xml:space="preserve"> nativist ideology with </w:t>
      </w:r>
      <w:r w:rsidR="00C61734">
        <w:rPr>
          <w:rFonts w:ascii="Times New Roman" w:hAnsi="Times New Roman"/>
          <w:sz w:val="24"/>
          <w:szCs w:val="24"/>
        </w:rPr>
        <w:t xml:space="preserve">two </w:t>
      </w:r>
      <w:r w:rsidRPr="0081736D">
        <w:rPr>
          <w:rFonts w:ascii="Times New Roman" w:hAnsi="Times New Roman"/>
          <w:sz w:val="24"/>
          <w:szCs w:val="24"/>
        </w:rPr>
        <w:t>constructs (the mediators)</w:t>
      </w:r>
      <w:r>
        <w:rPr>
          <w:rFonts w:ascii="Times New Roman" w:hAnsi="Times New Roman"/>
          <w:sz w:val="24"/>
          <w:szCs w:val="24"/>
        </w:rPr>
        <w:t xml:space="preserve">. </w:t>
      </w:r>
      <w:r w:rsidR="005462F8">
        <w:rPr>
          <w:rFonts w:ascii="Times New Roman" w:hAnsi="Times New Roman"/>
          <w:sz w:val="24"/>
          <w:szCs w:val="24"/>
        </w:rPr>
        <w:t>We indexed t</w:t>
      </w:r>
      <w:r w:rsidRPr="0081736D">
        <w:rPr>
          <w:rFonts w:ascii="Times New Roman" w:hAnsi="Times New Roman"/>
          <w:sz w:val="24"/>
          <w:szCs w:val="24"/>
        </w:rPr>
        <w:t>he first construct</w:t>
      </w:r>
      <w:r w:rsidR="00BA6D9E">
        <w:rPr>
          <w:rFonts w:ascii="Times New Roman" w:hAnsi="Times New Roman"/>
          <w:sz w:val="24"/>
          <w:szCs w:val="24"/>
        </w:rPr>
        <w:t xml:space="preserve">, </w:t>
      </w:r>
      <w:r w:rsidRPr="0081736D">
        <w:rPr>
          <w:rFonts w:ascii="Times New Roman" w:hAnsi="Times New Roman"/>
          <w:i/>
          <w:sz w:val="24"/>
          <w:szCs w:val="24"/>
        </w:rPr>
        <w:t>ethnic nationhood</w:t>
      </w:r>
      <w:r w:rsidR="00BA6D9E">
        <w:rPr>
          <w:rFonts w:ascii="Times New Roman" w:hAnsi="Times New Roman"/>
          <w:sz w:val="24"/>
          <w:szCs w:val="24"/>
        </w:rPr>
        <w:t>,</w:t>
      </w:r>
      <w:r w:rsidRPr="0081736D">
        <w:rPr>
          <w:rFonts w:ascii="Times New Roman" w:hAnsi="Times New Roman"/>
          <w:sz w:val="24"/>
          <w:szCs w:val="24"/>
        </w:rPr>
        <w:t xml:space="preserve"> </w:t>
      </w:r>
      <w:r w:rsidR="005462F8">
        <w:rPr>
          <w:rFonts w:ascii="Times New Roman" w:hAnsi="Times New Roman"/>
          <w:sz w:val="24"/>
          <w:szCs w:val="24"/>
        </w:rPr>
        <w:t xml:space="preserve">with </w:t>
      </w:r>
      <w:r w:rsidRPr="0081736D">
        <w:rPr>
          <w:rFonts w:ascii="Times New Roman" w:hAnsi="Times New Roman"/>
          <w:sz w:val="24"/>
          <w:szCs w:val="24"/>
        </w:rPr>
        <w:t xml:space="preserve">two items: “A real Dutchman is someone who is originally Dutch” and “A real Dutchman is someone who has Dutch ancestors” </w:t>
      </w:r>
      <w:r w:rsidR="00BA6D9E">
        <w:rPr>
          <w:rFonts w:ascii="Times New Roman" w:hAnsi="Times New Roman"/>
          <w:sz w:val="24"/>
          <w:szCs w:val="24"/>
        </w:rPr>
        <w:t xml:space="preserve">(1 = </w:t>
      </w:r>
      <w:r w:rsidR="00BA6D9E">
        <w:rPr>
          <w:rFonts w:ascii="Times New Roman" w:hAnsi="Times New Roman"/>
          <w:i/>
          <w:sz w:val="24"/>
          <w:szCs w:val="24"/>
        </w:rPr>
        <w:t>s</w:t>
      </w:r>
      <w:r w:rsidR="00BA6D9E" w:rsidRPr="0081736D">
        <w:rPr>
          <w:rFonts w:ascii="Times New Roman" w:hAnsi="Times New Roman"/>
          <w:i/>
          <w:sz w:val="24"/>
          <w:szCs w:val="24"/>
        </w:rPr>
        <w:t xml:space="preserve">trongly </w:t>
      </w:r>
      <w:r w:rsidR="00BA6D9E">
        <w:rPr>
          <w:rFonts w:ascii="Times New Roman" w:hAnsi="Times New Roman"/>
          <w:i/>
          <w:sz w:val="24"/>
          <w:szCs w:val="24"/>
        </w:rPr>
        <w:t>dis</w:t>
      </w:r>
      <w:r w:rsidR="00BA6D9E" w:rsidRPr="0081736D">
        <w:rPr>
          <w:rFonts w:ascii="Times New Roman" w:hAnsi="Times New Roman"/>
          <w:i/>
          <w:sz w:val="24"/>
          <w:szCs w:val="24"/>
        </w:rPr>
        <w:t>agree</w:t>
      </w:r>
      <w:r w:rsidR="00BA6D9E">
        <w:rPr>
          <w:rFonts w:ascii="Times New Roman" w:hAnsi="Times New Roman"/>
          <w:sz w:val="24"/>
          <w:szCs w:val="24"/>
        </w:rPr>
        <w:t xml:space="preserve">, 7 = </w:t>
      </w:r>
      <w:r w:rsidR="00BA6D9E">
        <w:rPr>
          <w:rFonts w:ascii="Times New Roman" w:hAnsi="Times New Roman"/>
          <w:i/>
          <w:sz w:val="24"/>
          <w:szCs w:val="24"/>
        </w:rPr>
        <w:t>s</w:t>
      </w:r>
      <w:r w:rsidR="00BA6D9E" w:rsidRPr="0081736D">
        <w:rPr>
          <w:rFonts w:ascii="Times New Roman" w:hAnsi="Times New Roman"/>
          <w:i/>
          <w:sz w:val="24"/>
          <w:szCs w:val="24"/>
        </w:rPr>
        <w:t>trongly agree</w:t>
      </w:r>
      <w:r w:rsidR="00BA6D9E">
        <w:rPr>
          <w:rFonts w:ascii="Times New Roman" w:hAnsi="Times New Roman"/>
          <w:sz w:val="24"/>
          <w:szCs w:val="24"/>
        </w:rPr>
        <w:t xml:space="preserve">). </w:t>
      </w:r>
      <w:r w:rsidR="00594BDF">
        <w:rPr>
          <w:rFonts w:ascii="Times New Roman" w:hAnsi="Times New Roman"/>
          <w:sz w:val="24"/>
          <w:szCs w:val="24"/>
        </w:rPr>
        <w:t>These items have been used in previous Dutch studies (Martinovic &amp; Verkuyten, 2015; Smeekes &amp; Verkuyten, 2015).</w:t>
      </w:r>
    </w:p>
    <w:p w14:paraId="5D0F21A7" w14:textId="73840F40" w:rsidR="00D0635D" w:rsidRDefault="00BA6D9E" w:rsidP="00DB6D05">
      <w:pPr>
        <w:spacing w:line="480" w:lineRule="exact"/>
        <w:rPr>
          <w:rFonts w:ascii="Times New Roman" w:hAnsi="Times New Roman"/>
          <w:sz w:val="24"/>
          <w:szCs w:val="24"/>
        </w:rPr>
      </w:pPr>
      <w:r>
        <w:rPr>
          <w:rFonts w:ascii="Times New Roman" w:hAnsi="Times New Roman"/>
          <w:sz w:val="24"/>
          <w:szCs w:val="24"/>
        </w:rPr>
        <w:t xml:space="preserve">We aggregated responses </w:t>
      </w:r>
      <w:r w:rsidR="0081736D" w:rsidRPr="00D974CD">
        <w:rPr>
          <w:rFonts w:ascii="Times New Roman" w:hAnsi="Times New Roman"/>
          <w:sz w:val="24"/>
          <w:szCs w:val="24"/>
        </w:rPr>
        <w:t>(</w:t>
      </w:r>
      <w:r w:rsidR="0081736D" w:rsidRPr="00C40461">
        <w:rPr>
          <w:rFonts w:ascii="Times New Roman" w:hAnsi="Times New Roman"/>
          <w:i/>
          <w:sz w:val="24"/>
          <w:szCs w:val="24"/>
        </w:rPr>
        <w:t>r</w:t>
      </w:r>
      <w:r w:rsidR="0081736D" w:rsidRPr="00D974CD">
        <w:rPr>
          <w:rFonts w:ascii="Times New Roman" w:hAnsi="Times New Roman"/>
          <w:sz w:val="24"/>
          <w:szCs w:val="24"/>
        </w:rPr>
        <w:t xml:space="preserve"> = .</w:t>
      </w:r>
      <w:r w:rsidR="00D974CD" w:rsidRPr="00D974CD">
        <w:rPr>
          <w:rFonts w:ascii="Times New Roman" w:hAnsi="Times New Roman"/>
          <w:sz w:val="24"/>
          <w:szCs w:val="24"/>
        </w:rPr>
        <w:t xml:space="preserve">57, </w:t>
      </w:r>
      <w:r w:rsidR="00D974CD" w:rsidRPr="00D974CD">
        <w:rPr>
          <w:rFonts w:ascii="Times New Roman" w:hAnsi="Times New Roman"/>
          <w:i/>
          <w:sz w:val="24"/>
          <w:szCs w:val="24"/>
        </w:rPr>
        <w:t>p</w:t>
      </w:r>
      <w:r w:rsidR="00D974CD" w:rsidRPr="00D974CD">
        <w:rPr>
          <w:rFonts w:ascii="Times New Roman" w:hAnsi="Times New Roman"/>
          <w:sz w:val="24"/>
          <w:szCs w:val="24"/>
        </w:rPr>
        <w:t xml:space="preserve"> &lt; .001</w:t>
      </w:r>
      <w:r w:rsidR="0081736D" w:rsidRPr="00D974CD">
        <w:rPr>
          <w:rFonts w:ascii="Times New Roman" w:hAnsi="Times New Roman"/>
          <w:sz w:val="24"/>
          <w:szCs w:val="24"/>
        </w:rPr>
        <w:t>).</w:t>
      </w:r>
      <w:r w:rsidR="0081736D">
        <w:rPr>
          <w:rFonts w:ascii="Times New Roman" w:hAnsi="Times New Roman"/>
          <w:sz w:val="24"/>
          <w:szCs w:val="24"/>
        </w:rPr>
        <w:t xml:space="preserve"> </w:t>
      </w:r>
      <w:r w:rsidR="00DB6D05">
        <w:rPr>
          <w:rFonts w:ascii="Times New Roman" w:hAnsi="Times New Roman"/>
          <w:sz w:val="24"/>
          <w:szCs w:val="24"/>
        </w:rPr>
        <w:t xml:space="preserve">Of </w:t>
      </w:r>
      <w:r w:rsidR="000B3650">
        <w:rPr>
          <w:rFonts w:ascii="Times New Roman" w:hAnsi="Times New Roman"/>
          <w:sz w:val="24"/>
          <w:szCs w:val="24"/>
        </w:rPr>
        <w:t xml:space="preserve">the </w:t>
      </w:r>
      <w:r w:rsidR="00DB6D05">
        <w:rPr>
          <w:rFonts w:ascii="Times New Roman" w:hAnsi="Times New Roman"/>
          <w:sz w:val="24"/>
          <w:szCs w:val="24"/>
        </w:rPr>
        <w:t>participants</w:t>
      </w:r>
      <w:r w:rsidR="00F62E52">
        <w:rPr>
          <w:rFonts w:ascii="Times New Roman" w:hAnsi="Times New Roman"/>
          <w:sz w:val="24"/>
          <w:szCs w:val="24"/>
        </w:rPr>
        <w:t xml:space="preserve">, </w:t>
      </w:r>
      <w:r w:rsidR="00D0635D">
        <w:rPr>
          <w:rFonts w:ascii="Times New Roman" w:hAnsi="Times New Roman"/>
          <w:sz w:val="24"/>
          <w:szCs w:val="24"/>
        </w:rPr>
        <w:t>0.6% (</w:t>
      </w:r>
      <w:r w:rsidR="00D0635D">
        <w:rPr>
          <w:rFonts w:ascii="Times New Roman" w:hAnsi="Times New Roman"/>
          <w:i/>
          <w:sz w:val="24"/>
          <w:szCs w:val="24"/>
        </w:rPr>
        <w:t>N</w:t>
      </w:r>
      <w:r w:rsidR="00D0635D">
        <w:rPr>
          <w:rFonts w:ascii="Times New Roman" w:hAnsi="Times New Roman"/>
          <w:sz w:val="24"/>
          <w:szCs w:val="24"/>
        </w:rPr>
        <w:t xml:space="preserve"> = 11) had a missing value for ethnic nationhood, which we imputed using EM.</w:t>
      </w:r>
    </w:p>
    <w:p w14:paraId="71AE5DEA" w14:textId="4525610B" w:rsidR="0081736D" w:rsidRPr="0081736D" w:rsidRDefault="005462F8" w:rsidP="00DB6D05">
      <w:pPr>
        <w:spacing w:line="480" w:lineRule="exact"/>
        <w:ind w:firstLine="720"/>
        <w:rPr>
          <w:rFonts w:ascii="Times New Roman" w:hAnsi="Times New Roman"/>
          <w:sz w:val="24"/>
          <w:szCs w:val="24"/>
        </w:rPr>
      </w:pPr>
      <w:r>
        <w:rPr>
          <w:rFonts w:ascii="Times New Roman" w:hAnsi="Times New Roman"/>
          <w:sz w:val="24"/>
          <w:szCs w:val="24"/>
        </w:rPr>
        <w:t>We measured t</w:t>
      </w:r>
      <w:r w:rsidR="0081736D" w:rsidRPr="0081736D">
        <w:rPr>
          <w:rFonts w:ascii="Times New Roman" w:hAnsi="Times New Roman"/>
          <w:sz w:val="24"/>
          <w:szCs w:val="24"/>
        </w:rPr>
        <w:t xml:space="preserve">he second construct, </w:t>
      </w:r>
      <w:r w:rsidR="0081736D" w:rsidRPr="0081736D">
        <w:rPr>
          <w:rFonts w:ascii="Times New Roman" w:hAnsi="Times New Roman"/>
          <w:i/>
          <w:sz w:val="24"/>
          <w:szCs w:val="24"/>
        </w:rPr>
        <w:t>anti-Muslim attitudes</w:t>
      </w:r>
      <w:r>
        <w:rPr>
          <w:rFonts w:ascii="Times New Roman" w:hAnsi="Times New Roman"/>
          <w:sz w:val="24"/>
          <w:szCs w:val="24"/>
        </w:rPr>
        <w:t xml:space="preserve">, </w:t>
      </w:r>
      <w:r w:rsidR="00594BDF">
        <w:rPr>
          <w:rFonts w:ascii="Times New Roman" w:hAnsi="Times New Roman"/>
          <w:sz w:val="24"/>
          <w:szCs w:val="24"/>
        </w:rPr>
        <w:t xml:space="preserve">with </w:t>
      </w:r>
      <w:r w:rsidR="00DB6D05">
        <w:rPr>
          <w:rFonts w:ascii="Times New Roman" w:hAnsi="Times New Roman"/>
          <w:sz w:val="24"/>
          <w:szCs w:val="24"/>
        </w:rPr>
        <w:t>a</w:t>
      </w:r>
      <w:r>
        <w:rPr>
          <w:rFonts w:ascii="Times New Roman" w:hAnsi="Times New Roman"/>
          <w:sz w:val="24"/>
          <w:szCs w:val="24"/>
        </w:rPr>
        <w:t xml:space="preserve"> feeling thermometer</w:t>
      </w:r>
      <w:r w:rsidR="00DB6D05">
        <w:rPr>
          <w:rFonts w:ascii="Times New Roman" w:hAnsi="Times New Roman"/>
          <w:sz w:val="24"/>
          <w:szCs w:val="24"/>
        </w:rPr>
        <w:t xml:space="preserve"> (Ostrom et al., 1994)</w:t>
      </w:r>
      <w:r w:rsidR="0081736D">
        <w:rPr>
          <w:rFonts w:ascii="Times New Roman" w:hAnsi="Times New Roman"/>
          <w:sz w:val="24"/>
          <w:szCs w:val="24"/>
        </w:rPr>
        <w:t xml:space="preserve">. </w:t>
      </w:r>
      <w:r w:rsidR="00D43962">
        <w:rPr>
          <w:rFonts w:ascii="Times New Roman" w:hAnsi="Times New Roman"/>
          <w:sz w:val="24"/>
          <w:szCs w:val="24"/>
        </w:rPr>
        <w:t>P</w:t>
      </w:r>
      <w:r w:rsidR="00D43962" w:rsidRPr="0081736D">
        <w:rPr>
          <w:rFonts w:ascii="Times New Roman" w:hAnsi="Times New Roman"/>
          <w:sz w:val="24"/>
          <w:szCs w:val="24"/>
        </w:rPr>
        <w:t>articipants indicate</w:t>
      </w:r>
      <w:r w:rsidR="00D43962">
        <w:rPr>
          <w:rFonts w:ascii="Times New Roman" w:hAnsi="Times New Roman"/>
          <w:sz w:val="24"/>
          <w:szCs w:val="24"/>
        </w:rPr>
        <w:t>d</w:t>
      </w:r>
      <w:r w:rsidR="00D43962" w:rsidRPr="0081736D">
        <w:rPr>
          <w:rFonts w:ascii="Times New Roman" w:hAnsi="Times New Roman"/>
          <w:sz w:val="24"/>
          <w:szCs w:val="24"/>
        </w:rPr>
        <w:t xml:space="preserve"> how positive (i.e., warm) their feelings were toward </w:t>
      </w:r>
      <w:r w:rsidR="00D43962">
        <w:rPr>
          <w:rFonts w:ascii="Times New Roman" w:hAnsi="Times New Roman"/>
          <w:sz w:val="24"/>
          <w:szCs w:val="24"/>
        </w:rPr>
        <w:t>Muslims in The Netherlands o</w:t>
      </w:r>
      <w:r w:rsidR="0081736D" w:rsidRPr="0081736D">
        <w:rPr>
          <w:rFonts w:ascii="Times New Roman" w:hAnsi="Times New Roman"/>
          <w:sz w:val="24"/>
          <w:szCs w:val="24"/>
        </w:rPr>
        <w:t xml:space="preserve">n a </w:t>
      </w:r>
      <w:r w:rsidR="00020A18">
        <w:rPr>
          <w:rFonts w:ascii="Times New Roman" w:hAnsi="Times New Roman"/>
          <w:sz w:val="24"/>
          <w:szCs w:val="24"/>
        </w:rPr>
        <w:t xml:space="preserve"> </w:t>
      </w:r>
      <w:r w:rsidR="001417DE">
        <w:rPr>
          <w:rFonts w:ascii="Times New Roman" w:hAnsi="Times New Roman"/>
          <w:sz w:val="24"/>
          <w:szCs w:val="24"/>
        </w:rPr>
        <w:t>slider</w:t>
      </w:r>
      <w:r w:rsidR="0081736D" w:rsidRPr="0081736D">
        <w:rPr>
          <w:rFonts w:ascii="Times New Roman" w:hAnsi="Times New Roman"/>
          <w:sz w:val="24"/>
          <w:szCs w:val="24"/>
        </w:rPr>
        <w:t xml:space="preserve"> ranging from 0°</w:t>
      </w:r>
      <w:r w:rsidR="00D43962">
        <w:rPr>
          <w:rFonts w:ascii="Times New Roman" w:hAnsi="Times New Roman"/>
          <w:sz w:val="24"/>
          <w:szCs w:val="24"/>
        </w:rPr>
        <w:t xml:space="preserve"> </w:t>
      </w:r>
      <w:r>
        <w:rPr>
          <w:rFonts w:ascii="Times New Roman" w:hAnsi="Times New Roman"/>
          <w:sz w:val="24"/>
          <w:szCs w:val="24"/>
        </w:rPr>
        <w:t xml:space="preserve">to </w:t>
      </w:r>
      <w:r w:rsidR="0081736D" w:rsidRPr="0081736D">
        <w:rPr>
          <w:rFonts w:ascii="Times New Roman" w:hAnsi="Times New Roman"/>
          <w:sz w:val="24"/>
          <w:szCs w:val="24"/>
        </w:rPr>
        <w:t xml:space="preserve">100°. </w:t>
      </w:r>
      <w:r w:rsidR="0081736D">
        <w:rPr>
          <w:rFonts w:ascii="Times New Roman" w:hAnsi="Times New Roman"/>
          <w:sz w:val="24"/>
          <w:szCs w:val="24"/>
        </w:rPr>
        <w:t>We</w:t>
      </w:r>
      <w:r w:rsidR="0081736D" w:rsidRPr="0081736D">
        <w:rPr>
          <w:rFonts w:ascii="Times New Roman" w:hAnsi="Times New Roman"/>
          <w:sz w:val="24"/>
          <w:szCs w:val="24"/>
        </w:rPr>
        <w:t xml:space="preserve"> </w:t>
      </w:r>
      <w:r w:rsidR="001417DE">
        <w:rPr>
          <w:rFonts w:ascii="Times New Roman" w:hAnsi="Times New Roman"/>
          <w:sz w:val="24"/>
          <w:szCs w:val="24"/>
        </w:rPr>
        <w:t xml:space="preserve">computed a new variable </w:t>
      </w:r>
      <w:r w:rsidR="00B36A18">
        <w:rPr>
          <w:rFonts w:ascii="Times New Roman" w:hAnsi="Times New Roman"/>
          <w:sz w:val="24"/>
          <w:szCs w:val="24"/>
        </w:rPr>
        <w:t>based on</w:t>
      </w:r>
      <w:r w:rsidR="001417DE">
        <w:rPr>
          <w:rFonts w:ascii="Times New Roman" w:hAnsi="Times New Roman"/>
          <w:sz w:val="24"/>
          <w:szCs w:val="24"/>
        </w:rPr>
        <w:t xml:space="preserve"> this measure in which</w:t>
      </w:r>
      <w:r w:rsidR="0081736D" w:rsidRPr="0081736D">
        <w:rPr>
          <w:rFonts w:ascii="Times New Roman" w:hAnsi="Times New Roman"/>
          <w:sz w:val="24"/>
          <w:szCs w:val="24"/>
        </w:rPr>
        <w:t xml:space="preserve"> higher score</w:t>
      </w:r>
      <w:r>
        <w:rPr>
          <w:rFonts w:ascii="Times New Roman" w:hAnsi="Times New Roman"/>
          <w:sz w:val="24"/>
          <w:szCs w:val="24"/>
        </w:rPr>
        <w:t>s reflected</w:t>
      </w:r>
      <w:r w:rsidR="0081736D" w:rsidRPr="0081736D">
        <w:rPr>
          <w:rFonts w:ascii="Times New Roman" w:hAnsi="Times New Roman"/>
          <w:sz w:val="24"/>
          <w:szCs w:val="24"/>
        </w:rPr>
        <w:t xml:space="preserve"> </w:t>
      </w:r>
      <w:r w:rsidR="00D43962">
        <w:rPr>
          <w:rFonts w:ascii="Times New Roman" w:hAnsi="Times New Roman"/>
          <w:sz w:val="24"/>
          <w:szCs w:val="24"/>
        </w:rPr>
        <w:t>stronger</w:t>
      </w:r>
      <w:r w:rsidR="0081736D" w:rsidRPr="0081736D">
        <w:rPr>
          <w:rFonts w:ascii="Times New Roman" w:hAnsi="Times New Roman"/>
          <w:sz w:val="24"/>
          <w:szCs w:val="24"/>
        </w:rPr>
        <w:t xml:space="preserve"> anti-Muslim attitudes</w:t>
      </w:r>
      <w:r w:rsidR="001417DE">
        <w:rPr>
          <w:rFonts w:ascii="Times New Roman" w:hAnsi="Times New Roman"/>
          <w:sz w:val="24"/>
          <w:szCs w:val="24"/>
        </w:rPr>
        <w:t xml:space="preserve"> and </w:t>
      </w:r>
      <w:r w:rsidR="00020A18">
        <w:rPr>
          <w:rFonts w:ascii="Times New Roman" w:hAnsi="Times New Roman"/>
          <w:sz w:val="24"/>
          <w:szCs w:val="24"/>
        </w:rPr>
        <w:t>in which</w:t>
      </w:r>
      <w:r w:rsidR="001417DE">
        <w:rPr>
          <w:rFonts w:ascii="Times New Roman" w:hAnsi="Times New Roman"/>
          <w:sz w:val="24"/>
          <w:szCs w:val="24"/>
        </w:rPr>
        <w:t xml:space="preserve"> the scale range</w:t>
      </w:r>
      <w:r w:rsidR="00020A18">
        <w:rPr>
          <w:rFonts w:ascii="Times New Roman" w:hAnsi="Times New Roman"/>
          <w:sz w:val="24"/>
          <w:szCs w:val="24"/>
        </w:rPr>
        <w:t>d</w:t>
      </w:r>
      <w:r w:rsidR="001417DE">
        <w:rPr>
          <w:rFonts w:ascii="Times New Roman" w:hAnsi="Times New Roman"/>
          <w:sz w:val="24"/>
          <w:szCs w:val="24"/>
        </w:rPr>
        <w:t xml:space="preserve"> from 0 (</w:t>
      </w:r>
      <w:r w:rsidR="001417DE" w:rsidRPr="0081736D">
        <w:rPr>
          <w:rFonts w:ascii="Times New Roman" w:hAnsi="Times New Roman"/>
          <w:sz w:val="24"/>
          <w:szCs w:val="24"/>
        </w:rPr>
        <w:t>0°</w:t>
      </w:r>
      <w:r w:rsidR="001417DE">
        <w:rPr>
          <w:rFonts w:ascii="Times New Roman" w:hAnsi="Times New Roman"/>
          <w:sz w:val="24"/>
          <w:szCs w:val="24"/>
        </w:rPr>
        <w:t>) to 10 (</w:t>
      </w:r>
      <w:r w:rsidR="001417DE" w:rsidRPr="0081736D">
        <w:rPr>
          <w:rFonts w:ascii="Times New Roman" w:hAnsi="Times New Roman"/>
          <w:sz w:val="24"/>
          <w:szCs w:val="24"/>
        </w:rPr>
        <w:t>100°</w:t>
      </w:r>
      <w:r w:rsidR="001417DE">
        <w:rPr>
          <w:rFonts w:ascii="Times New Roman" w:hAnsi="Times New Roman"/>
          <w:sz w:val="24"/>
          <w:szCs w:val="24"/>
        </w:rPr>
        <w:t>)</w:t>
      </w:r>
      <w:r w:rsidR="0081736D" w:rsidRPr="0081736D">
        <w:rPr>
          <w:rFonts w:ascii="Times New Roman" w:hAnsi="Times New Roman"/>
          <w:sz w:val="24"/>
          <w:szCs w:val="24"/>
        </w:rPr>
        <w:t>.</w:t>
      </w:r>
      <w:r w:rsidR="00D0635D">
        <w:rPr>
          <w:rFonts w:ascii="Times New Roman" w:hAnsi="Times New Roman"/>
          <w:sz w:val="24"/>
          <w:szCs w:val="24"/>
        </w:rPr>
        <w:t xml:space="preserve"> </w:t>
      </w:r>
      <w:r>
        <w:rPr>
          <w:rFonts w:ascii="Times New Roman" w:hAnsi="Times New Roman"/>
          <w:sz w:val="24"/>
          <w:szCs w:val="24"/>
        </w:rPr>
        <w:t>Of participants,</w:t>
      </w:r>
      <w:r w:rsidR="00D0635D">
        <w:rPr>
          <w:rFonts w:ascii="Times New Roman" w:hAnsi="Times New Roman"/>
          <w:sz w:val="24"/>
          <w:szCs w:val="24"/>
        </w:rPr>
        <w:t xml:space="preserve"> 0.6% (</w:t>
      </w:r>
      <w:r w:rsidR="00D0635D">
        <w:rPr>
          <w:rFonts w:ascii="Times New Roman" w:hAnsi="Times New Roman"/>
          <w:i/>
          <w:sz w:val="24"/>
          <w:szCs w:val="24"/>
        </w:rPr>
        <w:t>N</w:t>
      </w:r>
      <w:r w:rsidR="00D0635D">
        <w:rPr>
          <w:rFonts w:ascii="Times New Roman" w:hAnsi="Times New Roman"/>
          <w:sz w:val="24"/>
          <w:szCs w:val="24"/>
        </w:rPr>
        <w:t xml:space="preserve"> = 11) had a missing value for anti-Muslim attitudes,</w:t>
      </w:r>
      <w:r>
        <w:rPr>
          <w:rFonts w:ascii="Times New Roman" w:hAnsi="Times New Roman"/>
          <w:sz w:val="24"/>
          <w:szCs w:val="24"/>
        </w:rPr>
        <w:t xml:space="preserve"> and we i</w:t>
      </w:r>
      <w:r w:rsidR="00D0635D">
        <w:rPr>
          <w:rFonts w:ascii="Times New Roman" w:hAnsi="Times New Roman"/>
          <w:sz w:val="24"/>
          <w:szCs w:val="24"/>
        </w:rPr>
        <w:t>mputed</w:t>
      </w:r>
      <w:r>
        <w:rPr>
          <w:rFonts w:ascii="Times New Roman" w:hAnsi="Times New Roman"/>
          <w:sz w:val="24"/>
          <w:szCs w:val="24"/>
        </w:rPr>
        <w:t xml:space="preserve"> these values</w:t>
      </w:r>
      <w:r w:rsidR="00D0635D">
        <w:rPr>
          <w:rFonts w:ascii="Times New Roman" w:hAnsi="Times New Roman"/>
          <w:sz w:val="24"/>
          <w:szCs w:val="24"/>
        </w:rPr>
        <w:t xml:space="preserve"> using EM.</w:t>
      </w:r>
    </w:p>
    <w:p w14:paraId="4955CCB9" w14:textId="3A65BCF1" w:rsidR="00FD3E26" w:rsidRDefault="0052020F" w:rsidP="0012736E">
      <w:pPr>
        <w:spacing w:line="480" w:lineRule="exact"/>
        <w:ind w:firstLine="720"/>
        <w:rPr>
          <w:rFonts w:ascii="Times New Roman" w:hAnsi="Times New Roman"/>
          <w:sz w:val="24"/>
          <w:szCs w:val="24"/>
        </w:rPr>
      </w:pPr>
      <w:r w:rsidRPr="0052020F">
        <w:rPr>
          <w:rFonts w:ascii="Times New Roman" w:hAnsi="Times New Roman"/>
          <w:b/>
          <w:sz w:val="24"/>
          <w:szCs w:val="24"/>
        </w:rPr>
        <w:t xml:space="preserve">PRRP </w:t>
      </w:r>
      <w:r w:rsidR="003364AF">
        <w:rPr>
          <w:rFonts w:ascii="Times New Roman" w:hAnsi="Times New Roman"/>
          <w:b/>
          <w:sz w:val="24"/>
          <w:szCs w:val="24"/>
        </w:rPr>
        <w:t>S</w:t>
      </w:r>
      <w:r w:rsidRPr="0052020F">
        <w:rPr>
          <w:rFonts w:ascii="Times New Roman" w:hAnsi="Times New Roman"/>
          <w:b/>
          <w:sz w:val="24"/>
          <w:szCs w:val="24"/>
        </w:rPr>
        <w:t>upport.</w:t>
      </w:r>
      <w:r w:rsidR="00570F7D">
        <w:rPr>
          <w:rFonts w:ascii="Times New Roman" w:hAnsi="Times New Roman"/>
          <w:b/>
          <w:sz w:val="24"/>
          <w:szCs w:val="24"/>
        </w:rPr>
        <w:t xml:space="preserve"> </w:t>
      </w:r>
      <w:r w:rsidR="0081736D">
        <w:rPr>
          <w:rFonts w:ascii="Times New Roman" w:hAnsi="Times New Roman"/>
          <w:sz w:val="24"/>
          <w:szCs w:val="24"/>
        </w:rPr>
        <w:t xml:space="preserve">We used </w:t>
      </w:r>
      <w:r w:rsidR="00FD3E26">
        <w:rPr>
          <w:rFonts w:ascii="Times New Roman" w:hAnsi="Times New Roman"/>
          <w:sz w:val="24"/>
          <w:szCs w:val="24"/>
        </w:rPr>
        <w:t>two</w:t>
      </w:r>
      <w:r w:rsidR="0081736D">
        <w:rPr>
          <w:rFonts w:ascii="Times New Roman" w:hAnsi="Times New Roman"/>
          <w:sz w:val="24"/>
          <w:szCs w:val="24"/>
        </w:rPr>
        <w:t xml:space="preserve"> </w:t>
      </w:r>
      <w:r w:rsidR="0037371A">
        <w:rPr>
          <w:rFonts w:ascii="Times New Roman" w:hAnsi="Times New Roman"/>
          <w:sz w:val="24"/>
          <w:szCs w:val="24"/>
        </w:rPr>
        <w:t>measures</w:t>
      </w:r>
      <w:r w:rsidR="0081736D">
        <w:rPr>
          <w:rFonts w:ascii="Times New Roman" w:hAnsi="Times New Roman"/>
          <w:sz w:val="24"/>
          <w:szCs w:val="24"/>
        </w:rPr>
        <w:t xml:space="preserve"> from </w:t>
      </w:r>
      <w:r w:rsidR="00B36A18">
        <w:rPr>
          <w:rFonts w:ascii="Times New Roman" w:hAnsi="Times New Roman"/>
          <w:sz w:val="24"/>
          <w:szCs w:val="24"/>
        </w:rPr>
        <w:t xml:space="preserve">Wave 11 of </w:t>
      </w:r>
      <w:r w:rsidR="0081736D">
        <w:rPr>
          <w:rFonts w:ascii="Times New Roman" w:hAnsi="Times New Roman"/>
          <w:sz w:val="24"/>
          <w:szCs w:val="24"/>
        </w:rPr>
        <w:t>the LISS Co</w:t>
      </w:r>
      <w:r w:rsidR="00D078B9">
        <w:rPr>
          <w:rFonts w:ascii="Times New Roman" w:hAnsi="Times New Roman"/>
          <w:sz w:val="24"/>
          <w:szCs w:val="24"/>
        </w:rPr>
        <w:t xml:space="preserve">re study ‘Politics and Values’ </w:t>
      </w:r>
      <w:r w:rsidR="0081736D">
        <w:rPr>
          <w:rFonts w:ascii="Times New Roman" w:hAnsi="Times New Roman"/>
          <w:sz w:val="24"/>
          <w:szCs w:val="24"/>
        </w:rPr>
        <w:t xml:space="preserve">to </w:t>
      </w:r>
      <w:r w:rsidR="00D078B9">
        <w:rPr>
          <w:rFonts w:ascii="Times New Roman" w:hAnsi="Times New Roman"/>
          <w:sz w:val="24"/>
          <w:szCs w:val="24"/>
        </w:rPr>
        <w:t>assess</w:t>
      </w:r>
      <w:r w:rsidR="0081736D">
        <w:rPr>
          <w:rFonts w:ascii="Times New Roman" w:hAnsi="Times New Roman"/>
          <w:sz w:val="24"/>
          <w:szCs w:val="24"/>
        </w:rPr>
        <w:t xml:space="preserve"> PRRP support</w:t>
      </w:r>
      <w:r w:rsidR="00D43962">
        <w:rPr>
          <w:rFonts w:ascii="Times New Roman" w:hAnsi="Times New Roman"/>
          <w:sz w:val="24"/>
          <w:szCs w:val="24"/>
        </w:rPr>
        <w:t xml:space="preserve"> (the outcome)</w:t>
      </w:r>
      <w:r w:rsidR="0081736D">
        <w:rPr>
          <w:rFonts w:ascii="Times New Roman" w:hAnsi="Times New Roman"/>
          <w:sz w:val="24"/>
          <w:szCs w:val="24"/>
        </w:rPr>
        <w:t>. The first</w:t>
      </w:r>
      <w:r w:rsidR="00F54B1D">
        <w:rPr>
          <w:rFonts w:ascii="Times New Roman" w:hAnsi="Times New Roman"/>
          <w:sz w:val="24"/>
          <w:szCs w:val="24"/>
        </w:rPr>
        <w:t xml:space="preserve"> measure</w:t>
      </w:r>
      <w:r w:rsidR="0037371A">
        <w:rPr>
          <w:rFonts w:ascii="Times New Roman" w:hAnsi="Times New Roman"/>
          <w:sz w:val="24"/>
          <w:szCs w:val="24"/>
        </w:rPr>
        <w:t>,</w:t>
      </w:r>
      <w:r w:rsidR="00F54B1D">
        <w:rPr>
          <w:rFonts w:ascii="Times New Roman" w:hAnsi="Times New Roman"/>
          <w:sz w:val="24"/>
          <w:szCs w:val="24"/>
        </w:rPr>
        <w:t xml:space="preserve"> </w:t>
      </w:r>
      <w:r w:rsidR="00F54B1D" w:rsidRPr="00F54B1D">
        <w:rPr>
          <w:rFonts w:ascii="Times New Roman" w:hAnsi="Times New Roman"/>
          <w:i/>
          <w:sz w:val="24"/>
          <w:szCs w:val="24"/>
        </w:rPr>
        <w:t>PRRP voting intention</w:t>
      </w:r>
      <w:r w:rsidR="00D078B9">
        <w:rPr>
          <w:rFonts w:ascii="Times New Roman" w:hAnsi="Times New Roman"/>
          <w:iCs/>
          <w:sz w:val="24"/>
          <w:szCs w:val="24"/>
        </w:rPr>
        <w:t xml:space="preserve">, consisted of </w:t>
      </w:r>
      <w:r w:rsidR="0037371A">
        <w:rPr>
          <w:rFonts w:ascii="Times New Roman" w:hAnsi="Times New Roman"/>
          <w:iCs/>
          <w:sz w:val="24"/>
          <w:szCs w:val="24"/>
        </w:rPr>
        <w:t>the</w:t>
      </w:r>
      <w:r w:rsidR="00F54B1D">
        <w:rPr>
          <w:rFonts w:ascii="Times New Roman" w:hAnsi="Times New Roman"/>
          <w:sz w:val="24"/>
          <w:szCs w:val="24"/>
        </w:rPr>
        <w:t xml:space="preserve"> question</w:t>
      </w:r>
      <w:r w:rsidR="0081736D">
        <w:rPr>
          <w:rFonts w:ascii="Times New Roman" w:hAnsi="Times New Roman"/>
          <w:sz w:val="24"/>
          <w:szCs w:val="24"/>
        </w:rPr>
        <w:t>: “If parliamentary elections were held today, for which party would you vote?”</w:t>
      </w:r>
      <w:r w:rsidR="008E3B1B" w:rsidRPr="008E3B1B">
        <w:rPr>
          <w:rFonts w:ascii="Times New Roman" w:hAnsi="Times New Roman"/>
          <w:sz w:val="24"/>
          <w:szCs w:val="24"/>
          <w:vertAlign w:val="superscript"/>
        </w:rPr>
        <w:t>1</w:t>
      </w:r>
      <w:r w:rsidR="008E3B1B">
        <w:rPr>
          <w:rStyle w:val="CommentReference"/>
        </w:rPr>
        <w:t xml:space="preserve"> </w:t>
      </w:r>
      <w:r w:rsidR="00B525F6">
        <w:rPr>
          <w:rFonts w:ascii="Times New Roman" w:hAnsi="Times New Roman"/>
          <w:sz w:val="24"/>
          <w:szCs w:val="24"/>
        </w:rPr>
        <w:t>.</w:t>
      </w:r>
      <w:r w:rsidR="0081736D">
        <w:rPr>
          <w:rFonts w:ascii="Times New Roman" w:hAnsi="Times New Roman"/>
          <w:sz w:val="24"/>
          <w:szCs w:val="24"/>
        </w:rPr>
        <w:t xml:space="preserve"> </w:t>
      </w:r>
      <w:r w:rsidR="004C0F0C">
        <w:rPr>
          <w:rFonts w:ascii="Times New Roman" w:hAnsi="Times New Roman"/>
          <w:sz w:val="24"/>
          <w:szCs w:val="24"/>
        </w:rPr>
        <w:t xml:space="preserve">In total, 883 participants </w:t>
      </w:r>
      <w:r w:rsidR="00D078B9">
        <w:rPr>
          <w:rFonts w:ascii="Times New Roman" w:hAnsi="Times New Roman"/>
          <w:sz w:val="24"/>
          <w:szCs w:val="24"/>
        </w:rPr>
        <w:t>responded to</w:t>
      </w:r>
      <w:r w:rsidR="004C0F0C">
        <w:rPr>
          <w:rFonts w:ascii="Times New Roman" w:hAnsi="Times New Roman"/>
          <w:sz w:val="24"/>
          <w:szCs w:val="24"/>
        </w:rPr>
        <w:t xml:space="preserve"> this question. </w:t>
      </w:r>
      <w:r w:rsidR="0081736D" w:rsidRPr="0081736D">
        <w:rPr>
          <w:rFonts w:ascii="Times New Roman" w:hAnsi="Times New Roman"/>
          <w:sz w:val="24"/>
          <w:szCs w:val="24"/>
        </w:rPr>
        <w:t xml:space="preserve">The </w:t>
      </w:r>
      <w:r w:rsidR="00D078B9">
        <w:rPr>
          <w:rFonts w:ascii="Times New Roman" w:hAnsi="Times New Roman"/>
          <w:sz w:val="24"/>
          <w:szCs w:val="24"/>
        </w:rPr>
        <w:t>response</w:t>
      </w:r>
      <w:r w:rsidR="0081736D" w:rsidRPr="0081736D">
        <w:rPr>
          <w:rFonts w:ascii="Times New Roman" w:hAnsi="Times New Roman"/>
          <w:sz w:val="24"/>
          <w:szCs w:val="24"/>
        </w:rPr>
        <w:t xml:space="preserve"> </w:t>
      </w:r>
      <w:r w:rsidR="0037371A">
        <w:rPr>
          <w:rFonts w:ascii="Times New Roman" w:hAnsi="Times New Roman"/>
          <w:sz w:val="24"/>
          <w:szCs w:val="24"/>
        </w:rPr>
        <w:t>options</w:t>
      </w:r>
      <w:r w:rsidR="00B525F6">
        <w:rPr>
          <w:rFonts w:ascii="Times New Roman" w:hAnsi="Times New Roman"/>
          <w:sz w:val="24"/>
          <w:szCs w:val="24"/>
        </w:rPr>
        <w:t xml:space="preserve"> </w:t>
      </w:r>
      <w:r w:rsidR="0012736E">
        <w:rPr>
          <w:rFonts w:ascii="Times New Roman" w:hAnsi="Times New Roman"/>
          <w:sz w:val="24"/>
          <w:szCs w:val="24"/>
        </w:rPr>
        <w:t>featured</w:t>
      </w:r>
      <w:r w:rsidR="00B525F6">
        <w:rPr>
          <w:rFonts w:ascii="Times New Roman" w:hAnsi="Times New Roman"/>
          <w:sz w:val="24"/>
          <w:szCs w:val="24"/>
        </w:rPr>
        <w:t xml:space="preserve"> all the </w:t>
      </w:r>
      <w:r w:rsidR="0081736D" w:rsidRPr="0081736D">
        <w:rPr>
          <w:rFonts w:ascii="Times New Roman" w:hAnsi="Times New Roman"/>
          <w:sz w:val="24"/>
          <w:szCs w:val="24"/>
        </w:rPr>
        <w:t xml:space="preserve">Dutch political parties </w:t>
      </w:r>
      <w:r w:rsidR="00D43962">
        <w:rPr>
          <w:rFonts w:ascii="Times New Roman" w:hAnsi="Times New Roman"/>
          <w:sz w:val="24"/>
          <w:szCs w:val="24"/>
        </w:rPr>
        <w:t xml:space="preserve">represented </w:t>
      </w:r>
      <w:r w:rsidR="0081736D" w:rsidRPr="0081736D">
        <w:rPr>
          <w:rFonts w:ascii="Times New Roman" w:hAnsi="Times New Roman"/>
          <w:sz w:val="24"/>
          <w:szCs w:val="24"/>
        </w:rPr>
        <w:t>in</w:t>
      </w:r>
      <w:r w:rsidR="00D43962">
        <w:rPr>
          <w:rFonts w:ascii="Times New Roman" w:hAnsi="Times New Roman"/>
          <w:sz w:val="24"/>
          <w:szCs w:val="24"/>
        </w:rPr>
        <w:t xml:space="preserve"> the</w:t>
      </w:r>
      <w:r w:rsidR="0081736D" w:rsidRPr="0081736D">
        <w:rPr>
          <w:rFonts w:ascii="Times New Roman" w:hAnsi="Times New Roman"/>
          <w:sz w:val="24"/>
          <w:szCs w:val="24"/>
        </w:rPr>
        <w:t xml:space="preserve"> parliament</w:t>
      </w:r>
      <w:r w:rsidR="0037371A">
        <w:rPr>
          <w:rFonts w:ascii="Times New Roman" w:hAnsi="Times New Roman"/>
          <w:sz w:val="24"/>
          <w:szCs w:val="24"/>
        </w:rPr>
        <w:t>, as well as:</w:t>
      </w:r>
      <w:r w:rsidR="0081736D" w:rsidRPr="0081736D">
        <w:rPr>
          <w:rFonts w:ascii="Times New Roman" w:hAnsi="Times New Roman"/>
          <w:sz w:val="24"/>
          <w:szCs w:val="24"/>
        </w:rPr>
        <w:t xml:space="preserve"> </w:t>
      </w:r>
      <w:r w:rsidR="004C0F0C">
        <w:rPr>
          <w:rFonts w:ascii="Times New Roman" w:hAnsi="Times New Roman"/>
          <w:sz w:val="24"/>
          <w:szCs w:val="24"/>
        </w:rPr>
        <w:t xml:space="preserve">“I </w:t>
      </w:r>
      <w:r w:rsidR="004C0F0C">
        <w:rPr>
          <w:rFonts w:ascii="Times New Roman" w:hAnsi="Times New Roman"/>
          <w:sz w:val="24"/>
          <w:szCs w:val="24"/>
        </w:rPr>
        <w:lastRenderedPageBreak/>
        <w:t>would not vote</w:t>
      </w:r>
      <w:r w:rsidR="00D078B9">
        <w:rPr>
          <w:rFonts w:ascii="Times New Roman" w:hAnsi="Times New Roman"/>
          <w:sz w:val="24"/>
          <w:szCs w:val="24"/>
        </w:rPr>
        <w:t>,</w:t>
      </w:r>
      <w:r w:rsidR="004C0F0C">
        <w:rPr>
          <w:rFonts w:ascii="Times New Roman" w:hAnsi="Times New Roman"/>
          <w:sz w:val="24"/>
          <w:szCs w:val="24"/>
        </w:rPr>
        <w:t>” “blank</w:t>
      </w:r>
      <w:r w:rsidR="00D078B9">
        <w:rPr>
          <w:rFonts w:ascii="Times New Roman" w:hAnsi="Times New Roman"/>
          <w:sz w:val="24"/>
          <w:szCs w:val="24"/>
        </w:rPr>
        <w:t>,</w:t>
      </w:r>
      <w:r w:rsidR="004C0F0C">
        <w:rPr>
          <w:rFonts w:ascii="Times New Roman" w:hAnsi="Times New Roman"/>
          <w:sz w:val="24"/>
          <w:szCs w:val="24"/>
        </w:rPr>
        <w:t xml:space="preserve">” </w:t>
      </w:r>
      <w:r w:rsidR="0081736D" w:rsidRPr="0081736D">
        <w:rPr>
          <w:rFonts w:ascii="Times New Roman" w:hAnsi="Times New Roman"/>
          <w:sz w:val="24"/>
          <w:szCs w:val="24"/>
        </w:rPr>
        <w:t>“other</w:t>
      </w:r>
      <w:r w:rsidR="00302842">
        <w:rPr>
          <w:rFonts w:ascii="Times New Roman" w:hAnsi="Times New Roman"/>
          <w:sz w:val="24"/>
          <w:szCs w:val="24"/>
        </w:rPr>
        <w:t xml:space="preserve"> party</w:t>
      </w:r>
      <w:r w:rsidR="00D078B9">
        <w:rPr>
          <w:rFonts w:ascii="Times New Roman" w:hAnsi="Times New Roman"/>
          <w:sz w:val="24"/>
          <w:szCs w:val="24"/>
        </w:rPr>
        <w:t>,</w:t>
      </w:r>
      <w:r w:rsidR="0081736D" w:rsidRPr="0081736D">
        <w:rPr>
          <w:rFonts w:ascii="Times New Roman" w:hAnsi="Times New Roman"/>
          <w:sz w:val="24"/>
          <w:szCs w:val="24"/>
        </w:rPr>
        <w:t>”</w:t>
      </w:r>
      <w:r w:rsidR="00302842">
        <w:rPr>
          <w:rFonts w:ascii="Times New Roman" w:hAnsi="Times New Roman"/>
          <w:sz w:val="24"/>
          <w:szCs w:val="24"/>
        </w:rPr>
        <w:t xml:space="preserve"> “I prefer not to say</w:t>
      </w:r>
      <w:r w:rsidR="00D078B9">
        <w:rPr>
          <w:rFonts w:ascii="Times New Roman" w:hAnsi="Times New Roman"/>
          <w:sz w:val="24"/>
          <w:szCs w:val="24"/>
        </w:rPr>
        <w:t>,</w:t>
      </w:r>
      <w:r w:rsidR="00302842">
        <w:rPr>
          <w:rFonts w:ascii="Times New Roman" w:hAnsi="Times New Roman"/>
          <w:sz w:val="24"/>
          <w:szCs w:val="24"/>
        </w:rPr>
        <w:t>”</w:t>
      </w:r>
      <w:r w:rsidR="0081736D" w:rsidRPr="0081736D">
        <w:rPr>
          <w:rFonts w:ascii="Times New Roman" w:hAnsi="Times New Roman"/>
          <w:sz w:val="24"/>
          <w:szCs w:val="24"/>
        </w:rPr>
        <w:t xml:space="preserve"> and “I don’t know</w:t>
      </w:r>
      <w:r w:rsidR="00D078B9">
        <w:rPr>
          <w:rFonts w:ascii="Times New Roman" w:hAnsi="Times New Roman"/>
          <w:sz w:val="24"/>
          <w:szCs w:val="24"/>
        </w:rPr>
        <w:t>.</w:t>
      </w:r>
      <w:r w:rsidR="0081736D" w:rsidRPr="0081736D">
        <w:rPr>
          <w:rFonts w:ascii="Times New Roman" w:hAnsi="Times New Roman"/>
          <w:sz w:val="24"/>
          <w:szCs w:val="24"/>
        </w:rPr>
        <w:t xml:space="preserve">” </w:t>
      </w:r>
      <w:r w:rsidR="00D43962">
        <w:rPr>
          <w:rFonts w:ascii="Times New Roman" w:hAnsi="Times New Roman"/>
          <w:sz w:val="24"/>
          <w:szCs w:val="24"/>
        </w:rPr>
        <w:t>We coded voting preferences for</w:t>
      </w:r>
      <w:r w:rsidR="0081736D" w:rsidRPr="0081736D">
        <w:rPr>
          <w:rFonts w:ascii="Times New Roman" w:hAnsi="Times New Roman"/>
          <w:sz w:val="24"/>
          <w:szCs w:val="24"/>
        </w:rPr>
        <w:t xml:space="preserve"> the PVV</w:t>
      </w:r>
      <w:r w:rsidR="00302842">
        <w:rPr>
          <w:rFonts w:ascii="Times New Roman" w:hAnsi="Times New Roman"/>
          <w:sz w:val="24"/>
          <w:szCs w:val="24"/>
        </w:rPr>
        <w:t xml:space="preserve"> or</w:t>
      </w:r>
      <w:r w:rsidR="00D43962">
        <w:rPr>
          <w:rFonts w:ascii="Times New Roman" w:hAnsi="Times New Roman"/>
          <w:sz w:val="24"/>
          <w:szCs w:val="24"/>
        </w:rPr>
        <w:t xml:space="preserve"> </w:t>
      </w:r>
      <w:r w:rsidR="00302842">
        <w:rPr>
          <w:rFonts w:ascii="Times New Roman" w:hAnsi="Times New Roman"/>
          <w:sz w:val="24"/>
          <w:szCs w:val="24"/>
        </w:rPr>
        <w:t xml:space="preserve">FvD </w:t>
      </w:r>
      <w:r w:rsidR="004C0F0C">
        <w:rPr>
          <w:rFonts w:ascii="Times New Roman" w:hAnsi="Times New Roman"/>
          <w:sz w:val="24"/>
          <w:szCs w:val="24"/>
        </w:rPr>
        <w:t>as</w:t>
      </w:r>
      <w:r w:rsidR="0081736D" w:rsidRPr="0081736D">
        <w:rPr>
          <w:rFonts w:ascii="Times New Roman" w:hAnsi="Times New Roman"/>
          <w:sz w:val="24"/>
          <w:szCs w:val="24"/>
        </w:rPr>
        <w:t xml:space="preserve"> “1</w:t>
      </w:r>
      <w:r w:rsidR="00D078B9">
        <w:rPr>
          <w:rFonts w:ascii="Times New Roman" w:hAnsi="Times New Roman"/>
          <w:sz w:val="24"/>
          <w:szCs w:val="24"/>
        </w:rPr>
        <w:t>,</w:t>
      </w:r>
      <w:r w:rsidR="0081736D" w:rsidRPr="0081736D">
        <w:rPr>
          <w:rFonts w:ascii="Times New Roman" w:hAnsi="Times New Roman"/>
          <w:sz w:val="24"/>
          <w:szCs w:val="24"/>
        </w:rPr>
        <w:t>”</w:t>
      </w:r>
      <w:r w:rsidR="004C0F0C">
        <w:rPr>
          <w:rFonts w:ascii="Times New Roman" w:hAnsi="Times New Roman"/>
          <w:sz w:val="24"/>
          <w:szCs w:val="24"/>
        </w:rPr>
        <w:t xml:space="preserve"> </w:t>
      </w:r>
      <w:r w:rsidR="009A594E">
        <w:rPr>
          <w:rFonts w:ascii="Times New Roman" w:hAnsi="Times New Roman"/>
          <w:sz w:val="24"/>
          <w:szCs w:val="24"/>
        </w:rPr>
        <w:t>and voting preferences for</w:t>
      </w:r>
      <w:r w:rsidR="004C0F0C">
        <w:rPr>
          <w:rFonts w:ascii="Times New Roman" w:hAnsi="Times New Roman"/>
          <w:sz w:val="24"/>
          <w:szCs w:val="24"/>
        </w:rPr>
        <w:t xml:space="preserve"> </w:t>
      </w:r>
      <w:r w:rsidR="0081736D" w:rsidRPr="0081736D">
        <w:rPr>
          <w:rFonts w:ascii="Times New Roman" w:hAnsi="Times New Roman"/>
          <w:sz w:val="24"/>
          <w:szCs w:val="24"/>
        </w:rPr>
        <w:t>all other part</w:t>
      </w:r>
      <w:r w:rsidR="009A594E">
        <w:rPr>
          <w:rFonts w:ascii="Times New Roman" w:hAnsi="Times New Roman"/>
          <w:sz w:val="24"/>
          <w:szCs w:val="24"/>
        </w:rPr>
        <w:t>ies</w:t>
      </w:r>
      <w:r w:rsidR="0081736D" w:rsidRPr="0081736D">
        <w:rPr>
          <w:rFonts w:ascii="Times New Roman" w:hAnsi="Times New Roman"/>
          <w:sz w:val="24"/>
          <w:szCs w:val="24"/>
        </w:rPr>
        <w:t xml:space="preserve"> as “0”</w:t>
      </w:r>
      <w:r w:rsidR="00DF2C26">
        <w:rPr>
          <w:rFonts w:ascii="Times New Roman" w:hAnsi="Times New Roman"/>
          <w:sz w:val="24"/>
          <w:szCs w:val="24"/>
        </w:rPr>
        <w:t xml:space="preserve"> </w:t>
      </w:r>
      <w:r w:rsidR="004C0F0C">
        <w:rPr>
          <w:rFonts w:ascii="Times New Roman" w:hAnsi="Times New Roman"/>
          <w:sz w:val="24"/>
          <w:szCs w:val="24"/>
        </w:rPr>
        <w:t>(including “blank” and “other party</w:t>
      </w:r>
      <w:r w:rsidR="0098154C">
        <w:rPr>
          <w:rFonts w:ascii="Times New Roman" w:hAnsi="Times New Roman"/>
          <w:sz w:val="24"/>
          <w:szCs w:val="24"/>
        </w:rPr>
        <w:t>”</w:t>
      </w:r>
      <w:r w:rsidR="004C0F0C">
        <w:rPr>
          <w:rFonts w:ascii="Times New Roman" w:hAnsi="Times New Roman"/>
          <w:sz w:val="24"/>
          <w:szCs w:val="24"/>
        </w:rPr>
        <w:t>)</w:t>
      </w:r>
      <w:r w:rsidR="0081736D" w:rsidRPr="0081736D">
        <w:rPr>
          <w:rFonts w:ascii="Times New Roman" w:hAnsi="Times New Roman"/>
          <w:sz w:val="24"/>
          <w:szCs w:val="24"/>
        </w:rPr>
        <w:t>.</w:t>
      </w:r>
      <w:r w:rsidR="00F54B1D">
        <w:rPr>
          <w:rFonts w:ascii="Times New Roman" w:hAnsi="Times New Roman"/>
          <w:sz w:val="24"/>
          <w:szCs w:val="24"/>
        </w:rPr>
        <w:t xml:space="preserve"> </w:t>
      </w:r>
      <w:r w:rsidR="00D43962">
        <w:rPr>
          <w:rFonts w:ascii="Times New Roman" w:hAnsi="Times New Roman"/>
          <w:sz w:val="24"/>
          <w:szCs w:val="24"/>
        </w:rPr>
        <w:t xml:space="preserve">Finally, we coded the remaining preferences </w:t>
      </w:r>
      <w:r w:rsidR="0098154C">
        <w:rPr>
          <w:rFonts w:ascii="Times New Roman" w:hAnsi="Times New Roman"/>
          <w:sz w:val="24"/>
          <w:szCs w:val="24"/>
        </w:rPr>
        <w:t>(“</w:t>
      </w:r>
      <w:r w:rsidR="004C0F0C">
        <w:rPr>
          <w:rFonts w:ascii="Times New Roman" w:hAnsi="Times New Roman"/>
          <w:sz w:val="24"/>
          <w:szCs w:val="24"/>
        </w:rPr>
        <w:t>I would not vote</w:t>
      </w:r>
      <w:r w:rsidR="009A594E">
        <w:rPr>
          <w:rFonts w:ascii="Times New Roman" w:hAnsi="Times New Roman"/>
          <w:sz w:val="24"/>
          <w:szCs w:val="24"/>
        </w:rPr>
        <w:t>,</w:t>
      </w:r>
      <w:r w:rsidR="0098154C">
        <w:rPr>
          <w:rFonts w:ascii="Times New Roman" w:hAnsi="Times New Roman"/>
          <w:sz w:val="24"/>
          <w:szCs w:val="24"/>
        </w:rPr>
        <w:t>” “I prefer not to say</w:t>
      </w:r>
      <w:r w:rsidR="009A594E">
        <w:rPr>
          <w:rFonts w:ascii="Times New Roman" w:hAnsi="Times New Roman"/>
          <w:sz w:val="24"/>
          <w:szCs w:val="24"/>
        </w:rPr>
        <w:t>,</w:t>
      </w:r>
      <w:r w:rsidR="0098154C">
        <w:rPr>
          <w:rFonts w:ascii="Times New Roman" w:hAnsi="Times New Roman"/>
          <w:sz w:val="24"/>
          <w:szCs w:val="24"/>
        </w:rPr>
        <w:t>” “I don’t know”) as missing</w:t>
      </w:r>
      <w:r w:rsidR="00A3675C">
        <w:rPr>
          <w:rFonts w:ascii="Times New Roman" w:hAnsi="Times New Roman"/>
          <w:sz w:val="24"/>
          <w:szCs w:val="24"/>
        </w:rPr>
        <w:t>. This</w:t>
      </w:r>
      <w:r w:rsidR="00D43962">
        <w:rPr>
          <w:rFonts w:ascii="Times New Roman" w:hAnsi="Times New Roman"/>
          <w:sz w:val="24"/>
          <w:szCs w:val="24"/>
        </w:rPr>
        <w:t xml:space="preserve"> </w:t>
      </w:r>
      <w:r w:rsidR="00A3675C">
        <w:rPr>
          <w:rFonts w:ascii="Times New Roman" w:hAnsi="Times New Roman"/>
          <w:sz w:val="24"/>
          <w:szCs w:val="24"/>
        </w:rPr>
        <w:t xml:space="preserve">resulted in 690 </w:t>
      </w:r>
      <w:r w:rsidR="0037371A">
        <w:rPr>
          <w:rFonts w:ascii="Times New Roman" w:hAnsi="Times New Roman"/>
          <w:sz w:val="24"/>
          <w:szCs w:val="24"/>
        </w:rPr>
        <w:t xml:space="preserve">scored </w:t>
      </w:r>
      <w:r w:rsidR="00A3675C">
        <w:rPr>
          <w:rFonts w:ascii="Times New Roman" w:hAnsi="Times New Roman"/>
          <w:sz w:val="24"/>
          <w:szCs w:val="24"/>
        </w:rPr>
        <w:t xml:space="preserve">participants. </w:t>
      </w:r>
    </w:p>
    <w:p w14:paraId="7B9BB2A4" w14:textId="2E9A4EA6" w:rsidR="0081736D" w:rsidRDefault="00F54B1D" w:rsidP="002721CB">
      <w:pPr>
        <w:spacing w:line="480" w:lineRule="exact"/>
        <w:ind w:firstLine="720"/>
        <w:rPr>
          <w:rFonts w:ascii="Times New Roman" w:hAnsi="Times New Roman"/>
          <w:sz w:val="24"/>
          <w:szCs w:val="24"/>
        </w:rPr>
      </w:pPr>
      <w:r>
        <w:rPr>
          <w:rFonts w:ascii="Times New Roman" w:hAnsi="Times New Roman"/>
          <w:sz w:val="24"/>
          <w:szCs w:val="24"/>
        </w:rPr>
        <w:t>The second measure</w:t>
      </w:r>
      <w:r w:rsidR="002B4BB1">
        <w:rPr>
          <w:rFonts w:ascii="Times New Roman" w:hAnsi="Times New Roman"/>
          <w:sz w:val="24"/>
          <w:szCs w:val="24"/>
        </w:rPr>
        <w:t>,</w:t>
      </w:r>
      <w:r>
        <w:rPr>
          <w:rFonts w:ascii="Times New Roman" w:hAnsi="Times New Roman"/>
          <w:sz w:val="24"/>
          <w:szCs w:val="24"/>
        </w:rPr>
        <w:t xml:space="preserve"> </w:t>
      </w:r>
      <w:r w:rsidRPr="00F54B1D">
        <w:rPr>
          <w:rFonts w:ascii="Times New Roman" w:hAnsi="Times New Roman"/>
          <w:i/>
          <w:sz w:val="24"/>
          <w:szCs w:val="24"/>
        </w:rPr>
        <w:t xml:space="preserve">PRRP </w:t>
      </w:r>
      <w:r w:rsidR="00FD3E26">
        <w:rPr>
          <w:rFonts w:ascii="Times New Roman" w:hAnsi="Times New Roman"/>
          <w:i/>
          <w:sz w:val="24"/>
          <w:szCs w:val="24"/>
        </w:rPr>
        <w:t>sympathy</w:t>
      </w:r>
      <w:r w:rsidR="00D078B9">
        <w:rPr>
          <w:rFonts w:ascii="Times New Roman" w:hAnsi="Times New Roman"/>
          <w:iCs/>
          <w:sz w:val="24"/>
          <w:szCs w:val="24"/>
        </w:rPr>
        <w:t xml:space="preserve">, consisted of </w:t>
      </w:r>
      <w:r w:rsidR="002B4BB1">
        <w:rPr>
          <w:rFonts w:ascii="Times New Roman" w:hAnsi="Times New Roman"/>
          <w:iCs/>
          <w:sz w:val="24"/>
          <w:szCs w:val="24"/>
        </w:rPr>
        <w:t>the</w:t>
      </w:r>
      <w:r>
        <w:rPr>
          <w:rFonts w:ascii="Times New Roman" w:hAnsi="Times New Roman"/>
          <w:sz w:val="24"/>
          <w:szCs w:val="24"/>
        </w:rPr>
        <w:t xml:space="preserve"> question: “</w:t>
      </w:r>
      <w:r w:rsidR="0098154C">
        <w:rPr>
          <w:rFonts w:ascii="Times New Roman" w:hAnsi="Times New Roman"/>
          <w:sz w:val="24"/>
          <w:szCs w:val="24"/>
        </w:rPr>
        <w:t>How sympathetic do you find the political parties?”</w:t>
      </w:r>
      <w:r w:rsidR="000E7C06">
        <w:rPr>
          <w:rFonts w:ascii="Times New Roman" w:hAnsi="Times New Roman"/>
          <w:sz w:val="24"/>
          <w:szCs w:val="24"/>
        </w:rPr>
        <w:t>.</w:t>
      </w:r>
      <w:r w:rsidR="00D078B9">
        <w:rPr>
          <w:rFonts w:ascii="Times New Roman" w:hAnsi="Times New Roman"/>
          <w:sz w:val="24"/>
          <w:szCs w:val="24"/>
        </w:rPr>
        <w:t xml:space="preserve"> Participants responded to this question (1 = </w:t>
      </w:r>
      <w:r w:rsidR="00D078B9">
        <w:rPr>
          <w:rFonts w:ascii="Times New Roman" w:hAnsi="Times New Roman"/>
          <w:i/>
          <w:sz w:val="24"/>
          <w:szCs w:val="24"/>
        </w:rPr>
        <w:t>v</w:t>
      </w:r>
      <w:r w:rsidR="00D078B9" w:rsidRPr="0098154C">
        <w:rPr>
          <w:rFonts w:ascii="Times New Roman" w:hAnsi="Times New Roman"/>
          <w:i/>
          <w:sz w:val="24"/>
          <w:szCs w:val="24"/>
        </w:rPr>
        <w:t>ery unsympathetic</w:t>
      </w:r>
      <w:r w:rsidR="00D078B9">
        <w:rPr>
          <w:rFonts w:ascii="Times New Roman" w:hAnsi="Times New Roman"/>
          <w:sz w:val="24"/>
          <w:szCs w:val="24"/>
        </w:rPr>
        <w:t xml:space="preserve">, 10 = </w:t>
      </w:r>
      <w:r w:rsidR="00D078B9">
        <w:rPr>
          <w:rFonts w:ascii="Times New Roman" w:hAnsi="Times New Roman"/>
          <w:i/>
          <w:sz w:val="24"/>
          <w:szCs w:val="24"/>
        </w:rPr>
        <w:t>ve</w:t>
      </w:r>
      <w:r w:rsidR="00D078B9" w:rsidRPr="0098154C">
        <w:rPr>
          <w:rFonts w:ascii="Times New Roman" w:hAnsi="Times New Roman"/>
          <w:i/>
          <w:sz w:val="24"/>
          <w:szCs w:val="24"/>
        </w:rPr>
        <w:t>ry sympathetic</w:t>
      </w:r>
      <w:r w:rsidR="00D078B9">
        <w:rPr>
          <w:rFonts w:ascii="Times New Roman" w:hAnsi="Times New Roman"/>
          <w:sz w:val="24"/>
          <w:szCs w:val="24"/>
        </w:rPr>
        <w:t>) for each</w:t>
      </w:r>
      <w:r w:rsidR="0098154C">
        <w:rPr>
          <w:rFonts w:ascii="Times New Roman" w:hAnsi="Times New Roman"/>
          <w:sz w:val="24"/>
          <w:szCs w:val="24"/>
        </w:rPr>
        <w:t xml:space="preserve"> political party in</w:t>
      </w:r>
      <w:r w:rsidR="00D078B9">
        <w:rPr>
          <w:rFonts w:ascii="Times New Roman" w:hAnsi="Times New Roman"/>
          <w:sz w:val="24"/>
          <w:szCs w:val="24"/>
        </w:rPr>
        <w:t xml:space="preserve"> the parliament.</w:t>
      </w:r>
      <w:r w:rsidR="0098154C">
        <w:rPr>
          <w:rFonts w:ascii="Times New Roman" w:hAnsi="Times New Roman"/>
          <w:sz w:val="24"/>
          <w:szCs w:val="24"/>
        </w:rPr>
        <w:t xml:space="preserve"> </w:t>
      </w:r>
      <w:r w:rsidR="006D678E">
        <w:rPr>
          <w:rFonts w:ascii="Times New Roman" w:hAnsi="Times New Roman"/>
          <w:sz w:val="24"/>
          <w:szCs w:val="24"/>
        </w:rPr>
        <w:t xml:space="preserve">We </w:t>
      </w:r>
      <w:r w:rsidR="0000412F">
        <w:rPr>
          <w:rFonts w:ascii="Times New Roman" w:hAnsi="Times New Roman"/>
          <w:sz w:val="24"/>
          <w:szCs w:val="24"/>
        </w:rPr>
        <w:t xml:space="preserve">used </w:t>
      </w:r>
      <w:r w:rsidR="006D678E">
        <w:rPr>
          <w:rFonts w:ascii="Times New Roman" w:hAnsi="Times New Roman"/>
          <w:sz w:val="24"/>
          <w:szCs w:val="24"/>
        </w:rPr>
        <w:t>the</w:t>
      </w:r>
      <w:r w:rsidR="0000412F">
        <w:rPr>
          <w:rFonts w:ascii="Times New Roman" w:hAnsi="Times New Roman"/>
          <w:sz w:val="24"/>
          <w:szCs w:val="24"/>
        </w:rPr>
        <w:t xml:space="preserve"> two</w:t>
      </w:r>
      <w:r w:rsidR="006D678E">
        <w:rPr>
          <w:rFonts w:ascii="Times New Roman" w:hAnsi="Times New Roman"/>
          <w:sz w:val="24"/>
          <w:szCs w:val="24"/>
        </w:rPr>
        <w:t xml:space="preserve"> questions</w:t>
      </w:r>
      <w:r w:rsidR="00D078B9">
        <w:rPr>
          <w:rFonts w:ascii="Times New Roman" w:hAnsi="Times New Roman"/>
          <w:sz w:val="24"/>
          <w:szCs w:val="24"/>
        </w:rPr>
        <w:t xml:space="preserve"> referr</w:t>
      </w:r>
      <w:r w:rsidR="002B4BB1">
        <w:rPr>
          <w:rFonts w:ascii="Times New Roman" w:hAnsi="Times New Roman"/>
          <w:sz w:val="24"/>
          <w:szCs w:val="24"/>
        </w:rPr>
        <w:t>ing</w:t>
      </w:r>
      <w:r w:rsidR="00D078B9">
        <w:rPr>
          <w:rFonts w:ascii="Times New Roman" w:hAnsi="Times New Roman"/>
          <w:sz w:val="24"/>
          <w:szCs w:val="24"/>
        </w:rPr>
        <w:t xml:space="preserve"> to the </w:t>
      </w:r>
      <w:r w:rsidR="0000412F" w:rsidRPr="0081736D">
        <w:rPr>
          <w:rFonts w:ascii="Times New Roman" w:hAnsi="Times New Roman"/>
          <w:sz w:val="24"/>
          <w:szCs w:val="24"/>
        </w:rPr>
        <w:t>PVV</w:t>
      </w:r>
      <w:r w:rsidR="008E3B1B">
        <w:rPr>
          <w:rFonts w:ascii="Times New Roman" w:hAnsi="Times New Roman"/>
          <w:sz w:val="24"/>
          <w:szCs w:val="24"/>
          <w:vertAlign w:val="superscript"/>
        </w:rPr>
        <w:t>2</w:t>
      </w:r>
      <w:r w:rsidR="00DF1F3C">
        <w:rPr>
          <w:rFonts w:ascii="Times New Roman" w:hAnsi="Times New Roman"/>
          <w:sz w:val="24"/>
          <w:szCs w:val="24"/>
          <w:vertAlign w:val="superscript"/>
        </w:rPr>
        <w:t xml:space="preserve"> </w:t>
      </w:r>
      <w:r w:rsidR="00AE7E43">
        <w:rPr>
          <w:rFonts w:ascii="Times New Roman" w:hAnsi="Times New Roman"/>
          <w:sz w:val="24"/>
          <w:szCs w:val="24"/>
        </w:rPr>
        <w:t>and</w:t>
      </w:r>
      <w:r w:rsidR="0000412F">
        <w:rPr>
          <w:rFonts w:ascii="Times New Roman" w:hAnsi="Times New Roman"/>
          <w:sz w:val="24"/>
          <w:szCs w:val="24"/>
        </w:rPr>
        <w:t xml:space="preserve"> FvD</w:t>
      </w:r>
      <w:r w:rsidR="008E3B1B">
        <w:rPr>
          <w:rFonts w:ascii="Times New Roman" w:hAnsi="Times New Roman"/>
          <w:sz w:val="24"/>
          <w:szCs w:val="24"/>
          <w:vertAlign w:val="superscript"/>
        </w:rPr>
        <w:t>3</w:t>
      </w:r>
      <w:r w:rsidR="0000412F">
        <w:rPr>
          <w:rFonts w:ascii="Times New Roman" w:hAnsi="Times New Roman"/>
          <w:sz w:val="24"/>
          <w:szCs w:val="24"/>
        </w:rPr>
        <w:t xml:space="preserve"> </w:t>
      </w:r>
      <w:r w:rsidR="00D078B9">
        <w:rPr>
          <w:rFonts w:ascii="Times New Roman" w:hAnsi="Times New Roman"/>
          <w:sz w:val="24"/>
          <w:szCs w:val="24"/>
        </w:rPr>
        <w:t xml:space="preserve">(the PRRP), </w:t>
      </w:r>
      <w:r w:rsidR="0000412F">
        <w:rPr>
          <w:rFonts w:ascii="Times New Roman" w:hAnsi="Times New Roman"/>
          <w:sz w:val="24"/>
          <w:szCs w:val="24"/>
        </w:rPr>
        <w:t xml:space="preserve">and </w:t>
      </w:r>
      <w:r w:rsidR="00D078B9">
        <w:rPr>
          <w:rFonts w:ascii="Times New Roman" w:hAnsi="Times New Roman"/>
          <w:sz w:val="24"/>
          <w:szCs w:val="24"/>
        </w:rPr>
        <w:t>aggregated</w:t>
      </w:r>
      <w:r w:rsidR="0000412F">
        <w:rPr>
          <w:rFonts w:ascii="Times New Roman" w:hAnsi="Times New Roman"/>
          <w:sz w:val="24"/>
          <w:szCs w:val="24"/>
        </w:rPr>
        <w:t xml:space="preserve"> </w:t>
      </w:r>
      <w:r w:rsidR="00D078B9">
        <w:rPr>
          <w:rFonts w:ascii="Times New Roman" w:hAnsi="Times New Roman"/>
          <w:sz w:val="24"/>
          <w:szCs w:val="24"/>
        </w:rPr>
        <w:t>response</w:t>
      </w:r>
      <w:r w:rsidR="000E7C06">
        <w:rPr>
          <w:rFonts w:ascii="Times New Roman" w:hAnsi="Times New Roman"/>
          <w:sz w:val="24"/>
          <w:szCs w:val="24"/>
        </w:rPr>
        <w:t>s</w:t>
      </w:r>
      <w:r w:rsidR="0000412F">
        <w:rPr>
          <w:rFonts w:ascii="Times New Roman" w:hAnsi="Times New Roman"/>
          <w:sz w:val="24"/>
          <w:szCs w:val="24"/>
        </w:rPr>
        <w:t xml:space="preserve"> </w:t>
      </w:r>
      <w:r w:rsidR="00C40461" w:rsidRPr="00C40461">
        <w:rPr>
          <w:rFonts w:ascii="Times New Roman" w:hAnsi="Times New Roman"/>
          <w:sz w:val="24"/>
          <w:szCs w:val="24"/>
        </w:rPr>
        <w:t>(</w:t>
      </w:r>
      <w:r w:rsidR="00C40461" w:rsidRPr="00D078B9">
        <w:rPr>
          <w:rFonts w:ascii="Times New Roman" w:hAnsi="Times New Roman"/>
          <w:i/>
          <w:iCs/>
          <w:sz w:val="24"/>
          <w:szCs w:val="24"/>
        </w:rPr>
        <w:t>r</w:t>
      </w:r>
      <w:r w:rsidR="00C40461" w:rsidRPr="00C40461">
        <w:rPr>
          <w:rFonts w:ascii="Times New Roman" w:hAnsi="Times New Roman"/>
          <w:sz w:val="24"/>
          <w:szCs w:val="24"/>
        </w:rPr>
        <w:t xml:space="preserve"> = .61, </w:t>
      </w:r>
      <w:r w:rsidR="00C40461" w:rsidRPr="00C40461">
        <w:rPr>
          <w:rFonts w:ascii="Times New Roman" w:hAnsi="Times New Roman"/>
          <w:i/>
          <w:sz w:val="24"/>
          <w:szCs w:val="24"/>
        </w:rPr>
        <w:t>p</w:t>
      </w:r>
      <w:r w:rsidR="00C40461" w:rsidRPr="00C40461">
        <w:rPr>
          <w:rFonts w:ascii="Times New Roman" w:hAnsi="Times New Roman"/>
          <w:sz w:val="24"/>
          <w:szCs w:val="24"/>
        </w:rPr>
        <w:t xml:space="preserve"> &lt;</w:t>
      </w:r>
      <w:r w:rsidR="00C40461">
        <w:rPr>
          <w:rFonts w:ascii="Times New Roman" w:hAnsi="Times New Roman"/>
          <w:sz w:val="24"/>
          <w:szCs w:val="24"/>
        </w:rPr>
        <w:t xml:space="preserve"> .001</w:t>
      </w:r>
      <w:r w:rsidR="00C40461" w:rsidRPr="0081736D">
        <w:rPr>
          <w:rFonts w:ascii="Times New Roman" w:hAnsi="Times New Roman"/>
          <w:sz w:val="24"/>
          <w:szCs w:val="24"/>
        </w:rPr>
        <w:t>).</w:t>
      </w:r>
      <w:r w:rsidR="0000412F">
        <w:rPr>
          <w:rFonts w:ascii="Times New Roman" w:hAnsi="Times New Roman"/>
          <w:sz w:val="24"/>
          <w:szCs w:val="24"/>
        </w:rPr>
        <w:t xml:space="preserve"> In total, 1687 participants </w:t>
      </w:r>
      <w:r w:rsidR="000E7C06">
        <w:rPr>
          <w:rFonts w:ascii="Times New Roman" w:hAnsi="Times New Roman"/>
          <w:sz w:val="24"/>
          <w:szCs w:val="24"/>
        </w:rPr>
        <w:t xml:space="preserve">answered </w:t>
      </w:r>
      <w:r w:rsidR="0000412F">
        <w:rPr>
          <w:rFonts w:ascii="Times New Roman" w:hAnsi="Times New Roman"/>
          <w:sz w:val="24"/>
          <w:szCs w:val="24"/>
        </w:rPr>
        <w:t xml:space="preserve">at least one of these </w:t>
      </w:r>
      <w:r w:rsidR="00D078B9">
        <w:rPr>
          <w:rFonts w:ascii="Times New Roman" w:hAnsi="Times New Roman"/>
          <w:sz w:val="24"/>
          <w:szCs w:val="24"/>
        </w:rPr>
        <w:t>questions,</w:t>
      </w:r>
      <w:r w:rsidR="0000412F">
        <w:rPr>
          <w:rFonts w:ascii="Times New Roman" w:hAnsi="Times New Roman"/>
          <w:sz w:val="24"/>
          <w:szCs w:val="24"/>
        </w:rPr>
        <w:t xml:space="preserve"> and hence received a score. </w:t>
      </w:r>
    </w:p>
    <w:p w14:paraId="1F212AD3" w14:textId="6C0E3D2B" w:rsidR="00D0635D" w:rsidRDefault="00AF7E05" w:rsidP="00825755">
      <w:pPr>
        <w:spacing w:line="480" w:lineRule="exact"/>
        <w:ind w:firstLine="720"/>
        <w:rPr>
          <w:rFonts w:ascii="Times New Roman" w:hAnsi="Times New Roman"/>
          <w:sz w:val="24"/>
          <w:szCs w:val="24"/>
        </w:rPr>
      </w:pPr>
      <w:r>
        <w:rPr>
          <w:rFonts w:ascii="Times New Roman" w:hAnsi="Times New Roman"/>
          <w:b/>
          <w:sz w:val="24"/>
          <w:szCs w:val="24"/>
        </w:rPr>
        <w:t xml:space="preserve">Control </w:t>
      </w:r>
      <w:r w:rsidR="003364AF">
        <w:rPr>
          <w:rFonts w:ascii="Times New Roman" w:hAnsi="Times New Roman"/>
          <w:b/>
          <w:sz w:val="24"/>
          <w:szCs w:val="24"/>
        </w:rPr>
        <w:t>V</w:t>
      </w:r>
      <w:r w:rsidR="00605AD9" w:rsidRPr="00D974CD">
        <w:rPr>
          <w:rFonts w:ascii="Times New Roman" w:hAnsi="Times New Roman"/>
          <w:b/>
          <w:sz w:val="24"/>
          <w:szCs w:val="24"/>
        </w:rPr>
        <w:t xml:space="preserve">ariables. </w:t>
      </w:r>
      <w:r w:rsidR="00605AD9" w:rsidRPr="00D974CD">
        <w:rPr>
          <w:rFonts w:ascii="Times New Roman" w:hAnsi="Times New Roman"/>
          <w:sz w:val="24"/>
          <w:szCs w:val="24"/>
        </w:rPr>
        <w:t xml:space="preserve">As control variables, we </w:t>
      </w:r>
      <w:r w:rsidR="00101FB7">
        <w:rPr>
          <w:rFonts w:ascii="Times New Roman" w:hAnsi="Times New Roman"/>
          <w:sz w:val="24"/>
          <w:szCs w:val="24"/>
        </w:rPr>
        <w:t>used</w:t>
      </w:r>
      <w:r w:rsidR="00605AD9" w:rsidRPr="00D974CD">
        <w:rPr>
          <w:rFonts w:ascii="Times New Roman" w:hAnsi="Times New Roman"/>
          <w:sz w:val="24"/>
          <w:szCs w:val="24"/>
        </w:rPr>
        <w:t xml:space="preserve"> </w:t>
      </w:r>
      <w:r w:rsidR="00101FB7">
        <w:rPr>
          <w:rFonts w:ascii="Times New Roman" w:hAnsi="Times New Roman"/>
          <w:sz w:val="24"/>
          <w:szCs w:val="24"/>
        </w:rPr>
        <w:t xml:space="preserve">the 7-item SNS </w:t>
      </w:r>
      <w:r w:rsidR="009C09EA">
        <w:rPr>
          <w:rFonts w:ascii="Times New Roman" w:hAnsi="Times New Roman"/>
          <w:sz w:val="24"/>
          <w:szCs w:val="24"/>
        </w:rPr>
        <w:t>(</w:t>
      </w:r>
      <w:r w:rsidR="009C09EA" w:rsidRPr="009C09EA">
        <w:rPr>
          <w:rFonts w:ascii="Times New Roman" w:hAnsi="Times New Roman"/>
          <w:sz w:val="24"/>
          <w:szCs w:val="24"/>
        </w:rPr>
        <w:t>Sedikides et al., 2015; Wildschut et al., 2006</w:t>
      </w:r>
      <w:r w:rsidR="009C09EA">
        <w:rPr>
          <w:rFonts w:ascii="Times New Roman" w:hAnsi="Times New Roman"/>
          <w:sz w:val="24"/>
          <w:szCs w:val="24"/>
        </w:rPr>
        <w:t>)</w:t>
      </w:r>
      <w:r w:rsidR="00101FB7">
        <w:rPr>
          <w:rFonts w:ascii="Times New Roman" w:hAnsi="Times New Roman"/>
          <w:sz w:val="24"/>
          <w:szCs w:val="24"/>
        </w:rPr>
        <w:t>, a measure of personal nostalgia</w:t>
      </w:r>
      <w:r w:rsidR="009C09EA">
        <w:rPr>
          <w:rFonts w:ascii="Times New Roman" w:hAnsi="Times New Roman"/>
          <w:sz w:val="24"/>
          <w:szCs w:val="24"/>
        </w:rPr>
        <w:t xml:space="preserve">. </w:t>
      </w:r>
      <w:r w:rsidR="0012736E">
        <w:rPr>
          <w:rFonts w:ascii="Times New Roman" w:hAnsi="Times New Roman"/>
          <w:sz w:val="24"/>
          <w:szCs w:val="24"/>
        </w:rPr>
        <w:t xml:space="preserve">The </w:t>
      </w:r>
      <w:r w:rsidR="009C09EA">
        <w:rPr>
          <w:rFonts w:ascii="Times New Roman" w:hAnsi="Times New Roman"/>
          <w:sz w:val="24"/>
          <w:szCs w:val="24"/>
        </w:rPr>
        <w:t>SNS</w:t>
      </w:r>
      <w:r w:rsidR="0012736E">
        <w:rPr>
          <w:rFonts w:ascii="Times New Roman" w:hAnsi="Times New Roman"/>
          <w:sz w:val="24"/>
          <w:szCs w:val="24"/>
        </w:rPr>
        <w:t xml:space="preserve"> assesses frequency and importance of nostalgic engagement</w:t>
      </w:r>
      <w:r w:rsidR="00101FB7">
        <w:rPr>
          <w:rFonts w:ascii="Times New Roman" w:hAnsi="Times New Roman"/>
          <w:sz w:val="24"/>
          <w:szCs w:val="24"/>
        </w:rPr>
        <w:t xml:space="preserve">. </w:t>
      </w:r>
      <w:r w:rsidR="00101FB7" w:rsidRPr="003B501F">
        <w:rPr>
          <w:rFonts w:ascii="Times New Roman" w:hAnsi="Times New Roman"/>
          <w:sz w:val="24"/>
          <w:szCs w:val="24"/>
        </w:rPr>
        <w:t>Sample items are: “</w:t>
      </w:r>
      <w:r w:rsidR="00101FB7" w:rsidRPr="003B501F">
        <w:rPr>
          <w:rFonts w:asciiTheme="majorBidi" w:hAnsiTheme="majorBidi" w:cstheme="majorBidi"/>
          <w:bCs/>
          <w:sz w:val="24"/>
          <w:szCs w:val="24"/>
          <w:lang w:val="en-GB"/>
        </w:rPr>
        <w:t xml:space="preserve">How important is it for you to bring to mind nostalgic experiences?” and </w:t>
      </w:r>
      <w:r w:rsidR="00101FB7" w:rsidRPr="003B501F">
        <w:rPr>
          <w:rFonts w:ascii="Times New Roman" w:hAnsi="Times New Roman"/>
          <w:sz w:val="24"/>
          <w:szCs w:val="24"/>
        </w:rPr>
        <w:t xml:space="preserve">“How valuable is nostalgia for you?” </w:t>
      </w:r>
      <w:r w:rsidR="00942FA7" w:rsidRPr="003B501F">
        <w:rPr>
          <w:rFonts w:ascii="Times New Roman" w:hAnsi="Times New Roman"/>
          <w:sz w:val="24"/>
          <w:szCs w:val="24"/>
        </w:rPr>
        <w:t>(α = .94)</w:t>
      </w:r>
      <w:r w:rsidR="0012736E" w:rsidRPr="003B501F">
        <w:rPr>
          <w:rFonts w:ascii="Times New Roman" w:hAnsi="Times New Roman"/>
          <w:sz w:val="24"/>
          <w:szCs w:val="24"/>
        </w:rPr>
        <w:t>.</w:t>
      </w:r>
      <w:r w:rsidR="008E3B1B" w:rsidRPr="003B501F">
        <w:rPr>
          <w:rFonts w:ascii="Times New Roman" w:hAnsi="Times New Roman"/>
          <w:sz w:val="24"/>
          <w:szCs w:val="24"/>
        </w:rPr>
        <w:t xml:space="preserve"> We opted to include the SNS, because findings for our key variable, collective nostalgia, would acquire added theoretical value when compared to, or contrasted against, findings for personal nostalgia. </w:t>
      </w:r>
      <w:r w:rsidR="00DB6D05" w:rsidRPr="003B501F">
        <w:rPr>
          <w:rFonts w:ascii="Times New Roman" w:hAnsi="Times New Roman"/>
          <w:sz w:val="24"/>
          <w:szCs w:val="24"/>
        </w:rPr>
        <w:t>N</w:t>
      </w:r>
      <w:r w:rsidR="001F607B" w:rsidRPr="003B501F">
        <w:rPr>
          <w:rFonts w:ascii="Times New Roman" w:hAnsi="Times New Roman"/>
          <w:sz w:val="24"/>
          <w:szCs w:val="24"/>
        </w:rPr>
        <w:t xml:space="preserve">ational identification is </w:t>
      </w:r>
      <w:r w:rsidR="006D02E0" w:rsidRPr="003B501F">
        <w:rPr>
          <w:rFonts w:ascii="Times New Roman" w:hAnsi="Times New Roman"/>
          <w:sz w:val="24"/>
          <w:szCs w:val="24"/>
        </w:rPr>
        <w:t>theoretically and empirically distinct from national nostalgia and ethnic nationhood (</w:t>
      </w:r>
      <w:r w:rsidR="0073402A" w:rsidRPr="003B501F">
        <w:rPr>
          <w:rFonts w:ascii="Times New Roman" w:hAnsi="Times New Roman"/>
          <w:sz w:val="24"/>
          <w:szCs w:val="24"/>
        </w:rPr>
        <w:t>Smeekes, 2015; Verkuyten &amp; Martinovic, 2015</w:t>
      </w:r>
      <w:r w:rsidR="006D02E0" w:rsidRPr="003B501F">
        <w:rPr>
          <w:rFonts w:ascii="Times New Roman" w:hAnsi="Times New Roman"/>
          <w:sz w:val="24"/>
          <w:szCs w:val="24"/>
        </w:rPr>
        <w:t>),</w:t>
      </w:r>
      <w:r w:rsidR="00DB6D05" w:rsidRPr="003B501F">
        <w:rPr>
          <w:rFonts w:ascii="Times New Roman" w:hAnsi="Times New Roman"/>
          <w:sz w:val="24"/>
          <w:szCs w:val="24"/>
        </w:rPr>
        <w:t xml:space="preserve"> but we nevertheless wanted to account for a possible overlap. Wet thus assessed</w:t>
      </w:r>
      <w:r w:rsidR="006D02E0" w:rsidRPr="003B501F">
        <w:rPr>
          <w:rFonts w:ascii="Times New Roman" w:hAnsi="Times New Roman"/>
          <w:sz w:val="24"/>
          <w:szCs w:val="24"/>
        </w:rPr>
        <w:t xml:space="preserve"> national identification </w:t>
      </w:r>
      <w:r w:rsidR="00DB6D05" w:rsidRPr="003B501F">
        <w:rPr>
          <w:rFonts w:ascii="Times New Roman" w:hAnsi="Times New Roman"/>
          <w:sz w:val="24"/>
          <w:szCs w:val="24"/>
        </w:rPr>
        <w:t>with the following (</w:t>
      </w:r>
      <w:r w:rsidR="008E3B1B" w:rsidRPr="003B501F">
        <w:rPr>
          <w:rFonts w:ascii="Times New Roman" w:hAnsi="Times New Roman"/>
          <w:sz w:val="24"/>
          <w:szCs w:val="24"/>
        </w:rPr>
        <w:t>Postmes, Haslam, &amp; Jans, 2013</w:t>
      </w:r>
      <w:r w:rsidR="00DB6D05" w:rsidRPr="003B501F">
        <w:rPr>
          <w:rFonts w:ascii="Times New Roman" w:hAnsi="Times New Roman"/>
          <w:sz w:val="24"/>
          <w:szCs w:val="24"/>
        </w:rPr>
        <w:t>)</w:t>
      </w:r>
      <w:r w:rsidR="006D02E0" w:rsidRPr="003B501F">
        <w:rPr>
          <w:rFonts w:ascii="Times New Roman" w:hAnsi="Times New Roman"/>
          <w:sz w:val="24"/>
          <w:szCs w:val="24"/>
        </w:rPr>
        <w:t xml:space="preserve">: “How strongly do you identify with </w:t>
      </w:r>
      <w:r w:rsidR="00D5414C" w:rsidRPr="003B501F">
        <w:rPr>
          <w:rFonts w:ascii="Times New Roman" w:hAnsi="Times New Roman"/>
          <w:sz w:val="24"/>
          <w:szCs w:val="24"/>
        </w:rPr>
        <w:t>T</w:t>
      </w:r>
      <w:r w:rsidR="006D02E0" w:rsidRPr="003B501F">
        <w:rPr>
          <w:rFonts w:ascii="Times New Roman" w:hAnsi="Times New Roman"/>
          <w:sz w:val="24"/>
          <w:szCs w:val="24"/>
        </w:rPr>
        <w:t xml:space="preserve">he Netherlands” (1 = </w:t>
      </w:r>
      <w:r w:rsidR="006D02E0" w:rsidRPr="003B501F">
        <w:rPr>
          <w:rFonts w:ascii="Times New Roman" w:hAnsi="Times New Roman"/>
          <w:i/>
          <w:iCs/>
          <w:sz w:val="24"/>
          <w:szCs w:val="24"/>
        </w:rPr>
        <w:t>not at all</w:t>
      </w:r>
      <w:r w:rsidR="006D02E0" w:rsidRPr="003B501F">
        <w:rPr>
          <w:rFonts w:ascii="Times New Roman" w:hAnsi="Times New Roman"/>
          <w:sz w:val="24"/>
          <w:szCs w:val="24"/>
        </w:rPr>
        <w:t xml:space="preserve">, 10 = </w:t>
      </w:r>
      <w:r w:rsidR="006D02E0" w:rsidRPr="003B501F">
        <w:rPr>
          <w:rFonts w:ascii="Times New Roman" w:hAnsi="Times New Roman"/>
          <w:i/>
          <w:iCs/>
          <w:sz w:val="24"/>
          <w:szCs w:val="24"/>
        </w:rPr>
        <w:t>totally</w:t>
      </w:r>
      <w:r w:rsidR="006D02E0" w:rsidRPr="003B501F">
        <w:rPr>
          <w:rFonts w:ascii="Times New Roman" w:hAnsi="Times New Roman"/>
          <w:sz w:val="24"/>
          <w:szCs w:val="24"/>
        </w:rPr>
        <w:t>).</w:t>
      </w:r>
      <w:r w:rsidR="00A80585" w:rsidRPr="003B501F">
        <w:rPr>
          <w:rFonts w:ascii="Times New Roman" w:hAnsi="Times New Roman"/>
          <w:sz w:val="24"/>
          <w:szCs w:val="24"/>
        </w:rPr>
        <w:t xml:space="preserve"> </w:t>
      </w:r>
      <w:r w:rsidR="00942FA7" w:rsidRPr="003B501F">
        <w:rPr>
          <w:rFonts w:ascii="Times New Roman" w:hAnsi="Times New Roman"/>
          <w:sz w:val="24"/>
          <w:szCs w:val="24"/>
        </w:rPr>
        <w:t xml:space="preserve">We also </w:t>
      </w:r>
      <w:r w:rsidR="00DB6D05" w:rsidRPr="003B501F">
        <w:rPr>
          <w:rFonts w:ascii="Times New Roman" w:hAnsi="Times New Roman"/>
          <w:sz w:val="24"/>
          <w:szCs w:val="24"/>
        </w:rPr>
        <w:t>assessed</w:t>
      </w:r>
      <w:r w:rsidR="00605AD9" w:rsidRPr="003B501F">
        <w:rPr>
          <w:rFonts w:ascii="Times New Roman" w:hAnsi="Times New Roman"/>
          <w:sz w:val="24"/>
          <w:szCs w:val="24"/>
        </w:rPr>
        <w:t xml:space="preserve"> highest obtained educational level </w:t>
      </w:r>
      <w:r w:rsidR="00F31496" w:rsidRPr="003B501F">
        <w:rPr>
          <w:rFonts w:ascii="Times New Roman" w:hAnsi="Times New Roman"/>
          <w:sz w:val="24"/>
          <w:szCs w:val="24"/>
        </w:rPr>
        <w:t>(</w:t>
      </w:r>
      <w:r w:rsidR="00605AD9" w:rsidRPr="003B501F">
        <w:rPr>
          <w:rFonts w:ascii="Times New Roman" w:hAnsi="Times New Roman"/>
          <w:sz w:val="24"/>
          <w:szCs w:val="24"/>
        </w:rPr>
        <w:t>1</w:t>
      </w:r>
      <w:r w:rsidR="00F31496" w:rsidRPr="003B501F">
        <w:rPr>
          <w:rFonts w:ascii="Times New Roman" w:hAnsi="Times New Roman"/>
          <w:sz w:val="24"/>
          <w:szCs w:val="24"/>
        </w:rPr>
        <w:t xml:space="preserve"> =</w:t>
      </w:r>
      <w:r w:rsidR="00605AD9" w:rsidRPr="003B501F">
        <w:rPr>
          <w:rFonts w:ascii="Times New Roman" w:hAnsi="Times New Roman"/>
          <w:sz w:val="24"/>
          <w:szCs w:val="24"/>
        </w:rPr>
        <w:t xml:space="preserve"> </w:t>
      </w:r>
      <w:r w:rsidR="00F31496" w:rsidRPr="003B501F">
        <w:rPr>
          <w:rFonts w:ascii="Times New Roman" w:hAnsi="Times New Roman"/>
          <w:i/>
          <w:sz w:val="24"/>
          <w:szCs w:val="24"/>
        </w:rPr>
        <w:t>p</w:t>
      </w:r>
      <w:r w:rsidR="00A2522A" w:rsidRPr="003B501F">
        <w:rPr>
          <w:rFonts w:ascii="Times New Roman" w:hAnsi="Times New Roman"/>
          <w:i/>
          <w:sz w:val="24"/>
          <w:szCs w:val="24"/>
        </w:rPr>
        <w:t>rimary education</w:t>
      </w:r>
      <w:r w:rsidR="00F31496" w:rsidRPr="003B501F">
        <w:rPr>
          <w:rFonts w:ascii="Times New Roman" w:hAnsi="Times New Roman"/>
          <w:sz w:val="24"/>
          <w:szCs w:val="24"/>
        </w:rPr>
        <w:t xml:space="preserve">, </w:t>
      </w:r>
      <w:r w:rsidR="00A2522A" w:rsidRPr="003B501F">
        <w:rPr>
          <w:rFonts w:ascii="Times New Roman" w:hAnsi="Times New Roman"/>
          <w:sz w:val="24"/>
          <w:szCs w:val="24"/>
        </w:rPr>
        <w:t>6</w:t>
      </w:r>
      <w:r w:rsidR="00F31496" w:rsidRPr="003B501F">
        <w:rPr>
          <w:rFonts w:ascii="Times New Roman" w:hAnsi="Times New Roman"/>
          <w:sz w:val="24"/>
          <w:szCs w:val="24"/>
        </w:rPr>
        <w:t xml:space="preserve"> =</w:t>
      </w:r>
      <w:r w:rsidR="00605AD9" w:rsidRPr="003B501F">
        <w:rPr>
          <w:rFonts w:ascii="Times New Roman" w:hAnsi="Times New Roman"/>
          <w:sz w:val="24"/>
          <w:szCs w:val="24"/>
        </w:rPr>
        <w:t xml:space="preserve"> </w:t>
      </w:r>
      <w:r w:rsidR="002B4BB1" w:rsidRPr="003B501F">
        <w:rPr>
          <w:rFonts w:ascii="Times New Roman" w:hAnsi="Times New Roman"/>
          <w:i/>
          <w:iCs/>
          <w:sz w:val="24"/>
          <w:szCs w:val="24"/>
        </w:rPr>
        <w:t>u</w:t>
      </w:r>
      <w:r w:rsidR="00A2522A" w:rsidRPr="003B501F">
        <w:rPr>
          <w:rFonts w:ascii="Times New Roman" w:hAnsi="Times New Roman"/>
          <w:i/>
          <w:sz w:val="24"/>
          <w:szCs w:val="24"/>
        </w:rPr>
        <w:t>niversity</w:t>
      </w:r>
      <w:r w:rsidR="00605AD9" w:rsidRPr="00D974CD">
        <w:rPr>
          <w:rFonts w:ascii="Times New Roman" w:hAnsi="Times New Roman"/>
          <w:sz w:val="24"/>
          <w:szCs w:val="24"/>
        </w:rPr>
        <w:t>)</w:t>
      </w:r>
      <w:r w:rsidR="00F31496">
        <w:rPr>
          <w:rFonts w:ascii="Times New Roman" w:hAnsi="Times New Roman"/>
          <w:sz w:val="24"/>
          <w:szCs w:val="24"/>
        </w:rPr>
        <w:t xml:space="preserve">, </w:t>
      </w:r>
      <w:r w:rsidR="00605AD9" w:rsidRPr="00605AD9">
        <w:rPr>
          <w:rFonts w:ascii="Times New Roman" w:hAnsi="Times New Roman"/>
          <w:sz w:val="24"/>
          <w:szCs w:val="24"/>
        </w:rPr>
        <w:t>age</w:t>
      </w:r>
      <w:r w:rsidR="00F31496">
        <w:rPr>
          <w:rFonts w:ascii="Times New Roman" w:hAnsi="Times New Roman"/>
          <w:sz w:val="24"/>
          <w:szCs w:val="24"/>
        </w:rPr>
        <w:t xml:space="preserve"> (in years),</w:t>
      </w:r>
      <w:r w:rsidR="00605AD9" w:rsidRPr="00605AD9">
        <w:rPr>
          <w:rFonts w:ascii="Times New Roman" w:hAnsi="Times New Roman"/>
          <w:sz w:val="24"/>
          <w:szCs w:val="24"/>
        </w:rPr>
        <w:t xml:space="preserve"> and gender (1 = </w:t>
      </w:r>
      <w:r w:rsidR="00605AD9" w:rsidRPr="00F31496">
        <w:rPr>
          <w:rFonts w:ascii="Times New Roman" w:hAnsi="Times New Roman"/>
          <w:i/>
          <w:iCs/>
          <w:sz w:val="24"/>
          <w:szCs w:val="24"/>
        </w:rPr>
        <w:t>male</w:t>
      </w:r>
      <w:r w:rsidR="00605AD9" w:rsidRPr="00605AD9">
        <w:rPr>
          <w:rFonts w:ascii="Times New Roman" w:hAnsi="Times New Roman"/>
          <w:sz w:val="24"/>
          <w:szCs w:val="24"/>
        </w:rPr>
        <w:t xml:space="preserve">, 0 = </w:t>
      </w:r>
      <w:r w:rsidR="00605AD9" w:rsidRPr="00F31496">
        <w:rPr>
          <w:rFonts w:ascii="Times New Roman" w:hAnsi="Times New Roman"/>
          <w:i/>
          <w:iCs/>
          <w:sz w:val="24"/>
          <w:szCs w:val="24"/>
        </w:rPr>
        <w:t>female</w:t>
      </w:r>
      <w:r w:rsidR="00605AD9" w:rsidRPr="00605AD9">
        <w:rPr>
          <w:rFonts w:ascii="Times New Roman" w:hAnsi="Times New Roman"/>
          <w:sz w:val="24"/>
          <w:szCs w:val="24"/>
        </w:rPr>
        <w:t>).</w:t>
      </w:r>
      <w:r w:rsidR="00605AD9">
        <w:rPr>
          <w:rFonts w:ascii="Times New Roman" w:hAnsi="Times New Roman"/>
          <w:sz w:val="24"/>
          <w:szCs w:val="24"/>
        </w:rPr>
        <w:t xml:space="preserve"> </w:t>
      </w:r>
      <w:r w:rsidR="00F31496">
        <w:rPr>
          <w:rFonts w:ascii="Times New Roman" w:hAnsi="Times New Roman"/>
          <w:sz w:val="24"/>
          <w:szCs w:val="24"/>
        </w:rPr>
        <w:t>Of</w:t>
      </w:r>
      <w:r w:rsidR="00DF1F3C">
        <w:rPr>
          <w:rFonts w:ascii="Times New Roman" w:hAnsi="Times New Roman"/>
          <w:sz w:val="24"/>
          <w:szCs w:val="24"/>
        </w:rPr>
        <w:t xml:space="preserve"> </w:t>
      </w:r>
      <w:r w:rsidR="00F31496">
        <w:rPr>
          <w:rFonts w:ascii="Times New Roman" w:hAnsi="Times New Roman"/>
          <w:sz w:val="24"/>
          <w:szCs w:val="24"/>
        </w:rPr>
        <w:t>participants, 0.3% (</w:t>
      </w:r>
      <w:r w:rsidR="00F31496">
        <w:rPr>
          <w:rFonts w:ascii="Times New Roman" w:hAnsi="Times New Roman"/>
          <w:i/>
          <w:sz w:val="24"/>
          <w:szCs w:val="24"/>
        </w:rPr>
        <w:t>N</w:t>
      </w:r>
      <w:r w:rsidR="00F31496">
        <w:rPr>
          <w:rFonts w:ascii="Times New Roman" w:hAnsi="Times New Roman"/>
          <w:sz w:val="24"/>
          <w:szCs w:val="24"/>
        </w:rPr>
        <w:t xml:space="preserve"> = 6) had a missing value for education</w:t>
      </w:r>
      <w:r w:rsidR="00F56054">
        <w:rPr>
          <w:rFonts w:ascii="Times New Roman" w:hAnsi="Times New Roman"/>
          <w:sz w:val="24"/>
          <w:szCs w:val="24"/>
        </w:rPr>
        <w:t xml:space="preserve"> and 0.5% (</w:t>
      </w:r>
      <w:r w:rsidR="00F56054" w:rsidRPr="00F56054">
        <w:rPr>
          <w:rFonts w:ascii="Times New Roman" w:hAnsi="Times New Roman"/>
          <w:i/>
          <w:iCs/>
          <w:sz w:val="24"/>
          <w:szCs w:val="24"/>
        </w:rPr>
        <w:t>N</w:t>
      </w:r>
      <w:r w:rsidR="00F56054">
        <w:rPr>
          <w:rFonts w:ascii="Times New Roman" w:hAnsi="Times New Roman"/>
          <w:sz w:val="24"/>
          <w:szCs w:val="24"/>
        </w:rPr>
        <w:t xml:space="preserve"> = 9)</w:t>
      </w:r>
      <w:r w:rsidR="00BC507C">
        <w:rPr>
          <w:rFonts w:ascii="Times New Roman" w:hAnsi="Times New Roman"/>
          <w:sz w:val="24"/>
          <w:szCs w:val="24"/>
        </w:rPr>
        <w:t xml:space="preserve"> for national identification</w:t>
      </w:r>
      <w:r w:rsidR="00F31496">
        <w:rPr>
          <w:rFonts w:ascii="Times New Roman" w:hAnsi="Times New Roman"/>
          <w:sz w:val="24"/>
          <w:szCs w:val="24"/>
        </w:rPr>
        <w:t xml:space="preserve"> (which we </w:t>
      </w:r>
      <w:r w:rsidR="00BC507C">
        <w:rPr>
          <w:rFonts w:ascii="Times New Roman" w:hAnsi="Times New Roman"/>
          <w:sz w:val="24"/>
          <w:szCs w:val="24"/>
        </w:rPr>
        <w:t xml:space="preserve">both </w:t>
      </w:r>
      <w:r w:rsidR="00F31496">
        <w:rPr>
          <w:rFonts w:ascii="Times New Roman" w:hAnsi="Times New Roman"/>
          <w:sz w:val="24"/>
          <w:szCs w:val="24"/>
        </w:rPr>
        <w:t xml:space="preserve">imputed via EM), but none for </w:t>
      </w:r>
      <w:r w:rsidR="00757084">
        <w:rPr>
          <w:rFonts w:ascii="Times New Roman" w:hAnsi="Times New Roman"/>
          <w:sz w:val="24"/>
          <w:szCs w:val="24"/>
        </w:rPr>
        <w:t xml:space="preserve">SNS, </w:t>
      </w:r>
      <w:r w:rsidR="00F31496">
        <w:rPr>
          <w:rFonts w:ascii="Times New Roman" w:hAnsi="Times New Roman"/>
          <w:sz w:val="24"/>
          <w:szCs w:val="24"/>
        </w:rPr>
        <w:t>age</w:t>
      </w:r>
      <w:r w:rsidR="00757084">
        <w:rPr>
          <w:rFonts w:ascii="Times New Roman" w:hAnsi="Times New Roman"/>
          <w:sz w:val="24"/>
          <w:szCs w:val="24"/>
        </w:rPr>
        <w:t>,</w:t>
      </w:r>
      <w:r w:rsidR="00F31496">
        <w:rPr>
          <w:rFonts w:ascii="Times New Roman" w:hAnsi="Times New Roman"/>
          <w:sz w:val="24"/>
          <w:szCs w:val="24"/>
        </w:rPr>
        <w:t xml:space="preserve"> or </w:t>
      </w:r>
      <w:r w:rsidR="00D0635D">
        <w:rPr>
          <w:rFonts w:ascii="Times New Roman" w:hAnsi="Times New Roman"/>
          <w:sz w:val="24"/>
          <w:szCs w:val="24"/>
        </w:rPr>
        <w:t>gender.</w:t>
      </w:r>
      <w:r w:rsidR="00C61734">
        <w:rPr>
          <w:rFonts w:ascii="Times New Roman" w:hAnsi="Times New Roman"/>
          <w:sz w:val="24"/>
          <w:szCs w:val="24"/>
        </w:rPr>
        <w:t xml:space="preserve"> </w:t>
      </w:r>
    </w:p>
    <w:p w14:paraId="5674B432" w14:textId="71320E97" w:rsidR="00153D77" w:rsidRPr="00153D77" w:rsidRDefault="00153D77" w:rsidP="00BE22CB">
      <w:pPr>
        <w:pStyle w:val="Heading3"/>
        <w:spacing w:line="480" w:lineRule="exact"/>
      </w:pPr>
      <w:r w:rsidRPr="00153D77">
        <w:t xml:space="preserve">Descriptive </w:t>
      </w:r>
      <w:r w:rsidR="00AF7E05">
        <w:t>Results</w:t>
      </w:r>
      <w:r w:rsidRPr="00153D77">
        <w:t xml:space="preserve"> </w:t>
      </w:r>
    </w:p>
    <w:p w14:paraId="4D702EDD" w14:textId="707C8390" w:rsidR="003E01F1" w:rsidRPr="003B501F" w:rsidRDefault="00DF2C26" w:rsidP="002E47BB">
      <w:pPr>
        <w:spacing w:line="480" w:lineRule="exact"/>
        <w:ind w:firstLine="720"/>
        <w:rPr>
          <w:rFonts w:ascii="Times New Roman" w:hAnsi="Times New Roman"/>
          <w:sz w:val="24"/>
          <w:szCs w:val="24"/>
        </w:rPr>
      </w:pPr>
      <w:r>
        <w:rPr>
          <w:rFonts w:ascii="Times New Roman" w:hAnsi="Times New Roman"/>
          <w:sz w:val="24"/>
          <w:szCs w:val="24"/>
        </w:rPr>
        <w:t xml:space="preserve">We report in </w:t>
      </w:r>
      <w:r w:rsidRPr="00153D77">
        <w:rPr>
          <w:rFonts w:ascii="Times New Roman" w:hAnsi="Times New Roman"/>
          <w:sz w:val="24"/>
          <w:szCs w:val="24"/>
        </w:rPr>
        <w:t>Table 1 means, standard deviations</w:t>
      </w:r>
      <w:r>
        <w:rPr>
          <w:rFonts w:ascii="Times New Roman" w:hAnsi="Times New Roman"/>
          <w:sz w:val="24"/>
          <w:szCs w:val="24"/>
        </w:rPr>
        <w:t>,</w:t>
      </w:r>
      <w:r w:rsidRPr="00153D77">
        <w:rPr>
          <w:rFonts w:ascii="Times New Roman" w:hAnsi="Times New Roman"/>
          <w:sz w:val="24"/>
          <w:szCs w:val="24"/>
        </w:rPr>
        <w:t xml:space="preserve"> and bivariate correlations for </w:t>
      </w:r>
      <w:r w:rsidR="0067684E">
        <w:rPr>
          <w:rFonts w:ascii="Times New Roman" w:hAnsi="Times New Roman"/>
          <w:sz w:val="24"/>
          <w:szCs w:val="24"/>
        </w:rPr>
        <w:t xml:space="preserve">all </w:t>
      </w:r>
      <w:r w:rsidRPr="00153D77">
        <w:rPr>
          <w:rFonts w:ascii="Times New Roman" w:hAnsi="Times New Roman"/>
          <w:sz w:val="24"/>
          <w:szCs w:val="24"/>
        </w:rPr>
        <w:t xml:space="preserve">variables. </w:t>
      </w:r>
      <w:r w:rsidR="00C270BE" w:rsidRPr="00153D77">
        <w:rPr>
          <w:rFonts w:ascii="Times New Roman" w:hAnsi="Times New Roman"/>
          <w:sz w:val="24"/>
          <w:szCs w:val="24"/>
        </w:rPr>
        <w:t xml:space="preserve">Correlations </w:t>
      </w:r>
      <w:r w:rsidR="00C270BE">
        <w:rPr>
          <w:rFonts w:ascii="Times New Roman" w:hAnsi="Times New Roman"/>
          <w:sz w:val="24"/>
          <w:szCs w:val="24"/>
        </w:rPr>
        <w:t xml:space="preserve">among </w:t>
      </w:r>
      <w:r w:rsidR="0067684E">
        <w:rPr>
          <w:rFonts w:ascii="Times New Roman" w:hAnsi="Times New Roman"/>
          <w:sz w:val="24"/>
          <w:szCs w:val="24"/>
        </w:rPr>
        <w:t xml:space="preserve">the key </w:t>
      </w:r>
      <w:r w:rsidR="00C270BE">
        <w:rPr>
          <w:rFonts w:ascii="Times New Roman" w:hAnsi="Times New Roman"/>
          <w:sz w:val="24"/>
          <w:szCs w:val="24"/>
        </w:rPr>
        <w:t xml:space="preserve">variables </w:t>
      </w:r>
      <w:r w:rsidR="00C270BE" w:rsidRPr="00153D77">
        <w:rPr>
          <w:rFonts w:ascii="Times New Roman" w:hAnsi="Times New Roman"/>
          <w:sz w:val="24"/>
          <w:szCs w:val="24"/>
        </w:rPr>
        <w:t xml:space="preserve">were significant and in the expected </w:t>
      </w:r>
      <w:r w:rsidR="00C270BE" w:rsidRPr="00153D77">
        <w:rPr>
          <w:rFonts w:ascii="Times New Roman" w:hAnsi="Times New Roman"/>
          <w:sz w:val="24"/>
          <w:szCs w:val="24"/>
        </w:rPr>
        <w:lastRenderedPageBreak/>
        <w:t>direction.</w:t>
      </w:r>
      <w:r w:rsidR="0013379B">
        <w:rPr>
          <w:rFonts w:ascii="Times New Roman" w:hAnsi="Times New Roman"/>
          <w:sz w:val="24"/>
          <w:szCs w:val="24"/>
        </w:rPr>
        <w:t xml:space="preserve"> </w:t>
      </w:r>
      <w:r w:rsidR="00825755">
        <w:rPr>
          <w:rFonts w:ascii="Times New Roman" w:hAnsi="Times New Roman"/>
          <w:sz w:val="24"/>
          <w:szCs w:val="24"/>
        </w:rPr>
        <w:t>P</w:t>
      </w:r>
      <w:r w:rsidR="0013379B">
        <w:rPr>
          <w:rFonts w:ascii="Times New Roman" w:hAnsi="Times New Roman"/>
          <w:sz w:val="24"/>
          <w:szCs w:val="24"/>
        </w:rPr>
        <w:t>ersonal nostalgia correlated positively with national nostalgia and all outcome variables, except anti-Muslim attitudes (</w:t>
      </w:r>
      <w:r w:rsidR="002E47BB">
        <w:rPr>
          <w:rFonts w:ascii="Times New Roman" w:hAnsi="Times New Roman"/>
          <w:sz w:val="24"/>
          <w:szCs w:val="24"/>
        </w:rPr>
        <w:t>with the effect being nul</w:t>
      </w:r>
      <w:r w:rsidR="00BC4D97">
        <w:rPr>
          <w:rFonts w:ascii="Times New Roman" w:hAnsi="Times New Roman"/>
          <w:sz w:val="24"/>
          <w:szCs w:val="24"/>
        </w:rPr>
        <w:t xml:space="preserve">l). </w:t>
      </w:r>
      <w:r>
        <w:rPr>
          <w:rFonts w:ascii="Times New Roman" w:hAnsi="Times New Roman"/>
          <w:sz w:val="24"/>
          <w:szCs w:val="24"/>
        </w:rPr>
        <w:t xml:space="preserve">Participants had somewhat low levels of </w:t>
      </w:r>
      <w:r w:rsidRPr="00153D77">
        <w:rPr>
          <w:rFonts w:ascii="Times New Roman" w:hAnsi="Times New Roman"/>
          <w:sz w:val="24"/>
          <w:szCs w:val="24"/>
        </w:rPr>
        <w:t xml:space="preserve">national nostalgia, </w:t>
      </w:r>
      <w:r>
        <w:rPr>
          <w:rFonts w:ascii="Times New Roman" w:hAnsi="Times New Roman"/>
          <w:sz w:val="24"/>
          <w:szCs w:val="24"/>
        </w:rPr>
        <w:t xml:space="preserve">as a </w:t>
      </w:r>
      <w:r w:rsidRPr="00BC4D97">
        <w:rPr>
          <w:rFonts w:ascii="Times New Roman" w:hAnsi="Times New Roman"/>
          <w:i/>
          <w:iCs/>
          <w:sz w:val="24"/>
          <w:szCs w:val="24"/>
        </w:rPr>
        <w:t>t</w:t>
      </w:r>
      <w:r w:rsidR="00D5414C">
        <w:rPr>
          <w:rFonts w:ascii="Times New Roman" w:hAnsi="Times New Roman"/>
          <w:sz w:val="24"/>
          <w:szCs w:val="24"/>
        </w:rPr>
        <w:t xml:space="preserve"> </w:t>
      </w:r>
      <w:r>
        <w:rPr>
          <w:rFonts w:ascii="Times New Roman" w:hAnsi="Times New Roman"/>
          <w:sz w:val="24"/>
          <w:szCs w:val="24"/>
        </w:rPr>
        <w:t>test against the scale</w:t>
      </w:r>
      <w:r w:rsidRPr="00153D77">
        <w:rPr>
          <w:rFonts w:ascii="Times New Roman" w:hAnsi="Times New Roman"/>
          <w:sz w:val="24"/>
          <w:szCs w:val="24"/>
        </w:rPr>
        <w:t xml:space="preserve"> midpoint </w:t>
      </w:r>
      <w:r>
        <w:rPr>
          <w:rFonts w:ascii="Times New Roman" w:hAnsi="Times New Roman"/>
          <w:sz w:val="24"/>
          <w:szCs w:val="24"/>
        </w:rPr>
        <w:t xml:space="preserve">indicated, </w:t>
      </w:r>
      <w:r w:rsidRPr="00FE2C54">
        <w:rPr>
          <w:rFonts w:ascii="Times New Roman" w:hAnsi="Times New Roman"/>
          <w:i/>
          <w:sz w:val="24"/>
          <w:szCs w:val="24"/>
        </w:rPr>
        <w:t>t</w:t>
      </w:r>
      <w:r w:rsidRPr="00153D77">
        <w:rPr>
          <w:rFonts w:ascii="Times New Roman" w:hAnsi="Times New Roman"/>
          <w:sz w:val="24"/>
          <w:szCs w:val="24"/>
        </w:rPr>
        <w:t>(</w:t>
      </w:r>
      <w:r>
        <w:rPr>
          <w:rFonts w:ascii="Times New Roman" w:hAnsi="Times New Roman"/>
          <w:sz w:val="24"/>
          <w:szCs w:val="24"/>
        </w:rPr>
        <w:t>1933</w:t>
      </w:r>
      <w:r w:rsidRPr="00153D77">
        <w:rPr>
          <w:rFonts w:ascii="Times New Roman" w:hAnsi="Times New Roman"/>
          <w:sz w:val="24"/>
          <w:szCs w:val="24"/>
        </w:rPr>
        <w:t>) = -1</w:t>
      </w:r>
      <w:r>
        <w:rPr>
          <w:rFonts w:ascii="Times New Roman" w:hAnsi="Times New Roman"/>
          <w:sz w:val="24"/>
          <w:szCs w:val="24"/>
        </w:rPr>
        <w:t>2.12</w:t>
      </w:r>
      <w:r w:rsidRPr="00153D77">
        <w:rPr>
          <w:rFonts w:ascii="Times New Roman" w:hAnsi="Times New Roman"/>
          <w:sz w:val="24"/>
          <w:szCs w:val="24"/>
        </w:rPr>
        <w:t xml:space="preserve">, </w:t>
      </w:r>
      <w:r w:rsidRPr="00FE2C54">
        <w:rPr>
          <w:rFonts w:ascii="Times New Roman" w:hAnsi="Times New Roman"/>
          <w:i/>
          <w:sz w:val="24"/>
          <w:szCs w:val="24"/>
        </w:rPr>
        <w:t>p</w:t>
      </w:r>
      <w:r w:rsidRPr="00153D77">
        <w:rPr>
          <w:rFonts w:ascii="Times New Roman" w:hAnsi="Times New Roman"/>
          <w:sz w:val="24"/>
          <w:szCs w:val="24"/>
        </w:rPr>
        <w:t xml:space="preserve"> &lt; .001.</w:t>
      </w:r>
      <w:r>
        <w:rPr>
          <w:rFonts w:ascii="Times New Roman" w:hAnsi="Times New Roman"/>
          <w:sz w:val="24"/>
          <w:szCs w:val="24"/>
        </w:rPr>
        <w:t xml:space="preserve"> Participants </w:t>
      </w:r>
      <w:r w:rsidR="00653AED">
        <w:rPr>
          <w:rFonts w:ascii="Times New Roman" w:hAnsi="Times New Roman"/>
          <w:sz w:val="24"/>
          <w:szCs w:val="24"/>
        </w:rPr>
        <w:t>evinced</w:t>
      </w:r>
      <w:r>
        <w:rPr>
          <w:rFonts w:ascii="Times New Roman" w:hAnsi="Times New Roman"/>
          <w:sz w:val="24"/>
          <w:szCs w:val="24"/>
        </w:rPr>
        <w:t xml:space="preserve"> high levels </w:t>
      </w:r>
      <w:r w:rsidR="00D5414C">
        <w:rPr>
          <w:rFonts w:ascii="Times New Roman" w:hAnsi="Times New Roman"/>
          <w:sz w:val="24"/>
          <w:szCs w:val="24"/>
        </w:rPr>
        <w:t xml:space="preserve">(i.e., exceeding the scale midpoint) </w:t>
      </w:r>
      <w:r>
        <w:rPr>
          <w:rFonts w:ascii="Times New Roman" w:hAnsi="Times New Roman"/>
          <w:sz w:val="24"/>
          <w:szCs w:val="24"/>
        </w:rPr>
        <w:t xml:space="preserve">of </w:t>
      </w:r>
      <w:r w:rsidR="007F4B9F">
        <w:rPr>
          <w:rFonts w:ascii="Times New Roman" w:hAnsi="Times New Roman"/>
          <w:sz w:val="24"/>
          <w:szCs w:val="24"/>
        </w:rPr>
        <w:t xml:space="preserve">support for </w:t>
      </w:r>
      <w:r w:rsidR="00653AED">
        <w:rPr>
          <w:rFonts w:ascii="Times New Roman" w:hAnsi="Times New Roman"/>
          <w:sz w:val="24"/>
          <w:szCs w:val="24"/>
        </w:rPr>
        <w:t>PRRP</w:t>
      </w:r>
      <w:r w:rsidR="0039380D">
        <w:rPr>
          <w:rFonts w:ascii="Times New Roman" w:hAnsi="Times New Roman"/>
          <w:sz w:val="24"/>
          <w:szCs w:val="24"/>
        </w:rPr>
        <w:t>’</w:t>
      </w:r>
      <w:r w:rsidR="00653AED">
        <w:rPr>
          <w:rFonts w:ascii="Times New Roman" w:hAnsi="Times New Roman"/>
          <w:sz w:val="24"/>
          <w:szCs w:val="24"/>
        </w:rPr>
        <w:t xml:space="preserve"> </w:t>
      </w:r>
      <w:r>
        <w:rPr>
          <w:rFonts w:ascii="Times New Roman" w:hAnsi="Times New Roman"/>
          <w:sz w:val="24"/>
          <w:szCs w:val="24"/>
        </w:rPr>
        <w:t xml:space="preserve">nativist ideology, with regard to both </w:t>
      </w:r>
      <w:r w:rsidRPr="00153D77">
        <w:rPr>
          <w:rFonts w:ascii="Times New Roman" w:hAnsi="Times New Roman"/>
          <w:sz w:val="24"/>
          <w:szCs w:val="24"/>
        </w:rPr>
        <w:t xml:space="preserve">ethnic nationhood, </w:t>
      </w:r>
      <w:r w:rsidRPr="00FE2C54">
        <w:rPr>
          <w:rFonts w:ascii="Times New Roman" w:hAnsi="Times New Roman"/>
          <w:i/>
          <w:sz w:val="24"/>
          <w:szCs w:val="24"/>
        </w:rPr>
        <w:t>t</w:t>
      </w:r>
      <w:r w:rsidRPr="00153D77">
        <w:rPr>
          <w:rFonts w:ascii="Times New Roman" w:hAnsi="Times New Roman"/>
          <w:sz w:val="24"/>
          <w:szCs w:val="24"/>
        </w:rPr>
        <w:t>(</w:t>
      </w:r>
      <w:r>
        <w:rPr>
          <w:rFonts w:ascii="Times New Roman" w:hAnsi="Times New Roman"/>
          <w:sz w:val="24"/>
          <w:szCs w:val="24"/>
        </w:rPr>
        <w:t>1933</w:t>
      </w:r>
      <w:r w:rsidRPr="00153D77">
        <w:rPr>
          <w:rFonts w:ascii="Times New Roman" w:hAnsi="Times New Roman"/>
          <w:sz w:val="24"/>
          <w:szCs w:val="24"/>
        </w:rPr>
        <w:t xml:space="preserve">) = </w:t>
      </w:r>
      <w:r>
        <w:rPr>
          <w:rFonts w:ascii="Times New Roman" w:hAnsi="Times New Roman"/>
          <w:sz w:val="24"/>
          <w:szCs w:val="24"/>
        </w:rPr>
        <w:t>26.81</w:t>
      </w:r>
      <w:r w:rsidRPr="00153D77">
        <w:rPr>
          <w:rFonts w:ascii="Times New Roman" w:hAnsi="Times New Roman"/>
          <w:sz w:val="24"/>
          <w:szCs w:val="24"/>
        </w:rPr>
        <w:t xml:space="preserve">, </w:t>
      </w:r>
      <w:r w:rsidRPr="00FE2C54">
        <w:rPr>
          <w:rFonts w:ascii="Times New Roman" w:hAnsi="Times New Roman"/>
          <w:i/>
          <w:sz w:val="24"/>
          <w:szCs w:val="24"/>
        </w:rPr>
        <w:t>p</w:t>
      </w:r>
      <w:r w:rsidRPr="00153D77">
        <w:rPr>
          <w:rFonts w:ascii="Times New Roman" w:hAnsi="Times New Roman"/>
          <w:sz w:val="24"/>
          <w:szCs w:val="24"/>
        </w:rPr>
        <w:t xml:space="preserve"> &lt; .001, </w:t>
      </w:r>
      <w:r>
        <w:rPr>
          <w:rFonts w:ascii="Times New Roman" w:hAnsi="Times New Roman"/>
          <w:sz w:val="24"/>
          <w:szCs w:val="24"/>
        </w:rPr>
        <w:t xml:space="preserve">and </w:t>
      </w:r>
      <w:r w:rsidRPr="00153D77">
        <w:rPr>
          <w:rFonts w:ascii="Times New Roman" w:hAnsi="Times New Roman"/>
          <w:sz w:val="24"/>
          <w:szCs w:val="24"/>
        </w:rPr>
        <w:t xml:space="preserve">anti-Muslim attitudes, </w:t>
      </w:r>
      <w:r w:rsidRPr="00FE2C54">
        <w:rPr>
          <w:rFonts w:ascii="Times New Roman" w:hAnsi="Times New Roman"/>
          <w:i/>
          <w:sz w:val="24"/>
          <w:szCs w:val="24"/>
        </w:rPr>
        <w:t>t</w:t>
      </w:r>
      <w:r w:rsidRPr="00153D77">
        <w:rPr>
          <w:rFonts w:ascii="Times New Roman" w:hAnsi="Times New Roman"/>
          <w:sz w:val="24"/>
          <w:szCs w:val="24"/>
        </w:rPr>
        <w:t>(</w:t>
      </w:r>
      <w:r>
        <w:rPr>
          <w:rFonts w:ascii="Times New Roman" w:hAnsi="Times New Roman"/>
          <w:sz w:val="24"/>
          <w:szCs w:val="24"/>
        </w:rPr>
        <w:t>1934</w:t>
      </w:r>
      <w:r w:rsidRPr="00153D77">
        <w:rPr>
          <w:rFonts w:ascii="Times New Roman" w:hAnsi="Times New Roman"/>
          <w:sz w:val="24"/>
          <w:szCs w:val="24"/>
        </w:rPr>
        <w:t xml:space="preserve">) = </w:t>
      </w:r>
      <w:r>
        <w:rPr>
          <w:rFonts w:ascii="Times New Roman" w:hAnsi="Times New Roman"/>
          <w:sz w:val="24"/>
          <w:szCs w:val="24"/>
        </w:rPr>
        <w:t>15.71</w:t>
      </w:r>
      <w:r w:rsidRPr="00153D77">
        <w:rPr>
          <w:rFonts w:ascii="Times New Roman" w:hAnsi="Times New Roman"/>
          <w:sz w:val="24"/>
          <w:szCs w:val="24"/>
        </w:rPr>
        <w:t xml:space="preserve">, </w:t>
      </w:r>
      <w:r w:rsidRPr="00FE2C54">
        <w:rPr>
          <w:rFonts w:ascii="Times New Roman" w:hAnsi="Times New Roman"/>
          <w:i/>
          <w:sz w:val="24"/>
          <w:szCs w:val="24"/>
        </w:rPr>
        <w:t>p</w:t>
      </w:r>
      <w:r w:rsidRPr="00153D77">
        <w:rPr>
          <w:rFonts w:ascii="Times New Roman" w:hAnsi="Times New Roman"/>
          <w:sz w:val="24"/>
          <w:szCs w:val="24"/>
        </w:rPr>
        <w:t xml:space="preserve"> </w:t>
      </w:r>
      <w:r>
        <w:rPr>
          <w:rFonts w:ascii="Times New Roman" w:hAnsi="Times New Roman"/>
          <w:sz w:val="24"/>
          <w:szCs w:val="24"/>
        </w:rPr>
        <w:t>&lt;</w:t>
      </w:r>
      <w:r w:rsidR="00757084">
        <w:rPr>
          <w:rFonts w:ascii="Times New Roman" w:hAnsi="Times New Roman"/>
          <w:sz w:val="24"/>
          <w:szCs w:val="24"/>
        </w:rPr>
        <w:t xml:space="preserve"> </w:t>
      </w:r>
      <w:r w:rsidRPr="00153D77">
        <w:rPr>
          <w:rFonts w:ascii="Times New Roman" w:hAnsi="Times New Roman"/>
          <w:sz w:val="24"/>
          <w:szCs w:val="24"/>
        </w:rPr>
        <w:t>.0</w:t>
      </w:r>
      <w:r>
        <w:rPr>
          <w:rFonts w:ascii="Times New Roman" w:hAnsi="Times New Roman"/>
          <w:sz w:val="24"/>
          <w:szCs w:val="24"/>
        </w:rPr>
        <w:t>01</w:t>
      </w:r>
      <w:r w:rsidRPr="00153D77">
        <w:rPr>
          <w:rFonts w:ascii="Times New Roman" w:hAnsi="Times New Roman"/>
          <w:sz w:val="24"/>
          <w:szCs w:val="24"/>
        </w:rPr>
        <w:t>.</w:t>
      </w:r>
      <w:r>
        <w:rPr>
          <w:rFonts w:ascii="Times New Roman" w:hAnsi="Times New Roman"/>
          <w:sz w:val="24"/>
          <w:szCs w:val="24"/>
        </w:rPr>
        <w:t xml:space="preserve"> Finally, they </w:t>
      </w:r>
      <w:r w:rsidR="00653AED">
        <w:rPr>
          <w:rFonts w:ascii="Times New Roman" w:hAnsi="Times New Roman"/>
          <w:sz w:val="24"/>
          <w:szCs w:val="24"/>
        </w:rPr>
        <w:t>manifested</w:t>
      </w:r>
      <w:r w:rsidR="00C270BE">
        <w:rPr>
          <w:rFonts w:ascii="Times New Roman" w:hAnsi="Times New Roman"/>
          <w:sz w:val="24"/>
          <w:szCs w:val="24"/>
        </w:rPr>
        <w:t xml:space="preserve"> low</w:t>
      </w:r>
      <w:r>
        <w:rPr>
          <w:rFonts w:ascii="Times New Roman" w:hAnsi="Times New Roman"/>
          <w:sz w:val="24"/>
          <w:szCs w:val="24"/>
        </w:rPr>
        <w:t xml:space="preserve"> </w:t>
      </w:r>
      <w:r w:rsidR="00153D77" w:rsidRPr="00153D77">
        <w:rPr>
          <w:rFonts w:ascii="Times New Roman" w:hAnsi="Times New Roman"/>
          <w:sz w:val="24"/>
          <w:szCs w:val="24"/>
        </w:rPr>
        <w:t>PRRP</w:t>
      </w:r>
      <w:r w:rsidR="00653AED">
        <w:rPr>
          <w:rFonts w:ascii="Times New Roman" w:hAnsi="Times New Roman"/>
          <w:sz w:val="24"/>
          <w:szCs w:val="24"/>
        </w:rPr>
        <w:t xml:space="preserve"> </w:t>
      </w:r>
      <w:r w:rsidR="00DD2C91" w:rsidRPr="003B501F">
        <w:rPr>
          <w:rFonts w:ascii="Times New Roman" w:hAnsi="Times New Roman"/>
          <w:sz w:val="24"/>
          <w:szCs w:val="24"/>
        </w:rPr>
        <w:t xml:space="preserve">support in terms of both </w:t>
      </w:r>
      <w:r w:rsidR="00653AED" w:rsidRPr="003B501F">
        <w:rPr>
          <w:rFonts w:ascii="Times New Roman" w:hAnsi="Times New Roman"/>
          <w:sz w:val="24"/>
          <w:szCs w:val="24"/>
        </w:rPr>
        <w:t>voting intention</w:t>
      </w:r>
      <w:r w:rsidR="00C270BE" w:rsidRPr="003B501F">
        <w:rPr>
          <w:rFonts w:ascii="Times New Roman" w:hAnsi="Times New Roman"/>
          <w:sz w:val="24"/>
          <w:szCs w:val="24"/>
        </w:rPr>
        <w:t xml:space="preserve"> (</w:t>
      </w:r>
      <w:r w:rsidR="00FE2C54" w:rsidRPr="003B501F">
        <w:rPr>
          <w:rFonts w:ascii="Times New Roman" w:hAnsi="Times New Roman"/>
          <w:i/>
          <w:sz w:val="24"/>
          <w:szCs w:val="24"/>
        </w:rPr>
        <w:t>N</w:t>
      </w:r>
      <w:r w:rsidR="00FE2C54" w:rsidRPr="003B501F">
        <w:rPr>
          <w:rFonts w:ascii="Times New Roman" w:hAnsi="Times New Roman"/>
          <w:sz w:val="24"/>
          <w:szCs w:val="24"/>
        </w:rPr>
        <w:t xml:space="preserve"> = 112</w:t>
      </w:r>
      <w:r w:rsidR="00DD2C91" w:rsidRPr="003B501F">
        <w:rPr>
          <w:rFonts w:ascii="Times New Roman" w:hAnsi="Times New Roman"/>
          <w:sz w:val="24"/>
          <w:szCs w:val="24"/>
        </w:rPr>
        <w:t xml:space="preserve"> or 16.2%</w:t>
      </w:r>
      <w:r w:rsidR="00FE2C54" w:rsidRPr="003B501F">
        <w:rPr>
          <w:rFonts w:ascii="Times New Roman" w:hAnsi="Times New Roman"/>
          <w:sz w:val="24"/>
          <w:szCs w:val="24"/>
        </w:rPr>
        <w:t xml:space="preserve">) </w:t>
      </w:r>
      <w:r w:rsidR="00C270BE" w:rsidRPr="003B501F">
        <w:rPr>
          <w:rFonts w:ascii="Times New Roman" w:hAnsi="Times New Roman"/>
          <w:sz w:val="24"/>
          <w:szCs w:val="24"/>
        </w:rPr>
        <w:t xml:space="preserve">and sympathy, </w:t>
      </w:r>
      <w:r w:rsidR="009150FF" w:rsidRPr="003B501F">
        <w:rPr>
          <w:rFonts w:ascii="Times New Roman" w:hAnsi="Times New Roman"/>
          <w:i/>
          <w:sz w:val="24"/>
          <w:szCs w:val="24"/>
        </w:rPr>
        <w:t>t</w:t>
      </w:r>
      <w:r w:rsidR="009150FF" w:rsidRPr="003B501F">
        <w:rPr>
          <w:rFonts w:ascii="Times New Roman" w:hAnsi="Times New Roman"/>
          <w:sz w:val="24"/>
          <w:szCs w:val="24"/>
        </w:rPr>
        <w:t xml:space="preserve">(1686) = -.34.47, </w:t>
      </w:r>
      <w:r w:rsidR="009150FF" w:rsidRPr="003B501F">
        <w:rPr>
          <w:rFonts w:ascii="Times New Roman" w:hAnsi="Times New Roman"/>
          <w:i/>
          <w:sz w:val="24"/>
          <w:szCs w:val="24"/>
        </w:rPr>
        <w:t>p</w:t>
      </w:r>
      <w:r w:rsidR="009150FF" w:rsidRPr="003B501F">
        <w:rPr>
          <w:rFonts w:ascii="Times New Roman" w:hAnsi="Times New Roman"/>
          <w:sz w:val="24"/>
          <w:szCs w:val="24"/>
        </w:rPr>
        <w:t xml:space="preserve"> &lt;</w:t>
      </w:r>
      <w:r w:rsidR="00757084" w:rsidRPr="003B501F">
        <w:rPr>
          <w:rFonts w:ascii="Times New Roman" w:hAnsi="Times New Roman"/>
          <w:sz w:val="24"/>
          <w:szCs w:val="24"/>
        </w:rPr>
        <w:t xml:space="preserve"> </w:t>
      </w:r>
      <w:r w:rsidR="009150FF" w:rsidRPr="003B501F">
        <w:rPr>
          <w:rFonts w:ascii="Times New Roman" w:hAnsi="Times New Roman"/>
          <w:sz w:val="24"/>
          <w:szCs w:val="24"/>
        </w:rPr>
        <w:t>.001.</w:t>
      </w:r>
      <w:r w:rsidR="00E50A74" w:rsidRPr="003B501F">
        <w:rPr>
          <w:rFonts w:ascii="Times New Roman" w:hAnsi="Times New Roman"/>
          <w:sz w:val="24"/>
          <w:szCs w:val="24"/>
        </w:rPr>
        <w:t xml:space="preserve"> </w:t>
      </w:r>
      <w:r w:rsidR="002E47BB" w:rsidRPr="003B501F">
        <w:rPr>
          <w:rFonts w:ascii="Times New Roman" w:hAnsi="Times New Roman"/>
          <w:sz w:val="24"/>
          <w:szCs w:val="24"/>
        </w:rPr>
        <w:t>S</w:t>
      </w:r>
      <w:r w:rsidR="00E50A74" w:rsidRPr="003B501F">
        <w:rPr>
          <w:rFonts w:ascii="Times New Roman" w:hAnsi="Times New Roman"/>
          <w:sz w:val="24"/>
          <w:szCs w:val="24"/>
        </w:rPr>
        <w:t xml:space="preserve">pecifically, out of the 690 participants who </w:t>
      </w:r>
      <w:r w:rsidR="006369D1" w:rsidRPr="003B501F">
        <w:rPr>
          <w:rFonts w:ascii="Times New Roman" w:hAnsi="Times New Roman"/>
          <w:sz w:val="24"/>
          <w:szCs w:val="24"/>
        </w:rPr>
        <w:t xml:space="preserve">received a score on the measure </w:t>
      </w:r>
      <w:r w:rsidR="002E47BB" w:rsidRPr="003B501F">
        <w:rPr>
          <w:rFonts w:ascii="Times New Roman" w:hAnsi="Times New Roman"/>
          <w:sz w:val="24"/>
          <w:szCs w:val="24"/>
        </w:rPr>
        <w:t>of</w:t>
      </w:r>
      <w:r w:rsidR="00E50A74" w:rsidRPr="003B501F">
        <w:rPr>
          <w:rFonts w:ascii="Times New Roman" w:hAnsi="Times New Roman"/>
          <w:sz w:val="24"/>
          <w:szCs w:val="24"/>
        </w:rPr>
        <w:t xml:space="preserve"> voting preferences, 52 </w:t>
      </w:r>
      <w:r w:rsidR="006369D1" w:rsidRPr="003B501F">
        <w:rPr>
          <w:rFonts w:ascii="Times New Roman" w:hAnsi="Times New Roman"/>
          <w:sz w:val="24"/>
          <w:szCs w:val="24"/>
        </w:rPr>
        <w:t xml:space="preserve">(7.5%) </w:t>
      </w:r>
      <w:r w:rsidR="00E50A74" w:rsidRPr="003B501F">
        <w:rPr>
          <w:rFonts w:ascii="Times New Roman" w:hAnsi="Times New Roman"/>
          <w:sz w:val="24"/>
          <w:szCs w:val="24"/>
        </w:rPr>
        <w:t xml:space="preserve">indicated an intention to vote for the PVV and 60 </w:t>
      </w:r>
      <w:r w:rsidR="006369D1" w:rsidRPr="003B501F">
        <w:rPr>
          <w:rFonts w:ascii="Times New Roman" w:hAnsi="Times New Roman"/>
          <w:sz w:val="24"/>
          <w:szCs w:val="24"/>
        </w:rPr>
        <w:t xml:space="preserve">(8.7%) </w:t>
      </w:r>
      <w:r w:rsidR="00E50A74" w:rsidRPr="003B501F">
        <w:rPr>
          <w:rFonts w:ascii="Times New Roman" w:hAnsi="Times New Roman"/>
          <w:sz w:val="24"/>
          <w:szCs w:val="24"/>
        </w:rPr>
        <w:t xml:space="preserve">to vote for FvD. </w:t>
      </w:r>
      <w:r w:rsidR="003E01F1" w:rsidRPr="003B501F">
        <w:rPr>
          <w:rFonts w:ascii="Times New Roman" w:hAnsi="Times New Roman"/>
          <w:sz w:val="24"/>
          <w:szCs w:val="24"/>
        </w:rPr>
        <w:t>Moreover</w:t>
      </w:r>
      <w:r w:rsidR="006369D1" w:rsidRPr="003B501F">
        <w:rPr>
          <w:rFonts w:ascii="Times New Roman" w:hAnsi="Times New Roman"/>
          <w:sz w:val="24"/>
          <w:szCs w:val="24"/>
        </w:rPr>
        <w:t xml:space="preserve">, </w:t>
      </w:r>
      <w:r w:rsidR="003E01F1" w:rsidRPr="003B501F">
        <w:rPr>
          <w:rFonts w:ascii="Times New Roman" w:hAnsi="Times New Roman"/>
          <w:sz w:val="24"/>
          <w:szCs w:val="24"/>
        </w:rPr>
        <w:t xml:space="preserve">the mean scores for </w:t>
      </w:r>
      <w:r w:rsidR="00BC507C" w:rsidRPr="003B501F">
        <w:rPr>
          <w:rFonts w:ascii="Times New Roman" w:hAnsi="Times New Roman"/>
          <w:sz w:val="24"/>
          <w:szCs w:val="24"/>
        </w:rPr>
        <w:t xml:space="preserve">PRRP </w:t>
      </w:r>
      <w:r w:rsidR="003E01F1" w:rsidRPr="003B501F">
        <w:rPr>
          <w:rFonts w:ascii="Times New Roman" w:hAnsi="Times New Roman"/>
          <w:sz w:val="24"/>
          <w:szCs w:val="24"/>
        </w:rPr>
        <w:t xml:space="preserve">sympathy were </w:t>
      </w:r>
      <w:r w:rsidR="00D76F5D">
        <w:rPr>
          <w:rFonts w:ascii="Times New Roman" w:hAnsi="Times New Roman"/>
          <w:sz w:val="24"/>
          <w:szCs w:val="24"/>
        </w:rPr>
        <w:t>somewhat lower</w:t>
      </w:r>
      <w:r w:rsidR="00D76F5D" w:rsidRPr="003B501F">
        <w:rPr>
          <w:rFonts w:ascii="Times New Roman" w:hAnsi="Times New Roman"/>
          <w:sz w:val="24"/>
          <w:szCs w:val="24"/>
        </w:rPr>
        <w:t xml:space="preserve"> </w:t>
      </w:r>
      <w:r w:rsidR="003E01F1" w:rsidRPr="003B501F">
        <w:rPr>
          <w:rFonts w:ascii="Times New Roman" w:hAnsi="Times New Roman"/>
          <w:sz w:val="24"/>
          <w:szCs w:val="24"/>
        </w:rPr>
        <w:t>for PVV (</w:t>
      </w:r>
      <w:r w:rsidR="003E01F1" w:rsidRPr="003B501F">
        <w:rPr>
          <w:rFonts w:ascii="Times New Roman" w:hAnsi="Times New Roman"/>
          <w:i/>
          <w:iCs/>
          <w:sz w:val="24"/>
          <w:szCs w:val="24"/>
        </w:rPr>
        <w:t>M</w:t>
      </w:r>
      <w:r w:rsidR="003E01F1" w:rsidRPr="003B501F">
        <w:rPr>
          <w:rFonts w:ascii="Times New Roman" w:hAnsi="Times New Roman"/>
          <w:sz w:val="24"/>
          <w:szCs w:val="24"/>
        </w:rPr>
        <w:t xml:space="preserve"> = 2.</w:t>
      </w:r>
      <w:r w:rsidR="00D76F5D">
        <w:rPr>
          <w:rFonts w:ascii="Times New Roman" w:hAnsi="Times New Roman"/>
          <w:sz w:val="24"/>
          <w:szCs w:val="24"/>
        </w:rPr>
        <w:t>68</w:t>
      </w:r>
      <w:r w:rsidR="003E01F1" w:rsidRPr="003B501F">
        <w:rPr>
          <w:rFonts w:ascii="Times New Roman" w:hAnsi="Times New Roman"/>
          <w:sz w:val="24"/>
          <w:szCs w:val="24"/>
        </w:rPr>
        <w:t xml:space="preserve">, </w:t>
      </w:r>
      <w:r w:rsidR="003E01F1" w:rsidRPr="003B501F">
        <w:rPr>
          <w:rFonts w:ascii="Times New Roman" w:hAnsi="Times New Roman"/>
          <w:i/>
          <w:iCs/>
          <w:sz w:val="24"/>
          <w:szCs w:val="24"/>
        </w:rPr>
        <w:t>SD</w:t>
      </w:r>
      <w:r w:rsidR="003E01F1" w:rsidRPr="003B501F">
        <w:rPr>
          <w:rFonts w:ascii="Times New Roman" w:hAnsi="Times New Roman"/>
          <w:sz w:val="24"/>
          <w:szCs w:val="24"/>
        </w:rPr>
        <w:t xml:space="preserve"> = 2.</w:t>
      </w:r>
      <w:r w:rsidR="00D76F5D">
        <w:rPr>
          <w:rFonts w:ascii="Times New Roman" w:hAnsi="Times New Roman"/>
          <w:sz w:val="24"/>
          <w:szCs w:val="24"/>
        </w:rPr>
        <w:t>78</w:t>
      </w:r>
      <w:r w:rsidR="003E01F1" w:rsidRPr="003B501F">
        <w:rPr>
          <w:rFonts w:ascii="Times New Roman" w:hAnsi="Times New Roman"/>
          <w:sz w:val="24"/>
          <w:szCs w:val="24"/>
        </w:rPr>
        <w:t xml:space="preserve">) </w:t>
      </w:r>
      <w:r w:rsidR="00D76F5D">
        <w:rPr>
          <w:rFonts w:ascii="Times New Roman" w:hAnsi="Times New Roman"/>
          <w:sz w:val="24"/>
          <w:szCs w:val="24"/>
        </w:rPr>
        <w:t>compared to</w:t>
      </w:r>
      <w:r w:rsidR="00D76F5D" w:rsidRPr="003B501F">
        <w:rPr>
          <w:rFonts w:ascii="Times New Roman" w:hAnsi="Times New Roman"/>
          <w:sz w:val="24"/>
          <w:szCs w:val="24"/>
        </w:rPr>
        <w:t xml:space="preserve"> </w:t>
      </w:r>
      <w:r w:rsidR="003E01F1" w:rsidRPr="003B501F">
        <w:rPr>
          <w:rFonts w:ascii="Times New Roman" w:hAnsi="Times New Roman"/>
          <w:sz w:val="24"/>
          <w:szCs w:val="24"/>
        </w:rPr>
        <w:t>FvD (</w:t>
      </w:r>
      <w:r w:rsidR="003E01F1" w:rsidRPr="003B501F">
        <w:rPr>
          <w:rFonts w:ascii="Times New Roman" w:hAnsi="Times New Roman"/>
          <w:i/>
          <w:iCs/>
          <w:sz w:val="24"/>
          <w:szCs w:val="24"/>
        </w:rPr>
        <w:t>M</w:t>
      </w:r>
      <w:r w:rsidR="003E01F1" w:rsidRPr="003B501F">
        <w:rPr>
          <w:rFonts w:ascii="Times New Roman" w:hAnsi="Times New Roman"/>
          <w:sz w:val="24"/>
          <w:szCs w:val="24"/>
        </w:rPr>
        <w:t xml:space="preserve"> = 2.95, </w:t>
      </w:r>
      <w:r w:rsidR="003E01F1" w:rsidRPr="003B501F">
        <w:rPr>
          <w:rFonts w:ascii="Times New Roman" w:hAnsi="Times New Roman"/>
          <w:i/>
          <w:iCs/>
          <w:sz w:val="24"/>
          <w:szCs w:val="24"/>
        </w:rPr>
        <w:t>SD</w:t>
      </w:r>
      <w:r w:rsidR="003E01F1" w:rsidRPr="003B501F">
        <w:rPr>
          <w:rFonts w:ascii="Times New Roman" w:hAnsi="Times New Roman"/>
          <w:sz w:val="24"/>
          <w:szCs w:val="24"/>
        </w:rPr>
        <w:t xml:space="preserve"> = 2.</w:t>
      </w:r>
      <w:r w:rsidR="00D76F5D">
        <w:rPr>
          <w:rFonts w:ascii="Times New Roman" w:hAnsi="Times New Roman"/>
          <w:sz w:val="24"/>
          <w:szCs w:val="24"/>
        </w:rPr>
        <w:t>67</w:t>
      </w:r>
      <w:r w:rsidR="003E01F1" w:rsidRPr="003B501F">
        <w:rPr>
          <w:rFonts w:ascii="Times New Roman" w:hAnsi="Times New Roman"/>
          <w:sz w:val="24"/>
          <w:szCs w:val="24"/>
        </w:rPr>
        <w:t>)</w:t>
      </w:r>
      <w:r w:rsidR="00B61FD3">
        <w:rPr>
          <w:rFonts w:ascii="Times New Roman" w:hAnsi="Times New Roman"/>
          <w:sz w:val="24"/>
          <w:szCs w:val="24"/>
        </w:rPr>
        <w:t>,</w:t>
      </w:r>
      <w:r w:rsidR="00D76F5D" w:rsidRPr="00D76F5D">
        <w:rPr>
          <w:rFonts w:ascii="Times New Roman" w:hAnsi="Times New Roman"/>
          <w:i/>
          <w:iCs/>
          <w:sz w:val="24"/>
          <w:szCs w:val="24"/>
        </w:rPr>
        <w:t xml:space="preserve"> </w:t>
      </w:r>
      <w:r w:rsidR="00D76F5D">
        <w:rPr>
          <w:rFonts w:ascii="Times New Roman" w:hAnsi="Times New Roman"/>
          <w:i/>
          <w:iCs/>
          <w:sz w:val="24"/>
          <w:szCs w:val="24"/>
        </w:rPr>
        <w:t>t</w:t>
      </w:r>
      <w:r w:rsidR="00D76F5D">
        <w:rPr>
          <w:rFonts w:ascii="Times New Roman" w:hAnsi="Times New Roman"/>
          <w:sz w:val="24"/>
          <w:szCs w:val="24"/>
        </w:rPr>
        <w:t>(1471) = -</w:t>
      </w:r>
      <w:r w:rsidR="00AA13DE">
        <w:rPr>
          <w:rFonts w:ascii="Times New Roman" w:hAnsi="Times New Roman"/>
          <w:sz w:val="24"/>
          <w:szCs w:val="24"/>
        </w:rPr>
        <w:t>4.32</w:t>
      </w:r>
      <w:r w:rsidR="00D76F5D">
        <w:rPr>
          <w:rFonts w:ascii="Times New Roman" w:hAnsi="Times New Roman"/>
          <w:sz w:val="24"/>
          <w:szCs w:val="24"/>
        </w:rPr>
        <w:t xml:space="preserve">, </w:t>
      </w:r>
      <w:r w:rsidR="00D76F5D">
        <w:rPr>
          <w:rFonts w:ascii="Times New Roman" w:hAnsi="Times New Roman"/>
          <w:i/>
          <w:iCs/>
          <w:sz w:val="24"/>
          <w:szCs w:val="24"/>
        </w:rPr>
        <w:t>p</w:t>
      </w:r>
      <w:r w:rsidR="00D76F5D">
        <w:rPr>
          <w:rFonts w:ascii="Times New Roman" w:hAnsi="Times New Roman"/>
          <w:sz w:val="24"/>
          <w:szCs w:val="24"/>
        </w:rPr>
        <w:t xml:space="preserve"> &lt; .001</w:t>
      </w:r>
      <w:r w:rsidR="003E01F1" w:rsidRPr="003B501F">
        <w:rPr>
          <w:rFonts w:ascii="Times New Roman" w:hAnsi="Times New Roman"/>
          <w:sz w:val="24"/>
          <w:szCs w:val="24"/>
        </w:rPr>
        <w:t xml:space="preserve">. </w:t>
      </w:r>
    </w:p>
    <w:p w14:paraId="6E63D322" w14:textId="794D8FBB" w:rsidR="00DD2C91" w:rsidRDefault="00DD2C91" w:rsidP="00757084">
      <w:pPr>
        <w:spacing w:line="480" w:lineRule="exact"/>
        <w:ind w:firstLine="720"/>
        <w:rPr>
          <w:rFonts w:ascii="Times New Roman" w:hAnsi="Times New Roman"/>
          <w:sz w:val="24"/>
          <w:szCs w:val="24"/>
        </w:rPr>
      </w:pPr>
      <w:r>
        <w:rPr>
          <w:rFonts w:ascii="Times New Roman" w:hAnsi="Times New Roman"/>
          <w:sz w:val="24"/>
          <w:szCs w:val="24"/>
        </w:rPr>
        <w:t>National nostalgia was higher among participants who expressed</w:t>
      </w:r>
      <w:r w:rsidR="00020A18">
        <w:rPr>
          <w:rFonts w:ascii="Times New Roman" w:hAnsi="Times New Roman"/>
          <w:sz w:val="24"/>
          <w:szCs w:val="24"/>
        </w:rPr>
        <w:t xml:space="preserve"> the</w:t>
      </w:r>
      <w:r>
        <w:rPr>
          <w:rFonts w:ascii="Times New Roman" w:hAnsi="Times New Roman"/>
          <w:sz w:val="24"/>
          <w:szCs w:val="24"/>
        </w:rPr>
        <w:t xml:space="preserve"> intention to vote for PRRP (</w:t>
      </w:r>
      <w:r>
        <w:rPr>
          <w:rFonts w:ascii="Times New Roman" w:hAnsi="Times New Roman"/>
          <w:i/>
          <w:sz w:val="24"/>
          <w:szCs w:val="24"/>
        </w:rPr>
        <w:t>M</w:t>
      </w:r>
      <w:r>
        <w:rPr>
          <w:rFonts w:ascii="Times New Roman" w:hAnsi="Times New Roman"/>
          <w:sz w:val="24"/>
          <w:szCs w:val="24"/>
        </w:rPr>
        <w:t xml:space="preserve"> = 3.34, </w:t>
      </w:r>
      <w:r>
        <w:rPr>
          <w:rFonts w:ascii="Times New Roman" w:hAnsi="Times New Roman"/>
          <w:i/>
          <w:sz w:val="24"/>
          <w:szCs w:val="24"/>
        </w:rPr>
        <w:t>SD</w:t>
      </w:r>
      <w:r>
        <w:rPr>
          <w:rFonts w:ascii="Times New Roman" w:hAnsi="Times New Roman"/>
          <w:sz w:val="24"/>
          <w:szCs w:val="24"/>
        </w:rPr>
        <w:t xml:space="preserve"> = .98) versus another party (</w:t>
      </w:r>
      <w:r>
        <w:rPr>
          <w:rFonts w:ascii="Times New Roman" w:hAnsi="Times New Roman"/>
          <w:i/>
          <w:sz w:val="24"/>
          <w:szCs w:val="24"/>
        </w:rPr>
        <w:t>M</w:t>
      </w:r>
      <w:r>
        <w:rPr>
          <w:rFonts w:ascii="Times New Roman" w:hAnsi="Times New Roman"/>
          <w:sz w:val="24"/>
          <w:szCs w:val="24"/>
        </w:rPr>
        <w:t xml:space="preserve"> = 2.70, </w:t>
      </w:r>
      <w:r>
        <w:rPr>
          <w:rFonts w:ascii="Times New Roman" w:hAnsi="Times New Roman"/>
          <w:i/>
          <w:sz w:val="24"/>
          <w:szCs w:val="24"/>
        </w:rPr>
        <w:t>SD</w:t>
      </w:r>
      <w:r>
        <w:rPr>
          <w:rFonts w:ascii="Times New Roman" w:hAnsi="Times New Roman"/>
          <w:sz w:val="24"/>
          <w:szCs w:val="24"/>
        </w:rPr>
        <w:t xml:space="preserve"> = .92), </w:t>
      </w:r>
      <w:r>
        <w:rPr>
          <w:rFonts w:ascii="Times New Roman" w:hAnsi="Times New Roman"/>
          <w:i/>
          <w:sz w:val="24"/>
          <w:szCs w:val="24"/>
        </w:rPr>
        <w:t>t</w:t>
      </w:r>
      <w:r>
        <w:rPr>
          <w:rFonts w:ascii="Times New Roman" w:hAnsi="Times New Roman"/>
          <w:sz w:val="24"/>
          <w:szCs w:val="24"/>
        </w:rPr>
        <w:t>(686)</w:t>
      </w:r>
      <w:r>
        <w:rPr>
          <w:rFonts w:ascii="Times New Roman" w:hAnsi="Times New Roman"/>
          <w:i/>
          <w:sz w:val="24"/>
          <w:szCs w:val="24"/>
        </w:rPr>
        <w:t xml:space="preserve"> </w:t>
      </w:r>
      <w:r>
        <w:rPr>
          <w:rFonts w:ascii="Times New Roman" w:hAnsi="Times New Roman"/>
          <w:sz w:val="24"/>
          <w:szCs w:val="24"/>
        </w:rPr>
        <w:t xml:space="preserve">= 6.57, </w:t>
      </w:r>
      <w:r>
        <w:rPr>
          <w:rFonts w:ascii="Times New Roman" w:hAnsi="Times New Roman"/>
          <w:i/>
          <w:sz w:val="24"/>
          <w:szCs w:val="24"/>
        </w:rPr>
        <w:t xml:space="preserve">p </w:t>
      </w:r>
      <w:r>
        <w:rPr>
          <w:rFonts w:ascii="Times New Roman" w:hAnsi="Times New Roman"/>
          <w:sz w:val="24"/>
          <w:szCs w:val="24"/>
        </w:rPr>
        <w:t xml:space="preserve">&lt; .001. </w:t>
      </w:r>
      <w:r w:rsidR="00757084">
        <w:rPr>
          <w:rFonts w:ascii="Times New Roman" w:hAnsi="Times New Roman"/>
          <w:sz w:val="24"/>
          <w:szCs w:val="24"/>
        </w:rPr>
        <w:t>Finally</w:t>
      </w:r>
      <w:r>
        <w:rPr>
          <w:rFonts w:ascii="Times New Roman" w:hAnsi="Times New Roman"/>
          <w:sz w:val="24"/>
          <w:szCs w:val="24"/>
        </w:rPr>
        <w:t xml:space="preserve">, </w:t>
      </w:r>
      <w:r w:rsidR="00B60F42">
        <w:rPr>
          <w:rFonts w:ascii="Times New Roman" w:hAnsi="Times New Roman"/>
          <w:sz w:val="24"/>
          <w:szCs w:val="24"/>
        </w:rPr>
        <w:t xml:space="preserve">levels of </w:t>
      </w:r>
      <w:r>
        <w:rPr>
          <w:rFonts w:ascii="Times New Roman" w:hAnsi="Times New Roman"/>
          <w:sz w:val="24"/>
          <w:szCs w:val="24"/>
        </w:rPr>
        <w:t xml:space="preserve">national nostalgia </w:t>
      </w:r>
      <w:r w:rsidR="00B60F42">
        <w:rPr>
          <w:rFonts w:ascii="Times New Roman" w:hAnsi="Times New Roman"/>
          <w:sz w:val="24"/>
          <w:szCs w:val="24"/>
        </w:rPr>
        <w:t>were</w:t>
      </w:r>
      <w:r>
        <w:rPr>
          <w:rFonts w:ascii="Times New Roman" w:hAnsi="Times New Roman"/>
          <w:sz w:val="24"/>
          <w:szCs w:val="24"/>
        </w:rPr>
        <w:t xml:space="preserve"> comparable among those intending to vote for the PVV (</w:t>
      </w:r>
      <w:r>
        <w:rPr>
          <w:rFonts w:ascii="Times New Roman" w:hAnsi="Times New Roman"/>
          <w:i/>
          <w:sz w:val="24"/>
          <w:szCs w:val="24"/>
        </w:rPr>
        <w:t>M</w:t>
      </w:r>
      <w:r>
        <w:rPr>
          <w:rFonts w:ascii="Times New Roman" w:hAnsi="Times New Roman"/>
          <w:sz w:val="24"/>
          <w:szCs w:val="24"/>
        </w:rPr>
        <w:t xml:space="preserve"> = 3.41, </w:t>
      </w:r>
      <w:r>
        <w:rPr>
          <w:rFonts w:ascii="Times New Roman" w:hAnsi="Times New Roman"/>
          <w:i/>
          <w:sz w:val="24"/>
          <w:szCs w:val="24"/>
        </w:rPr>
        <w:t>SD</w:t>
      </w:r>
      <w:r>
        <w:rPr>
          <w:rFonts w:ascii="Times New Roman" w:hAnsi="Times New Roman"/>
          <w:sz w:val="24"/>
          <w:szCs w:val="24"/>
        </w:rPr>
        <w:t xml:space="preserve"> = 1.02) and FvD (</w:t>
      </w:r>
      <w:r>
        <w:rPr>
          <w:rFonts w:ascii="Times New Roman" w:hAnsi="Times New Roman"/>
          <w:i/>
          <w:sz w:val="24"/>
          <w:szCs w:val="24"/>
        </w:rPr>
        <w:t>M</w:t>
      </w:r>
      <w:r>
        <w:rPr>
          <w:rFonts w:ascii="Times New Roman" w:hAnsi="Times New Roman"/>
          <w:sz w:val="24"/>
          <w:szCs w:val="24"/>
        </w:rPr>
        <w:t xml:space="preserve"> = 3.26, </w:t>
      </w:r>
      <w:r>
        <w:rPr>
          <w:rFonts w:ascii="Times New Roman" w:hAnsi="Times New Roman"/>
          <w:i/>
          <w:sz w:val="24"/>
          <w:szCs w:val="24"/>
        </w:rPr>
        <w:t>SD</w:t>
      </w:r>
      <w:r>
        <w:rPr>
          <w:rFonts w:ascii="Times New Roman" w:hAnsi="Times New Roman"/>
          <w:sz w:val="24"/>
          <w:szCs w:val="24"/>
        </w:rPr>
        <w:t xml:space="preserve"> = .94), </w:t>
      </w:r>
      <w:r>
        <w:rPr>
          <w:rFonts w:ascii="Times New Roman" w:hAnsi="Times New Roman"/>
          <w:i/>
          <w:sz w:val="24"/>
          <w:szCs w:val="24"/>
        </w:rPr>
        <w:t>t</w:t>
      </w:r>
      <w:r>
        <w:rPr>
          <w:rFonts w:ascii="Times New Roman" w:hAnsi="Times New Roman"/>
          <w:sz w:val="24"/>
          <w:szCs w:val="24"/>
        </w:rPr>
        <w:t>(110)</w:t>
      </w:r>
      <w:r>
        <w:rPr>
          <w:rFonts w:ascii="Times New Roman" w:hAnsi="Times New Roman"/>
          <w:i/>
          <w:sz w:val="24"/>
          <w:szCs w:val="24"/>
        </w:rPr>
        <w:t xml:space="preserve"> </w:t>
      </w:r>
      <w:r>
        <w:rPr>
          <w:rFonts w:ascii="Times New Roman" w:hAnsi="Times New Roman"/>
          <w:sz w:val="24"/>
          <w:szCs w:val="24"/>
        </w:rPr>
        <w:t xml:space="preserve">= </w:t>
      </w:r>
      <w:r w:rsidR="00D5414C">
        <w:rPr>
          <w:rFonts w:ascii="Times New Roman" w:hAnsi="Times New Roman"/>
          <w:sz w:val="24"/>
          <w:szCs w:val="24"/>
        </w:rPr>
        <w:t>0</w:t>
      </w:r>
      <w:r>
        <w:rPr>
          <w:rFonts w:ascii="Times New Roman" w:hAnsi="Times New Roman"/>
          <w:sz w:val="24"/>
          <w:szCs w:val="24"/>
        </w:rPr>
        <w:t xml:space="preserve">.81, </w:t>
      </w:r>
      <w:r>
        <w:rPr>
          <w:rFonts w:ascii="Times New Roman" w:hAnsi="Times New Roman"/>
          <w:i/>
          <w:sz w:val="24"/>
          <w:szCs w:val="24"/>
        </w:rPr>
        <w:t xml:space="preserve">p </w:t>
      </w:r>
      <w:r>
        <w:rPr>
          <w:rFonts w:ascii="Times New Roman" w:hAnsi="Times New Roman"/>
          <w:sz w:val="24"/>
          <w:szCs w:val="24"/>
        </w:rPr>
        <w:t>=</w:t>
      </w:r>
      <w:r w:rsidR="00757084">
        <w:rPr>
          <w:rFonts w:ascii="Times New Roman" w:hAnsi="Times New Roman"/>
          <w:sz w:val="24"/>
          <w:szCs w:val="24"/>
        </w:rPr>
        <w:t xml:space="preserve"> </w:t>
      </w:r>
      <w:r>
        <w:rPr>
          <w:rFonts w:ascii="Times New Roman" w:hAnsi="Times New Roman"/>
          <w:sz w:val="24"/>
          <w:szCs w:val="24"/>
        </w:rPr>
        <w:t>.419.</w:t>
      </w:r>
      <w:r w:rsidR="00E50A74">
        <w:rPr>
          <w:rFonts w:ascii="Times New Roman" w:hAnsi="Times New Roman"/>
          <w:sz w:val="24"/>
          <w:szCs w:val="24"/>
        </w:rPr>
        <w:t xml:space="preserve"> </w:t>
      </w:r>
    </w:p>
    <w:p w14:paraId="40F6FF07" w14:textId="06AFAA36" w:rsidR="00D34B18" w:rsidRPr="00D34B18" w:rsidRDefault="00D34B18" w:rsidP="00BE22CB">
      <w:pPr>
        <w:spacing w:line="480" w:lineRule="exact"/>
        <w:rPr>
          <w:rFonts w:ascii="Times New Roman" w:hAnsi="Times New Roman"/>
          <w:b/>
          <w:sz w:val="24"/>
          <w:szCs w:val="24"/>
        </w:rPr>
      </w:pPr>
      <w:r w:rsidRPr="00D34B18">
        <w:rPr>
          <w:rFonts w:ascii="Times New Roman" w:hAnsi="Times New Roman"/>
          <w:b/>
          <w:sz w:val="24"/>
          <w:szCs w:val="24"/>
        </w:rPr>
        <w:t xml:space="preserve">Main </w:t>
      </w:r>
      <w:r w:rsidR="001679A1">
        <w:rPr>
          <w:rFonts w:ascii="Times New Roman" w:hAnsi="Times New Roman"/>
          <w:b/>
          <w:sz w:val="24"/>
          <w:szCs w:val="24"/>
        </w:rPr>
        <w:t>Results</w:t>
      </w:r>
    </w:p>
    <w:p w14:paraId="5EA29691" w14:textId="251FB7C4" w:rsidR="00851A50" w:rsidRDefault="00D34B18" w:rsidP="00BE22CB">
      <w:pPr>
        <w:spacing w:line="480" w:lineRule="exact"/>
        <w:ind w:firstLine="720"/>
        <w:rPr>
          <w:rFonts w:ascii="Times New Roman" w:hAnsi="Times New Roman"/>
          <w:sz w:val="24"/>
          <w:szCs w:val="24"/>
        </w:rPr>
      </w:pPr>
      <w:r>
        <w:rPr>
          <w:rFonts w:ascii="Times New Roman" w:hAnsi="Times New Roman"/>
          <w:sz w:val="24"/>
          <w:szCs w:val="24"/>
        </w:rPr>
        <w:t>We</w:t>
      </w:r>
      <w:r w:rsidRPr="00D34B18">
        <w:rPr>
          <w:rFonts w:ascii="Times New Roman" w:hAnsi="Times New Roman"/>
          <w:sz w:val="24"/>
          <w:szCs w:val="24"/>
        </w:rPr>
        <w:t xml:space="preserve"> </w:t>
      </w:r>
      <w:r w:rsidR="005462F8">
        <w:rPr>
          <w:rFonts w:ascii="Times New Roman" w:hAnsi="Times New Roman"/>
          <w:sz w:val="24"/>
          <w:szCs w:val="24"/>
        </w:rPr>
        <w:t>conducted</w:t>
      </w:r>
      <w:r w:rsidRPr="00D34B18">
        <w:rPr>
          <w:rFonts w:ascii="Times New Roman" w:hAnsi="Times New Roman"/>
          <w:sz w:val="24"/>
          <w:szCs w:val="24"/>
        </w:rPr>
        <w:t xml:space="preserve"> </w:t>
      </w:r>
      <w:r>
        <w:rPr>
          <w:rFonts w:ascii="Times New Roman" w:hAnsi="Times New Roman"/>
          <w:sz w:val="24"/>
          <w:szCs w:val="24"/>
        </w:rPr>
        <w:t>two separate</w:t>
      </w:r>
      <w:r w:rsidRPr="00D34B18">
        <w:rPr>
          <w:rFonts w:ascii="Times New Roman" w:hAnsi="Times New Roman"/>
          <w:sz w:val="24"/>
          <w:szCs w:val="24"/>
        </w:rPr>
        <w:t xml:space="preserve"> regression</w:t>
      </w:r>
      <w:r w:rsidR="00527054">
        <w:rPr>
          <w:rFonts w:ascii="Times New Roman" w:hAnsi="Times New Roman"/>
          <w:sz w:val="24"/>
          <w:szCs w:val="24"/>
        </w:rPr>
        <w:t>-based</w:t>
      </w:r>
      <w:r w:rsidRPr="00D34B18">
        <w:rPr>
          <w:rFonts w:ascii="Times New Roman" w:hAnsi="Times New Roman"/>
          <w:sz w:val="24"/>
          <w:szCs w:val="24"/>
        </w:rPr>
        <w:t xml:space="preserve"> mediation analys</w:t>
      </w:r>
      <w:r>
        <w:rPr>
          <w:rFonts w:ascii="Times New Roman" w:hAnsi="Times New Roman"/>
          <w:sz w:val="24"/>
          <w:szCs w:val="24"/>
        </w:rPr>
        <w:t>e</w:t>
      </w:r>
      <w:r w:rsidRPr="00D34B18">
        <w:rPr>
          <w:rFonts w:ascii="Times New Roman" w:hAnsi="Times New Roman"/>
          <w:sz w:val="24"/>
          <w:szCs w:val="24"/>
        </w:rPr>
        <w:t>s</w:t>
      </w:r>
      <w:r>
        <w:rPr>
          <w:rFonts w:ascii="Times New Roman" w:hAnsi="Times New Roman"/>
          <w:sz w:val="24"/>
          <w:szCs w:val="24"/>
        </w:rPr>
        <w:t xml:space="preserve"> </w:t>
      </w:r>
      <w:r w:rsidRPr="00D34B18">
        <w:rPr>
          <w:rFonts w:ascii="Times New Roman" w:hAnsi="Times New Roman"/>
          <w:sz w:val="24"/>
          <w:szCs w:val="24"/>
        </w:rPr>
        <w:t xml:space="preserve">to test the </w:t>
      </w:r>
      <w:r w:rsidR="00C270BE">
        <w:rPr>
          <w:rFonts w:ascii="Times New Roman" w:hAnsi="Times New Roman"/>
          <w:sz w:val="24"/>
          <w:szCs w:val="24"/>
        </w:rPr>
        <w:t>hypothesis</w:t>
      </w:r>
      <w:r w:rsidRPr="00D34B18">
        <w:rPr>
          <w:rFonts w:ascii="Times New Roman" w:hAnsi="Times New Roman"/>
          <w:sz w:val="24"/>
          <w:szCs w:val="24"/>
        </w:rPr>
        <w:t xml:space="preserve"> that national nostalgia is </w:t>
      </w:r>
      <w:r w:rsidR="005C6D4A">
        <w:rPr>
          <w:rFonts w:ascii="Times New Roman" w:hAnsi="Times New Roman"/>
          <w:sz w:val="24"/>
          <w:szCs w:val="24"/>
        </w:rPr>
        <w:t>associated w</w:t>
      </w:r>
      <w:r w:rsidR="00A8336D">
        <w:rPr>
          <w:rFonts w:ascii="Times New Roman" w:hAnsi="Times New Roman"/>
          <w:sz w:val="24"/>
          <w:szCs w:val="24"/>
        </w:rPr>
        <w:t>ith</w:t>
      </w:r>
      <w:r w:rsidRPr="00D34B18">
        <w:rPr>
          <w:rFonts w:ascii="Times New Roman" w:hAnsi="Times New Roman"/>
          <w:sz w:val="24"/>
          <w:szCs w:val="24"/>
        </w:rPr>
        <w:t xml:space="preserve"> </w:t>
      </w:r>
      <w:r w:rsidR="00BF167D">
        <w:rPr>
          <w:rFonts w:ascii="Times New Roman" w:hAnsi="Times New Roman"/>
          <w:sz w:val="24"/>
          <w:szCs w:val="24"/>
        </w:rPr>
        <w:t>stronger</w:t>
      </w:r>
      <w:r w:rsidRPr="00D34B18">
        <w:rPr>
          <w:rFonts w:ascii="Times New Roman" w:hAnsi="Times New Roman"/>
          <w:sz w:val="24"/>
          <w:szCs w:val="24"/>
        </w:rPr>
        <w:t xml:space="preserve"> PRRP voting</w:t>
      </w:r>
      <w:r>
        <w:rPr>
          <w:rFonts w:ascii="Times New Roman" w:hAnsi="Times New Roman"/>
          <w:sz w:val="24"/>
          <w:szCs w:val="24"/>
        </w:rPr>
        <w:t xml:space="preserve"> </w:t>
      </w:r>
      <w:r w:rsidR="00BF167D">
        <w:rPr>
          <w:rFonts w:ascii="Times New Roman" w:hAnsi="Times New Roman"/>
          <w:sz w:val="24"/>
          <w:szCs w:val="24"/>
        </w:rPr>
        <w:t xml:space="preserve">intention </w:t>
      </w:r>
      <w:r>
        <w:rPr>
          <w:rFonts w:ascii="Times New Roman" w:hAnsi="Times New Roman"/>
          <w:sz w:val="24"/>
          <w:szCs w:val="24"/>
        </w:rPr>
        <w:t xml:space="preserve">(Model </w:t>
      </w:r>
      <w:r w:rsidR="00902D5E">
        <w:rPr>
          <w:rFonts w:ascii="Times New Roman" w:hAnsi="Times New Roman"/>
          <w:sz w:val="24"/>
          <w:szCs w:val="24"/>
        </w:rPr>
        <w:t>A</w:t>
      </w:r>
      <w:r>
        <w:rPr>
          <w:rFonts w:ascii="Times New Roman" w:hAnsi="Times New Roman"/>
          <w:sz w:val="24"/>
          <w:szCs w:val="24"/>
        </w:rPr>
        <w:t xml:space="preserve">) and </w:t>
      </w:r>
      <w:r w:rsidR="00BF167D">
        <w:rPr>
          <w:rFonts w:ascii="Times New Roman" w:hAnsi="Times New Roman"/>
          <w:sz w:val="24"/>
          <w:szCs w:val="24"/>
        </w:rPr>
        <w:t>greater</w:t>
      </w:r>
      <w:r w:rsidR="00605AD9">
        <w:rPr>
          <w:rFonts w:ascii="Times New Roman" w:hAnsi="Times New Roman"/>
          <w:sz w:val="24"/>
          <w:szCs w:val="24"/>
        </w:rPr>
        <w:t xml:space="preserve"> </w:t>
      </w:r>
      <w:r>
        <w:rPr>
          <w:rFonts w:ascii="Times New Roman" w:hAnsi="Times New Roman"/>
          <w:sz w:val="24"/>
          <w:szCs w:val="24"/>
        </w:rPr>
        <w:t xml:space="preserve">PRRP sympathy (Model </w:t>
      </w:r>
      <w:r w:rsidR="00902D5E">
        <w:rPr>
          <w:rFonts w:ascii="Times New Roman" w:hAnsi="Times New Roman"/>
          <w:sz w:val="24"/>
          <w:szCs w:val="24"/>
        </w:rPr>
        <w:t>B</w:t>
      </w:r>
      <w:r>
        <w:rPr>
          <w:rFonts w:ascii="Times New Roman" w:hAnsi="Times New Roman"/>
          <w:sz w:val="24"/>
          <w:szCs w:val="24"/>
        </w:rPr>
        <w:t>)</w:t>
      </w:r>
      <w:r w:rsidRPr="00D34B18">
        <w:rPr>
          <w:rFonts w:ascii="Times New Roman" w:hAnsi="Times New Roman"/>
          <w:sz w:val="24"/>
          <w:szCs w:val="24"/>
        </w:rPr>
        <w:t xml:space="preserve">, via ethnic nationhood and </w:t>
      </w:r>
      <w:r>
        <w:rPr>
          <w:rFonts w:ascii="Times New Roman" w:hAnsi="Times New Roman"/>
          <w:sz w:val="24"/>
          <w:szCs w:val="24"/>
        </w:rPr>
        <w:t>anti-</w:t>
      </w:r>
      <w:r w:rsidRPr="00D34B18">
        <w:rPr>
          <w:rFonts w:ascii="Times New Roman" w:hAnsi="Times New Roman"/>
          <w:sz w:val="24"/>
          <w:szCs w:val="24"/>
        </w:rPr>
        <w:t xml:space="preserve">Muslim </w:t>
      </w:r>
      <w:r w:rsidR="00D74146">
        <w:rPr>
          <w:rFonts w:ascii="Times New Roman" w:hAnsi="Times New Roman"/>
          <w:sz w:val="24"/>
          <w:szCs w:val="24"/>
        </w:rPr>
        <w:t>attitudes</w:t>
      </w:r>
      <w:r w:rsidRPr="00D34B18">
        <w:rPr>
          <w:rFonts w:ascii="Times New Roman" w:hAnsi="Times New Roman"/>
          <w:sz w:val="24"/>
          <w:szCs w:val="24"/>
        </w:rPr>
        <w:t>.</w:t>
      </w:r>
      <w:r>
        <w:rPr>
          <w:rFonts w:ascii="Times New Roman" w:hAnsi="Times New Roman"/>
          <w:sz w:val="24"/>
          <w:szCs w:val="24"/>
        </w:rPr>
        <w:t xml:space="preserve"> </w:t>
      </w:r>
      <w:r w:rsidRPr="00AE7E43">
        <w:rPr>
          <w:rFonts w:ascii="Times New Roman" w:hAnsi="Times New Roman"/>
          <w:sz w:val="24"/>
          <w:szCs w:val="24"/>
        </w:rPr>
        <w:t xml:space="preserve">We used </w:t>
      </w:r>
      <w:r w:rsidR="00527054">
        <w:rPr>
          <w:rFonts w:ascii="Times New Roman" w:hAnsi="Times New Roman"/>
          <w:sz w:val="24"/>
          <w:szCs w:val="24"/>
        </w:rPr>
        <w:t>Hayes’s (2012)</w:t>
      </w:r>
      <w:r w:rsidR="00527054" w:rsidRPr="00AE7E43">
        <w:rPr>
          <w:rFonts w:ascii="Times New Roman" w:hAnsi="Times New Roman"/>
          <w:sz w:val="24"/>
          <w:szCs w:val="24"/>
        </w:rPr>
        <w:t xml:space="preserve"> </w:t>
      </w:r>
      <w:r w:rsidRPr="00AE7E43">
        <w:rPr>
          <w:rFonts w:ascii="Times New Roman" w:hAnsi="Times New Roman"/>
          <w:sz w:val="24"/>
          <w:szCs w:val="24"/>
        </w:rPr>
        <w:t xml:space="preserve">PROCESS macro (version 3.4; Model 4) in SPSS 24.0, which allows for having </w:t>
      </w:r>
      <w:r w:rsidR="005C6D4A">
        <w:rPr>
          <w:rFonts w:ascii="Times New Roman" w:hAnsi="Times New Roman"/>
          <w:sz w:val="24"/>
          <w:szCs w:val="24"/>
        </w:rPr>
        <w:t xml:space="preserve">either </w:t>
      </w:r>
      <w:r w:rsidRPr="00AE7E43">
        <w:rPr>
          <w:rFonts w:ascii="Times New Roman" w:hAnsi="Times New Roman"/>
          <w:sz w:val="24"/>
          <w:szCs w:val="24"/>
        </w:rPr>
        <w:t>dichotomous</w:t>
      </w:r>
      <w:r w:rsidR="005C6D4A">
        <w:rPr>
          <w:rFonts w:ascii="Times New Roman" w:hAnsi="Times New Roman"/>
          <w:sz w:val="24"/>
          <w:szCs w:val="24"/>
        </w:rPr>
        <w:t xml:space="preserve"> or continuous</w:t>
      </w:r>
      <w:r w:rsidRPr="00AE7E43">
        <w:rPr>
          <w:rFonts w:ascii="Times New Roman" w:hAnsi="Times New Roman"/>
          <w:sz w:val="24"/>
          <w:szCs w:val="24"/>
        </w:rPr>
        <w:t xml:space="preserve"> outcome measure</w:t>
      </w:r>
      <w:r w:rsidR="00851A50" w:rsidRPr="00AE7E43">
        <w:rPr>
          <w:rFonts w:ascii="Times New Roman" w:hAnsi="Times New Roman"/>
          <w:sz w:val="24"/>
          <w:szCs w:val="24"/>
        </w:rPr>
        <w:t>s</w:t>
      </w:r>
      <w:r w:rsidRPr="00AE7E43">
        <w:rPr>
          <w:rFonts w:ascii="Times New Roman" w:hAnsi="Times New Roman"/>
          <w:sz w:val="24"/>
          <w:szCs w:val="24"/>
        </w:rPr>
        <w:t>. In these models</w:t>
      </w:r>
      <w:r w:rsidR="00C270BE">
        <w:rPr>
          <w:rFonts w:ascii="Times New Roman" w:hAnsi="Times New Roman"/>
          <w:sz w:val="24"/>
          <w:szCs w:val="24"/>
        </w:rPr>
        <w:t>,</w:t>
      </w:r>
      <w:r w:rsidRPr="00AE7E43">
        <w:rPr>
          <w:rFonts w:ascii="Times New Roman" w:hAnsi="Times New Roman"/>
          <w:sz w:val="24"/>
          <w:szCs w:val="24"/>
        </w:rPr>
        <w:t xml:space="preserve"> </w:t>
      </w:r>
      <w:r w:rsidR="00C270BE">
        <w:rPr>
          <w:rFonts w:ascii="Times New Roman" w:hAnsi="Times New Roman"/>
          <w:sz w:val="24"/>
          <w:szCs w:val="24"/>
        </w:rPr>
        <w:t xml:space="preserve">we estimated </w:t>
      </w:r>
      <w:r w:rsidRPr="00AE7E43">
        <w:rPr>
          <w:rFonts w:ascii="Times New Roman" w:hAnsi="Times New Roman"/>
          <w:sz w:val="24"/>
          <w:szCs w:val="24"/>
        </w:rPr>
        <w:t>all (mediational) paths simultaneously while controlling for</w:t>
      </w:r>
      <w:r w:rsidR="0001758E">
        <w:rPr>
          <w:rFonts w:ascii="Times New Roman" w:hAnsi="Times New Roman"/>
          <w:sz w:val="24"/>
          <w:szCs w:val="24"/>
        </w:rPr>
        <w:t xml:space="preserve"> personal nostalgia,</w:t>
      </w:r>
      <w:r w:rsidRPr="00AE7E43">
        <w:rPr>
          <w:rFonts w:ascii="Times New Roman" w:hAnsi="Times New Roman"/>
          <w:sz w:val="24"/>
          <w:szCs w:val="24"/>
        </w:rPr>
        <w:t xml:space="preserve"> </w:t>
      </w:r>
      <w:r w:rsidR="0073402A">
        <w:rPr>
          <w:rFonts w:ascii="Times New Roman" w:hAnsi="Times New Roman"/>
          <w:sz w:val="24"/>
          <w:szCs w:val="24"/>
        </w:rPr>
        <w:t xml:space="preserve">national identification, </w:t>
      </w:r>
      <w:r w:rsidRPr="00AE7E43">
        <w:rPr>
          <w:rFonts w:ascii="Times New Roman" w:hAnsi="Times New Roman"/>
          <w:sz w:val="24"/>
          <w:szCs w:val="24"/>
        </w:rPr>
        <w:t>education, age</w:t>
      </w:r>
      <w:r w:rsidR="005C6D4A">
        <w:rPr>
          <w:rFonts w:ascii="Times New Roman" w:hAnsi="Times New Roman"/>
          <w:sz w:val="24"/>
          <w:szCs w:val="24"/>
        </w:rPr>
        <w:t>,</w:t>
      </w:r>
      <w:r w:rsidRPr="00AE7E43">
        <w:rPr>
          <w:rFonts w:ascii="Times New Roman" w:hAnsi="Times New Roman"/>
          <w:sz w:val="24"/>
          <w:szCs w:val="24"/>
        </w:rPr>
        <w:t xml:space="preserve"> and gender. </w:t>
      </w:r>
      <w:r w:rsidR="005C6D4A">
        <w:rPr>
          <w:rFonts w:ascii="Times New Roman" w:hAnsi="Times New Roman"/>
          <w:sz w:val="24"/>
          <w:szCs w:val="24"/>
        </w:rPr>
        <w:t>As a reminder, d</w:t>
      </w:r>
      <w:r w:rsidRPr="00AE7E43">
        <w:rPr>
          <w:rFonts w:ascii="Times New Roman" w:hAnsi="Times New Roman"/>
          <w:sz w:val="24"/>
          <w:szCs w:val="24"/>
        </w:rPr>
        <w:t xml:space="preserve">ue to </w:t>
      </w:r>
      <w:r w:rsidRPr="00D34B18">
        <w:rPr>
          <w:rFonts w:ascii="Times New Roman" w:hAnsi="Times New Roman"/>
          <w:sz w:val="24"/>
          <w:szCs w:val="24"/>
        </w:rPr>
        <w:t>missing values</w:t>
      </w:r>
      <w:r>
        <w:rPr>
          <w:rFonts w:ascii="Times New Roman" w:hAnsi="Times New Roman"/>
          <w:sz w:val="24"/>
          <w:szCs w:val="24"/>
        </w:rPr>
        <w:t>,</w:t>
      </w:r>
      <w:r w:rsidR="00C270BE">
        <w:rPr>
          <w:rFonts w:ascii="Times New Roman" w:hAnsi="Times New Roman"/>
          <w:sz w:val="24"/>
          <w:szCs w:val="24"/>
        </w:rPr>
        <w:t xml:space="preserve"> we tested</w:t>
      </w:r>
      <w:r>
        <w:rPr>
          <w:rFonts w:ascii="Times New Roman" w:hAnsi="Times New Roman"/>
          <w:sz w:val="24"/>
          <w:szCs w:val="24"/>
        </w:rPr>
        <w:t xml:space="preserve"> </w:t>
      </w:r>
      <w:r w:rsidRPr="00D34B18">
        <w:rPr>
          <w:rFonts w:ascii="Times New Roman" w:hAnsi="Times New Roman"/>
          <w:sz w:val="24"/>
          <w:szCs w:val="24"/>
        </w:rPr>
        <w:t xml:space="preserve">Model </w:t>
      </w:r>
      <w:r w:rsidR="00902D5E">
        <w:rPr>
          <w:rFonts w:ascii="Times New Roman" w:hAnsi="Times New Roman"/>
          <w:sz w:val="24"/>
          <w:szCs w:val="24"/>
        </w:rPr>
        <w:t>A</w:t>
      </w:r>
      <w:r w:rsidR="00902D5E" w:rsidRPr="00D34B18">
        <w:rPr>
          <w:rFonts w:ascii="Times New Roman" w:hAnsi="Times New Roman"/>
          <w:sz w:val="24"/>
          <w:szCs w:val="24"/>
        </w:rPr>
        <w:t xml:space="preserve"> </w:t>
      </w:r>
      <w:r w:rsidRPr="00D34B18">
        <w:rPr>
          <w:rFonts w:ascii="Times New Roman" w:hAnsi="Times New Roman"/>
          <w:sz w:val="24"/>
          <w:szCs w:val="24"/>
        </w:rPr>
        <w:t xml:space="preserve">on a sample of 690 </w:t>
      </w:r>
      <w:r w:rsidR="00C270BE">
        <w:rPr>
          <w:rFonts w:ascii="Times New Roman" w:hAnsi="Times New Roman"/>
          <w:sz w:val="24"/>
          <w:szCs w:val="24"/>
        </w:rPr>
        <w:t>participants</w:t>
      </w:r>
      <w:r>
        <w:rPr>
          <w:rFonts w:ascii="Times New Roman" w:hAnsi="Times New Roman"/>
          <w:sz w:val="24"/>
          <w:szCs w:val="24"/>
        </w:rPr>
        <w:t xml:space="preserve"> and Model </w:t>
      </w:r>
      <w:r w:rsidR="00902D5E">
        <w:rPr>
          <w:rFonts w:ascii="Times New Roman" w:hAnsi="Times New Roman"/>
          <w:sz w:val="24"/>
          <w:szCs w:val="24"/>
        </w:rPr>
        <w:t xml:space="preserve">B </w:t>
      </w:r>
      <w:r>
        <w:rPr>
          <w:rFonts w:ascii="Times New Roman" w:hAnsi="Times New Roman"/>
          <w:sz w:val="24"/>
          <w:szCs w:val="24"/>
        </w:rPr>
        <w:t>on a sample o</w:t>
      </w:r>
      <w:r w:rsidRPr="00F672A6">
        <w:rPr>
          <w:rFonts w:ascii="Times New Roman" w:hAnsi="Times New Roman"/>
          <w:sz w:val="24"/>
          <w:szCs w:val="24"/>
        </w:rPr>
        <w:t>f 1687</w:t>
      </w:r>
      <w:r>
        <w:rPr>
          <w:rFonts w:ascii="Times New Roman" w:hAnsi="Times New Roman"/>
          <w:sz w:val="24"/>
          <w:szCs w:val="24"/>
        </w:rPr>
        <w:t xml:space="preserve"> </w:t>
      </w:r>
      <w:r w:rsidR="00C270BE">
        <w:rPr>
          <w:rFonts w:ascii="Times New Roman" w:hAnsi="Times New Roman"/>
          <w:sz w:val="24"/>
          <w:szCs w:val="24"/>
        </w:rPr>
        <w:t>participants</w:t>
      </w:r>
      <w:r w:rsidR="00851A50">
        <w:rPr>
          <w:rFonts w:ascii="Times New Roman" w:hAnsi="Times New Roman"/>
          <w:sz w:val="24"/>
          <w:szCs w:val="24"/>
        </w:rPr>
        <w:t>.</w:t>
      </w:r>
    </w:p>
    <w:p w14:paraId="1E772F84" w14:textId="57E18509" w:rsidR="00762FDC" w:rsidRDefault="004A32D9" w:rsidP="002E47BB">
      <w:pPr>
        <w:spacing w:line="480" w:lineRule="exact"/>
        <w:ind w:firstLine="720"/>
        <w:rPr>
          <w:rFonts w:ascii="Times New Roman" w:hAnsi="Times New Roman"/>
          <w:sz w:val="24"/>
          <w:szCs w:val="24"/>
        </w:rPr>
      </w:pPr>
      <w:r>
        <w:rPr>
          <w:rFonts w:ascii="Times New Roman" w:hAnsi="Times New Roman"/>
          <w:sz w:val="24"/>
          <w:szCs w:val="24"/>
        </w:rPr>
        <w:t>We present t</w:t>
      </w:r>
      <w:r w:rsidR="007F4B9F">
        <w:rPr>
          <w:rFonts w:ascii="Times New Roman" w:hAnsi="Times New Roman"/>
          <w:sz w:val="24"/>
          <w:szCs w:val="24"/>
        </w:rPr>
        <w:t xml:space="preserve">he results of these analyses in Figures 1 and 2. </w:t>
      </w:r>
      <w:r w:rsidR="00C270BE">
        <w:rPr>
          <w:rFonts w:ascii="Times New Roman" w:hAnsi="Times New Roman"/>
          <w:sz w:val="24"/>
          <w:szCs w:val="24"/>
        </w:rPr>
        <w:t>N</w:t>
      </w:r>
      <w:r w:rsidR="00D34B18" w:rsidRPr="00D34B18">
        <w:rPr>
          <w:rFonts w:ascii="Times New Roman" w:hAnsi="Times New Roman"/>
          <w:sz w:val="24"/>
          <w:szCs w:val="24"/>
        </w:rPr>
        <w:t xml:space="preserve">ational nostalgia was positively </w:t>
      </w:r>
      <w:r w:rsidR="007F4B9F">
        <w:rPr>
          <w:rFonts w:ascii="Times New Roman" w:hAnsi="Times New Roman"/>
          <w:sz w:val="24"/>
          <w:szCs w:val="24"/>
        </w:rPr>
        <w:t>related to</w:t>
      </w:r>
      <w:r w:rsidR="00D34B18" w:rsidRPr="00D34B18">
        <w:rPr>
          <w:rFonts w:ascii="Times New Roman" w:hAnsi="Times New Roman"/>
          <w:sz w:val="24"/>
          <w:szCs w:val="24"/>
        </w:rPr>
        <w:t xml:space="preserve"> both </w:t>
      </w:r>
      <w:r w:rsidR="00BF167D">
        <w:rPr>
          <w:rFonts w:ascii="Times New Roman" w:hAnsi="Times New Roman"/>
          <w:sz w:val="24"/>
          <w:szCs w:val="24"/>
        </w:rPr>
        <w:t>components</w:t>
      </w:r>
      <w:r w:rsidR="00D34B18" w:rsidRPr="00D34B18">
        <w:rPr>
          <w:rFonts w:ascii="Times New Roman" w:hAnsi="Times New Roman"/>
          <w:sz w:val="24"/>
          <w:szCs w:val="24"/>
        </w:rPr>
        <w:t xml:space="preserve"> of </w:t>
      </w:r>
      <w:r w:rsidR="00BF167D">
        <w:rPr>
          <w:rFonts w:ascii="Times New Roman" w:hAnsi="Times New Roman"/>
          <w:sz w:val="24"/>
          <w:szCs w:val="24"/>
        </w:rPr>
        <w:t>PRRP</w:t>
      </w:r>
      <w:r w:rsidR="0039380D">
        <w:rPr>
          <w:rFonts w:ascii="Times New Roman" w:hAnsi="Times New Roman"/>
          <w:sz w:val="24"/>
          <w:szCs w:val="24"/>
        </w:rPr>
        <w:t>’</w:t>
      </w:r>
      <w:r w:rsidR="00BF167D">
        <w:rPr>
          <w:rFonts w:ascii="Times New Roman" w:hAnsi="Times New Roman"/>
          <w:sz w:val="24"/>
          <w:szCs w:val="24"/>
        </w:rPr>
        <w:t xml:space="preserve"> </w:t>
      </w:r>
      <w:r w:rsidR="00D34B18" w:rsidRPr="00D34B18">
        <w:rPr>
          <w:rFonts w:ascii="Times New Roman" w:hAnsi="Times New Roman"/>
          <w:sz w:val="24"/>
          <w:szCs w:val="24"/>
        </w:rPr>
        <w:t xml:space="preserve">nativist ideology </w:t>
      </w:r>
      <w:r w:rsidR="00C270BE">
        <w:rPr>
          <w:rFonts w:ascii="Times New Roman" w:hAnsi="Times New Roman"/>
          <w:sz w:val="24"/>
          <w:szCs w:val="24"/>
        </w:rPr>
        <w:t>(</w:t>
      </w:r>
      <w:r w:rsidR="00C270BE" w:rsidRPr="00153D77">
        <w:rPr>
          <w:rFonts w:ascii="Times New Roman" w:hAnsi="Times New Roman"/>
          <w:sz w:val="24"/>
          <w:szCs w:val="24"/>
        </w:rPr>
        <w:t>ethnic nationhood</w:t>
      </w:r>
      <w:r w:rsidR="00527054">
        <w:rPr>
          <w:rFonts w:ascii="Times New Roman" w:hAnsi="Times New Roman"/>
          <w:sz w:val="24"/>
          <w:szCs w:val="24"/>
        </w:rPr>
        <w:t xml:space="preserve"> and</w:t>
      </w:r>
      <w:r w:rsidR="00C270BE">
        <w:rPr>
          <w:rFonts w:ascii="Times New Roman" w:hAnsi="Times New Roman"/>
          <w:sz w:val="24"/>
          <w:szCs w:val="24"/>
        </w:rPr>
        <w:t xml:space="preserve"> </w:t>
      </w:r>
      <w:r w:rsidR="00C270BE" w:rsidRPr="00153D77">
        <w:rPr>
          <w:rFonts w:ascii="Times New Roman" w:hAnsi="Times New Roman"/>
          <w:sz w:val="24"/>
          <w:szCs w:val="24"/>
        </w:rPr>
        <w:t>anti-Muslim</w:t>
      </w:r>
      <w:r w:rsidR="00BF167D">
        <w:rPr>
          <w:rFonts w:ascii="Times New Roman" w:hAnsi="Times New Roman"/>
          <w:sz w:val="24"/>
          <w:szCs w:val="24"/>
        </w:rPr>
        <w:t xml:space="preserve"> attitudes</w:t>
      </w:r>
      <w:r w:rsidR="00C270BE">
        <w:rPr>
          <w:rFonts w:ascii="Times New Roman" w:hAnsi="Times New Roman"/>
          <w:sz w:val="24"/>
          <w:szCs w:val="24"/>
        </w:rPr>
        <w:t xml:space="preserve">) </w:t>
      </w:r>
      <w:r w:rsidR="00D34B18" w:rsidRPr="00D34B18">
        <w:rPr>
          <w:rFonts w:ascii="Times New Roman" w:hAnsi="Times New Roman"/>
          <w:sz w:val="24"/>
          <w:szCs w:val="24"/>
        </w:rPr>
        <w:t xml:space="preserve">and also </w:t>
      </w:r>
      <w:r w:rsidR="002E47BB">
        <w:rPr>
          <w:rFonts w:ascii="Times New Roman" w:hAnsi="Times New Roman"/>
          <w:sz w:val="24"/>
          <w:szCs w:val="24"/>
        </w:rPr>
        <w:t xml:space="preserve">to </w:t>
      </w:r>
      <w:r w:rsidR="00D34B18" w:rsidRPr="00D34B18">
        <w:rPr>
          <w:rFonts w:ascii="Times New Roman" w:hAnsi="Times New Roman"/>
          <w:sz w:val="24"/>
          <w:szCs w:val="24"/>
        </w:rPr>
        <w:t>PRRP voting</w:t>
      </w:r>
      <w:r w:rsidR="00E24535">
        <w:rPr>
          <w:rFonts w:ascii="Times New Roman" w:hAnsi="Times New Roman"/>
          <w:sz w:val="24"/>
          <w:szCs w:val="24"/>
        </w:rPr>
        <w:t xml:space="preserve"> intention</w:t>
      </w:r>
      <w:r w:rsidR="00605AD9">
        <w:rPr>
          <w:rFonts w:ascii="Times New Roman" w:hAnsi="Times New Roman"/>
          <w:sz w:val="24"/>
          <w:szCs w:val="24"/>
        </w:rPr>
        <w:t xml:space="preserve"> and PRRP sympathy</w:t>
      </w:r>
      <w:r w:rsidR="00D34B18" w:rsidRPr="00D34B18">
        <w:rPr>
          <w:rFonts w:ascii="Times New Roman" w:hAnsi="Times New Roman"/>
          <w:sz w:val="24"/>
          <w:szCs w:val="24"/>
        </w:rPr>
        <w:t xml:space="preserve">. </w:t>
      </w:r>
      <w:r w:rsidR="0056241B">
        <w:rPr>
          <w:rFonts w:ascii="Times New Roman" w:hAnsi="Times New Roman"/>
          <w:sz w:val="24"/>
          <w:szCs w:val="24"/>
        </w:rPr>
        <w:t>Moreover, b</w:t>
      </w:r>
      <w:r w:rsidR="00D34B18" w:rsidRPr="00D34B18">
        <w:rPr>
          <w:rFonts w:ascii="Times New Roman" w:hAnsi="Times New Roman"/>
          <w:sz w:val="24"/>
          <w:szCs w:val="24"/>
        </w:rPr>
        <w:t xml:space="preserve">oth ethnic nationhood and </w:t>
      </w:r>
      <w:r w:rsidR="00D34B18">
        <w:rPr>
          <w:rFonts w:ascii="Times New Roman" w:hAnsi="Times New Roman"/>
          <w:sz w:val="24"/>
          <w:szCs w:val="24"/>
        </w:rPr>
        <w:t xml:space="preserve">anti-Muslim </w:t>
      </w:r>
      <w:r w:rsidR="00BF167D">
        <w:rPr>
          <w:rFonts w:ascii="Times New Roman" w:hAnsi="Times New Roman"/>
          <w:sz w:val="24"/>
          <w:szCs w:val="24"/>
        </w:rPr>
        <w:t>attitudes</w:t>
      </w:r>
      <w:r w:rsidR="00BF167D" w:rsidRPr="00D34B18">
        <w:rPr>
          <w:rFonts w:ascii="Times New Roman" w:hAnsi="Times New Roman"/>
          <w:sz w:val="24"/>
          <w:szCs w:val="24"/>
        </w:rPr>
        <w:t xml:space="preserve"> </w:t>
      </w:r>
      <w:r w:rsidR="00D34B18" w:rsidRPr="00D34B18">
        <w:rPr>
          <w:rFonts w:ascii="Times New Roman" w:hAnsi="Times New Roman"/>
          <w:sz w:val="24"/>
          <w:szCs w:val="24"/>
        </w:rPr>
        <w:t xml:space="preserve">were positively </w:t>
      </w:r>
      <w:r w:rsidR="00A90D08">
        <w:rPr>
          <w:rFonts w:ascii="Times New Roman" w:hAnsi="Times New Roman"/>
          <w:sz w:val="24"/>
          <w:szCs w:val="24"/>
        </w:rPr>
        <w:t>related to</w:t>
      </w:r>
      <w:r w:rsidR="00BF167D">
        <w:rPr>
          <w:rFonts w:ascii="Times New Roman" w:hAnsi="Times New Roman"/>
          <w:sz w:val="24"/>
          <w:szCs w:val="24"/>
        </w:rPr>
        <w:t xml:space="preserve"> </w:t>
      </w:r>
      <w:r w:rsidR="00D34B18" w:rsidRPr="00D34B18">
        <w:rPr>
          <w:rFonts w:ascii="Times New Roman" w:hAnsi="Times New Roman"/>
          <w:sz w:val="24"/>
          <w:szCs w:val="24"/>
        </w:rPr>
        <w:t>PRRP voting</w:t>
      </w:r>
      <w:r w:rsidR="00BF167D">
        <w:rPr>
          <w:rFonts w:ascii="Times New Roman" w:hAnsi="Times New Roman"/>
          <w:sz w:val="24"/>
          <w:szCs w:val="24"/>
        </w:rPr>
        <w:t xml:space="preserve"> </w:t>
      </w:r>
      <w:r w:rsidR="00BF167D">
        <w:rPr>
          <w:rFonts w:ascii="Times New Roman" w:hAnsi="Times New Roman"/>
          <w:sz w:val="24"/>
          <w:szCs w:val="24"/>
        </w:rPr>
        <w:lastRenderedPageBreak/>
        <w:t>intention</w:t>
      </w:r>
      <w:r w:rsidR="00605AD9">
        <w:rPr>
          <w:rFonts w:ascii="Times New Roman" w:hAnsi="Times New Roman"/>
          <w:sz w:val="24"/>
          <w:szCs w:val="24"/>
        </w:rPr>
        <w:t xml:space="preserve"> and PRRP sympathy</w:t>
      </w:r>
      <w:r w:rsidR="00D34B18" w:rsidRPr="00D34B18">
        <w:rPr>
          <w:rFonts w:ascii="Times New Roman" w:hAnsi="Times New Roman"/>
          <w:sz w:val="24"/>
          <w:szCs w:val="24"/>
        </w:rPr>
        <w:t xml:space="preserve">. </w:t>
      </w:r>
      <w:r w:rsidR="00C270BE">
        <w:rPr>
          <w:rFonts w:ascii="Times New Roman" w:hAnsi="Times New Roman"/>
          <w:sz w:val="24"/>
          <w:szCs w:val="24"/>
        </w:rPr>
        <w:t>We estimated t</w:t>
      </w:r>
      <w:r w:rsidR="00D34B18" w:rsidRPr="00D34B18">
        <w:rPr>
          <w:rFonts w:ascii="Times New Roman" w:hAnsi="Times New Roman"/>
          <w:sz w:val="24"/>
          <w:szCs w:val="24"/>
        </w:rPr>
        <w:t>he indirect effects using bootstrapping procedures (5</w:t>
      </w:r>
      <w:r w:rsidR="003364AF">
        <w:rPr>
          <w:rFonts w:ascii="Times New Roman" w:hAnsi="Times New Roman"/>
          <w:sz w:val="24"/>
          <w:szCs w:val="24"/>
        </w:rPr>
        <w:t>,</w:t>
      </w:r>
      <w:r w:rsidR="00D34B18" w:rsidRPr="00D34B18">
        <w:rPr>
          <w:rFonts w:ascii="Times New Roman" w:hAnsi="Times New Roman"/>
          <w:sz w:val="24"/>
          <w:szCs w:val="24"/>
        </w:rPr>
        <w:t xml:space="preserve">000 samples). </w:t>
      </w:r>
      <w:r w:rsidR="00DA2DF0">
        <w:rPr>
          <w:rFonts w:ascii="Times New Roman" w:hAnsi="Times New Roman"/>
          <w:sz w:val="24"/>
          <w:szCs w:val="24"/>
        </w:rPr>
        <w:t xml:space="preserve">In Model </w:t>
      </w:r>
      <w:r w:rsidR="00902D5E">
        <w:rPr>
          <w:rFonts w:ascii="Times New Roman" w:hAnsi="Times New Roman"/>
          <w:sz w:val="24"/>
          <w:szCs w:val="24"/>
        </w:rPr>
        <w:t>A</w:t>
      </w:r>
      <w:r w:rsidR="00DA2DF0">
        <w:rPr>
          <w:rFonts w:ascii="Times New Roman" w:hAnsi="Times New Roman"/>
          <w:sz w:val="24"/>
          <w:szCs w:val="24"/>
        </w:rPr>
        <w:t>, t</w:t>
      </w:r>
      <w:r w:rsidR="00D34B18" w:rsidRPr="00D34B18">
        <w:rPr>
          <w:rFonts w:ascii="Times New Roman" w:hAnsi="Times New Roman"/>
          <w:sz w:val="24"/>
          <w:szCs w:val="24"/>
        </w:rPr>
        <w:t>here were significant positive indirect effects of national nostalgia on PRRP voting</w:t>
      </w:r>
      <w:r w:rsidR="0056241B">
        <w:rPr>
          <w:rFonts w:ascii="Times New Roman" w:hAnsi="Times New Roman"/>
          <w:sz w:val="24"/>
          <w:szCs w:val="24"/>
        </w:rPr>
        <w:t xml:space="preserve"> intention</w:t>
      </w:r>
      <w:r w:rsidR="00D34B18" w:rsidRPr="00D34B18">
        <w:rPr>
          <w:rFonts w:ascii="Times New Roman" w:hAnsi="Times New Roman"/>
          <w:sz w:val="24"/>
          <w:szCs w:val="24"/>
        </w:rPr>
        <w:t xml:space="preserve"> via ethnic </w:t>
      </w:r>
      <w:r w:rsidR="0056241B" w:rsidRPr="00153D77">
        <w:rPr>
          <w:rFonts w:ascii="Times New Roman" w:hAnsi="Times New Roman"/>
          <w:sz w:val="24"/>
          <w:szCs w:val="24"/>
        </w:rPr>
        <w:t>nationhood</w:t>
      </w:r>
      <w:r w:rsidR="0056241B" w:rsidRPr="00D34B18">
        <w:rPr>
          <w:rFonts w:ascii="Times New Roman" w:hAnsi="Times New Roman"/>
          <w:sz w:val="24"/>
          <w:szCs w:val="24"/>
        </w:rPr>
        <w:t xml:space="preserve"> </w:t>
      </w:r>
      <w:r w:rsidR="00D34B18" w:rsidRPr="00D34B18">
        <w:rPr>
          <w:rFonts w:ascii="Times New Roman" w:hAnsi="Times New Roman"/>
          <w:sz w:val="24"/>
          <w:szCs w:val="24"/>
        </w:rPr>
        <w:t>(</w:t>
      </w:r>
      <w:r w:rsidR="00D34B18" w:rsidRPr="00CB210C">
        <w:rPr>
          <w:rFonts w:ascii="Times New Roman" w:hAnsi="Times New Roman"/>
          <w:i/>
          <w:iCs/>
          <w:sz w:val="24"/>
          <w:szCs w:val="24"/>
        </w:rPr>
        <w:t xml:space="preserve">B </w:t>
      </w:r>
      <w:r w:rsidR="00D34B18" w:rsidRPr="00D34B18">
        <w:rPr>
          <w:rFonts w:ascii="Times New Roman" w:hAnsi="Times New Roman"/>
          <w:sz w:val="24"/>
          <w:szCs w:val="24"/>
        </w:rPr>
        <w:t>= .0</w:t>
      </w:r>
      <w:r w:rsidR="00A434B6">
        <w:rPr>
          <w:rFonts w:ascii="Times New Roman" w:hAnsi="Times New Roman"/>
          <w:sz w:val="24"/>
          <w:szCs w:val="24"/>
        </w:rPr>
        <w:t>7</w:t>
      </w:r>
      <w:r w:rsidR="00E764E8">
        <w:rPr>
          <w:rFonts w:ascii="Times New Roman" w:hAnsi="Times New Roman"/>
          <w:sz w:val="24"/>
          <w:szCs w:val="24"/>
        </w:rPr>
        <w:t>4</w:t>
      </w:r>
      <w:r w:rsidR="00D34B18" w:rsidRPr="00D34B18">
        <w:rPr>
          <w:rFonts w:ascii="Times New Roman" w:hAnsi="Times New Roman"/>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.035, </w:t>
      </w:r>
      <w:r w:rsidR="00D34B18" w:rsidRPr="00A8694E">
        <w:rPr>
          <w:rFonts w:ascii="Times New Roman" w:hAnsi="Times New Roman"/>
          <w:sz w:val="24"/>
          <w:szCs w:val="24"/>
        </w:rPr>
        <w:t>LLCI</w:t>
      </w:r>
      <w:r w:rsidR="00D34B18" w:rsidRPr="00D34B18">
        <w:rPr>
          <w:rFonts w:ascii="Times New Roman" w:hAnsi="Times New Roman"/>
          <w:sz w:val="24"/>
          <w:szCs w:val="24"/>
        </w:rPr>
        <w:t xml:space="preserve"> = .0</w:t>
      </w:r>
      <w:r w:rsidR="00521379">
        <w:rPr>
          <w:rFonts w:ascii="Times New Roman" w:hAnsi="Times New Roman"/>
          <w:sz w:val="24"/>
          <w:szCs w:val="24"/>
        </w:rPr>
        <w:t>1</w:t>
      </w:r>
      <w:r w:rsidR="00E764E8">
        <w:rPr>
          <w:rFonts w:ascii="Times New Roman" w:hAnsi="Times New Roman"/>
          <w:sz w:val="24"/>
          <w:szCs w:val="24"/>
        </w:rPr>
        <w:t>6</w:t>
      </w:r>
      <w:r w:rsidR="00D34B18" w:rsidRPr="00D34B18">
        <w:rPr>
          <w:rFonts w:ascii="Times New Roman" w:hAnsi="Times New Roman"/>
          <w:sz w:val="24"/>
          <w:szCs w:val="24"/>
        </w:rPr>
        <w:t>, ULCI = .</w:t>
      </w:r>
      <w:r w:rsidR="00521379">
        <w:rPr>
          <w:rFonts w:ascii="Times New Roman" w:hAnsi="Times New Roman"/>
          <w:sz w:val="24"/>
          <w:szCs w:val="24"/>
        </w:rPr>
        <w:t>1</w:t>
      </w:r>
      <w:r w:rsidR="00E764E8">
        <w:rPr>
          <w:rFonts w:ascii="Times New Roman" w:hAnsi="Times New Roman"/>
          <w:sz w:val="24"/>
          <w:szCs w:val="24"/>
        </w:rPr>
        <w:t>55</w:t>
      </w:r>
      <w:r w:rsidR="00D34B18" w:rsidRPr="00D34B18">
        <w:rPr>
          <w:rFonts w:ascii="Times New Roman" w:hAnsi="Times New Roman"/>
          <w:sz w:val="24"/>
          <w:szCs w:val="24"/>
        </w:rPr>
        <w:t xml:space="preserve">) and </w:t>
      </w:r>
      <w:r w:rsidR="00605AD9">
        <w:rPr>
          <w:rFonts w:ascii="Times New Roman" w:hAnsi="Times New Roman"/>
          <w:sz w:val="24"/>
          <w:szCs w:val="24"/>
        </w:rPr>
        <w:t xml:space="preserve">anti-Muslim </w:t>
      </w:r>
      <w:r w:rsidR="00D74146">
        <w:rPr>
          <w:rFonts w:ascii="Times New Roman" w:hAnsi="Times New Roman"/>
          <w:sz w:val="24"/>
          <w:szCs w:val="24"/>
        </w:rPr>
        <w:t>attitudes</w:t>
      </w:r>
      <w:r w:rsidR="00D74146" w:rsidRPr="00D34B18">
        <w:rPr>
          <w:rFonts w:ascii="Times New Roman" w:hAnsi="Times New Roman"/>
          <w:sz w:val="24"/>
          <w:szCs w:val="24"/>
        </w:rPr>
        <w:t xml:space="preserve"> </w:t>
      </w:r>
      <w:r w:rsidR="00D34B18" w:rsidRPr="00D34B18">
        <w:rPr>
          <w:rFonts w:ascii="Times New Roman" w:hAnsi="Times New Roman"/>
          <w:sz w:val="24"/>
          <w:szCs w:val="24"/>
        </w:rPr>
        <w:t>(</w:t>
      </w:r>
      <w:r w:rsidR="00D34B18" w:rsidRPr="00CB210C">
        <w:rPr>
          <w:rFonts w:ascii="Times New Roman" w:hAnsi="Times New Roman"/>
          <w:i/>
          <w:iCs/>
          <w:sz w:val="24"/>
          <w:szCs w:val="24"/>
        </w:rPr>
        <w:t>B</w:t>
      </w:r>
      <w:r w:rsidR="00D34B18" w:rsidRPr="00D34B18">
        <w:rPr>
          <w:rFonts w:ascii="Times New Roman" w:hAnsi="Times New Roman"/>
          <w:sz w:val="24"/>
          <w:szCs w:val="24"/>
        </w:rPr>
        <w:t xml:space="preserve"> = .</w:t>
      </w:r>
      <w:r w:rsidR="00521379">
        <w:rPr>
          <w:rFonts w:ascii="Times New Roman" w:hAnsi="Times New Roman"/>
          <w:sz w:val="24"/>
          <w:szCs w:val="24"/>
        </w:rPr>
        <w:t>2</w:t>
      </w:r>
      <w:r w:rsidR="00E764E8">
        <w:rPr>
          <w:rFonts w:ascii="Times New Roman" w:hAnsi="Times New Roman"/>
          <w:sz w:val="24"/>
          <w:szCs w:val="24"/>
        </w:rPr>
        <w:t>81</w:t>
      </w:r>
      <w:r w:rsidR="00D34B18" w:rsidRPr="00D34B18">
        <w:rPr>
          <w:rFonts w:ascii="Times New Roman" w:hAnsi="Times New Roman"/>
          <w:sz w:val="24"/>
          <w:szCs w:val="24"/>
        </w:rPr>
        <w:t>,</w:t>
      </w:r>
      <w:r w:rsidR="00A8694E">
        <w:rPr>
          <w:rFonts w:ascii="Times New Roman" w:hAnsi="Times New Roman"/>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.067, </w:t>
      </w:r>
      <w:r w:rsidR="00D34B18" w:rsidRPr="00D34B18">
        <w:rPr>
          <w:rFonts w:ascii="Times New Roman" w:hAnsi="Times New Roman"/>
          <w:sz w:val="24"/>
          <w:szCs w:val="24"/>
        </w:rPr>
        <w:t xml:space="preserve"> LLCI = .</w:t>
      </w:r>
      <w:r w:rsidR="00E764E8">
        <w:rPr>
          <w:rFonts w:ascii="Times New Roman" w:hAnsi="Times New Roman"/>
          <w:sz w:val="24"/>
          <w:szCs w:val="24"/>
        </w:rPr>
        <w:t>170</w:t>
      </w:r>
      <w:r w:rsidR="00D34B18" w:rsidRPr="00D34B18">
        <w:rPr>
          <w:rFonts w:ascii="Times New Roman" w:hAnsi="Times New Roman"/>
          <w:sz w:val="24"/>
          <w:szCs w:val="24"/>
        </w:rPr>
        <w:t>, ULCI = .</w:t>
      </w:r>
      <w:r w:rsidR="00A434B6">
        <w:rPr>
          <w:rFonts w:ascii="Times New Roman" w:hAnsi="Times New Roman"/>
          <w:sz w:val="24"/>
          <w:szCs w:val="24"/>
        </w:rPr>
        <w:t>4</w:t>
      </w:r>
      <w:r w:rsidR="00E764E8">
        <w:rPr>
          <w:rFonts w:ascii="Times New Roman" w:hAnsi="Times New Roman"/>
          <w:sz w:val="24"/>
          <w:szCs w:val="24"/>
        </w:rPr>
        <w:t>29</w:t>
      </w:r>
      <w:r w:rsidR="00D34B18" w:rsidRPr="00D34B18">
        <w:rPr>
          <w:rFonts w:ascii="Times New Roman" w:hAnsi="Times New Roman"/>
          <w:sz w:val="24"/>
          <w:szCs w:val="24"/>
        </w:rPr>
        <w:t>).</w:t>
      </w:r>
      <w:r w:rsidR="00605AD9">
        <w:rPr>
          <w:rFonts w:ascii="Times New Roman" w:hAnsi="Times New Roman"/>
          <w:sz w:val="24"/>
          <w:szCs w:val="24"/>
        </w:rPr>
        <w:t xml:space="preserve"> </w:t>
      </w:r>
      <w:r w:rsidR="00DA2DF0">
        <w:rPr>
          <w:rFonts w:ascii="Times New Roman" w:hAnsi="Times New Roman"/>
          <w:sz w:val="24"/>
          <w:szCs w:val="24"/>
        </w:rPr>
        <w:t xml:space="preserve">In Model </w:t>
      </w:r>
      <w:r w:rsidR="00902D5E">
        <w:rPr>
          <w:rFonts w:ascii="Times New Roman" w:hAnsi="Times New Roman"/>
          <w:sz w:val="24"/>
          <w:szCs w:val="24"/>
        </w:rPr>
        <w:t>B</w:t>
      </w:r>
      <w:r w:rsidR="00684B9C">
        <w:rPr>
          <w:rFonts w:ascii="Times New Roman" w:hAnsi="Times New Roman"/>
          <w:sz w:val="24"/>
          <w:szCs w:val="24"/>
        </w:rPr>
        <w:t xml:space="preserve">, </w:t>
      </w:r>
      <w:r w:rsidR="00605AD9">
        <w:rPr>
          <w:rFonts w:ascii="Times New Roman" w:hAnsi="Times New Roman"/>
          <w:sz w:val="24"/>
          <w:szCs w:val="24"/>
        </w:rPr>
        <w:t>t</w:t>
      </w:r>
      <w:r w:rsidR="00605AD9" w:rsidRPr="00D34B18">
        <w:rPr>
          <w:rFonts w:ascii="Times New Roman" w:hAnsi="Times New Roman"/>
          <w:sz w:val="24"/>
          <w:szCs w:val="24"/>
        </w:rPr>
        <w:t xml:space="preserve">here were significant positive indirect effects of national nostalgia on PRRP </w:t>
      </w:r>
      <w:r w:rsidR="00605AD9">
        <w:rPr>
          <w:rFonts w:ascii="Times New Roman" w:hAnsi="Times New Roman"/>
          <w:sz w:val="24"/>
          <w:szCs w:val="24"/>
        </w:rPr>
        <w:t>sympathy</w:t>
      </w:r>
      <w:r w:rsidR="00605AD9" w:rsidRPr="00D34B18">
        <w:rPr>
          <w:rFonts w:ascii="Times New Roman" w:hAnsi="Times New Roman"/>
          <w:sz w:val="24"/>
          <w:szCs w:val="24"/>
        </w:rPr>
        <w:t xml:space="preserve"> via ethnic </w:t>
      </w:r>
      <w:r w:rsidR="0056241B" w:rsidRPr="00153D77">
        <w:rPr>
          <w:rFonts w:ascii="Times New Roman" w:hAnsi="Times New Roman"/>
          <w:sz w:val="24"/>
          <w:szCs w:val="24"/>
        </w:rPr>
        <w:t>nationhood</w:t>
      </w:r>
      <w:r w:rsidR="0056241B" w:rsidRPr="00D34B18">
        <w:rPr>
          <w:rFonts w:ascii="Times New Roman" w:hAnsi="Times New Roman"/>
          <w:sz w:val="24"/>
          <w:szCs w:val="24"/>
        </w:rPr>
        <w:t xml:space="preserve"> </w:t>
      </w:r>
      <w:r w:rsidR="00605AD9" w:rsidRPr="00D34B18">
        <w:rPr>
          <w:rFonts w:ascii="Times New Roman" w:hAnsi="Times New Roman"/>
          <w:sz w:val="24"/>
          <w:szCs w:val="24"/>
        </w:rPr>
        <w:t>(</w:t>
      </w:r>
      <w:r w:rsidR="00605AD9" w:rsidRPr="00CB210C">
        <w:rPr>
          <w:rFonts w:ascii="Times New Roman" w:hAnsi="Times New Roman"/>
          <w:i/>
          <w:iCs/>
          <w:sz w:val="24"/>
          <w:szCs w:val="24"/>
        </w:rPr>
        <w:t>B</w:t>
      </w:r>
      <w:r w:rsidR="00605AD9" w:rsidRPr="00D34B18">
        <w:rPr>
          <w:rFonts w:ascii="Times New Roman" w:hAnsi="Times New Roman"/>
          <w:sz w:val="24"/>
          <w:szCs w:val="24"/>
        </w:rPr>
        <w:t xml:space="preserve"> = .0</w:t>
      </w:r>
      <w:r w:rsidR="008619A4">
        <w:rPr>
          <w:rFonts w:ascii="Times New Roman" w:hAnsi="Times New Roman"/>
          <w:sz w:val="24"/>
          <w:szCs w:val="24"/>
        </w:rPr>
        <w:t>55</w:t>
      </w:r>
      <w:r w:rsidR="00605AD9" w:rsidRPr="00D34B18">
        <w:rPr>
          <w:rFonts w:ascii="Times New Roman" w:hAnsi="Times New Roman"/>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.016, </w:t>
      </w:r>
      <w:r w:rsidR="00605AD9" w:rsidRPr="00D34B18">
        <w:rPr>
          <w:rFonts w:ascii="Times New Roman" w:hAnsi="Times New Roman"/>
          <w:sz w:val="24"/>
          <w:szCs w:val="24"/>
        </w:rPr>
        <w:t>LLCI = .0</w:t>
      </w:r>
      <w:r w:rsidR="008619A4">
        <w:rPr>
          <w:rFonts w:ascii="Times New Roman" w:hAnsi="Times New Roman"/>
          <w:sz w:val="24"/>
          <w:szCs w:val="24"/>
        </w:rPr>
        <w:t>23</w:t>
      </w:r>
      <w:r w:rsidR="00605AD9" w:rsidRPr="00D34B18">
        <w:rPr>
          <w:rFonts w:ascii="Times New Roman" w:hAnsi="Times New Roman"/>
          <w:sz w:val="24"/>
          <w:szCs w:val="24"/>
        </w:rPr>
        <w:t>, ULCI = .</w:t>
      </w:r>
      <w:r w:rsidR="008619A4">
        <w:rPr>
          <w:rFonts w:ascii="Times New Roman" w:hAnsi="Times New Roman"/>
          <w:sz w:val="24"/>
          <w:szCs w:val="24"/>
        </w:rPr>
        <w:t>087</w:t>
      </w:r>
      <w:r w:rsidR="00605AD9" w:rsidRPr="00D34B18">
        <w:rPr>
          <w:rFonts w:ascii="Times New Roman" w:hAnsi="Times New Roman"/>
          <w:sz w:val="24"/>
          <w:szCs w:val="24"/>
        </w:rPr>
        <w:t xml:space="preserve">) and </w:t>
      </w:r>
      <w:r w:rsidR="00605AD9">
        <w:rPr>
          <w:rFonts w:ascii="Times New Roman" w:hAnsi="Times New Roman"/>
          <w:sz w:val="24"/>
          <w:szCs w:val="24"/>
        </w:rPr>
        <w:t xml:space="preserve">anti-Muslim </w:t>
      </w:r>
      <w:r w:rsidR="00D74146">
        <w:rPr>
          <w:rFonts w:ascii="Times New Roman" w:hAnsi="Times New Roman"/>
          <w:sz w:val="24"/>
          <w:szCs w:val="24"/>
        </w:rPr>
        <w:t>attitudes</w:t>
      </w:r>
      <w:r w:rsidR="00D74146" w:rsidRPr="00D34B18">
        <w:rPr>
          <w:rFonts w:ascii="Times New Roman" w:hAnsi="Times New Roman"/>
          <w:sz w:val="24"/>
          <w:szCs w:val="24"/>
        </w:rPr>
        <w:t xml:space="preserve"> </w:t>
      </w:r>
      <w:r w:rsidR="00605AD9" w:rsidRPr="00D34B18">
        <w:rPr>
          <w:rFonts w:ascii="Times New Roman" w:hAnsi="Times New Roman"/>
          <w:sz w:val="24"/>
          <w:szCs w:val="24"/>
        </w:rPr>
        <w:t>(</w:t>
      </w:r>
      <w:r w:rsidR="00605AD9" w:rsidRPr="00CB210C">
        <w:rPr>
          <w:rFonts w:ascii="Times New Roman" w:hAnsi="Times New Roman"/>
          <w:i/>
          <w:iCs/>
          <w:sz w:val="24"/>
          <w:szCs w:val="24"/>
        </w:rPr>
        <w:t>B</w:t>
      </w:r>
      <w:r w:rsidR="00605AD9" w:rsidRPr="00D34B18">
        <w:rPr>
          <w:rFonts w:ascii="Times New Roman" w:hAnsi="Times New Roman"/>
          <w:sz w:val="24"/>
          <w:szCs w:val="24"/>
        </w:rPr>
        <w:t xml:space="preserve"> = .</w:t>
      </w:r>
      <w:r w:rsidR="008619A4">
        <w:rPr>
          <w:rFonts w:ascii="Times New Roman" w:hAnsi="Times New Roman"/>
          <w:sz w:val="24"/>
          <w:szCs w:val="24"/>
        </w:rPr>
        <w:t>196</w:t>
      </w:r>
      <w:r w:rsidR="00605AD9" w:rsidRPr="00D34B18">
        <w:rPr>
          <w:rFonts w:ascii="Times New Roman" w:hAnsi="Times New Roman"/>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.028, </w:t>
      </w:r>
      <w:r w:rsidR="00605AD9" w:rsidRPr="00D34B18">
        <w:rPr>
          <w:rFonts w:ascii="Times New Roman" w:hAnsi="Times New Roman"/>
          <w:sz w:val="24"/>
          <w:szCs w:val="24"/>
        </w:rPr>
        <w:t>LLCI = .</w:t>
      </w:r>
      <w:r w:rsidR="008619A4">
        <w:rPr>
          <w:rFonts w:ascii="Times New Roman" w:hAnsi="Times New Roman"/>
          <w:sz w:val="24"/>
          <w:szCs w:val="24"/>
        </w:rPr>
        <w:t>143</w:t>
      </w:r>
      <w:r w:rsidR="00605AD9" w:rsidRPr="00D34B18">
        <w:rPr>
          <w:rFonts w:ascii="Times New Roman" w:hAnsi="Times New Roman"/>
          <w:sz w:val="24"/>
          <w:szCs w:val="24"/>
        </w:rPr>
        <w:t>, ULCI = .</w:t>
      </w:r>
      <w:r w:rsidR="008619A4">
        <w:rPr>
          <w:rFonts w:ascii="Times New Roman" w:hAnsi="Times New Roman"/>
          <w:sz w:val="24"/>
          <w:szCs w:val="24"/>
        </w:rPr>
        <w:t>253</w:t>
      </w:r>
      <w:r w:rsidR="00605AD9" w:rsidRPr="00D34B18">
        <w:rPr>
          <w:rFonts w:ascii="Times New Roman" w:hAnsi="Times New Roman"/>
          <w:sz w:val="24"/>
          <w:szCs w:val="24"/>
        </w:rPr>
        <w:t>).</w:t>
      </w:r>
      <w:r w:rsidR="005851D2">
        <w:rPr>
          <w:rFonts w:ascii="Times New Roman" w:hAnsi="Times New Roman"/>
          <w:sz w:val="24"/>
          <w:szCs w:val="24"/>
        </w:rPr>
        <w:t xml:space="preserve"> These findings are</w:t>
      </w:r>
      <w:r w:rsidR="00C270BE">
        <w:rPr>
          <w:rFonts w:ascii="Times New Roman" w:hAnsi="Times New Roman"/>
          <w:sz w:val="24"/>
          <w:szCs w:val="24"/>
        </w:rPr>
        <w:t xml:space="preserve"> consistent with our hypothesis</w:t>
      </w:r>
      <w:r w:rsidR="005851D2">
        <w:rPr>
          <w:rFonts w:ascii="Times New Roman" w:hAnsi="Times New Roman"/>
          <w:sz w:val="24"/>
          <w:szCs w:val="24"/>
        </w:rPr>
        <w:t xml:space="preserve"> that national nostalgia</w:t>
      </w:r>
      <w:r>
        <w:rPr>
          <w:rFonts w:ascii="Times New Roman" w:hAnsi="Times New Roman"/>
          <w:sz w:val="24"/>
          <w:szCs w:val="24"/>
        </w:rPr>
        <w:t xml:space="preserve"> </w:t>
      </w:r>
      <w:r w:rsidR="00CB210C">
        <w:rPr>
          <w:rFonts w:ascii="Times New Roman" w:hAnsi="Times New Roman"/>
          <w:sz w:val="24"/>
          <w:szCs w:val="24"/>
        </w:rPr>
        <w:t xml:space="preserve">relates to stronger </w:t>
      </w:r>
      <w:r w:rsidR="005851D2">
        <w:rPr>
          <w:rFonts w:ascii="Times New Roman" w:hAnsi="Times New Roman"/>
          <w:sz w:val="24"/>
          <w:szCs w:val="24"/>
        </w:rPr>
        <w:t>support for PRRP</w:t>
      </w:r>
      <w:r>
        <w:rPr>
          <w:rFonts w:ascii="Times New Roman" w:hAnsi="Times New Roman"/>
          <w:sz w:val="24"/>
          <w:szCs w:val="24"/>
        </w:rPr>
        <w:t>,</w:t>
      </w:r>
      <w:r w:rsidR="00C270BE">
        <w:rPr>
          <w:rFonts w:ascii="Times New Roman" w:hAnsi="Times New Roman"/>
          <w:sz w:val="24"/>
          <w:szCs w:val="24"/>
        </w:rPr>
        <w:t xml:space="preserve"> due to its </w:t>
      </w:r>
      <w:r w:rsidR="005851D2">
        <w:rPr>
          <w:rFonts w:ascii="Times New Roman" w:hAnsi="Times New Roman"/>
          <w:sz w:val="24"/>
          <w:szCs w:val="24"/>
        </w:rPr>
        <w:t>associat</w:t>
      </w:r>
      <w:r w:rsidR="00C270BE">
        <w:rPr>
          <w:rFonts w:ascii="Times New Roman" w:hAnsi="Times New Roman"/>
          <w:sz w:val="24"/>
          <w:szCs w:val="24"/>
        </w:rPr>
        <w:t xml:space="preserve">ion </w:t>
      </w:r>
      <w:r w:rsidR="005851D2">
        <w:rPr>
          <w:rFonts w:ascii="Times New Roman" w:hAnsi="Times New Roman"/>
          <w:sz w:val="24"/>
          <w:szCs w:val="24"/>
        </w:rPr>
        <w:t xml:space="preserve">with stronger </w:t>
      </w:r>
      <w:r w:rsidR="005851D2" w:rsidRPr="005851D2">
        <w:rPr>
          <w:rFonts w:ascii="Times New Roman" w:hAnsi="Times New Roman"/>
          <w:sz w:val="24"/>
          <w:szCs w:val="24"/>
        </w:rPr>
        <w:t>endorsement of th</w:t>
      </w:r>
      <w:r w:rsidR="00C270BE">
        <w:rPr>
          <w:rFonts w:ascii="Times New Roman" w:hAnsi="Times New Roman"/>
          <w:sz w:val="24"/>
          <w:szCs w:val="24"/>
        </w:rPr>
        <w:t>o</w:t>
      </w:r>
      <w:r w:rsidR="005851D2" w:rsidRPr="005851D2">
        <w:rPr>
          <w:rFonts w:ascii="Times New Roman" w:hAnsi="Times New Roman"/>
          <w:sz w:val="24"/>
          <w:szCs w:val="24"/>
        </w:rPr>
        <w:t>se parties</w:t>
      </w:r>
      <w:r w:rsidR="00C270BE">
        <w:rPr>
          <w:rFonts w:ascii="Times New Roman" w:hAnsi="Times New Roman"/>
          <w:sz w:val="24"/>
          <w:szCs w:val="24"/>
        </w:rPr>
        <w:t>’</w:t>
      </w:r>
      <w:r w:rsidR="005851D2" w:rsidRPr="005851D2">
        <w:rPr>
          <w:rFonts w:ascii="Times New Roman" w:hAnsi="Times New Roman"/>
          <w:sz w:val="24"/>
          <w:szCs w:val="24"/>
        </w:rPr>
        <w:t xml:space="preserve"> nativist ideology</w:t>
      </w:r>
      <w:r w:rsidR="00BC507C">
        <w:rPr>
          <w:rFonts w:ascii="Times New Roman" w:hAnsi="Times New Roman"/>
          <w:sz w:val="24"/>
          <w:szCs w:val="24"/>
        </w:rPr>
        <w:t xml:space="preserve"> in the form of ethnic nationhood and anti-Muslim attitudes</w:t>
      </w:r>
      <w:r w:rsidR="00AF7E05">
        <w:rPr>
          <w:rFonts w:ascii="Times New Roman" w:hAnsi="Times New Roman"/>
          <w:sz w:val="24"/>
          <w:szCs w:val="24"/>
        </w:rPr>
        <w:t>.</w:t>
      </w:r>
    </w:p>
    <w:p w14:paraId="14C7E79C" w14:textId="33535A3B" w:rsidR="009F0CF4" w:rsidRPr="003B501F" w:rsidRDefault="006F6977" w:rsidP="00C31671">
      <w:pPr>
        <w:spacing w:line="480" w:lineRule="exact"/>
        <w:ind w:firstLine="720"/>
        <w:rPr>
          <w:rFonts w:asciiTheme="majorBidi" w:hAnsiTheme="majorBidi" w:cstheme="majorBidi"/>
          <w:sz w:val="24"/>
          <w:szCs w:val="24"/>
        </w:rPr>
      </w:pPr>
      <w:r>
        <w:rPr>
          <w:rFonts w:ascii="Times New Roman" w:hAnsi="Times New Roman"/>
          <w:sz w:val="24"/>
          <w:szCs w:val="24"/>
        </w:rPr>
        <w:t xml:space="preserve">We next turned to analyses involving the </w:t>
      </w:r>
      <w:r w:rsidR="00927932" w:rsidRPr="00716249">
        <w:rPr>
          <w:rFonts w:ascii="Times New Roman" w:hAnsi="Times New Roman"/>
          <w:sz w:val="24"/>
          <w:szCs w:val="24"/>
        </w:rPr>
        <w:t>control variables</w:t>
      </w:r>
      <w:r>
        <w:rPr>
          <w:rFonts w:ascii="Times New Roman" w:hAnsi="Times New Roman"/>
          <w:sz w:val="24"/>
          <w:szCs w:val="24"/>
        </w:rPr>
        <w:t>. P</w:t>
      </w:r>
      <w:r w:rsidR="00927932" w:rsidRPr="00716249">
        <w:rPr>
          <w:rFonts w:ascii="Times New Roman" w:hAnsi="Times New Roman"/>
          <w:sz w:val="24"/>
          <w:szCs w:val="24"/>
        </w:rPr>
        <w:t>ersonal nostalgi</w:t>
      </w:r>
      <w:r w:rsidR="00A434B6" w:rsidRPr="00716249">
        <w:rPr>
          <w:rFonts w:ascii="Times New Roman" w:hAnsi="Times New Roman"/>
          <w:sz w:val="24"/>
          <w:szCs w:val="24"/>
        </w:rPr>
        <w:t xml:space="preserve">a was </w:t>
      </w:r>
      <w:r>
        <w:rPr>
          <w:rFonts w:ascii="Times New Roman" w:hAnsi="Times New Roman"/>
          <w:sz w:val="24"/>
          <w:szCs w:val="24"/>
        </w:rPr>
        <w:t>un</w:t>
      </w:r>
      <w:r w:rsidR="00A434B6" w:rsidRPr="00716249">
        <w:rPr>
          <w:rFonts w:ascii="Times New Roman" w:hAnsi="Times New Roman"/>
          <w:sz w:val="24"/>
          <w:szCs w:val="24"/>
        </w:rPr>
        <w:t xml:space="preserve">related to the outcome measures </w:t>
      </w:r>
      <w:r w:rsidR="0001758E" w:rsidRPr="00716249">
        <w:rPr>
          <w:rFonts w:ascii="Times New Roman" w:hAnsi="Times New Roman"/>
          <w:sz w:val="24"/>
          <w:szCs w:val="24"/>
        </w:rPr>
        <w:t xml:space="preserve">in Model </w:t>
      </w:r>
      <w:r w:rsidR="00902D5E">
        <w:rPr>
          <w:rFonts w:ascii="Times New Roman" w:hAnsi="Times New Roman"/>
          <w:sz w:val="24"/>
          <w:szCs w:val="24"/>
        </w:rPr>
        <w:t>A</w:t>
      </w:r>
      <w:r w:rsidR="00902D5E" w:rsidRPr="00716249">
        <w:rPr>
          <w:rFonts w:ascii="Times New Roman" w:hAnsi="Times New Roman"/>
          <w:sz w:val="24"/>
          <w:szCs w:val="24"/>
        </w:rPr>
        <w:t xml:space="preserve"> </w:t>
      </w:r>
      <w:r w:rsidR="00A434B6" w:rsidRPr="00716249">
        <w:rPr>
          <w:rFonts w:ascii="Times New Roman" w:hAnsi="Times New Roman"/>
          <w:sz w:val="24"/>
          <w:szCs w:val="24"/>
        </w:rPr>
        <w:t>(</w:t>
      </w:r>
      <w:r w:rsidR="00A434B6" w:rsidRPr="00716249">
        <w:rPr>
          <w:rFonts w:ascii="Times New Roman" w:hAnsi="Times New Roman"/>
          <w:i/>
          <w:sz w:val="24"/>
          <w:szCs w:val="24"/>
        </w:rPr>
        <w:t xml:space="preserve">ps </w:t>
      </w:r>
      <w:r w:rsidR="00A434B6" w:rsidRPr="00716249">
        <w:rPr>
          <w:rFonts w:ascii="Times New Roman" w:hAnsi="Times New Roman"/>
          <w:sz w:val="24"/>
          <w:szCs w:val="24"/>
        </w:rPr>
        <w:t>&gt; .148)</w:t>
      </w:r>
      <w:r w:rsidR="00C31671">
        <w:rPr>
          <w:rFonts w:ascii="Times New Roman" w:hAnsi="Times New Roman"/>
          <w:sz w:val="24"/>
          <w:szCs w:val="24"/>
        </w:rPr>
        <w:t>. However, it was</w:t>
      </w:r>
      <w:r>
        <w:rPr>
          <w:rFonts w:ascii="Times New Roman" w:hAnsi="Times New Roman"/>
          <w:sz w:val="24"/>
          <w:szCs w:val="24"/>
        </w:rPr>
        <w:t xml:space="preserve"> negatively related to </w:t>
      </w:r>
      <w:r w:rsidR="0001758E" w:rsidRPr="00716249">
        <w:rPr>
          <w:rFonts w:ascii="Times New Roman" w:hAnsi="Times New Roman"/>
          <w:sz w:val="24"/>
          <w:szCs w:val="24"/>
        </w:rPr>
        <w:t xml:space="preserve">anti-Muslim </w:t>
      </w:r>
      <w:r w:rsidR="00C31671">
        <w:rPr>
          <w:rFonts w:ascii="Times New Roman" w:hAnsi="Times New Roman"/>
          <w:sz w:val="24"/>
          <w:szCs w:val="24"/>
        </w:rPr>
        <w:t>attitudes</w:t>
      </w:r>
      <w:r w:rsidR="0001758E" w:rsidRPr="00716249">
        <w:rPr>
          <w:rFonts w:ascii="Times New Roman" w:hAnsi="Times New Roman"/>
          <w:sz w:val="24"/>
          <w:szCs w:val="24"/>
        </w:rPr>
        <w:t xml:space="preserve"> in Model</w:t>
      </w:r>
      <w:r w:rsidR="00C7639B">
        <w:rPr>
          <w:rFonts w:ascii="Times New Roman" w:hAnsi="Times New Roman"/>
          <w:sz w:val="24"/>
          <w:szCs w:val="24"/>
        </w:rPr>
        <w:t xml:space="preserve"> </w:t>
      </w:r>
      <w:r w:rsidR="00902D5E">
        <w:rPr>
          <w:rFonts w:ascii="Times New Roman" w:hAnsi="Times New Roman"/>
          <w:sz w:val="24"/>
          <w:szCs w:val="24"/>
        </w:rPr>
        <w:t>B</w:t>
      </w:r>
      <w:r w:rsidR="0001758E" w:rsidRPr="00716249">
        <w:rPr>
          <w:rFonts w:ascii="Times New Roman" w:hAnsi="Times New Roman"/>
          <w:sz w:val="24"/>
          <w:szCs w:val="24"/>
        </w:rPr>
        <w:t xml:space="preserve"> (</w:t>
      </w:r>
      <w:r w:rsidR="0001758E" w:rsidRPr="00CB210C">
        <w:rPr>
          <w:rFonts w:ascii="Times New Roman" w:hAnsi="Times New Roman"/>
          <w:i/>
          <w:iCs/>
          <w:sz w:val="24"/>
          <w:szCs w:val="24"/>
        </w:rPr>
        <w:t>B</w:t>
      </w:r>
      <w:r w:rsidR="0001758E" w:rsidRPr="00716249">
        <w:rPr>
          <w:rFonts w:ascii="Times New Roman" w:hAnsi="Times New Roman"/>
          <w:sz w:val="24"/>
          <w:szCs w:val="24"/>
        </w:rPr>
        <w:t xml:space="preserve"> = -.1</w:t>
      </w:r>
      <w:r w:rsidR="008619A4">
        <w:rPr>
          <w:rFonts w:ascii="Times New Roman" w:hAnsi="Times New Roman"/>
          <w:sz w:val="24"/>
          <w:szCs w:val="24"/>
        </w:rPr>
        <w:t>59</w:t>
      </w:r>
      <w:r w:rsidR="0001758E" w:rsidRPr="00716249">
        <w:rPr>
          <w:rFonts w:ascii="Times New Roman" w:hAnsi="Times New Roman"/>
          <w:sz w:val="24"/>
          <w:szCs w:val="24"/>
        </w:rPr>
        <w:t>,</w:t>
      </w:r>
      <w:r w:rsidR="00A8694E" w:rsidRPr="00A8694E">
        <w:rPr>
          <w:rFonts w:ascii="Times New Roman" w:hAnsi="Times New Roman"/>
          <w:i/>
          <w:iCs/>
          <w:sz w:val="24"/>
          <w:szCs w:val="24"/>
        </w:rPr>
        <w:t xml:space="preserve"> SE</w:t>
      </w:r>
      <w:r w:rsidR="00A8694E">
        <w:rPr>
          <w:rFonts w:ascii="Times New Roman" w:hAnsi="Times New Roman"/>
          <w:sz w:val="24"/>
          <w:szCs w:val="24"/>
        </w:rPr>
        <w:t xml:space="preserve"> = .053, </w:t>
      </w:r>
      <w:r w:rsidR="0001758E" w:rsidRPr="00716249">
        <w:rPr>
          <w:rFonts w:ascii="Times New Roman" w:hAnsi="Times New Roman"/>
          <w:sz w:val="24"/>
          <w:szCs w:val="24"/>
        </w:rPr>
        <w:t xml:space="preserve"> </w:t>
      </w:r>
      <w:r w:rsidR="0001758E" w:rsidRPr="00716249">
        <w:rPr>
          <w:rFonts w:ascii="Times New Roman" w:hAnsi="Times New Roman"/>
          <w:i/>
          <w:sz w:val="24"/>
          <w:szCs w:val="24"/>
        </w:rPr>
        <w:t>p</w:t>
      </w:r>
      <w:r w:rsidR="0001758E" w:rsidRPr="00716249">
        <w:rPr>
          <w:rFonts w:ascii="Times New Roman" w:hAnsi="Times New Roman"/>
          <w:sz w:val="24"/>
          <w:szCs w:val="24"/>
        </w:rPr>
        <w:t xml:space="preserve"> = .00</w:t>
      </w:r>
      <w:r w:rsidR="008619A4">
        <w:rPr>
          <w:rFonts w:ascii="Times New Roman" w:hAnsi="Times New Roman"/>
          <w:sz w:val="24"/>
          <w:szCs w:val="24"/>
        </w:rPr>
        <w:t>3</w:t>
      </w:r>
      <w:r w:rsidR="0001758E" w:rsidRPr="00716249">
        <w:rPr>
          <w:rFonts w:ascii="Times New Roman" w:hAnsi="Times New Roman"/>
          <w:sz w:val="24"/>
          <w:szCs w:val="24"/>
        </w:rPr>
        <w:t>)</w:t>
      </w:r>
      <w:r w:rsidR="00C31671">
        <w:rPr>
          <w:rFonts w:ascii="Times New Roman" w:hAnsi="Times New Roman"/>
          <w:sz w:val="24"/>
          <w:szCs w:val="24"/>
        </w:rPr>
        <w:t xml:space="preserve">: Higher </w:t>
      </w:r>
      <w:r w:rsidR="009F0CF4" w:rsidRPr="00716249">
        <w:rPr>
          <w:rFonts w:ascii="Times New Roman" w:hAnsi="Times New Roman"/>
          <w:sz w:val="24"/>
          <w:szCs w:val="24"/>
        </w:rPr>
        <w:t xml:space="preserve">personal nostalgia </w:t>
      </w:r>
      <w:r w:rsidR="008619A4">
        <w:rPr>
          <w:rFonts w:ascii="Times New Roman" w:hAnsi="Times New Roman"/>
          <w:sz w:val="24"/>
          <w:szCs w:val="24"/>
        </w:rPr>
        <w:t xml:space="preserve">was related to </w:t>
      </w:r>
      <w:r w:rsidR="007412DE">
        <w:rPr>
          <w:rFonts w:ascii="Times New Roman" w:hAnsi="Times New Roman"/>
          <w:sz w:val="24"/>
          <w:szCs w:val="24"/>
        </w:rPr>
        <w:t xml:space="preserve">lower </w:t>
      </w:r>
      <w:r w:rsidR="008619A4">
        <w:rPr>
          <w:rFonts w:ascii="Times New Roman" w:hAnsi="Times New Roman"/>
          <w:sz w:val="24"/>
          <w:szCs w:val="24"/>
        </w:rPr>
        <w:t>prejudice</w:t>
      </w:r>
      <w:r w:rsidR="009F0CF4" w:rsidRPr="00716249">
        <w:rPr>
          <w:rFonts w:ascii="Times New Roman" w:hAnsi="Times New Roman"/>
          <w:sz w:val="24"/>
          <w:szCs w:val="24"/>
        </w:rPr>
        <w:t xml:space="preserve"> towards Muslim minorities. </w:t>
      </w:r>
      <w:r w:rsidR="00C31671">
        <w:rPr>
          <w:rFonts w:ascii="Times New Roman" w:hAnsi="Times New Roman"/>
          <w:sz w:val="24"/>
          <w:szCs w:val="24"/>
        </w:rPr>
        <w:t>Further, in both models, e</w:t>
      </w:r>
      <w:r w:rsidR="00A434B6" w:rsidRPr="00716249">
        <w:rPr>
          <w:rFonts w:ascii="Times New Roman" w:hAnsi="Times New Roman"/>
          <w:sz w:val="24"/>
          <w:szCs w:val="24"/>
        </w:rPr>
        <w:t xml:space="preserve">ducation was </w:t>
      </w:r>
      <w:r w:rsidR="009F0CF4" w:rsidRPr="00716249">
        <w:rPr>
          <w:rFonts w:ascii="Times New Roman" w:hAnsi="Times New Roman"/>
          <w:sz w:val="24"/>
          <w:szCs w:val="24"/>
        </w:rPr>
        <w:t xml:space="preserve">negatively associated with ethnic nationhood (Model </w:t>
      </w:r>
      <w:r w:rsidR="00902D5E">
        <w:rPr>
          <w:rFonts w:ascii="Times New Roman" w:hAnsi="Times New Roman"/>
          <w:sz w:val="24"/>
          <w:szCs w:val="24"/>
        </w:rPr>
        <w:t>A</w:t>
      </w:r>
      <w:r w:rsidR="009F0CF4" w:rsidRPr="00716249">
        <w:rPr>
          <w:rFonts w:ascii="Times New Roman" w:hAnsi="Times New Roman"/>
          <w:sz w:val="24"/>
          <w:szCs w:val="24"/>
        </w:rPr>
        <w:t xml:space="preserve">: </w:t>
      </w:r>
      <w:r w:rsidR="009F0CF4" w:rsidRPr="00CB210C">
        <w:rPr>
          <w:rFonts w:asciiTheme="majorBidi" w:hAnsiTheme="majorBidi" w:cstheme="majorBidi"/>
          <w:i/>
          <w:iCs/>
          <w:sz w:val="24"/>
          <w:szCs w:val="24"/>
        </w:rPr>
        <w:t>B</w:t>
      </w:r>
      <w:r w:rsidR="009F0CF4" w:rsidRPr="00716249">
        <w:rPr>
          <w:rFonts w:asciiTheme="majorBidi" w:hAnsiTheme="majorBidi" w:cstheme="majorBidi"/>
          <w:sz w:val="24"/>
          <w:szCs w:val="24"/>
        </w:rPr>
        <w:t xml:space="preserve"> = -.09</w:t>
      </w:r>
      <w:r w:rsidR="008619A4">
        <w:rPr>
          <w:rFonts w:asciiTheme="majorBidi" w:hAnsiTheme="majorBidi" w:cstheme="majorBidi"/>
          <w:sz w:val="24"/>
          <w:szCs w:val="24"/>
        </w:rPr>
        <w:t>1</w:t>
      </w:r>
      <w:r w:rsidR="009F0CF4"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.041, </w:t>
      </w:r>
      <w:r w:rsidR="009F0CF4" w:rsidRPr="00716249">
        <w:rPr>
          <w:rFonts w:asciiTheme="majorBidi" w:hAnsiTheme="majorBidi" w:cstheme="majorBidi"/>
          <w:i/>
          <w:sz w:val="24"/>
          <w:szCs w:val="24"/>
        </w:rPr>
        <w:t xml:space="preserve">p </w:t>
      </w:r>
      <w:r w:rsidR="009F0CF4" w:rsidRPr="00716249">
        <w:rPr>
          <w:rFonts w:asciiTheme="majorBidi" w:hAnsiTheme="majorBidi" w:cstheme="majorBidi"/>
          <w:sz w:val="24"/>
          <w:szCs w:val="24"/>
        </w:rPr>
        <w:t>= .0</w:t>
      </w:r>
      <w:r w:rsidR="008619A4">
        <w:rPr>
          <w:rFonts w:asciiTheme="majorBidi" w:hAnsiTheme="majorBidi" w:cstheme="majorBidi"/>
          <w:sz w:val="24"/>
          <w:szCs w:val="24"/>
        </w:rPr>
        <w:t>29</w:t>
      </w:r>
      <w:r w:rsidR="009F0CF4" w:rsidRPr="00716249">
        <w:rPr>
          <w:rFonts w:asciiTheme="majorBidi" w:hAnsiTheme="majorBidi" w:cstheme="majorBidi"/>
          <w:sz w:val="24"/>
          <w:szCs w:val="24"/>
        </w:rPr>
        <w:t xml:space="preserve">; Model </w:t>
      </w:r>
      <w:r w:rsidR="00902D5E">
        <w:rPr>
          <w:rFonts w:asciiTheme="majorBidi" w:hAnsiTheme="majorBidi" w:cstheme="majorBidi"/>
          <w:sz w:val="24"/>
          <w:szCs w:val="24"/>
        </w:rPr>
        <w:t>B</w:t>
      </w:r>
      <w:r w:rsidR="009F0CF4" w:rsidRPr="00716249">
        <w:rPr>
          <w:rFonts w:asciiTheme="majorBidi" w:hAnsiTheme="majorBidi" w:cstheme="majorBidi"/>
          <w:sz w:val="24"/>
          <w:szCs w:val="24"/>
        </w:rPr>
        <w:t xml:space="preserve">: </w:t>
      </w:r>
      <w:r w:rsidR="009F0CF4" w:rsidRPr="00CB210C">
        <w:rPr>
          <w:rFonts w:asciiTheme="majorBidi" w:hAnsiTheme="majorBidi" w:cstheme="majorBidi"/>
          <w:i/>
          <w:iCs/>
          <w:sz w:val="24"/>
          <w:szCs w:val="24"/>
        </w:rPr>
        <w:t>B</w:t>
      </w:r>
      <w:r w:rsidR="009F0CF4" w:rsidRPr="00716249">
        <w:rPr>
          <w:rFonts w:asciiTheme="majorBidi" w:hAnsiTheme="majorBidi" w:cstheme="majorBidi"/>
          <w:sz w:val="24"/>
          <w:szCs w:val="24"/>
        </w:rPr>
        <w:t xml:space="preserve"> = -.0</w:t>
      </w:r>
      <w:r w:rsidR="008619A4">
        <w:rPr>
          <w:rFonts w:asciiTheme="majorBidi" w:hAnsiTheme="majorBidi" w:cstheme="majorBidi"/>
          <w:sz w:val="24"/>
          <w:szCs w:val="24"/>
        </w:rPr>
        <w:t>86</w:t>
      </w:r>
      <w:r w:rsidR="009F0CF4"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.024, </w:t>
      </w:r>
      <w:r w:rsidR="009F0CF4" w:rsidRPr="00716249">
        <w:rPr>
          <w:rFonts w:asciiTheme="majorBidi" w:hAnsiTheme="majorBidi" w:cstheme="majorBidi"/>
          <w:i/>
          <w:sz w:val="24"/>
          <w:szCs w:val="24"/>
        </w:rPr>
        <w:t xml:space="preserve">p </w:t>
      </w:r>
      <w:r w:rsidR="009F0CF4" w:rsidRPr="00716249">
        <w:rPr>
          <w:rFonts w:asciiTheme="majorBidi" w:hAnsiTheme="majorBidi" w:cstheme="majorBidi"/>
          <w:sz w:val="24"/>
          <w:szCs w:val="24"/>
        </w:rPr>
        <w:t xml:space="preserve">&lt; .001) </w:t>
      </w:r>
      <w:r w:rsidR="009F0CF4" w:rsidRPr="00716249">
        <w:rPr>
          <w:rFonts w:ascii="Times New Roman" w:hAnsi="Times New Roman"/>
          <w:sz w:val="24"/>
          <w:szCs w:val="24"/>
        </w:rPr>
        <w:t>and</w:t>
      </w:r>
      <w:r w:rsidR="00C31671">
        <w:rPr>
          <w:rFonts w:ascii="Times New Roman" w:hAnsi="Times New Roman"/>
          <w:sz w:val="24"/>
          <w:szCs w:val="24"/>
        </w:rPr>
        <w:t xml:space="preserve"> with</w:t>
      </w:r>
      <w:r w:rsidR="009F0CF4" w:rsidRPr="00716249">
        <w:rPr>
          <w:rFonts w:ascii="Times New Roman" w:hAnsi="Times New Roman"/>
          <w:sz w:val="24"/>
          <w:szCs w:val="24"/>
        </w:rPr>
        <w:t xml:space="preserve"> anti-Muslim </w:t>
      </w:r>
      <w:r w:rsidR="00C31671">
        <w:rPr>
          <w:rFonts w:ascii="Times New Roman" w:hAnsi="Times New Roman"/>
          <w:sz w:val="24"/>
          <w:szCs w:val="24"/>
        </w:rPr>
        <w:t>attitudes</w:t>
      </w:r>
      <w:r w:rsidR="009F0CF4" w:rsidRPr="00716249">
        <w:rPr>
          <w:rFonts w:ascii="Times New Roman" w:hAnsi="Times New Roman"/>
          <w:sz w:val="24"/>
          <w:szCs w:val="24"/>
        </w:rPr>
        <w:t xml:space="preserve"> (Model </w:t>
      </w:r>
      <w:r w:rsidR="00902D5E">
        <w:rPr>
          <w:rFonts w:ascii="Times New Roman" w:hAnsi="Times New Roman"/>
          <w:sz w:val="24"/>
          <w:szCs w:val="24"/>
        </w:rPr>
        <w:t>A</w:t>
      </w:r>
      <w:r w:rsidR="009F0CF4" w:rsidRPr="00716249">
        <w:rPr>
          <w:rFonts w:ascii="Times New Roman" w:hAnsi="Times New Roman"/>
          <w:sz w:val="24"/>
          <w:szCs w:val="24"/>
        </w:rPr>
        <w:t xml:space="preserve">: </w:t>
      </w:r>
      <w:r w:rsidR="009F0CF4" w:rsidRPr="00CB210C">
        <w:rPr>
          <w:rFonts w:asciiTheme="majorBidi" w:hAnsiTheme="majorBidi" w:cstheme="majorBidi"/>
          <w:i/>
          <w:iCs/>
          <w:sz w:val="24"/>
          <w:szCs w:val="24"/>
        </w:rPr>
        <w:t>B</w:t>
      </w:r>
      <w:r w:rsidR="009F0CF4" w:rsidRPr="00716249">
        <w:rPr>
          <w:rFonts w:asciiTheme="majorBidi" w:hAnsiTheme="majorBidi" w:cstheme="majorBidi"/>
          <w:sz w:val="24"/>
          <w:szCs w:val="24"/>
        </w:rPr>
        <w:t xml:space="preserve"> = -.</w:t>
      </w:r>
      <w:r w:rsidR="008619A4">
        <w:rPr>
          <w:rFonts w:asciiTheme="majorBidi" w:hAnsiTheme="majorBidi" w:cstheme="majorBidi"/>
          <w:sz w:val="24"/>
          <w:szCs w:val="24"/>
        </w:rPr>
        <w:t>232</w:t>
      </w:r>
      <w:r w:rsidR="009F0CF4"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.061, </w:t>
      </w:r>
      <w:r w:rsidR="009F0CF4" w:rsidRPr="00716249">
        <w:rPr>
          <w:rFonts w:asciiTheme="majorBidi" w:hAnsiTheme="majorBidi" w:cstheme="majorBidi"/>
          <w:i/>
          <w:sz w:val="24"/>
          <w:szCs w:val="24"/>
        </w:rPr>
        <w:t xml:space="preserve">p </w:t>
      </w:r>
      <w:r w:rsidR="009F0CF4" w:rsidRPr="00716249">
        <w:rPr>
          <w:rFonts w:asciiTheme="majorBidi" w:hAnsiTheme="majorBidi" w:cstheme="majorBidi"/>
          <w:sz w:val="24"/>
          <w:szCs w:val="24"/>
        </w:rPr>
        <w:t xml:space="preserve">&lt; .001; Model </w:t>
      </w:r>
      <w:r w:rsidR="00902D5E">
        <w:rPr>
          <w:rFonts w:asciiTheme="majorBidi" w:hAnsiTheme="majorBidi" w:cstheme="majorBidi"/>
          <w:sz w:val="24"/>
          <w:szCs w:val="24"/>
        </w:rPr>
        <w:t>B</w:t>
      </w:r>
      <w:r w:rsidR="009F0CF4" w:rsidRPr="00716249">
        <w:rPr>
          <w:rFonts w:asciiTheme="majorBidi" w:hAnsiTheme="majorBidi" w:cstheme="majorBidi"/>
          <w:sz w:val="24"/>
          <w:szCs w:val="24"/>
        </w:rPr>
        <w:t xml:space="preserve">: </w:t>
      </w:r>
      <w:r w:rsidR="009F0CF4" w:rsidRPr="00CB210C">
        <w:rPr>
          <w:rFonts w:asciiTheme="majorBidi" w:hAnsiTheme="majorBidi" w:cstheme="majorBidi"/>
          <w:i/>
          <w:iCs/>
          <w:sz w:val="24"/>
          <w:szCs w:val="24"/>
        </w:rPr>
        <w:t>B</w:t>
      </w:r>
      <w:r w:rsidR="009F0CF4" w:rsidRPr="00716249">
        <w:rPr>
          <w:rFonts w:asciiTheme="majorBidi" w:hAnsiTheme="majorBidi" w:cstheme="majorBidi"/>
          <w:sz w:val="24"/>
          <w:szCs w:val="24"/>
        </w:rPr>
        <w:t xml:space="preserve"> = -.</w:t>
      </w:r>
      <w:r w:rsidR="008619A4">
        <w:rPr>
          <w:rFonts w:asciiTheme="majorBidi" w:hAnsiTheme="majorBidi" w:cstheme="majorBidi"/>
          <w:sz w:val="24"/>
          <w:szCs w:val="24"/>
        </w:rPr>
        <w:t>209</w:t>
      </w:r>
      <w:r w:rsidR="009F0CF4"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.040, </w:t>
      </w:r>
      <w:r w:rsidR="009F0CF4" w:rsidRPr="00716249">
        <w:rPr>
          <w:rFonts w:asciiTheme="majorBidi" w:hAnsiTheme="majorBidi" w:cstheme="majorBidi"/>
          <w:i/>
          <w:sz w:val="24"/>
          <w:szCs w:val="24"/>
        </w:rPr>
        <w:t xml:space="preserve">p </w:t>
      </w:r>
      <w:r w:rsidR="009F0CF4" w:rsidRPr="00716249">
        <w:rPr>
          <w:rFonts w:asciiTheme="majorBidi" w:hAnsiTheme="majorBidi" w:cstheme="majorBidi"/>
          <w:sz w:val="24"/>
          <w:szCs w:val="24"/>
        </w:rPr>
        <w:t>&lt;</w:t>
      </w:r>
      <w:r w:rsidR="00C31671">
        <w:rPr>
          <w:rFonts w:asciiTheme="majorBidi" w:hAnsiTheme="majorBidi" w:cstheme="majorBidi"/>
          <w:sz w:val="24"/>
          <w:szCs w:val="24"/>
        </w:rPr>
        <w:t xml:space="preserve"> </w:t>
      </w:r>
      <w:r w:rsidR="009F0CF4" w:rsidRPr="00716249">
        <w:rPr>
          <w:rFonts w:asciiTheme="majorBidi" w:hAnsiTheme="majorBidi" w:cstheme="majorBidi"/>
          <w:sz w:val="24"/>
          <w:szCs w:val="24"/>
        </w:rPr>
        <w:t xml:space="preserve">.001). Moreover, education was </w:t>
      </w:r>
      <w:r w:rsidR="00927932" w:rsidRPr="00716249">
        <w:rPr>
          <w:rFonts w:asciiTheme="majorBidi" w:hAnsiTheme="majorBidi" w:cstheme="majorBidi"/>
          <w:sz w:val="24"/>
          <w:szCs w:val="24"/>
        </w:rPr>
        <w:t xml:space="preserve">negatively associated with </w:t>
      </w:r>
      <w:r w:rsidR="009F0CF4" w:rsidRPr="00716249">
        <w:rPr>
          <w:rFonts w:asciiTheme="majorBidi" w:hAnsiTheme="majorBidi" w:cstheme="majorBidi"/>
          <w:sz w:val="24"/>
          <w:szCs w:val="24"/>
        </w:rPr>
        <w:t xml:space="preserve">both </w:t>
      </w:r>
      <w:r w:rsidR="00927932" w:rsidRPr="00716249">
        <w:rPr>
          <w:rFonts w:asciiTheme="majorBidi" w:hAnsiTheme="majorBidi" w:cstheme="majorBidi"/>
          <w:sz w:val="24"/>
          <w:szCs w:val="24"/>
        </w:rPr>
        <w:t>PRRP voting intention (</w:t>
      </w:r>
      <w:r w:rsidR="00927932" w:rsidRPr="00CB210C">
        <w:rPr>
          <w:rFonts w:asciiTheme="majorBidi" w:hAnsiTheme="majorBidi" w:cstheme="majorBidi"/>
          <w:i/>
          <w:iCs/>
          <w:sz w:val="24"/>
          <w:szCs w:val="24"/>
        </w:rPr>
        <w:t>B</w:t>
      </w:r>
      <w:r w:rsidR="00927932" w:rsidRPr="00716249">
        <w:rPr>
          <w:rFonts w:asciiTheme="majorBidi" w:hAnsiTheme="majorBidi" w:cstheme="majorBidi"/>
          <w:sz w:val="24"/>
          <w:szCs w:val="24"/>
        </w:rPr>
        <w:t xml:space="preserve"> = -.2</w:t>
      </w:r>
      <w:r w:rsidR="009F0CF4" w:rsidRPr="00716249">
        <w:rPr>
          <w:rFonts w:asciiTheme="majorBidi" w:hAnsiTheme="majorBidi" w:cstheme="majorBidi"/>
          <w:sz w:val="24"/>
          <w:szCs w:val="24"/>
        </w:rPr>
        <w:t>33</w:t>
      </w:r>
      <w:r w:rsidR="00927932"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.087, </w:t>
      </w:r>
      <w:r w:rsidR="00927932" w:rsidRPr="00716249">
        <w:rPr>
          <w:rFonts w:asciiTheme="majorBidi" w:hAnsiTheme="majorBidi" w:cstheme="majorBidi"/>
          <w:i/>
          <w:sz w:val="24"/>
          <w:szCs w:val="24"/>
        </w:rPr>
        <w:t xml:space="preserve">p </w:t>
      </w:r>
      <w:r w:rsidR="00927932" w:rsidRPr="00716249">
        <w:rPr>
          <w:rFonts w:asciiTheme="majorBidi" w:hAnsiTheme="majorBidi" w:cstheme="majorBidi"/>
          <w:sz w:val="24"/>
          <w:szCs w:val="24"/>
        </w:rPr>
        <w:t>= .00</w:t>
      </w:r>
      <w:r w:rsidR="009F0CF4" w:rsidRPr="00716249">
        <w:rPr>
          <w:rFonts w:asciiTheme="majorBidi" w:hAnsiTheme="majorBidi" w:cstheme="majorBidi"/>
          <w:sz w:val="24"/>
          <w:szCs w:val="24"/>
        </w:rPr>
        <w:t>7</w:t>
      </w:r>
      <w:r w:rsidR="00927932" w:rsidRPr="00716249">
        <w:rPr>
          <w:rFonts w:asciiTheme="majorBidi" w:hAnsiTheme="majorBidi" w:cstheme="majorBidi"/>
          <w:sz w:val="24"/>
          <w:szCs w:val="24"/>
        </w:rPr>
        <w:t>)</w:t>
      </w:r>
      <w:r w:rsidR="009F0CF4" w:rsidRPr="00716249">
        <w:rPr>
          <w:rFonts w:asciiTheme="majorBidi" w:hAnsiTheme="majorBidi" w:cstheme="majorBidi"/>
          <w:sz w:val="24"/>
          <w:szCs w:val="24"/>
        </w:rPr>
        <w:t xml:space="preserve"> and PRRP sympathy (</w:t>
      </w:r>
      <w:r w:rsidR="009F0CF4" w:rsidRPr="00CB210C">
        <w:rPr>
          <w:rFonts w:asciiTheme="majorBidi" w:hAnsiTheme="majorBidi" w:cstheme="majorBidi"/>
          <w:i/>
          <w:iCs/>
          <w:sz w:val="24"/>
          <w:szCs w:val="24"/>
        </w:rPr>
        <w:t>B</w:t>
      </w:r>
      <w:r w:rsidR="009F0CF4" w:rsidRPr="00716249">
        <w:rPr>
          <w:rFonts w:asciiTheme="majorBidi" w:hAnsiTheme="majorBidi" w:cstheme="majorBidi"/>
          <w:sz w:val="24"/>
          <w:szCs w:val="24"/>
        </w:rPr>
        <w:t xml:space="preserve"> = -.</w:t>
      </w:r>
      <w:r w:rsidR="008619A4">
        <w:rPr>
          <w:rFonts w:asciiTheme="majorBidi" w:hAnsiTheme="majorBidi" w:cstheme="majorBidi"/>
          <w:sz w:val="24"/>
          <w:szCs w:val="24"/>
        </w:rPr>
        <w:t>158</w:t>
      </w:r>
      <w:r w:rsidR="009F0CF4"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.038, </w:t>
      </w:r>
      <w:r w:rsidR="009F0CF4" w:rsidRPr="00716249">
        <w:rPr>
          <w:rFonts w:asciiTheme="majorBidi" w:hAnsiTheme="majorBidi" w:cstheme="majorBidi"/>
          <w:i/>
          <w:sz w:val="24"/>
          <w:szCs w:val="24"/>
        </w:rPr>
        <w:t xml:space="preserve">p </w:t>
      </w:r>
      <w:r w:rsidR="009F0CF4" w:rsidRPr="00716249">
        <w:rPr>
          <w:rFonts w:asciiTheme="majorBidi" w:hAnsiTheme="majorBidi" w:cstheme="majorBidi"/>
          <w:sz w:val="24"/>
          <w:szCs w:val="24"/>
        </w:rPr>
        <w:t xml:space="preserve">&lt; .001). </w:t>
      </w:r>
      <w:r w:rsidR="00C31671">
        <w:rPr>
          <w:rFonts w:asciiTheme="majorBidi" w:hAnsiTheme="majorBidi" w:cstheme="majorBidi"/>
          <w:sz w:val="24"/>
          <w:szCs w:val="24"/>
        </w:rPr>
        <w:t xml:space="preserve">More (compared to less) educated participants were </w:t>
      </w:r>
      <w:r w:rsidR="00C22E06" w:rsidRPr="00716249">
        <w:rPr>
          <w:rFonts w:asciiTheme="majorBidi" w:hAnsiTheme="majorBidi" w:cstheme="majorBidi"/>
          <w:sz w:val="24"/>
          <w:szCs w:val="24"/>
        </w:rPr>
        <w:t>less likely to endorse PRRP nativist stances and support for</w:t>
      </w:r>
      <w:r w:rsidR="00C31671">
        <w:rPr>
          <w:rFonts w:asciiTheme="majorBidi" w:hAnsiTheme="majorBidi" w:cstheme="majorBidi"/>
          <w:sz w:val="24"/>
          <w:szCs w:val="24"/>
        </w:rPr>
        <w:t xml:space="preserve"> PRRP</w:t>
      </w:r>
      <w:r w:rsidR="00C22E06" w:rsidRPr="00716249">
        <w:rPr>
          <w:rFonts w:asciiTheme="majorBidi" w:hAnsiTheme="majorBidi" w:cstheme="majorBidi"/>
          <w:sz w:val="24"/>
          <w:szCs w:val="24"/>
        </w:rPr>
        <w:t xml:space="preserve">. </w:t>
      </w:r>
      <w:r w:rsidR="00C31671">
        <w:rPr>
          <w:rFonts w:asciiTheme="majorBidi" w:hAnsiTheme="majorBidi" w:cstheme="majorBidi"/>
          <w:sz w:val="24"/>
          <w:szCs w:val="24"/>
        </w:rPr>
        <w:t>Moreover, a</w:t>
      </w:r>
      <w:r w:rsidR="00C22E06" w:rsidRPr="00716249">
        <w:rPr>
          <w:rFonts w:asciiTheme="majorBidi" w:hAnsiTheme="majorBidi" w:cstheme="majorBidi"/>
          <w:sz w:val="24"/>
          <w:szCs w:val="24"/>
        </w:rPr>
        <w:t xml:space="preserve">ge was unrelated to ethnic nationhood </w:t>
      </w:r>
      <w:r w:rsidR="00C22E06" w:rsidRPr="00716249">
        <w:rPr>
          <w:rFonts w:ascii="Times New Roman" w:hAnsi="Times New Roman"/>
          <w:sz w:val="24"/>
          <w:szCs w:val="24"/>
        </w:rPr>
        <w:t>(</w:t>
      </w:r>
      <w:r w:rsidR="00C22E06" w:rsidRPr="00716249">
        <w:rPr>
          <w:rFonts w:ascii="Times New Roman" w:hAnsi="Times New Roman"/>
          <w:i/>
          <w:sz w:val="24"/>
          <w:szCs w:val="24"/>
        </w:rPr>
        <w:t xml:space="preserve">ps </w:t>
      </w:r>
      <w:r w:rsidR="00C22E06" w:rsidRPr="00716249">
        <w:rPr>
          <w:rFonts w:ascii="Times New Roman" w:hAnsi="Times New Roman"/>
          <w:sz w:val="24"/>
          <w:szCs w:val="24"/>
        </w:rPr>
        <w:t>&gt; .</w:t>
      </w:r>
      <w:r w:rsidR="008619A4">
        <w:rPr>
          <w:rFonts w:ascii="Times New Roman" w:hAnsi="Times New Roman"/>
          <w:sz w:val="24"/>
          <w:szCs w:val="24"/>
        </w:rPr>
        <w:t>375</w:t>
      </w:r>
      <w:r w:rsidR="00C22E06" w:rsidRPr="00716249">
        <w:rPr>
          <w:rFonts w:ascii="Times New Roman" w:hAnsi="Times New Roman"/>
          <w:sz w:val="24"/>
          <w:szCs w:val="24"/>
        </w:rPr>
        <w:t xml:space="preserve">) </w:t>
      </w:r>
      <w:r w:rsidR="00C22E06" w:rsidRPr="00716249">
        <w:rPr>
          <w:rFonts w:asciiTheme="majorBidi" w:hAnsiTheme="majorBidi" w:cstheme="majorBidi"/>
          <w:sz w:val="24"/>
          <w:szCs w:val="24"/>
        </w:rPr>
        <w:t xml:space="preserve">and anti-Muslim </w:t>
      </w:r>
      <w:r w:rsidR="00C31671">
        <w:rPr>
          <w:rFonts w:asciiTheme="majorBidi" w:hAnsiTheme="majorBidi" w:cstheme="majorBidi"/>
          <w:sz w:val="24"/>
          <w:szCs w:val="24"/>
        </w:rPr>
        <w:t>attitudes</w:t>
      </w:r>
      <w:r w:rsidR="00C22E06" w:rsidRPr="00716249">
        <w:rPr>
          <w:rFonts w:asciiTheme="majorBidi" w:hAnsiTheme="majorBidi" w:cstheme="majorBidi"/>
          <w:sz w:val="24"/>
          <w:szCs w:val="24"/>
        </w:rPr>
        <w:t xml:space="preserve"> </w:t>
      </w:r>
      <w:r w:rsidR="00C22E06" w:rsidRPr="00716249">
        <w:rPr>
          <w:rFonts w:ascii="Times New Roman" w:hAnsi="Times New Roman"/>
          <w:sz w:val="24"/>
          <w:szCs w:val="24"/>
        </w:rPr>
        <w:t>(</w:t>
      </w:r>
      <w:r w:rsidR="00C22E06" w:rsidRPr="00716249">
        <w:rPr>
          <w:rFonts w:ascii="Times New Roman" w:hAnsi="Times New Roman"/>
          <w:i/>
          <w:sz w:val="24"/>
          <w:szCs w:val="24"/>
        </w:rPr>
        <w:t xml:space="preserve">ps </w:t>
      </w:r>
      <w:r w:rsidR="00C22E06" w:rsidRPr="00716249">
        <w:rPr>
          <w:rFonts w:ascii="Times New Roman" w:hAnsi="Times New Roman"/>
          <w:sz w:val="24"/>
          <w:szCs w:val="24"/>
        </w:rPr>
        <w:t>&gt; .</w:t>
      </w:r>
      <w:r w:rsidR="008619A4">
        <w:rPr>
          <w:rFonts w:ascii="Times New Roman" w:hAnsi="Times New Roman"/>
          <w:sz w:val="24"/>
          <w:szCs w:val="24"/>
        </w:rPr>
        <w:t>216</w:t>
      </w:r>
      <w:r w:rsidR="00C22E06" w:rsidRPr="00716249">
        <w:rPr>
          <w:rFonts w:ascii="Times New Roman" w:hAnsi="Times New Roman"/>
          <w:sz w:val="24"/>
          <w:szCs w:val="24"/>
        </w:rPr>
        <w:t xml:space="preserve">) in both models, but </w:t>
      </w:r>
      <w:r w:rsidR="00C31671">
        <w:rPr>
          <w:rFonts w:ascii="Times New Roman" w:hAnsi="Times New Roman"/>
          <w:sz w:val="24"/>
          <w:szCs w:val="24"/>
        </w:rPr>
        <w:t>was n</w:t>
      </w:r>
      <w:r w:rsidR="00C22E06" w:rsidRPr="00716249">
        <w:rPr>
          <w:rFonts w:ascii="Times New Roman" w:hAnsi="Times New Roman"/>
          <w:sz w:val="24"/>
          <w:szCs w:val="24"/>
        </w:rPr>
        <w:t>egative</w:t>
      </w:r>
      <w:r w:rsidR="00C31671">
        <w:rPr>
          <w:rFonts w:ascii="Times New Roman" w:hAnsi="Times New Roman"/>
          <w:sz w:val="24"/>
          <w:szCs w:val="24"/>
        </w:rPr>
        <w:t>ly</w:t>
      </w:r>
      <w:r w:rsidR="00C22E06" w:rsidRPr="00716249">
        <w:rPr>
          <w:rFonts w:ascii="Times New Roman" w:hAnsi="Times New Roman"/>
          <w:sz w:val="24"/>
          <w:szCs w:val="24"/>
        </w:rPr>
        <w:t xml:space="preserve"> associat</w:t>
      </w:r>
      <w:r w:rsidR="00C31671">
        <w:rPr>
          <w:rFonts w:ascii="Times New Roman" w:hAnsi="Times New Roman"/>
          <w:sz w:val="24"/>
          <w:szCs w:val="24"/>
        </w:rPr>
        <w:t>ed</w:t>
      </w:r>
      <w:r w:rsidR="00C22E06" w:rsidRPr="00716249">
        <w:rPr>
          <w:rFonts w:ascii="Times New Roman" w:hAnsi="Times New Roman"/>
          <w:sz w:val="24"/>
          <w:szCs w:val="24"/>
        </w:rPr>
        <w:t xml:space="preserve"> with PRRP voting intentions </w:t>
      </w:r>
      <w:r w:rsidR="00C22E06" w:rsidRPr="00716249">
        <w:rPr>
          <w:rFonts w:asciiTheme="majorBidi" w:hAnsiTheme="majorBidi" w:cstheme="majorBidi"/>
          <w:sz w:val="24"/>
          <w:szCs w:val="24"/>
        </w:rPr>
        <w:t>(</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-.02</w:t>
      </w:r>
      <w:r w:rsidR="008619A4">
        <w:rPr>
          <w:rFonts w:asciiTheme="majorBidi" w:hAnsiTheme="majorBidi" w:cstheme="majorBidi"/>
          <w:sz w:val="24"/>
          <w:szCs w:val="24"/>
        </w:rPr>
        <w:t>1</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.008, </w:t>
      </w:r>
      <w:r w:rsidR="00C22E06" w:rsidRPr="00716249">
        <w:rPr>
          <w:rFonts w:asciiTheme="majorBidi" w:hAnsiTheme="majorBidi" w:cstheme="majorBidi"/>
          <w:i/>
          <w:sz w:val="24"/>
          <w:szCs w:val="24"/>
        </w:rPr>
        <w:t>p</w:t>
      </w:r>
      <w:r w:rsidR="00C22E06" w:rsidRPr="00716249">
        <w:rPr>
          <w:rFonts w:asciiTheme="majorBidi" w:hAnsiTheme="majorBidi" w:cstheme="majorBidi"/>
          <w:sz w:val="24"/>
          <w:szCs w:val="24"/>
        </w:rPr>
        <w:t xml:space="preserve"> = .00</w:t>
      </w:r>
      <w:r w:rsidR="008619A4">
        <w:rPr>
          <w:rFonts w:asciiTheme="majorBidi" w:hAnsiTheme="majorBidi" w:cstheme="majorBidi"/>
          <w:sz w:val="24"/>
          <w:szCs w:val="24"/>
        </w:rPr>
        <w:t>5</w:t>
      </w:r>
      <w:r w:rsidR="00C22E06" w:rsidRPr="00716249">
        <w:rPr>
          <w:rFonts w:asciiTheme="majorBidi" w:hAnsiTheme="majorBidi" w:cstheme="majorBidi"/>
          <w:sz w:val="24"/>
          <w:szCs w:val="24"/>
        </w:rPr>
        <w:t>) and PRRP sympathy (</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-.02</w:t>
      </w:r>
      <w:r w:rsidR="008619A4">
        <w:rPr>
          <w:rFonts w:asciiTheme="majorBidi" w:hAnsiTheme="majorBidi" w:cstheme="majorBidi"/>
          <w:sz w:val="24"/>
          <w:szCs w:val="24"/>
        </w:rPr>
        <w:t>4</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.003, </w:t>
      </w:r>
      <w:r w:rsidR="00C22E06" w:rsidRPr="00716249">
        <w:rPr>
          <w:rFonts w:asciiTheme="majorBidi" w:hAnsiTheme="majorBidi" w:cstheme="majorBidi"/>
          <w:i/>
          <w:sz w:val="24"/>
          <w:szCs w:val="24"/>
        </w:rPr>
        <w:t>p</w:t>
      </w:r>
      <w:r w:rsidR="00C22E06" w:rsidRPr="00716249">
        <w:rPr>
          <w:rFonts w:asciiTheme="majorBidi" w:hAnsiTheme="majorBidi" w:cstheme="majorBidi"/>
          <w:sz w:val="24"/>
          <w:szCs w:val="24"/>
        </w:rPr>
        <w:t xml:space="preserve"> &lt; .001). </w:t>
      </w:r>
      <w:r w:rsidR="00C31671">
        <w:rPr>
          <w:rFonts w:asciiTheme="majorBidi" w:hAnsiTheme="majorBidi" w:cstheme="majorBidi"/>
          <w:sz w:val="24"/>
          <w:szCs w:val="24"/>
        </w:rPr>
        <w:t>O</w:t>
      </w:r>
      <w:r w:rsidR="00C22E06" w:rsidRPr="00716249">
        <w:rPr>
          <w:rFonts w:asciiTheme="majorBidi" w:hAnsiTheme="majorBidi" w:cstheme="majorBidi"/>
          <w:sz w:val="24"/>
          <w:szCs w:val="24"/>
        </w:rPr>
        <w:t>lder</w:t>
      </w:r>
      <w:r w:rsidR="00C31671">
        <w:rPr>
          <w:rFonts w:asciiTheme="majorBidi" w:hAnsiTheme="majorBidi" w:cstheme="majorBidi"/>
          <w:sz w:val="24"/>
          <w:szCs w:val="24"/>
        </w:rPr>
        <w:t xml:space="preserve"> (compared to younger) participants were</w:t>
      </w:r>
      <w:r w:rsidR="00C22E06" w:rsidRPr="00716249">
        <w:rPr>
          <w:rFonts w:asciiTheme="majorBidi" w:hAnsiTheme="majorBidi" w:cstheme="majorBidi"/>
          <w:sz w:val="24"/>
          <w:szCs w:val="24"/>
        </w:rPr>
        <w:t xml:space="preserve"> less likely to support PRRP. Finally, gender was unrelated to ethnic nationhood in both models </w:t>
      </w:r>
      <w:r w:rsidR="00C22E06" w:rsidRPr="00716249">
        <w:rPr>
          <w:rFonts w:ascii="Times New Roman" w:hAnsi="Times New Roman"/>
          <w:sz w:val="24"/>
          <w:szCs w:val="24"/>
        </w:rPr>
        <w:t>(</w:t>
      </w:r>
      <w:r w:rsidR="00C22E06" w:rsidRPr="00716249">
        <w:rPr>
          <w:rFonts w:ascii="Times New Roman" w:hAnsi="Times New Roman"/>
          <w:i/>
          <w:sz w:val="24"/>
          <w:szCs w:val="24"/>
        </w:rPr>
        <w:t xml:space="preserve">ps </w:t>
      </w:r>
      <w:r w:rsidR="00C22E06" w:rsidRPr="00716249">
        <w:rPr>
          <w:rFonts w:ascii="Times New Roman" w:hAnsi="Times New Roman"/>
          <w:sz w:val="24"/>
          <w:szCs w:val="24"/>
        </w:rPr>
        <w:t>&gt; .</w:t>
      </w:r>
      <w:r w:rsidR="008619A4">
        <w:rPr>
          <w:rFonts w:ascii="Times New Roman" w:hAnsi="Times New Roman"/>
          <w:sz w:val="24"/>
          <w:szCs w:val="24"/>
        </w:rPr>
        <w:t>228</w:t>
      </w:r>
      <w:r w:rsidR="00C22E06" w:rsidRPr="00716249">
        <w:rPr>
          <w:rFonts w:ascii="Times New Roman" w:hAnsi="Times New Roman"/>
          <w:sz w:val="24"/>
          <w:szCs w:val="24"/>
        </w:rPr>
        <w:t>)</w:t>
      </w:r>
      <w:r w:rsidR="00C22E06" w:rsidRPr="00716249">
        <w:rPr>
          <w:rFonts w:asciiTheme="majorBidi" w:hAnsiTheme="majorBidi" w:cstheme="majorBidi"/>
          <w:sz w:val="24"/>
          <w:szCs w:val="24"/>
        </w:rPr>
        <w:t>, but</w:t>
      </w:r>
      <w:r w:rsidR="00C31671">
        <w:rPr>
          <w:rFonts w:asciiTheme="majorBidi" w:hAnsiTheme="majorBidi" w:cstheme="majorBidi"/>
          <w:sz w:val="24"/>
          <w:szCs w:val="24"/>
        </w:rPr>
        <w:t xml:space="preserve"> was </w:t>
      </w:r>
      <w:r w:rsidR="008619A4">
        <w:rPr>
          <w:rFonts w:asciiTheme="majorBidi" w:hAnsiTheme="majorBidi" w:cstheme="majorBidi"/>
          <w:sz w:val="24"/>
          <w:szCs w:val="24"/>
        </w:rPr>
        <w:t>positively</w:t>
      </w:r>
      <w:r w:rsidR="00C31671">
        <w:rPr>
          <w:rFonts w:asciiTheme="majorBidi" w:hAnsiTheme="majorBidi" w:cstheme="majorBidi"/>
          <w:sz w:val="24"/>
          <w:szCs w:val="24"/>
        </w:rPr>
        <w:t xml:space="preserve"> linked to </w:t>
      </w:r>
      <w:r w:rsidR="00C22E06" w:rsidRPr="00716249">
        <w:rPr>
          <w:rFonts w:asciiTheme="majorBidi" w:hAnsiTheme="majorBidi" w:cstheme="majorBidi"/>
          <w:sz w:val="24"/>
          <w:szCs w:val="24"/>
        </w:rPr>
        <w:t xml:space="preserve">anti-Muslim </w:t>
      </w:r>
      <w:r w:rsidR="00C31671">
        <w:rPr>
          <w:rFonts w:asciiTheme="majorBidi" w:hAnsiTheme="majorBidi" w:cstheme="majorBidi"/>
          <w:sz w:val="24"/>
          <w:szCs w:val="24"/>
        </w:rPr>
        <w:t>attitudes</w:t>
      </w:r>
      <w:r w:rsidR="00C22E06" w:rsidRPr="00716249">
        <w:rPr>
          <w:rFonts w:asciiTheme="majorBidi" w:hAnsiTheme="majorBidi" w:cstheme="majorBidi"/>
          <w:sz w:val="24"/>
          <w:szCs w:val="24"/>
        </w:rPr>
        <w:t xml:space="preserve"> in both models </w:t>
      </w:r>
      <w:r w:rsidR="00C22E06" w:rsidRPr="00716249">
        <w:rPr>
          <w:rFonts w:ascii="Times New Roman" w:hAnsi="Times New Roman"/>
          <w:sz w:val="24"/>
          <w:szCs w:val="24"/>
        </w:rPr>
        <w:t xml:space="preserve">(Model </w:t>
      </w:r>
      <w:r w:rsidR="00902D5E">
        <w:rPr>
          <w:rFonts w:ascii="Times New Roman" w:hAnsi="Times New Roman"/>
          <w:sz w:val="24"/>
          <w:szCs w:val="24"/>
        </w:rPr>
        <w:t>A</w:t>
      </w:r>
      <w:r w:rsidR="00C22E06" w:rsidRPr="00716249">
        <w:rPr>
          <w:rFonts w:ascii="Times New Roman" w:hAnsi="Times New Roman"/>
          <w:sz w:val="24"/>
          <w:szCs w:val="24"/>
        </w:rPr>
        <w:t xml:space="preserve">: </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.9</w:t>
      </w:r>
      <w:r w:rsidR="008619A4">
        <w:rPr>
          <w:rFonts w:asciiTheme="majorBidi" w:hAnsiTheme="majorBidi" w:cstheme="majorBidi"/>
          <w:sz w:val="24"/>
          <w:szCs w:val="24"/>
        </w:rPr>
        <w:t>17</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.165, </w:t>
      </w:r>
      <w:r w:rsidR="00C22E06" w:rsidRPr="00716249">
        <w:rPr>
          <w:rFonts w:asciiTheme="majorBidi" w:hAnsiTheme="majorBidi" w:cstheme="majorBidi"/>
          <w:i/>
          <w:sz w:val="24"/>
          <w:szCs w:val="24"/>
        </w:rPr>
        <w:t xml:space="preserve">p </w:t>
      </w:r>
      <w:r w:rsidR="00C22E06" w:rsidRPr="00716249">
        <w:rPr>
          <w:rFonts w:asciiTheme="majorBidi" w:hAnsiTheme="majorBidi" w:cstheme="majorBidi"/>
          <w:sz w:val="24"/>
          <w:szCs w:val="24"/>
        </w:rPr>
        <w:t xml:space="preserve">&lt; .001; Model </w:t>
      </w:r>
      <w:r w:rsidR="00902D5E">
        <w:rPr>
          <w:rFonts w:asciiTheme="majorBidi" w:hAnsiTheme="majorBidi" w:cstheme="majorBidi"/>
          <w:sz w:val="24"/>
          <w:szCs w:val="24"/>
        </w:rPr>
        <w:t>B</w:t>
      </w:r>
      <w:r w:rsidR="00C22E06" w:rsidRPr="00716249">
        <w:rPr>
          <w:rFonts w:asciiTheme="majorBidi" w:hAnsiTheme="majorBidi" w:cstheme="majorBidi"/>
          <w:sz w:val="24"/>
          <w:szCs w:val="24"/>
        </w:rPr>
        <w:t xml:space="preserve">: </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.51</w:t>
      </w:r>
      <w:r w:rsidR="008619A4">
        <w:rPr>
          <w:rFonts w:asciiTheme="majorBidi" w:hAnsiTheme="majorBidi" w:cstheme="majorBidi"/>
          <w:sz w:val="24"/>
          <w:szCs w:val="24"/>
        </w:rPr>
        <w:t>0</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.11</w:t>
      </w:r>
      <w:r w:rsidR="001227F6">
        <w:rPr>
          <w:rFonts w:ascii="Times New Roman" w:hAnsi="Times New Roman"/>
          <w:sz w:val="24"/>
          <w:szCs w:val="24"/>
        </w:rPr>
        <w:t>4,</w:t>
      </w:r>
      <w:r w:rsidR="00A8694E">
        <w:rPr>
          <w:rFonts w:ascii="Times New Roman" w:hAnsi="Times New Roman"/>
          <w:sz w:val="24"/>
          <w:szCs w:val="24"/>
        </w:rPr>
        <w:t xml:space="preserve"> </w:t>
      </w:r>
      <w:r w:rsidR="00C22E06" w:rsidRPr="00716249">
        <w:rPr>
          <w:rFonts w:asciiTheme="majorBidi" w:hAnsiTheme="majorBidi" w:cstheme="majorBidi"/>
          <w:i/>
          <w:sz w:val="24"/>
          <w:szCs w:val="24"/>
        </w:rPr>
        <w:t xml:space="preserve">p </w:t>
      </w:r>
      <w:r w:rsidR="00C22E06" w:rsidRPr="00716249">
        <w:rPr>
          <w:rFonts w:asciiTheme="majorBidi" w:hAnsiTheme="majorBidi" w:cstheme="majorBidi"/>
          <w:sz w:val="24"/>
          <w:szCs w:val="24"/>
        </w:rPr>
        <w:t xml:space="preserve">&lt; .001). </w:t>
      </w:r>
      <w:r w:rsidR="00C31671">
        <w:rPr>
          <w:rFonts w:asciiTheme="majorBidi" w:hAnsiTheme="majorBidi" w:cstheme="majorBidi"/>
          <w:sz w:val="24"/>
          <w:szCs w:val="24"/>
        </w:rPr>
        <w:t xml:space="preserve">Also, </w:t>
      </w:r>
      <w:r w:rsidR="00C22E06" w:rsidRPr="00716249">
        <w:rPr>
          <w:rFonts w:asciiTheme="majorBidi" w:hAnsiTheme="majorBidi" w:cstheme="majorBidi"/>
          <w:sz w:val="24"/>
          <w:szCs w:val="24"/>
        </w:rPr>
        <w:t>gender was positively associated with both PRRP voting intention (</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.46</w:t>
      </w:r>
      <w:r w:rsidR="008619A4">
        <w:rPr>
          <w:rFonts w:asciiTheme="majorBidi" w:hAnsiTheme="majorBidi" w:cstheme="majorBidi"/>
          <w:sz w:val="24"/>
          <w:szCs w:val="24"/>
        </w:rPr>
        <w:t>6</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 .236, </w:t>
      </w:r>
      <w:r w:rsidR="00C22E06" w:rsidRPr="00716249">
        <w:rPr>
          <w:rFonts w:asciiTheme="majorBidi" w:hAnsiTheme="majorBidi" w:cstheme="majorBidi"/>
          <w:i/>
          <w:sz w:val="24"/>
          <w:szCs w:val="24"/>
        </w:rPr>
        <w:t xml:space="preserve">p </w:t>
      </w:r>
      <w:r w:rsidR="00C22E06" w:rsidRPr="00716249">
        <w:rPr>
          <w:rFonts w:asciiTheme="majorBidi" w:hAnsiTheme="majorBidi" w:cstheme="majorBidi"/>
          <w:sz w:val="24"/>
          <w:szCs w:val="24"/>
        </w:rPr>
        <w:t>= .0</w:t>
      </w:r>
      <w:r w:rsidR="008619A4">
        <w:rPr>
          <w:rFonts w:asciiTheme="majorBidi" w:hAnsiTheme="majorBidi" w:cstheme="majorBidi"/>
          <w:sz w:val="24"/>
          <w:szCs w:val="24"/>
        </w:rPr>
        <w:t>49</w:t>
      </w:r>
      <w:r w:rsidR="00C22E06" w:rsidRPr="00716249">
        <w:rPr>
          <w:rFonts w:asciiTheme="majorBidi" w:hAnsiTheme="majorBidi" w:cstheme="majorBidi"/>
          <w:sz w:val="24"/>
          <w:szCs w:val="24"/>
        </w:rPr>
        <w:t>) and PRRP sympathy (</w:t>
      </w:r>
      <w:r w:rsidR="00C22E06" w:rsidRPr="00CB210C">
        <w:rPr>
          <w:rFonts w:asciiTheme="majorBidi" w:hAnsiTheme="majorBidi" w:cstheme="majorBidi"/>
          <w:i/>
          <w:iCs/>
          <w:sz w:val="24"/>
          <w:szCs w:val="24"/>
        </w:rPr>
        <w:t>B</w:t>
      </w:r>
      <w:r w:rsidR="00C22E06" w:rsidRPr="00716249">
        <w:rPr>
          <w:rFonts w:asciiTheme="majorBidi" w:hAnsiTheme="majorBidi" w:cstheme="majorBidi"/>
          <w:sz w:val="24"/>
          <w:szCs w:val="24"/>
        </w:rPr>
        <w:t xml:space="preserve"> = .27</w:t>
      </w:r>
      <w:r w:rsidR="00E06A77">
        <w:rPr>
          <w:rFonts w:asciiTheme="majorBidi" w:hAnsiTheme="majorBidi" w:cstheme="majorBidi"/>
          <w:sz w:val="24"/>
          <w:szCs w:val="24"/>
        </w:rPr>
        <w:t>4</w:t>
      </w:r>
      <w:r w:rsidR="00C22E06" w:rsidRPr="00716249">
        <w:rPr>
          <w:rFonts w:asciiTheme="majorBidi" w:hAnsiTheme="majorBidi" w:cstheme="majorBidi"/>
          <w:sz w:val="24"/>
          <w:szCs w:val="24"/>
        </w:rPr>
        <w:t xml:space="preserve">, </w:t>
      </w:r>
      <w:r w:rsidR="00A8694E" w:rsidRPr="00A8694E">
        <w:rPr>
          <w:rFonts w:ascii="Times New Roman" w:hAnsi="Times New Roman"/>
          <w:i/>
          <w:iCs/>
          <w:sz w:val="24"/>
          <w:szCs w:val="24"/>
        </w:rPr>
        <w:t>SE</w:t>
      </w:r>
      <w:r w:rsidR="00A8694E">
        <w:rPr>
          <w:rFonts w:ascii="Times New Roman" w:hAnsi="Times New Roman"/>
          <w:sz w:val="24"/>
          <w:szCs w:val="24"/>
        </w:rPr>
        <w:t xml:space="preserve"> </w:t>
      </w:r>
      <w:r w:rsidR="00A8694E">
        <w:rPr>
          <w:rFonts w:ascii="Times New Roman" w:hAnsi="Times New Roman"/>
          <w:sz w:val="24"/>
          <w:szCs w:val="24"/>
        </w:rPr>
        <w:lastRenderedPageBreak/>
        <w:t xml:space="preserve">= .110, </w:t>
      </w:r>
      <w:r w:rsidR="00C22E06" w:rsidRPr="00716249">
        <w:rPr>
          <w:rFonts w:asciiTheme="majorBidi" w:hAnsiTheme="majorBidi" w:cstheme="majorBidi"/>
          <w:i/>
          <w:sz w:val="24"/>
          <w:szCs w:val="24"/>
        </w:rPr>
        <w:t xml:space="preserve">p </w:t>
      </w:r>
      <w:r w:rsidR="00C22E06" w:rsidRPr="00716249">
        <w:rPr>
          <w:rFonts w:asciiTheme="majorBidi" w:hAnsiTheme="majorBidi" w:cstheme="majorBidi"/>
          <w:sz w:val="24"/>
          <w:szCs w:val="24"/>
        </w:rPr>
        <w:t>= .013).</w:t>
      </w:r>
      <w:r w:rsidR="008B2026" w:rsidRPr="00716249">
        <w:rPr>
          <w:rFonts w:asciiTheme="majorBidi" w:hAnsiTheme="majorBidi" w:cstheme="majorBidi"/>
          <w:sz w:val="24"/>
          <w:szCs w:val="24"/>
        </w:rPr>
        <w:t xml:space="preserve"> </w:t>
      </w:r>
      <w:r w:rsidR="00C31671">
        <w:rPr>
          <w:rFonts w:asciiTheme="majorBidi" w:hAnsiTheme="majorBidi" w:cstheme="majorBidi"/>
          <w:sz w:val="24"/>
          <w:szCs w:val="24"/>
        </w:rPr>
        <w:t>M</w:t>
      </w:r>
      <w:r w:rsidR="008B2026" w:rsidRPr="00716249">
        <w:rPr>
          <w:rFonts w:asciiTheme="majorBidi" w:hAnsiTheme="majorBidi" w:cstheme="majorBidi"/>
          <w:sz w:val="24"/>
          <w:szCs w:val="24"/>
        </w:rPr>
        <w:t>en</w:t>
      </w:r>
      <w:r w:rsidR="00C31671">
        <w:rPr>
          <w:rFonts w:asciiTheme="majorBidi" w:hAnsiTheme="majorBidi" w:cstheme="majorBidi"/>
          <w:sz w:val="24"/>
          <w:szCs w:val="24"/>
        </w:rPr>
        <w:t xml:space="preserve"> (compared to </w:t>
      </w:r>
      <w:r w:rsidR="00C31671" w:rsidRPr="003B501F">
        <w:rPr>
          <w:rFonts w:asciiTheme="majorBidi" w:hAnsiTheme="majorBidi" w:cstheme="majorBidi"/>
          <w:sz w:val="24"/>
          <w:szCs w:val="24"/>
        </w:rPr>
        <w:t>women)</w:t>
      </w:r>
      <w:r w:rsidR="008B2026" w:rsidRPr="003B501F">
        <w:rPr>
          <w:rFonts w:asciiTheme="majorBidi" w:hAnsiTheme="majorBidi" w:cstheme="majorBidi"/>
          <w:sz w:val="24"/>
          <w:szCs w:val="24"/>
        </w:rPr>
        <w:t xml:space="preserve"> displayed </w:t>
      </w:r>
      <w:r w:rsidR="00C31671" w:rsidRPr="003B501F">
        <w:rPr>
          <w:rFonts w:asciiTheme="majorBidi" w:hAnsiTheme="majorBidi" w:cstheme="majorBidi"/>
          <w:sz w:val="24"/>
          <w:szCs w:val="24"/>
        </w:rPr>
        <w:t>stronger</w:t>
      </w:r>
      <w:r w:rsidR="008B2026" w:rsidRPr="003B501F">
        <w:rPr>
          <w:rFonts w:asciiTheme="majorBidi" w:hAnsiTheme="majorBidi" w:cstheme="majorBidi"/>
          <w:sz w:val="24"/>
          <w:szCs w:val="24"/>
        </w:rPr>
        <w:t xml:space="preserve"> anti-Muslim </w:t>
      </w:r>
      <w:r w:rsidR="00C31671" w:rsidRPr="003B501F">
        <w:rPr>
          <w:rFonts w:asciiTheme="majorBidi" w:hAnsiTheme="majorBidi" w:cstheme="majorBidi"/>
          <w:sz w:val="24"/>
          <w:szCs w:val="24"/>
        </w:rPr>
        <w:t xml:space="preserve">attitudes </w:t>
      </w:r>
      <w:r w:rsidR="008B2026" w:rsidRPr="003B501F">
        <w:rPr>
          <w:rFonts w:asciiTheme="majorBidi" w:hAnsiTheme="majorBidi" w:cstheme="majorBidi"/>
          <w:sz w:val="24"/>
          <w:szCs w:val="24"/>
        </w:rPr>
        <w:t xml:space="preserve">and </w:t>
      </w:r>
      <w:r w:rsidR="00E06A77" w:rsidRPr="003B501F">
        <w:rPr>
          <w:rFonts w:asciiTheme="majorBidi" w:hAnsiTheme="majorBidi" w:cstheme="majorBidi"/>
          <w:sz w:val="24"/>
          <w:szCs w:val="24"/>
        </w:rPr>
        <w:t xml:space="preserve">more </w:t>
      </w:r>
      <w:r w:rsidR="008B2026" w:rsidRPr="003B501F">
        <w:rPr>
          <w:rFonts w:asciiTheme="majorBidi" w:hAnsiTheme="majorBidi" w:cstheme="majorBidi"/>
          <w:sz w:val="24"/>
          <w:szCs w:val="24"/>
        </w:rPr>
        <w:t xml:space="preserve">support for PRRP. </w:t>
      </w:r>
    </w:p>
    <w:p w14:paraId="613046C7" w14:textId="1F5118CE" w:rsidR="00020A18" w:rsidRDefault="00677824" w:rsidP="000E70E6">
      <w:pPr>
        <w:spacing w:line="480" w:lineRule="exact"/>
        <w:ind w:firstLine="720"/>
        <w:rPr>
          <w:rFonts w:asciiTheme="majorBidi" w:hAnsiTheme="majorBidi" w:cstheme="majorBidi"/>
          <w:sz w:val="24"/>
          <w:szCs w:val="24"/>
        </w:rPr>
      </w:pPr>
      <w:r w:rsidRPr="003B501F">
        <w:rPr>
          <w:rFonts w:asciiTheme="majorBidi" w:hAnsiTheme="majorBidi" w:cstheme="majorBidi"/>
          <w:b/>
          <w:bCs/>
          <w:sz w:val="24"/>
          <w:szCs w:val="24"/>
        </w:rPr>
        <w:t xml:space="preserve">Robustness </w:t>
      </w:r>
      <w:r w:rsidR="003364AF" w:rsidRPr="003B501F">
        <w:rPr>
          <w:rFonts w:asciiTheme="majorBidi" w:hAnsiTheme="majorBidi" w:cstheme="majorBidi"/>
          <w:b/>
          <w:bCs/>
          <w:sz w:val="24"/>
          <w:szCs w:val="24"/>
        </w:rPr>
        <w:t>C</w:t>
      </w:r>
      <w:r w:rsidRPr="003B501F">
        <w:rPr>
          <w:rFonts w:asciiTheme="majorBidi" w:hAnsiTheme="majorBidi" w:cstheme="majorBidi"/>
          <w:b/>
          <w:bCs/>
          <w:sz w:val="24"/>
          <w:szCs w:val="24"/>
        </w:rPr>
        <w:t>hecks</w:t>
      </w:r>
      <w:r w:rsidRPr="003B501F">
        <w:rPr>
          <w:rFonts w:asciiTheme="majorBidi" w:hAnsiTheme="majorBidi" w:cstheme="majorBidi"/>
          <w:sz w:val="24"/>
          <w:szCs w:val="24"/>
        </w:rPr>
        <w:t xml:space="preserve">. We </w:t>
      </w:r>
      <w:r w:rsidR="002E47BB" w:rsidRPr="003B501F">
        <w:rPr>
          <w:rFonts w:asciiTheme="majorBidi" w:hAnsiTheme="majorBidi" w:cstheme="majorBidi"/>
          <w:sz w:val="24"/>
          <w:szCs w:val="24"/>
        </w:rPr>
        <w:t>conducted</w:t>
      </w:r>
      <w:r w:rsidRPr="003B501F">
        <w:rPr>
          <w:rFonts w:asciiTheme="majorBidi" w:hAnsiTheme="majorBidi" w:cstheme="majorBidi"/>
          <w:sz w:val="24"/>
          <w:szCs w:val="24"/>
        </w:rPr>
        <w:t xml:space="preserve"> several checks to assess the robustness of the main results. </w:t>
      </w:r>
      <w:bookmarkStart w:id="5" w:name="_Hlk42503068"/>
      <w:r w:rsidRPr="003B501F">
        <w:rPr>
          <w:rFonts w:asciiTheme="majorBidi" w:hAnsiTheme="majorBidi" w:cstheme="majorBidi"/>
          <w:sz w:val="24"/>
          <w:szCs w:val="24"/>
        </w:rPr>
        <w:t xml:space="preserve">First, we tested, for each dependent variable, whether a model without the control variables would yield similar results (Appendix A). </w:t>
      </w:r>
      <w:r w:rsidR="00BC507C" w:rsidRPr="003B501F">
        <w:rPr>
          <w:rFonts w:asciiTheme="majorBidi" w:hAnsiTheme="majorBidi" w:cstheme="majorBidi"/>
          <w:sz w:val="24"/>
          <w:szCs w:val="24"/>
        </w:rPr>
        <w:t>Second, a</w:t>
      </w:r>
      <w:r w:rsidR="00682611" w:rsidRPr="003B501F">
        <w:rPr>
          <w:rFonts w:asciiTheme="majorBidi" w:hAnsiTheme="majorBidi" w:cstheme="majorBidi"/>
          <w:sz w:val="24"/>
          <w:szCs w:val="24"/>
        </w:rPr>
        <w:t xml:space="preserve">lthough we did not have a sufficient number of </w:t>
      </w:r>
      <w:r w:rsidR="002E47BB" w:rsidRPr="003B501F">
        <w:rPr>
          <w:rFonts w:asciiTheme="majorBidi" w:hAnsiTheme="majorBidi" w:cstheme="majorBidi"/>
          <w:sz w:val="24"/>
          <w:szCs w:val="24"/>
        </w:rPr>
        <w:t>participants</w:t>
      </w:r>
      <w:r w:rsidR="00BC4D97" w:rsidRPr="003B501F">
        <w:rPr>
          <w:rFonts w:asciiTheme="majorBidi" w:hAnsiTheme="majorBidi" w:cstheme="majorBidi"/>
          <w:sz w:val="24"/>
          <w:szCs w:val="24"/>
        </w:rPr>
        <w:t xml:space="preserve"> </w:t>
      </w:r>
      <w:r w:rsidR="00682611" w:rsidRPr="003B501F">
        <w:rPr>
          <w:rFonts w:asciiTheme="majorBidi" w:hAnsiTheme="majorBidi" w:cstheme="majorBidi"/>
          <w:sz w:val="24"/>
          <w:szCs w:val="24"/>
        </w:rPr>
        <w:t>expressing a voting intention for the PVV and FvD to analyze these as two separate dependent variables</w:t>
      </w:r>
      <w:r w:rsidRPr="003B501F">
        <w:rPr>
          <w:rFonts w:asciiTheme="majorBidi" w:hAnsiTheme="majorBidi" w:cstheme="majorBidi"/>
          <w:sz w:val="24"/>
          <w:szCs w:val="24"/>
        </w:rPr>
        <w:t xml:space="preserve">, we </w:t>
      </w:r>
      <w:r w:rsidR="00682611" w:rsidRPr="003B501F">
        <w:rPr>
          <w:rFonts w:asciiTheme="majorBidi" w:hAnsiTheme="majorBidi" w:cstheme="majorBidi"/>
          <w:sz w:val="24"/>
          <w:szCs w:val="24"/>
        </w:rPr>
        <w:t>did test</w:t>
      </w:r>
      <w:r w:rsidRPr="003B501F">
        <w:rPr>
          <w:rFonts w:asciiTheme="majorBidi" w:hAnsiTheme="majorBidi" w:cstheme="majorBidi"/>
          <w:sz w:val="24"/>
          <w:szCs w:val="24"/>
        </w:rPr>
        <w:t xml:space="preserve"> whether </w:t>
      </w:r>
      <w:r w:rsidR="003364AF" w:rsidRPr="003B501F">
        <w:rPr>
          <w:rFonts w:asciiTheme="majorBidi" w:hAnsiTheme="majorBidi" w:cstheme="majorBidi"/>
          <w:sz w:val="24"/>
          <w:szCs w:val="24"/>
        </w:rPr>
        <w:t xml:space="preserve">analyzing sympathy for these </w:t>
      </w:r>
      <w:r w:rsidRPr="003B501F">
        <w:rPr>
          <w:rFonts w:asciiTheme="majorBidi" w:hAnsiTheme="majorBidi" w:cstheme="majorBidi"/>
          <w:sz w:val="24"/>
          <w:szCs w:val="24"/>
        </w:rPr>
        <w:t>two PRRP</w:t>
      </w:r>
      <w:r w:rsidR="00BC4D97" w:rsidRPr="003B501F">
        <w:rPr>
          <w:rFonts w:asciiTheme="majorBidi" w:hAnsiTheme="majorBidi" w:cstheme="majorBidi"/>
          <w:sz w:val="24"/>
          <w:szCs w:val="24"/>
        </w:rPr>
        <w:t xml:space="preserve"> </w:t>
      </w:r>
      <w:r w:rsidR="003364AF" w:rsidRPr="003B501F">
        <w:rPr>
          <w:rFonts w:asciiTheme="majorBidi" w:hAnsiTheme="majorBidi" w:cstheme="majorBidi"/>
          <w:sz w:val="24"/>
          <w:szCs w:val="24"/>
        </w:rPr>
        <w:t>as separate dependent variables</w:t>
      </w:r>
      <w:r w:rsidRPr="003B501F">
        <w:rPr>
          <w:rFonts w:asciiTheme="majorBidi" w:hAnsiTheme="majorBidi" w:cstheme="majorBidi"/>
          <w:sz w:val="24"/>
          <w:szCs w:val="24"/>
        </w:rPr>
        <w:t xml:space="preserve"> would yield </w:t>
      </w:r>
      <w:r w:rsidR="002E47BB" w:rsidRPr="003B501F">
        <w:rPr>
          <w:rFonts w:asciiTheme="majorBidi" w:hAnsiTheme="majorBidi" w:cstheme="majorBidi"/>
          <w:sz w:val="24"/>
          <w:szCs w:val="24"/>
        </w:rPr>
        <w:t>parallel</w:t>
      </w:r>
      <w:r w:rsidRPr="003B501F">
        <w:rPr>
          <w:rFonts w:asciiTheme="majorBidi" w:hAnsiTheme="majorBidi" w:cstheme="majorBidi"/>
          <w:sz w:val="24"/>
          <w:szCs w:val="24"/>
        </w:rPr>
        <w:t xml:space="preserve"> results (Appendix B). </w:t>
      </w:r>
      <w:r w:rsidR="007D4EF0" w:rsidRPr="003B501F">
        <w:rPr>
          <w:rFonts w:asciiTheme="majorBidi" w:hAnsiTheme="majorBidi" w:cstheme="majorBidi"/>
          <w:sz w:val="24"/>
          <w:szCs w:val="24"/>
        </w:rPr>
        <w:t xml:space="preserve">In </w:t>
      </w:r>
      <w:r w:rsidR="00FF1FD4" w:rsidRPr="003B501F">
        <w:rPr>
          <w:rFonts w:asciiTheme="majorBidi" w:hAnsiTheme="majorBidi" w:cstheme="majorBidi"/>
          <w:sz w:val="24"/>
          <w:szCs w:val="24"/>
        </w:rPr>
        <w:t>both</w:t>
      </w:r>
      <w:r w:rsidR="007D4EF0" w:rsidRPr="003B501F">
        <w:rPr>
          <w:rFonts w:asciiTheme="majorBidi" w:hAnsiTheme="majorBidi" w:cstheme="majorBidi"/>
          <w:sz w:val="24"/>
          <w:szCs w:val="24"/>
        </w:rPr>
        <w:t xml:space="preserve"> cases, the results were similar to those of the main models, confirming the robustness of the findings.</w:t>
      </w:r>
      <w:bookmarkEnd w:id="5"/>
      <w:r w:rsidR="00A80585" w:rsidRPr="003B501F">
        <w:rPr>
          <w:rFonts w:asciiTheme="majorBidi" w:hAnsiTheme="majorBidi" w:cstheme="majorBidi"/>
          <w:sz w:val="24"/>
          <w:szCs w:val="24"/>
        </w:rPr>
        <w:t xml:space="preserve"> </w:t>
      </w:r>
    </w:p>
    <w:p w14:paraId="483E11AF" w14:textId="228D27F8" w:rsidR="00AF7E05" w:rsidRPr="00714F76" w:rsidRDefault="00AF7E05" w:rsidP="002E5C1C">
      <w:pPr>
        <w:spacing w:line="480" w:lineRule="exact"/>
        <w:jc w:val="center"/>
        <w:rPr>
          <w:rFonts w:ascii="Times New Roman" w:hAnsi="Times New Roman"/>
          <w:b/>
          <w:sz w:val="24"/>
          <w:szCs w:val="24"/>
        </w:rPr>
      </w:pPr>
      <w:r w:rsidRPr="00714F76">
        <w:rPr>
          <w:rFonts w:ascii="Times New Roman" w:hAnsi="Times New Roman"/>
          <w:b/>
          <w:sz w:val="24"/>
          <w:szCs w:val="24"/>
        </w:rPr>
        <w:t>Discussion</w:t>
      </w:r>
    </w:p>
    <w:p w14:paraId="12B056AC" w14:textId="0884BE9E" w:rsidR="00CB2B9F" w:rsidRDefault="003360E8" w:rsidP="003A6F3E">
      <w:pPr>
        <w:spacing w:line="480" w:lineRule="exact"/>
        <w:ind w:firstLine="720"/>
        <w:rPr>
          <w:rFonts w:ascii="Times New Roman" w:hAnsi="Times New Roman"/>
          <w:sz w:val="24"/>
          <w:szCs w:val="24"/>
        </w:rPr>
      </w:pPr>
      <w:r w:rsidRPr="00714F76">
        <w:rPr>
          <w:rFonts w:ascii="Times New Roman" w:hAnsi="Times New Roman"/>
          <w:sz w:val="24"/>
          <w:szCs w:val="24"/>
        </w:rPr>
        <w:t xml:space="preserve">Scientists and commentators have proposed that </w:t>
      </w:r>
      <w:r w:rsidR="00714F76">
        <w:rPr>
          <w:rFonts w:ascii="Times New Roman" w:hAnsi="Times New Roman"/>
          <w:sz w:val="24"/>
          <w:szCs w:val="24"/>
        </w:rPr>
        <w:t xml:space="preserve">emotional appeals to </w:t>
      </w:r>
      <w:r w:rsidRPr="00714F76">
        <w:rPr>
          <w:rFonts w:ascii="Times New Roman" w:hAnsi="Times New Roman"/>
          <w:sz w:val="24"/>
          <w:szCs w:val="24"/>
        </w:rPr>
        <w:t>national nostalgia</w:t>
      </w:r>
      <w:r w:rsidR="008B1154" w:rsidRPr="00714F76">
        <w:rPr>
          <w:rFonts w:ascii="Times New Roman" w:hAnsi="Times New Roman"/>
          <w:sz w:val="24"/>
          <w:szCs w:val="24"/>
        </w:rPr>
        <w:t xml:space="preserve"> </w:t>
      </w:r>
      <w:r w:rsidRPr="00714F76">
        <w:rPr>
          <w:rFonts w:ascii="Times New Roman" w:hAnsi="Times New Roman"/>
          <w:sz w:val="24"/>
          <w:szCs w:val="24"/>
        </w:rPr>
        <w:t>form</w:t>
      </w:r>
      <w:r w:rsidR="00605E82">
        <w:rPr>
          <w:rFonts w:ascii="Times New Roman" w:hAnsi="Times New Roman"/>
          <w:sz w:val="24"/>
          <w:szCs w:val="24"/>
        </w:rPr>
        <w:t xml:space="preserve"> a vital component</w:t>
      </w:r>
      <w:r w:rsidRPr="00714F76">
        <w:rPr>
          <w:rFonts w:ascii="Times New Roman" w:hAnsi="Times New Roman"/>
          <w:sz w:val="24"/>
          <w:szCs w:val="24"/>
        </w:rPr>
        <w:t xml:space="preserve"> of </w:t>
      </w:r>
      <w:r w:rsidR="0039380D">
        <w:rPr>
          <w:rFonts w:ascii="Times New Roman" w:hAnsi="Times New Roman"/>
          <w:sz w:val="24"/>
          <w:szCs w:val="24"/>
        </w:rPr>
        <w:t>populist radical-right parties (PRRP)’</w:t>
      </w:r>
      <w:r w:rsidR="00605E82">
        <w:rPr>
          <w:rFonts w:ascii="Times New Roman" w:hAnsi="Times New Roman"/>
          <w:sz w:val="24"/>
          <w:szCs w:val="24"/>
        </w:rPr>
        <w:t xml:space="preserve"> </w:t>
      </w:r>
      <w:r w:rsidRPr="00714F76">
        <w:rPr>
          <w:rFonts w:ascii="Times New Roman" w:hAnsi="Times New Roman"/>
          <w:sz w:val="24"/>
          <w:szCs w:val="24"/>
        </w:rPr>
        <w:t>rhetoric</w:t>
      </w:r>
      <w:r w:rsidR="008B1154" w:rsidRPr="00714F76">
        <w:rPr>
          <w:rFonts w:ascii="Times New Roman" w:hAnsi="Times New Roman"/>
          <w:sz w:val="24"/>
          <w:szCs w:val="24"/>
        </w:rPr>
        <w:t xml:space="preserve"> (Betz &amp; Johnson, 2004; Entzinger, 2019; </w:t>
      </w:r>
      <w:r w:rsidR="00F5389C">
        <w:rPr>
          <w:rFonts w:ascii="Times New Roman" w:hAnsi="Times New Roman"/>
          <w:sz w:val="24"/>
          <w:szCs w:val="24"/>
        </w:rPr>
        <w:t xml:space="preserve">Lubbers, 2019; </w:t>
      </w:r>
      <w:r w:rsidR="008B1154" w:rsidRPr="00714F76">
        <w:rPr>
          <w:rFonts w:ascii="Times New Roman" w:hAnsi="Times New Roman"/>
          <w:sz w:val="24"/>
          <w:szCs w:val="24"/>
        </w:rPr>
        <w:t xml:space="preserve">Mols &amp; Jetten, 2014). </w:t>
      </w:r>
      <w:r w:rsidR="00FD5E35">
        <w:rPr>
          <w:rFonts w:ascii="Times New Roman" w:hAnsi="Times New Roman"/>
          <w:sz w:val="24"/>
          <w:szCs w:val="24"/>
        </w:rPr>
        <w:t xml:space="preserve">We </w:t>
      </w:r>
      <w:r w:rsidR="00A36FE0">
        <w:rPr>
          <w:rFonts w:ascii="Times New Roman" w:hAnsi="Times New Roman"/>
          <w:sz w:val="24"/>
          <w:szCs w:val="24"/>
        </w:rPr>
        <w:t xml:space="preserve">addressed </w:t>
      </w:r>
      <w:r w:rsidR="00AE49A7">
        <w:rPr>
          <w:rFonts w:ascii="Times New Roman" w:hAnsi="Times New Roman"/>
          <w:sz w:val="24"/>
          <w:szCs w:val="24"/>
        </w:rPr>
        <w:t>in this article</w:t>
      </w:r>
      <w:r w:rsidR="00FD5E35">
        <w:rPr>
          <w:rFonts w:ascii="Times New Roman" w:hAnsi="Times New Roman"/>
          <w:sz w:val="24"/>
          <w:szCs w:val="24"/>
        </w:rPr>
        <w:t xml:space="preserve"> how PRRP</w:t>
      </w:r>
      <w:r w:rsidR="00F1428B">
        <w:rPr>
          <w:rFonts w:ascii="Times New Roman" w:hAnsi="Times New Roman"/>
          <w:sz w:val="24"/>
          <w:szCs w:val="24"/>
        </w:rPr>
        <w:t xml:space="preserve"> </w:t>
      </w:r>
      <w:r w:rsidR="00FD5E35">
        <w:rPr>
          <w:rFonts w:ascii="Times New Roman" w:hAnsi="Times New Roman"/>
          <w:sz w:val="24"/>
          <w:szCs w:val="24"/>
        </w:rPr>
        <w:t>implement</w:t>
      </w:r>
      <w:r w:rsidR="008B1154" w:rsidRPr="00714F76">
        <w:rPr>
          <w:rFonts w:ascii="Times New Roman" w:hAnsi="Times New Roman"/>
          <w:sz w:val="24"/>
          <w:szCs w:val="24"/>
        </w:rPr>
        <w:t xml:space="preserve"> national nostalgi</w:t>
      </w:r>
      <w:r w:rsidR="00FD5E35">
        <w:rPr>
          <w:rFonts w:ascii="Times New Roman" w:hAnsi="Times New Roman"/>
          <w:sz w:val="24"/>
          <w:szCs w:val="24"/>
        </w:rPr>
        <w:t>a to mobilize voters</w:t>
      </w:r>
      <w:r w:rsidR="00A36FE0">
        <w:rPr>
          <w:rFonts w:ascii="Times New Roman" w:hAnsi="Times New Roman"/>
          <w:sz w:val="24"/>
          <w:szCs w:val="24"/>
        </w:rPr>
        <w:t xml:space="preserve">. We proposed, in particular, </w:t>
      </w:r>
      <w:r w:rsidR="009E6225">
        <w:rPr>
          <w:rFonts w:ascii="Times New Roman" w:hAnsi="Times New Roman"/>
          <w:sz w:val="24"/>
          <w:szCs w:val="24"/>
        </w:rPr>
        <w:t xml:space="preserve">that national nostalgia </w:t>
      </w:r>
      <w:r w:rsidR="009E6225" w:rsidRPr="009E6225">
        <w:rPr>
          <w:rFonts w:ascii="Times New Roman" w:hAnsi="Times New Roman"/>
          <w:sz w:val="24"/>
          <w:szCs w:val="24"/>
        </w:rPr>
        <w:t xml:space="preserve">forms a </w:t>
      </w:r>
      <w:r w:rsidR="00A36FE0">
        <w:rPr>
          <w:rFonts w:ascii="Times New Roman" w:hAnsi="Times New Roman"/>
          <w:sz w:val="24"/>
          <w:szCs w:val="24"/>
        </w:rPr>
        <w:t>germane</w:t>
      </w:r>
      <w:r w:rsidR="009E6225" w:rsidRPr="009E6225">
        <w:rPr>
          <w:rFonts w:ascii="Times New Roman" w:hAnsi="Times New Roman"/>
          <w:sz w:val="24"/>
          <w:szCs w:val="24"/>
        </w:rPr>
        <w:t xml:space="preserve"> </w:t>
      </w:r>
      <w:r w:rsidR="00A36FE0">
        <w:rPr>
          <w:rFonts w:ascii="Times New Roman" w:hAnsi="Times New Roman"/>
          <w:sz w:val="24"/>
          <w:szCs w:val="24"/>
        </w:rPr>
        <w:t>emotion</w:t>
      </w:r>
      <w:r w:rsidR="003A6F3E">
        <w:rPr>
          <w:rFonts w:ascii="Times New Roman" w:hAnsi="Times New Roman"/>
          <w:sz w:val="24"/>
          <w:szCs w:val="24"/>
        </w:rPr>
        <w:t>-based</w:t>
      </w:r>
      <w:r w:rsidR="009E6225" w:rsidRPr="009E6225">
        <w:rPr>
          <w:rFonts w:ascii="Times New Roman" w:hAnsi="Times New Roman"/>
          <w:sz w:val="24"/>
          <w:szCs w:val="24"/>
        </w:rPr>
        <w:t xml:space="preserve"> justification for </w:t>
      </w:r>
      <w:r w:rsidR="009E6225">
        <w:rPr>
          <w:rFonts w:ascii="Times New Roman" w:hAnsi="Times New Roman"/>
          <w:sz w:val="24"/>
          <w:szCs w:val="24"/>
        </w:rPr>
        <w:t>the</w:t>
      </w:r>
      <w:r w:rsidR="009E6225" w:rsidRPr="009E6225">
        <w:rPr>
          <w:rFonts w:ascii="Times New Roman" w:hAnsi="Times New Roman"/>
          <w:sz w:val="24"/>
          <w:szCs w:val="24"/>
        </w:rPr>
        <w:t xml:space="preserve"> exclusionary populism</w:t>
      </w:r>
      <w:r w:rsidR="009E6225">
        <w:rPr>
          <w:rFonts w:ascii="Times New Roman" w:hAnsi="Times New Roman"/>
          <w:sz w:val="24"/>
          <w:szCs w:val="24"/>
        </w:rPr>
        <w:t xml:space="preserve"> of</w:t>
      </w:r>
      <w:r w:rsidR="00A36FE0">
        <w:rPr>
          <w:rFonts w:ascii="Times New Roman" w:hAnsi="Times New Roman"/>
          <w:sz w:val="24"/>
          <w:szCs w:val="24"/>
        </w:rPr>
        <w:t xml:space="preserve"> PRRP. These parties implement national nostalgia</w:t>
      </w:r>
      <w:r w:rsidR="00CB2B9F">
        <w:rPr>
          <w:rFonts w:ascii="Times New Roman" w:hAnsi="Times New Roman"/>
          <w:sz w:val="24"/>
          <w:szCs w:val="24"/>
        </w:rPr>
        <w:t xml:space="preserve"> to </w:t>
      </w:r>
      <w:r w:rsidR="00CB2B9F" w:rsidRPr="009E6225">
        <w:rPr>
          <w:rFonts w:ascii="Times New Roman" w:hAnsi="Times New Roman"/>
          <w:sz w:val="24"/>
          <w:szCs w:val="24"/>
        </w:rPr>
        <w:t>define, essentialize, and unite “the pure people”</w:t>
      </w:r>
      <w:r w:rsidR="007314C8">
        <w:rPr>
          <w:rFonts w:ascii="Times New Roman" w:hAnsi="Times New Roman"/>
          <w:sz w:val="24"/>
          <w:szCs w:val="24"/>
        </w:rPr>
        <w:t xml:space="preserve"> </w:t>
      </w:r>
      <w:r w:rsidR="00AE49A7">
        <w:rPr>
          <w:rFonts w:ascii="Times New Roman" w:hAnsi="Times New Roman"/>
          <w:sz w:val="24"/>
          <w:szCs w:val="24"/>
        </w:rPr>
        <w:t>of</w:t>
      </w:r>
      <w:r w:rsidR="007314C8">
        <w:rPr>
          <w:rFonts w:ascii="Times New Roman" w:hAnsi="Times New Roman"/>
          <w:sz w:val="24"/>
          <w:szCs w:val="24"/>
        </w:rPr>
        <w:t xml:space="preserve"> a native background against</w:t>
      </w:r>
      <w:r w:rsidR="00CB2B9F" w:rsidRPr="009E6225">
        <w:rPr>
          <w:rFonts w:ascii="Times New Roman" w:hAnsi="Times New Roman"/>
          <w:sz w:val="24"/>
          <w:szCs w:val="24"/>
        </w:rPr>
        <w:t xml:space="preserve"> “dangerous others</w:t>
      </w:r>
      <w:r w:rsidR="00722DE2">
        <w:rPr>
          <w:rFonts w:ascii="Times New Roman" w:hAnsi="Times New Roman"/>
          <w:sz w:val="24"/>
          <w:szCs w:val="24"/>
        </w:rPr>
        <w:t>”</w:t>
      </w:r>
      <w:r w:rsidR="00A36FE0">
        <w:rPr>
          <w:rFonts w:ascii="Times New Roman" w:hAnsi="Times New Roman"/>
          <w:sz w:val="24"/>
          <w:szCs w:val="24"/>
        </w:rPr>
        <w:t>—specifically,</w:t>
      </w:r>
      <w:r w:rsidR="007314C8">
        <w:rPr>
          <w:rFonts w:ascii="Times New Roman" w:hAnsi="Times New Roman"/>
          <w:sz w:val="24"/>
          <w:szCs w:val="24"/>
        </w:rPr>
        <w:t xml:space="preserve"> Muslims.</w:t>
      </w:r>
      <w:r w:rsidR="00CB2B9F" w:rsidRPr="009E6225">
        <w:rPr>
          <w:rFonts w:ascii="Times New Roman" w:hAnsi="Times New Roman"/>
          <w:sz w:val="24"/>
          <w:szCs w:val="24"/>
        </w:rPr>
        <w:t xml:space="preserve"> </w:t>
      </w:r>
      <w:r w:rsidR="00A36FE0">
        <w:rPr>
          <w:rFonts w:ascii="Times New Roman" w:hAnsi="Times New Roman"/>
          <w:sz w:val="24"/>
          <w:szCs w:val="24"/>
        </w:rPr>
        <w:t>B</w:t>
      </w:r>
      <w:r w:rsidR="00CB2B9F">
        <w:rPr>
          <w:rFonts w:ascii="Times New Roman" w:hAnsi="Times New Roman"/>
          <w:sz w:val="24"/>
          <w:szCs w:val="24"/>
        </w:rPr>
        <w:t>y glorifying a mythical and idealized</w:t>
      </w:r>
      <w:r w:rsidR="00BE22CB">
        <w:rPr>
          <w:rFonts w:ascii="Times New Roman" w:hAnsi="Times New Roman"/>
          <w:sz w:val="24"/>
          <w:szCs w:val="24"/>
        </w:rPr>
        <w:t xml:space="preserve"> </w:t>
      </w:r>
      <w:r w:rsidR="00CB2B9F" w:rsidRPr="009E6225">
        <w:rPr>
          <w:rFonts w:ascii="Times New Roman" w:hAnsi="Times New Roman"/>
          <w:sz w:val="24"/>
          <w:szCs w:val="24"/>
        </w:rPr>
        <w:t>version of the national past</w:t>
      </w:r>
      <w:r w:rsidR="00722DE2">
        <w:rPr>
          <w:rFonts w:ascii="Times New Roman" w:hAnsi="Times New Roman"/>
          <w:sz w:val="24"/>
          <w:szCs w:val="24"/>
        </w:rPr>
        <w:t>,</w:t>
      </w:r>
      <w:r w:rsidR="00CB2B9F" w:rsidRPr="009E6225">
        <w:rPr>
          <w:rFonts w:ascii="Times New Roman" w:hAnsi="Times New Roman"/>
          <w:sz w:val="24"/>
          <w:szCs w:val="24"/>
        </w:rPr>
        <w:t xml:space="preserve"> in which the country consisted of a virtuous and morally upright national community that was culturally and ethnically homogeneous</w:t>
      </w:r>
      <w:r w:rsidR="00CB2B9F">
        <w:rPr>
          <w:rFonts w:ascii="Times New Roman" w:hAnsi="Times New Roman"/>
          <w:sz w:val="24"/>
          <w:szCs w:val="24"/>
        </w:rPr>
        <w:t xml:space="preserve">, PRRP </w:t>
      </w:r>
      <w:r w:rsidR="00A36FE0">
        <w:rPr>
          <w:rFonts w:ascii="Times New Roman" w:hAnsi="Times New Roman"/>
          <w:sz w:val="24"/>
          <w:szCs w:val="24"/>
        </w:rPr>
        <w:t>encourage a societal</w:t>
      </w:r>
      <w:r w:rsidR="005A49A3">
        <w:rPr>
          <w:rFonts w:ascii="Times New Roman" w:hAnsi="Times New Roman"/>
          <w:sz w:val="24"/>
          <w:szCs w:val="24"/>
        </w:rPr>
        <w:t xml:space="preserve"> division between </w:t>
      </w:r>
      <w:r w:rsidR="00CB2B9F" w:rsidRPr="00CB2B9F">
        <w:rPr>
          <w:rFonts w:ascii="Times New Roman" w:hAnsi="Times New Roman"/>
          <w:sz w:val="24"/>
          <w:szCs w:val="24"/>
        </w:rPr>
        <w:t>“old-timers” (i.e., the original</w:t>
      </w:r>
      <w:r w:rsidR="00A36FE0">
        <w:rPr>
          <w:rFonts w:ascii="Times New Roman" w:hAnsi="Times New Roman"/>
          <w:sz w:val="24"/>
          <w:szCs w:val="24"/>
        </w:rPr>
        <w:t>,</w:t>
      </w:r>
      <w:r w:rsidR="00CB2B9F" w:rsidRPr="00CB2B9F">
        <w:rPr>
          <w:rFonts w:ascii="Times New Roman" w:hAnsi="Times New Roman"/>
          <w:sz w:val="24"/>
          <w:szCs w:val="24"/>
        </w:rPr>
        <w:t xml:space="preserve"> native inhabitants of the country) who are part of this positively remembered shared past and </w:t>
      </w:r>
      <w:r w:rsidR="00A36FE0">
        <w:rPr>
          <w:rFonts w:ascii="Times New Roman" w:hAnsi="Times New Roman"/>
          <w:sz w:val="24"/>
          <w:szCs w:val="24"/>
        </w:rPr>
        <w:t>newcomers</w:t>
      </w:r>
      <w:r w:rsidR="00CB2B9F" w:rsidRPr="00CB2B9F">
        <w:rPr>
          <w:rFonts w:ascii="Times New Roman" w:hAnsi="Times New Roman"/>
          <w:sz w:val="24"/>
          <w:szCs w:val="24"/>
        </w:rPr>
        <w:t xml:space="preserve"> (i.e., immigrants/Muslims)</w:t>
      </w:r>
      <w:r w:rsidR="00A36FE0">
        <w:rPr>
          <w:rFonts w:ascii="Times New Roman" w:hAnsi="Times New Roman"/>
          <w:sz w:val="24"/>
          <w:szCs w:val="24"/>
        </w:rPr>
        <w:t xml:space="preserve"> who threaten this </w:t>
      </w:r>
      <w:r w:rsidR="00722DE2">
        <w:rPr>
          <w:rFonts w:ascii="Times New Roman" w:hAnsi="Times New Roman"/>
          <w:sz w:val="24"/>
          <w:szCs w:val="24"/>
        </w:rPr>
        <w:t>national ideal</w:t>
      </w:r>
      <w:r w:rsidR="00CB2B9F" w:rsidRPr="00CB2B9F">
        <w:rPr>
          <w:rFonts w:ascii="Times New Roman" w:hAnsi="Times New Roman"/>
          <w:sz w:val="24"/>
          <w:szCs w:val="24"/>
        </w:rPr>
        <w:t>.</w:t>
      </w:r>
      <w:r w:rsidR="00CB2B9F">
        <w:rPr>
          <w:rFonts w:ascii="Times New Roman" w:hAnsi="Times New Roman"/>
          <w:sz w:val="24"/>
          <w:szCs w:val="24"/>
        </w:rPr>
        <w:t xml:space="preserve"> </w:t>
      </w:r>
      <w:r w:rsidR="00A36FE0">
        <w:rPr>
          <w:rFonts w:ascii="Times New Roman" w:hAnsi="Times New Roman"/>
          <w:sz w:val="24"/>
          <w:szCs w:val="24"/>
        </w:rPr>
        <w:t>T</w:t>
      </w:r>
      <w:r w:rsidR="00A75CC3">
        <w:rPr>
          <w:rFonts w:ascii="Times New Roman" w:hAnsi="Times New Roman"/>
          <w:sz w:val="24"/>
          <w:szCs w:val="24"/>
        </w:rPr>
        <w:t>his</w:t>
      </w:r>
      <w:r w:rsidR="002B53B8">
        <w:rPr>
          <w:rFonts w:ascii="Times New Roman" w:hAnsi="Times New Roman"/>
          <w:sz w:val="24"/>
          <w:szCs w:val="24"/>
        </w:rPr>
        <w:t xml:space="preserve"> </w:t>
      </w:r>
      <w:r w:rsidR="00A75CC3">
        <w:rPr>
          <w:rFonts w:ascii="Times New Roman" w:hAnsi="Times New Roman"/>
          <w:sz w:val="24"/>
          <w:szCs w:val="24"/>
        </w:rPr>
        <w:t>division</w:t>
      </w:r>
      <w:r w:rsidR="00A36FE0">
        <w:rPr>
          <w:rFonts w:ascii="Times New Roman" w:hAnsi="Times New Roman"/>
          <w:sz w:val="24"/>
          <w:szCs w:val="24"/>
        </w:rPr>
        <w:t>,</w:t>
      </w:r>
      <w:r w:rsidR="00A75CC3">
        <w:rPr>
          <w:rFonts w:ascii="Times New Roman" w:hAnsi="Times New Roman"/>
          <w:sz w:val="24"/>
          <w:szCs w:val="24"/>
        </w:rPr>
        <w:t xml:space="preserve"> highlighted by national nostalgia</w:t>
      </w:r>
      <w:r w:rsidR="00A36FE0">
        <w:rPr>
          <w:rFonts w:ascii="Times New Roman" w:hAnsi="Times New Roman"/>
          <w:sz w:val="24"/>
          <w:szCs w:val="24"/>
        </w:rPr>
        <w:t>,</w:t>
      </w:r>
      <w:r w:rsidR="00A75CC3">
        <w:rPr>
          <w:rFonts w:ascii="Times New Roman" w:hAnsi="Times New Roman"/>
          <w:sz w:val="24"/>
          <w:szCs w:val="24"/>
        </w:rPr>
        <w:t xml:space="preserve"> </w:t>
      </w:r>
      <w:r w:rsidR="00A36FE0">
        <w:rPr>
          <w:rFonts w:ascii="Times New Roman" w:hAnsi="Times New Roman"/>
          <w:sz w:val="24"/>
          <w:szCs w:val="24"/>
        </w:rPr>
        <w:t>strengthens</w:t>
      </w:r>
      <w:r w:rsidR="002B53B8">
        <w:rPr>
          <w:rFonts w:ascii="Times New Roman" w:hAnsi="Times New Roman"/>
          <w:sz w:val="24"/>
          <w:szCs w:val="24"/>
        </w:rPr>
        <w:t xml:space="preserve"> the </w:t>
      </w:r>
      <w:r w:rsidR="00AE49A7">
        <w:rPr>
          <w:rFonts w:ascii="Times New Roman" w:hAnsi="Times New Roman"/>
          <w:sz w:val="24"/>
          <w:szCs w:val="24"/>
        </w:rPr>
        <w:t>appeal</w:t>
      </w:r>
      <w:r w:rsidR="002B53B8">
        <w:rPr>
          <w:rFonts w:ascii="Times New Roman" w:hAnsi="Times New Roman"/>
          <w:sz w:val="24"/>
          <w:szCs w:val="24"/>
        </w:rPr>
        <w:t xml:space="preserve"> </w:t>
      </w:r>
      <w:r w:rsidR="00A75CC3">
        <w:rPr>
          <w:rFonts w:ascii="Times New Roman" w:hAnsi="Times New Roman"/>
          <w:sz w:val="24"/>
          <w:szCs w:val="24"/>
        </w:rPr>
        <w:t xml:space="preserve">of PRRP’ nativist ideology, which </w:t>
      </w:r>
      <w:r w:rsidR="00AE49A7">
        <w:rPr>
          <w:rFonts w:ascii="Times New Roman" w:hAnsi="Times New Roman"/>
          <w:sz w:val="24"/>
          <w:szCs w:val="24"/>
        </w:rPr>
        <w:t>comprises</w:t>
      </w:r>
      <w:r w:rsidR="00A75CC3">
        <w:rPr>
          <w:rFonts w:ascii="Times New Roman" w:hAnsi="Times New Roman"/>
          <w:sz w:val="24"/>
          <w:szCs w:val="24"/>
        </w:rPr>
        <w:t xml:space="preserve"> exclusionary </w:t>
      </w:r>
      <w:r w:rsidR="00AE49A7">
        <w:rPr>
          <w:rFonts w:ascii="Times New Roman" w:hAnsi="Times New Roman"/>
          <w:sz w:val="24"/>
          <w:szCs w:val="24"/>
        </w:rPr>
        <w:t>elements</w:t>
      </w:r>
      <w:r w:rsidR="00A75CC3">
        <w:rPr>
          <w:rFonts w:ascii="Times New Roman" w:hAnsi="Times New Roman"/>
          <w:sz w:val="24"/>
          <w:szCs w:val="24"/>
        </w:rPr>
        <w:t xml:space="preserve"> of national identity based on shared ancestry (ethnic nationhood) and Islamophobia (Rydgren, 2018)</w:t>
      </w:r>
      <w:r w:rsidR="0067797B">
        <w:rPr>
          <w:rFonts w:ascii="Times New Roman" w:hAnsi="Times New Roman"/>
          <w:sz w:val="24"/>
          <w:szCs w:val="24"/>
        </w:rPr>
        <w:t xml:space="preserve">. </w:t>
      </w:r>
      <w:r w:rsidR="00A36FE0">
        <w:rPr>
          <w:rFonts w:ascii="Times New Roman" w:hAnsi="Times New Roman"/>
          <w:sz w:val="24"/>
          <w:szCs w:val="24"/>
        </w:rPr>
        <w:t xml:space="preserve">Consistent with this possibility, </w:t>
      </w:r>
      <w:r w:rsidR="00F5389C">
        <w:rPr>
          <w:rFonts w:ascii="Times New Roman" w:hAnsi="Times New Roman"/>
          <w:sz w:val="24"/>
          <w:szCs w:val="24"/>
        </w:rPr>
        <w:t xml:space="preserve">previous </w:t>
      </w:r>
      <w:r w:rsidR="00A75CC3">
        <w:rPr>
          <w:rFonts w:ascii="Times New Roman" w:hAnsi="Times New Roman"/>
          <w:sz w:val="24"/>
          <w:szCs w:val="24"/>
        </w:rPr>
        <w:t>social psychological studies demonstrat</w:t>
      </w:r>
      <w:r w:rsidR="00A36FE0">
        <w:rPr>
          <w:rFonts w:ascii="Times New Roman" w:hAnsi="Times New Roman"/>
          <w:sz w:val="24"/>
          <w:szCs w:val="24"/>
        </w:rPr>
        <w:t>e</w:t>
      </w:r>
      <w:r w:rsidR="00AE49A7">
        <w:rPr>
          <w:rFonts w:ascii="Times New Roman" w:hAnsi="Times New Roman"/>
          <w:sz w:val="24"/>
          <w:szCs w:val="24"/>
        </w:rPr>
        <w:t>d</w:t>
      </w:r>
      <w:r w:rsidR="00A75CC3">
        <w:rPr>
          <w:rFonts w:ascii="Times New Roman" w:hAnsi="Times New Roman"/>
          <w:sz w:val="24"/>
          <w:szCs w:val="24"/>
        </w:rPr>
        <w:t xml:space="preserve"> a positive link between national nostalgia and </w:t>
      </w:r>
      <w:r w:rsidR="00A36FE0">
        <w:rPr>
          <w:rFonts w:ascii="Times New Roman" w:hAnsi="Times New Roman"/>
          <w:sz w:val="24"/>
          <w:szCs w:val="24"/>
        </w:rPr>
        <w:t>an</w:t>
      </w:r>
      <w:r w:rsidR="00A75CC3">
        <w:rPr>
          <w:rFonts w:ascii="Times New Roman" w:hAnsi="Times New Roman"/>
          <w:sz w:val="24"/>
          <w:szCs w:val="24"/>
        </w:rPr>
        <w:t xml:space="preserve"> exclusionary understanding of national identity and anti-Muslim </w:t>
      </w:r>
      <w:r w:rsidR="00A36FE0">
        <w:rPr>
          <w:rFonts w:ascii="Times New Roman" w:hAnsi="Times New Roman"/>
          <w:sz w:val="24"/>
          <w:szCs w:val="24"/>
        </w:rPr>
        <w:t>attitudes</w:t>
      </w:r>
      <w:r w:rsidR="00A75CC3">
        <w:rPr>
          <w:rFonts w:ascii="Times New Roman" w:hAnsi="Times New Roman"/>
          <w:sz w:val="24"/>
          <w:szCs w:val="24"/>
        </w:rPr>
        <w:t xml:space="preserve"> (Smeekes, 2015; Smeekes et al., 2015). </w:t>
      </w:r>
    </w:p>
    <w:p w14:paraId="6AB9C593" w14:textId="2E85ACF6" w:rsidR="0013379B" w:rsidRDefault="009E6225" w:rsidP="00D5485A">
      <w:pPr>
        <w:spacing w:line="480" w:lineRule="exact"/>
        <w:ind w:firstLine="720"/>
        <w:rPr>
          <w:rFonts w:ascii="Times New Roman" w:hAnsi="Times New Roman"/>
          <w:sz w:val="24"/>
          <w:szCs w:val="24"/>
        </w:rPr>
      </w:pPr>
      <w:r>
        <w:rPr>
          <w:rFonts w:ascii="Times New Roman" w:hAnsi="Times New Roman"/>
          <w:sz w:val="24"/>
          <w:szCs w:val="24"/>
        </w:rPr>
        <w:lastRenderedPageBreak/>
        <w:t xml:space="preserve">Based on </w:t>
      </w:r>
      <w:r w:rsidR="00AE49A7">
        <w:rPr>
          <w:rFonts w:ascii="Times New Roman" w:hAnsi="Times New Roman"/>
          <w:sz w:val="24"/>
          <w:szCs w:val="24"/>
        </w:rPr>
        <w:t>our</w:t>
      </w:r>
      <w:r>
        <w:rPr>
          <w:rFonts w:ascii="Times New Roman" w:hAnsi="Times New Roman"/>
          <w:sz w:val="24"/>
          <w:szCs w:val="24"/>
        </w:rPr>
        <w:t xml:space="preserve"> theoretical analysis, we </w:t>
      </w:r>
      <w:r w:rsidR="002721CB">
        <w:rPr>
          <w:rFonts w:ascii="Times New Roman" w:hAnsi="Times New Roman"/>
          <w:sz w:val="24"/>
          <w:szCs w:val="24"/>
        </w:rPr>
        <w:t>hypothesized</w:t>
      </w:r>
      <w:r>
        <w:rPr>
          <w:rFonts w:ascii="Times New Roman" w:hAnsi="Times New Roman"/>
          <w:sz w:val="24"/>
          <w:szCs w:val="24"/>
        </w:rPr>
        <w:t xml:space="preserve"> that </w:t>
      </w:r>
      <w:r w:rsidR="008B1154">
        <w:rPr>
          <w:rFonts w:ascii="Times New Roman" w:hAnsi="Times New Roman"/>
          <w:sz w:val="24"/>
          <w:szCs w:val="24"/>
        </w:rPr>
        <w:t xml:space="preserve">national nostalgia </w:t>
      </w:r>
      <w:r w:rsidR="00697893">
        <w:rPr>
          <w:rFonts w:ascii="Times New Roman" w:hAnsi="Times New Roman"/>
          <w:sz w:val="24"/>
          <w:szCs w:val="24"/>
        </w:rPr>
        <w:t xml:space="preserve">relates to </w:t>
      </w:r>
      <w:r w:rsidR="008B1154">
        <w:rPr>
          <w:rFonts w:ascii="Times New Roman" w:hAnsi="Times New Roman"/>
          <w:sz w:val="24"/>
          <w:szCs w:val="24"/>
        </w:rPr>
        <w:t xml:space="preserve">stronger PRRP support due to its association with PRRP’ nativist ideology in the form of </w:t>
      </w:r>
      <w:r w:rsidR="00A75CC3">
        <w:rPr>
          <w:rFonts w:ascii="Times New Roman" w:hAnsi="Times New Roman"/>
          <w:sz w:val="24"/>
          <w:szCs w:val="24"/>
        </w:rPr>
        <w:t>ethnic nationhood</w:t>
      </w:r>
      <w:r w:rsidR="008B1154">
        <w:rPr>
          <w:rFonts w:ascii="Times New Roman" w:hAnsi="Times New Roman"/>
          <w:sz w:val="24"/>
          <w:szCs w:val="24"/>
        </w:rPr>
        <w:t xml:space="preserve"> and anti-Muslim </w:t>
      </w:r>
      <w:r w:rsidR="00D5485A">
        <w:rPr>
          <w:rFonts w:ascii="Times New Roman" w:hAnsi="Times New Roman"/>
          <w:sz w:val="24"/>
          <w:szCs w:val="24"/>
        </w:rPr>
        <w:t>attitudes</w:t>
      </w:r>
      <w:r w:rsidR="008B1154">
        <w:rPr>
          <w:rFonts w:ascii="Times New Roman" w:hAnsi="Times New Roman"/>
          <w:sz w:val="24"/>
          <w:szCs w:val="24"/>
        </w:rPr>
        <w:t>. We test</w:t>
      </w:r>
      <w:r>
        <w:rPr>
          <w:rFonts w:ascii="Times New Roman" w:hAnsi="Times New Roman"/>
          <w:sz w:val="24"/>
          <w:szCs w:val="24"/>
        </w:rPr>
        <w:t>ed</w:t>
      </w:r>
      <w:r w:rsidR="008B1154">
        <w:rPr>
          <w:rFonts w:ascii="Times New Roman" w:hAnsi="Times New Roman"/>
          <w:sz w:val="24"/>
          <w:szCs w:val="24"/>
        </w:rPr>
        <w:t xml:space="preserve"> this hypothesis </w:t>
      </w:r>
      <w:r w:rsidR="00B73710">
        <w:rPr>
          <w:rFonts w:ascii="Times New Roman" w:hAnsi="Times New Roman"/>
          <w:sz w:val="24"/>
          <w:szCs w:val="24"/>
        </w:rPr>
        <w:t>by surveying</w:t>
      </w:r>
      <w:r w:rsidR="00A75CC3">
        <w:rPr>
          <w:rFonts w:ascii="Times New Roman" w:hAnsi="Times New Roman"/>
          <w:sz w:val="24"/>
          <w:szCs w:val="24"/>
        </w:rPr>
        <w:t xml:space="preserve"> a </w:t>
      </w:r>
      <w:r w:rsidR="008B1154">
        <w:rPr>
          <w:rFonts w:ascii="Times New Roman" w:hAnsi="Times New Roman"/>
          <w:sz w:val="24"/>
          <w:szCs w:val="24"/>
        </w:rPr>
        <w:t>representative sample of native Dutch adults</w:t>
      </w:r>
      <w:r w:rsidR="00A75CC3">
        <w:rPr>
          <w:rFonts w:ascii="Times New Roman" w:hAnsi="Times New Roman"/>
          <w:sz w:val="24"/>
          <w:szCs w:val="24"/>
        </w:rPr>
        <w:t>, and measur</w:t>
      </w:r>
      <w:r w:rsidR="00B73710">
        <w:rPr>
          <w:rFonts w:ascii="Times New Roman" w:hAnsi="Times New Roman"/>
          <w:sz w:val="24"/>
          <w:szCs w:val="24"/>
        </w:rPr>
        <w:t>ing</w:t>
      </w:r>
      <w:r w:rsidR="00A75CC3">
        <w:rPr>
          <w:rFonts w:ascii="Times New Roman" w:hAnsi="Times New Roman"/>
          <w:sz w:val="24"/>
          <w:szCs w:val="24"/>
        </w:rPr>
        <w:t xml:space="preserve"> PRRP support in </w:t>
      </w:r>
      <w:r w:rsidR="00B73710">
        <w:rPr>
          <w:rFonts w:ascii="Times New Roman" w:hAnsi="Times New Roman"/>
          <w:sz w:val="24"/>
          <w:szCs w:val="24"/>
        </w:rPr>
        <w:t>terms of</w:t>
      </w:r>
      <w:r w:rsidR="00A75CC3">
        <w:rPr>
          <w:rFonts w:ascii="Times New Roman" w:hAnsi="Times New Roman"/>
          <w:sz w:val="24"/>
          <w:szCs w:val="24"/>
        </w:rPr>
        <w:t xml:space="preserve"> voting intentions and sympathy for PVV and FvD. </w:t>
      </w:r>
      <w:r w:rsidR="00B73710">
        <w:rPr>
          <w:rFonts w:ascii="Times New Roman" w:hAnsi="Times New Roman"/>
          <w:sz w:val="24"/>
          <w:szCs w:val="24"/>
        </w:rPr>
        <w:t>I</w:t>
      </w:r>
      <w:r w:rsidR="0067797B">
        <w:rPr>
          <w:rFonts w:ascii="Times New Roman" w:hAnsi="Times New Roman"/>
          <w:sz w:val="24"/>
          <w:szCs w:val="24"/>
        </w:rPr>
        <w:t xml:space="preserve">n line with our </w:t>
      </w:r>
      <w:r w:rsidR="002721CB">
        <w:rPr>
          <w:rFonts w:ascii="Times New Roman" w:hAnsi="Times New Roman"/>
          <w:sz w:val="24"/>
          <w:szCs w:val="24"/>
        </w:rPr>
        <w:t>hypothesis</w:t>
      </w:r>
      <w:r w:rsidR="0067797B">
        <w:rPr>
          <w:rFonts w:ascii="Times New Roman" w:hAnsi="Times New Roman"/>
          <w:sz w:val="24"/>
          <w:szCs w:val="24"/>
        </w:rPr>
        <w:t xml:space="preserve">, national nostalgia </w:t>
      </w:r>
      <w:r w:rsidR="00697893">
        <w:rPr>
          <w:rFonts w:ascii="Times New Roman" w:hAnsi="Times New Roman"/>
          <w:sz w:val="24"/>
          <w:szCs w:val="24"/>
        </w:rPr>
        <w:t xml:space="preserve">related to </w:t>
      </w:r>
      <w:r w:rsidR="0067797B">
        <w:rPr>
          <w:rFonts w:ascii="Times New Roman" w:hAnsi="Times New Roman"/>
          <w:sz w:val="24"/>
          <w:szCs w:val="24"/>
        </w:rPr>
        <w:t>vot</w:t>
      </w:r>
      <w:r w:rsidR="00B73710">
        <w:rPr>
          <w:rFonts w:ascii="Times New Roman" w:hAnsi="Times New Roman"/>
          <w:sz w:val="24"/>
          <w:szCs w:val="24"/>
        </w:rPr>
        <w:t>ing</w:t>
      </w:r>
      <w:r w:rsidR="00E24535">
        <w:rPr>
          <w:rFonts w:ascii="Times New Roman" w:hAnsi="Times New Roman"/>
          <w:sz w:val="24"/>
          <w:szCs w:val="24"/>
        </w:rPr>
        <w:t xml:space="preserve"> intentions</w:t>
      </w:r>
      <w:r w:rsidR="00B73710">
        <w:rPr>
          <w:rFonts w:ascii="Times New Roman" w:hAnsi="Times New Roman"/>
          <w:sz w:val="24"/>
          <w:szCs w:val="24"/>
        </w:rPr>
        <w:t xml:space="preserve"> </w:t>
      </w:r>
      <w:r w:rsidR="0067797B">
        <w:rPr>
          <w:rFonts w:ascii="Times New Roman" w:hAnsi="Times New Roman"/>
          <w:sz w:val="24"/>
          <w:szCs w:val="24"/>
        </w:rPr>
        <w:t>and greater sympathy for</w:t>
      </w:r>
      <w:r w:rsidR="00E24535">
        <w:rPr>
          <w:rFonts w:ascii="Times New Roman" w:hAnsi="Times New Roman"/>
          <w:sz w:val="24"/>
          <w:szCs w:val="24"/>
        </w:rPr>
        <w:t xml:space="preserve"> </w:t>
      </w:r>
      <w:r w:rsidR="0067797B">
        <w:rPr>
          <w:rFonts w:ascii="Times New Roman" w:hAnsi="Times New Roman"/>
          <w:sz w:val="24"/>
          <w:szCs w:val="24"/>
        </w:rPr>
        <w:t xml:space="preserve">PRRP, via stronger endorsement of ethnic nationhood and anti-Muslim </w:t>
      </w:r>
      <w:r w:rsidR="00D5485A">
        <w:rPr>
          <w:rFonts w:ascii="Times New Roman" w:hAnsi="Times New Roman"/>
          <w:sz w:val="24"/>
          <w:szCs w:val="24"/>
        </w:rPr>
        <w:t>attitudes</w:t>
      </w:r>
      <w:r w:rsidR="0067797B">
        <w:rPr>
          <w:rFonts w:ascii="Times New Roman" w:hAnsi="Times New Roman"/>
          <w:sz w:val="24"/>
          <w:szCs w:val="24"/>
        </w:rPr>
        <w:t xml:space="preserve">. </w:t>
      </w:r>
      <w:r w:rsidR="00B73710">
        <w:rPr>
          <w:rFonts w:ascii="Times New Roman" w:hAnsi="Times New Roman"/>
          <w:sz w:val="24"/>
          <w:szCs w:val="24"/>
        </w:rPr>
        <w:t xml:space="preserve">We obtained </w:t>
      </w:r>
      <w:r w:rsidR="0067797B">
        <w:rPr>
          <w:rFonts w:ascii="Times New Roman" w:hAnsi="Times New Roman"/>
          <w:sz w:val="24"/>
          <w:szCs w:val="24"/>
        </w:rPr>
        <w:t>these results while con</w:t>
      </w:r>
      <w:r w:rsidR="00B73710">
        <w:rPr>
          <w:rFonts w:ascii="Times New Roman" w:hAnsi="Times New Roman"/>
          <w:sz w:val="24"/>
          <w:szCs w:val="24"/>
        </w:rPr>
        <w:t>trolling for personal nostalgia</w:t>
      </w:r>
      <w:r w:rsidR="00A2134C">
        <w:rPr>
          <w:rFonts w:ascii="Times New Roman" w:hAnsi="Times New Roman"/>
          <w:sz w:val="24"/>
          <w:szCs w:val="24"/>
        </w:rPr>
        <w:t xml:space="preserve">, </w:t>
      </w:r>
      <w:r w:rsidR="0013379B">
        <w:rPr>
          <w:rFonts w:ascii="Times New Roman" w:hAnsi="Times New Roman"/>
          <w:sz w:val="24"/>
          <w:szCs w:val="24"/>
        </w:rPr>
        <w:t xml:space="preserve">national identification, </w:t>
      </w:r>
      <w:r w:rsidR="00A2134C">
        <w:rPr>
          <w:rFonts w:ascii="Times New Roman" w:hAnsi="Times New Roman"/>
          <w:sz w:val="24"/>
          <w:szCs w:val="24"/>
        </w:rPr>
        <w:t>education level, age</w:t>
      </w:r>
      <w:r w:rsidR="00722DE2">
        <w:rPr>
          <w:rFonts w:ascii="Times New Roman" w:hAnsi="Times New Roman"/>
          <w:sz w:val="24"/>
          <w:szCs w:val="24"/>
        </w:rPr>
        <w:t>,</w:t>
      </w:r>
      <w:r w:rsidR="00A2134C">
        <w:rPr>
          <w:rFonts w:ascii="Times New Roman" w:hAnsi="Times New Roman"/>
          <w:sz w:val="24"/>
          <w:szCs w:val="24"/>
        </w:rPr>
        <w:t xml:space="preserve"> and gender.</w:t>
      </w:r>
      <w:r w:rsidR="00AD5341">
        <w:rPr>
          <w:rFonts w:ascii="Times New Roman" w:hAnsi="Times New Roman"/>
          <w:sz w:val="24"/>
          <w:szCs w:val="24"/>
        </w:rPr>
        <w:t xml:space="preserve"> </w:t>
      </w:r>
    </w:p>
    <w:p w14:paraId="3E85AEF7" w14:textId="53548221" w:rsidR="007F7126" w:rsidRDefault="00AD5341" w:rsidP="000E70E6">
      <w:pPr>
        <w:spacing w:line="480" w:lineRule="exact"/>
        <w:rPr>
          <w:rFonts w:ascii="Times New Roman" w:hAnsi="Times New Roman"/>
          <w:sz w:val="24"/>
          <w:szCs w:val="24"/>
        </w:rPr>
      </w:pPr>
      <w:r>
        <w:rPr>
          <w:rFonts w:ascii="Times New Roman" w:hAnsi="Times New Roman"/>
          <w:sz w:val="24"/>
          <w:szCs w:val="24"/>
        </w:rPr>
        <w:t>Indeed</w:t>
      </w:r>
      <w:r w:rsidR="00AE49A7">
        <w:rPr>
          <w:rFonts w:ascii="Times New Roman" w:hAnsi="Times New Roman"/>
          <w:sz w:val="24"/>
          <w:szCs w:val="24"/>
        </w:rPr>
        <w:t>,</w:t>
      </w:r>
      <w:r w:rsidR="00A2134C">
        <w:rPr>
          <w:rFonts w:ascii="Times New Roman" w:hAnsi="Times New Roman"/>
          <w:sz w:val="24"/>
          <w:szCs w:val="24"/>
        </w:rPr>
        <w:t xml:space="preserve"> when </w:t>
      </w:r>
      <w:r w:rsidR="00722DE2">
        <w:rPr>
          <w:rFonts w:ascii="Times New Roman" w:hAnsi="Times New Roman"/>
          <w:sz w:val="24"/>
          <w:szCs w:val="24"/>
        </w:rPr>
        <w:t xml:space="preserve">entered </w:t>
      </w:r>
      <w:r w:rsidR="00A2134C">
        <w:rPr>
          <w:rFonts w:ascii="Times New Roman" w:hAnsi="Times New Roman"/>
          <w:sz w:val="24"/>
          <w:szCs w:val="24"/>
        </w:rPr>
        <w:t>simultaneously with national nostalgia,</w:t>
      </w:r>
      <w:r>
        <w:rPr>
          <w:rFonts w:ascii="Times New Roman" w:hAnsi="Times New Roman"/>
          <w:sz w:val="24"/>
          <w:szCs w:val="24"/>
        </w:rPr>
        <w:t xml:space="preserve"> personal nostalgia</w:t>
      </w:r>
      <w:r w:rsidR="00B73710">
        <w:rPr>
          <w:rFonts w:ascii="Times New Roman" w:hAnsi="Times New Roman"/>
          <w:sz w:val="24"/>
          <w:szCs w:val="24"/>
        </w:rPr>
        <w:t xml:space="preserve"> was unrelated to </w:t>
      </w:r>
      <w:r w:rsidR="0013379B">
        <w:rPr>
          <w:rFonts w:ascii="Times New Roman" w:hAnsi="Times New Roman"/>
          <w:sz w:val="24"/>
          <w:szCs w:val="24"/>
        </w:rPr>
        <w:t xml:space="preserve">all outcome variables except </w:t>
      </w:r>
      <w:r w:rsidR="00697893">
        <w:rPr>
          <w:rFonts w:ascii="Times New Roman" w:hAnsi="Times New Roman"/>
          <w:sz w:val="24"/>
          <w:szCs w:val="24"/>
        </w:rPr>
        <w:t>anti</w:t>
      </w:r>
      <w:r w:rsidR="000E70E6">
        <w:rPr>
          <w:rFonts w:ascii="Times New Roman" w:hAnsi="Times New Roman"/>
          <w:sz w:val="24"/>
          <w:szCs w:val="24"/>
        </w:rPr>
        <w:t>-</w:t>
      </w:r>
      <w:r w:rsidR="00B73710">
        <w:rPr>
          <w:rFonts w:ascii="Times New Roman" w:hAnsi="Times New Roman"/>
          <w:sz w:val="24"/>
          <w:szCs w:val="24"/>
        </w:rPr>
        <w:t>Muslim</w:t>
      </w:r>
      <w:r w:rsidR="00697893">
        <w:rPr>
          <w:rFonts w:ascii="Times New Roman" w:hAnsi="Times New Roman"/>
          <w:sz w:val="24"/>
          <w:szCs w:val="24"/>
        </w:rPr>
        <w:t xml:space="preserve"> attitudes in the second model (Model B)</w:t>
      </w:r>
      <w:r w:rsidR="00722DE2">
        <w:rPr>
          <w:rFonts w:ascii="Times New Roman" w:hAnsi="Times New Roman"/>
          <w:sz w:val="24"/>
          <w:szCs w:val="24"/>
        </w:rPr>
        <w:t xml:space="preserve">, which featured </w:t>
      </w:r>
      <w:r w:rsidR="000E70E6">
        <w:rPr>
          <w:rFonts w:ascii="Times New Roman" w:hAnsi="Times New Roman"/>
          <w:sz w:val="24"/>
          <w:szCs w:val="24"/>
        </w:rPr>
        <w:t>a larger</w:t>
      </w:r>
      <w:r w:rsidR="00697893">
        <w:rPr>
          <w:rFonts w:ascii="Times New Roman" w:hAnsi="Times New Roman"/>
          <w:sz w:val="24"/>
          <w:szCs w:val="24"/>
        </w:rPr>
        <w:t xml:space="preserve"> sample size</w:t>
      </w:r>
      <w:r w:rsidR="000E70E6">
        <w:rPr>
          <w:rFonts w:ascii="Times New Roman" w:hAnsi="Times New Roman"/>
          <w:sz w:val="24"/>
          <w:szCs w:val="24"/>
        </w:rPr>
        <w:t xml:space="preserve"> (the effect was negative)</w:t>
      </w:r>
      <w:r>
        <w:rPr>
          <w:rFonts w:ascii="Times New Roman" w:hAnsi="Times New Roman"/>
          <w:sz w:val="24"/>
          <w:szCs w:val="24"/>
        </w:rPr>
        <w:t xml:space="preserve">. </w:t>
      </w:r>
      <w:r w:rsidR="000E70E6">
        <w:rPr>
          <w:rFonts w:ascii="Times New Roman" w:hAnsi="Times New Roman"/>
          <w:sz w:val="24"/>
          <w:szCs w:val="24"/>
        </w:rPr>
        <w:t>I</w:t>
      </w:r>
      <w:r w:rsidR="007F7126">
        <w:rPr>
          <w:rFonts w:ascii="Times New Roman" w:hAnsi="Times New Roman"/>
          <w:sz w:val="24"/>
          <w:szCs w:val="24"/>
        </w:rPr>
        <w:t xml:space="preserve">t is </w:t>
      </w:r>
      <w:r>
        <w:rPr>
          <w:rFonts w:ascii="Times New Roman" w:hAnsi="Times New Roman"/>
          <w:sz w:val="24"/>
          <w:szCs w:val="24"/>
        </w:rPr>
        <w:t>national nostalgia, then, not personal nostalgia, that drives these effects, and it does so above and beyond demographic variables</w:t>
      </w:r>
      <w:r w:rsidR="0013379B">
        <w:rPr>
          <w:rFonts w:ascii="Times New Roman" w:hAnsi="Times New Roman"/>
          <w:sz w:val="24"/>
          <w:szCs w:val="24"/>
        </w:rPr>
        <w:t xml:space="preserve"> and </w:t>
      </w:r>
      <w:r w:rsidR="00BC507C">
        <w:rPr>
          <w:rFonts w:ascii="Times New Roman" w:hAnsi="Times New Roman"/>
          <w:sz w:val="24"/>
          <w:szCs w:val="24"/>
        </w:rPr>
        <w:t xml:space="preserve">the potential confounding variable </w:t>
      </w:r>
      <w:r w:rsidR="0013379B">
        <w:rPr>
          <w:rFonts w:ascii="Times New Roman" w:hAnsi="Times New Roman"/>
          <w:sz w:val="24"/>
          <w:szCs w:val="24"/>
        </w:rPr>
        <w:t>national identification</w:t>
      </w:r>
      <w:r>
        <w:rPr>
          <w:rFonts w:ascii="Times New Roman" w:hAnsi="Times New Roman"/>
          <w:sz w:val="24"/>
          <w:szCs w:val="24"/>
        </w:rPr>
        <w:t xml:space="preserve">. </w:t>
      </w:r>
    </w:p>
    <w:p w14:paraId="15C71C3B" w14:textId="2BE5A70B" w:rsidR="00B73710" w:rsidRPr="003B501F" w:rsidRDefault="000E70E6" w:rsidP="00324AFA">
      <w:pPr>
        <w:spacing w:line="480" w:lineRule="exact"/>
        <w:ind w:firstLine="720"/>
        <w:rPr>
          <w:rFonts w:ascii="Times New Roman" w:hAnsi="Times New Roman"/>
          <w:sz w:val="24"/>
          <w:szCs w:val="24"/>
        </w:rPr>
      </w:pPr>
      <w:r w:rsidRPr="003B501F">
        <w:rPr>
          <w:rFonts w:ascii="Times New Roman" w:hAnsi="Times New Roman"/>
          <w:sz w:val="24"/>
          <w:szCs w:val="24"/>
        </w:rPr>
        <w:t>O</w:t>
      </w:r>
      <w:r w:rsidR="007F7126" w:rsidRPr="003B501F">
        <w:rPr>
          <w:rFonts w:ascii="Times New Roman" w:hAnsi="Times New Roman"/>
          <w:sz w:val="24"/>
          <w:szCs w:val="24"/>
        </w:rPr>
        <w:t>ur findings</w:t>
      </w:r>
      <w:r w:rsidR="00324AFA" w:rsidRPr="003B501F">
        <w:rPr>
          <w:rFonts w:ascii="Times New Roman" w:hAnsi="Times New Roman"/>
          <w:sz w:val="24"/>
          <w:szCs w:val="24"/>
        </w:rPr>
        <w:t xml:space="preserve"> suggest that researchers</w:t>
      </w:r>
      <w:r w:rsidR="007F7126" w:rsidRPr="003B501F">
        <w:rPr>
          <w:rFonts w:ascii="Times New Roman" w:hAnsi="Times New Roman"/>
          <w:sz w:val="24"/>
          <w:szCs w:val="24"/>
        </w:rPr>
        <w:t xml:space="preserve"> </w:t>
      </w:r>
      <w:r w:rsidR="00BC4D97" w:rsidRPr="003B501F">
        <w:rPr>
          <w:rFonts w:ascii="Times New Roman" w:hAnsi="Times New Roman"/>
          <w:sz w:val="24"/>
          <w:szCs w:val="24"/>
        </w:rPr>
        <w:t xml:space="preserve">should </w:t>
      </w:r>
      <w:r w:rsidR="000D3D74" w:rsidRPr="003B501F">
        <w:rPr>
          <w:rFonts w:ascii="Times New Roman" w:hAnsi="Times New Roman"/>
          <w:sz w:val="24"/>
          <w:szCs w:val="24"/>
        </w:rPr>
        <w:t>consider</w:t>
      </w:r>
      <w:r w:rsidR="007F7126" w:rsidRPr="003B501F">
        <w:rPr>
          <w:rFonts w:ascii="Times New Roman" w:hAnsi="Times New Roman"/>
          <w:sz w:val="24"/>
          <w:szCs w:val="24"/>
        </w:rPr>
        <w:t xml:space="preserve"> </w:t>
      </w:r>
      <w:r w:rsidR="000D3D74" w:rsidRPr="003B501F">
        <w:rPr>
          <w:rFonts w:ascii="Times New Roman" w:hAnsi="Times New Roman"/>
          <w:sz w:val="24"/>
          <w:szCs w:val="24"/>
        </w:rPr>
        <w:t xml:space="preserve">personal and collective forms of nostalgia </w:t>
      </w:r>
      <w:r w:rsidR="00BC4D97" w:rsidRPr="003B501F">
        <w:rPr>
          <w:rFonts w:ascii="Times New Roman" w:hAnsi="Times New Roman"/>
          <w:sz w:val="24"/>
          <w:szCs w:val="24"/>
        </w:rPr>
        <w:t xml:space="preserve">simultaneously </w:t>
      </w:r>
      <w:r w:rsidR="00324AFA" w:rsidRPr="003B501F">
        <w:rPr>
          <w:rFonts w:ascii="Times New Roman" w:hAnsi="Times New Roman"/>
          <w:sz w:val="24"/>
          <w:szCs w:val="24"/>
        </w:rPr>
        <w:t>in the context of</w:t>
      </w:r>
      <w:r w:rsidR="000D3D74" w:rsidRPr="003B501F">
        <w:rPr>
          <w:rFonts w:ascii="Times New Roman" w:hAnsi="Times New Roman"/>
          <w:sz w:val="24"/>
          <w:szCs w:val="24"/>
        </w:rPr>
        <w:t xml:space="preserve"> </w:t>
      </w:r>
      <w:r w:rsidR="00445A01" w:rsidRPr="003B501F">
        <w:rPr>
          <w:rFonts w:ascii="Times New Roman" w:hAnsi="Times New Roman"/>
          <w:sz w:val="24"/>
          <w:szCs w:val="24"/>
        </w:rPr>
        <w:t xml:space="preserve">intergroup </w:t>
      </w:r>
      <w:r w:rsidRPr="003B501F">
        <w:rPr>
          <w:rFonts w:ascii="Times New Roman" w:hAnsi="Times New Roman"/>
          <w:sz w:val="24"/>
          <w:szCs w:val="24"/>
        </w:rPr>
        <w:t>processes</w:t>
      </w:r>
      <w:r w:rsidR="000D3D74" w:rsidRPr="003B501F">
        <w:rPr>
          <w:rFonts w:ascii="Times New Roman" w:hAnsi="Times New Roman"/>
          <w:sz w:val="24"/>
          <w:szCs w:val="24"/>
        </w:rPr>
        <w:t xml:space="preserve">. </w:t>
      </w:r>
      <w:r w:rsidRPr="003B501F">
        <w:rPr>
          <w:rFonts w:ascii="Times New Roman" w:hAnsi="Times New Roman"/>
          <w:sz w:val="24"/>
          <w:szCs w:val="24"/>
        </w:rPr>
        <w:t>T</w:t>
      </w:r>
      <w:r w:rsidR="007F7126" w:rsidRPr="003B501F">
        <w:rPr>
          <w:rFonts w:ascii="Times New Roman" w:hAnsi="Times New Roman"/>
          <w:sz w:val="24"/>
          <w:szCs w:val="24"/>
        </w:rPr>
        <w:t>he bivariate correlations revealed that, similar to national nostalgia, personal nostalgia was significantly positively related to all outcome variables (except for anti-Muslim attitudes).</w:t>
      </w:r>
      <w:r w:rsidRPr="003B501F">
        <w:rPr>
          <w:rFonts w:ascii="Times New Roman" w:hAnsi="Times New Roman"/>
          <w:sz w:val="24"/>
          <w:szCs w:val="24"/>
        </w:rPr>
        <w:t xml:space="preserve"> </w:t>
      </w:r>
      <w:r w:rsidR="007F7126" w:rsidRPr="003B501F">
        <w:rPr>
          <w:rFonts w:ascii="Times New Roman" w:hAnsi="Times New Roman"/>
          <w:sz w:val="24"/>
          <w:szCs w:val="24"/>
        </w:rPr>
        <w:t>Yet, when estimated</w:t>
      </w:r>
      <w:r w:rsidRPr="003B501F">
        <w:rPr>
          <w:rFonts w:ascii="Times New Roman" w:hAnsi="Times New Roman"/>
          <w:sz w:val="24"/>
          <w:szCs w:val="24"/>
        </w:rPr>
        <w:t xml:space="preserve"> simultaneously</w:t>
      </w:r>
      <w:r w:rsidR="007F7126" w:rsidRPr="003B501F">
        <w:rPr>
          <w:rFonts w:ascii="Times New Roman" w:hAnsi="Times New Roman"/>
          <w:sz w:val="24"/>
          <w:szCs w:val="24"/>
        </w:rPr>
        <w:t xml:space="preserve">, personal nostalgia was mostly unrelated to the outcome variables and even </w:t>
      </w:r>
      <w:r w:rsidRPr="003B501F">
        <w:rPr>
          <w:rFonts w:ascii="Times New Roman" w:hAnsi="Times New Roman"/>
          <w:sz w:val="24"/>
          <w:szCs w:val="24"/>
        </w:rPr>
        <w:t>evinced</w:t>
      </w:r>
      <w:r w:rsidR="007F7126" w:rsidRPr="003B501F">
        <w:rPr>
          <w:rFonts w:ascii="Times New Roman" w:hAnsi="Times New Roman"/>
          <w:sz w:val="24"/>
          <w:szCs w:val="24"/>
        </w:rPr>
        <w:t xml:space="preserve"> a negative relation with anti-Muslim prejudice</w:t>
      </w:r>
      <w:r w:rsidR="000D3D74" w:rsidRPr="003B501F">
        <w:rPr>
          <w:rFonts w:ascii="Times New Roman" w:hAnsi="Times New Roman"/>
          <w:sz w:val="24"/>
          <w:szCs w:val="24"/>
        </w:rPr>
        <w:t xml:space="preserve"> in one of the main models</w:t>
      </w:r>
      <w:r w:rsidRPr="003B501F">
        <w:rPr>
          <w:rFonts w:ascii="Times New Roman" w:hAnsi="Times New Roman"/>
          <w:sz w:val="24"/>
          <w:szCs w:val="24"/>
        </w:rPr>
        <w:t xml:space="preserve"> (i.e., </w:t>
      </w:r>
      <w:r w:rsidR="00BC4D97" w:rsidRPr="003B501F">
        <w:rPr>
          <w:rFonts w:ascii="Times New Roman" w:hAnsi="Times New Roman"/>
          <w:sz w:val="24"/>
          <w:szCs w:val="24"/>
        </w:rPr>
        <w:t>Model B</w:t>
      </w:r>
      <w:r w:rsidRPr="003B501F">
        <w:rPr>
          <w:rFonts w:ascii="Times New Roman" w:hAnsi="Times New Roman"/>
          <w:sz w:val="24"/>
          <w:szCs w:val="24"/>
        </w:rPr>
        <w:t>)</w:t>
      </w:r>
      <w:r w:rsidR="007F7126" w:rsidRPr="003B501F">
        <w:rPr>
          <w:rFonts w:ascii="Times New Roman" w:hAnsi="Times New Roman"/>
          <w:sz w:val="24"/>
          <w:szCs w:val="24"/>
        </w:rPr>
        <w:t xml:space="preserve">. </w:t>
      </w:r>
      <w:r w:rsidRPr="003B501F">
        <w:rPr>
          <w:rFonts w:ascii="Times New Roman" w:hAnsi="Times New Roman"/>
          <w:sz w:val="24"/>
          <w:szCs w:val="24"/>
        </w:rPr>
        <w:t>P</w:t>
      </w:r>
      <w:r w:rsidR="000D3D74" w:rsidRPr="003B501F">
        <w:rPr>
          <w:rFonts w:ascii="Times New Roman" w:hAnsi="Times New Roman"/>
          <w:sz w:val="24"/>
          <w:szCs w:val="24"/>
        </w:rPr>
        <w:t>ersonal nostalgia</w:t>
      </w:r>
      <w:r w:rsidR="00722DE2" w:rsidRPr="003B501F">
        <w:rPr>
          <w:rFonts w:ascii="Times New Roman" w:hAnsi="Times New Roman"/>
          <w:sz w:val="24"/>
          <w:szCs w:val="24"/>
        </w:rPr>
        <w:t xml:space="preserve">, </w:t>
      </w:r>
      <w:r w:rsidR="002855D5" w:rsidRPr="003B501F">
        <w:rPr>
          <w:rFonts w:ascii="Times New Roman" w:hAnsi="Times New Roman"/>
          <w:sz w:val="24"/>
          <w:szCs w:val="24"/>
        </w:rPr>
        <w:t>freed</w:t>
      </w:r>
      <w:r w:rsidR="000D3D74" w:rsidRPr="003B501F">
        <w:rPr>
          <w:rFonts w:ascii="Times New Roman" w:hAnsi="Times New Roman"/>
          <w:sz w:val="24"/>
          <w:szCs w:val="24"/>
        </w:rPr>
        <w:t xml:space="preserve"> of its associations with national identity, can have positive consequences for intergroup relation</w:t>
      </w:r>
      <w:r w:rsidR="00445A01" w:rsidRPr="003B501F">
        <w:rPr>
          <w:rFonts w:ascii="Times New Roman" w:hAnsi="Times New Roman"/>
          <w:sz w:val="24"/>
          <w:szCs w:val="24"/>
        </w:rPr>
        <w:t>s</w:t>
      </w:r>
      <w:r w:rsidR="00324AFA" w:rsidRPr="003B501F">
        <w:rPr>
          <w:rFonts w:ascii="Times New Roman" w:hAnsi="Times New Roman"/>
          <w:sz w:val="24"/>
          <w:szCs w:val="24"/>
        </w:rPr>
        <w:t>, a</w:t>
      </w:r>
      <w:r w:rsidRPr="003B501F">
        <w:rPr>
          <w:rFonts w:ascii="Times New Roman" w:hAnsi="Times New Roman"/>
          <w:sz w:val="24"/>
          <w:szCs w:val="24"/>
        </w:rPr>
        <w:t xml:space="preserve"> possibility</w:t>
      </w:r>
      <w:r w:rsidR="00324AFA" w:rsidRPr="003B501F">
        <w:rPr>
          <w:rFonts w:ascii="Times New Roman" w:hAnsi="Times New Roman"/>
          <w:sz w:val="24"/>
          <w:szCs w:val="24"/>
        </w:rPr>
        <w:t xml:space="preserve"> reinforced by findings that </w:t>
      </w:r>
      <w:r w:rsidRPr="003B501F">
        <w:rPr>
          <w:rFonts w:ascii="Times New Roman" w:hAnsi="Times New Roman"/>
          <w:sz w:val="24"/>
          <w:szCs w:val="24"/>
        </w:rPr>
        <w:t>personal</w:t>
      </w:r>
      <w:r w:rsidR="000D3D74" w:rsidRPr="003B501F">
        <w:rPr>
          <w:rFonts w:ascii="Times New Roman" w:hAnsi="Times New Roman"/>
          <w:sz w:val="24"/>
          <w:szCs w:val="24"/>
        </w:rPr>
        <w:t xml:space="preserve"> nostalgia </w:t>
      </w:r>
      <w:r w:rsidR="00324AFA" w:rsidRPr="003B501F">
        <w:rPr>
          <w:rFonts w:ascii="Times New Roman" w:hAnsi="Times New Roman"/>
          <w:sz w:val="24"/>
          <w:szCs w:val="24"/>
        </w:rPr>
        <w:t>conduces to</w:t>
      </w:r>
      <w:r w:rsidR="000D3D74" w:rsidRPr="003B501F">
        <w:rPr>
          <w:rFonts w:ascii="Times New Roman" w:hAnsi="Times New Roman"/>
          <w:sz w:val="24"/>
          <w:szCs w:val="24"/>
        </w:rPr>
        <w:t xml:space="preserve"> the motivation to control prejudice </w:t>
      </w:r>
      <w:r w:rsidR="00324AFA" w:rsidRPr="003B501F">
        <w:rPr>
          <w:rFonts w:ascii="Times New Roman" w:hAnsi="Times New Roman"/>
          <w:sz w:val="24"/>
          <w:szCs w:val="24"/>
        </w:rPr>
        <w:t>against</w:t>
      </w:r>
      <w:r w:rsidR="00CC6E70" w:rsidRPr="003B501F">
        <w:rPr>
          <w:rFonts w:ascii="Times New Roman" w:hAnsi="Times New Roman"/>
          <w:sz w:val="24"/>
          <w:szCs w:val="24"/>
        </w:rPr>
        <w:t xml:space="preserve"> </w:t>
      </w:r>
      <w:r w:rsidR="0023134A" w:rsidRPr="003B501F">
        <w:rPr>
          <w:rFonts w:ascii="Times New Roman" w:hAnsi="Times New Roman"/>
          <w:sz w:val="24"/>
          <w:szCs w:val="24"/>
        </w:rPr>
        <w:t>African Americans</w:t>
      </w:r>
      <w:r w:rsidR="00CC6E70" w:rsidRPr="003B501F">
        <w:rPr>
          <w:rFonts w:ascii="Times New Roman" w:hAnsi="Times New Roman"/>
          <w:sz w:val="24"/>
          <w:szCs w:val="24"/>
        </w:rPr>
        <w:t xml:space="preserve"> (Cheung</w:t>
      </w:r>
      <w:r w:rsidR="00C7639B" w:rsidRPr="003B501F">
        <w:rPr>
          <w:rFonts w:ascii="Times New Roman" w:hAnsi="Times New Roman"/>
          <w:sz w:val="24"/>
          <w:szCs w:val="24"/>
        </w:rPr>
        <w:t xml:space="preserve"> et al., </w:t>
      </w:r>
      <w:r w:rsidR="00CC6E70" w:rsidRPr="003B501F">
        <w:rPr>
          <w:rFonts w:ascii="Times New Roman" w:hAnsi="Times New Roman"/>
          <w:sz w:val="24"/>
          <w:szCs w:val="24"/>
        </w:rPr>
        <w:t>2017</w:t>
      </w:r>
      <w:r w:rsidR="00C7639B" w:rsidRPr="003B501F">
        <w:rPr>
          <w:rFonts w:ascii="Times New Roman" w:hAnsi="Times New Roman"/>
          <w:sz w:val="24"/>
          <w:szCs w:val="24"/>
        </w:rPr>
        <w:t>a</w:t>
      </w:r>
      <w:r w:rsidR="00CC6E70" w:rsidRPr="003B501F">
        <w:rPr>
          <w:rFonts w:ascii="Times New Roman" w:hAnsi="Times New Roman"/>
          <w:sz w:val="24"/>
          <w:szCs w:val="24"/>
        </w:rPr>
        <w:t xml:space="preserve">). </w:t>
      </w:r>
    </w:p>
    <w:p w14:paraId="50260FFF" w14:textId="60C1794C" w:rsidR="00105A38" w:rsidRDefault="00105A38" w:rsidP="00324AFA">
      <w:pPr>
        <w:spacing w:line="480" w:lineRule="exact"/>
        <w:ind w:firstLine="720"/>
        <w:rPr>
          <w:rFonts w:ascii="Times New Roman" w:hAnsi="Times New Roman"/>
          <w:sz w:val="24"/>
          <w:szCs w:val="24"/>
        </w:rPr>
      </w:pPr>
      <w:bookmarkStart w:id="6" w:name="_Hlk42253238"/>
      <w:r w:rsidRPr="00B6423C">
        <w:rPr>
          <w:rFonts w:ascii="Times New Roman" w:hAnsi="Times New Roman"/>
          <w:sz w:val="24"/>
          <w:szCs w:val="24"/>
        </w:rPr>
        <w:t>The</w:t>
      </w:r>
      <w:r w:rsidR="00AD5341">
        <w:rPr>
          <w:rFonts w:ascii="Times New Roman" w:hAnsi="Times New Roman"/>
          <w:sz w:val="24"/>
          <w:szCs w:val="24"/>
        </w:rPr>
        <w:t xml:space="preserve"> discrepan</w:t>
      </w:r>
      <w:r w:rsidR="00AE49A7">
        <w:rPr>
          <w:rFonts w:ascii="Times New Roman" w:hAnsi="Times New Roman"/>
          <w:sz w:val="24"/>
          <w:szCs w:val="24"/>
        </w:rPr>
        <w:t>t</w:t>
      </w:r>
      <w:r w:rsidR="00AD5341">
        <w:rPr>
          <w:rFonts w:ascii="Times New Roman" w:hAnsi="Times New Roman"/>
          <w:sz w:val="24"/>
          <w:szCs w:val="24"/>
        </w:rPr>
        <w:t xml:space="preserve"> findings for national versus personal nostalgia align with </w:t>
      </w:r>
      <w:r w:rsidR="002E5C1C">
        <w:rPr>
          <w:rFonts w:ascii="Times New Roman" w:hAnsi="Times New Roman"/>
          <w:sz w:val="24"/>
          <w:szCs w:val="24"/>
        </w:rPr>
        <w:t>i</w:t>
      </w:r>
      <w:r w:rsidRPr="00B6423C">
        <w:rPr>
          <w:rFonts w:ascii="Times New Roman" w:hAnsi="Times New Roman"/>
          <w:sz w:val="24"/>
          <w:szCs w:val="24"/>
        </w:rPr>
        <w:t xml:space="preserve">ntergroup </w:t>
      </w:r>
      <w:r w:rsidR="002E5C1C">
        <w:rPr>
          <w:rFonts w:ascii="Times New Roman" w:hAnsi="Times New Roman"/>
          <w:sz w:val="24"/>
          <w:szCs w:val="24"/>
        </w:rPr>
        <w:t>emotions t</w:t>
      </w:r>
      <w:r w:rsidR="0009063D" w:rsidRPr="00B6423C">
        <w:rPr>
          <w:rFonts w:ascii="Times New Roman" w:hAnsi="Times New Roman"/>
          <w:sz w:val="24"/>
          <w:szCs w:val="24"/>
        </w:rPr>
        <w:t>heory (Mackie et al., 2009</w:t>
      </w:r>
      <w:r w:rsidR="00AD5341">
        <w:rPr>
          <w:rFonts w:ascii="Times New Roman" w:hAnsi="Times New Roman"/>
          <w:sz w:val="24"/>
          <w:szCs w:val="24"/>
        </w:rPr>
        <w:t>; see also Wildschut et al., 2014</w:t>
      </w:r>
      <w:r w:rsidR="0009063D" w:rsidRPr="00B6423C">
        <w:rPr>
          <w:rFonts w:ascii="Times New Roman" w:hAnsi="Times New Roman"/>
          <w:sz w:val="24"/>
          <w:szCs w:val="24"/>
        </w:rPr>
        <w:t xml:space="preserve">), which </w:t>
      </w:r>
      <w:r w:rsidR="00AD5341">
        <w:rPr>
          <w:rFonts w:ascii="Times New Roman" w:hAnsi="Times New Roman"/>
          <w:sz w:val="24"/>
          <w:szCs w:val="24"/>
        </w:rPr>
        <w:t>posits</w:t>
      </w:r>
      <w:r w:rsidR="0009063D" w:rsidRPr="00B6423C">
        <w:rPr>
          <w:rFonts w:ascii="Times New Roman" w:hAnsi="Times New Roman"/>
          <w:sz w:val="24"/>
          <w:szCs w:val="24"/>
        </w:rPr>
        <w:t xml:space="preserve"> that</w:t>
      </w:r>
      <w:r w:rsidR="002E5C1C">
        <w:rPr>
          <w:rFonts w:ascii="Times New Roman" w:hAnsi="Times New Roman"/>
          <w:sz w:val="24"/>
          <w:szCs w:val="24"/>
        </w:rPr>
        <w:t xml:space="preserve"> </w:t>
      </w:r>
      <w:r w:rsidR="0009063D">
        <w:rPr>
          <w:rFonts w:ascii="Times New Roman" w:hAnsi="Times New Roman"/>
          <w:sz w:val="24"/>
          <w:szCs w:val="24"/>
        </w:rPr>
        <w:t>collective</w:t>
      </w:r>
      <w:r w:rsidR="0009063D" w:rsidRPr="0009063D">
        <w:rPr>
          <w:rFonts w:ascii="Times New Roman" w:hAnsi="Times New Roman"/>
          <w:sz w:val="24"/>
          <w:szCs w:val="24"/>
        </w:rPr>
        <w:t xml:space="preserve"> emotions can be differentiated</w:t>
      </w:r>
      <w:r w:rsidR="0009063D">
        <w:rPr>
          <w:rFonts w:ascii="Times New Roman" w:hAnsi="Times New Roman"/>
          <w:sz w:val="24"/>
          <w:szCs w:val="24"/>
        </w:rPr>
        <w:t xml:space="preserve"> f</w:t>
      </w:r>
      <w:r w:rsidR="0009063D" w:rsidRPr="0009063D">
        <w:rPr>
          <w:rFonts w:ascii="Times New Roman" w:hAnsi="Times New Roman"/>
          <w:sz w:val="24"/>
          <w:szCs w:val="24"/>
        </w:rPr>
        <w:t xml:space="preserve">rom </w:t>
      </w:r>
      <w:r w:rsidR="00AD5341">
        <w:rPr>
          <w:rFonts w:ascii="Times New Roman" w:hAnsi="Times New Roman"/>
          <w:sz w:val="24"/>
          <w:szCs w:val="24"/>
        </w:rPr>
        <w:t>personal</w:t>
      </w:r>
      <w:r w:rsidR="00B6423C">
        <w:rPr>
          <w:rFonts w:ascii="Times New Roman" w:hAnsi="Times New Roman"/>
          <w:sz w:val="24"/>
          <w:szCs w:val="24"/>
        </w:rPr>
        <w:t xml:space="preserve"> </w:t>
      </w:r>
      <w:r w:rsidR="0009063D" w:rsidRPr="0009063D">
        <w:rPr>
          <w:rFonts w:ascii="Times New Roman" w:hAnsi="Times New Roman"/>
          <w:sz w:val="24"/>
          <w:szCs w:val="24"/>
        </w:rPr>
        <w:t>emotions</w:t>
      </w:r>
      <w:r w:rsidR="00AD5341">
        <w:rPr>
          <w:rFonts w:ascii="Times New Roman" w:hAnsi="Times New Roman"/>
          <w:sz w:val="24"/>
          <w:szCs w:val="24"/>
        </w:rPr>
        <w:t>,</w:t>
      </w:r>
      <w:r w:rsidR="0009063D">
        <w:rPr>
          <w:rFonts w:ascii="Times New Roman" w:hAnsi="Times New Roman"/>
          <w:sz w:val="24"/>
          <w:szCs w:val="24"/>
        </w:rPr>
        <w:t xml:space="preserve"> </w:t>
      </w:r>
      <w:r w:rsidR="00600B6A">
        <w:rPr>
          <w:rFonts w:ascii="Times New Roman" w:hAnsi="Times New Roman"/>
          <w:sz w:val="24"/>
          <w:szCs w:val="24"/>
        </w:rPr>
        <w:t xml:space="preserve">and </w:t>
      </w:r>
      <w:r w:rsidR="00412EDF">
        <w:rPr>
          <w:rFonts w:ascii="Times New Roman" w:hAnsi="Times New Roman"/>
          <w:sz w:val="24"/>
          <w:szCs w:val="24"/>
        </w:rPr>
        <w:t xml:space="preserve">that the function of </w:t>
      </w:r>
      <w:r w:rsidR="00AD5341">
        <w:rPr>
          <w:rFonts w:ascii="Times New Roman" w:hAnsi="Times New Roman"/>
          <w:sz w:val="24"/>
          <w:szCs w:val="24"/>
        </w:rPr>
        <w:t xml:space="preserve">the former is to </w:t>
      </w:r>
      <w:r w:rsidR="00600B6A">
        <w:rPr>
          <w:rFonts w:ascii="Times New Roman" w:hAnsi="Times New Roman"/>
          <w:sz w:val="24"/>
          <w:szCs w:val="24"/>
        </w:rPr>
        <w:t>regulat</w:t>
      </w:r>
      <w:r w:rsidR="00AD5341">
        <w:rPr>
          <w:rFonts w:ascii="Times New Roman" w:hAnsi="Times New Roman"/>
          <w:sz w:val="24"/>
          <w:szCs w:val="24"/>
        </w:rPr>
        <w:t>e</w:t>
      </w:r>
      <w:r w:rsidR="00600B6A">
        <w:rPr>
          <w:rFonts w:ascii="Times New Roman" w:hAnsi="Times New Roman"/>
          <w:sz w:val="24"/>
          <w:szCs w:val="24"/>
        </w:rPr>
        <w:t xml:space="preserve"> </w:t>
      </w:r>
      <w:r w:rsidR="00324AFA">
        <w:rPr>
          <w:rFonts w:ascii="Times New Roman" w:hAnsi="Times New Roman"/>
          <w:sz w:val="24"/>
          <w:szCs w:val="24"/>
        </w:rPr>
        <w:t>intergroup processes</w:t>
      </w:r>
      <w:r w:rsidR="00600B6A">
        <w:rPr>
          <w:rFonts w:ascii="Times New Roman" w:hAnsi="Times New Roman"/>
          <w:sz w:val="24"/>
          <w:szCs w:val="24"/>
        </w:rPr>
        <w:t xml:space="preserve">. </w:t>
      </w:r>
      <w:r w:rsidR="00AE49A7">
        <w:rPr>
          <w:rFonts w:ascii="Times New Roman" w:hAnsi="Times New Roman"/>
          <w:sz w:val="24"/>
          <w:szCs w:val="24"/>
        </w:rPr>
        <w:t>I</w:t>
      </w:r>
      <w:r w:rsidR="00057FEF">
        <w:rPr>
          <w:rFonts w:ascii="Times New Roman" w:hAnsi="Times New Roman"/>
          <w:sz w:val="24"/>
          <w:szCs w:val="24"/>
        </w:rPr>
        <w:t xml:space="preserve">n our study, </w:t>
      </w:r>
      <w:r w:rsidR="000B0A55">
        <w:rPr>
          <w:rFonts w:ascii="Times New Roman" w:hAnsi="Times New Roman"/>
          <w:sz w:val="24"/>
          <w:szCs w:val="24"/>
        </w:rPr>
        <w:t xml:space="preserve">national nostalgia </w:t>
      </w:r>
      <w:r w:rsidR="00057FEF">
        <w:rPr>
          <w:rFonts w:ascii="Times New Roman" w:hAnsi="Times New Roman"/>
          <w:sz w:val="24"/>
          <w:szCs w:val="24"/>
        </w:rPr>
        <w:t xml:space="preserve">predicted a </w:t>
      </w:r>
      <w:r w:rsidR="005A2897">
        <w:rPr>
          <w:rFonts w:ascii="Times New Roman" w:hAnsi="Times New Roman"/>
          <w:sz w:val="24"/>
          <w:szCs w:val="24"/>
        </w:rPr>
        <w:t>behavioral</w:t>
      </w:r>
      <w:r w:rsidR="000B0A55">
        <w:rPr>
          <w:rFonts w:ascii="Times New Roman" w:hAnsi="Times New Roman"/>
          <w:sz w:val="24"/>
          <w:szCs w:val="24"/>
        </w:rPr>
        <w:t xml:space="preserve"> outcome</w:t>
      </w:r>
      <w:r w:rsidR="00057FEF">
        <w:rPr>
          <w:rFonts w:ascii="Times New Roman" w:hAnsi="Times New Roman"/>
          <w:sz w:val="24"/>
          <w:szCs w:val="24"/>
        </w:rPr>
        <w:t xml:space="preserve">, </w:t>
      </w:r>
      <w:r w:rsidR="00600B6A">
        <w:rPr>
          <w:rFonts w:ascii="Times New Roman" w:hAnsi="Times New Roman"/>
          <w:sz w:val="24"/>
          <w:szCs w:val="24"/>
        </w:rPr>
        <w:t xml:space="preserve">PRRP </w:t>
      </w:r>
      <w:r w:rsidR="000B0A55">
        <w:rPr>
          <w:rFonts w:ascii="Times New Roman" w:hAnsi="Times New Roman"/>
          <w:sz w:val="24"/>
          <w:szCs w:val="24"/>
        </w:rPr>
        <w:t>voting intention. Th</w:t>
      </w:r>
      <w:r w:rsidR="00057FEF">
        <w:rPr>
          <w:rFonts w:ascii="Times New Roman" w:hAnsi="Times New Roman"/>
          <w:sz w:val="24"/>
          <w:szCs w:val="24"/>
        </w:rPr>
        <w:t xml:space="preserve">is outcome is </w:t>
      </w:r>
      <w:r w:rsidR="004D76D4">
        <w:rPr>
          <w:rFonts w:ascii="Times New Roman" w:hAnsi="Times New Roman"/>
          <w:sz w:val="24"/>
          <w:szCs w:val="24"/>
        </w:rPr>
        <w:t>also</w:t>
      </w:r>
      <w:r w:rsidR="00057FEF">
        <w:rPr>
          <w:rFonts w:ascii="Times New Roman" w:hAnsi="Times New Roman"/>
          <w:sz w:val="24"/>
          <w:szCs w:val="24"/>
        </w:rPr>
        <w:t xml:space="preserve"> relevant to the argument that collective (or national) nostalgia serves, in part, to re</w:t>
      </w:r>
      <w:r w:rsidR="000B0A55">
        <w:rPr>
          <w:rFonts w:ascii="Times New Roman" w:hAnsi="Times New Roman"/>
          <w:sz w:val="24"/>
          <w:szCs w:val="24"/>
        </w:rPr>
        <w:t xml:space="preserve">store a sense of identity </w:t>
      </w:r>
      <w:r w:rsidR="000B0A55" w:rsidRPr="00057FEF">
        <w:rPr>
          <w:rFonts w:asciiTheme="majorBidi" w:hAnsiTheme="majorBidi" w:cstheme="majorBidi"/>
          <w:sz w:val="24"/>
          <w:szCs w:val="24"/>
        </w:rPr>
        <w:t xml:space="preserve">continuity </w:t>
      </w:r>
      <w:r w:rsidR="000B0A55" w:rsidRPr="00057FEF">
        <w:rPr>
          <w:rFonts w:asciiTheme="majorBidi" w:hAnsiTheme="majorBidi" w:cstheme="majorBidi"/>
          <w:sz w:val="24"/>
          <w:szCs w:val="24"/>
        </w:rPr>
        <w:lastRenderedPageBreak/>
        <w:t>(</w:t>
      </w:r>
      <w:r w:rsidR="00057FEF" w:rsidRPr="00057FEF">
        <w:rPr>
          <w:rFonts w:asciiTheme="majorBidi" w:hAnsiTheme="majorBidi" w:cstheme="majorBidi"/>
          <w:sz w:val="24"/>
          <w:szCs w:val="24"/>
          <w:lang w:eastAsia="nl-NL"/>
        </w:rPr>
        <w:t>Sedikides</w:t>
      </w:r>
      <w:r w:rsidR="004D76D4">
        <w:rPr>
          <w:rFonts w:asciiTheme="majorBidi" w:hAnsiTheme="majorBidi" w:cstheme="majorBidi"/>
          <w:sz w:val="24"/>
          <w:szCs w:val="24"/>
          <w:lang w:eastAsia="nl-NL"/>
        </w:rPr>
        <w:t xml:space="preserve"> &amp; Wildschut, 2019</w:t>
      </w:r>
      <w:r w:rsidR="000B0A55">
        <w:rPr>
          <w:rFonts w:ascii="Times New Roman" w:hAnsi="Times New Roman"/>
          <w:sz w:val="24"/>
          <w:szCs w:val="24"/>
        </w:rPr>
        <w:t xml:space="preserve">). </w:t>
      </w:r>
      <w:r w:rsidR="004D76D4">
        <w:rPr>
          <w:rFonts w:ascii="Times New Roman" w:hAnsi="Times New Roman"/>
          <w:sz w:val="24"/>
          <w:szCs w:val="24"/>
        </w:rPr>
        <w:t xml:space="preserve">According to their rhetoric, </w:t>
      </w:r>
      <w:r w:rsidR="000B0A55">
        <w:rPr>
          <w:rFonts w:ascii="Times New Roman" w:hAnsi="Times New Roman"/>
          <w:sz w:val="24"/>
          <w:szCs w:val="24"/>
        </w:rPr>
        <w:t xml:space="preserve">PRRP </w:t>
      </w:r>
      <w:r w:rsidR="00057FEF">
        <w:rPr>
          <w:rFonts w:ascii="Times New Roman" w:hAnsi="Times New Roman"/>
          <w:sz w:val="24"/>
          <w:szCs w:val="24"/>
        </w:rPr>
        <w:t xml:space="preserve">aim to </w:t>
      </w:r>
      <w:r w:rsidR="005A2897">
        <w:rPr>
          <w:rFonts w:ascii="Times New Roman" w:hAnsi="Times New Roman"/>
          <w:sz w:val="24"/>
          <w:szCs w:val="24"/>
        </w:rPr>
        <w:t>re</w:t>
      </w:r>
      <w:r w:rsidR="00057FEF">
        <w:rPr>
          <w:rFonts w:ascii="Times New Roman" w:hAnsi="Times New Roman"/>
          <w:sz w:val="24"/>
          <w:szCs w:val="24"/>
        </w:rPr>
        <w:t>-establish</w:t>
      </w:r>
      <w:r w:rsidR="005A2897">
        <w:rPr>
          <w:rFonts w:ascii="Times New Roman" w:hAnsi="Times New Roman"/>
          <w:sz w:val="24"/>
          <w:szCs w:val="24"/>
        </w:rPr>
        <w:t xml:space="preserve"> national identity continuity by</w:t>
      </w:r>
      <w:r w:rsidR="000B0A55" w:rsidRPr="000B0A55">
        <w:rPr>
          <w:rFonts w:ascii="Times New Roman" w:hAnsi="Times New Roman"/>
          <w:sz w:val="24"/>
          <w:szCs w:val="24"/>
        </w:rPr>
        <w:t xml:space="preserve"> ‘giv</w:t>
      </w:r>
      <w:r w:rsidR="005A2897">
        <w:rPr>
          <w:rFonts w:ascii="Times New Roman" w:hAnsi="Times New Roman"/>
          <w:sz w:val="24"/>
          <w:szCs w:val="24"/>
        </w:rPr>
        <w:t>ing</w:t>
      </w:r>
      <w:r w:rsidR="000B0A55" w:rsidRPr="000B0A55">
        <w:rPr>
          <w:rFonts w:ascii="Times New Roman" w:hAnsi="Times New Roman"/>
          <w:sz w:val="24"/>
          <w:szCs w:val="24"/>
        </w:rPr>
        <w:t xml:space="preserve"> the country back’ to its original inhabitants</w:t>
      </w:r>
      <w:r w:rsidR="00057FEF">
        <w:rPr>
          <w:rFonts w:ascii="Times New Roman" w:hAnsi="Times New Roman"/>
          <w:sz w:val="24"/>
          <w:szCs w:val="24"/>
        </w:rPr>
        <w:t xml:space="preserve"> </w:t>
      </w:r>
      <w:r w:rsidR="00722DE2">
        <w:rPr>
          <w:rFonts w:ascii="Times New Roman" w:hAnsi="Times New Roman"/>
          <w:sz w:val="24"/>
          <w:szCs w:val="24"/>
        </w:rPr>
        <w:t xml:space="preserve">by </w:t>
      </w:r>
      <w:r w:rsidR="00057FEF">
        <w:rPr>
          <w:rFonts w:ascii="Times New Roman" w:hAnsi="Times New Roman"/>
          <w:sz w:val="24"/>
          <w:szCs w:val="24"/>
        </w:rPr>
        <w:t xml:space="preserve">combatting </w:t>
      </w:r>
      <w:r w:rsidR="000B0A55" w:rsidRPr="000B0A55">
        <w:rPr>
          <w:rFonts w:ascii="Times New Roman" w:hAnsi="Times New Roman"/>
          <w:sz w:val="24"/>
          <w:szCs w:val="24"/>
        </w:rPr>
        <w:t>nonnative elements</w:t>
      </w:r>
      <w:r w:rsidR="004D76D4">
        <w:rPr>
          <w:rFonts w:ascii="Times New Roman" w:hAnsi="Times New Roman"/>
          <w:sz w:val="24"/>
          <w:szCs w:val="24"/>
        </w:rPr>
        <w:t xml:space="preserve"> (e.g., </w:t>
      </w:r>
      <w:r w:rsidR="000B0A55" w:rsidRPr="000B0A55">
        <w:rPr>
          <w:rFonts w:ascii="Times New Roman" w:hAnsi="Times New Roman"/>
          <w:sz w:val="24"/>
          <w:szCs w:val="24"/>
        </w:rPr>
        <w:t>immigrants</w:t>
      </w:r>
      <w:r w:rsidR="004D76D4">
        <w:rPr>
          <w:rFonts w:ascii="Times New Roman" w:hAnsi="Times New Roman"/>
          <w:sz w:val="24"/>
          <w:szCs w:val="24"/>
        </w:rPr>
        <w:t xml:space="preserve">; </w:t>
      </w:r>
      <w:r w:rsidR="000B0A55" w:rsidRPr="000B0A55">
        <w:rPr>
          <w:rFonts w:ascii="Times New Roman" w:hAnsi="Times New Roman"/>
          <w:sz w:val="24"/>
          <w:szCs w:val="24"/>
        </w:rPr>
        <w:t>Mols &amp; Jetten, 2014)</w:t>
      </w:r>
      <w:r w:rsidR="005A2897">
        <w:rPr>
          <w:rFonts w:ascii="Times New Roman" w:hAnsi="Times New Roman"/>
          <w:sz w:val="24"/>
          <w:szCs w:val="24"/>
        </w:rPr>
        <w:t xml:space="preserve">. </w:t>
      </w:r>
      <w:r w:rsidR="0085765F">
        <w:rPr>
          <w:rFonts w:ascii="Times New Roman" w:hAnsi="Times New Roman"/>
          <w:sz w:val="24"/>
          <w:szCs w:val="24"/>
        </w:rPr>
        <w:t xml:space="preserve">As such, </w:t>
      </w:r>
      <w:r w:rsidR="00057FEF">
        <w:rPr>
          <w:rFonts w:ascii="Times New Roman" w:hAnsi="Times New Roman"/>
          <w:sz w:val="24"/>
          <w:szCs w:val="24"/>
        </w:rPr>
        <w:t xml:space="preserve">PRRP voting intention, as predicted by </w:t>
      </w:r>
      <w:r w:rsidR="0085765F">
        <w:rPr>
          <w:rFonts w:ascii="Times New Roman" w:hAnsi="Times New Roman"/>
          <w:sz w:val="24"/>
          <w:szCs w:val="24"/>
        </w:rPr>
        <w:t>national nostalgia</w:t>
      </w:r>
      <w:r w:rsidR="00057FEF">
        <w:rPr>
          <w:rFonts w:ascii="Times New Roman" w:hAnsi="Times New Roman"/>
          <w:sz w:val="24"/>
          <w:szCs w:val="24"/>
        </w:rPr>
        <w:t>,</w:t>
      </w:r>
      <w:r w:rsidR="0085765F">
        <w:rPr>
          <w:rFonts w:ascii="Times New Roman" w:hAnsi="Times New Roman"/>
          <w:sz w:val="24"/>
          <w:szCs w:val="24"/>
        </w:rPr>
        <w:t xml:space="preserve"> can be seen as a behavioral tendency</w:t>
      </w:r>
      <w:r w:rsidR="00057FEF">
        <w:rPr>
          <w:rFonts w:ascii="Times New Roman" w:hAnsi="Times New Roman"/>
          <w:sz w:val="24"/>
          <w:szCs w:val="24"/>
        </w:rPr>
        <w:t xml:space="preserve"> that</w:t>
      </w:r>
      <w:r w:rsidR="0085765F">
        <w:rPr>
          <w:rFonts w:ascii="Times New Roman" w:hAnsi="Times New Roman"/>
          <w:sz w:val="24"/>
          <w:szCs w:val="24"/>
        </w:rPr>
        <w:t xml:space="preserve"> reflect</w:t>
      </w:r>
      <w:r w:rsidR="00057FEF">
        <w:rPr>
          <w:rFonts w:ascii="Times New Roman" w:hAnsi="Times New Roman"/>
          <w:sz w:val="24"/>
          <w:szCs w:val="24"/>
        </w:rPr>
        <w:t>s the aim to</w:t>
      </w:r>
      <w:r w:rsidR="0085765F">
        <w:rPr>
          <w:rFonts w:ascii="Times New Roman" w:hAnsi="Times New Roman"/>
          <w:sz w:val="24"/>
          <w:szCs w:val="24"/>
        </w:rPr>
        <w:t xml:space="preserve"> restor</w:t>
      </w:r>
      <w:r w:rsidR="004D76D4">
        <w:rPr>
          <w:rFonts w:ascii="Times New Roman" w:hAnsi="Times New Roman"/>
          <w:sz w:val="24"/>
          <w:szCs w:val="24"/>
        </w:rPr>
        <w:t>e</w:t>
      </w:r>
      <w:r w:rsidR="0085765F">
        <w:rPr>
          <w:rFonts w:ascii="Times New Roman" w:hAnsi="Times New Roman"/>
          <w:sz w:val="24"/>
          <w:szCs w:val="24"/>
        </w:rPr>
        <w:t xml:space="preserve"> national identity continuity.</w:t>
      </w:r>
    </w:p>
    <w:bookmarkEnd w:id="6"/>
    <w:p w14:paraId="25679A60" w14:textId="061686C1" w:rsidR="00105A38" w:rsidRPr="00105A38" w:rsidRDefault="00B80DB2" w:rsidP="00AE49A7">
      <w:pPr>
        <w:spacing w:line="480" w:lineRule="exact"/>
        <w:ind w:firstLine="720"/>
        <w:rPr>
          <w:rFonts w:ascii="Times New Roman" w:hAnsi="Times New Roman"/>
          <w:sz w:val="24"/>
          <w:szCs w:val="24"/>
        </w:rPr>
      </w:pPr>
      <w:r>
        <w:rPr>
          <w:rFonts w:ascii="Times New Roman" w:hAnsi="Times New Roman"/>
          <w:sz w:val="24"/>
          <w:szCs w:val="24"/>
        </w:rPr>
        <w:t xml:space="preserve">Our work had several limitations. </w:t>
      </w:r>
      <w:r w:rsidR="00AE49A7">
        <w:rPr>
          <w:rFonts w:ascii="Times New Roman" w:hAnsi="Times New Roman"/>
          <w:sz w:val="24"/>
          <w:szCs w:val="24"/>
        </w:rPr>
        <w:t>To begin, d</w:t>
      </w:r>
      <w:r w:rsidR="00F00A4A">
        <w:rPr>
          <w:rFonts w:ascii="Times New Roman" w:hAnsi="Times New Roman"/>
          <w:sz w:val="24"/>
          <w:szCs w:val="24"/>
        </w:rPr>
        <w:t xml:space="preserve">ue to the study’s cross-sectional design, we </w:t>
      </w:r>
      <w:r w:rsidR="00105A38">
        <w:rPr>
          <w:rFonts w:ascii="Times New Roman" w:hAnsi="Times New Roman"/>
          <w:sz w:val="24"/>
          <w:szCs w:val="24"/>
        </w:rPr>
        <w:t>can</w:t>
      </w:r>
      <w:r w:rsidR="00F00A4A">
        <w:rPr>
          <w:rFonts w:ascii="Times New Roman" w:hAnsi="Times New Roman"/>
          <w:sz w:val="24"/>
          <w:szCs w:val="24"/>
        </w:rPr>
        <w:t>not draw causal inferences.</w:t>
      </w:r>
      <w:r w:rsidR="00451ADB">
        <w:rPr>
          <w:rFonts w:ascii="Times New Roman" w:hAnsi="Times New Roman"/>
          <w:sz w:val="24"/>
          <w:szCs w:val="24"/>
        </w:rPr>
        <w:t xml:space="preserve"> </w:t>
      </w:r>
      <w:r w:rsidR="006D6A3C">
        <w:rPr>
          <w:rFonts w:ascii="Times New Roman" w:hAnsi="Times New Roman"/>
          <w:sz w:val="24"/>
          <w:szCs w:val="24"/>
        </w:rPr>
        <w:t>Although</w:t>
      </w:r>
      <w:r w:rsidR="00105A38" w:rsidRPr="00105A38">
        <w:rPr>
          <w:rFonts w:ascii="Times New Roman" w:hAnsi="Times New Roman"/>
          <w:sz w:val="24"/>
          <w:szCs w:val="24"/>
        </w:rPr>
        <w:t xml:space="preserve"> </w:t>
      </w:r>
      <w:r w:rsidR="00AE49A7">
        <w:rPr>
          <w:rFonts w:ascii="Times New Roman" w:hAnsi="Times New Roman"/>
          <w:sz w:val="24"/>
          <w:szCs w:val="24"/>
        </w:rPr>
        <w:t>various authors</w:t>
      </w:r>
      <w:r w:rsidR="00105A38" w:rsidRPr="00105A38">
        <w:rPr>
          <w:rFonts w:ascii="Times New Roman" w:hAnsi="Times New Roman"/>
          <w:sz w:val="24"/>
          <w:szCs w:val="24"/>
        </w:rPr>
        <w:t xml:space="preserve"> have proposed that PRRP use national nostalgia</w:t>
      </w:r>
      <w:r w:rsidR="006D6A3C">
        <w:rPr>
          <w:rFonts w:ascii="Times New Roman" w:hAnsi="Times New Roman"/>
          <w:sz w:val="24"/>
          <w:szCs w:val="24"/>
        </w:rPr>
        <w:t xml:space="preserve"> as a tool</w:t>
      </w:r>
      <w:r w:rsidR="00105A38" w:rsidRPr="00105A38">
        <w:rPr>
          <w:rFonts w:ascii="Times New Roman" w:hAnsi="Times New Roman"/>
          <w:sz w:val="24"/>
          <w:szCs w:val="24"/>
        </w:rPr>
        <w:t xml:space="preserve"> to increase the </w:t>
      </w:r>
      <w:r w:rsidR="006D6A3C">
        <w:rPr>
          <w:rFonts w:ascii="Times New Roman" w:hAnsi="Times New Roman"/>
          <w:sz w:val="24"/>
          <w:szCs w:val="24"/>
        </w:rPr>
        <w:t>appeal</w:t>
      </w:r>
      <w:r w:rsidR="00105A38" w:rsidRPr="00105A38">
        <w:rPr>
          <w:rFonts w:ascii="Times New Roman" w:hAnsi="Times New Roman"/>
          <w:sz w:val="24"/>
          <w:szCs w:val="24"/>
        </w:rPr>
        <w:t xml:space="preserve"> of their nativist ideology (Marzouki &amp; McDonnell, 2016; Mols &amp; Jette</w:t>
      </w:r>
      <w:r w:rsidR="006D6A3C">
        <w:rPr>
          <w:rFonts w:ascii="Times New Roman" w:hAnsi="Times New Roman"/>
          <w:sz w:val="24"/>
          <w:szCs w:val="24"/>
        </w:rPr>
        <w:t>n, 2014</w:t>
      </w:r>
      <w:r w:rsidR="00AE49A7">
        <w:rPr>
          <w:rFonts w:ascii="Times New Roman" w:hAnsi="Times New Roman"/>
          <w:sz w:val="24"/>
          <w:szCs w:val="24"/>
        </w:rPr>
        <w:t>; Sedikides &amp; Wildschut, 2019</w:t>
      </w:r>
      <w:r w:rsidR="006D6A3C">
        <w:rPr>
          <w:rFonts w:ascii="Times New Roman" w:hAnsi="Times New Roman"/>
          <w:sz w:val="24"/>
          <w:szCs w:val="24"/>
        </w:rPr>
        <w:t>), and</w:t>
      </w:r>
      <w:r w:rsidR="006D6A3C" w:rsidRPr="00105A38">
        <w:rPr>
          <w:rFonts w:ascii="Times New Roman" w:hAnsi="Times New Roman"/>
          <w:sz w:val="24"/>
          <w:szCs w:val="24"/>
        </w:rPr>
        <w:t xml:space="preserve"> experimental work</w:t>
      </w:r>
      <w:r w:rsidR="006D6A3C">
        <w:rPr>
          <w:rFonts w:ascii="Times New Roman" w:hAnsi="Times New Roman"/>
          <w:sz w:val="24"/>
          <w:szCs w:val="24"/>
        </w:rPr>
        <w:t xml:space="preserve"> has shown</w:t>
      </w:r>
      <w:r w:rsidR="006D6A3C" w:rsidRPr="00105A38">
        <w:rPr>
          <w:rFonts w:ascii="Times New Roman" w:hAnsi="Times New Roman"/>
          <w:sz w:val="24"/>
          <w:szCs w:val="24"/>
        </w:rPr>
        <w:t xml:space="preserve"> that national nostalgia strengthen</w:t>
      </w:r>
      <w:r w:rsidR="006D6A3C">
        <w:rPr>
          <w:rFonts w:ascii="Times New Roman" w:hAnsi="Times New Roman"/>
          <w:sz w:val="24"/>
          <w:szCs w:val="24"/>
        </w:rPr>
        <w:t>s</w:t>
      </w:r>
      <w:r w:rsidR="006D6A3C" w:rsidRPr="00105A38">
        <w:rPr>
          <w:rFonts w:ascii="Times New Roman" w:hAnsi="Times New Roman"/>
          <w:sz w:val="24"/>
          <w:szCs w:val="24"/>
        </w:rPr>
        <w:t xml:space="preserve"> the endorsement of such nativist stances</w:t>
      </w:r>
      <w:r w:rsidR="006D6A3C">
        <w:rPr>
          <w:rFonts w:ascii="Times New Roman" w:hAnsi="Times New Roman"/>
          <w:sz w:val="24"/>
          <w:szCs w:val="24"/>
        </w:rPr>
        <w:t xml:space="preserve"> (Smeekes et al., 2015), it is possible that voters’</w:t>
      </w:r>
      <w:r w:rsidR="00105A38" w:rsidRPr="00105A38">
        <w:rPr>
          <w:rFonts w:ascii="Times New Roman" w:hAnsi="Times New Roman"/>
          <w:sz w:val="24"/>
          <w:szCs w:val="24"/>
        </w:rPr>
        <w:t xml:space="preserve"> national nostalgia is</w:t>
      </w:r>
      <w:r w:rsidR="006D6A3C">
        <w:rPr>
          <w:rFonts w:ascii="Times New Roman" w:hAnsi="Times New Roman"/>
          <w:sz w:val="24"/>
          <w:szCs w:val="24"/>
        </w:rPr>
        <w:t xml:space="preserve"> not only a cause, but also a </w:t>
      </w:r>
      <w:r w:rsidR="00105A38" w:rsidRPr="00105A38">
        <w:rPr>
          <w:rFonts w:ascii="Times New Roman" w:hAnsi="Times New Roman"/>
          <w:sz w:val="24"/>
          <w:szCs w:val="24"/>
        </w:rPr>
        <w:t xml:space="preserve">consequence of such nativist stances. That is, when </w:t>
      </w:r>
      <w:r w:rsidR="006D6A3C">
        <w:rPr>
          <w:rFonts w:ascii="Times New Roman" w:hAnsi="Times New Roman"/>
          <w:sz w:val="24"/>
          <w:szCs w:val="24"/>
        </w:rPr>
        <w:t>voters</w:t>
      </w:r>
      <w:r w:rsidR="00105A38" w:rsidRPr="00105A38">
        <w:rPr>
          <w:rFonts w:ascii="Times New Roman" w:hAnsi="Times New Roman"/>
          <w:sz w:val="24"/>
          <w:szCs w:val="24"/>
        </w:rPr>
        <w:t xml:space="preserve"> feel that their country should be solely inhabited by members of the native group</w:t>
      </w:r>
      <w:r w:rsidR="00104C8F">
        <w:rPr>
          <w:rFonts w:ascii="Times New Roman" w:hAnsi="Times New Roman"/>
          <w:sz w:val="24"/>
          <w:szCs w:val="24"/>
        </w:rPr>
        <w:t>,</w:t>
      </w:r>
      <w:r w:rsidR="00105A38" w:rsidRPr="00105A38">
        <w:rPr>
          <w:rFonts w:ascii="Times New Roman" w:hAnsi="Times New Roman"/>
          <w:sz w:val="24"/>
          <w:szCs w:val="24"/>
        </w:rPr>
        <w:t xml:space="preserve"> and that immigrants are </w:t>
      </w:r>
      <w:r w:rsidR="006D6A3C">
        <w:rPr>
          <w:rFonts w:ascii="Times New Roman" w:hAnsi="Times New Roman"/>
          <w:sz w:val="24"/>
          <w:szCs w:val="24"/>
        </w:rPr>
        <w:t xml:space="preserve">a </w:t>
      </w:r>
      <w:r w:rsidR="00105A38" w:rsidRPr="00105A38">
        <w:rPr>
          <w:rFonts w:ascii="Times New Roman" w:hAnsi="Times New Roman"/>
          <w:sz w:val="24"/>
          <w:szCs w:val="24"/>
        </w:rPr>
        <w:t xml:space="preserve">threat to the homogeneous nation-state, they may </w:t>
      </w:r>
      <w:r w:rsidR="006D6A3C">
        <w:rPr>
          <w:rFonts w:ascii="Times New Roman" w:hAnsi="Times New Roman"/>
          <w:sz w:val="24"/>
          <w:szCs w:val="24"/>
        </w:rPr>
        <w:t>resort to</w:t>
      </w:r>
      <w:r w:rsidR="00105A38" w:rsidRPr="00105A38">
        <w:rPr>
          <w:rFonts w:ascii="Times New Roman" w:hAnsi="Times New Roman"/>
          <w:sz w:val="24"/>
          <w:szCs w:val="24"/>
        </w:rPr>
        <w:t xml:space="preserve"> nostalgi</w:t>
      </w:r>
      <w:r w:rsidR="006D6A3C">
        <w:rPr>
          <w:rFonts w:ascii="Times New Roman" w:hAnsi="Times New Roman"/>
          <w:sz w:val="24"/>
          <w:szCs w:val="24"/>
        </w:rPr>
        <w:t xml:space="preserve">a </w:t>
      </w:r>
      <w:r w:rsidR="00105A38" w:rsidRPr="00105A38">
        <w:rPr>
          <w:rFonts w:ascii="Times New Roman" w:hAnsi="Times New Roman"/>
          <w:sz w:val="24"/>
          <w:szCs w:val="24"/>
        </w:rPr>
        <w:t xml:space="preserve">for </w:t>
      </w:r>
      <w:r w:rsidR="00A65408">
        <w:rPr>
          <w:rFonts w:ascii="Times New Roman" w:hAnsi="Times New Roman"/>
          <w:sz w:val="24"/>
          <w:szCs w:val="24"/>
        </w:rPr>
        <w:t>a past shared with fellow in-group members.</w:t>
      </w:r>
      <w:r w:rsidR="00105A38" w:rsidRPr="00105A38">
        <w:rPr>
          <w:rFonts w:ascii="Times New Roman" w:hAnsi="Times New Roman"/>
          <w:sz w:val="24"/>
          <w:szCs w:val="24"/>
        </w:rPr>
        <w:t xml:space="preserve"> </w:t>
      </w:r>
      <w:r w:rsidR="006D6A3C">
        <w:rPr>
          <w:rFonts w:ascii="Times New Roman" w:hAnsi="Times New Roman"/>
          <w:sz w:val="24"/>
          <w:szCs w:val="24"/>
        </w:rPr>
        <w:t xml:space="preserve">Experimental and </w:t>
      </w:r>
      <w:r w:rsidR="00105A38">
        <w:rPr>
          <w:rFonts w:ascii="Times New Roman" w:hAnsi="Times New Roman"/>
          <w:sz w:val="24"/>
          <w:szCs w:val="24"/>
        </w:rPr>
        <w:t xml:space="preserve">longitudinal </w:t>
      </w:r>
      <w:r w:rsidR="006D6A3C">
        <w:rPr>
          <w:rFonts w:ascii="Times New Roman" w:hAnsi="Times New Roman"/>
          <w:sz w:val="24"/>
          <w:szCs w:val="24"/>
        </w:rPr>
        <w:t xml:space="preserve">studies should </w:t>
      </w:r>
      <w:r w:rsidR="00AE49A7">
        <w:rPr>
          <w:rFonts w:ascii="Times New Roman" w:hAnsi="Times New Roman"/>
          <w:sz w:val="24"/>
          <w:szCs w:val="24"/>
        </w:rPr>
        <w:t>scrutinize</w:t>
      </w:r>
      <w:r w:rsidR="006D6A3C">
        <w:rPr>
          <w:rFonts w:ascii="Times New Roman" w:hAnsi="Times New Roman"/>
          <w:sz w:val="24"/>
          <w:szCs w:val="24"/>
        </w:rPr>
        <w:t xml:space="preserve"> this possibility.</w:t>
      </w:r>
      <w:r w:rsidR="00105A38">
        <w:rPr>
          <w:rFonts w:ascii="Times New Roman" w:hAnsi="Times New Roman"/>
          <w:sz w:val="24"/>
          <w:szCs w:val="24"/>
        </w:rPr>
        <w:t xml:space="preserve"> </w:t>
      </w:r>
    </w:p>
    <w:p w14:paraId="395766F4" w14:textId="50C89E17" w:rsidR="00924C1F" w:rsidRPr="003B501F" w:rsidRDefault="00B80DB2">
      <w:pPr>
        <w:spacing w:line="480" w:lineRule="exact"/>
        <w:ind w:firstLine="720"/>
        <w:rPr>
          <w:rFonts w:ascii="Times New Roman" w:hAnsi="Times New Roman"/>
          <w:sz w:val="24"/>
          <w:szCs w:val="24"/>
        </w:rPr>
      </w:pPr>
      <w:r>
        <w:rPr>
          <w:rFonts w:ascii="Times New Roman" w:hAnsi="Times New Roman"/>
          <w:sz w:val="24"/>
          <w:szCs w:val="24"/>
        </w:rPr>
        <w:t xml:space="preserve">Another limitation refers to the single </w:t>
      </w:r>
      <w:r w:rsidR="004F2F8B">
        <w:rPr>
          <w:rFonts w:ascii="Times New Roman" w:hAnsi="Times New Roman"/>
          <w:sz w:val="24"/>
          <w:szCs w:val="24"/>
        </w:rPr>
        <w:t>national context</w:t>
      </w:r>
      <w:r w:rsidR="00AE49A7">
        <w:rPr>
          <w:rFonts w:ascii="Times New Roman" w:hAnsi="Times New Roman"/>
          <w:sz w:val="24"/>
          <w:szCs w:val="24"/>
        </w:rPr>
        <w:t xml:space="preserve"> of our study</w:t>
      </w:r>
      <w:r w:rsidR="004F2F8B">
        <w:rPr>
          <w:rFonts w:ascii="Times New Roman" w:hAnsi="Times New Roman"/>
          <w:sz w:val="24"/>
          <w:szCs w:val="24"/>
        </w:rPr>
        <w:t>, raising concern as to whether the findings are replicable in other countries</w:t>
      </w:r>
      <w:r w:rsidR="00C1120A">
        <w:rPr>
          <w:rFonts w:ascii="Times New Roman" w:hAnsi="Times New Roman"/>
          <w:sz w:val="24"/>
          <w:szCs w:val="24"/>
        </w:rPr>
        <w:t xml:space="preserve">. </w:t>
      </w:r>
      <w:r w:rsidR="004F2F8B">
        <w:rPr>
          <w:rFonts w:ascii="Times New Roman" w:hAnsi="Times New Roman"/>
          <w:sz w:val="24"/>
          <w:szCs w:val="24"/>
        </w:rPr>
        <w:t>Scholars have argued for a</w:t>
      </w:r>
      <w:r w:rsidR="00F22EC3" w:rsidRPr="00F22EC3">
        <w:rPr>
          <w:rFonts w:ascii="Times New Roman" w:hAnsi="Times New Roman"/>
          <w:sz w:val="24"/>
          <w:szCs w:val="24"/>
        </w:rPr>
        <w:t xml:space="preserve"> comparable </w:t>
      </w:r>
      <w:r w:rsidR="00E50A9C">
        <w:rPr>
          <w:rFonts w:ascii="Times New Roman" w:hAnsi="Times New Roman"/>
          <w:sz w:val="24"/>
          <w:szCs w:val="24"/>
        </w:rPr>
        <w:t xml:space="preserve">national </w:t>
      </w:r>
      <w:r w:rsidR="00F22EC3" w:rsidRPr="00F22EC3">
        <w:rPr>
          <w:rFonts w:ascii="Times New Roman" w:hAnsi="Times New Roman"/>
          <w:sz w:val="24"/>
          <w:szCs w:val="24"/>
        </w:rPr>
        <w:t xml:space="preserve">nostalgic discourse </w:t>
      </w:r>
      <w:r w:rsidR="00BA0FEB">
        <w:rPr>
          <w:rFonts w:ascii="Times New Roman" w:hAnsi="Times New Roman"/>
          <w:sz w:val="24"/>
          <w:szCs w:val="24"/>
        </w:rPr>
        <w:t>in Western Europe</w:t>
      </w:r>
      <w:r w:rsidR="00C467B7">
        <w:rPr>
          <w:rFonts w:ascii="Times New Roman" w:hAnsi="Times New Roman"/>
          <w:sz w:val="24"/>
          <w:szCs w:val="24"/>
        </w:rPr>
        <w:t xml:space="preserve"> </w:t>
      </w:r>
      <w:r w:rsidR="00E50A9C">
        <w:rPr>
          <w:rFonts w:ascii="Times New Roman" w:hAnsi="Times New Roman"/>
          <w:sz w:val="24"/>
          <w:szCs w:val="24"/>
        </w:rPr>
        <w:t>and their PRRP</w:t>
      </w:r>
      <w:r w:rsidR="00F22EC3" w:rsidRPr="00F22EC3">
        <w:rPr>
          <w:rFonts w:ascii="Times New Roman" w:hAnsi="Times New Roman"/>
          <w:sz w:val="24"/>
          <w:szCs w:val="24"/>
        </w:rPr>
        <w:t xml:space="preserve"> (Duyvendak, 2011</w:t>
      </w:r>
      <w:r w:rsidR="00E50A9C">
        <w:rPr>
          <w:rFonts w:ascii="Times New Roman" w:hAnsi="Times New Roman"/>
          <w:sz w:val="24"/>
          <w:szCs w:val="24"/>
        </w:rPr>
        <w:t>; Lubbers, 2019; Mols &amp; Jetten, 2014</w:t>
      </w:r>
      <w:r w:rsidR="00F22EC3" w:rsidRPr="00F22EC3">
        <w:rPr>
          <w:rFonts w:ascii="Times New Roman" w:hAnsi="Times New Roman"/>
          <w:sz w:val="24"/>
          <w:szCs w:val="24"/>
        </w:rPr>
        <w:t>)</w:t>
      </w:r>
      <w:r w:rsidR="004F2F8B">
        <w:rPr>
          <w:rFonts w:ascii="Times New Roman" w:hAnsi="Times New Roman"/>
          <w:sz w:val="24"/>
          <w:szCs w:val="24"/>
        </w:rPr>
        <w:t>,</w:t>
      </w:r>
      <w:r w:rsidR="00F22EC3">
        <w:rPr>
          <w:rFonts w:ascii="Times New Roman" w:hAnsi="Times New Roman"/>
          <w:sz w:val="24"/>
          <w:szCs w:val="24"/>
        </w:rPr>
        <w:t xml:space="preserve"> and empirical </w:t>
      </w:r>
      <w:r w:rsidR="00324AFA">
        <w:rPr>
          <w:rFonts w:ascii="Times New Roman" w:hAnsi="Times New Roman"/>
          <w:sz w:val="24"/>
          <w:szCs w:val="24"/>
        </w:rPr>
        <w:t xml:space="preserve">findings </w:t>
      </w:r>
      <w:r w:rsidR="00F22EC3">
        <w:rPr>
          <w:rFonts w:ascii="Times New Roman" w:hAnsi="Times New Roman"/>
          <w:sz w:val="24"/>
          <w:szCs w:val="24"/>
        </w:rPr>
        <w:t>ha</w:t>
      </w:r>
      <w:r w:rsidR="00324AFA">
        <w:rPr>
          <w:rFonts w:ascii="Times New Roman" w:hAnsi="Times New Roman"/>
          <w:sz w:val="24"/>
          <w:szCs w:val="24"/>
        </w:rPr>
        <w:t>ve</w:t>
      </w:r>
      <w:r w:rsidR="00F22EC3">
        <w:rPr>
          <w:rFonts w:ascii="Times New Roman" w:hAnsi="Times New Roman"/>
          <w:sz w:val="24"/>
          <w:szCs w:val="24"/>
        </w:rPr>
        <w:t xml:space="preserve"> demonstrated that the </w:t>
      </w:r>
      <w:r w:rsidR="00C1120A">
        <w:rPr>
          <w:rFonts w:ascii="Times New Roman" w:hAnsi="Times New Roman"/>
          <w:sz w:val="24"/>
          <w:szCs w:val="24"/>
        </w:rPr>
        <w:t xml:space="preserve">relation between national nostalgia and anti-immigrant attitudes is present in many Western countries (Smeekes et al., 2018). </w:t>
      </w:r>
      <w:r w:rsidR="001A3C01">
        <w:rPr>
          <w:rFonts w:ascii="Times New Roman" w:hAnsi="Times New Roman"/>
          <w:sz w:val="24"/>
          <w:szCs w:val="24"/>
        </w:rPr>
        <w:t>In addition</w:t>
      </w:r>
      <w:r w:rsidR="00C1120A">
        <w:rPr>
          <w:rFonts w:ascii="Times New Roman" w:hAnsi="Times New Roman"/>
          <w:sz w:val="24"/>
          <w:szCs w:val="24"/>
        </w:rPr>
        <w:t xml:space="preserve">, the relation between </w:t>
      </w:r>
      <w:r w:rsidR="0036167C">
        <w:rPr>
          <w:rFonts w:ascii="Times New Roman" w:hAnsi="Times New Roman"/>
          <w:sz w:val="24"/>
          <w:szCs w:val="24"/>
        </w:rPr>
        <w:t>anti-immigrant attitudes</w:t>
      </w:r>
      <w:r w:rsidR="00C1120A">
        <w:rPr>
          <w:rFonts w:ascii="Times New Roman" w:hAnsi="Times New Roman"/>
          <w:sz w:val="24"/>
          <w:szCs w:val="24"/>
        </w:rPr>
        <w:t xml:space="preserve"> and support for PRRP has been confirmed in several Western European countries (</w:t>
      </w:r>
      <w:r w:rsidR="00CF009A">
        <w:rPr>
          <w:rFonts w:ascii="Times New Roman" w:hAnsi="Times New Roman"/>
          <w:sz w:val="24"/>
          <w:szCs w:val="24"/>
        </w:rPr>
        <w:t xml:space="preserve">Lubbers, 2019; </w:t>
      </w:r>
      <w:r w:rsidR="00C1120A">
        <w:rPr>
          <w:rFonts w:ascii="Times New Roman" w:hAnsi="Times New Roman"/>
          <w:sz w:val="24"/>
          <w:szCs w:val="24"/>
        </w:rPr>
        <w:t xml:space="preserve">Rydgren, 2018). </w:t>
      </w:r>
      <w:r w:rsidR="00924C1F">
        <w:rPr>
          <w:rFonts w:ascii="Times New Roman" w:hAnsi="Times New Roman"/>
          <w:sz w:val="24"/>
          <w:szCs w:val="24"/>
        </w:rPr>
        <w:t>A</w:t>
      </w:r>
      <w:r w:rsidR="001A3C01">
        <w:rPr>
          <w:rFonts w:ascii="Times New Roman" w:hAnsi="Times New Roman"/>
          <w:sz w:val="24"/>
          <w:szCs w:val="24"/>
        </w:rPr>
        <w:t xml:space="preserve">s such, we think that </w:t>
      </w:r>
      <w:r w:rsidR="0036167C">
        <w:rPr>
          <w:rFonts w:ascii="Times New Roman" w:hAnsi="Times New Roman"/>
          <w:sz w:val="24"/>
          <w:szCs w:val="24"/>
        </w:rPr>
        <w:t xml:space="preserve">the relationships </w:t>
      </w:r>
      <w:r w:rsidR="00324AFA">
        <w:rPr>
          <w:rFonts w:ascii="Times New Roman" w:hAnsi="Times New Roman"/>
          <w:sz w:val="24"/>
          <w:szCs w:val="24"/>
        </w:rPr>
        <w:t>among</w:t>
      </w:r>
      <w:r w:rsidR="0036167C">
        <w:rPr>
          <w:rFonts w:ascii="Times New Roman" w:hAnsi="Times New Roman"/>
          <w:sz w:val="24"/>
          <w:szCs w:val="24"/>
        </w:rPr>
        <w:t xml:space="preserve"> national nostalgia, anti-Muslim attitudes</w:t>
      </w:r>
      <w:r w:rsidR="00324AFA">
        <w:rPr>
          <w:rFonts w:ascii="Times New Roman" w:hAnsi="Times New Roman"/>
          <w:sz w:val="24"/>
          <w:szCs w:val="24"/>
        </w:rPr>
        <w:t>,</w:t>
      </w:r>
      <w:r w:rsidR="0036167C">
        <w:rPr>
          <w:rFonts w:ascii="Times New Roman" w:hAnsi="Times New Roman"/>
          <w:sz w:val="24"/>
          <w:szCs w:val="24"/>
        </w:rPr>
        <w:t xml:space="preserve"> and PRRP support </w:t>
      </w:r>
      <w:r w:rsidR="001A3C01">
        <w:rPr>
          <w:rFonts w:ascii="Times New Roman" w:hAnsi="Times New Roman"/>
          <w:sz w:val="24"/>
          <w:szCs w:val="24"/>
        </w:rPr>
        <w:t>would be observed in other national contexts</w:t>
      </w:r>
      <w:r w:rsidR="00C467B7">
        <w:rPr>
          <w:rFonts w:ascii="Times New Roman" w:hAnsi="Times New Roman"/>
          <w:sz w:val="24"/>
          <w:szCs w:val="24"/>
        </w:rPr>
        <w:t xml:space="preserve"> (at least in Western culture)</w:t>
      </w:r>
      <w:r>
        <w:rPr>
          <w:rFonts w:ascii="Times New Roman" w:hAnsi="Times New Roman"/>
          <w:sz w:val="24"/>
          <w:szCs w:val="24"/>
        </w:rPr>
        <w:t xml:space="preserve">, besides The </w:t>
      </w:r>
      <w:r w:rsidRPr="003B501F">
        <w:rPr>
          <w:rFonts w:ascii="Times New Roman" w:hAnsi="Times New Roman"/>
          <w:sz w:val="24"/>
          <w:szCs w:val="24"/>
        </w:rPr>
        <w:t>Netherlands.</w:t>
      </w:r>
      <w:r w:rsidR="001A3C01" w:rsidRPr="003B501F">
        <w:rPr>
          <w:rFonts w:ascii="Times New Roman" w:hAnsi="Times New Roman"/>
          <w:sz w:val="24"/>
          <w:szCs w:val="24"/>
        </w:rPr>
        <w:t xml:space="preserve"> </w:t>
      </w:r>
      <w:r w:rsidR="0036167C" w:rsidRPr="003B501F">
        <w:rPr>
          <w:rFonts w:ascii="Times New Roman" w:hAnsi="Times New Roman"/>
          <w:sz w:val="24"/>
          <w:szCs w:val="24"/>
        </w:rPr>
        <w:t xml:space="preserve">However, our findings concerning ethnic nationhood may only generalize to Western countries in which this conception of nationhood is dominant, such as </w:t>
      </w:r>
      <w:r w:rsidR="00324AFA" w:rsidRPr="003B501F">
        <w:rPr>
          <w:rFonts w:ascii="Times New Roman" w:hAnsi="Times New Roman"/>
          <w:sz w:val="24"/>
          <w:szCs w:val="24"/>
        </w:rPr>
        <w:t xml:space="preserve">Austria, Belgium, </w:t>
      </w:r>
      <w:r w:rsidR="0036167C" w:rsidRPr="003B501F">
        <w:rPr>
          <w:rFonts w:ascii="Times New Roman" w:hAnsi="Times New Roman"/>
          <w:sz w:val="24"/>
          <w:szCs w:val="24"/>
        </w:rPr>
        <w:t>Germany, Luxembourg</w:t>
      </w:r>
      <w:r w:rsidR="00324AFA" w:rsidRPr="003B501F">
        <w:rPr>
          <w:rFonts w:ascii="Times New Roman" w:hAnsi="Times New Roman"/>
          <w:sz w:val="24"/>
          <w:szCs w:val="24"/>
        </w:rPr>
        <w:t>,</w:t>
      </w:r>
      <w:r w:rsidR="0036167C" w:rsidRPr="003B501F">
        <w:rPr>
          <w:rFonts w:ascii="Times New Roman" w:hAnsi="Times New Roman"/>
          <w:sz w:val="24"/>
          <w:szCs w:val="24"/>
        </w:rPr>
        <w:t xml:space="preserve"> and Switzerland (Weldon, 2006). For countries where the </w:t>
      </w:r>
      <w:r w:rsidR="00034336" w:rsidRPr="003B501F">
        <w:rPr>
          <w:rFonts w:ascii="Times New Roman" w:hAnsi="Times New Roman"/>
          <w:sz w:val="24"/>
          <w:szCs w:val="24"/>
        </w:rPr>
        <w:t xml:space="preserve">more inclusive </w:t>
      </w:r>
      <w:r w:rsidR="0036167C" w:rsidRPr="003B501F">
        <w:rPr>
          <w:rFonts w:ascii="Times New Roman" w:hAnsi="Times New Roman"/>
          <w:sz w:val="24"/>
          <w:szCs w:val="24"/>
        </w:rPr>
        <w:t xml:space="preserve">civic conception of nationhood prevails (i.e., </w:t>
      </w:r>
      <w:r w:rsidR="00034336" w:rsidRPr="003B501F">
        <w:rPr>
          <w:rFonts w:ascii="Times New Roman" w:hAnsi="Times New Roman"/>
          <w:sz w:val="24"/>
          <w:szCs w:val="24"/>
        </w:rPr>
        <w:t xml:space="preserve">the idea that national group membership is based on adhering to the </w:t>
      </w:r>
      <w:r w:rsidR="00034336" w:rsidRPr="003B501F">
        <w:rPr>
          <w:rFonts w:ascii="Times New Roman" w:hAnsi="Times New Roman"/>
          <w:sz w:val="24"/>
          <w:szCs w:val="24"/>
        </w:rPr>
        <w:lastRenderedPageBreak/>
        <w:t>basic civic principles of society), such as</w:t>
      </w:r>
      <w:r w:rsidR="00324AFA" w:rsidRPr="003B501F">
        <w:rPr>
          <w:rFonts w:ascii="Times New Roman" w:hAnsi="Times New Roman"/>
          <w:sz w:val="24"/>
          <w:szCs w:val="24"/>
        </w:rPr>
        <w:t xml:space="preserve"> Canada, New Zealand, or</w:t>
      </w:r>
      <w:r w:rsidR="00034336" w:rsidRPr="003B501F">
        <w:rPr>
          <w:rFonts w:ascii="Times New Roman" w:hAnsi="Times New Roman"/>
          <w:sz w:val="24"/>
          <w:szCs w:val="24"/>
        </w:rPr>
        <w:t xml:space="preserve"> </w:t>
      </w:r>
      <w:r w:rsidR="00324AFA" w:rsidRPr="003B501F">
        <w:rPr>
          <w:rFonts w:ascii="Times New Roman" w:hAnsi="Times New Roman"/>
          <w:sz w:val="24"/>
          <w:szCs w:val="24"/>
        </w:rPr>
        <w:t xml:space="preserve">(traditionally) </w:t>
      </w:r>
      <w:r w:rsidR="00034336" w:rsidRPr="003B501F">
        <w:rPr>
          <w:rFonts w:ascii="Times New Roman" w:hAnsi="Times New Roman"/>
          <w:sz w:val="24"/>
          <w:szCs w:val="24"/>
        </w:rPr>
        <w:t>the U</w:t>
      </w:r>
      <w:r w:rsidR="00324AFA" w:rsidRPr="003B501F">
        <w:rPr>
          <w:rFonts w:ascii="Times New Roman" w:hAnsi="Times New Roman"/>
          <w:sz w:val="24"/>
          <w:szCs w:val="24"/>
        </w:rPr>
        <w:t>S</w:t>
      </w:r>
      <w:r w:rsidR="00034336" w:rsidRPr="003B501F">
        <w:rPr>
          <w:rFonts w:ascii="Times New Roman" w:hAnsi="Times New Roman"/>
          <w:sz w:val="24"/>
          <w:szCs w:val="24"/>
        </w:rPr>
        <w:t xml:space="preserve">, it is less likely that ethnic nationhood links national nostalgia to PRRP support. Yet, prevailing conceptions of civic nationhood in a country do not preclude the </w:t>
      </w:r>
      <w:r w:rsidR="00DB3E34" w:rsidRPr="003B501F">
        <w:rPr>
          <w:rFonts w:ascii="Times New Roman" w:hAnsi="Times New Roman"/>
          <w:sz w:val="24"/>
          <w:szCs w:val="24"/>
        </w:rPr>
        <w:t>presence</w:t>
      </w:r>
      <w:r w:rsidR="00034336" w:rsidRPr="003B501F">
        <w:rPr>
          <w:rFonts w:ascii="Times New Roman" w:hAnsi="Times New Roman"/>
          <w:sz w:val="24"/>
          <w:szCs w:val="24"/>
        </w:rPr>
        <w:t xml:space="preserve"> of a </w:t>
      </w:r>
      <w:r w:rsidR="00DB3E34" w:rsidRPr="003B501F">
        <w:rPr>
          <w:rFonts w:ascii="Times New Roman" w:hAnsi="Times New Roman"/>
          <w:sz w:val="24"/>
          <w:szCs w:val="24"/>
        </w:rPr>
        <w:t xml:space="preserve">successful </w:t>
      </w:r>
      <w:r w:rsidR="0039380D" w:rsidRPr="003B501F">
        <w:rPr>
          <w:rFonts w:ascii="Times New Roman" w:hAnsi="Times New Roman"/>
          <w:sz w:val="24"/>
          <w:szCs w:val="24"/>
        </w:rPr>
        <w:t>populist radical-right party</w:t>
      </w:r>
      <w:r w:rsidR="00DB3E34" w:rsidRPr="003B501F">
        <w:rPr>
          <w:rFonts w:ascii="Times New Roman" w:hAnsi="Times New Roman"/>
          <w:sz w:val="24"/>
          <w:szCs w:val="24"/>
        </w:rPr>
        <w:t xml:space="preserve"> or leader</w:t>
      </w:r>
      <w:r w:rsidR="00034336" w:rsidRPr="003B501F">
        <w:rPr>
          <w:rFonts w:ascii="Times New Roman" w:hAnsi="Times New Roman"/>
          <w:sz w:val="24"/>
          <w:szCs w:val="24"/>
        </w:rPr>
        <w:t xml:space="preserve"> and associated discourse of national nostalgia and ideology of nativism. This is evident in the case of the US, where </w:t>
      </w:r>
      <w:r w:rsidR="00DB3E34" w:rsidRPr="003B501F">
        <w:rPr>
          <w:rFonts w:ascii="Times New Roman" w:hAnsi="Times New Roman"/>
          <w:sz w:val="24"/>
          <w:szCs w:val="24"/>
        </w:rPr>
        <w:t>president Trump often evokes national nostalgia (“Make America Great Again”) to legitimize harsher stances toward immigrants</w:t>
      </w:r>
      <w:r w:rsidR="00104C8F" w:rsidRPr="003B501F">
        <w:rPr>
          <w:rFonts w:ascii="Times New Roman" w:hAnsi="Times New Roman"/>
          <w:sz w:val="24"/>
          <w:szCs w:val="24"/>
        </w:rPr>
        <w:t xml:space="preserve"> and</w:t>
      </w:r>
      <w:r w:rsidR="0023626D" w:rsidRPr="003B501F">
        <w:rPr>
          <w:rFonts w:ascii="Times New Roman" w:hAnsi="Times New Roman"/>
          <w:sz w:val="24"/>
          <w:szCs w:val="24"/>
        </w:rPr>
        <w:t xml:space="preserve"> other countries (e.g., China</w:t>
      </w:r>
      <w:r w:rsidR="005047E9" w:rsidRPr="003B501F">
        <w:rPr>
          <w:rFonts w:ascii="Times New Roman" w:hAnsi="Times New Roman"/>
          <w:sz w:val="24"/>
          <w:szCs w:val="24"/>
        </w:rPr>
        <w:t>)</w:t>
      </w:r>
      <w:r w:rsidR="0023626D" w:rsidRPr="003B501F">
        <w:rPr>
          <w:rFonts w:ascii="Times New Roman" w:hAnsi="Times New Roman"/>
          <w:sz w:val="24"/>
          <w:szCs w:val="24"/>
        </w:rPr>
        <w:t xml:space="preserve"> or the </w:t>
      </w:r>
      <w:r w:rsidR="00DB3E34" w:rsidRPr="003B501F">
        <w:rPr>
          <w:rFonts w:ascii="Times New Roman" w:hAnsi="Times New Roman"/>
          <w:sz w:val="24"/>
          <w:szCs w:val="24"/>
        </w:rPr>
        <w:t>EU</w:t>
      </w:r>
      <w:r w:rsidR="00BC4D97" w:rsidRPr="003B501F">
        <w:rPr>
          <w:rFonts w:ascii="Times New Roman" w:hAnsi="Times New Roman"/>
          <w:sz w:val="24"/>
          <w:szCs w:val="24"/>
        </w:rPr>
        <w:t xml:space="preserve">. </w:t>
      </w:r>
      <w:r w:rsidR="00DB3E34" w:rsidRPr="003B501F">
        <w:rPr>
          <w:rFonts w:ascii="Times New Roman" w:hAnsi="Times New Roman"/>
          <w:sz w:val="24"/>
          <w:szCs w:val="24"/>
        </w:rPr>
        <w:t>Trump’s nativism</w:t>
      </w:r>
      <w:r w:rsidR="0023626D" w:rsidRPr="003B501F">
        <w:rPr>
          <w:rFonts w:ascii="Times New Roman" w:hAnsi="Times New Roman"/>
          <w:sz w:val="24"/>
          <w:szCs w:val="24"/>
        </w:rPr>
        <w:t>,</w:t>
      </w:r>
      <w:r w:rsidR="00DB3E34" w:rsidRPr="003B501F">
        <w:rPr>
          <w:rFonts w:ascii="Times New Roman" w:hAnsi="Times New Roman"/>
          <w:sz w:val="24"/>
          <w:szCs w:val="24"/>
        </w:rPr>
        <w:t xml:space="preserve"> then</w:t>
      </w:r>
      <w:r w:rsidR="0023626D" w:rsidRPr="003B501F">
        <w:rPr>
          <w:rFonts w:ascii="Times New Roman" w:hAnsi="Times New Roman"/>
          <w:sz w:val="24"/>
          <w:szCs w:val="24"/>
        </w:rPr>
        <w:t>, may be</w:t>
      </w:r>
      <w:r w:rsidR="00DB3E34" w:rsidRPr="003B501F">
        <w:rPr>
          <w:rFonts w:ascii="Times New Roman" w:hAnsi="Times New Roman"/>
          <w:sz w:val="24"/>
          <w:szCs w:val="24"/>
        </w:rPr>
        <w:t xml:space="preserve"> mainly based on xenophobia </w:t>
      </w:r>
      <w:r w:rsidR="0023626D" w:rsidRPr="003B501F">
        <w:rPr>
          <w:rFonts w:ascii="Times New Roman" w:hAnsi="Times New Roman"/>
          <w:sz w:val="24"/>
          <w:szCs w:val="24"/>
        </w:rPr>
        <w:t>rather than</w:t>
      </w:r>
      <w:r w:rsidR="00DB3E34" w:rsidRPr="003B501F">
        <w:rPr>
          <w:rFonts w:ascii="Times New Roman" w:hAnsi="Times New Roman"/>
          <w:sz w:val="24"/>
          <w:szCs w:val="24"/>
        </w:rPr>
        <w:t xml:space="preserve"> ethnic nationalism. </w:t>
      </w:r>
      <w:r w:rsidR="0023626D" w:rsidRPr="003B501F">
        <w:rPr>
          <w:rFonts w:ascii="Times New Roman" w:hAnsi="Times New Roman"/>
          <w:sz w:val="24"/>
          <w:szCs w:val="24"/>
        </w:rPr>
        <w:t>Indeed,</w:t>
      </w:r>
      <w:r w:rsidR="00DB3E34" w:rsidRPr="003B501F">
        <w:rPr>
          <w:rFonts w:ascii="Times New Roman" w:hAnsi="Times New Roman"/>
          <w:sz w:val="24"/>
          <w:szCs w:val="24"/>
        </w:rPr>
        <w:t xml:space="preserve"> even though all PRRP rely on some form of nativism, </w:t>
      </w:r>
      <w:r w:rsidR="0023626D" w:rsidRPr="003B501F">
        <w:rPr>
          <w:rFonts w:ascii="Times New Roman" w:hAnsi="Times New Roman"/>
          <w:sz w:val="24"/>
          <w:szCs w:val="24"/>
        </w:rPr>
        <w:t>PRRP differ</w:t>
      </w:r>
      <w:r w:rsidR="00DB3E34" w:rsidRPr="003B501F">
        <w:rPr>
          <w:rFonts w:ascii="Times New Roman" w:hAnsi="Times New Roman"/>
          <w:sz w:val="24"/>
          <w:szCs w:val="24"/>
        </w:rPr>
        <w:t xml:space="preserve"> (across countries) i</w:t>
      </w:r>
      <w:r w:rsidR="00933BB7" w:rsidRPr="003B501F">
        <w:rPr>
          <w:rFonts w:ascii="Times New Roman" w:hAnsi="Times New Roman"/>
          <w:sz w:val="24"/>
          <w:szCs w:val="24"/>
        </w:rPr>
        <w:t xml:space="preserve">n the elements that they highlight and the out-groups that </w:t>
      </w:r>
      <w:r w:rsidR="0023626D" w:rsidRPr="003B501F">
        <w:rPr>
          <w:rFonts w:ascii="Times New Roman" w:hAnsi="Times New Roman"/>
          <w:sz w:val="24"/>
          <w:szCs w:val="24"/>
        </w:rPr>
        <w:t>they depict</w:t>
      </w:r>
      <w:r w:rsidR="00933BB7" w:rsidRPr="003B501F">
        <w:rPr>
          <w:rFonts w:ascii="Times New Roman" w:hAnsi="Times New Roman"/>
          <w:sz w:val="24"/>
          <w:szCs w:val="24"/>
        </w:rPr>
        <w:t xml:space="preserve"> as “dangerous others” (Golder, 2016; Mudde, 2007). </w:t>
      </w:r>
      <w:r w:rsidR="007233B9" w:rsidRPr="003B501F">
        <w:rPr>
          <w:rFonts w:ascii="Times New Roman" w:hAnsi="Times New Roman"/>
          <w:sz w:val="24"/>
          <w:szCs w:val="24"/>
        </w:rPr>
        <w:t>Nevertheless, we encourage replicat</w:t>
      </w:r>
      <w:r w:rsidR="0023626D" w:rsidRPr="003B501F">
        <w:rPr>
          <w:rFonts w:ascii="Times New Roman" w:hAnsi="Times New Roman"/>
          <w:sz w:val="24"/>
          <w:szCs w:val="24"/>
        </w:rPr>
        <w:t>ion of</w:t>
      </w:r>
      <w:r w:rsidR="007233B9" w:rsidRPr="003B501F">
        <w:rPr>
          <w:rFonts w:ascii="Times New Roman" w:hAnsi="Times New Roman"/>
          <w:sz w:val="24"/>
          <w:szCs w:val="24"/>
        </w:rPr>
        <w:t xml:space="preserve"> our findings in other</w:t>
      </w:r>
      <w:r w:rsidR="0023626D" w:rsidRPr="003B501F">
        <w:rPr>
          <w:rFonts w:ascii="Times New Roman" w:hAnsi="Times New Roman"/>
          <w:sz w:val="24"/>
          <w:szCs w:val="24"/>
        </w:rPr>
        <w:t xml:space="preserve"> national</w:t>
      </w:r>
      <w:r w:rsidR="007233B9" w:rsidRPr="003B501F">
        <w:rPr>
          <w:rFonts w:ascii="Times New Roman" w:hAnsi="Times New Roman"/>
          <w:sz w:val="24"/>
          <w:szCs w:val="24"/>
        </w:rPr>
        <w:t xml:space="preserve"> contexts. </w:t>
      </w:r>
    </w:p>
    <w:p w14:paraId="73BC850E" w14:textId="5F9C39A3" w:rsidR="00105A38" w:rsidRDefault="00B80DB2" w:rsidP="00C467B7">
      <w:pPr>
        <w:spacing w:line="480" w:lineRule="exact"/>
        <w:ind w:firstLine="720"/>
        <w:rPr>
          <w:rFonts w:ascii="Times New Roman" w:hAnsi="Times New Roman"/>
          <w:sz w:val="24"/>
          <w:szCs w:val="24"/>
        </w:rPr>
      </w:pPr>
      <w:r>
        <w:rPr>
          <w:rFonts w:ascii="Times New Roman" w:hAnsi="Times New Roman"/>
          <w:sz w:val="24"/>
          <w:szCs w:val="24"/>
        </w:rPr>
        <w:t xml:space="preserve">An additional limitation pertains to our measurement of </w:t>
      </w:r>
      <w:r w:rsidR="00924C1F">
        <w:rPr>
          <w:rFonts w:ascii="Times New Roman" w:hAnsi="Times New Roman"/>
          <w:sz w:val="24"/>
          <w:szCs w:val="24"/>
        </w:rPr>
        <w:t>national nostalgia</w:t>
      </w:r>
      <w:r>
        <w:rPr>
          <w:rFonts w:ascii="Times New Roman" w:hAnsi="Times New Roman"/>
          <w:sz w:val="24"/>
          <w:szCs w:val="24"/>
        </w:rPr>
        <w:t>: We assessed it in a general way, without soliciting concrete</w:t>
      </w:r>
      <w:r w:rsidR="00924C1F">
        <w:rPr>
          <w:rFonts w:ascii="Times New Roman" w:hAnsi="Times New Roman"/>
          <w:sz w:val="24"/>
          <w:szCs w:val="24"/>
        </w:rPr>
        <w:t xml:space="preserve"> aspects or objects of the national past. </w:t>
      </w:r>
      <w:r>
        <w:rPr>
          <w:rFonts w:ascii="Times New Roman" w:hAnsi="Times New Roman"/>
          <w:sz w:val="24"/>
          <w:szCs w:val="24"/>
        </w:rPr>
        <w:t xml:space="preserve">Yet, people may vary </w:t>
      </w:r>
      <w:r w:rsidR="00104C8F">
        <w:rPr>
          <w:rFonts w:ascii="Times New Roman" w:hAnsi="Times New Roman"/>
          <w:sz w:val="24"/>
          <w:szCs w:val="24"/>
        </w:rPr>
        <w:t xml:space="preserve">in </w:t>
      </w:r>
      <w:r>
        <w:rPr>
          <w:rFonts w:ascii="Times New Roman" w:hAnsi="Times New Roman"/>
          <w:sz w:val="24"/>
          <w:szCs w:val="24"/>
        </w:rPr>
        <w:t xml:space="preserve">the meaning they assign </w:t>
      </w:r>
      <w:r w:rsidR="00924C1F">
        <w:rPr>
          <w:rFonts w:ascii="Times New Roman" w:hAnsi="Times New Roman"/>
          <w:sz w:val="24"/>
          <w:szCs w:val="24"/>
        </w:rPr>
        <w:t>to national nostalgia,</w:t>
      </w:r>
      <w:r>
        <w:rPr>
          <w:rFonts w:ascii="Times New Roman" w:hAnsi="Times New Roman"/>
          <w:sz w:val="24"/>
          <w:szCs w:val="24"/>
        </w:rPr>
        <w:t xml:space="preserve"> </w:t>
      </w:r>
      <w:r w:rsidR="00C467B7">
        <w:rPr>
          <w:rFonts w:ascii="Times New Roman" w:hAnsi="Times New Roman"/>
          <w:sz w:val="24"/>
          <w:szCs w:val="24"/>
        </w:rPr>
        <w:t xml:space="preserve">and this </w:t>
      </w:r>
      <w:r w:rsidR="00F9054D">
        <w:rPr>
          <w:rFonts w:ascii="Times New Roman" w:hAnsi="Times New Roman"/>
          <w:sz w:val="24"/>
          <w:szCs w:val="24"/>
        </w:rPr>
        <w:t xml:space="preserve">can </w:t>
      </w:r>
      <w:r w:rsidR="00C467B7">
        <w:rPr>
          <w:rFonts w:ascii="Times New Roman" w:hAnsi="Times New Roman"/>
          <w:sz w:val="24"/>
          <w:szCs w:val="24"/>
        </w:rPr>
        <w:t>influence their</w:t>
      </w:r>
      <w:r w:rsidR="00924C1F">
        <w:rPr>
          <w:rFonts w:ascii="Times New Roman" w:hAnsi="Times New Roman"/>
          <w:sz w:val="24"/>
          <w:szCs w:val="24"/>
        </w:rPr>
        <w:t xml:space="preserve"> endorsement of nativist stances </w:t>
      </w:r>
      <w:r w:rsidR="00C467B7">
        <w:rPr>
          <w:rFonts w:ascii="Times New Roman" w:hAnsi="Times New Roman"/>
          <w:sz w:val="24"/>
          <w:szCs w:val="24"/>
        </w:rPr>
        <w:t>or</w:t>
      </w:r>
      <w:r w:rsidR="00924C1F">
        <w:rPr>
          <w:rFonts w:ascii="Times New Roman" w:hAnsi="Times New Roman"/>
          <w:sz w:val="24"/>
          <w:szCs w:val="24"/>
        </w:rPr>
        <w:t xml:space="preserve"> support for PRRP. </w:t>
      </w:r>
      <w:r>
        <w:rPr>
          <w:rFonts w:ascii="Times New Roman" w:hAnsi="Times New Roman"/>
          <w:sz w:val="24"/>
          <w:szCs w:val="24"/>
        </w:rPr>
        <w:t xml:space="preserve">As a case in point, </w:t>
      </w:r>
      <w:r w:rsidR="000B0A55">
        <w:rPr>
          <w:rFonts w:ascii="Times New Roman" w:hAnsi="Times New Roman"/>
          <w:sz w:val="24"/>
          <w:szCs w:val="24"/>
        </w:rPr>
        <w:t xml:space="preserve">a </w:t>
      </w:r>
      <w:r w:rsidR="000B0A55" w:rsidRPr="000B0A55">
        <w:rPr>
          <w:rFonts w:ascii="Times New Roman" w:hAnsi="Times New Roman"/>
          <w:sz w:val="24"/>
          <w:szCs w:val="24"/>
        </w:rPr>
        <w:t xml:space="preserve">recent </w:t>
      </w:r>
      <w:r w:rsidR="000B0A55">
        <w:rPr>
          <w:rFonts w:ascii="Times New Roman" w:hAnsi="Times New Roman"/>
          <w:sz w:val="24"/>
          <w:szCs w:val="24"/>
        </w:rPr>
        <w:t>study</w:t>
      </w:r>
      <w:r w:rsidR="000B0A55" w:rsidRPr="000B0A55">
        <w:rPr>
          <w:rFonts w:ascii="Times New Roman" w:hAnsi="Times New Roman"/>
          <w:sz w:val="24"/>
          <w:szCs w:val="24"/>
        </w:rPr>
        <w:t xml:space="preserve"> in </w:t>
      </w:r>
      <w:r>
        <w:rPr>
          <w:rFonts w:ascii="Times New Roman" w:hAnsi="Times New Roman"/>
          <w:sz w:val="24"/>
          <w:szCs w:val="24"/>
        </w:rPr>
        <w:t>T</w:t>
      </w:r>
      <w:r w:rsidR="000B0A55" w:rsidRPr="000B0A55">
        <w:rPr>
          <w:rFonts w:ascii="Times New Roman" w:hAnsi="Times New Roman"/>
          <w:sz w:val="24"/>
          <w:szCs w:val="24"/>
        </w:rPr>
        <w:t>he Netherlands, based on a content analysis</w:t>
      </w:r>
      <w:r w:rsidR="000B0A55">
        <w:rPr>
          <w:rFonts w:ascii="Times New Roman" w:hAnsi="Times New Roman"/>
          <w:sz w:val="24"/>
          <w:szCs w:val="24"/>
        </w:rPr>
        <w:t xml:space="preserve"> </w:t>
      </w:r>
      <w:r w:rsidR="000B0A55" w:rsidRPr="000B0A55">
        <w:rPr>
          <w:rFonts w:ascii="Times New Roman" w:hAnsi="Times New Roman"/>
          <w:sz w:val="24"/>
          <w:szCs w:val="24"/>
        </w:rPr>
        <w:t xml:space="preserve">of </w:t>
      </w:r>
      <w:r w:rsidR="000B0A55">
        <w:rPr>
          <w:rFonts w:ascii="Times New Roman" w:hAnsi="Times New Roman"/>
          <w:sz w:val="24"/>
          <w:szCs w:val="24"/>
        </w:rPr>
        <w:t>national</w:t>
      </w:r>
      <w:r w:rsidR="000B0A55" w:rsidRPr="000B0A55">
        <w:rPr>
          <w:rFonts w:ascii="Times New Roman" w:hAnsi="Times New Roman"/>
          <w:sz w:val="24"/>
          <w:szCs w:val="24"/>
        </w:rPr>
        <w:t xml:space="preserve"> nostalgia, </w:t>
      </w:r>
      <w:r>
        <w:rPr>
          <w:rFonts w:ascii="Times New Roman" w:hAnsi="Times New Roman"/>
          <w:sz w:val="24"/>
          <w:szCs w:val="24"/>
        </w:rPr>
        <w:t>illustrated</w:t>
      </w:r>
      <w:r w:rsidR="000B0A55">
        <w:rPr>
          <w:rFonts w:ascii="Times New Roman" w:hAnsi="Times New Roman"/>
          <w:sz w:val="24"/>
          <w:szCs w:val="24"/>
        </w:rPr>
        <w:t xml:space="preserve"> that </w:t>
      </w:r>
      <w:r w:rsidR="00F9054D">
        <w:rPr>
          <w:rFonts w:ascii="Times New Roman" w:hAnsi="Times New Roman"/>
          <w:sz w:val="24"/>
          <w:szCs w:val="24"/>
        </w:rPr>
        <w:t>the</w:t>
      </w:r>
      <w:r w:rsidR="000B0A55" w:rsidRPr="000B0A55">
        <w:rPr>
          <w:rFonts w:ascii="Times New Roman" w:hAnsi="Times New Roman"/>
          <w:sz w:val="24"/>
          <w:szCs w:val="24"/>
        </w:rPr>
        <w:t xml:space="preserve"> link</w:t>
      </w:r>
      <w:r w:rsidR="00F9054D">
        <w:rPr>
          <w:rFonts w:ascii="Times New Roman" w:hAnsi="Times New Roman"/>
          <w:sz w:val="24"/>
          <w:szCs w:val="24"/>
        </w:rPr>
        <w:t xml:space="preserve"> between national nostalgia and anti-Muslim </w:t>
      </w:r>
      <w:r>
        <w:rPr>
          <w:rFonts w:ascii="Times New Roman" w:hAnsi="Times New Roman"/>
          <w:sz w:val="24"/>
          <w:szCs w:val="24"/>
        </w:rPr>
        <w:t>attitudes</w:t>
      </w:r>
      <w:r w:rsidR="000B0A55" w:rsidRPr="000B0A55">
        <w:rPr>
          <w:rFonts w:ascii="Times New Roman" w:hAnsi="Times New Roman"/>
          <w:sz w:val="24"/>
          <w:szCs w:val="24"/>
        </w:rPr>
        <w:t xml:space="preserve"> is weaker </w:t>
      </w:r>
      <w:r w:rsidR="00C467B7">
        <w:rPr>
          <w:rFonts w:ascii="Times New Roman" w:hAnsi="Times New Roman"/>
          <w:sz w:val="24"/>
          <w:szCs w:val="24"/>
        </w:rPr>
        <w:t>among those who</w:t>
      </w:r>
      <w:r w:rsidR="000B0A55" w:rsidRPr="000B0A55">
        <w:rPr>
          <w:rFonts w:ascii="Times New Roman" w:hAnsi="Times New Roman"/>
          <w:sz w:val="24"/>
          <w:szCs w:val="24"/>
        </w:rPr>
        <w:t xml:space="preserve"> </w:t>
      </w:r>
      <w:r w:rsidR="00653A2A">
        <w:rPr>
          <w:rFonts w:ascii="Times New Roman" w:hAnsi="Times New Roman"/>
          <w:sz w:val="24"/>
          <w:szCs w:val="24"/>
        </w:rPr>
        <w:t>perceived the</w:t>
      </w:r>
      <w:r w:rsidR="00C467B7">
        <w:rPr>
          <w:rFonts w:ascii="Times New Roman" w:hAnsi="Times New Roman"/>
          <w:sz w:val="24"/>
          <w:szCs w:val="24"/>
        </w:rPr>
        <w:t>ir</w:t>
      </w:r>
      <w:r w:rsidR="00653A2A">
        <w:rPr>
          <w:rFonts w:ascii="Times New Roman" w:hAnsi="Times New Roman"/>
          <w:sz w:val="24"/>
          <w:szCs w:val="24"/>
        </w:rPr>
        <w:t xml:space="preserve"> country </w:t>
      </w:r>
      <w:r w:rsidR="00C467B7">
        <w:rPr>
          <w:rFonts w:ascii="Times New Roman" w:hAnsi="Times New Roman"/>
          <w:sz w:val="24"/>
          <w:szCs w:val="24"/>
        </w:rPr>
        <w:t>as having been</w:t>
      </w:r>
      <w:r w:rsidR="00653A2A">
        <w:rPr>
          <w:rFonts w:ascii="Times New Roman" w:hAnsi="Times New Roman"/>
          <w:sz w:val="24"/>
          <w:szCs w:val="24"/>
        </w:rPr>
        <w:t xml:space="preserve"> more</w:t>
      </w:r>
      <w:r w:rsidR="000B0A55" w:rsidRPr="000B0A55">
        <w:rPr>
          <w:rFonts w:ascii="Times New Roman" w:hAnsi="Times New Roman"/>
          <w:sz w:val="24"/>
          <w:szCs w:val="24"/>
        </w:rPr>
        <w:t xml:space="preserve"> cohesive and less individualistic</w:t>
      </w:r>
      <w:r w:rsidR="000B0A55">
        <w:rPr>
          <w:rFonts w:ascii="Times New Roman" w:hAnsi="Times New Roman"/>
          <w:sz w:val="24"/>
          <w:szCs w:val="24"/>
        </w:rPr>
        <w:t xml:space="preserve"> </w:t>
      </w:r>
      <w:r w:rsidR="00104C8F">
        <w:rPr>
          <w:rFonts w:ascii="Times New Roman" w:hAnsi="Times New Roman"/>
          <w:sz w:val="24"/>
          <w:szCs w:val="24"/>
        </w:rPr>
        <w:t xml:space="preserve">in the past </w:t>
      </w:r>
      <w:r w:rsidR="000B0A55" w:rsidRPr="000B0A55">
        <w:rPr>
          <w:rFonts w:ascii="Times New Roman" w:hAnsi="Times New Roman"/>
          <w:sz w:val="24"/>
          <w:szCs w:val="24"/>
        </w:rPr>
        <w:t>(Lackner &amp; Smeekes, 2018).</w:t>
      </w:r>
      <w:r w:rsidR="000B0A55">
        <w:rPr>
          <w:rFonts w:ascii="Times New Roman" w:hAnsi="Times New Roman"/>
          <w:sz w:val="24"/>
          <w:szCs w:val="24"/>
        </w:rPr>
        <w:t xml:space="preserve"> </w:t>
      </w:r>
      <w:r>
        <w:rPr>
          <w:rFonts w:ascii="Times New Roman" w:hAnsi="Times New Roman"/>
          <w:sz w:val="24"/>
          <w:szCs w:val="24"/>
        </w:rPr>
        <w:t>Follow-up research could</w:t>
      </w:r>
      <w:r w:rsidR="00072250" w:rsidRPr="00072250">
        <w:rPr>
          <w:rFonts w:ascii="Times New Roman" w:hAnsi="Times New Roman"/>
          <w:sz w:val="24"/>
          <w:szCs w:val="24"/>
        </w:rPr>
        <w:t xml:space="preserve"> </w:t>
      </w:r>
      <w:r w:rsidR="000A12FE">
        <w:rPr>
          <w:rFonts w:ascii="Times New Roman" w:hAnsi="Times New Roman"/>
          <w:sz w:val="24"/>
          <w:szCs w:val="24"/>
        </w:rPr>
        <w:t>examine</w:t>
      </w:r>
      <w:r>
        <w:rPr>
          <w:rFonts w:ascii="Times New Roman" w:hAnsi="Times New Roman"/>
          <w:sz w:val="24"/>
          <w:szCs w:val="24"/>
        </w:rPr>
        <w:t xml:space="preserve"> in more detail how </w:t>
      </w:r>
      <w:r w:rsidR="00104C8F">
        <w:rPr>
          <w:rFonts w:ascii="Times New Roman" w:hAnsi="Times New Roman"/>
          <w:sz w:val="24"/>
          <w:szCs w:val="24"/>
        </w:rPr>
        <w:t xml:space="preserve">the </w:t>
      </w:r>
      <w:r>
        <w:rPr>
          <w:rFonts w:ascii="Times New Roman" w:hAnsi="Times New Roman"/>
          <w:sz w:val="24"/>
          <w:szCs w:val="24"/>
        </w:rPr>
        <w:t xml:space="preserve">content of national nostalgia predicts stronger </w:t>
      </w:r>
      <w:r w:rsidR="00653A2A">
        <w:rPr>
          <w:rFonts w:ascii="Times New Roman" w:hAnsi="Times New Roman"/>
          <w:sz w:val="24"/>
          <w:szCs w:val="24"/>
        </w:rPr>
        <w:t>versus</w:t>
      </w:r>
      <w:r>
        <w:rPr>
          <w:rFonts w:ascii="Times New Roman" w:hAnsi="Times New Roman"/>
          <w:sz w:val="24"/>
          <w:szCs w:val="24"/>
        </w:rPr>
        <w:t xml:space="preserve"> weaker support for PRRP</w:t>
      </w:r>
      <w:r w:rsidR="000A12FE">
        <w:rPr>
          <w:rFonts w:ascii="Times New Roman" w:hAnsi="Times New Roman"/>
          <w:sz w:val="24"/>
          <w:szCs w:val="24"/>
        </w:rPr>
        <w:t xml:space="preserve">. </w:t>
      </w:r>
    </w:p>
    <w:p w14:paraId="1124547E" w14:textId="5D88DC8A" w:rsidR="00C467B7" w:rsidRDefault="00C467B7" w:rsidP="00D8103C">
      <w:pPr>
        <w:spacing w:line="480" w:lineRule="exact"/>
        <w:ind w:firstLine="720"/>
        <w:rPr>
          <w:rFonts w:ascii="Times New Roman" w:hAnsi="Times New Roman"/>
          <w:sz w:val="24"/>
          <w:szCs w:val="24"/>
        </w:rPr>
      </w:pPr>
      <w:r>
        <w:rPr>
          <w:rFonts w:ascii="Times New Roman" w:hAnsi="Times New Roman"/>
          <w:sz w:val="24"/>
          <w:szCs w:val="24"/>
        </w:rPr>
        <w:t xml:space="preserve">In conclusion, we found that national nostalgia </w:t>
      </w:r>
      <w:r w:rsidR="00F5389C">
        <w:rPr>
          <w:rFonts w:ascii="Times New Roman" w:hAnsi="Times New Roman"/>
          <w:sz w:val="24"/>
          <w:szCs w:val="24"/>
        </w:rPr>
        <w:t>related to</w:t>
      </w:r>
      <w:r>
        <w:rPr>
          <w:rFonts w:ascii="Times New Roman" w:hAnsi="Times New Roman"/>
          <w:sz w:val="24"/>
          <w:szCs w:val="24"/>
        </w:rPr>
        <w:t xml:space="preserve"> stronger PRRP support in the form of voting intention and PRRP sympathy. This support was due to national nostalgia’s association with PRRP’ nativist ideology, and in particular</w:t>
      </w:r>
      <w:r w:rsidR="00D8103C">
        <w:rPr>
          <w:rFonts w:ascii="Times New Roman" w:hAnsi="Times New Roman"/>
          <w:sz w:val="24"/>
          <w:szCs w:val="24"/>
        </w:rPr>
        <w:t xml:space="preserve"> with</w:t>
      </w:r>
      <w:r>
        <w:rPr>
          <w:rFonts w:ascii="Times New Roman" w:hAnsi="Times New Roman"/>
          <w:sz w:val="24"/>
          <w:szCs w:val="24"/>
        </w:rPr>
        <w:t xml:space="preserve"> ethnic nationhood and anti-Muslim </w:t>
      </w:r>
      <w:r w:rsidR="00D8103C">
        <w:rPr>
          <w:rFonts w:ascii="Times New Roman" w:hAnsi="Times New Roman"/>
          <w:sz w:val="24"/>
          <w:szCs w:val="24"/>
        </w:rPr>
        <w:t>attitudes</w:t>
      </w:r>
      <w:r>
        <w:rPr>
          <w:rFonts w:ascii="Times New Roman" w:hAnsi="Times New Roman"/>
          <w:sz w:val="24"/>
          <w:szCs w:val="24"/>
        </w:rPr>
        <w:t xml:space="preserve">. PRRP appear to implement effectively national nostalgia as a master-frame </w:t>
      </w:r>
      <w:r w:rsidR="00D8103C">
        <w:rPr>
          <w:rFonts w:ascii="Times New Roman" w:hAnsi="Times New Roman"/>
          <w:sz w:val="24"/>
          <w:szCs w:val="24"/>
        </w:rPr>
        <w:t>for increasing their appeal among voters.</w:t>
      </w:r>
      <w:r>
        <w:rPr>
          <w:rFonts w:ascii="Times New Roman" w:hAnsi="Times New Roman"/>
          <w:sz w:val="24"/>
          <w:szCs w:val="24"/>
        </w:rPr>
        <w:t xml:space="preserve"> </w:t>
      </w:r>
    </w:p>
    <w:p w14:paraId="52DCB107" w14:textId="77804882" w:rsidR="00A75CC3" w:rsidRDefault="00A75CC3" w:rsidP="00BE22CB">
      <w:pPr>
        <w:spacing w:line="480" w:lineRule="exact"/>
        <w:ind w:firstLine="720"/>
        <w:rPr>
          <w:rFonts w:ascii="Times New Roman" w:hAnsi="Times New Roman"/>
          <w:sz w:val="24"/>
          <w:szCs w:val="24"/>
        </w:rPr>
      </w:pPr>
    </w:p>
    <w:p w14:paraId="49BC3046" w14:textId="77777777" w:rsidR="00CF009A" w:rsidRPr="005047E9" w:rsidRDefault="00EE53DC" w:rsidP="00CF009A">
      <w:pPr>
        <w:spacing w:line="480" w:lineRule="exact"/>
        <w:jc w:val="center"/>
        <w:rPr>
          <w:rFonts w:ascii="Times New Roman" w:hAnsi="Times New Roman"/>
          <w:b/>
          <w:color w:val="000000" w:themeColor="text1"/>
          <w:sz w:val="24"/>
          <w:szCs w:val="24"/>
          <w:lang w:val="en-GB"/>
        </w:rPr>
      </w:pPr>
      <w:r w:rsidRPr="005047E9">
        <w:rPr>
          <w:rFonts w:ascii="Times New Roman" w:hAnsi="Times New Roman"/>
          <w:sz w:val="24"/>
          <w:szCs w:val="24"/>
          <w:lang w:val="en-GB"/>
        </w:rPr>
        <w:br w:type="page"/>
      </w:r>
      <w:bookmarkStart w:id="7" w:name="_Hlk24104230"/>
      <w:r w:rsidR="00CF009A" w:rsidRPr="005047E9">
        <w:rPr>
          <w:rFonts w:ascii="Times New Roman" w:hAnsi="Times New Roman"/>
          <w:b/>
          <w:color w:val="000000" w:themeColor="text1"/>
          <w:sz w:val="24"/>
          <w:szCs w:val="24"/>
          <w:lang w:val="en-GB"/>
        </w:rPr>
        <w:lastRenderedPageBreak/>
        <w:t>References</w:t>
      </w:r>
    </w:p>
    <w:p w14:paraId="282432FF" w14:textId="77777777" w:rsidR="00AE61EC" w:rsidRPr="00E67BF2" w:rsidRDefault="00AE61EC" w:rsidP="00AE61EC">
      <w:pPr>
        <w:pStyle w:val="References-"/>
        <w:spacing w:line="480" w:lineRule="exact"/>
        <w:ind w:left="851" w:hanging="1208"/>
        <w:jc w:val="left"/>
        <w:rPr>
          <w:sz w:val="24"/>
          <w:szCs w:val="24"/>
          <w:lang w:eastAsia="nl-NL"/>
        </w:rPr>
      </w:pPr>
      <w:r w:rsidRPr="0039344B">
        <w:rPr>
          <w:sz w:val="24"/>
          <w:szCs w:val="24"/>
        </w:rPr>
        <w:t xml:space="preserve">Abeyta, A., Routledge, C., </w:t>
      </w:r>
      <w:r>
        <w:rPr>
          <w:sz w:val="24"/>
          <w:szCs w:val="24"/>
        </w:rPr>
        <w:t xml:space="preserve">Roylance, C., </w:t>
      </w:r>
      <w:r w:rsidRPr="0039344B">
        <w:rPr>
          <w:sz w:val="24"/>
          <w:szCs w:val="24"/>
        </w:rPr>
        <w:t>Wildschut, R. T.</w:t>
      </w:r>
      <w:r>
        <w:rPr>
          <w:sz w:val="24"/>
          <w:szCs w:val="24"/>
        </w:rPr>
        <w:t>, &amp; Sedikides, C.</w:t>
      </w:r>
      <w:r w:rsidRPr="0039344B">
        <w:rPr>
          <w:sz w:val="24"/>
          <w:szCs w:val="24"/>
        </w:rPr>
        <w:t xml:space="preserve"> (</w:t>
      </w:r>
      <w:r>
        <w:rPr>
          <w:sz w:val="24"/>
          <w:szCs w:val="24"/>
        </w:rPr>
        <w:t>2015</w:t>
      </w:r>
      <w:r w:rsidRPr="0039344B">
        <w:rPr>
          <w:sz w:val="24"/>
          <w:szCs w:val="24"/>
        </w:rPr>
        <w:t xml:space="preserve">). Attachment-related avoidance and the social </w:t>
      </w:r>
      <w:r>
        <w:rPr>
          <w:sz w:val="24"/>
          <w:szCs w:val="24"/>
        </w:rPr>
        <w:t xml:space="preserve">and agentic </w:t>
      </w:r>
      <w:r w:rsidRPr="0039344B">
        <w:rPr>
          <w:sz w:val="24"/>
          <w:szCs w:val="24"/>
        </w:rPr>
        <w:t xml:space="preserve">content of nostalgic memories. </w:t>
      </w:r>
      <w:r w:rsidRPr="0039344B">
        <w:rPr>
          <w:i/>
          <w:iCs/>
          <w:sz w:val="24"/>
          <w:szCs w:val="24"/>
        </w:rPr>
        <w:t>Journal of Social and Personal Relationships</w:t>
      </w:r>
      <w:r>
        <w:rPr>
          <w:i/>
          <w:iCs/>
          <w:sz w:val="24"/>
          <w:szCs w:val="24"/>
        </w:rPr>
        <w:t>, 32</w:t>
      </w:r>
      <w:r>
        <w:rPr>
          <w:iCs/>
          <w:sz w:val="24"/>
          <w:szCs w:val="24"/>
        </w:rPr>
        <w:t>, 406-413</w:t>
      </w:r>
      <w:r w:rsidRPr="0039344B">
        <w:rPr>
          <w:sz w:val="24"/>
          <w:szCs w:val="24"/>
        </w:rPr>
        <w:t>.</w:t>
      </w:r>
      <w:r>
        <w:rPr>
          <w:sz w:val="24"/>
          <w:szCs w:val="24"/>
        </w:rPr>
        <w:t xml:space="preserve"> https://doi.org/</w:t>
      </w:r>
      <w:r w:rsidRPr="002B2C7E">
        <w:rPr>
          <w:sz w:val="24"/>
          <w:szCs w:val="24"/>
        </w:rPr>
        <w:t>10.1177/0265407514533770</w:t>
      </w:r>
    </w:p>
    <w:p w14:paraId="5394C924" w14:textId="361F61C7" w:rsidR="00CF009A" w:rsidRPr="005047E9" w:rsidRDefault="00CF009A" w:rsidP="00CF009A">
      <w:pPr>
        <w:pStyle w:val="References-"/>
        <w:spacing w:line="480" w:lineRule="exact"/>
        <w:ind w:left="851" w:hanging="1208"/>
        <w:jc w:val="left"/>
        <w:rPr>
          <w:sz w:val="24"/>
          <w:szCs w:val="24"/>
          <w:lang w:val="en-GB" w:eastAsia="nl-NL"/>
        </w:rPr>
      </w:pPr>
      <w:r w:rsidRPr="005047E9">
        <w:rPr>
          <w:sz w:val="24"/>
          <w:szCs w:val="24"/>
          <w:lang w:val="en-GB" w:eastAsia="nl-NL"/>
        </w:rPr>
        <w:t xml:space="preserve">Abou-Chadi, T. (2016). Niche party success and mainstream party policy shifts–how green and radical right parties differ in their impact. </w:t>
      </w:r>
      <w:r w:rsidRPr="005047E9">
        <w:rPr>
          <w:i/>
          <w:sz w:val="24"/>
          <w:szCs w:val="24"/>
          <w:lang w:val="en-GB" w:eastAsia="nl-NL"/>
        </w:rPr>
        <w:t>British Journal of Political Science, 46</w:t>
      </w:r>
      <w:r w:rsidRPr="005047E9">
        <w:rPr>
          <w:sz w:val="24"/>
          <w:szCs w:val="24"/>
          <w:lang w:val="en-GB" w:eastAsia="nl-NL"/>
        </w:rPr>
        <w:t xml:space="preserve">, 417-436. </w:t>
      </w:r>
      <w:r w:rsidR="00781B20">
        <w:rPr>
          <w:sz w:val="24"/>
          <w:szCs w:val="24"/>
          <w:lang w:val="en-GB" w:eastAsia="nl-NL"/>
        </w:rPr>
        <w:t>https://doi.org/</w:t>
      </w:r>
      <w:r w:rsidRPr="005047E9">
        <w:rPr>
          <w:sz w:val="24"/>
          <w:szCs w:val="24"/>
          <w:lang w:val="en-GB" w:eastAsia="nl-NL"/>
        </w:rPr>
        <w:t>10.1017/S0007123414000155</w:t>
      </w:r>
    </w:p>
    <w:p w14:paraId="1630AD00" w14:textId="6CF6DE31" w:rsidR="00AE61EC" w:rsidRDefault="00CF009A" w:rsidP="005047E9">
      <w:pPr>
        <w:pStyle w:val="References-"/>
        <w:spacing w:line="480" w:lineRule="exact"/>
        <w:ind w:left="851" w:hanging="1208"/>
        <w:jc w:val="left"/>
        <w:rPr>
          <w:sz w:val="24"/>
          <w:szCs w:val="24"/>
          <w:lang w:eastAsia="nl-NL"/>
        </w:rPr>
      </w:pPr>
      <w:r w:rsidRPr="005047E9">
        <w:rPr>
          <w:sz w:val="24"/>
          <w:szCs w:val="24"/>
          <w:lang w:val="en-GB" w:eastAsia="nl-NL"/>
        </w:rPr>
        <w:t xml:space="preserve">Albertazzi, D., &amp; McDonnell, D. (2007). </w:t>
      </w:r>
      <w:r w:rsidRPr="00E67BF2">
        <w:rPr>
          <w:i/>
          <w:sz w:val="24"/>
          <w:szCs w:val="24"/>
          <w:lang w:eastAsia="nl-NL"/>
        </w:rPr>
        <w:t>Twenty-first century populism: The spectre of Western European democracy</w:t>
      </w:r>
      <w:r w:rsidRPr="00E67BF2">
        <w:rPr>
          <w:sz w:val="24"/>
          <w:szCs w:val="24"/>
          <w:lang w:eastAsia="nl-NL"/>
        </w:rPr>
        <w:t>. Palgrave Macmillan.</w:t>
      </w:r>
    </w:p>
    <w:p w14:paraId="171E4A52" w14:textId="55B6E1E7" w:rsidR="00CF009A" w:rsidRPr="00E67BF2" w:rsidRDefault="00CF009A" w:rsidP="00781B20">
      <w:pPr>
        <w:pStyle w:val="References-"/>
        <w:spacing w:line="480" w:lineRule="exact"/>
        <w:ind w:left="851" w:hanging="1208"/>
        <w:jc w:val="left"/>
        <w:rPr>
          <w:sz w:val="24"/>
          <w:szCs w:val="24"/>
          <w:lang w:eastAsia="nl-NL"/>
        </w:rPr>
      </w:pPr>
      <w:r w:rsidRPr="00E67BF2">
        <w:rPr>
          <w:sz w:val="24"/>
          <w:szCs w:val="24"/>
          <w:lang w:eastAsia="nl-NL"/>
        </w:rPr>
        <w:t xml:space="preserve">Arzheimer, K. (2018). Explaining electoral support for the radical right. </w:t>
      </w:r>
      <w:r w:rsidRPr="00E67BF2">
        <w:rPr>
          <w:sz w:val="24"/>
          <w:szCs w:val="24"/>
        </w:rPr>
        <w:t xml:space="preserve">In J. Rydgren (Ed.). </w:t>
      </w:r>
      <w:r w:rsidRPr="00E67BF2">
        <w:rPr>
          <w:i/>
          <w:sz w:val="24"/>
          <w:szCs w:val="24"/>
        </w:rPr>
        <w:t xml:space="preserve">The Oxford handbook of the radical right </w:t>
      </w:r>
      <w:r w:rsidRPr="00E67BF2">
        <w:rPr>
          <w:sz w:val="24"/>
          <w:szCs w:val="24"/>
        </w:rPr>
        <w:t>(pp. 143-166). Oxford University Press.</w:t>
      </w:r>
    </w:p>
    <w:p w14:paraId="0015DD05" w14:textId="64054E88"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Arzheimer, K., &amp; Carter, E. (2006). Political opportunity structures and right‐wing extremist party success. </w:t>
      </w:r>
      <w:r w:rsidRPr="00E67BF2">
        <w:rPr>
          <w:i/>
          <w:sz w:val="24"/>
          <w:szCs w:val="24"/>
          <w:lang w:eastAsia="nl-NL"/>
        </w:rPr>
        <w:t>European Journal of Political Research, 45</w:t>
      </w:r>
      <w:r w:rsidRPr="00E67BF2">
        <w:rPr>
          <w:sz w:val="24"/>
          <w:szCs w:val="24"/>
          <w:lang w:eastAsia="nl-NL"/>
        </w:rPr>
        <w:t xml:space="preserve">, 419-443. </w:t>
      </w:r>
      <w:hyperlink r:id="rId8" w:history="1">
        <w:r w:rsidR="00781B20">
          <w:rPr>
            <w:rStyle w:val="Hyperlink"/>
            <w:rFonts w:asciiTheme="majorBidi" w:hAnsiTheme="majorBidi" w:cstheme="majorBidi"/>
            <w:color w:val="000000" w:themeColor="text1"/>
            <w:sz w:val="24"/>
            <w:szCs w:val="24"/>
            <w:u w:val="none"/>
          </w:rPr>
          <w:t>https://doi.org/</w:t>
        </w:r>
        <w:r w:rsidRPr="00E67BF2">
          <w:rPr>
            <w:rStyle w:val="Hyperlink"/>
            <w:rFonts w:asciiTheme="majorBidi" w:hAnsiTheme="majorBidi" w:cstheme="majorBidi"/>
            <w:color w:val="000000" w:themeColor="text1"/>
            <w:sz w:val="24"/>
            <w:szCs w:val="24"/>
            <w:u w:val="none"/>
          </w:rPr>
          <w:t>10.1111/j.1475-6765.2006.00304.x</w:t>
        </w:r>
      </w:hyperlink>
    </w:p>
    <w:p w14:paraId="61CCC941" w14:textId="3AA29BA9" w:rsidR="00CF009A" w:rsidRPr="00E67BF2" w:rsidRDefault="00CF009A" w:rsidP="00CF009A">
      <w:pPr>
        <w:pStyle w:val="References-"/>
        <w:spacing w:line="480" w:lineRule="exact"/>
        <w:ind w:left="851" w:hanging="1208"/>
        <w:jc w:val="left"/>
        <w:rPr>
          <w:rFonts w:asciiTheme="majorBidi" w:hAnsiTheme="majorBidi" w:cstheme="majorBidi"/>
          <w:color w:val="000000" w:themeColor="text1"/>
          <w:sz w:val="24"/>
          <w:szCs w:val="24"/>
        </w:rPr>
      </w:pPr>
      <w:r w:rsidRPr="00E67BF2">
        <w:rPr>
          <w:sz w:val="24"/>
          <w:szCs w:val="24"/>
        </w:rPr>
        <w:t xml:space="preserve">Betz, H., &amp; Johnson, C. (2004). Against the current—stemming the tide: the nostalgic ideology of the contemporary radical populist right. </w:t>
      </w:r>
      <w:r w:rsidRPr="00E67BF2">
        <w:rPr>
          <w:i/>
          <w:sz w:val="24"/>
          <w:szCs w:val="24"/>
        </w:rPr>
        <w:t>Journal of Political Ideologies, 9</w:t>
      </w:r>
      <w:r w:rsidRPr="00E67BF2">
        <w:rPr>
          <w:sz w:val="24"/>
          <w:szCs w:val="24"/>
        </w:rPr>
        <w:t xml:space="preserve">, 311-327. </w:t>
      </w:r>
      <w:r w:rsidR="00781B20">
        <w:rPr>
          <w:sz w:val="24"/>
          <w:szCs w:val="24"/>
        </w:rPr>
        <w:t>https://doi.org/</w:t>
      </w:r>
      <w:hyperlink r:id="rId9" w:history="1">
        <w:r w:rsidRPr="00E67BF2">
          <w:rPr>
            <w:rStyle w:val="Hyperlink"/>
            <w:rFonts w:asciiTheme="majorBidi" w:hAnsiTheme="majorBidi" w:cstheme="majorBidi"/>
            <w:color w:val="000000" w:themeColor="text1"/>
            <w:sz w:val="24"/>
            <w:szCs w:val="24"/>
            <w:u w:val="none"/>
          </w:rPr>
          <w:t>10.1080/1356931042000263546</w:t>
        </w:r>
      </w:hyperlink>
    </w:p>
    <w:p w14:paraId="0851A48D" w14:textId="0B3A7D96"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Boym, S. (2001). </w:t>
      </w:r>
      <w:r w:rsidRPr="00E67BF2">
        <w:rPr>
          <w:i/>
          <w:sz w:val="24"/>
          <w:szCs w:val="24"/>
          <w:lang w:eastAsia="nl-NL"/>
        </w:rPr>
        <w:t>The future of nostalgia</w:t>
      </w:r>
      <w:r w:rsidRPr="00E67BF2">
        <w:rPr>
          <w:sz w:val="24"/>
          <w:szCs w:val="24"/>
          <w:lang w:eastAsia="nl-NL"/>
        </w:rPr>
        <w:t>. Basic Books.</w:t>
      </w:r>
    </w:p>
    <w:p w14:paraId="3F225F7C" w14:textId="5DF09924" w:rsidR="00CF009A" w:rsidRDefault="00CF009A">
      <w:pPr>
        <w:pStyle w:val="References-"/>
        <w:spacing w:line="480" w:lineRule="exact"/>
        <w:ind w:left="851" w:hanging="1208"/>
        <w:jc w:val="left"/>
        <w:rPr>
          <w:sz w:val="24"/>
          <w:szCs w:val="24"/>
        </w:rPr>
      </w:pPr>
      <w:r w:rsidRPr="00E67BF2">
        <w:rPr>
          <w:sz w:val="24"/>
          <w:szCs w:val="24"/>
        </w:rPr>
        <w:t xml:space="preserve">Brubaker, R. (1992). </w:t>
      </w:r>
      <w:r w:rsidRPr="00E67BF2">
        <w:rPr>
          <w:i/>
          <w:sz w:val="24"/>
          <w:szCs w:val="24"/>
        </w:rPr>
        <w:t>Citizenship and nationhood in France and Germany</w:t>
      </w:r>
      <w:r w:rsidRPr="00E67BF2">
        <w:rPr>
          <w:sz w:val="24"/>
          <w:szCs w:val="24"/>
        </w:rPr>
        <w:t>. Harvard University Press.</w:t>
      </w:r>
    </w:p>
    <w:p w14:paraId="3F988218" w14:textId="722FD603" w:rsidR="00CC6E70" w:rsidRPr="006C42A8" w:rsidRDefault="00CC6E70" w:rsidP="00CF009A">
      <w:pPr>
        <w:pStyle w:val="References-"/>
        <w:spacing w:line="480" w:lineRule="exact"/>
        <w:ind w:left="851" w:hanging="1208"/>
        <w:jc w:val="left"/>
        <w:rPr>
          <w:sz w:val="24"/>
          <w:szCs w:val="24"/>
          <w:lang w:val="en-GB"/>
        </w:rPr>
      </w:pPr>
      <w:r w:rsidRPr="005047E9">
        <w:rPr>
          <w:sz w:val="24"/>
          <w:szCs w:val="24"/>
          <w:lang w:val="en-GB"/>
        </w:rPr>
        <w:t>Cheung, W. Y., Sedikides, C., &amp; Wildschut, T. (2017</w:t>
      </w:r>
      <w:r w:rsidR="00C7639B" w:rsidRPr="005047E9">
        <w:rPr>
          <w:sz w:val="24"/>
          <w:szCs w:val="24"/>
          <w:lang w:val="en-GB"/>
        </w:rPr>
        <w:t>a</w:t>
      </w:r>
      <w:r w:rsidRPr="005047E9">
        <w:rPr>
          <w:sz w:val="24"/>
          <w:szCs w:val="24"/>
          <w:lang w:val="en-GB"/>
        </w:rPr>
        <w:t xml:space="preserve">). </w:t>
      </w:r>
      <w:r w:rsidRPr="00CC6E70">
        <w:rPr>
          <w:sz w:val="24"/>
          <w:szCs w:val="24"/>
        </w:rPr>
        <w:t xml:space="preserve">Nostalgia and prejudice reduction. </w:t>
      </w:r>
      <w:r w:rsidRPr="00CC6E70">
        <w:rPr>
          <w:i/>
          <w:iCs/>
          <w:sz w:val="24"/>
          <w:szCs w:val="24"/>
        </w:rPr>
        <w:t>Personality and Individual Differences, 109</w:t>
      </w:r>
      <w:r w:rsidRPr="00CC6E70">
        <w:rPr>
          <w:sz w:val="24"/>
          <w:szCs w:val="24"/>
        </w:rPr>
        <w:t>, 89-97.</w:t>
      </w:r>
      <w:r>
        <w:rPr>
          <w:sz w:val="24"/>
          <w:szCs w:val="24"/>
        </w:rPr>
        <w:t xml:space="preserve"> </w:t>
      </w:r>
      <w:r w:rsidR="00781B20" w:rsidRPr="006C42A8">
        <w:rPr>
          <w:sz w:val="24"/>
          <w:szCs w:val="24"/>
          <w:lang w:val="en-GB"/>
        </w:rPr>
        <w:t>https://doi.org/</w:t>
      </w:r>
      <w:r w:rsidRPr="006C42A8">
        <w:rPr>
          <w:sz w:val="24"/>
          <w:szCs w:val="24"/>
          <w:lang w:val="en-GB"/>
        </w:rPr>
        <w:t xml:space="preserve"> 10.1016/j.paid.2016.12.045</w:t>
      </w:r>
    </w:p>
    <w:p w14:paraId="24B5DC9C" w14:textId="30322C6C" w:rsidR="00CF009A" w:rsidRPr="00E67BF2" w:rsidRDefault="00CF009A" w:rsidP="00CF009A">
      <w:pPr>
        <w:pStyle w:val="References-"/>
        <w:spacing w:line="480" w:lineRule="exact"/>
        <w:ind w:left="851" w:hanging="1208"/>
        <w:jc w:val="left"/>
        <w:rPr>
          <w:sz w:val="24"/>
          <w:szCs w:val="24"/>
          <w:lang w:eastAsia="nl-NL"/>
        </w:rPr>
      </w:pPr>
      <w:r w:rsidRPr="005047E9">
        <w:rPr>
          <w:sz w:val="24"/>
          <w:szCs w:val="24"/>
          <w:lang w:val="de-DE" w:eastAsia="nl-NL"/>
        </w:rPr>
        <w:t>Cheung, W. Y., Sedikides, C., Wildschut, T., Tausch, N., &amp; Ayanian, A. (2017</w:t>
      </w:r>
      <w:r w:rsidR="00C7639B">
        <w:rPr>
          <w:sz w:val="24"/>
          <w:szCs w:val="24"/>
          <w:lang w:val="de-DE" w:eastAsia="nl-NL"/>
        </w:rPr>
        <w:t>b</w:t>
      </w:r>
      <w:r w:rsidRPr="005047E9">
        <w:rPr>
          <w:sz w:val="24"/>
          <w:szCs w:val="24"/>
          <w:lang w:val="de-DE" w:eastAsia="nl-NL"/>
        </w:rPr>
        <w:t xml:space="preserve">). </w:t>
      </w:r>
      <w:r w:rsidRPr="00E67BF2">
        <w:rPr>
          <w:sz w:val="24"/>
          <w:szCs w:val="24"/>
          <w:lang w:eastAsia="nl-NL"/>
        </w:rPr>
        <w:t xml:space="preserve">Collective nostalgia is associated with stronger outgroup-directed anger and participation in ingroup-favoring collective action. </w:t>
      </w:r>
      <w:r w:rsidRPr="00E67BF2">
        <w:rPr>
          <w:i/>
          <w:sz w:val="24"/>
          <w:szCs w:val="24"/>
          <w:lang w:eastAsia="nl-NL"/>
        </w:rPr>
        <w:t>Journal of Social and Political Psychology, 5</w:t>
      </w:r>
      <w:r w:rsidRPr="00E67BF2">
        <w:rPr>
          <w:sz w:val="24"/>
          <w:szCs w:val="24"/>
          <w:lang w:eastAsia="nl-NL"/>
        </w:rPr>
        <w:t xml:space="preserve">, 301-319. </w:t>
      </w:r>
      <w:r w:rsidR="00781B20">
        <w:rPr>
          <w:sz w:val="24"/>
          <w:szCs w:val="24"/>
          <w:lang w:eastAsia="nl-NL"/>
        </w:rPr>
        <w:t>https://doi.org/</w:t>
      </w:r>
      <w:r w:rsidRPr="00E67BF2">
        <w:rPr>
          <w:sz w:val="24"/>
          <w:szCs w:val="24"/>
          <w:lang w:eastAsia="nl-NL"/>
        </w:rPr>
        <w:t>10.5964/jspp.v5i2.697</w:t>
      </w:r>
    </w:p>
    <w:p w14:paraId="6FDD07DD" w14:textId="0FDF047A"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Davis, F. (1979). </w:t>
      </w:r>
      <w:r w:rsidRPr="00E67BF2">
        <w:rPr>
          <w:i/>
          <w:sz w:val="24"/>
          <w:szCs w:val="24"/>
          <w:lang w:eastAsia="nl-NL"/>
        </w:rPr>
        <w:t>Yearning for yesterday: A sociology of nostalgia</w:t>
      </w:r>
      <w:r w:rsidRPr="00E67BF2">
        <w:rPr>
          <w:sz w:val="24"/>
          <w:szCs w:val="24"/>
          <w:lang w:eastAsia="nl-NL"/>
        </w:rPr>
        <w:t>. The Free Press.</w:t>
      </w:r>
    </w:p>
    <w:p w14:paraId="0D839629" w14:textId="79BB7C9B" w:rsidR="00CF009A" w:rsidRPr="00E67BF2" w:rsidRDefault="00CF009A" w:rsidP="00CF009A">
      <w:pPr>
        <w:pStyle w:val="References-"/>
        <w:spacing w:line="480" w:lineRule="exact"/>
        <w:ind w:left="851" w:hanging="1208"/>
        <w:jc w:val="left"/>
        <w:rPr>
          <w:rFonts w:asciiTheme="majorBidi" w:hAnsiTheme="majorBidi" w:cstheme="majorBidi"/>
          <w:sz w:val="24"/>
          <w:szCs w:val="24"/>
        </w:rPr>
      </w:pPr>
      <w:r w:rsidRPr="00E67BF2">
        <w:rPr>
          <w:rFonts w:asciiTheme="majorBidi" w:hAnsiTheme="majorBidi" w:cstheme="majorBidi"/>
          <w:bCs/>
          <w:iCs/>
          <w:sz w:val="24"/>
          <w:szCs w:val="24"/>
        </w:rPr>
        <w:lastRenderedPageBreak/>
        <w:t xml:space="preserve">Dimitriadou, M., Maciejovsky, B., Wildschut, T., &amp; Sedikides, C. (2019). </w:t>
      </w:r>
      <w:r w:rsidRPr="00E67BF2">
        <w:rPr>
          <w:rFonts w:asciiTheme="majorBidi" w:hAnsiTheme="majorBidi" w:cstheme="majorBidi"/>
          <w:sz w:val="24"/>
          <w:szCs w:val="24"/>
        </w:rPr>
        <w:t xml:space="preserve">Collective nostalgia and domestic country bias. </w:t>
      </w:r>
      <w:r w:rsidRPr="00E67BF2">
        <w:rPr>
          <w:rFonts w:asciiTheme="majorBidi" w:hAnsiTheme="majorBidi" w:cstheme="majorBidi"/>
          <w:i/>
          <w:sz w:val="24"/>
          <w:szCs w:val="24"/>
        </w:rPr>
        <w:t>Journal of Experimental Psychology: Applied, 25</w:t>
      </w:r>
      <w:r w:rsidRPr="00E67BF2">
        <w:rPr>
          <w:rFonts w:asciiTheme="majorBidi" w:hAnsiTheme="majorBidi" w:cstheme="majorBidi"/>
          <w:sz w:val="24"/>
          <w:szCs w:val="24"/>
        </w:rPr>
        <w:t xml:space="preserve">(3), 445-457. </w:t>
      </w:r>
      <w:r w:rsidR="00781B20">
        <w:rPr>
          <w:rFonts w:asciiTheme="majorBidi" w:hAnsiTheme="majorBidi" w:cstheme="majorBidi"/>
          <w:sz w:val="24"/>
          <w:szCs w:val="24"/>
        </w:rPr>
        <w:t>https://doi.org/</w:t>
      </w:r>
      <w:r w:rsidRPr="00E67BF2">
        <w:rPr>
          <w:rFonts w:asciiTheme="majorBidi" w:hAnsiTheme="majorBidi" w:cstheme="majorBidi"/>
          <w:sz w:val="24"/>
          <w:szCs w:val="24"/>
        </w:rPr>
        <w:t>10.1037/xap0000209</w:t>
      </w:r>
    </w:p>
    <w:p w14:paraId="0C245387" w14:textId="28A840AB" w:rsidR="00CF009A" w:rsidRPr="00E67BF2" w:rsidRDefault="00CF009A" w:rsidP="00CF009A">
      <w:pPr>
        <w:pStyle w:val="References-"/>
        <w:spacing w:line="480" w:lineRule="exact"/>
        <w:ind w:left="851" w:hanging="1208"/>
        <w:jc w:val="left"/>
        <w:rPr>
          <w:color w:val="222222"/>
          <w:sz w:val="24"/>
          <w:szCs w:val="24"/>
          <w:lang w:eastAsia="nl-NL"/>
        </w:rPr>
      </w:pPr>
      <w:r w:rsidRPr="00E67BF2">
        <w:rPr>
          <w:color w:val="222222"/>
          <w:sz w:val="24"/>
          <w:szCs w:val="24"/>
          <w:lang w:eastAsia="nl-NL"/>
        </w:rPr>
        <w:t xml:space="preserve">Duyvendak, J. (2011). </w:t>
      </w:r>
      <w:r w:rsidRPr="00E67BF2">
        <w:rPr>
          <w:i/>
          <w:color w:val="222222"/>
          <w:sz w:val="24"/>
          <w:szCs w:val="24"/>
          <w:lang w:eastAsia="nl-NL"/>
        </w:rPr>
        <w:t>The politics of home: Belonging and nostalgia in Western Europe and the United States</w:t>
      </w:r>
      <w:r w:rsidRPr="00E67BF2">
        <w:rPr>
          <w:color w:val="222222"/>
          <w:sz w:val="24"/>
          <w:szCs w:val="24"/>
          <w:lang w:eastAsia="nl-NL"/>
        </w:rPr>
        <w:t>. Palgrave. </w:t>
      </w:r>
    </w:p>
    <w:p w14:paraId="68A51119" w14:textId="77777777" w:rsidR="00CF009A" w:rsidRPr="00E67BF2" w:rsidRDefault="00CF009A" w:rsidP="00CF009A">
      <w:pPr>
        <w:pStyle w:val="References-"/>
        <w:spacing w:line="480" w:lineRule="exact"/>
        <w:ind w:left="851" w:hanging="1208"/>
        <w:jc w:val="left"/>
        <w:rPr>
          <w:color w:val="222222"/>
          <w:sz w:val="24"/>
          <w:szCs w:val="24"/>
          <w:lang w:eastAsia="nl-NL"/>
        </w:rPr>
      </w:pPr>
      <w:r w:rsidRPr="00E67BF2">
        <w:rPr>
          <w:color w:val="222222"/>
          <w:sz w:val="24"/>
          <w:szCs w:val="24"/>
          <w:lang w:eastAsia="nl-NL"/>
        </w:rPr>
        <w:t xml:space="preserve">Entzinger, H. (2019, April 16). Baudet: Een nostalgische populist, geen migrantenhater [Baudet: A nostalgic populist, not a migrant hater]. </w:t>
      </w:r>
      <w:r w:rsidRPr="00E67BF2">
        <w:rPr>
          <w:i/>
          <w:color w:val="222222"/>
          <w:sz w:val="24"/>
          <w:szCs w:val="24"/>
          <w:lang w:eastAsia="nl-NL"/>
        </w:rPr>
        <w:t>De Kanttekening</w:t>
      </w:r>
      <w:r w:rsidRPr="00E67BF2">
        <w:rPr>
          <w:color w:val="222222"/>
          <w:sz w:val="24"/>
          <w:szCs w:val="24"/>
          <w:lang w:eastAsia="nl-NL"/>
        </w:rPr>
        <w:t xml:space="preserve">. </w:t>
      </w:r>
      <w:r w:rsidRPr="00E67BF2">
        <w:rPr>
          <w:sz w:val="24"/>
          <w:szCs w:val="24"/>
        </w:rPr>
        <w:t>Retrieved from https://dekanttekening.nl/columns/baudet-een-nostalgische-populist-geen-migrantenhater/</w:t>
      </w:r>
    </w:p>
    <w:p w14:paraId="1F8DC89F" w14:textId="77777777" w:rsidR="00CF009A" w:rsidRPr="00E67BF2" w:rsidRDefault="00CF009A" w:rsidP="00CF009A">
      <w:pPr>
        <w:pStyle w:val="References-"/>
        <w:spacing w:line="480" w:lineRule="exact"/>
        <w:ind w:left="851" w:hanging="1208"/>
        <w:jc w:val="left"/>
        <w:rPr>
          <w:rFonts w:asciiTheme="majorBidi" w:hAnsiTheme="majorBidi" w:cstheme="majorBidi"/>
          <w:sz w:val="24"/>
          <w:szCs w:val="24"/>
        </w:rPr>
      </w:pPr>
      <w:r w:rsidRPr="005047E9">
        <w:rPr>
          <w:color w:val="222222"/>
          <w:sz w:val="24"/>
          <w:szCs w:val="24"/>
          <w:lang w:val="de-DE" w:eastAsia="nl-NL"/>
        </w:rPr>
        <w:t xml:space="preserve">FvD (2017). </w:t>
      </w:r>
      <w:r w:rsidRPr="005047E9">
        <w:rPr>
          <w:i/>
          <w:color w:val="222222"/>
          <w:sz w:val="24"/>
          <w:szCs w:val="24"/>
          <w:lang w:val="de-DE" w:eastAsia="nl-NL"/>
        </w:rPr>
        <w:t>Verkiezingsprogramma FVD</w:t>
      </w:r>
      <w:r w:rsidRPr="005047E9">
        <w:rPr>
          <w:color w:val="222222"/>
          <w:sz w:val="24"/>
          <w:szCs w:val="24"/>
          <w:lang w:val="de-DE" w:eastAsia="nl-NL"/>
        </w:rPr>
        <w:t xml:space="preserve"> [</w:t>
      </w:r>
      <w:r w:rsidRPr="005047E9">
        <w:rPr>
          <w:i/>
          <w:color w:val="222222"/>
          <w:sz w:val="24"/>
          <w:szCs w:val="24"/>
          <w:lang w:val="de-DE" w:eastAsia="nl-NL"/>
        </w:rPr>
        <w:t>Election program FVD</w:t>
      </w:r>
      <w:r w:rsidRPr="005047E9">
        <w:rPr>
          <w:color w:val="222222"/>
          <w:sz w:val="24"/>
          <w:szCs w:val="24"/>
          <w:lang w:val="de-DE" w:eastAsia="nl-NL"/>
        </w:rPr>
        <w:t xml:space="preserve">]. </w:t>
      </w:r>
      <w:r w:rsidRPr="00E67BF2">
        <w:rPr>
          <w:sz w:val="24"/>
          <w:szCs w:val="24"/>
        </w:rPr>
        <w:t xml:space="preserve">Retrieved from </w:t>
      </w:r>
      <w:r w:rsidRPr="00E67BF2">
        <w:rPr>
          <w:color w:val="222222"/>
          <w:sz w:val="24"/>
          <w:szCs w:val="24"/>
          <w:lang w:eastAsia="nl-NL"/>
        </w:rPr>
        <w:t>http://dnpprepo.ub.rug.nl/10938/1/FvD_verkprogTK2017.pdf</w:t>
      </w:r>
    </w:p>
    <w:p w14:paraId="1D563BC1" w14:textId="59C5AB6C"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Golder, M. (2016). Far right parties in Europe. </w:t>
      </w:r>
      <w:r w:rsidRPr="00E67BF2">
        <w:rPr>
          <w:i/>
          <w:sz w:val="24"/>
          <w:szCs w:val="24"/>
          <w:lang w:eastAsia="nl-NL"/>
        </w:rPr>
        <w:t>Annual Review of Political Science, 19</w:t>
      </w:r>
      <w:r w:rsidRPr="00E67BF2">
        <w:rPr>
          <w:sz w:val="24"/>
          <w:szCs w:val="24"/>
          <w:lang w:eastAsia="nl-NL"/>
        </w:rPr>
        <w:t xml:space="preserve">, 477-497. </w:t>
      </w:r>
      <w:r w:rsidR="00781B20">
        <w:rPr>
          <w:sz w:val="24"/>
          <w:szCs w:val="24"/>
          <w:lang w:eastAsia="nl-NL"/>
        </w:rPr>
        <w:t>https://doi.org/</w:t>
      </w:r>
      <w:r w:rsidRPr="00E67BF2">
        <w:rPr>
          <w:sz w:val="24"/>
          <w:szCs w:val="24"/>
          <w:lang w:eastAsia="nl-NL"/>
        </w:rPr>
        <w:t>10.1146/annurev-polisci-042814-012441</w:t>
      </w:r>
    </w:p>
    <w:p w14:paraId="103F133D" w14:textId="0F4E3D22"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Hafez, F. (2014). Shifting borders: Islamophobia as common ground for building pan-European right-wing unity. </w:t>
      </w:r>
      <w:r w:rsidRPr="00E67BF2">
        <w:rPr>
          <w:i/>
          <w:sz w:val="24"/>
          <w:szCs w:val="24"/>
          <w:lang w:eastAsia="nl-NL"/>
        </w:rPr>
        <w:t>Patterns of Prejudice, 48</w:t>
      </w:r>
      <w:r w:rsidRPr="00E67BF2">
        <w:rPr>
          <w:sz w:val="24"/>
          <w:szCs w:val="24"/>
          <w:lang w:eastAsia="nl-NL"/>
        </w:rPr>
        <w:t xml:space="preserve">, 479-499. </w:t>
      </w:r>
      <w:r w:rsidR="00781B20">
        <w:rPr>
          <w:sz w:val="24"/>
          <w:szCs w:val="24"/>
          <w:lang w:eastAsia="nl-NL"/>
        </w:rPr>
        <w:t>https://doi.org/</w:t>
      </w:r>
      <w:r w:rsidRPr="00E67BF2">
        <w:rPr>
          <w:sz w:val="24"/>
          <w:szCs w:val="24"/>
          <w:lang w:eastAsia="nl-NL"/>
        </w:rPr>
        <w:t>10.1080/</w:t>
      </w:r>
      <w:r w:rsidRPr="00E67BF2">
        <w:rPr>
          <w:sz w:val="24"/>
          <w:szCs w:val="24"/>
          <w:lang w:eastAsia="nl-NL"/>
        </w:rPr>
        <w:br/>
        <w:t>0031322X.2014.965877</w:t>
      </w:r>
    </w:p>
    <w:p w14:paraId="5ED1C082" w14:textId="77777777" w:rsidR="00CF009A" w:rsidRPr="005047E9" w:rsidRDefault="00CF009A" w:rsidP="00CF009A">
      <w:pPr>
        <w:pStyle w:val="References-"/>
        <w:spacing w:line="480" w:lineRule="exact"/>
        <w:ind w:left="851" w:hanging="1208"/>
        <w:jc w:val="left"/>
        <w:rPr>
          <w:sz w:val="24"/>
          <w:szCs w:val="24"/>
          <w:lang w:val="fr-FR" w:eastAsia="nl-NL"/>
        </w:rPr>
      </w:pPr>
      <w:r w:rsidRPr="00E67BF2">
        <w:rPr>
          <w:sz w:val="24"/>
          <w:szCs w:val="24"/>
          <w:lang w:eastAsia="nl-NL"/>
        </w:rPr>
        <w:t xml:space="preserve">Haidt, J. (2007). The new synthesis in moral psychology. </w:t>
      </w:r>
      <w:r w:rsidRPr="005047E9">
        <w:rPr>
          <w:i/>
          <w:sz w:val="24"/>
          <w:szCs w:val="24"/>
          <w:lang w:val="fr-FR" w:eastAsia="nl-NL"/>
        </w:rPr>
        <w:t>Science, 316</w:t>
      </w:r>
      <w:r w:rsidRPr="005047E9">
        <w:rPr>
          <w:sz w:val="24"/>
          <w:szCs w:val="24"/>
          <w:lang w:val="fr-FR" w:eastAsia="nl-NL"/>
        </w:rPr>
        <w:t>, 998–1003. http://dx.doi.org/10.1126/science.1137651</w:t>
      </w:r>
    </w:p>
    <w:p w14:paraId="2FD321A8" w14:textId="77777777" w:rsidR="00CF009A" w:rsidRPr="00E67BF2" w:rsidRDefault="00CF009A" w:rsidP="00CF009A">
      <w:pPr>
        <w:pStyle w:val="References-"/>
        <w:spacing w:line="480" w:lineRule="exact"/>
        <w:ind w:left="851" w:hanging="1208"/>
        <w:jc w:val="left"/>
        <w:rPr>
          <w:color w:val="000000" w:themeColor="text1"/>
          <w:sz w:val="24"/>
          <w:szCs w:val="24"/>
          <w:lang w:eastAsia="nl-NL"/>
        </w:rPr>
      </w:pPr>
      <w:r w:rsidRPr="00E67BF2">
        <w:rPr>
          <w:sz w:val="24"/>
          <w:szCs w:val="24"/>
          <w:lang w:eastAsia="nl-NL"/>
        </w:rPr>
        <w:t xml:space="preserve">Hayes, A. F. (2012). PROCESS: </w:t>
      </w:r>
      <w:r w:rsidRPr="00E67BF2">
        <w:rPr>
          <w:i/>
          <w:iCs/>
          <w:sz w:val="24"/>
          <w:szCs w:val="24"/>
          <w:lang w:eastAsia="nl-NL"/>
        </w:rPr>
        <w:t>A versatile computational tool for observed variable mediation, moderation, and conditional process modeling</w:t>
      </w:r>
      <w:r w:rsidRPr="00E67BF2">
        <w:rPr>
          <w:sz w:val="24"/>
          <w:szCs w:val="24"/>
          <w:lang w:eastAsia="nl-NL"/>
        </w:rPr>
        <w:t xml:space="preserve">. </w:t>
      </w:r>
      <w:r w:rsidRPr="00E67BF2">
        <w:rPr>
          <w:sz w:val="24"/>
          <w:szCs w:val="24"/>
        </w:rPr>
        <w:t xml:space="preserve">Retrieved from </w:t>
      </w:r>
      <w:r w:rsidRPr="00E67BF2">
        <w:rPr>
          <w:rStyle w:val="Hyperlink"/>
          <w:color w:val="000000" w:themeColor="text1"/>
          <w:sz w:val="24"/>
          <w:szCs w:val="24"/>
          <w:u w:val="none"/>
          <w:lang w:eastAsia="nl-NL"/>
        </w:rPr>
        <w:t>http://www.afhayes.com/public/process2012.pdf</w:t>
      </w:r>
    </w:p>
    <w:p w14:paraId="51BEE91F" w14:textId="478BEE3C" w:rsidR="00CF009A" w:rsidRDefault="00CF009A">
      <w:pPr>
        <w:pStyle w:val="References-"/>
        <w:spacing w:line="480" w:lineRule="exact"/>
        <w:ind w:left="851" w:hanging="1208"/>
        <w:jc w:val="left"/>
        <w:rPr>
          <w:color w:val="222222"/>
          <w:sz w:val="24"/>
          <w:szCs w:val="24"/>
          <w:lang w:eastAsia="nl-NL"/>
        </w:rPr>
      </w:pPr>
      <w:r w:rsidRPr="00E67BF2">
        <w:rPr>
          <w:color w:val="222222"/>
          <w:sz w:val="24"/>
          <w:szCs w:val="24"/>
          <w:lang w:eastAsia="nl-NL"/>
        </w:rPr>
        <w:t xml:space="preserve">Hewison, R. (1987). </w:t>
      </w:r>
      <w:r w:rsidRPr="00E67BF2">
        <w:rPr>
          <w:i/>
          <w:color w:val="222222"/>
          <w:sz w:val="24"/>
          <w:szCs w:val="24"/>
          <w:lang w:eastAsia="nl-NL"/>
        </w:rPr>
        <w:t>The heritage industry: Britain in a climate of decline</w:t>
      </w:r>
      <w:r w:rsidRPr="00E67BF2">
        <w:rPr>
          <w:color w:val="222222"/>
          <w:sz w:val="24"/>
          <w:szCs w:val="24"/>
          <w:lang w:eastAsia="nl-NL"/>
        </w:rPr>
        <w:t>. Methuen.</w:t>
      </w:r>
    </w:p>
    <w:p w14:paraId="29EE0EC1" w14:textId="5E3F4611" w:rsidR="00A91AAD" w:rsidRPr="00E67BF2" w:rsidRDefault="00A91AAD">
      <w:pPr>
        <w:pStyle w:val="References-"/>
        <w:spacing w:line="480" w:lineRule="exact"/>
        <w:ind w:left="851" w:hanging="1208"/>
        <w:jc w:val="left"/>
        <w:rPr>
          <w:color w:val="222222"/>
          <w:sz w:val="24"/>
          <w:szCs w:val="24"/>
          <w:lang w:eastAsia="nl-NL"/>
        </w:rPr>
      </w:pPr>
      <w:r>
        <w:rPr>
          <w:color w:val="222222"/>
          <w:sz w:val="24"/>
          <w:szCs w:val="24"/>
          <w:lang w:eastAsia="nl-NL"/>
        </w:rPr>
        <w:t>Hol</w:t>
      </w:r>
      <w:r w:rsidR="00EE3795">
        <w:rPr>
          <w:color w:val="222222"/>
          <w:sz w:val="24"/>
          <w:szCs w:val="24"/>
          <w:lang w:eastAsia="nl-NL"/>
        </w:rPr>
        <w:t xml:space="preserve">steyn, J.J.M. (2018). The radical right in Belgium and the Netherlands. </w:t>
      </w:r>
      <w:r w:rsidR="00EE3795" w:rsidRPr="00E67BF2">
        <w:rPr>
          <w:sz w:val="24"/>
          <w:szCs w:val="24"/>
        </w:rPr>
        <w:t xml:space="preserve">In J. Rydgren (Ed.). </w:t>
      </w:r>
      <w:r w:rsidR="00EE3795" w:rsidRPr="00E67BF2">
        <w:rPr>
          <w:i/>
          <w:sz w:val="24"/>
          <w:szCs w:val="24"/>
        </w:rPr>
        <w:t xml:space="preserve">The Oxford handbook of the radical right </w:t>
      </w:r>
      <w:r w:rsidR="00EE3795" w:rsidRPr="00E67BF2">
        <w:rPr>
          <w:sz w:val="24"/>
          <w:szCs w:val="24"/>
        </w:rPr>
        <w:t xml:space="preserve">(pp. </w:t>
      </w:r>
      <w:r w:rsidR="00EE3795">
        <w:rPr>
          <w:sz w:val="24"/>
          <w:szCs w:val="24"/>
        </w:rPr>
        <w:t>478-505</w:t>
      </w:r>
      <w:r w:rsidR="00EE3795" w:rsidRPr="00E67BF2">
        <w:rPr>
          <w:sz w:val="24"/>
          <w:szCs w:val="24"/>
        </w:rPr>
        <w:t>). Oxford University Press.</w:t>
      </w:r>
    </w:p>
    <w:p w14:paraId="240221DB" w14:textId="77777777" w:rsidR="00CF009A" w:rsidRPr="00E67BF2" w:rsidRDefault="00CF009A" w:rsidP="00CF009A">
      <w:pPr>
        <w:pStyle w:val="References-"/>
        <w:spacing w:line="480" w:lineRule="exact"/>
        <w:ind w:left="851" w:hanging="1208"/>
        <w:jc w:val="left"/>
        <w:rPr>
          <w:color w:val="222222"/>
          <w:sz w:val="24"/>
          <w:szCs w:val="24"/>
          <w:lang w:eastAsia="nl-NL"/>
        </w:rPr>
      </w:pPr>
      <w:r w:rsidRPr="00E67BF2">
        <w:rPr>
          <w:color w:val="222222"/>
          <w:sz w:val="24"/>
          <w:szCs w:val="24"/>
          <w:lang w:eastAsia="nl-NL"/>
        </w:rPr>
        <w:t xml:space="preserve">Ignazi, P. (1992). The silent counter-revolution: Hypotheses on the emergence of extreme right-wing parties in Europe. </w:t>
      </w:r>
      <w:r w:rsidRPr="00E67BF2">
        <w:rPr>
          <w:i/>
          <w:color w:val="222222"/>
          <w:sz w:val="24"/>
          <w:szCs w:val="24"/>
          <w:lang w:eastAsia="nl-NL"/>
        </w:rPr>
        <w:t>European Journal of Political Research, 22</w:t>
      </w:r>
      <w:r w:rsidRPr="00E67BF2">
        <w:rPr>
          <w:color w:val="222222"/>
          <w:sz w:val="24"/>
          <w:szCs w:val="24"/>
          <w:lang w:eastAsia="nl-NL"/>
        </w:rPr>
        <w:t xml:space="preserve">, 3-34. </w:t>
      </w:r>
    </w:p>
    <w:p w14:paraId="00D98F00" w14:textId="3C6FE4F3" w:rsidR="00CF009A" w:rsidRPr="00E67BF2" w:rsidRDefault="00CF009A">
      <w:pPr>
        <w:pStyle w:val="References-"/>
        <w:spacing w:line="480" w:lineRule="exact"/>
        <w:ind w:left="851" w:hanging="1208"/>
        <w:jc w:val="left"/>
        <w:rPr>
          <w:color w:val="222222"/>
          <w:sz w:val="24"/>
          <w:szCs w:val="24"/>
          <w:lang w:eastAsia="nl-NL"/>
        </w:rPr>
      </w:pPr>
      <w:r w:rsidRPr="00E67BF2">
        <w:rPr>
          <w:color w:val="222222"/>
          <w:sz w:val="24"/>
          <w:szCs w:val="24"/>
          <w:lang w:eastAsia="nl-NL"/>
        </w:rPr>
        <w:t xml:space="preserve">Inglehart, R. (2015). </w:t>
      </w:r>
      <w:r w:rsidRPr="00E67BF2">
        <w:rPr>
          <w:i/>
          <w:color w:val="222222"/>
          <w:sz w:val="24"/>
          <w:szCs w:val="24"/>
          <w:lang w:eastAsia="nl-NL"/>
        </w:rPr>
        <w:t>The silent revolution: Changing values and political styles among Western publics</w:t>
      </w:r>
      <w:r w:rsidRPr="00E67BF2">
        <w:rPr>
          <w:color w:val="222222"/>
          <w:sz w:val="24"/>
          <w:szCs w:val="24"/>
          <w:lang w:eastAsia="nl-NL"/>
        </w:rPr>
        <w:t>. Princeton University Press.</w:t>
      </w:r>
    </w:p>
    <w:p w14:paraId="354FAE92" w14:textId="77777777" w:rsidR="00CF009A" w:rsidRPr="00E67BF2" w:rsidRDefault="00CF009A" w:rsidP="00CF009A">
      <w:pPr>
        <w:pStyle w:val="References-"/>
        <w:spacing w:line="480" w:lineRule="exact"/>
        <w:ind w:left="851" w:hanging="1208"/>
        <w:jc w:val="left"/>
        <w:rPr>
          <w:sz w:val="24"/>
          <w:szCs w:val="24"/>
          <w:lang w:eastAsia="nl-NL"/>
        </w:rPr>
      </w:pPr>
      <w:r w:rsidRPr="00E67BF2">
        <w:rPr>
          <w:color w:val="222222"/>
          <w:sz w:val="24"/>
          <w:szCs w:val="24"/>
          <w:lang w:eastAsia="nl-NL"/>
        </w:rPr>
        <w:lastRenderedPageBreak/>
        <w:t xml:space="preserve">Inglehart, R. F., &amp; Norris, P. (2016). </w:t>
      </w:r>
      <w:r w:rsidRPr="00E67BF2">
        <w:rPr>
          <w:i/>
          <w:iCs/>
          <w:color w:val="222222"/>
          <w:sz w:val="24"/>
          <w:szCs w:val="24"/>
          <w:lang w:eastAsia="nl-NL"/>
        </w:rPr>
        <w:t>Trump, Brexit, and the Rise of Populism: Economic Have-Nots and Cultural Backlash</w:t>
      </w:r>
      <w:r w:rsidRPr="00E67BF2">
        <w:rPr>
          <w:color w:val="222222"/>
          <w:sz w:val="24"/>
          <w:szCs w:val="24"/>
          <w:lang w:eastAsia="nl-NL"/>
        </w:rPr>
        <w:t xml:space="preserve"> (July 29, 2016). HKS Working Paper No. RWP16-026. </w:t>
      </w:r>
      <w:r w:rsidRPr="00E67BF2">
        <w:rPr>
          <w:sz w:val="24"/>
          <w:szCs w:val="24"/>
        </w:rPr>
        <w:t xml:space="preserve">Retrieved from </w:t>
      </w:r>
      <w:hyperlink r:id="rId10" w:history="1">
        <w:r w:rsidRPr="00E67BF2">
          <w:rPr>
            <w:rStyle w:val="Hyperlink"/>
            <w:color w:val="auto"/>
            <w:sz w:val="24"/>
            <w:szCs w:val="24"/>
            <w:u w:val="none"/>
            <w:lang w:eastAsia="nl-NL"/>
          </w:rPr>
          <w:t>https://research.hks.harvard.edu/publications/getFile.aspx?Id=1401</w:t>
        </w:r>
      </w:hyperlink>
      <w:r w:rsidRPr="00E67BF2">
        <w:rPr>
          <w:sz w:val="24"/>
          <w:szCs w:val="24"/>
          <w:lang w:eastAsia="nl-NL"/>
        </w:rPr>
        <w:t xml:space="preserve"> </w:t>
      </w:r>
    </w:p>
    <w:p w14:paraId="4CE8DA07" w14:textId="2BAF11E6"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Ivarsflaten, E. (2005). The vulnerable populist right parties: No economic realignment fuelling their electoral success. </w:t>
      </w:r>
      <w:r w:rsidRPr="00E67BF2">
        <w:rPr>
          <w:i/>
          <w:sz w:val="24"/>
          <w:szCs w:val="24"/>
        </w:rPr>
        <w:t>European Journal of Political Research, 44</w:t>
      </w:r>
      <w:r w:rsidRPr="00E67BF2">
        <w:rPr>
          <w:sz w:val="24"/>
          <w:szCs w:val="24"/>
        </w:rPr>
        <w:t xml:space="preserve">, 465-492. </w:t>
      </w:r>
      <w:r w:rsidR="00781B20">
        <w:rPr>
          <w:sz w:val="24"/>
          <w:szCs w:val="24"/>
        </w:rPr>
        <w:t>https://doi.org/</w:t>
      </w:r>
      <w:hyperlink r:id="rId11" w:history="1">
        <w:r w:rsidRPr="00E67BF2">
          <w:rPr>
            <w:rStyle w:val="Hyperlink"/>
            <w:rFonts w:asciiTheme="majorBidi" w:hAnsiTheme="majorBidi" w:cstheme="majorBidi"/>
            <w:color w:val="000000" w:themeColor="text1"/>
            <w:sz w:val="24"/>
            <w:szCs w:val="24"/>
            <w:u w:val="none"/>
            <w:shd w:val="clear" w:color="auto" w:fill="FFFFFF"/>
          </w:rPr>
          <w:t>10.1111/j.1475-6765.2005.00235.x</w:t>
        </w:r>
      </w:hyperlink>
    </w:p>
    <w:p w14:paraId="1C010C5C" w14:textId="764E734D"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Ivarsflaten, E. (2008). What unites right-wing populists in Western Europe? Re-examining grievance mobilization models in seven successful cases. </w:t>
      </w:r>
      <w:r w:rsidRPr="00E67BF2">
        <w:rPr>
          <w:i/>
          <w:sz w:val="24"/>
          <w:szCs w:val="24"/>
        </w:rPr>
        <w:t>Comparative Political Studies, 41</w:t>
      </w:r>
      <w:r w:rsidRPr="00E67BF2">
        <w:rPr>
          <w:sz w:val="24"/>
          <w:szCs w:val="24"/>
        </w:rPr>
        <w:t xml:space="preserve">, 3-23. </w:t>
      </w:r>
      <w:r w:rsidR="00781B20">
        <w:rPr>
          <w:sz w:val="24"/>
          <w:szCs w:val="24"/>
          <w:lang w:eastAsia="nl-NL"/>
        </w:rPr>
        <w:t>https://doi.org/</w:t>
      </w:r>
      <w:r w:rsidRPr="00E67BF2">
        <w:rPr>
          <w:sz w:val="24"/>
          <w:szCs w:val="24"/>
        </w:rPr>
        <w:t>10.1177/0010414006294168</w:t>
      </w:r>
    </w:p>
    <w:p w14:paraId="6F43DE11" w14:textId="3AAA4D81" w:rsidR="00CF009A" w:rsidRPr="00E67BF2" w:rsidRDefault="00CF009A">
      <w:pPr>
        <w:pStyle w:val="References-"/>
        <w:spacing w:line="480" w:lineRule="exact"/>
        <w:ind w:left="851" w:hanging="1208"/>
        <w:jc w:val="left"/>
        <w:rPr>
          <w:sz w:val="24"/>
          <w:szCs w:val="24"/>
        </w:rPr>
      </w:pPr>
      <w:r w:rsidRPr="00E67BF2">
        <w:rPr>
          <w:sz w:val="24"/>
          <w:szCs w:val="24"/>
        </w:rPr>
        <w:t xml:space="preserve">Kallis, A. (2018). </w:t>
      </w:r>
      <w:r w:rsidRPr="00E67BF2">
        <w:rPr>
          <w:i/>
          <w:sz w:val="24"/>
          <w:szCs w:val="24"/>
        </w:rPr>
        <w:t>The radical right and Islamophobia</w:t>
      </w:r>
      <w:r w:rsidRPr="00E67BF2">
        <w:rPr>
          <w:sz w:val="24"/>
          <w:szCs w:val="24"/>
        </w:rPr>
        <w:t xml:space="preserve">. In J. Rydgren (Ed.). </w:t>
      </w:r>
      <w:r w:rsidRPr="00E67BF2">
        <w:rPr>
          <w:i/>
          <w:sz w:val="24"/>
          <w:szCs w:val="24"/>
        </w:rPr>
        <w:t xml:space="preserve">The Oxford handbook of the radical right </w:t>
      </w:r>
      <w:r w:rsidRPr="00E67BF2">
        <w:rPr>
          <w:sz w:val="24"/>
          <w:szCs w:val="24"/>
        </w:rPr>
        <w:t>(pp. 42-60). Oxford University Press.</w:t>
      </w:r>
    </w:p>
    <w:p w14:paraId="19AB184E" w14:textId="77777777"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Kulk, R. (2017, September 12). PVV and Forum voor Democractie: Een vergelijking [PVV and Forum for Democracy: A comparison], </w:t>
      </w:r>
      <w:r w:rsidRPr="00E67BF2">
        <w:rPr>
          <w:i/>
          <w:sz w:val="24"/>
          <w:szCs w:val="24"/>
        </w:rPr>
        <w:t>Opieniez</w:t>
      </w:r>
      <w:r w:rsidRPr="00E67BF2">
        <w:rPr>
          <w:sz w:val="24"/>
          <w:szCs w:val="24"/>
        </w:rPr>
        <w:t xml:space="preserve">. Retrieved from </w:t>
      </w:r>
      <w:hyperlink r:id="rId12" w:history="1">
        <w:r w:rsidRPr="00E67BF2">
          <w:rPr>
            <w:rStyle w:val="Hyperlink"/>
            <w:color w:val="auto"/>
            <w:sz w:val="24"/>
            <w:szCs w:val="24"/>
            <w:u w:val="none"/>
          </w:rPr>
          <w:t>https://opiniez.com/2017/09/12/pvv-en-forum-voor-democratie-een-vergelijking/renekulk/</w:t>
        </w:r>
      </w:hyperlink>
    </w:p>
    <w:p w14:paraId="53D031FD" w14:textId="77777777"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Lackner, T., &amp; Smeekes, A. (2018). Longing for our country of the past: An analysis of the contents of national nostalgia and their consequences for anti-immigrant attitudes in the Netherlands. </w:t>
      </w:r>
      <w:r w:rsidRPr="00E67BF2">
        <w:rPr>
          <w:i/>
          <w:sz w:val="24"/>
          <w:szCs w:val="24"/>
        </w:rPr>
        <w:t>Manuscript in preparation</w:t>
      </w:r>
      <w:r w:rsidRPr="00E67BF2">
        <w:rPr>
          <w:sz w:val="24"/>
          <w:szCs w:val="24"/>
        </w:rPr>
        <w:t>.</w:t>
      </w:r>
    </w:p>
    <w:p w14:paraId="751AA5F3" w14:textId="326C2382"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Lucassen, G., &amp; Lubbers, M. (2012). Who fears what? Explaining far-right-wing preference in Europe by distinguishing perceived cultural and economic ethnic threats. </w:t>
      </w:r>
      <w:r w:rsidRPr="00E67BF2">
        <w:rPr>
          <w:i/>
          <w:sz w:val="24"/>
          <w:szCs w:val="24"/>
        </w:rPr>
        <w:t>Comparative Political Studies, 45</w:t>
      </w:r>
      <w:r w:rsidRPr="00E67BF2">
        <w:rPr>
          <w:sz w:val="24"/>
          <w:szCs w:val="24"/>
        </w:rPr>
        <w:t xml:space="preserve">, 547-574. </w:t>
      </w:r>
      <w:r w:rsidR="00781B20">
        <w:rPr>
          <w:sz w:val="24"/>
          <w:szCs w:val="24"/>
        </w:rPr>
        <w:t>https://doi.org/</w:t>
      </w:r>
      <w:r w:rsidRPr="00E67BF2">
        <w:rPr>
          <w:sz w:val="24"/>
          <w:szCs w:val="24"/>
        </w:rPr>
        <w:t>10.1177%2F0010414011427851</w:t>
      </w:r>
    </w:p>
    <w:p w14:paraId="014468CA" w14:textId="3438F440" w:rsidR="00781B20" w:rsidRPr="005047E9" w:rsidRDefault="00CF009A">
      <w:pPr>
        <w:pStyle w:val="References-"/>
        <w:spacing w:line="480" w:lineRule="exact"/>
        <w:ind w:left="851" w:hanging="1208"/>
        <w:jc w:val="left"/>
        <w:rPr>
          <w:rFonts w:asciiTheme="majorBidi" w:hAnsiTheme="majorBidi" w:cstheme="majorBidi"/>
          <w:color w:val="000000" w:themeColor="text1"/>
          <w:sz w:val="24"/>
          <w:szCs w:val="24"/>
          <w:lang w:val="nl-NL"/>
        </w:rPr>
      </w:pPr>
      <w:r w:rsidRPr="00E67BF2">
        <w:rPr>
          <w:sz w:val="24"/>
          <w:szCs w:val="24"/>
        </w:rPr>
        <w:t xml:space="preserve">Lubbers, M. (2019). What kind of nationalism sets the radical right and its electorate apart from the rest? Pride in the nation’s history as part of nationalist nostalgia. </w:t>
      </w:r>
      <w:r w:rsidRPr="00E67BF2">
        <w:rPr>
          <w:i/>
          <w:sz w:val="24"/>
          <w:szCs w:val="24"/>
        </w:rPr>
        <w:t>Nations and Nationalism, 25</w:t>
      </w:r>
      <w:r w:rsidRPr="00E67BF2">
        <w:rPr>
          <w:sz w:val="24"/>
          <w:szCs w:val="24"/>
        </w:rPr>
        <w:t xml:space="preserve">, </w:t>
      </w:r>
      <w:r w:rsidRPr="00E67BF2">
        <w:rPr>
          <w:sz w:val="24"/>
          <w:szCs w:val="24"/>
          <w:lang w:val="nl-NL"/>
        </w:rPr>
        <w:t>449–466.</w:t>
      </w:r>
      <w:r w:rsidR="00781B20">
        <w:rPr>
          <w:sz w:val="24"/>
          <w:szCs w:val="24"/>
          <w:lang w:val="nl-NL"/>
        </w:rPr>
        <w:t xml:space="preserve"> </w:t>
      </w:r>
      <w:hyperlink r:id="rId13" w:history="1">
        <w:r w:rsidR="00781B20" w:rsidRPr="005047E9">
          <w:rPr>
            <w:rStyle w:val="Hyperlink"/>
            <w:rFonts w:asciiTheme="majorBidi" w:hAnsiTheme="majorBidi" w:cstheme="majorBidi"/>
            <w:color w:val="000000" w:themeColor="text1"/>
            <w:sz w:val="24"/>
            <w:szCs w:val="24"/>
            <w:u w:val="none"/>
            <w:shd w:val="clear" w:color="auto" w:fill="FFFFFF"/>
          </w:rPr>
          <w:t>https://doi.org/10.1111/nana.12517</w:t>
        </w:r>
      </w:hyperlink>
    </w:p>
    <w:p w14:paraId="5467989A" w14:textId="49F47353" w:rsidR="00CF009A" w:rsidRPr="006C42A8" w:rsidRDefault="00CF009A">
      <w:pPr>
        <w:pStyle w:val="References-"/>
        <w:spacing w:line="480" w:lineRule="exact"/>
        <w:ind w:left="851" w:hanging="1208"/>
        <w:jc w:val="left"/>
        <w:rPr>
          <w:sz w:val="24"/>
          <w:szCs w:val="24"/>
          <w:lang w:val="en-GB"/>
        </w:rPr>
      </w:pPr>
      <w:r w:rsidRPr="00E67BF2">
        <w:rPr>
          <w:sz w:val="24"/>
          <w:szCs w:val="24"/>
        </w:rPr>
        <w:t>Lubbers, M., Gijsberts, M., &amp; Scheepers, P. (2002). Extreme right-wing voting in</w:t>
      </w:r>
      <w:r w:rsidR="00F86E6D">
        <w:rPr>
          <w:sz w:val="24"/>
          <w:szCs w:val="24"/>
        </w:rPr>
        <w:t xml:space="preserve"> </w:t>
      </w:r>
      <w:r w:rsidRPr="00E67BF2">
        <w:rPr>
          <w:sz w:val="24"/>
          <w:szCs w:val="24"/>
        </w:rPr>
        <w:t xml:space="preserve">Western Europe. </w:t>
      </w:r>
      <w:r w:rsidRPr="00E67BF2">
        <w:rPr>
          <w:i/>
          <w:sz w:val="24"/>
          <w:szCs w:val="24"/>
        </w:rPr>
        <w:t>European Journal of Political Research, 41</w:t>
      </w:r>
      <w:r w:rsidRPr="00E67BF2">
        <w:rPr>
          <w:sz w:val="24"/>
          <w:szCs w:val="24"/>
        </w:rPr>
        <w:t xml:space="preserve">, 345-378. </w:t>
      </w:r>
      <w:r w:rsidR="00781B20" w:rsidRPr="006C42A8">
        <w:rPr>
          <w:sz w:val="24"/>
          <w:szCs w:val="24"/>
          <w:lang w:val="en-GB"/>
        </w:rPr>
        <w:t>https://doi.org/</w:t>
      </w:r>
      <w:r w:rsidRPr="006C42A8">
        <w:rPr>
          <w:sz w:val="24"/>
          <w:szCs w:val="24"/>
          <w:lang w:val="en-GB"/>
        </w:rPr>
        <w:t>10.1111/1475-6765.00015</w:t>
      </w:r>
    </w:p>
    <w:p w14:paraId="25563AC4" w14:textId="41F916D6" w:rsidR="00CF009A" w:rsidRPr="00E67BF2" w:rsidRDefault="00CF009A" w:rsidP="00CF009A">
      <w:pPr>
        <w:pStyle w:val="References-"/>
        <w:spacing w:line="480" w:lineRule="exact"/>
        <w:ind w:left="851" w:hanging="1208"/>
        <w:jc w:val="left"/>
        <w:rPr>
          <w:rStyle w:val="Hyperlink"/>
          <w:rFonts w:asciiTheme="majorBidi" w:hAnsiTheme="majorBidi" w:cstheme="majorBidi"/>
          <w:color w:val="000000" w:themeColor="text1"/>
          <w:sz w:val="24"/>
          <w:szCs w:val="24"/>
          <w:shd w:val="clear" w:color="auto" w:fill="FFFFFF"/>
        </w:rPr>
      </w:pPr>
      <w:r w:rsidRPr="006C42A8">
        <w:rPr>
          <w:sz w:val="24"/>
          <w:szCs w:val="24"/>
          <w:lang w:val="en-GB"/>
        </w:rPr>
        <w:lastRenderedPageBreak/>
        <w:t xml:space="preserve">Mackie, D. M., Devos, T., &amp; Smith, E. R. (2000). </w:t>
      </w:r>
      <w:r w:rsidRPr="00E67BF2">
        <w:rPr>
          <w:sz w:val="24"/>
          <w:szCs w:val="24"/>
        </w:rPr>
        <w:t xml:space="preserve">Intergroup emotions: explaining offensive action tendencies in an intergroup context. </w:t>
      </w:r>
      <w:r w:rsidRPr="00E67BF2">
        <w:rPr>
          <w:i/>
          <w:sz w:val="24"/>
          <w:szCs w:val="24"/>
        </w:rPr>
        <w:t>Journal of Personality and Social Psychology, 79</w:t>
      </w:r>
      <w:r w:rsidRPr="00E67BF2">
        <w:rPr>
          <w:sz w:val="24"/>
          <w:szCs w:val="24"/>
        </w:rPr>
        <w:t xml:space="preserve">, 602-616. </w:t>
      </w:r>
      <w:r w:rsidR="00781B20">
        <w:rPr>
          <w:sz w:val="24"/>
          <w:szCs w:val="24"/>
        </w:rPr>
        <w:t>https://doi.org/</w:t>
      </w:r>
      <w:hyperlink r:id="rId14" w:tgtFrame="_blank" w:history="1">
        <w:r w:rsidRPr="00E67BF2">
          <w:rPr>
            <w:rStyle w:val="Hyperlink"/>
            <w:rFonts w:asciiTheme="majorBidi" w:hAnsiTheme="majorBidi" w:cstheme="majorBidi"/>
            <w:color w:val="000000" w:themeColor="text1"/>
            <w:sz w:val="24"/>
            <w:szCs w:val="24"/>
            <w:u w:val="none"/>
            <w:shd w:val="clear" w:color="auto" w:fill="FFFFFF"/>
          </w:rPr>
          <w:t>10.1037/0022-3514.79.4.602</w:t>
        </w:r>
      </w:hyperlink>
    </w:p>
    <w:p w14:paraId="78193D7A" w14:textId="2642FED9" w:rsidR="00CF009A" w:rsidRPr="00E67BF2" w:rsidRDefault="00CF009A">
      <w:pPr>
        <w:pStyle w:val="References-"/>
        <w:spacing w:line="480" w:lineRule="exact"/>
        <w:ind w:left="851" w:hanging="1208"/>
        <w:jc w:val="left"/>
        <w:rPr>
          <w:rFonts w:asciiTheme="majorBidi" w:hAnsiTheme="majorBidi" w:cstheme="majorBidi"/>
          <w:color w:val="000000" w:themeColor="text1"/>
          <w:sz w:val="24"/>
          <w:szCs w:val="24"/>
        </w:rPr>
      </w:pPr>
      <w:r w:rsidRPr="00E67BF2">
        <w:rPr>
          <w:rFonts w:asciiTheme="majorBidi" w:hAnsiTheme="majorBidi" w:cstheme="majorBidi"/>
          <w:color w:val="000000" w:themeColor="text1"/>
          <w:sz w:val="24"/>
          <w:szCs w:val="24"/>
        </w:rPr>
        <w:t xml:space="preserve">Mackie, D. M., Maitner, A. T., &amp; Smith, E. R. (2009). Intergroup emotions theory. In T. D. Nelson (Ed.), </w:t>
      </w:r>
      <w:r w:rsidRPr="00E67BF2">
        <w:rPr>
          <w:rFonts w:asciiTheme="majorBidi" w:hAnsiTheme="majorBidi" w:cstheme="majorBidi"/>
          <w:i/>
          <w:color w:val="000000" w:themeColor="text1"/>
          <w:sz w:val="24"/>
          <w:szCs w:val="24"/>
        </w:rPr>
        <w:t xml:space="preserve">Handbook of </w:t>
      </w:r>
      <w:r w:rsidR="00781B20">
        <w:rPr>
          <w:rFonts w:asciiTheme="majorBidi" w:hAnsiTheme="majorBidi" w:cstheme="majorBidi"/>
          <w:i/>
          <w:color w:val="000000" w:themeColor="text1"/>
          <w:sz w:val="24"/>
          <w:szCs w:val="24"/>
        </w:rPr>
        <w:t>p</w:t>
      </w:r>
      <w:r w:rsidRPr="00E67BF2">
        <w:rPr>
          <w:rFonts w:asciiTheme="majorBidi" w:hAnsiTheme="majorBidi" w:cstheme="majorBidi"/>
          <w:i/>
          <w:color w:val="000000" w:themeColor="text1"/>
          <w:sz w:val="24"/>
          <w:szCs w:val="24"/>
        </w:rPr>
        <w:t xml:space="preserve">rejudice, </w:t>
      </w:r>
      <w:r w:rsidR="00781B20">
        <w:rPr>
          <w:rFonts w:asciiTheme="majorBidi" w:hAnsiTheme="majorBidi" w:cstheme="majorBidi"/>
          <w:i/>
          <w:color w:val="000000" w:themeColor="text1"/>
          <w:sz w:val="24"/>
          <w:szCs w:val="24"/>
        </w:rPr>
        <w:t>s</w:t>
      </w:r>
      <w:r w:rsidRPr="00E67BF2">
        <w:rPr>
          <w:rFonts w:asciiTheme="majorBidi" w:hAnsiTheme="majorBidi" w:cstheme="majorBidi"/>
          <w:i/>
          <w:color w:val="000000" w:themeColor="text1"/>
          <w:sz w:val="24"/>
          <w:szCs w:val="24"/>
        </w:rPr>
        <w:t>tereotyping, and</w:t>
      </w:r>
      <w:r w:rsidR="00781B20">
        <w:rPr>
          <w:rFonts w:asciiTheme="majorBidi" w:hAnsiTheme="majorBidi" w:cstheme="majorBidi"/>
          <w:i/>
          <w:color w:val="000000" w:themeColor="text1"/>
          <w:sz w:val="24"/>
          <w:szCs w:val="24"/>
        </w:rPr>
        <w:t xml:space="preserve"> d</w:t>
      </w:r>
      <w:r w:rsidRPr="00E67BF2">
        <w:rPr>
          <w:rFonts w:asciiTheme="majorBidi" w:hAnsiTheme="majorBidi" w:cstheme="majorBidi"/>
          <w:i/>
          <w:color w:val="000000" w:themeColor="text1"/>
          <w:sz w:val="24"/>
          <w:szCs w:val="24"/>
        </w:rPr>
        <w:t xml:space="preserve">iscrimination </w:t>
      </w:r>
      <w:r w:rsidRPr="00E67BF2">
        <w:rPr>
          <w:rFonts w:asciiTheme="majorBidi" w:hAnsiTheme="majorBidi" w:cstheme="majorBidi"/>
          <w:color w:val="000000" w:themeColor="text1"/>
          <w:sz w:val="24"/>
          <w:szCs w:val="24"/>
        </w:rPr>
        <w:t>(pp.</w:t>
      </w:r>
      <w:r w:rsidR="00781B20">
        <w:rPr>
          <w:rFonts w:asciiTheme="majorBidi" w:hAnsiTheme="majorBidi" w:cstheme="majorBidi"/>
          <w:color w:val="000000" w:themeColor="text1"/>
          <w:sz w:val="24"/>
          <w:szCs w:val="24"/>
        </w:rPr>
        <w:t xml:space="preserve"> </w:t>
      </w:r>
      <w:r w:rsidRPr="00E67BF2">
        <w:rPr>
          <w:rFonts w:asciiTheme="majorBidi" w:hAnsiTheme="majorBidi" w:cstheme="majorBidi"/>
          <w:color w:val="000000" w:themeColor="text1"/>
          <w:sz w:val="24"/>
          <w:szCs w:val="24"/>
        </w:rPr>
        <w:t xml:space="preserve">285-308). Erlbaum. </w:t>
      </w:r>
    </w:p>
    <w:p w14:paraId="7B586E13" w14:textId="73379ADA"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Martinovic, B., &amp; Verkuyten, M. (2013). ‘We were here first, so we determine the rules of the game’: Autochthony and prejudice towards out-groups. </w:t>
      </w:r>
      <w:r w:rsidRPr="00E67BF2">
        <w:rPr>
          <w:i/>
          <w:sz w:val="24"/>
          <w:szCs w:val="24"/>
          <w:lang w:eastAsia="nl-NL"/>
        </w:rPr>
        <w:t>European Journal of Social Psychology, 43</w:t>
      </w:r>
      <w:r w:rsidRPr="00E67BF2">
        <w:rPr>
          <w:sz w:val="24"/>
          <w:szCs w:val="24"/>
          <w:lang w:eastAsia="nl-NL"/>
        </w:rPr>
        <w:t xml:space="preserve">, 637–647. </w:t>
      </w:r>
      <w:r w:rsidR="00781B20">
        <w:rPr>
          <w:sz w:val="24"/>
          <w:szCs w:val="24"/>
          <w:lang w:eastAsia="nl-NL"/>
        </w:rPr>
        <w:t>https://doi.org/</w:t>
      </w:r>
      <w:r w:rsidRPr="00E67BF2">
        <w:rPr>
          <w:sz w:val="24"/>
          <w:szCs w:val="24"/>
          <w:lang w:eastAsia="nl-NL"/>
        </w:rPr>
        <w:t>10.1002/ejsp.1980</w:t>
      </w:r>
    </w:p>
    <w:p w14:paraId="0A83B961" w14:textId="373C9D19"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Marzouki, N., &amp; McDonnell, D. (2016). “Introduction: Populism and Religion.” In N. Marzouki, D., McDonnell, &amp; O. Roy (Eds.), </w:t>
      </w:r>
      <w:r w:rsidRPr="00E67BF2">
        <w:rPr>
          <w:i/>
          <w:sz w:val="24"/>
          <w:szCs w:val="24"/>
          <w:lang w:eastAsia="nl-NL"/>
        </w:rPr>
        <w:t>Saving the people: How populists hijack religion</w:t>
      </w:r>
      <w:r w:rsidRPr="00E67BF2">
        <w:rPr>
          <w:sz w:val="24"/>
          <w:szCs w:val="24"/>
          <w:lang w:eastAsia="nl-NL"/>
        </w:rPr>
        <w:t xml:space="preserve"> (pp. 1-11). Hurst Publishers.</w:t>
      </w:r>
    </w:p>
    <w:p w14:paraId="7A6B760E" w14:textId="2B63A452" w:rsidR="00CF009A" w:rsidRPr="00E67BF2" w:rsidRDefault="00CF009A" w:rsidP="00CF009A">
      <w:pPr>
        <w:pStyle w:val="References-"/>
        <w:spacing w:line="480" w:lineRule="exact"/>
        <w:ind w:left="851" w:hanging="1208"/>
        <w:jc w:val="left"/>
        <w:rPr>
          <w:rFonts w:asciiTheme="majorBidi" w:hAnsiTheme="majorBidi" w:cstheme="majorBidi"/>
          <w:color w:val="000000" w:themeColor="text1"/>
          <w:sz w:val="24"/>
          <w:szCs w:val="24"/>
        </w:rPr>
      </w:pPr>
      <w:r w:rsidRPr="00E67BF2">
        <w:rPr>
          <w:sz w:val="24"/>
          <w:szCs w:val="24"/>
          <w:shd w:val="clear" w:color="auto" w:fill="FFFFFF"/>
        </w:rPr>
        <w:t xml:space="preserve">Milligan, M. J. (2003). Displacement and identity discontinuity: The role of nostalgia in establishing new identity categories. </w:t>
      </w:r>
      <w:r w:rsidRPr="00E67BF2">
        <w:rPr>
          <w:i/>
          <w:sz w:val="24"/>
          <w:szCs w:val="24"/>
          <w:shd w:val="clear" w:color="auto" w:fill="FFFFFF"/>
        </w:rPr>
        <w:t>Symbolic Interaction, 26</w:t>
      </w:r>
      <w:r w:rsidRPr="00E67BF2">
        <w:rPr>
          <w:sz w:val="24"/>
          <w:szCs w:val="24"/>
          <w:shd w:val="clear" w:color="auto" w:fill="FFFFFF"/>
        </w:rPr>
        <w:t xml:space="preserve">, 381-403. </w:t>
      </w:r>
      <w:r w:rsidR="00781B20">
        <w:rPr>
          <w:sz w:val="24"/>
          <w:szCs w:val="24"/>
          <w:shd w:val="clear" w:color="auto" w:fill="FFFFFF"/>
        </w:rPr>
        <w:t>https://doi.org/</w:t>
      </w:r>
      <w:hyperlink r:id="rId15" w:tgtFrame="_blank" w:history="1">
        <w:r w:rsidRPr="00E67BF2">
          <w:rPr>
            <w:rStyle w:val="Hyperlink"/>
            <w:rFonts w:asciiTheme="majorBidi" w:hAnsiTheme="majorBidi" w:cstheme="majorBidi"/>
            <w:color w:val="000000" w:themeColor="text1"/>
            <w:sz w:val="24"/>
            <w:szCs w:val="24"/>
            <w:u w:val="none"/>
            <w:shd w:val="clear" w:color="auto" w:fill="FFFFFF"/>
          </w:rPr>
          <w:t>10.1525/si.2003.26.3.381</w:t>
        </w:r>
      </w:hyperlink>
    </w:p>
    <w:p w14:paraId="079D03A8" w14:textId="28A3A845" w:rsidR="00CF009A" w:rsidRPr="00E67BF2" w:rsidRDefault="00CF009A" w:rsidP="00CF009A">
      <w:pPr>
        <w:pStyle w:val="References-"/>
        <w:spacing w:line="480" w:lineRule="exact"/>
        <w:ind w:left="851" w:hanging="1208"/>
        <w:jc w:val="left"/>
        <w:rPr>
          <w:rStyle w:val="Hyperlink"/>
          <w:rFonts w:asciiTheme="majorBidi" w:hAnsiTheme="majorBidi" w:cstheme="majorBidi"/>
          <w:color w:val="000000" w:themeColor="text1"/>
          <w:sz w:val="24"/>
          <w:szCs w:val="24"/>
          <w:bdr w:val="none" w:sz="0" w:space="0" w:color="auto" w:frame="1"/>
        </w:rPr>
      </w:pPr>
      <w:r w:rsidRPr="00E67BF2">
        <w:rPr>
          <w:sz w:val="24"/>
          <w:szCs w:val="24"/>
          <w:lang w:eastAsia="nl-NL"/>
        </w:rPr>
        <w:t xml:space="preserve">Minkenberg, M. (2000). The renewal of the radical right: Between modernity and anti‐modernity. </w:t>
      </w:r>
      <w:r w:rsidRPr="00E67BF2">
        <w:rPr>
          <w:i/>
          <w:sz w:val="24"/>
          <w:szCs w:val="24"/>
          <w:lang w:eastAsia="nl-NL"/>
        </w:rPr>
        <w:t>Government and Opposition, 35</w:t>
      </w:r>
      <w:r w:rsidRPr="00E67BF2">
        <w:rPr>
          <w:sz w:val="24"/>
          <w:szCs w:val="24"/>
          <w:lang w:eastAsia="nl-NL"/>
        </w:rPr>
        <w:t xml:space="preserve">, 170-188. </w:t>
      </w:r>
      <w:r w:rsidR="00781B20">
        <w:rPr>
          <w:sz w:val="24"/>
          <w:szCs w:val="24"/>
          <w:lang w:eastAsia="nl-NL"/>
        </w:rPr>
        <w:t>https://doi.org/</w:t>
      </w:r>
      <w:hyperlink r:id="rId16" w:tgtFrame="_blank" w:history="1">
        <w:r w:rsidRPr="00E67BF2">
          <w:rPr>
            <w:rStyle w:val="Hyperlink"/>
            <w:rFonts w:asciiTheme="majorBidi" w:hAnsiTheme="majorBidi" w:cstheme="majorBidi"/>
            <w:color w:val="000000" w:themeColor="text1"/>
            <w:sz w:val="24"/>
            <w:szCs w:val="24"/>
            <w:u w:val="none"/>
            <w:bdr w:val="none" w:sz="0" w:space="0" w:color="auto" w:frame="1"/>
          </w:rPr>
          <w:t>10.1111/1477-7053.00022</w:t>
        </w:r>
      </w:hyperlink>
    </w:p>
    <w:p w14:paraId="2DA1EE38" w14:textId="3AB28992" w:rsidR="00CF009A" w:rsidRPr="00781B20" w:rsidRDefault="00CF009A">
      <w:pPr>
        <w:pStyle w:val="References-"/>
        <w:spacing w:line="480" w:lineRule="exact"/>
        <w:ind w:left="851" w:hanging="1208"/>
        <w:jc w:val="left"/>
        <w:rPr>
          <w:rFonts w:asciiTheme="majorBidi" w:hAnsiTheme="majorBidi" w:cstheme="majorBidi"/>
          <w:color w:val="000000" w:themeColor="text1"/>
          <w:sz w:val="24"/>
          <w:szCs w:val="24"/>
          <w:lang w:eastAsia="nl-NL"/>
        </w:rPr>
      </w:pPr>
      <w:r w:rsidRPr="00781B20">
        <w:rPr>
          <w:rFonts w:asciiTheme="majorBidi" w:hAnsiTheme="majorBidi" w:cstheme="majorBidi"/>
          <w:color w:val="000000" w:themeColor="text1"/>
          <w:sz w:val="24"/>
          <w:szCs w:val="24"/>
          <w:lang w:eastAsia="nl-NL"/>
        </w:rPr>
        <w:t xml:space="preserve">Molenberghs, G., &amp; Verbeke, G. (2005). Multiple imputation and the expectation-maximization algorithm. </w:t>
      </w:r>
      <w:r w:rsidR="00781B20" w:rsidRPr="00781B20">
        <w:rPr>
          <w:rFonts w:asciiTheme="majorBidi" w:hAnsiTheme="majorBidi" w:cstheme="majorBidi"/>
          <w:color w:val="000000" w:themeColor="text1"/>
          <w:sz w:val="24"/>
          <w:szCs w:val="24"/>
          <w:lang w:eastAsia="nl-NL"/>
        </w:rPr>
        <w:t xml:space="preserve">In G. </w:t>
      </w:r>
      <w:r w:rsidR="00781B20" w:rsidRPr="005047E9">
        <w:rPr>
          <w:rStyle w:val="Strong"/>
          <w:rFonts w:asciiTheme="majorBidi" w:hAnsiTheme="majorBidi" w:cstheme="majorBidi"/>
          <w:b w:val="0"/>
          <w:bCs w:val="0"/>
          <w:color w:val="333333"/>
          <w:sz w:val="24"/>
          <w:szCs w:val="24"/>
          <w:shd w:val="clear" w:color="auto" w:fill="FFFFFF"/>
        </w:rPr>
        <w:t>Molenberghs &amp;</w:t>
      </w:r>
      <w:r w:rsidR="00781B20" w:rsidRPr="005047E9">
        <w:rPr>
          <w:rStyle w:val="Strong"/>
          <w:rFonts w:asciiTheme="majorBidi" w:hAnsiTheme="majorBidi" w:cstheme="majorBidi"/>
          <w:color w:val="333333"/>
          <w:sz w:val="24"/>
          <w:szCs w:val="24"/>
          <w:shd w:val="clear" w:color="auto" w:fill="FFFFFF"/>
        </w:rPr>
        <w:t xml:space="preserve"> </w:t>
      </w:r>
      <w:r w:rsidR="00781B20" w:rsidRPr="005047E9">
        <w:rPr>
          <w:rFonts w:asciiTheme="majorBidi" w:hAnsiTheme="majorBidi" w:cstheme="majorBidi"/>
          <w:color w:val="333333"/>
          <w:sz w:val="24"/>
          <w:szCs w:val="24"/>
          <w:shd w:val="clear" w:color="auto" w:fill="FFFFFF"/>
        </w:rPr>
        <w:t>G. </w:t>
      </w:r>
      <w:r w:rsidR="00781B20" w:rsidRPr="005047E9">
        <w:rPr>
          <w:rStyle w:val="Strong"/>
          <w:rFonts w:asciiTheme="majorBidi" w:hAnsiTheme="majorBidi" w:cstheme="majorBidi"/>
          <w:b w:val="0"/>
          <w:bCs w:val="0"/>
          <w:color w:val="333333"/>
          <w:sz w:val="24"/>
          <w:szCs w:val="24"/>
          <w:shd w:val="clear" w:color="auto" w:fill="FFFFFF"/>
        </w:rPr>
        <w:t>Verbeke (Eds.)</w:t>
      </w:r>
      <w:r w:rsidR="00781B20">
        <w:rPr>
          <w:rStyle w:val="Strong"/>
          <w:rFonts w:asciiTheme="majorBidi" w:hAnsiTheme="majorBidi" w:cstheme="majorBidi"/>
          <w:b w:val="0"/>
          <w:bCs w:val="0"/>
          <w:color w:val="333333"/>
          <w:sz w:val="24"/>
          <w:szCs w:val="24"/>
          <w:shd w:val="clear" w:color="auto" w:fill="FFFFFF"/>
        </w:rPr>
        <w:t>,</w:t>
      </w:r>
      <w:r w:rsidR="00781B20" w:rsidRPr="005047E9">
        <w:rPr>
          <w:rStyle w:val="Strong"/>
          <w:rFonts w:asciiTheme="majorBidi" w:hAnsiTheme="majorBidi" w:cstheme="majorBidi"/>
          <w:color w:val="333333"/>
          <w:sz w:val="24"/>
          <w:szCs w:val="24"/>
          <w:shd w:val="clear" w:color="auto" w:fill="FFFFFF"/>
        </w:rPr>
        <w:t xml:space="preserve"> </w:t>
      </w:r>
      <w:r w:rsidRPr="005047E9">
        <w:rPr>
          <w:rFonts w:asciiTheme="majorBidi" w:hAnsiTheme="majorBidi" w:cstheme="majorBidi"/>
          <w:i/>
          <w:iCs/>
          <w:color w:val="000000" w:themeColor="text1"/>
          <w:sz w:val="24"/>
          <w:szCs w:val="24"/>
          <w:lang w:eastAsia="nl-NL"/>
        </w:rPr>
        <w:t>Models for discrete longitudinal data</w:t>
      </w:r>
      <w:r w:rsidR="00781B20" w:rsidRPr="00781B20">
        <w:rPr>
          <w:rFonts w:asciiTheme="majorBidi" w:hAnsiTheme="majorBidi" w:cstheme="majorBidi"/>
          <w:color w:val="000000" w:themeColor="text1"/>
          <w:sz w:val="24"/>
          <w:szCs w:val="24"/>
          <w:lang w:eastAsia="nl-NL"/>
        </w:rPr>
        <w:t xml:space="preserve"> (pp. 511-529)</w:t>
      </w:r>
      <w:r w:rsidRPr="00781B20">
        <w:rPr>
          <w:rFonts w:asciiTheme="majorBidi" w:hAnsiTheme="majorBidi" w:cstheme="majorBidi"/>
          <w:color w:val="000000" w:themeColor="text1"/>
          <w:sz w:val="24"/>
          <w:szCs w:val="24"/>
          <w:lang w:eastAsia="nl-NL"/>
        </w:rPr>
        <w:t xml:space="preserve">. Springer Verlag. </w:t>
      </w:r>
    </w:p>
    <w:p w14:paraId="383C97F0" w14:textId="6E547D1A" w:rsidR="00CF009A" w:rsidRPr="00E67BF2" w:rsidRDefault="00CF009A" w:rsidP="00CF009A">
      <w:pPr>
        <w:pStyle w:val="References-"/>
        <w:spacing w:line="480" w:lineRule="exact"/>
        <w:ind w:left="851" w:hanging="1208"/>
        <w:jc w:val="left"/>
        <w:rPr>
          <w:sz w:val="24"/>
          <w:szCs w:val="24"/>
        </w:rPr>
      </w:pPr>
      <w:r w:rsidRPr="00E67BF2">
        <w:rPr>
          <w:sz w:val="24"/>
          <w:szCs w:val="24"/>
        </w:rPr>
        <w:t>Mols, F., &amp; Jetten, J. (2014). No guts, no glory: How framing the collective past paves the way for anti-immigrant sentiments.</w:t>
      </w:r>
      <w:r w:rsidRPr="00E67BF2">
        <w:rPr>
          <w:i/>
          <w:sz w:val="24"/>
          <w:szCs w:val="24"/>
        </w:rPr>
        <w:t xml:space="preserve"> International Journal of Intercultural Relations, 43</w:t>
      </w:r>
      <w:r w:rsidRPr="00E67BF2">
        <w:rPr>
          <w:sz w:val="24"/>
          <w:szCs w:val="24"/>
        </w:rPr>
        <w:t xml:space="preserve">, 74-86. </w:t>
      </w:r>
      <w:r w:rsidR="00781B20">
        <w:rPr>
          <w:sz w:val="24"/>
          <w:szCs w:val="24"/>
        </w:rPr>
        <w:t>https://doi.org/</w:t>
      </w:r>
      <w:r w:rsidRPr="00E67BF2">
        <w:rPr>
          <w:sz w:val="24"/>
          <w:szCs w:val="24"/>
        </w:rPr>
        <w:t>10.1016/j.ijintrel.2014.08.014</w:t>
      </w:r>
    </w:p>
    <w:p w14:paraId="079D9181" w14:textId="3A505132" w:rsidR="00CF009A" w:rsidRPr="00E67BF2" w:rsidRDefault="00CF009A">
      <w:pPr>
        <w:pStyle w:val="References-"/>
        <w:spacing w:line="480" w:lineRule="exact"/>
        <w:ind w:left="851" w:hanging="1208"/>
        <w:jc w:val="left"/>
        <w:rPr>
          <w:sz w:val="24"/>
          <w:szCs w:val="24"/>
        </w:rPr>
      </w:pPr>
      <w:r w:rsidRPr="00E67BF2">
        <w:rPr>
          <w:sz w:val="24"/>
          <w:szCs w:val="24"/>
        </w:rPr>
        <w:t xml:space="preserve">Mols, F., &amp; Jetten, J. (2017). </w:t>
      </w:r>
      <w:r w:rsidRPr="00E67BF2">
        <w:rPr>
          <w:i/>
          <w:sz w:val="24"/>
          <w:szCs w:val="24"/>
        </w:rPr>
        <w:t>The wealth paradox: Economic prosperity and the hardening of attitudes</w:t>
      </w:r>
      <w:r w:rsidRPr="00E67BF2">
        <w:rPr>
          <w:sz w:val="24"/>
          <w:szCs w:val="24"/>
        </w:rPr>
        <w:t>. Cambridge University Press.</w:t>
      </w:r>
    </w:p>
    <w:p w14:paraId="42E3C7FF" w14:textId="3647C3A8" w:rsidR="00CF009A" w:rsidRPr="00E67BF2" w:rsidRDefault="00CF009A">
      <w:pPr>
        <w:pStyle w:val="References-"/>
        <w:spacing w:line="480" w:lineRule="exact"/>
        <w:ind w:left="851" w:hanging="1208"/>
        <w:jc w:val="left"/>
        <w:rPr>
          <w:sz w:val="24"/>
          <w:szCs w:val="24"/>
          <w:lang w:val="en-GB"/>
        </w:rPr>
      </w:pPr>
      <w:r w:rsidRPr="00E67BF2">
        <w:rPr>
          <w:sz w:val="24"/>
          <w:szCs w:val="24"/>
        </w:rPr>
        <w:t xml:space="preserve">Mudde C. (2007). </w:t>
      </w:r>
      <w:r w:rsidRPr="00E67BF2">
        <w:rPr>
          <w:i/>
          <w:sz w:val="24"/>
          <w:szCs w:val="24"/>
        </w:rPr>
        <w:t>Populist radical right parties in Europe</w:t>
      </w:r>
      <w:r w:rsidRPr="00E67BF2">
        <w:rPr>
          <w:sz w:val="24"/>
          <w:szCs w:val="24"/>
        </w:rPr>
        <w:t>. Cambridge University Press</w:t>
      </w:r>
      <w:r w:rsidRPr="00E67BF2">
        <w:rPr>
          <w:sz w:val="24"/>
          <w:szCs w:val="24"/>
          <w:lang w:val="en-GB"/>
        </w:rPr>
        <w:t>.</w:t>
      </w:r>
    </w:p>
    <w:p w14:paraId="38E527F5" w14:textId="306B85A1" w:rsidR="00CF009A" w:rsidRPr="00E67BF2" w:rsidRDefault="00CF009A">
      <w:pPr>
        <w:pStyle w:val="References-"/>
        <w:spacing w:line="480" w:lineRule="exact"/>
        <w:ind w:left="851" w:hanging="1208"/>
        <w:jc w:val="left"/>
        <w:rPr>
          <w:sz w:val="24"/>
          <w:szCs w:val="24"/>
          <w:lang w:val="en-GB"/>
        </w:rPr>
      </w:pPr>
      <w:r w:rsidRPr="00E67BF2">
        <w:rPr>
          <w:sz w:val="24"/>
          <w:szCs w:val="24"/>
          <w:lang w:val="en-GB"/>
        </w:rPr>
        <w:t xml:space="preserve">Mudde, C. (2016). </w:t>
      </w:r>
      <w:r w:rsidRPr="00E67BF2">
        <w:rPr>
          <w:i/>
          <w:sz w:val="24"/>
          <w:szCs w:val="24"/>
          <w:lang w:val="en-GB"/>
        </w:rPr>
        <w:t>On extremism and democracy in Europe</w:t>
      </w:r>
      <w:r w:rsidRPr="00E67BF2">
        <w:rPr>
          <w:sz w:val="24"/>
          <w:szCs w:val="24"/>
          <w:lang w:val="en-GB"/>
        </w:rPr>
        <w:t>. Routledge.</w:t>
      </w:r>
    </w:p>
    <w:p w14:paraId="78580CE7" w14:textId="27F2390C" w:rsidR="00C952D4" w:rsidRDefault="00CF009A" w:rsidP="005047E9">
      <w:pPr>
        <w:pStyle w:val="References-"/>
        <w:spacing w:line="480" w:lineRule="exact"/>
        <w:ind w:left="851" w:hanging="1208"/>
        <w:jc w:val="left"/>
        <w:rPr>
          <w:sz w:val="24"/>
          <w:szCs w:val="24"/>
          <w:lang w:val="en-GB"/>
        </w:rPr>
      </w:pPr>
      <w:r w:rsidRPr="00E67BF2">
        <w:rPr>
          <w:sz w:val="24"/>
          <w:szCs w:val="24"/>
          <w:lang w:val="en-GB"/>
        </w:rPr>
        <w:lastRenderedPageBreak/>
        <w:t xml:space="preserve">Mudde, C., &amp; Kaltwasser, C. (2018). Studying populism in comparative perspective: Reflections on the contemporary and future research agenda. </w:t>
      </w:r>
      <w:r w:rsidRPr="00E67BF2">
        <w:rPr>
          <w:i/>
          <w:sz w:val="24"/>
          <w:szCs w:val="24"/>
          <w:lang w:val="en-GB"/>
        </w:rPr>
        <w:t>Comparative Political Studies, 51</w:t>
      </w:r>
      <w:r w:rsidRPr="00E67BF2">
        <w:rPr>
          <w:sz w:val="24"/>
          <w:szCs w:val="24"/>
          <w:lang w:val="en-GB"/>
        </w:rPr>
        <w:t>, 1667-1693.</w:t>
      </w:r>
      <w:r w:rsidRPr="00E67BF2">
        <w:t xml:space="preserve"> </w:t>
      </w:r>
      <w:r w:rsidR="00781B20">
        <w:rPr>
          <w:sz w:val="24"/>
          <w:szCs w:val="24"/>
          <w:lang w:val="en-GB"/>
        </w:rPr>
        <w:t>https://doi.org/</w:t>
      </w:r>
      <w:r w:rsidRPr="00E67BF2">
        <w:rPr>
          <w:sz w:val="24"/>
          <w:szCs w:val="24"/>
          <w:lang w:val="en-GB"/>
        </w:rPr>
        <w:t xml:space="preserve"> 10.1177%2F0010414018789490</w:t>
      </w:r>
    </w:p>
    <w:p w14:paraId="6A3FD401" w14:textId="3CA33052" w:rsidR="00C952D4" w:rsidRPr="005047E9" w:rsidRDefault="00C952D4" w:rsidP="00910693">
      <w:pPr>
        <w:pStyle w:val="References-"/>
        <w:spacing w:line="480" w:lineRule="exact"/>
        <w:ind w:left="851" w:hanging="1208"/>
        <w:jc w:val="left"/>
        <w:rPr>
          <w:sz w:val="24"/>
          <w:szCs w:val="24"/>
        </w:rPr>
      </w:pPr>
      <w:r>
        <w:rPr>
          <w:color w:val="000000"/>
          <w:sz w:val="24"/>
          <w:szCs w:val="24"/>
        </w:rPr>
        <w:t xml:space="preserve">Nijs, T., </w:t>
      </w:r>
      <w:r>
        <w:rPr>
          <w:sz w:val="24"/>
          <w:szCs w:val="24"/>
        </w:rPr>
        <w:t>Martinovic, B., Verkuyten</w:t>
      </w:r>
      <w:r>
        <w:rPr>
          <w:color w:val="000000"/>
          <w:sz w:val="24"/>
          <w:szCs w:val="24"/>
        </w:rPr>
        <w:t xml:space="preserve">, M., &amp; Sedikides, C. (2020). </w:t>
      </w:r>
      <w:r>
        <w:rPr>
          <w:bCs/>
          <w:color w:val="000000"/>
          <w:sz w:val="24"/>
          <w:szCs w:val="24"/>
        </w:rPr>
        <w:t xml:space="preserve">‘This country is OURS’: The exclusionary potential of collective psychological ownership. </w:t>
      </w:r>
      <w:r>
        <w:rPr>
          <w:bCs/>
          <w:i/>
          <w:color w:val="000000"/>
          <w:sz w:val="24"/>
          <w:szCs w:val="24"/>
        </w:rPr>
        <w:t>British Journal of Social Psychology</w:t>
      </w:r>
      <w:r>
        <w:rPr>
          <w:bCs/>
          <w:color w:val="000000"/>
          <w:sz w:val="24"/>
          <w:szCs w:val="24"/>
        </w:rPr>
        <w:t xml:space="preserve">. Advance online publication. </w:t>
      </w:r>
      <w:r>
        <w:rPr>
          <w:sz w:val="24"/>
          <w:szCs w:val="24"/>
        </w:rPr>
        <w:t>https://doi.org/</w:t>
      </w:r>
      <w:r w:rsidRPr="00540569">
        <w:rPr>
          <w:color w:val="201F1E"/>
          <w:sz w:val="24"/>
          <w:szCs w:val="24"/>
          <w:shd w:val="clear" w:color="auto" w:fill="FFFFFF"/>
        </w:rPr>
        <w:t>10.1111/bjso.12386</w:t>
      </w:r>
    </w:p>
    <w:p w14:paraId="4B02D69B" w14:textId="77777777" w:rsidR="00CF009A" w:rsidRPr="00E67BF2" w:rsidRDefault="00CF009A" w:rsidP="00CF009A">
      <w:pPr>
        <w:pStyle w:val="References-"/>
        <w:spacing w:line="480" w:lineRule="exact"/>
        <w:ind w:left="851" w:hanging="1208"/>
        <w:jc w:val="left"/>
        <w:rPr>
          <w:sz w:val="24"/>
          <w:szCs w:val="24"/>
          <w:lang w:val="en-GB"/>
        </w:rPr>
      </w:pPr>
      <w:r w:rsidRPr="00E67BF2">
        <w:rPr>
          <w:sz w:val="24"/>
          <w:szCs w:val="24"/>
          <w:lang w:val="en-GB"/>
        </w:rPr>
        <w:t xml:space="preserve">Opotow, S. (1990). Moral exclusion and injustice: An introduction. </w:t>
      </w:r>
      <w:r w:rsidRPr="00E67BF2">
        <w:rPr>
          <w:i/>
          <w:sz w:val="24"/>
          <w:szCs w:val="24"/>
          <w:lang w:val="en-GB"/>
        </w:rPr>
        <w:t>Journal of Social Issues, 46</w:t>
      </w:r>
      <w:r w:rsidRPr="00E67BF2">
        <w:rPr>
          <w:sz w:val="24"/>
          <w:szCs w:val="24"/>
          <w:lang w:val="en-GB"/>
        </w:rPr>
        <w:t>, 1-20.</w:t>
      </w:r>
    </w:p>
    <w:p w14:paraId="2D1643E8" w14:textId="128346BF" w:rsidR="00DB6D05" w:rsidRDefault="00CF009A" w:rsidP="005047E9">
      <w:pPr>
        <w:pStyle w:val="References-"/>
        <w:spacing w:line="480" w:lineRule="exact"/>
        <w:ind w:left="851" w:hanging="1208"/>
        <w:jc w:val="left"/>
        <w:rPr>
          <w:sz w:val="24"/>
          <w:szCs w:val="24"/>
          <w:lang w:val="en-GB"/>
        </w:rPr>
      </w:pPr>
      <w:r w:rsidRPr="00E67BF2">
        <w:rPr>
          <w:sz w:val="24"/>
          <w:szCs w:val="24"/>
          <w:lang w:val="en-GB"/>
        </w:rPr>
        <w:t xml:space="preserve">Opotow, S., Gerson, J., &amp; Woodside, S. (2010). From moral exclusion to moral inclusion: Theory for teaching peace. </w:t>
      </w:r>
      <w:r w:rsidRPr="00E67BF2">
        <w:rPr>
          <w:i/>
          <w:sz w:val="24"/>
          <w:szCs w:val="24"/>
          <w:lang w:val="en-GB"/>
        </w:rPr>
        <w:t>Theory into Practise, 44</w:t>
      </w:r>
      <w:r w:rsidRPr="00E67BF2">
        <w:rPr>
          <w:sz w:val="24"/>
          <w:szCs w:val="24"/>
          <w:lang w:val="en-GB"/>
        </w:rPr>
        <w:t xml:space="preserve">, 303–318. </w:t>
      </w:r>
      <w:hyperlink r:id="rId17" w:history="1">
        <w:r w:rsidR="00DB6D05" w:rsidRPr="006C42A8">
          <w:rPr>
            <w:rStyle w:val="Hyperlink"/>
            <w:color w:val="000000" w:themeColor="text1"/>
            <w:sz w:val="24"/>
            <w:szCs w:val="24"/>
            <w:u w:val="none"/>
            <w:lang w:val="en-GB"/>
          </w:rPr>
          <w:t>https://doi.org/10.1207/s15430421tipc4404 4</w:t>
        </w:r>
      </w:hyperlink>
    </w:p>
    <w:p w14:paraId="702455F6" w14:textId="6DEE3C21" w:rsidR="00DB6D05" w:rsidRDefault="00DB6D05" w:rsidP="00DB6D05">
      <w:pPr>
        <w:pStyle w:val="References-"/>
        <w:spacing w:line="480" w:lineRule="exact"/>
        <w:ind w:left="851" w:hanging="1208"/>
        <w:jc w:val="left"/>
        <w:rPr>
          <w:bCs/>
          <w:color w:val="000000"/>
          <w:sz w:val="24"/>
          <w:szCs w:val="24"/>
        </w:rPr>
      </w:pPr>
      <w:r w:rsidRPr="006C42A8">
        <w:rPr>
          <w:bCs/>
          <w:color w:val="000000"/>
          <w:sz w:val="24"/>
          <w:szCs w:val="24"/>
          <w:lang w:val="en-GB"/>
        </w:rPr>
        <w:t xml:space="preserve">Ostrom, T. M., Bond, C. F., Jr., Krosnick, J. A., &amp; Sedikides, C. (1994). </w:t>
      </w:r>
      <w:r w:rsidRPr="00A26BC2">
        <w:rPr>
          <w:bCs/>
          <w:color w:val="000000"/>
          <w:sz w:val="24"/>
          <w:szCs w:val="24"/>
        </w:rPr>
        <w:t xml:space="preserve">Attitude scales: How we measure the unmeasurable. In S. Shavitt &amp; T. C. Brock (Eds.), </w:t>
      </w:r>
      <w:r w:rsidRPr="00A26BC2">
        <w:rPr>
          <w:bCs/>
          <w:i/>
          <w:color w:val="000000"/>
          <w:sz w:val="24"/>
          <w:szCs w:val="24"/>
        </w:rPr>
        <w:t>Persuasion: Psychological insights and perspectives</w:t>
      </w:r>
      <w:r w:rsidRPr="00A26BC2">
        <w:rPr>
          <w:bCs/>
          <w:color w:val="000000"/>
          <w:sz w:val="24"/>
          <w:szCs w:val="24"/>
        </w:rPr>
        <w:t xml:space="preserve"> (pp. 15-42). Allyn &amp; Bacon.</w:t>
      </w:r>
    </w:p>
    <w:p w14:paraId="6785A610" w14:textId="464FDDBB" w:rsidR="008E3B1B" w:rsidRPr="00E67BF2" w:rsidRDefault="008E3B1B" w:rsidP="00DB6D05">
      <w:pPr>
        <w:pStyle w:val="References-"/>
        <w:spacing w:line="480" w:lineRule="exact"/>
        <w:ind w:left="851" w:hanging="1208"/>
        <w:jc w:val="left"/>
        <w:rPr>
          <w:sz w:val="24"/>
          <w:szCs w:val="24"/>
          <w:lang w:val="en-GB"/>
        </w:rPr>
      </w:pPr>
      <w:r w:rsidRPr="008E3B1B">
        <w:rPr>
          <w:sz w:val="24"/>
          <w:szCs w:val="24"/>
          <w:lang w:val="en-GB"/>
        </w:rPr>
        <w:t xml:space="preserve">Postmes, T., Haslam, S. A., &amp; Jans, L. (2013). A single‐item measure of social identification: Reliability, validity, and utility. </w:t>
      </w:r>
      <w:r w:rsidRPr="008E3B1B">
        <w:rPr>
          <w:i/>
          <w:iCs/>
          <w:sz w:val="24"/>
          <w:szCs w:val="24"/>
          <w:lang w:val="en-GB"/>
        </w:rPr>
        <w:t>British Journal of Social Psychology, 52</w:t>
      </w:r>
      <w:r w:rsidRPr="008E3B1B">
        <w:rPr>
          <w:sz w:val="24"/>
          <w:szCs w:val="24"/>
          <w:lang w:val="en-GB"/>
        </w:rPr>
        <w:t>, 597-617.</w:t>
      </w:r>
      <w:r>
        <w:rPr>
          <w:sz w:val="24"/>
          <w:szCs w:val="24"/>
          <w:lang w:val="en-GB"/>
        </w:rPr>
        <w:t xml:space="preserve"> </w:t>
      </w:r>
      <w:r w:rsidRPr="008E3B1B">
        <w:rPr>
          <w:sz w:val="24"/>
          <w:szCs w:val="24"/>
          <w:lang w:val="en-GB"/>
        </w:rPr>
        <w:t>https://doi.org/10.1111/bjso.12006</w:t>
      </w:r>
    </w:p>
    <w:p w14:paraId="78C85433" w14:textId="77777777" w:rsidR="00CF009A" w:rsidRPr="00E67BF2" w:rsidRDefault="00CF009A" w:rsidP="00CF009A">
      <w:pPr>
        <w:pStyle w:val="References-"/>
        <w:spacing w:line="480" w:lineRule="exact"/>
        <w:ind w:left="851" w:hanging="1208"/>
        <w:jc w:val="left"/>
        <w:rPr>
          <w:sz w:val="24"/>
          <w:szCs w:val="24"/>
          <w:lang w:val="en-GB"/>
        </w:rPr>
      </w:pPr>
      <w:r w:rsidRPr="00E67BF2">
        <w:rPr>
          <w:color w:val="222222"/>
          <w:sz w:val="24"/>
          <w:szCs w:val="24"/>
          <w:lang w:eastAsia="nl-NL"/>
        </w:rPr>
        <w:t xml:space="preserve">PVV (2017). </w:t>
      </w:r>
      <w:r w:rsidRPr="00E67BF2">
        <w:rPr>
          <w:i/>
          <w:color w:val="222222"/>
          <w:sz w:val="24"/>
          <w:szCs w:val="24"/>
          <w:lang w:eastAsia="nl-NL"/>
        </w:rPr>
        <w:t>Nederland weer van ons!: Verkiezingsprogramma PVV 2017-2021 [The Netherlands ours again!: Election program PVV 2017-2021]</w:t>
      </w:r>
      <w:r w:rsidRPr="00E67BF2">
        <w:rPr>
          <w:color w:val="222222"/>
          <w:sz w:val="24"/>
          <w:szCs w:val="24"/>
          <w:lang w:eastAsia="nl-NL"/>
        </w:rPr>
        <w:t xml:space="preserve">. </w:t>
      </w:r>
      <w:r w:rsidRPr="00E67BF2">
        <w:rPr>
          <w:sz w:val="24"/>
          <w:szCs w:val="24"/>
        </w:rPr>
        <w:t xml:space="preserve">Retrieved from </w:t>
      </w:r>
      <w:r w:rsidRPr="00E67BF2">
        <w:rPr>
          <w:color w:val="222222"/>
          <w:sz w:val="24"/>
          <w:szCs w:val="24"/>
          <w:lang w:eastAsia="nl-NL"/>
        </w:rPr>
        <w:t>https://www.pvv.nl/visie.html</w:t>
      </w:r>
    </w:p>
    <w:p w14:paraId="38531865" w14:textId="513DC881" w:rsidR="00CF009A" w:rsidRPr="00E67BF2" w:rsidRDefault="00CF009A" w:rsidP="00CF009A">
      <w:pPr>
        <w:pStyle w:val="References-"/>
        <w:spacing w:line="480" w:lineRule="exact"/>
        <w:ind w:left="851" w:hanging="1208"/>
        <w:jc w:val="left"/>
        <w:rPr>
          <w:sz w:val="24"/>
          <w:szCs w:val="24"/>
          <w:lang w:val="en-GB"/>
        </w:rPr>
      </w:pPr>
      <w:r w:rsidRPr="00E67BF2">
        <w:rPr>
          <w:sz w:val="24"/>
          <w:szCs w:val="24"/>
          <w:lang w:val="en-GB"/>
        </w:rPr>
        <w:t xml:space="preserve">Rico, G., Guinjoan, M., &amp; Anduiza, E. (2017). The emotional underpinnings of populism: How anger and fear affect populist attitudes. </w:t>
      </w:r>
      <w:r w:rsidRPr="00E67BF2">
        <w:rPr>
          <w:i/>
          <w:sz w:val="24"/>
          <w:szCs w:val="24"/>
          <w:lang w:val="en-GB"/>
        </w:rPr>
        <w:t>Swiss Political Science Review, 23</w:t>
      </w:r>
      <w:r w:rsidRPr="00E67BF2">
        <w:rPr>
          <w:sz w:val="24"/>
          <w:szCs w:val="24"/>
          <w:lang w:val="en-GB"/>
        </w:rPr>
        <w:t>, 444-461.</w:t>
      </w:r>
      <w:r w:rsidRPr="00E67BF2">
        <w:t xml:space="preserve"> </w:t>
      </w:r>
      <w:r w:rsidR="00781B20">
        <w:rPr>
          <w:sz w:val="24"/>
          <w:szCs w:val="24"/>
          <w:lang w:val="en-GB"/>
        </w:rPr>
        <w:t>https://doi.org/</w:t>
      </w:r>
      <w:r w:rsidRPr="00E67BF2">
        <w:rPr>
          <w:sz w:val="24"/>
          <w:szCs w:val="24"/>
          <w:lang w:val="en-GB"/>
        </w:rPr>
        <w:t xml:space="preserve">10.1111/spsr.12261 </w:t>
      </w:r>
    </w:p>
    <w:p w14:paraId="66DBBBDF" w14:textId="4A41E2C4" w:rsidR="00CF009A" w:rsidRPr="00E67BF2" w:rsidRDefault="00CF009A" w:rsidP="00CF009A">
      <w:pPr>
        <w:pStyle w:val="References-"/>
        <w:spacing w:line="480" w:lineRule="exact"/>
        <w:ind w:left="851" w:hanging="1208"/>
        <w:jc w:val="left"/>
        <w:rPr>
          <w:rFonts w:asciiTheme="majorBidi" w:hAnsiTheme="majorBidi" w:cstheme="majorBidi"/>
          <w:sz w:val="24"/>
          <w:szCs w:val="24"/>
          <w:lang w:eastAsia="nl-NL"/>
        </w:rPr>
      </w:pPr>
      <w:r w:rsidRPr="00E67BF2">
        <w:rPr>
          <w:sz w:val="24"/>
          <w:szCs w:val="24"/>
          <w:lang w:val="nl-NL" w:eastAsia="nl-NL"/>
        </w:rPr>
        <w:t xml:space="preserve">Riek, B. M., Mania, E. W., &amp; Gaertner, S. L. (2006). </w:t>
      </w:r>
      <w:r w:rsidRPr="00E67BF2">
        <w:rPr>
          <w:sz w:val="24"/>
          <w:szCs w:val="24"/>
          <w:lang w:eastAsia="nl-NL"/>
        </w:rPr>
        <w:t xml:space="preserve">Intergroup threat and outgroup attitudes: A meta-analytic review. </w:t>
      </w:r>
      <w:r w:rsidRPr="00E67BF2">
        <w:rPr>
          <w:i/>
          <w:sz w:val="24"/>
          <w:szCs w:val="24"/>
          <w:lang w:eastAsia="nl-NL"/>
        </w:rPr>
        <w:t>Personality and Social Psychology Review, 10</w:t>
      </w:r>
      <w:r w:rsidRPr="00E67BF2">
        <w:rPr>
          <w:sz w:val="24"/>
          <w:szCs w:val="24"/>
          <w:lang w:eastAsia="nl-NL"/>
        </w:rPr>
        <w:t xml:space="preserve">, 336-353. </w:t>
      </w:r>
      <w:r w:rsidR="00781B20">
        <w:rPr>
          <w:sz w:val="24"/>
          <w:szCs w:val="24"/>
          <w:lang w:eastAsia="nl-NL"/>
        </w:rPr>
        <w:t>https://doi.org/</w:t>
      </w:r>
      <w:hyperlink r:id="rId18" w:tgtFrame="_blank" w:history="1">
        <w:r w:rsidRPr="00E67BF2">
          <w:rPr>
            <w:rStyle w:val="Hyperlink"/>
            <w:rFonts w:asciiTheme="majorBidi" w:hAnsiTheme="majorBidi" w:cstheme="majorBidi"/>
            <w:color w:val="333333"/>
            <w:sz w:val="24"/>
            <w:szCs w:val="24"/>
            <w:u w:val="none"/>
            <w:shd w:val="clear" w:color="auto" w:fill="FFFFFF"/>
          </w:rPr>
          <w:t>10.1207/s15327957pspr1004_4</w:t>
        </w:r>
      </w:hyperlink>
    </w:p>
    <w:p w14:paraId="16C34A68" w14:textId="5CA5543D" w:rsidR="00CF009A" w:rsidRPr="00E67BF2" w:rsidRDefault="00CF009A">
      <w:pPr>
        <w:pStyle w:val="References-"/>
        <w:spacing w:line="480" w:lineRule="exact"/>
        <w:ind w:left="851" w:hanging="1208"/>
        <w:jc w:val="left"/>
        <w:rPr>
          <w:sz w:val="24"/>
          <w:szCs w:val="24"/>
        </w:rPr>
      </w:pPr>
      <w:r w:rsidRPr="00E67BF2">
        <w:rPr>
          <w:sz w:val="24"/>
          <w:szCs w:val="24"/>
        </w:rPr>
        <w:t xml:space="preserve">Rydgren, J. (2004). </w:t>
      </w:r>
      <w:r w:rsidRPr="00E67BF2">
        <w:rPr>
          <w:i/>
          <w:sz w:val="24"/>
          <w:szCs w:val="24"/>
        </w:rPr>
        <w:t>The Populist challenge: Political protest and ethno-nationalist mobilization in France</w:t>
      </w:r>
      <w:r w:rsidRPr="00E67BF2">
        <w:rPr>
          <w:sz w:val="24"/>
          <w:szCs w:val="24"/>
        </w:rPr>
        <w:t>. Berghahn Books.</w:t>
      </w:r>
    </w:p>
    <w:p w14:paraId="5D0A3CF0" w14:textId="4D9D9C99" w:rsidR="00CF009A" w:rsidRPr="00E67BF2" w:rsidRDefault="00CF009A">
      <w:pPr>
        <w:pStyle w:val="References-"/>
        <w:spacing w:line="480" w:lineRule="exact"/>
        <w:ind w:left="851" w:hanging="1208"/>
        <w:jc w:val="left"/>
        <w:rPr>
          <w:sz w:val="24"/>
          <w:szCs w:val="24"/>
        </w:rPr>
      </w:pPr>
      <w:r w:rsidRPr="00E67BF2">
        <w:rPr>
          <w:sz w:val="24"/>
          <w:szCs w:val="24"/>
        </w:rPr>
        <w:t xml:space="preserve">Rydgren, J. (2018). </w:t>
      </w:r>
      <w:r w:rsidRPr="00E67BF2">
        <w:rPr>
          <w:i/>
          <w:sz w:val="24"/>
          <w:szCs w:val="24"/>
        </w:rPr>
        <w:t>The Oxford handbook of the radical right</w:t>
      </w:r>
      <w:r w:rsidRPr="00E67BF2">
        <w:rPr>
          <w:sz w:val="24"/>
          <w:szCs w:val="24"/>
        </w:rPr>
        <w:t>. Oxford University Press.</w:t>
      </w:r>
    </w:p>
    <w:p w14:paraId="6CD0B620" w14:textId="328D7DC3" w:rsidR="00CF009A" w:rsidRPr="00E67BF2" w:rsidRDefault="00CF009A" w:rsidP="00CF009A">
      <w:pPr>
        <w:pStyle w:val="References-"/>
        <w:spacing w:line="480" w:lineRule="exact"/>
        <w:ind w:left="851" w:hanging="1208"/>
        <w:jc w:val="left"/>
        <w:rPr>
          <w:sz w:val="24"/>
          <w:szCs w:val="24"/>
        </w:rPr>
      </w:pPr>
      <w:r w:rsidRPr="005047E9">
        <w:rPr>
          <w:sz w:val="24"/>
          <w:szCs w:val="24"/>
          <w:lang w:val="en-GB"/>
        </w:rPr>
        <w:lastRenderedPageBreak/>
        <w:t xml:space="preserve">Salmela, M., &amp; von Scheve, C. (2017). </w:t>
      </w:r>
      <w:r w:rsidRPr="00E67BF2">
        <w:rPr>
          <w:i/>
          <w:sz w:val="24"/>
          <w:szCs w:val="24"/>
        </w:rPr>
        <w:t>Emotional roots of right-wing political populism. Social Science Information, 56</w:t>
      </w:r>
      <w:r w:rsidRPr="00E67BF2">
        <w:rPr>
          <w:sz w:val="24"/>
          <w:szCs w:val="24"/>
        </w:rPr>
        <w:t xml:space="preserve">, 567-595. </w:t>
      </w:r>
      <w:r w:rsidR="00781B20">
        <w:rPr>
          <w:sz w:val="24"/>
          <w:szCs w:val="24"/>
        </w:rPr>
        <w:t>https://doi.org/</w:t>
      </w:r>
      <w:r w:rsidRPr="00E67BF2">
        <w:rPr>
          <w:sz w:val="24"/>
          <w:szCs w:val="24"/>
        </w:rPr>
        <w:t xml:space="preserve"> 10.1177%2F0539018417734419</w:t>
      </w:r>
    </w:p>
    <w:p w14:paraId="1DE7DBE5" w14:textId="77777777"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Scroggins, D. (2005). The Dutch-Muslim cultural war. </w:t>
      </w:r>
      <w:r w:rsidRPr="00E67BF2">
        <w:rPr>
          <w:i/>
          <w:sz w:val="24"/>
          <w:szCs w:val="24"/>
        </w:rPr>
        <w:t>Nation, 27</w:t>
      </w:r>
      <w:r w:rsidRPr="00E67BF2">
        <w:rPr>
          <w:sz w:val="24"/>
          <w:szCs w:val="24"/>
        </w:rPr>
        <w:t xml:space="preserve">, 21–25. </w:t>
      </w:r>
    </w:p>
    <w:p w14:paraId="3105C4AA" w14:textId="2576F6AA" w:rsidR="00CE41E5" w:rsidRDefault="00CF009A" w:rsidP="005047E9">
      <w:pPr>
        <w:pStyle w:val="References-"/>
        <w:spacing w:line="480" w:lineRule="exact"/>
        <w:ind w:left="851" w:hanging="1208"/>
        <w:jc w:val="left"/>
        <w:rPr>
          <w:sz w:val="24"/>
          <w:szCs w:val="24"/>
        </w:rPr>
      </w:pPr>
      <w:bookmarkStart w:id="8" w:name="_Hlk24116575"/>
      <w:r w:rsidRPr="00E67BF2">
        <w:rPr>
          <w:sz w:val="24"/>
          <w:szCs w:val="24"/>
        </w:rPr>
        <w:t>Schneider</w:t>
      </w:r>
      <w:bookmarkEnd w:id="8"/>
      <w:r w:rsidRPr="00E67BF2">
        <w:rPr>
          <w:sz w:val="24"/>
          <w:szCs w:val="24"/>
        </w:rPr>
        <w:t>, S. L. (2008). Anti-immigrant attitudes in Europe: Outgroup size and perceived ethnic threat.</w:t>
      </w:r>
      <w:r w:rsidRPr="00E67BF2">
        <w:rPr>
          <w:i/>
          <w:sz w:val="24"/>
          <w:szCs w:val="24"/>
        </w:rPr>
        <w:t xml:space="preserve"> European Sociological Review, 24</w:t>
      </w:r>
      <w:r w:rsidRPr="00E67BF2">
        <w:rPr>
          <w:sz w:val="24"/>
          <w:szCs w:val="24"/>
        </w:rPr>
        <w:t xml:space="preserve">, 53-67. </w:t>
      </w:r>
      <w:r w:rsidR="00781B20">
        <w:rPr>
          <w:sz w:val="24"/>
          <w:szCs w:val="24"/>
        </w:rPr>
        <w:t>https://doi.org/</w:t>
      </w:r>
      <w:r w:rsidRPr="00E67BF2">
        <w:rPr>
          <w:sz w:val="24"/>
          <w:szCs w:val="24"/>
        </w:rPr>
        <w:t>0.1093/esr/jcm034</w:t>
      </w:r>
    </w:p>
    <w:p w14:paraId="5579F4C7" w14:textId="1892190D" w:rsidR="00CE41E5" w:rsidRDefault="00CE41E5" w:rsidP="00CE41E5">
      <w:pPr>
        <w:pStyle w:val="References-"/>
        <w:spacing w:line="480" w:lineRule="exact"/>
        <w:ind w:left="851" w:hanging="1208"/>
        <w:jc w:val="left"/>
        <w:rPr>
          <w:rFonts w:asciiTheme="majorBidi" w:hAnsiTheme="majorBidi" w:cstheme="majorBidi"/>
          <w:color w:val="000000"/>
          <w:sz w:val="24"/>
          <w:szCs w:val="24"/>
          <w:lang w:val="en"/>
        </w:rPr>
      </w:pPr>
      <w:r>
        <w:rPr>
          <w:sz w:val="24"/>
          <w:szCs w:val="24"/>
        </w:rPr>
        <w:t xml:space="preserve">Sedikides, C., &amp; Wildschut, T. (2016). Nostalgia: A bittersweet emotion that confers psychological health benefits. In A. M. Wood &amp; J. Johnson (Eds.), </w:t>
      </w:r>
      <w:r>
        <w:rPr>
          <w:i/>
          <w:sz w:val="24"/>
          <w:szCs w:val="24"/>
        </w:rPr>
        <w:t>Wiley handbook of positive clinical psychology</w:t>
      </w:r>
      <w:r>
        <w:rPr>
          <w:sz w:val="24"/>
          <w:szCs w:val="24"/>
        </w:rPr>
        <w:t xml:space="preserve"> (pp. 25-36). Wiley.</w:t>
      </w:r>
    </w:p>
    <w:p w14:paraId="0292988A" w14:textId="5FE19AF8" w:rsidR="00CF009A" w:rsidRPr="00E67BF2" w:rsidRDefault="00CF009A" w:rsidP="00CF009A">
      <w:pPr>
        <w:pStyle w:val="References-"/>
        <w:spacing w:line="480" w:lineRule="exact"/>
        <w:ind w:left="851" w:hanging="1208"/>
        <w:jc w:val="left"/>
        <w:rPr>
          <w:sz w:val="24"/>
          <w:szCs w:val="24"/>
        </w:rPr>
      </w:pPr>
      <w:r w:rsidRPr="00E67BF2">
        <w:rPr>
          <w:rFonts w:asciiTheme="majorBidi" w:hAnsiTheme="majorBidi" w:cstheme="majorBidi"/>
          <w:color w:val="000000"/>
          <w:sz w:val="24"/>
          <w:szCs w:val="24"/>
          <w:lang w:val="en"/>
        </w:rPr>
        <w:t xml:space="preserve">Sedikides, C., &amp; Wildschut, T. (2018). Finding meaning in nostalgia. </w:t>
      </w:r>
      <w:r w:rsidRPr="00E67BF2">
        <w:rPr>
          <w:rStyle w:val="Emphasis"/>
          <w:rFonts w:asciiTheme="majorBidi" w:hAnsiTheme="majorBidi" w:cstheme="majorBidi"/>
          <w:color w:val="000000"/>
          <w:sz w:val="24"/>
          <w:szCs w:val="24"/>
          <w:lang w:val="en"/>
        </w:rPr>
        <w:t>Review of General Psychology, 22</w:t>
      </w:r>
      <w:r w:rsidRPr="00E67BF2">
        <w:rPr>
          <w:rFonts w:asciiTheme="majorBidi" w:hAnsiTheme="majorBidi" w:cstheme="majorBidi"/>
          <w:color w:val="000000"/>
          <w:sz w:val="24"/>
          <w:szCs w:val="24"/>
          <w:lang w:val="en"/>
        </w:rPr>
        <w:t xml:space="preserve">(1), 48-61. </w:t>
      </w:r>
      <w:r w:rsidR="00781B20">
        <w:rPr>
          <w:rFonts w:asciiTheme="majorBidi" w:hAnsiTheme="majorBidi" w:cstheme="majorBidi"/>
          <w:color w:val="000000"/>
          <w:sz w:val="24"/>
          <w:szCs w:val="24"/>
        </w:rPr>
        <w:t>https://doi.org/</w:t>
      </w:r>
      <w:r w:rsidRPr="00E67BF2">
        <w:rPr>
          <w:rFonts w:asciiTheme="majorBidi" w:hAnsiTheme="majorBidi" w:cstheme="majorBidi"/>
          <w:bCs/>
          <w:color w:val="000000"/>
          <w:sz w:val="24"/>
          <w:szCs w:val="24"/>
        </w:rPr>
        <w:t>10.1037/gpr0000109</w:t>
      </w:r>
    </w:p>
    <w:p w14:paraId="2FF88844" w14:textId="6D02F34F" w:rsidR="00C76A29" w:rsidRDefault="00CF009A" w:rsidP="005047E9">
      <w:pPr>
        <w:pStyle w:val="References-"/>
        <w:spacing w:line="480" w:lineRule="exact"/>
        <w:ind w:left="851" w:hanging="1208"/>
        <w:jc w:val="left"/>
        <w:rPr>
          <w:color w:val="000000"/>
          <w:sz w:val="24"/>
          <w:szCs w:val="24"/>
          <w:lang w:val="en-AU"/>
        </w:rPr>
      </w:pPr>
      <w:r w:rsidRPr="00E67BF2">
        <w:rPr>
          <w:color w:val="000000"/>
          <w:sz w:val="24"/>
          <w:szCs w:val="24"/>
          <w:lang w:val="en-AU"/>
        </w:rPr>
        <w:t xml:space="preserve">Sedikides C., &amp; Wildschut, T. (2019). The sociality of personal and collective nostalgia. </w:t>
      </w:r>
      <w:r w:rsidRPr="00E67BF2">
        <w:rPr>
          <w:i/>
          <w:color w:val="000000"/>
          <w:sz w:val="24"/>
          <w:szCs w:val="24"/>
          <w:lang w:val="en-AU"/>
        </w:rPr>
        <w:t>European Review of Social Psychology, 30</w:t>
      </w:r>
      <w:r w:rsidRPr="00E67BF2">
        <w:rPr>
          <w:color w:val="000000"/>
          <w:sz w:val="24"/>
          <w:szCs w:val="24"/>
          <w:lang w:val="en-AU"/>
        </w:rPr>
        <w:t xml:space="preserve">, </w:t>
      </w:r>
      <w:r w:rsidRPr="00E67BF2">
        <w:rPr>
          <w:rFonts w:eastAsia="Calibri"/>
          <w:sz w:val="24"/>
          <w:szCs w:val="24"/>
        </w:rPr>
        <w:t>23-173.</w:t>
      </w:r>
      <w:r w:rsidRPr="00E67BF2">
        <w:rPr>
          <w:color w:val="000000"/>
          <w:sz w:val="24"/>
          <w:szCs w:val="24"/>
          <w:lang w:val="en-AU"/>
        </w:rPr>
        <w:t xml:space="preserve"> </w:t>
      </w:r>
      <w:hyperlink r:id="rId19" w:history="1">
        <w:r w:rsidR="00C76A29" w:rsidRPr="005047E9">
          <w:rPr>
            <w:rStyle w:val="Hyperlink"/>
            <w:color w:val="000000" w:themeColor="text1"/>
            <w:sz w:val="24"/>
            <w:szCs w:val="24"/>
            <w:u w:val="none"/>
            <w:lang w:val="en-AU"/>
          </w:rPr>
          <w:t>https://doi.org/</w:t>
        </w:r>
        <w:r w:rsidR="00C76A29" w:rsidRPr="005047E9">
          <w:rPr>
            <w:rStyle w:val="Hyperlink"/>
            <w:color w:val="000000" w:themeColor="text1"/>
            <w:sz w:val="24"/>
            <w:szCs w:val="24"/>
            <w:u w:val="none"/>
            <w:shd w:val="clear" w:color="auto" w:fill="FFFFFF"/>
          </w:rPr>
          <w:t>10.1080/10463283.2019.1630098</w:t>
        </w:r>
      </w:hyperlink>
    </w:p>
    <w:p w14:paraId="0BF91B27" w14:textId="16A59485" w:rsidR="00C76A29" w:rsidRPr="00E67BF2" w:rsidRDefault="00C76A29" w:rsidP="00CE0862">
      <w:pPr>
        <w:pStyle w:val="References-"/>
        <w:spacing w:line="480" w:lineRule="exact"/>
        <w:ind w:left="851" w:hanging="1208"/>
        <w:jc w:val="left"/>
        <w:rPr>
          <w:color w:val="201F1E"/>
          <w:sz w:val="24"/>
          <w:szCs w:val="24"/>
          <w:shd w:val="clear" w:color="auto" w:fill="FFFFFF"/>
        </w:rPr>
      </w:pPr>
      <w:r w:rsidRPr="006078FF">
        <w:rPr>
          <w:color w:val="000000"/>
          <w:sz w:val="24"/>
          <w:szCs w:val="24"/>
        </w:rPr>
        <w:t>Sedikides, C., &amp; Wildschut, T. (20</w:t>
      </w:r>
      <w:r>
        <w:rPr>
          <w:color w:val="000000"/>
          <w:sz w:val="24"/>
          <w:szCs w:val="24"/>
        </w:rPr>
        <w:t>20</w:t>
      </w:r>
      <w:r w:rsidRPr="006078FF">
        <w:rPr>
          <w:color w:val="000000"/>
          <w:sz w:val="24"/>
          <w:szCs w:val="24"/>
        </w:rPr>
        <w:t xml:space="preserve">). </w:t>
      </w:r>
      <w:r>
        <w:rPr>
          <w:color w:val="000000"/>
          <w:sz w:val="24"/>
          <w:szCs w:val="24"/>
        </w:rPr>
        <w:t xml:space="preserve">The motivational potency of nostalgia: The future is called yesterday. </w:t>
      </w:r>
      <w:r>
        <w:rPr>
          <w:i/>
          <w:color w:val="000000"/>
          <w:sz w:val="24"/>
          <w:szCs w:val="24"/>
        </w:rPr>
        <w:t>Advances in Motivation Science, 7</w:t>
      </w:r>
      <w:r>
        <w:rPr>
          <w:iCs/>
          <w:color w:val="000000"/>
          <w:sz w:val="24"/>
          <w:szCs w:val="24"/>
        </w:rPr>
        <w:t>, 75-111</w:t>
      </w:r>
      <w:r>
        <w:rPr>
          <w:color w:val="000000"/>
          <w:sz w:val="24"/>
          <w:szCs w:val="24"/>
        </w:rPr>
        <w:t xml:space="preserve">. </w:t>
      </w:r>
      <w:r w:rsidRPr="00930AF0">
        <w:rPr>
          <w:rFonts w:eastAsia="ArialUnicodeMS"/>
          <w:color w:val="000000"/>
          <w:sz w:val="24"/>
          <w:szCs w:val="24"/>
        </w:rPr>
        <w:t>https://doi.org/10.1016/bs.adms.2019.05.001</w:t>
      </w:r>
    </w:p>
    <w:p w14:paraId="10AE565A" w14:textId="253D0806" w:rsidR="00CF009A" w:rsidRPr="00E67BF2" w:rsidRDefault="00CF009A" w:rsidP="00CF009A">
      <w:pPr>
        <w:pStyle w:val="References-"/>
        <w:spacing w:line="480" w:lineRule="exact"/>
        <w:ind w:left="851" w:hanging="1208"/>
        <w:jc w:val="left"/>
        <w:rPr>
          <w:sz w:val="24"/>
          <w:szCs w:val="24"/>
        </w:rPr>
      </w:pPr>
      <w:r w:rsidRPr="00E67BF2">
        <w:rPr>
          <w:bCs/>
          <w:color w:val="000000"/>
          <w:sz w:val="24"/>
          <w:szCs w:val="24"/>
        </w:rPr>
        <w:t xml:space="preserve">Sedikides, C., Wildschut, T., Arndt, J., &amp; Routledge, C. (2008). Nostalgia: past, present, and future. </w:t>
      </w:r>
      <w:r w:rsidRPr="00E67BF2">
        <w:rPr>
          <w:bCs/>
          <w:i/>
          <w:color w:val="000000"/>
          <w:sz w:val="24"/>
          <w:szCs w:val="24"/>
        </w:rPr>
        <w:t>Current Directions in Psychological Science, 17</w:t>
      </w:r>
      <w:r w:rsidRPr="00E67BF2">
        <w:rPr>
          <w:bCs/>
          <w:color w:val="000000"/>
          <w:sz w:val="24"/>
          <w:szCs w:val="24"/>
        </w:rPr>
        <w:t>, 304-307.</w:t>
      </w:r>
      <w:r w:rsidRPr="00E67BF2">
        <w:rPr>
          <w:rStyle w:val="Hyperlink"/>
          <w:bCs/>
          <w:color w:val="000000"/>
          <w:sz w:val="24"/>
          <w:szCs w:val="24"/>
        </w:rPr>
        <w:t xml:space="preserve"> </w:t>
      </w:r>
      <w:hyperlink r:id="rId20" w:history="1">
        <w:r w:rsidR="00781B20">
          <w:rPr>
            <w:rStyle w:val="Hyperlink"/>
            <w:bCs/>
            <w:color w:val="000000"/>
            <w:sz w:val="24"/>
            <w:szCs w:val="24"/>
            <w:u w:val="none"/>
          </w:rPr>
          <w:t>https://doi.org/</w:t>
        </w:r>
        <w:r w:rsidRPr="00E67BF2">
          <w:rPr>
            <w:rStyle w:val="Hyperlink"/>
            <w:bCs/>
            <w:color w:val="000000"/>
            <w:sz w:val="24"/>
            <w:szCs w:val="24"/>
            <w:u w:val="none"/>
          </w:rPr>
          <w:t>10.1111/j.1467-8721.2008.00595.x</w:t>
        </w:r>
      </w:hyperlink>
    </w:p>
    <w:p w14:paraId="5EFF6C8C" w14:textId="78D4B99B" w:rsidR="00F86E6D" w:rsidRPr="00E67BF2" w:rsidRDefault="00F86E6D">
      <w:pPr>
        <w:pStyle w:val="References-"/>
        <w:spacing w:line="480" w:lineRule="exact"/>
        <w:ind w:left="851" w:hanging="1208"/>
        <w:jc w:val="left"/>
        <w:rPr>
          <w:sz w:val="24"/>
          <w:szCs w:val="24"/>
          <w:lang w:eastAsia="nl-NL"/>
        </w:rPr>
      </w:pPr>
      <w:r w:rsidRPr="00F85A0F">
        <w:rPr>
          <w:bCs/>
          <w:color w:val="000000"/>
          <w:sz w:val="24"/>
          <w:szCs w:val="24"/>
        </w:rPr>
        <w:t>Sedikides, C., Wildschut</w:t>
      </w:r>
      <w:r>
        <w:rPr>
          <w:bCs/>
          <w:color w:val="000000"/>
          <w:sz w:val="24"/>
          <w:szCs w:val="24"/>
        </w:rPr>
        <w:t>, T., Cheung, W.-Y., Routledge, C</w:t>
      </w:r>
      <w:r w:rsidRPr="00F85A0F">
        <w:rPr>
          <w:bCs/>
          <w:color w:val="000000"/>
          <w:sz w:val="24"/>
          <w:szCs w:val="24"/>
        </w:rPr>
        <w:t xml:space="preserve">., Hepper, E. G., Arndt, J., Vail, K., Zhou, X., Brackstone, K., &amp; </w:t>
      </w:r>
      <w:r w:rsidRPr="00F85A0F">
        <w:rPr>
          <w:sz w:val="24"/>
          <w:szCs w:val="24"/>
          <w:lang w:eastAsia="zh-CN"/>
        </w:rPr>
        <w:t>Vingerhoets</w:t>
      </w:r>
      <w:r w:rsidRPr="00F85A0F">
        <w:rPr>
          <w:bCs/>
          <w:color w:val="000000"/>
          <w:sz w:val="24"/>
          <w:szCs w:val="24"/>
        </w:rPr>
        <w:t>, A. J. J. M. (</w:t>
      </w:r>
      <w:r>
        <w:rPr>
          <w:bCs/>
          <w:color w:val="000000"/>
          <w:sz w:val="24"/>
          <w:szCs w:val="24"/>
        </w:rPr>
        <w:t>2016</w:t>
      </w:r>
      <w:r w:rsidRPr="00F85A0F">
        <w:rPr>
          <w:bCs/>
          <w:color w:val="000000"/>
          <w:sz w:val="24"/>
          <w:szCs w:val="24"/>
        </w:rPr>
        <w:t xml:space="preserve">). Nostalgia fosters </w:t>
      </w:r>
      <w:r w:rsidRPr="00973F94">
        <w:rPr>
          <w:bCs/>
          <w:color w:val="000000"/>
          <w:sz w:val="24"/>
          <w:szCs w:val="24"/>
        </w:rPr>
        <w:t xml:space="preserve">self-continuity: Uncovering the mechanism (social connectedness) and the consequence (eudaimonic well-being). </w:t>
      </w:r>
      <w:r w:rsidRPr="00973F94">
        <w:rPr>
          <w:bCs/>
          <w:i/>
          <w:color w:val="000000"/>
          <w:sz w:val="24"/>
          <w:szCs w:val="24"/>
        </w:rPr>
        <w:t>Emotion</w:t>
      </w:r>
      <w:r>
        <w:rPr>
          <w:bCs/>
          <w:i/>
          <w:color w:val="000000"/>
          <w:sz w:val="24"/>
          <w:szCs w:val="24"/>
        </w:rPr>
        <w:t>, 16</w:t>
      </w:r>
      <w:r>
        <w:rPr>
          <w:bCs/>
          <w:iCs/>
          <w:color w:val="000000"/>
          <w:sz w:val="24"/>
          <w:szCs w:val="24"/>
        </w:rPr>
        <w:t>(4)</w:t>
      </w:r>
      <w:r>
        <w:rPr>
          <w:bCs/>
          <w:color w:val="000000"/>
          <w:sz w:val="24"/>
          <w:szCs w:val="24"/>
        </w:rPr>
        <w:t>, 524-539. https://doi.org/</w:t>
      </w:r>
      <w:r w:rsidRPr="00973F94">
        <w:rPr>
          <w:bCs/>
          <w:color w:val="000000"/>
          <w:sz w:val="24"/>
          <w:szCs w:val="24"/>
        </w:rPr>
        <w:t>10.1037/emo0000136</w:t>
      </w:r>
    </w:p>
    <w:p w14:paraId="4F5E3C6C" w14:textId="13E16CF7"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Sedikides, C., Wildschut, T., Routledge, C., &amp; Arndt, J. (2015). Nostalgia counteracts self‐discontinuity and restores self‐continuity. </w:t>
      </w:r>
      <w:r w:rsidRPr="00E67BF2">
        <w:rPr>
          <w:i/>
          <w:sz w:val="24"/>
          <w:szCs w:val="24"/>
          <w:lang w:eastAsia="nl-NL"/>
        </w:rPr>
        <w:t>European Journal of Social Psychology, 45</w:t>
      </w:r>
      <w:r w:rsidRPr="00E67BF2">
        <w:rPr>
          <w:sz w:val="24"/>
          <w:szCs w:val="24"/>
          <w:lang w:eastAsia="nl-NL"/>
        </w:rPr>
        <w:t xml:space="preserve">, 52-61. </w:t>
      </w:r>
      <w:r w:rsidR="00781B20">
        <w:rPr>
          <w:sz w:val="24"/>
          <w:szCs w:val="24"/>
          <w:lang w:eastAsia="nl-NL"/>
        </w:rPr>
        <w:t>https://doi.org/</w:t>
      </w:r>
      <w:r w:rsidRPr="00E67BF2">
        <w:rPr>
          <w:sz w:val="24"/>
          <w:szCs w:val="24"/>
          <w:lang w:eastAsia="nl-NL"/>
        </w:rPr>
        <w:t>10.1002/ejsp.2073</w:t>
      </w:r>
    </w:p>
    <w:p w14:paraId="6CF89787" w14:textId="72DA902E"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Sniderman, P. M, &amp; Hagendoorn, L. (2007). </w:t>
      </w:r>
      <w:r w:rsidRPr="00E67BF2">
        <w:rPr>
          <w:i/>
          <w:sz w:val="24"/>
          <w:szCs w:val="24"/>
          <w:lang w:eastAsia="nl-NL"/>
        </w:rPr>
        <w:t>When ways of life collide: multiculturalism and its discontents in the Netherlands</w:t>
      </w:r>
      <w:r w:rsidRPr="00E67BF2">
        <w:rPr>
          <w:sz w:val="24"/>
          <w:szCs w:val="24"/>
          <w:lang w:eastAsia="nl-NL"/>
        </w:rPr>
        <w:t>. Princeton University Press.</w:t>
      </w:r>
    </w:p>
    <w:p w14:paraId="17D9FCEC" w14:textId="45DA1AFD" w:rsidR="00CF009A" w:rsidRPr="00E67BF2" w:rsidRDefault="00CF009A" w:rsidP="00CF009A">
      <w:pPr>
        <w:pStyle w:val="References-"/>
        <w:spacing w:line="480" w:lineRule="exact"/>
        <w:ind w:left="851" w:hanging="1208"/>
        <w:jc w:val="left"/>
        <w:rPr>
          <w:sz w:val="24"/>
          <w:szCs w:val="24"/>
        </w:rPr>
      </w:pPr>
      <w:r w:rsidRPr="00E67BF2">
        <w:rPr>
          <w:sz w:val="24"/>
          <w:szCs w:val="24"/>
        </w:rPr>
        <w:lastRenderedPageBreak/>
        <w:t xml:space="preserve">Smeekes, A. (2015). National nostalgia: a group-based emotion that benefits the in-group but hampers intergroup relations. </w:t>
      </w:r>
      <w:r w:rsidRPr="00E67BF2">
        <w:rPr>
          <w:i/>
          <w:sz w:val="24"/>
          <w:szCs w:val="24"/>
        </w:rPr>
        <w:t>International Journal of Intercultural Relations, 49</w:t>
      </w:r>
      <w:r w:rsidRPr="00E67BF2">
        <w:rPr>
          <w:sz w:val="24"/>
          <w:szCs w:val="24"/>
        </w:rPr>
        <w:t xml:space="preserve">, 54-67. </w:t>
      </w:r>
      <w:r w:rsidR="00781B20">
        <w:rPr>
          <w:sz w:val="24"/>
          <w:szCs w:val="24"/>
        </w:rPr>
        <w:t>https://doi.org/</w:t>
      </w:r>
      <w:r w:rsidRPr="00E67BF2">
        <w:rPr>
          <w:sz w:val="24"/>
          <w:szCs w:val="24"/>
        </w:rPr>
        <w:t>10.1016/j.ijintrel.2015.07.001</w:t>
      </w:r>
    </w:p>
    <w:p w14:paraId="5F41E0FF" w14:textId="5B4A3380" w:rsidR="00677A62" w:rsidRDefault="00CF009A" w:rsidP="005047E9">
      <w:pPr>
        <w:pStyle w:val="References-"/>
        <w:spacing w:line="480" w:lineRule="exact"/>
        <w:ind w:left="851" w:hanging="1208"/>
        <w:jc w:val="left"/>
        <w:rPr>
          <w:sz w:val="24"/>
          <w:szCs w:val="24"/>
        </w:rPr>
      </w:pPr>
      <w:r w:rsidRPr="00E67BF2">
        <w:rPr>
          <w:sz w:val="24"/>
          <w:szCs w:val="24"/>
        </w:rPr>
        <w:t xml:space="preserve">Smeekes, A. (2019). Longing for the good old days of ‘our country’: Understanding the triggers, functions and consequences of national nostalgia. In S. Mukherjee &amp; P.S. Salter (Eds.), </w:t>
      </w:r>
      <w:r w:rsidRPr="00E67BF2">
        <w:rPr>
          <w:i/>
          <w:sz w:val="24"/>
          <w:szCs w:val="24"/>
        </w:rPr>
        <w:t>History and collective memory from the margins: A global perspective</w:t>
      </w:r>
      <w:r w:rsidRPr="00E67BF2">
        <w:rPr>
          <w:sz w:val="24"/>
          <w:szCs w:val="24"/>
        </w:rPr>
        <w:t xml:space="preserve"> (pp. 53-77). Nova Science Publishers.</w:t>
      </w:r>
    </w:p>
    <w:p w14:paraId="7245579B" w14:textId="4B235A2B" w:rsidR="00677A62" w:rsidRPr="00E67BF2" w:rsidRDefault="00677A62" w:rsidP="00C952D4">
      <w:pPr>
        <w:pStyle w:val="References-"/>
        <w:spacing w:line="480" w:lineRule="exact"/>
        <w:ind w:left="851" w:hanging="1208"/>
        <w:jc w:val="left"/>
        <w:rPr>
          <w:sz w:val="24"/>
          <w:szCs w:val="24"/>
        </w:rPr>
      </w:pPr>
      <w:r w:rsidRPr="008F0F93">
        <w:rPr>
          <w:rFonts w:asciiTheme="majorBidi" w:hAnsiTheme="majorBidi" w:cstheme="majorBidi"/>
          <w:color w:val="000000" w:themeColor="text1"/>
          <w:sz w:val="24"/>
          <w:szCs w:val="24"/>
          <w:shd w:val="clear" w:color="auto" w:fill="FFFFFF"/>
        </w:rPr>
        <w:t>Smeekes, A., &amp; Jetten, J. (2019). Longing for one’s home country: National nostalgia and acculturation among immigrants and natives. </w:t>
      </w:r>
      <w:r w:rsidRPr="008F0F93">
        <w:rPr>
          <w:rStyle w:val="Emphasis"/>
          <w:rFonts w:asciiTheme="majorBidi" w:hAnsiTheme="majorBidi" w:cstheme="majorBidi"/>
          <w:color w:val="000000" w:themeColor="text1"/>
          <w:sz w:val="24"/>
          <w:szCs w:val="24"/>
          <w:shd w:val="clear" w:color="auto" w:fill="FFFFFF"/>
        </w:rPr>
        <w:t>International Journal of Intercultural Relations, 69,</w:t>
      </w:r>
      <w:r w:rsidRPr="008F0F93">
        <w:rPr>
          <w:rFonts w:asciiTheme="majorBidi" w:hAnsiTheme="majorBidi" w:cstheme="majorBidi"/>
          <w:color w:val="000000" w:themeColor="text1"/>
          <w:sz w:val="24"/>
          <w:szCs w:val="24"/>
          <w:shd w:val="clear" w:color="auto" w:fill="FFFFFF"/>
        </w:rPr>
        <w:t> 131–150. </w:t>
      </w:r>
      <w:hyperlink r:id="rId21" w:tgtFrame="_blank" w:history="1">
        <w:r w:rsidRPr="008F0F93">
          <w:rPr>
            <w:rStyle w:val="Hyperlink"/>
            <w:rFonts w:asciiTheme="majorBidi" w:hAnsiTheme="majorBidi" w:cstheme="majorBidi"/>
            <w:color w:val="000000" w:themeColor="text1"/>
            <w:sz w:val="24"/>
            <w:szCs w:val="24"/>
            <w:u w:val="none"/>
            <w:shd w:val="clear" w:color="auto" w:fill="FFFFFF"/>
          </w:rPr>
          <w:t>https://doi.org/10.1016/j.ijintrel.2019.02.001</w:t>
        </w:r>
      </w:hyperlink>
    </w:p>
    <w:p w14:paraId="4D88982A" w14:textId="48A69C4D" w:rsidR="00CF009A" w:rsidRPr="00E67BF2" w:rsidRDefault="00CF009A" w:rsidP="00CF009A">
      <w:pPr>
        <w:pStyle w:val="References-"/>
        <w:spacing w:line="480" w:lineRule="exact"/>
        <w:ind w:left="851" w:hanging="1208"/>
        <w:jc w:val="left"/>
        <w:rPr>
          <w:sz w:val="24"/>
          <w:szCs w:val="24"/>
          <w:lang w:val="en-GB"/>
        </w:rPr>
      </w:pPr>
      <w:r w:rsidRPr="00E67BF2">
        <w:rPr>
          <w:sz w:val="24"/>
          <w:szCs w:val="24"/>
        </w:rPr>
        <w:t xml:space="preserve">Smeekes, A., Jetten, J., Verkuyten, M., Wohl, M. J. A., Jasinskaja-lahti, I., Ariyanto, A., … van der Bles, A. M. (2018). Regaining in-group continuity in times of anxiety about the group’s future: A study on the role of collective nostalgia across 27 countries. </w:t>
      </w:r>
      <w:r w:rsidRPr="00E67BF2">
        <w:rPr>
          <w:i/>
          <w:sz w:val="24"/>
          <w:szCs w:val="24"/>
          <w:lang w:val="en-GB"/>
        </w:rPr>
        <w:t>Social Psychology, 49</w:t>
      </w:r>
      <w:r w:rsidRPr="00E67BF2">
        <w:rPr>
          <w:sz w:val="24"/>
          <w:szCs w:val="24"/>
          <w:lang w:val="en-GB"/>
        </w:rPr>
        <w:t xml:space="preserve">, 311-329. </w:t>
      </w:r>
      <w:r w:rsidR="00781B20">
        <w:rPr>
          <w:sz w:val="24"/>
          <w:szCs w:val="24"/>
          <w:lang w:val="en-GB"/>
        </w:rPr>
        <w:t>https://doi.org/</w:t>
      </w:r>
      <w:r w:rsidRPr="00E67BF2">
        <w:rPr>
          <w:sz w:val="24"/>
          <w:szCs w:val="24"/>
          <w:lang w:val="en-GB"/>
        </w:rPr>
        <w:t>10.1027/1864-9335/a000350</w:t>
      </w:r>
    </w:p>
    <w:p w14:paraId="0C426831" w14:textId="3AC717E8"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Smeekes, A., &amp; Verkuyten, M. (2015). The presence of the past: Identity continuity and group dynamics. </w:t>
      </w:r>
      <w:r w:rsidRPr="00E67BF2">
        <w:rPr>
          <w:i/>
          <w:sz w:val="24"/>
          <w:szCs w:val="24"/>
        </w:rPr>
        <w:t>European Review of Social Psychology, 26</w:t>
      </w:r>
      <w:r w:rsidRPr="00E67BF2">
        <w:rPr>
          <w:sz w:val="24"/>
          <w:szCs w:val="24"/>
        </w:rPr>
        <w:t xml:space="preserve">, 162–202. </w:t>
      </w:r>
      <w:r w:rsidR="00781B20">
        <w:rPr>
          <w:sz w:val="24"/>
          <w:szCs w:val="24"/>
        </w:rPr>
        <w:t>https://doi.org/</w:t>
      </w:r>
      <w:r w:rsidRPr="00E67BF2">
        <w:rPr>
          <w:sz w:val="24"/>
          <w:szCs w:val="24"/>
        </w:rPr>
        <w:t>10.1080/10463283.2015.1112653</w:t>
      </w:r>
    </w:p>
    <w:p w14:paraId="6AA3C69D" w14:textId="606F22E7" w:rsidR="00CF009A"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Smeekes, A., Verkuyten, M., &amp; Martinovic, B. (2015). Longing for the country’s good old days: National nostalgia, autochthony beliefs, and opposition to Muslim expressive rights. </w:t>
      </w:r>
      <w:r w:rsidRPr="00E67BF2">
        <w:rPr>
          <w:i/>
          <w:sz w:val="24"/>
          <w:szCs w:val="24"/>
          <w:lang w:eastAsia="nl-NL"/>
        </w:rPr>
        <w:t>British Journal of Social Psychology, 54</w:t>
      </w:r>
      <w:r w:rsidRPr="00E67BF2">
        <w:rPr>
          <w:sz w:val="24"/>
          <w:szCs w:val="24"/>
          <w:lang w:eastAsia="nl-NL"/>
        </w:rPr>
        <w:t xml:space="preserve">, 561-580. </w:t>
      </w:r>
      <w:r w:rsidR="00685FFD" w:rsidRPr="002052B0">
        <w:rPr>
          <w:sz w:val="24"/>
          <w:szCs w:val="24"/>
          <w:lang w:eastAsia="nl-NL"/>
        </w:rPr>
        <w:t>https://doi.org/10.1111/bjso.12097</w:t>
      </w:r>
    </w:p>
    <w:p w14:paraId="03DCFF34" w14:textId="09220AD8" w:rsidR="00702F7C" w:rsidRPr="00E67BF2" w:rsidRDefault="00DC2966" w:rsidP="00DC2966">
      <w:pPr>
        <w:pStyle w:val="References-"/>
        <w:spacing w:line="480" w:lineRule="exact"/>
        <w:ind w:left="851" w:hanging="1208"/>
        <w:jc w:val="left"/>
        <w:rPr>
          <w:sz w:val="24"/>
          <w:szCs w:val="24"/>
          <w:lang w:eastAsia="nl-NL"/>
        </w:rPr>
      </w:pPr>
      <w:r w:rsidRPr="00DC2966">
        <w:rPr>
          <w:sz w:val="24"/>
          <w:szCs w:val="24"/>
          <w:lang w:eastAsia="nl-NL"/>
        </w:rPr>
        <w:t xml:space="preserve">[Dataset] </w:t>
      </w:r>
      <w:bookmarkStart w:id="9" w:name="_Hlk43985414"/>
      <w:r w:rsidR="00685FFD" w:rsidRPr="00DC2966">
        <w:rPr>
          <w:sz w:val="24"/>
          <w:szCs w:val="24"/>
          <w:lang w:eastAsia="nl-NL"/>
        </w:rPr>
        <w:t>Smeekes, A., Wildschut, T., &amp; Sedikides, C. (2019)</w:t>
      </w:r>
      <w:bookmarkEnd w:id="9"/>
      <w:r w:rsidRPr="00DC2966">
        <w:rPr>
          <w:sz w:val="24"/>
          <w:szCs w:val="24"/>
          <w:lang w:eastAsia="nl-NL"/>
        </w:rPr>
        <w:t>;</w:t>
      </w:r>
      <w:r w:rsidR="00685FFD" w:rsidRPr="00DC2966">
        <w:rPr>
          <w:sz w:val="24"/>
          <w:szCs w:val="24"/>
          <w:lang w:eastAsia="nl-NL"/>
        </w:rPr>
        <w:t xml:space="preserve"> </w:t>
      </w:r>
      <w:r w:rsidR="00685FFD" w:rsidRPr="00DC2966">
        <w:rPr>
          <w:i/>
          <w:iCs/>
          <w:sz w:val="24"/>
          <w:szCs w:val="24"/>
          <w:lang w:eastAsia="nl-NL"/>
        </w:rPr>
        <w:t>Nostalgie 2019</w:t>
      </w:r>
      <w:r w:rsidR="00547288">
        <w:rPr>
          <w:i/>
          <w:iCs/>
          <w:sz w:val="24"/>
          <w:szCs w:val="24"/>
          <w:lang w:eastAsia="nl-NL"/>
        </w:rPr>
        <w:t xml:space="preserve"> – Wave 1</w:t>
      </w:r>
      <w:r w:rsidRPr="00DC2966">
        <w:rPr>
          <w:sz w:val="24"/>
          <w:szCs w:val="24"/>
          <w:lang w:eastAsia="nl-NL"/>
        </w:rPr>
        <w:t xml:space="preserve">; CentERdata: </w:t>
      </w:r>
      <w:r w:rsidR="00702F7C" w:rsidRPr="00DC2966">
        <w:rPr>
          <w:sz w:val="24"/>
          <w:szCs w:val="24"/>
          <w:lang w:eastAsia="nl-NL"/>
        </w:rPr>
        <w:t>LISS Data Archive</w:t>
      </w:r>
      <w:r w:rsidR="00163B3F">
        <w:rPr>
          <w:sz w:val="24"/>
          <w:szCs w:val="24"/>
          <w:lang w:eastAsia="nl-NL"/>
        </w:rPr>
        <w:t xml:space="preserve">; </w:t>
      </w:r>
      <w:r w:rsidR="00163B3F" w:rsidRPr="00163B3F">
        <w:rPr>
          <w:sz w:val="24"/>
          <w:szCs w:val="24"/>
          <w:lang w:eastAsia="nl-NL"/>
        </w:rPr>
        <w:t>https://www.dataarchive.lissdata.nl</w:t>
      </w:r>
      <w:r w:rsidR="00163B3F">
        <w:rPr>
          <w:sz w:val="24"/>
          <w:szCs w:val="24"/>
          <w:lang w:eastAsia="nl-NL"/>
        </w:rPr>
        <w:t xml:space="preserve">. </w:t>
      </w:r>
    </w:p>
    <w:p w14:paraId="28075253" w14:textId="54B13361"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Steenvoorden, E., &amp; Harteveld, E. (2018). The appeal of nostalgia: the influence of societal pessimism on support for populist radical right parties. </w:t>
      </w:r>
      <w:r w:rsidRPr="00E67BF2">
        <w:rPr>
          <w:i/>
          <w:sz w:val="24"/>
          <w:szCs w:val="24"/>
          <w:lang w:eastAsia="nl-NL"/>
        </w:rPr>
        <w:t>West European Politics, 41</w:t>
      </w:r>
      <w:r w:rsidRPr="00E67BF2">
        <w:rPr>
          <w:sz w:val="24"/>
          <w:szCs w:val="24"/>
          <w:lang w:eastAsia="nl-NL"/>
        </w:rPr>
        <w:t xml:space="preserve">, 28-52. </w:t>
      </w:r>
      <w:r w:rsidR="00781B20">
        <w:rPr>
          <w:sz w:val="24"/>
          <w:szCs w:val="24"/>
          <w:lang w:eastAsia="nl-NL"/>
        </w:rPr>
        <w:t>https://doi.org/</w:t>
      </w:r>
      <w:r w:rsidRPr="00E67BF2">
        <w:rPr>
          <w:sz w:val="24"/>
          <w:szCs w:val="24"/>
          <w:lang w:eastAsia="nl-NL"/>
        </w:rPr>
        <w:t>10.1080/01402382.2017.1334138.</w:t>
      </w:r>
    </w:p>
    <w:p w14:paraId="3293E1B8" w14:textId="620FDA5D"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Swank, D., &amp; Betz, H.-G. (2003). Globalization, the welfare state and right-wing</w:t>
      </w:r>
      <w:r w:rsidR="00781B20">
        <w:rPr>
          <w:sz w:val="24"/>
          <w:szCs w:val="24"/>
          <w:lang w:eastAsia="nl-NL"/>
        </w:rPr>
        <w:t xml:space="preserve"> </w:t>
      </w:r>
      <w:r w:rsidRPr="00E67BF2">
        <w:rPr>
          <w:sz w:val="24"/>
          <w:szCs w:val="24"/>
          <w:lang w:eastAsia="nl-NL"/>
        </w:rPr>
        <w:t xml:space="preserve">populism in Western Europe. </w:t>
      </w:r>
      <w:r w:rsidRPr="00E67BF2">
        <w:rPr>
          <w:i/>
          <w:sz w:val="24"/>
          <w:szCs w:val="24"/>
          <w:lang w:eastAsia="nl-NL"/>
        </w:rPr>
        <w:t>Socio-Economic Review, 1</w:t>
      </w:r>
      <w:r w:rsidRPr="00E67BF2">
        <w:rPr>
          <w:sz w:val="24"/>
          <w:szCs w:val="24"/>
          <w:lang w:eastAsia="nl-NL"/>
        </w:rPr>
        <w:t xml:space="preserve">, 215-245. </w:t>
      </w:r>
      <w:r w:rsidR="00781B20">
        <w:rPr>
          <w:sz w:val="24"/>
          <w:szCs w:val="24"/>
          <w:lang w:eastAsia="nl-NL"/>
        </w:rPr>
        <w:t>https://doi.org/</w:t>
      </w:r>
      <w:r w:rsidRPr="00E67BF2">
        <w:rPr>
          <w:sz w:val="24"/>
          <w:szCs w:val="24"/>
          <w:lang w:eastAsia="nl-NL"/>
        </w:rPr>
        <w:t xml:space="preserve"> 10.1093/soceco/1.2.215</w:t>
      </w:r>
    </w:p>
    <w:p w14:paraId="6E472F4D" w14:textId="15390AC3" w:rsidR="00CF009A" w:rsidRPr="00E67BF2" w:rsidRDefault="00CF009A" w:rsidP="00CF009A">
      <w:pPr>
        <w:pStyle w:val="References-"/>
        <w:spacing w:line="480" w:lineRule="exact"/>
        <w:ind w:left="851" w:hanging="1208"/>
        <w:jc w:val="left"/>
        <w:rPr>
          <w:rFonts w:ascii="Arial" w:hAnsi="Arial" w:cs="Arial"/>
          <w:color w:val="333333"/>
          <w:sz w:val="20"/>
          <w:lang w:val="en-GB" w:eastAsia="zh-CN"/>
        </w:rPr>
      </w:pPr>
      <w:r w:rsidRPr="00E67BF2">
        <w:rPr>
          <w:sz w:val="24"/>
          <w:szCs w:val="24"/>
          <w:lang w:eastAsia="nl-NL"/>
        </w:rPr>
        <w:lastRenderedPageBreak/>
        <w:t xml:space="preserve">Taggart, P. (2004). Populism and representative politics in contemporary Europe. </w:t>
      </w:r>
      <w:r w:rsidRPr="00E67BF2">
        <w:rPr>
          <w:i/>
          <w:sz w:val="24"/>
          <w:szCs w:val="24"/>
          <w:lang w:eastAsia="nl-NL"/>
        </w:rPr>
        <w:t>Journal of Political Ideologies, 9</w:t>
      </w:r>
      <w:r w:rsidRPr="00E67BF2">
        <w:rPr>
          <w:sz w:val="24"/>
          <w:szCs w:val="24"/>
          <w:lang w:eastAsia="nl-NL"/>
        </w:rPr>
        <w:t xml:space="preserve">, 269-288. </w:t>
      </w:r>
      <w:r w:rsidR="00781B20">
        <w:rPr>
          <w:sz w:val="24"/>
          <w:szCs w:val="24"/>
          <w:lang w:eastAsia="nl-NL"/>
        </w:rPr>
        <w:t>https://doi.org/</w:t>
      </w:r>
      <w:hyperlink r:id="rId22" w:history="1">
        <w:r w:rsidRPr="00E67BF2">
          <w:rPr>
            <w:rStyle w:val="Hyperlink"/>
            <w:rFonts w:asciiTheme="majorBidi" w:hAnsiTheme="majorBidi" w:cstheme="majorBidi"/>
            <w:color w:val="000000" w:themeColor="text1"/>
            <w:sz w:val="24"/>
            <w:szCs w:val="24"/>
            <w:u w:val="none"/>
          </w:rPr>
          <w:t>10.1080/1356931042000263528</w:t>
        </w:r>
      </w:hyperlink>
    </w:p>
    <w:p w14:paraId="142F2C11" w14:textId="43F66EAF" w:rsidR="00CE41E5" w:rsidRDefault="00CF009A" w:rsidP="006C42A8">
      <w:pPr>
        <w:pStyle w:val="References-"/>
        <w:spacing w:line="480" w:lineRule="exact"/>
        <w:ind w:left="851" w:hanging="1208"/>
        <w:jc w:val="left"/>
        <w:rPr>
          <w:rFonts w:asciiTheme="majorBidi" w:hAnsiTheme="majorBidi" w:cstheme="majorBidi"/>
          <w:bCs/>
          <w:i/>
          <w:iCs/>
          <w:color w:val="000000" w:themeColor="text1"/>
        </w:rPr>
      </w:pPr>
      <w:r w:rsidRPr="00062A64">
        <w:rPr>
          <w:sz w:val="24"/>
          <w:szCs w:val="24"/>
          <w:lang w:val="it-IT" w:eastAsia="nl-NL"/>
        </w:rPr>
        <w:t>Tajfel, H.</w:t>
      </w:r>
      <w:r w:rsidR="00781B20" w:rsidRPr="00062A64">
        <w:rPr>
          <w:sz w:val="24"/>
          <w:szCs w:val="24"/>
          <w:lang w:val="it-IT" w:eastAsia="nl-NL"/>
        </w:rPr>
        <w:t>,</w:t>
      </w:r>
      <w:r w:rsidRPr="00062A64">
        <w:rPr>
          <w:sz w:val="24"/>
          <w:szCs w:val="24"/>
          <w:lang w:val="it-IT" w:eastAsia="nl-NL"/>
        </w:rPr>
        <w:t xml:space="preserve"> &amp; Turner, J. C. (1979). </w:t>
      </w:r>
      <w:r w:rsidRPr="00E67BF2">
        <w:rPr>
          <w:sz w:val="24"/>
          <w:szCs w:val="24"/>
          <w:lang w:eastAsia="nl-NL"/>
        </w:rPr>
        <w:t xml:space="preserve">An integrative theory of intergroup conflict. In W. G. Austin, &amp; S. Worchel (Eds.), </w:t>
      </w:r>
      <w:r w:rsidRPr="00E67BF2">
        <w:rPr>
          <w:i/>
          <w:sz w:val="24"/>
          <w:szCs w:val="24"/>
          <w:lang w:eastAsia="nl-NL"/>
        </w:rPr>
        <w:t>The social psychology of intergroup relations</w:t>
      </w:r>
      <w:r w:rsidRPr="00E67BF2">
        <w:rPr>
          <w:sz w:val="24"/>
          <w:szCs w:val="24"/>
          <w:lang w:eastAsia="nl-NL"/>
        </w:rPr>
        <w:t xml:space="preserve"> (pp. 33–48). Brooks/Cole.</w:t>
      </w:r>
    </w:p>
    <w:p w14:paraId="48AC8027" w14:textId="60010D02"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Turner, J. C., Hogg, M. A., Oakes, P. J., Reicher, S. D., &amp; Wetherell, M. S. (1987). </w:t>
      </w:r>
      <w:r w:rsidRPr="00E67BF2">
        <w:rPr>
          <w:i/>
          <w:sz w:val="24"/>
          <w:szCs w:val="24"/>
          <w:lang w:eastAsia="nl-NL"/>
        </w:rPr>
        <w:t>Rediscovering the social group: A self-categorization theory</w:t>
      </w:r>
      <w:r w:rsidRPr="00E67BF2">
        <w:rPr>
          <w:sz w:val="24"/>
          <w:szCs w:val="24"/>
          <w:lang w:eastAsia="nl-NL"/>
        </w:rPr>
        <w:t>. Blackwell.</w:t>
      </w:r>
    </w:p>
    <w:p w14:paraId="1CBD2319" w14:textId="235CF2F9" w:rsidR="00CF009A" w:rsidRPr="00E67BF2" w:rsidRDefault="00CF009A" w:rsidP="00CF009A">
      <w:pPr>
        <w:pStyle w:val="References-"/>
        <w:spacing w:line="480" w:lineRule="exact"/>
        <w:ind w:left="851" w:hanging="1208"/>
        <w:jc w:val="left"/>
        <w:rPr>
          <w:sz w:val="24"/>
          <w:szCs w:val="24"/>
          <w:lang w:eastAsia="nl-NL"/>
        </w:rPr>
      </w:pPr>
      <w:r w:rsidRPr="00E67BF2">
        <w:rPr>
          <w:color w:val="222222"/>
          <w:sz w:val="24"/>
          <w:szCs w:val="24"/>
          <w:lang w:eastAsia="nl-NL"/>
        </w:rPr>
        <w:t xml:space="preserve">Uitermark, J., Rossi, U., &amp; Van Houtum, H. (2005). Reinventing multiculturalism: Urban citizenship and the negotiation of ethnic diversity in Amsterdam. </w:t>
      </w:r>
      <w:r w:rsidRPr="00E67BF2">
        <w:rPr>
          <w:i/>
          <w:color w:val="222222"/>
          <w:sz w:val="24"/>
          <w:szCs w:val="24"/>
          <w:lang w:eastAsia="nl-NL"/>
        </w:rPr>
        <w:t>International Journal of Urban and Regional Research, 29</w:t>
      </w:r>
      <w:r w:rsidRPr="00E67BF2">
        <w:rPr>
          <w:color w:val="222222"/>
          <w:sz w:val="24"/>
          <w:szCs w:val="24"/>
          <w:lang w:eastAsia="nl-NL"/>
        </w:rPr>
        <w:t>, 622–640.</w:t>
      </w:r>
      <w:r w:rsidRPr="00E67BF2">
        <w:rPr>
          <w:sz w:val="24"/>
          <w:szCs w:val="24"/>
          <w:lang w:eastAsia="nl-NL"/>
        </w:rPr>
        <w:t xml:space="preserve"> </w:t>
      </w:r>
      <w:r w:rsidR="00781B20">
        <w:rPr>
          <w:sz w:val="24"/>
          <w:szCs w:val="24"/>
          <w:lang w:eastAsia="nl-NL"/>
        </w:rPr>
        <w:t>https://doi.org/</w:t>
      </w:r>
      <w:r w:rsidRPr="00E67BF2">
        <w:rPr>
          <w:sz w:val="24"/>
          <w:szCs w:val="24"/>
          <w:lang w:eastAsia="nl-NL"/>
        </w:rPr>
        <w:t xml:space="preserve"> 10.1111/j.1468-2427.2005.00614.x</w:t>
      </w:r>
    </w:p>
    <w:p w14:paraId="1EF84223" w14:textId="3FE20DDA" w:rsidR="00CF009A" w:rsidRDefault="00CF009A">
      <w:pPr>
        <w:pStyle w:val="References-"/>
        <w:spacing w:line="480" w:lineRule="exact"/>
        <w:ind w:left="851" w:hanging="1208"/>
        <w:jc w:val="left"/>
        <w:rPr>
          <w:color w:val="222222"/>
          <w:sz w:val="24"/>
          <w:szCs w:val="24"/>
          <w:lang w:eastAsia="nl-NL"/>
        </w:rPr>
      </w:pPr>
      <w:r w:rsidRPr="005047E9">
        <w:rPr>
          <w:color w:val="222222"/>
          <w:sz w:val="24"/>
          <w:szCs w:val="24"/>
          <w:lang w:val="fr-FR" w:eastAsia="nl-NL"/>
        </w:rPr>
        <w:t xml:space="preserve">Van der Valk, I. (2012). </w:t>
      </w:r>
      <w:r w:rsidRPr="005047E9">
        <w:rPr>
          <w:i/>
          <w:color w:val="222222"/>
          <w:sz w:val="24"/>
          <w:szCs w:val="24"/>
          <w:lang w:val="fr-FR" w:eastAsia="nl-NL"/>
        </w:rPr>
        <w:t>Islamofobie en discriminatie [Islamophobia and discrimination]</w:t>
      </w:r>
      <w:r w:rsidRPr="005047E9">
        <w:rPr>
          <w:color w:val="222222"/>
          <w:sz w:val="24"/>
          <w:szCs w:val="24"/>
          <w:lang w:val="fr-FR" w:eastAsia="nl-NL"/>
        </w:rPr>
        <w:t xml:space="preserve">. </w:t>
      </w:r>
      <w:r w:rsidRPr="00E67BF2">
        <w:rPr>
          <w:color w:val="222222"/>
          <w:sz w:val="24"/>
          <w:szCs w:val="24"/>
          <w:lang w:eastAsia="nl-NL"/>
        </w:rPr>
        <w:t>Amsterdam University Press. </w:t>
      </w:r>
    </w:p>
    <w:p w14:paraId="4C04F6A4" w14:textId="7C5F05F2" w:rsidR="00AA780B" w:rsidRPr="00E67BF2" w:rsidRDefault="00AA780B">
      <w:pPr>
        <w:pStyle w:val="References-"/>
        <w:spacing w:line="480" w:lineRule="exact"/>
        <w:ind w:left="851" w:hanging="1208"/>
        <w:jc w:val="left"/>
        <w:rPr>
          <w:sz w:val="24"/>
          <w:szCs w:val="24"/>
          <w:lang w:eastAsia="nl-NL"/>
        </w:rPr>
      </w:pPr>
      <w:r w:rsidRPr="00E67BF2">
        <w:rPr>
          <w:color w:val="222222"/>
          <w:sz w:val="24"/>
          <w:szCs w:val="24"/>
          <w:lang w:eastAsia="nl-NL"/>
        </w:rPr>
        <w:t>Van der Valk, I. (201</w:t>
      </w:r>
      <w:r>
        <w:rPr>
          <w:color w:val="222222"/>
          <w:sz w:val="24"/>
          <w:szCs w:val="24"/>
          <w:lang w:eastAsia="nl-NL"/>
        </w:rPr>
        <w:t>9</w:t>
      </w:r>
      <w:r w:rsidRPr="00E67BF2">
        <w:rPr>
          <w:color w:val="222222"/>
          <w:sz w:val="24"/>
          <w:szCs w:val="24"/>
          <w:lang w:eastAsia="nl-NL"/>
        </w:rPr>
        <w:t xml:space="preserve">). </w:t>
      </w:r>
      <w:r>
        <w:rPr>
          <w:i/>
          <w:color w:val="222222"/>
          <w:sz w:val="24"/>
          <w:szCs w:val="24"/>
          <w:lang w:eastAsia="nl-NL"/>
        </w:rPr>
        <w:t>Mikpunt Moskee</w:t>
      </w:r>
      <w:r w:rsidRPr="00E67BF2">
        <w:rPr>
          <w:i/>
          <w:color w:val="222222"/>
          <w:sz w:val="24"/>
          <w:szCs w:val="24"/>
          <w:lang w:eastAsia="nl-NL"/>
        </w:rPr>
        <w:t xml:space="preserve"> [</w:t>
      </w:r>
      <w:r>
        <w:rPr>
          <w:i/>
          <w:color w:val="222222"/>
          <w:sz w:val="24"/>
          <w:szCs w:val="24"/>
          <w:lang w:eastAsia="nl-NL"/>
        </w:rPr>
        <w:t>Target Moque</w:t>
      </w:r>
      <w:r w:rsidRPr="00E67BF2">
        <w:rPr>
          <w:i/>
          <w:color w:val="222222"/>
          <w:sz w:val="24"/>
          <w:szCs w:val="24"/>
          <w:lang w:eastAsia="nl-NL"/>
        </w:rPr>
        <w:t>]</w:t>
      </w:r>
      <w:r w:rsidRPr="00E67BF2">
        <w:rPr>
          <w:color w:val="222222"/>
          <w:sz w:val="24"/>
          <w:szCs w:val="24"/>
          <w:lang w:eastAsia="nl-NL"/>
        </w:rPr>
        <w:t xml:space="preserve">. </w:t>
      </w:r>
      <w:r>
        <w:rPr>
          <w:color w:val="222222"/>
          <w:sz w:val="24"/>
          <w:szCs w:val="24"/>
          <w:lang w:eastAsia="nl-NL"/>
        </w:rPr>
        <w:t xml:space="preserve">Brave New Books. </w:t>
      </w:r>
    </w:p>
    <w:p w14:paraId="350DFA34" w14:textId="64740FA5"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Van Houwelingen, P. (2019). Denkend aan Nederland: Wensbeelden, zelfbeelden en gepercipieerde bedreigingen [</w:t>
      </w:r>
      <w:r w:rsidRPr="00E67BF2">
        <w:rPr>
          <w:i/>
          <w:sz w:val="24"/>
          <w:szCs w:val="24"/>
          <w:lang w:eastAsia="nl-NL"/>
        </w:rPr>
        <w:t>Thinking of the Netherlands: Visions, self-images and perceived threats</w:t>
      </w:r>
      <w:r w:rsidRPr="00E67BF2">
        <w:rPr>
          <w:sz w:val="24"/>
          <w:szCs w:val="24"/>
          <w:lang w:eastAsia="nl-NL"/>
        </w:rPr>
        <w:t>]. Netherlands Institute for Social Research.</w:t>
      </w:r>
    </w:p>
    <w:p w14:paraId="74446D49" w14:textId="53891B29"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Vasta, E. (2007). From ethnic minorities to ethnic majority policy: Multiculturalism and the shift to assimilationism in the Netherlands. </w:t>
      </w:r>
      <w:r w:rsidRPr="00E67BF2">
        <w:rPr>
          <w:i/>
          <w:sz w:val="24"/>
          <w:szCs w:val="24"/>
          <w:lang w:eastAsia="nl-NL"/>
        </w:rPr>
        <w:t>Ethnic and Racial Studies, 30</w:t>
      </w:r>
      <w:r w:rsidRPr="00E67BF2">
        <w:rPr>
          <w:sz w:val="24"/>
          <w:szCs w:val="24"/>
          <w:lang w:eastAsia="nl-NL"/>
        </w:rPr>
        <w:t xml:space="preserve">, 713–740. </w:t>
      </w:r>
      <w:r w:rsidR="00781B20">
        <w:rPr>
          <w:sz w:val="24"/>
          <w:szCs w:val="24"/>
          <w:lang w:eastAsia="nl-NL"/>
        </w:rPr>
        <w:t>https://doi.org/</w:t>
      </w:r>
      <w:r w:rsidRPr="00E67BF2">
        <w:rPr>
          <w:sz w:val="24"/>
          <w:szCs w:val="24"/>
          <w:lang w:eastAsia="nl-NL"/>
        </w:rPr>
        <w:t xml:space="preserve"> 10.1080/01419870701491770</w:t>
      </w:r>
    </w:p>
    <w:p w14:paraId="002185E8" w14:textId="4DE3D527" w:rsidR="00CF009A" w:rsidRPr="00E67BF2" w:rsidRDefault="00CF009A" w:rsidP="00CF009A">
      <w:pPr>
        <w:pStyle w:val="References-"/>
        <w:spacing w:line="480" w:lineRule="exact"/>
        <w:ind w:left="851" w:hanging="1208"/>
        <w:jc w:val="left"/>
        <w:rPr>
          <w:sz w:val="24"/>
          <w:szCs w:val="24"/>
          <w:lang w:eastAsia="nl-NL"/>
        </w:rPr>
      </w:pPr>
      <w:bookmarkStart w:id="10" w:name="_Hlk24116208"/>
      <w:r w:rsidRPr="005047E9">
        <w:rPr>
          <w:sz w:val="24"/>
          <w:szCs w:val="24"/>
          <w:lang w:val="en-GB" w:eastAsia="nl-NL"/>
        </w:rPr>
        <w:t>Velasco González, K., Verkuyten, M., Weesie, J., &amp; Poppe, E. (2008</w:t>
      </w:r>
      <w:bookmarkEnd w:id="10"/>
      <w:r w:rsidRPr="005047E9">
        <w:rPr>
          <w:sz w:val="24"/>
          <w:szCs w:val="24"/>
          <w:lang w:val="en-GB" w:eastAsia="nl-NL"/>
        </w:rPr>
        <w:t xml:space="preserve">). </w:t>
      </w:r>
      <w:r w:rsidRPr="00E67BF2">
        <w:rPr>
          <w:sz w:val="24"/>
          <w:szCs w:val="24"/>
          <w:lang w:eastAsia="nl-NL"/>
        </w:rPr>
        <w:t xml:space="preserve">Prejudice towards Muslims in the Netherlands: Testing integrated threat theory. </w:t>
      </w:r>
      <w:r w:rsidRPr="00E67BF2">
        <w:rPr>
          <w:i/>
          <w:sz w:val="24"/>
          <w:szCs w:val="24"/>
          <w:lang w:eastAsia="nl-NL"/>
        </w:rPr>
        <w:t>British Journal of Social Psychology, 47</w:t>
      </w:r>
      <w:r w:rsidRPr="00E67BF2">
        <w:rPr>
          <w:sz w:val="24"/>
          <w:szCs w:val="24"/>
          <w:lang w:eastAsia="nl-NL"/>
        </w:rPr>
        <w:t>, 667-685.</w:t>
      </w:r>
      <w:r w:rsidRPr="00E67BF2">
        <w:t xml:space="preserve"> </w:t>
      </w:r>
      <w:hyperlink r:id="rId23" w:history="1">
        <w:r w:rsidR="00781B20">
          <w:rPr>
            <w:rStyle w:val="Hyperlink"/>
            <w:color w:val="auto"/>
            <w:sz w:val="24"/>
            <w:szCs w:val="24"/>
            <w:u w:val="none"/>
            <w:lang w:eastAsia="nl-NL"/>
          </w:rPr>
          <w:t>https://doi.org/</w:t>
        </w:r>
        <w:r w:rsidRPr="00E67BF2">
          <w:rPr>
            <w:rStyle w:val="Hyperlink"/>
            <w:color w:val="auto"/>
            <w:sz w:val="24"/>
            <w:szCs w:val="24"/>
            <w:u w:val="none"/>
            <w:lang w:eastAsia="nl-NL"/>
          </w:rPr>
          <w:t xml:space="preserve"> 10.1348/014466608X284443</w:t>
        </w:r>
      </w:hyperlink>
      <w:r w:rsidRPr="00E67BF2">
        <w:rPr>
          <w:sz w:val="24"/>
          <w:szCs w:val="24"/>
          <w:lang w:eastAsia="nl-NL"/>
        </w:rPr>
        <w:t xml:space="preserve"> </w:t>
      </w:r>
    </w:p>
    <w:p w14:paraId="211AB67A" w14:textId="38750A2B" w:rsidR="00CF009A" w:rsidRPr="00E67BF2" w:rsidRDefault="00CF009A">
      <w:pPr>
        <w:pStyle w:val="References-"/>
        <w:spacing w:line="480" w:lineRule="exact"/>
        <w:ind w:left="851" w:hanging="1208"/>
        <w:jc w:val="left"/>
        <w:rPr>
          <w:sz w:val="24"/>
          <w:szCs w:val="24"/>
          <w:lang w:eastAsia="nl-NL"/>
        </w:rPr>
      </w:pPr>
      <w:r w:rsidRPr="00E67BF2">
        <w:rPr>
          <w:sz w:val="24"/>
          <w:szCs w:val="24"/>
          <w:lang w:eastAsia="nl-NL"/>
        </w:rPr>
        <w:t xml:space="preserve">Verkuyten, M. (2014). </w:t>
      </w:r>
      <w:r w:rsidRPr="00E67BF2">
        <w:rPr>
          <w:i/>
          <w:sz w:val="24"/>
          <w:szCs w:val="24"/>
          <w:lang w:eastAsia="nl-NL"/>
        </w:rPr>
        <w:t>Identity and cultural diversity: What social psychology can teach us</w:t>
      </w:r>
      <w:r w:rsidRPr="00E67BF2">
        <w:rPr>
          <w:sz w:val="24"/>
          <w:szCs w:val="24"/>
          <w:lang w:eastAsia="nl-NL"/>
        </w:rPr>
        <w:t>. Routledge.</w:t>
      </w:r>
    </w:p>
    <w:p w14:paraId="18D72BB5" w14:textId="7D13D4A8"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Verkuyten, M., &amp; Martinovic, B. (2015). Behind the ethnic–civic distinction: Public attitudes towards immigrants’ political rights in the Netherlands. </w:t>
      </w:r>
      <w:r w:rsidRPr="00E67BF2">
        <w:rPr>
          <w:i/>
          <w:sz w:val="24"/>
          <w:szCs w:val="24"/>
        </w:rPr>
        <w:t>Social Science Research, 53</w:t>
      </w:r>
      <w:r w:rsidRPr="00E67BF2">
        <w:rPr>
          <w:sz w:val="24"/>
          <w:szCs w:val="24"/>
        </w:rPr>
        <w:t xml:space="preserve">, 34-44. </w:t>
      </w:r>
      <w:r w:rsidR="00781B20">
        <w:rPr>
          <w:sz w:val="24"/>
          <w:szCs w:val="24"/>
        </w:rPr>
        <w:t>https://doi.org/</w:t>
      </w:r>
      <w:r w:rsidRPr="00E67BF2">
        <w:rPr>
          <w:sz w:val="24"/>
          <w:szCs w:val="24"/>
        </w:rPr>
        <w:t>10.1016/j.ssresearch.2015.05.002</w:t>
      </w:r>
    </w:p>
    <w:p w14:paraId="11B48843" w14:textId="7CD22458" w:rsidR="00CF009A" w:rsidRPr="00E67BF2" w:rsidRDefault="00CF009A">
      <w:pPr>
        <w:pStyle w:val="References-"/>
        <w:spacing w:line="480" w:lineRule="exact"/>
        <w:ind w:left="851" w:hanging="1208"/>
        <w:jc w:val="left"/>
        <w:rPr>
          <w:sz w:val="24"/>
          <w:szCs w:val="24"/>
        </w:rPr>
      </w:pPr>
      <w:r w:rsidRPr="00E67BF2">
        <w:rPr>
          <w:color w:val="222222"/>
          <w:sz w:val="24"/>
          <w:szCs w:val="24"/>
          <w:lang w:eastAsia="nl-NL"/>
        </w:rPr>
        <w:lastRenderedPageBreak/>
        <w:t xml:space="preserve">Vertovec, S., &amp; Wessendorf, S. (2010). </w:t>
      </w:r>
      <w:r w:rsidRPr="00E67BF2">
        <w:rPr>
          <w:i/>
          <w:color w:val="222222"/>
          <w:sz w:val="24"/>
          <w:szCs w:val="24"/>
          <w:lang w:eastAsia="nl-NL"/>
        </w:rPr>
        <w:t>The multiculturalism backlash: European discourses, policies and practices</w:t>
      </w:r>
      <w:r w:rsidRPr="00E67BF2">
        <w:rPr>
          <w:color w:val="222222"/>
          <w:sz w:val="24"/>
          <w:szCs w:val="24"/>
          <w:lang w:eastAsia="nl-NL"/>
        </w:rPr>
        <w:t>. Routledge. </w:t>
      </w:r>
    </w:p>
    <w:p w14:paraId="55DC2D15" w14:textId="115C6303"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Vess, M., Arndt, J., Routledge, C., Sedikides, C., &amp; Wildschut, T. (2012). Nostalgia as a resource for the self. </w:t>
      </w:r>
      <w:r w:rsidRPr="00E67BF2">
        <w:rPr>
          <w:i/>
          <w:sz w:val="24"/>
          <w:szCs w:val="24"/>
        </w:rPr>
        <w:t>Self and Identity, 11</w:t>
      </w:r>
      <w:r w:rsidRPr="00E67BF2">
        <w:rPr>
          <w:sz w:val="24"/>
          <w:szCs w:val="24"/>
        </w:rPr>
        <w:t>, 273-284</w:t>
      </w:r>
      <w:r w:rsidR="005047E9">
        <w:rPr>
          <w:sz w:val="24"/>
          <w:szCs w:val="24"/>
        </w:rPr>
        <w:t>. h</w:t>
      </w:r>
      <w:r w:rsidR="00781B20">
        <w:rPr>
          <w:sz w:val="24"/>
          <w:szCs w:val="24"/>
        </w:rPr>
        <w:t>ttps://doi.org/</w:t>
      </w:r>
      <w:r w:rsidRPr="00E67BF2">
        <w:rPr>
          <w:sz w:val="24"/>
          <w:szCs w:val="24"/>
        </w:rPr>
        <w:t>10.1080/15298868.2010.521452</w:t>
      </w:r>
    </w:p>
    <w:p w14:paraId="7ABA680D" w14:textId="18EE6CAB" w:rsidR="00CF009A" w:rsidRPr="00E67BF2" w:rsidRDefault="00CF009A" w:rsidP="00CF009A">
      <w:pPr>
        <w:pStyle w:val="References-"/>
        <w:spacing w:line="480" w:lineRule="exact"/>
        <w:ind w:left="851" w:hanging="1208"/>
        <w:jc w:val="left"/>
        <w:rPr>
          <w:sz w:val="24"/>
          <w:szCs w:val="24"/>
        </w:rPr>
      </w:pPr>
      <w:r w:rsidRPr="00E67BF2">
        <w:rPr>
          <w:sz w:val="24"/>
          <w:szCs w:val="24"/>
        </w:rPr>
        <w:t xml:space="preserve">Weldon, S. A. (2006). The institutional context of tolerance for ethnic minorities: A comparative, multilevel analysis of Western Europe. </w:t>
      </w:r>
      <w:r w:rsidRPr="00E67BF2">
        <w:rPr>
          <w:i/>
          <w:sz w:val="24"/>
          <w:szCs w:val="24"/>
        </w:rPr>
        <w:t xml:space="preserve">American Journal of </w:t>
      </w:r>
      <w:r w:rsidR="00F86E6D">
        <w:rPr>
          <w:i/>
          <w:sz w:val="24"/>
          <w:szCs w:val="24"/>
        </w:rPr>
        <w:t>P</w:t>
      </w:r>
      <w:r w:rsidRPr="00E67BF2">
        <w:rPr>
          <w:i/>
          <w:sz w:val="24"/>
          <w:szCs w:val="24"/>
        </w:rPr>
        <w:t>olitical Science</w:t>
      </w:r>
      <w:r w:rsidRPr="00E67BF2">
        <w:rPr>
          <w:sz w:val="24"/>
          <w:szCs w:val="24"/>
        </w:rPr>
        <w:t xml:space="preserve">, 50, 331-349. </w:t>
      </w:r>
      <w:r w:rsidR="00781B20">
        <w:rPr>
          <w:sz w:val="24"/>
          <w:szCs w:val="24"/>
        </w:rPr>
        <w:t>https://doi.org/</w:t>
      </w:r>
      <w:r w:rsidRPr="00E67BF2">
        <w:rPr>
          <w:sz w:val="24"/>
          <w:szCs w:val="24"/>
        </w:rPr>
        <w:t>10.1111/j.1540-5907.2006.00187.x</w:t>
      </w:r>
    </w:p>
    <w:p w14:paraId="5C36AA5D" w14:textId="0DCBA03C" w:rsidR="00CF009A" w:rsidRPr="00E67BF2" w:rsidRDefault="00CF009A" w:rsidP="00CF009A">
      <w:pPr>
        <w:pStyle w:val="References-"/>
        <w:spacing w:line="480" w:lineRule="exact"/>
        <w:ind w:left="851" w:hanging="1208"/>
        <w:jc w:val="left"/>
        <w:rPr>
          <w:sz w:val="24"/>
          <w:szCs w:val="24"/>
          <w:lang w:eastAsia="nl-NL"/>
        </w:rPr>
      </w:pPr>
      <w:r w:rsidRPr="00E67BF2">
        <w:rPr>
          <w:sz w:val="24"/>
          <w:szCs w:val="24"/>
          <w:lang w:eastAsia="nl-NL"/>
        </w:rPr>
        <w:t xml:space="preserve">Werts, H., Scheepers, P., &amp; Lubbers, M. (2013). Euro-scepticism and radical right-wing voting in Europe, 2002–2008: Social cleavages, socio-political attitudes and contextual characteristics determining voting for the radical right. </w:t>
      </w:r>
      <w:r w:rsidRPr="00E67BF2">
        <w:rPr>
          <w:i/>
          <w:sz w:val="24"/>
          <w:szCs w:val="24"/>
          <w:lang w:eastAsia="nl-NL"/>
        </w:rPr>
        <w:t>European Union Politics, 14</w:t>
      </w:r>
      <w:r w:rsidRPr="00E67BF2">
        <w:rPr>
          <w:sz w:val="24"/>
          <w:szCs w:val="24"/>
          <w:lang w:eastAsia="nl-NL"/>
        </w:rPr>
        <w:t xml:space="preserve">, 183-205. </w:t>
      </w:r>
      <w:r w:rsidR="00781B20">
        <w:rPr>
          <w:sz w:val="24"/>
          <w:szCs w:val="24"/>
          <w:lang w:eastAsia="nl-NL"/>
        </w:rPr>
        <w:t>https://doi.org/</w:t>
      </w:r>
      <w:r w:rsidRPr="00E67BF2">
        <w:rPr>
          <w:sz w:val="24"/>
          <w:szCs w:val="24"/>
          <w:lang w:eastAsia="nl-NL"/>
        </w:rPr>
        <w:t>10.1177/1465116512469287</w:t>
      </w:r>
    </w:p>
    <w:p w14:paraId="7349B53F" w14:textId="57CED58B" w:rsidR="00C76A29" w:rsidRDefault="00CF009A" w:rsidP="005047E9">
      <w:pPr>
        <w:pStyle w:val="References-"/>
        <w:spacing w:line="480" w:lineRule="exact"/>
        <w:ind w:left="851" w:hanging="1208"/>
        <w:jc w:val="left"/>
        <w:rPr>
          <w:sz w:val="24"/>
          <w:szCs w:val="24"/>
          <w:lang w:eastAsia="nl-NL"/>
        </w:rPr>
      </w:pPr>
      <w:r w:rsidRPr="00E67BF2">
        <w:rPr>
          <w:sz w:val="24"/>
          <w:szCs w:val="24"/>
          <w:lang w:val="en-GB" w:eastAsia="nl-NL"/>
        </w:rPr>
        <w:t xml:space="preserve">Wildschut, T., Bruder, M., Robertson, S., Tilburg, W.A.P., &amp; Sedikides, C. (2014). </w:t>
      </w:r>
      <w:r w:rsidRPr="00E67BF2">
        <w:rPr>
          <w:sz w:val="24"/>
          <w:szCs w:val="24"/>
          <w:lang w:eastAsia="nl-NL"/>
        </w:rPr>
        <w:t xml:space="preserve">Collective nostalgia: A group-level emotion that confers unique benefits on the group. </w:t>
      </w:r>
      <w:r w:rsidRPr="00E67BF2">
        <w:rPr>
          <w:i/>
          <w:sz w:val="24"/>
          <w:szCs w:val="24"/>
          <w:lang w:eastAsia="nl-NL"/>
        </w:rPr>
        <w:t>Journal of Personality and Social Psychology, 107</w:t>
      </w:r>
      <w:r w:rsidRPr="00E67BF2">
        <w:rPr>
          <w:sz w:val="24"/>
          <w:szCs w:val="24"/>
          <w:lang w:eastAsia="nl-NL"/>
        </w:rPr>
        <w:t xml:space="preserve">, 844-863. </w:t>
      </w:r>
      <w:hyperlink r:id="rId24" w:history="1">
        <w:r w:rsidR="00C76A29" w:rsidRPr="005047E9">
          <w:rPr>
            <w:rStyle w:val="Hyperlink"/>
            <w:color w:val="000000" w:themeColor="text1"/>
            <w:sz w:val="24"/>
            <w:szCs w:val="24"/>
            <w:u w:val="none"/>
            <w:lang w:eastAsia="nl-NL"/>
          </w:rPr>
          <w:t>https://doi.org/10.1037/a0037760</w:t>
        </w:r>
      </w:hyperlink>
    </w:p>
    <w:p w14:paraId="74E8953E" w14:textId="1FA16CDD" w:rsidR="00C76A29" w:rsidRPr="00E67BF2" w:rsidRDefault="00C76A29" w:rsidP="00CE0862">
      <w:pPr>
        <w:pStyle w:val="References-"/>
        <w:spacing w:line="480" w:lineRule="exact"/>
        <w:ind w:left="851" w:hanging="1208"/>
        <w:jc w:val="left"/>
        <w:rPr>
          <w:sz w:val="24"/>
          <w:szCs w:val="24"/>
          <w:lang w:eastAsia="nl-NL"/>
        </w:rPr>
      </w:pPr>
      <w:r w:rsidRPr="005047E9">
        <w:rPr>
          <w:color w:val="000000"/>
          <w:sz w:val="24"/>
          <w:szCs w:val="24"/>
          <w:bdr w:val="none" w:sz="0" w:space="0" w:color="auto" w:frame="1"/>
          <w:lang w:val="en-GB"/>
        </w:rPr>
        <w:t xml:space="preserve">Wildschut, T., &amp; Sedikides, C. (2020). </w:t>
      </w:r>
      <w:r w:rsidRPr="00EA6B4A">
        <w:rPr>
          <w:color w:val="000000"/>
          <w:sz w:val="24"/>
          <w:szCs w:val="24"/>
          <w:bdr w:val="none" w:sz="0" w:space="0" w:color="auto" w:frame="1"/>
        </w:rPr>
        <w:t>The psychology of nostalgia: Delineating the emotion’s nature and functions. In M. H. Jacobson (Ed.), </w:t>
      </w:r>
      <w:r w:rsidRPr="00EA6B4A">
        <w:rPr>
          <w:i/>
          <w:iCs/>
          <w:color w:val="000000"/>
          <w:sz w:val="24"/>
          <w:szCs w:val="24"/>
        </w:rPr>
        <w:t>Nostalgia now:</w:t>
      </w:r>
      <w:r w:rsidRPr="00EA6B4A">
        <w:rPr>
          <w:color w:val="000000"/>
          <w:sz w:val="24"/>
          <w:szCs w:val="24"/>
          <w:bdr w:val="none" w:sz="0" w:space="0" w:color="auto" w:frame="1"/>
        </w:rPr>
        <w:t> </w:t>
      </w:r>
      <w:r w:rsidRPr="00EA6B4A">
        <w:rPr>
          <w:i/>
          <w:color w:val="000000"/>
          <w:sz w:val="24"/>
          <w:szCs w:val="24"/>
          <w:lang w:eastAsia="da-DK"/>
        </w:rPr>
        <w:t>Cross-disciplinary perspectives on the past in the present</w:t>
      </w:r>
      <w:r w:rsidRPr="00EA6B4A">
        <w:rPr>
          <w:color w:val="000000"/>
          <w:sz w:val="24"/>
          <w:szCs w:val="24"/>
          <w:lang w:eastAsia="da-DK"/>
        </w:rPr>
        <w:t xml:space="preserve">. </w:t>
      </w:r>
      <w:r w:rsidRPr="00EA6B4A">
        <w:rPr>
          <w:color w:val="000000"/>
          <w:sz w:val="24"/>
          <w:szCs w:val="24"/>
        </w:rPr>
        <w:t>Routledge Press.</w:t>
      </w:r>
    </w:p>
    <w:p w14:paraId="09DD9FDD" w14:textId="34E314BB" w:rsidR="00CF009A" w:rsidRPr="00E67BF2" w:rsidRDefault="00CF009A" w:rsidP="00CF009A">
      <w:pPr>
        <w:pStyle w:val="References-"/>
        <w:spacing w:line="480" w:lineRule="exact"/>
        <w:ind w:left="851" w:hanging="1208"/>
        <w:jc w:val="left"/>
        <w:rPr>
          <w:rStyle w:val="Hyperlink"/>
          <w:bCs/>
          <w:color w:val="000000"/>
          <w:sz w:val="24"/>
          <w:szCs w:val="24"/>
          <w:u w:val="none"/>
        </w:rPr>
      </w:pPr>
      <w:r w:rsidRPr="00E67BF2">
        <w:rPr>
          <w:bCs/>
          <w:color w:val="000000"/>
          <w:sz w:val="24"/>
          <w:szCs w:val="24"/>
        </w:rPr>
        <w:t xml:space="preserve">Wildschut, T., Sedikides, C., Arndt, J., &amp; Routledge, C. (2006). Nostalgia: Content, triggers, functions. </w:t>
      </w:r>
      <w:r w:rsidRPr="00E67BF2">
        <w:rPr>
          <w:bCs/>
          <w:i/>
          <w:color w:val="000000"/>
          <w:sz w:val="24"/>
          <w:szCs w:val="24"/>
        </w:rPr>
        <w:t>Journal of Personality and Social Psychology, 91</w:t>
      </w:r>
      <w:r w:rsidRPr="00E67BF2">
        <w:rPr>
          <w:bCs/>
          <w:color w:val="000000"/>
          <w:sz w:val="24"/>
          <w:szCs w:val="24"/>
        </w:rPr>
        <w:t xml:space="preserve">, 975-993. </w:t>
      </w:r>
      <w:hyperlink r:id="rId25" w:history="1">
        <w:r w:rsidR="00781B20">
          <w:rPr>
            <w:rStyle w:val="Hyperlink"/>
            <w:bCs/>
            <w:color w:val="000000"/>
            <w:sz w:val="24"/>
            <w:szCs w:val="24"/>
            <w:u w:val="none"/>
          </w:rPr>
          <w:t>https://doi.org/</w:t>
        </w:r>
        <w:r w:rsidRPr="00E67BF2">
          <w:rPr>
            <w:rStyle w:val="Hyperlink"/>
            <w:bCs/>
            <w:color w:val="000000"/>
            <w:sz w:val="24"/>
            <w:szCs w:val="24"/>
            <w:u w:val="none"/>
          </w:rPr>
          <w:t>10.1037/0022-3514.91.5.975</w:t>
        </w:r>
      </w:hyperlink>
    </w:p>
    <w:p w14:paraId="164AA134" w14:textId="069F1E9B" w:rsidR="00CF009A" w:rsidRDefault="00CF009A">
      <w:pPr>
        <w:pStyle w:val="References-"/>
        <w:spacing w:line="480" w:lineRule="exact"/>
        <w:ind w:left="851" w:hanging="1208"/>
        <w:jc w:val="left"/>
        <w:rPr>
          <w:rStyle w:val="Hyperlink"/>
          <w:bCs/>
          <w:color w:val="000000"/>
          <w:sz w:val="24"/>
          <w:szCs w:val="24"/>
          <w:u w:val="none"/>
        </w:rPr>
      </w:pPr>
      <w:r w:rsidRPr="00E67BF2">
        <w:rPr>
          <w:bCs/>
          <w:color w:val="000000"/>
          <w:sz w:val="24"/>
          <w:szCs w:val="24"/>
        </w:rPr>
        <w:t xml:space="preserve">Wildschut, C., Sedikides, C., &amp; Cordaro, F. (2011). Self-regulatory interplay between negative and positive emotions: The case of loneliness and nostalgia. In I. Nyklicek, A. J. J. M. Vingerhoets, &amp; M. Zeelenberg (Eds.), </w:t>
      </w:r>
      <w:r w:rsidRPr="00E67BF2">
        <w:rPr>
          <w:bCs/>
          <w:i/>
          <w:iCs/>
          <w:color w:val="000000"/>
          <w:sz w:val="24"/>
          <w:szCs w:val="24"/>
        </w:rPr>
        <w:t>Emotion regulation and well-being</w:t>
      </w:r>
      <w:r w:rsidRPr="00E67BF2">
        <w:rPr>
          <w:bCs/>
          <w:color w:val="000000"/>
          <w:sz w:val="24"/>
          <w:szCs w:val="24"/>
        </w:rPr>
        <w:t xml:space="preserve"> (pp. 67-83). Springer.</w:t>
      </w:r>
      <w:r w:rsidRPr="0011314B">
        <w:rPr>
          <w:bCs/>
          <w:color w:val="000000"/>
          <w:sz w:val="24"/>
          <w:szCs w:val="24"/>
        </w:rPr>
        <w:t xml:space="preserve"> </w:t>
      </w:r>
    </w:p>
    <w:bookmarkEnd w:id="7"/>
    <w:p w14:paraId="3D46EB14" w14:textId="5576EB0A" w:rsidR="00F5389C" w:rsidRDefault="00F5389C">
      <w:pPr>
        <w:rPr>
          <w:rFonts w:asciiTheme="majorBidi" w:hAnsiTheme="majorBidi" w:cstheme="majorBidi"/>
          <w:bCs/>
          <w:color w:val="000000"/>
          <w:sz w:val="24"/>
          <w:szCs w:val="24"/>
        </w:rPr>
      </w:pPr>
    </w:p>
    <w:p w14:paraId="7E3FDD2A" w14:textId="77777777" w:rsidR="00781B20" w:rsidRDefault="00781B20">
      <w:pPr>
        <w:rPr>
          <w:rFonts w:asciiTheme="majorBidi" w:hAnsiTheme="majorBidi" w:cstheme="majorBidi"/>
          <w:bCs/>
          <w:color w:val="000000"/>
          <w:sz w:val="24"/>
          <w:szCs w:val="24"/>
        </w:rPr>
      </w:pPr>
      <w:r>
        <w:rPr>
          <w:rFonts w:asciiTheme="majorBidi" w:hAnsiTheme="majorBidi" w:cstheme="majorBidi"/>
          <w:bCs/>
          <w:color w:val="000000"/>
          <w:sz w:val="24"/>
          <w:szCs w:val="24"/>
        </w:rPr>
        <w:br w:type="page"/>
      </w:r>
    </w:p>
    <w:p w14:paraId="239FAE86" w14:textId="309FD1C9" w:rsidR="00E415F8" w:rsidRDefault="00BC1EC9" w:rsidP="002961CA">
      <w:pPr>
        <w:jc w:val="center"/>
        <w:rPr>
          <w:rFonts w:asciiTheme="majorBidi" w:hAnsiTheme="majorBidi" w:cstheme="majorBidi"/>
          <w:bCs/>
          <w:color w:val="000000"/>
          <w:sz w:val="24"/>
          <w:szCs w:val="24"/>
        </w:rPr>
      </w:pPr>
      <w:r>
        <w:rPr>
          <w:rFonts w:asciiTheme="majorBidi" w:hAnsiTheme="majorBidi" w:cstheme="majorBidi"/>
          <w:bCs/>
          <w:color w:val="000000"/>
          <w:sz w:val="24"/>
          <w:szCs w:val="24"/>
        </w:rPr>
        <w:lastRenderedPageBreak/>
        <w:t>Footnotes</w:t>
      </w:r>
    </w:p>
    <w:p w14:paraId="63501AE5" w14:textId="3DDE4F0D" w:rsidR="008E3B1B" w:rsidRPr="008E3B1B" w:rsidRDefault="008E3B1B" w:rsidP="00AB1009">
      <w:pPr>
        <w:pStyle w:val="References-"/>
        <w:spacing w:line="480" w:lineRule="exact"/>
        <w:ind w:left="0" w:firstLine="709"/>
        <w:jc w:val="left"/>
        <w:rPr>
          <w:bCs/>
          <w:color w:val="000000"/>
          <w:sz w:val="24"/>
          <w:szCs w:val="24"/>
          <w:vertAlign w:val="superscript"/>
        </w:rPr>
      </w:pPr>
      <w:r w:rsidRPr="008E3B1B">
        <w:rPr>
          <w:bCs/>
          <w:color w:val="000000"/>
          <w:sz w:val="24"/>
          <w:szCs w:val="24"/>
          <w:vertAlign w:val="superscript"/>
        </w:rPr>
        <w:t>1</w:t>
      </w:r>
      <w:r w:rsidRPr="008E3B1B">
        <w:rPr>
          <w:rFonts w:asciiTheme="majorBidi" w:hAnsiTheme="majorBidi" w:cstheme="majorBidi"/>
          <w:sz w:val="24"/>
          <w:szCs w:val="24"/>
        </w:rPr>
        <w:t>Variable cv19k308 in the LISS core study ‘Politics and Values’ Wave 11.</w:t>
      </w:r>
    </w:p>
    <w:p w14:paraId="3998C449" w14:textId="462E5518" w:rsidR="002F5F84" w:rsidRPr="008E3B1B" w:rsidRDefault="008E3B1B" w:rsidP="00AB1009">
      <w:pPr>
        <w:pStyle w:val="References-"/>
        <w:spacing w:line="480" w:lineRule="exact"/>
        <w:ind w:left="0" w:firstLine="709"/>
        <w:jc w:val="left"/>
        <w:rPr>
          <w:bCs/>
          <w:color w:val="000000"/>
          <w:sz w:val="24"/>
          <w:szCs w:val="24"/>
        </w:rPr>
      </w:pPr>
      <w:r w:rsidRPr="008E3B1B">
        <w:rPr>
          <w:bCs/>
          <w:color w:val="000000"/>
          <w:sz w:val="24"/>
          <w:szCs w:val="24"/>
          <w:vertAlign w:val="superscript"/>
        </w:rPr>
        <w:t>2</w:t>
      </w:r>
      <w:r w:rsidR="00DF1F3C" w:rsidRPr="008E3B1B">
        <w:rPr>
          <w:bCs/>
          <w:color w:val="000000"/>
          <w:sz w:val="24"/>
          <w:szCs w:val="24"/>
        </w:rPr>
        <w:t>Variable cv19k213in the LISS core study ‘Politics and Values’ Wave 11.</w:t>
      </w:r>
    </w:p>
    <w:p w14:paraId="0010CF0D" w14:textId="21E8D83A" w:rsidR="00DF1F3C" w:rsidRDefault="008E3B1B" w:rsidP="004F38FA">
      <w:pPr>
        <w:pStyle w:val="References-"/>
        <w:spacing w:line="480" w:lineRule="exact"/>
        <w:ind w:left="709" w:firstLine="0"/>
        <w:rPr>
          <w:bCs/>
          <w:color w:val="000000"/>
          <w:sz w:val="24"/>
          <w:szCs w:val="24"/>
        </w:rPr>
      </w:pPr>
      <w:r w:rsidRPr="008E3B1B">
        <w:rPr>
          <w:bCs/>
          <w:color w:val="000000"/>
          <w:sz w:val="24"/>
          <w:szCs w:val="24"/>
          <w:vertAlign w:val="superscript"/>
        </w:rPr>
        <w:t>3</w:t>
      </w:r>
      <w:r w:rsidR="00DF1F3C" w:rsidRPr="008E3B1B">
        <w:rPr>
          <w:bCs/>
          <w:color w:val="000000"/>
          <w:sz w:val="24"/>
          <w:szCs w:val="24"/>
        </w:rPr>
        <w:t>Variable cv19k305 the LISS core study ‘Politics and Values’ Wave 11.</w:t>
      </w:r>
    </w:p>
    <w:p w14:paraId="09D9A26C" w14:textId="5E697C14" w:rsidR="00DF1F3C" w:rsidRPr="00DF1F3C" w:rsidRDefault="00DF1F3C" w:rsidP="00DF1F3C">
      <w:pPr>
        <w:pStyle w:val="FootnoteText"/>
        <w:jc w:val="both"/>
        <w:rPr>
          <w:rFonts w:asciiTheme="majorBidi" w:hAnsiTheme="majorBidi" w:cstheme="majorBidi"/>
          <w:sz w:val="22"/>
          <w:szCs w:val="22"/>
        </w:rPr>
        <w:sectPr w:rsidR="00DF1F3C" w:rsidRPr="00DF1F3C" w:rsidSect="002F5F84">
          <w:headerReference w:type="default" r:id="rId26"/>
          <w:footerReference w:type="default" r:id="rId27"/>
          <w:pgSz w:w="11907" w:h="16840" w:code="9"/>
          <w:pgMar w:top="1440" w:right="1440" w:bottom="1440" w:left="1440" w:header="709" w:footer="709" w:gutter="0"/>
          <w:cols w:space="708"/>
          <w:docGrid w:linePitch="360"/>
        </w:sectPr>
      </w:pPr>
    </w:p>
    <w:tbl>
      <w:tblPr>
        <w:tblpPr w:leftFromText="141" w:rightFromText="141" w:vertAnchor="text" w:horzAnchor="margin" w:tblpY="-29"/>
        <w:tblW w:w="14590" w:type="dxa"/>
        <w:tblLayout w:type="fixed"/>
        <w:tblLook w:val="00A0" w:firstRow="1" w:lastRow="0" w:firstColumn="1" w:lastColumn="0" w:noHBand="0" w:noVBand="0"/>
      </w:tblPr>
      <w:tblGrid>
        <w:gridCol w:w="2679"/>
        <w:gridCol w:w="851"/>
        <w:gridCol w:w="850"/>
        <w:gridCol w:w="851"/>
        <w:gridCol w:w="529"/>
        <w:gridCol w:w="876"/>
        <w:gridCol w:w="980"/>
        <w:gridCol w:w="1017"/>
        <w:gridCol w:w="993"/>
        <w:gridCol w:w="996"/>
        <w:gridCol w:w="992"/>
        <w:gridCol w:w="992"/>
        <w:gridCol w:w="992"/>
        <w:gridCol w:w="992"/>
      </w:tblGrid>
      <w:tr w:rsidR="00F56054" w:rsidRPr="00393F36" w14:paraId="6085F9CA" w14:textId="0D98EB39" w:rsidTr="005936E6">
        <w:tc>
          <w:tcPr>
            <w:tcW w:w="10622" w:type="dxa"/>
            <w:gridSpan w:val="10"/>
            <w:tcBorders>
              <w:bottom w:val="single" w:sz="4" w:space="0" w:color="auto"/>
            </w:tcBorders>
          </w:tcPr>
          <w:p w14:paraId="5DC4C498" w14:textId="77777777" w:rsidR="00F56054" w:rsidRPr="001E3B3A" w:rsidRDefault="00F56054" w:rsidP="00F86D38">
            <w:pPr>
              <w:spacing w:line="480" w:lineRule="exact"/>
              <w:rPr>
                <w:rFonts w:ascii="Times New Roman" w:hAnsi="Times New Roman"/>
                <w:sz w:val="24"/>
                <w:szCs w:val="24"/>
              </w:rPr>
            </w:pPr>
            <w:bookmarkStart w:id="11" w:name="_Hlk21962309"/>
            <w:r w:rsidRPr="001E3B3A">
              <w:rPr>
                <w:rFonts w:ascii="Times New Roman" w:hAnsi="Times New Roman"/>
                <w:sz w:val="24"/>
                <w:szCs w:val="24"/>
              </w:rPr>
              <w:lastRenderedPageBreak/>
              <w:t>Table 1</w:t>
            </w:r>
          </w:p>
          <w:p w14:paraId="63461908" w14:textId="61C59E7E" w:rsidR="00F56054" w:rsidRPr="001E3B3A" w:rsidRDefault="00F56054" w:rsidP="00F86D38">
            <w:pPr>
              <w:spacing w:line="480" w:lineRule="exact"/>
              <w:rPr>
                <w:rFonts w:ascii="Times New Roman" w:hAnsi="Times New Roman"/>
                <w:i/>
                <w:sz w:val="24"/>
                <w:szCs w:val="24"/>
              </w:rPr>
            </w:pPr>
            <w:r w:rsidRPr="001E3B3A">
              <w:rPr>
                <w:rFonts w:ascii="Times New Roman" w:hAnsi="Times New Roman"/>
                <w:i/>
                <w:sz w:val="24"/>
                <w:szCs w:val="24"/>
              </w:rPr>
              <w:t>Descriptives and Correlations (After Imputation)</w:t>
            </w:r>
          </w:p>
          <w:p w14:paraId="4FDCB12D" w14:textId="60B6E398" w:rsidR="00F56054" w:rsidRPr="001E3B3A" w:rsidRDefault="00F56054" w:rsidP="00F86D38">
            <w:pPr>
              <w:spacing w:line="480" w:lineRule="exact"/>
              <w:rPr>
                <w:rFonts w:ascii="Times New Roman" w:hAnsi="Times New Roman"/>
                <w:b/>
                <w:i/>
                <w:sz w:val="24"/>
                <w:szCs w:val="24"/>
              </w:rPr>
            </w:pPr>
          </w:p>
        </w:tc>
        <w:tc>
          <w:tcPr>
            <w:tcW w:w="992" w:type="dxa"/>
            <w:tcBorders>
              <w:bottom w:val="single" w:sz="4" w:space="0" w:color="auto"/>
            </w:tcBorders>
          </w:tcPr>
          <w:p w14:paraId="762944D8" w14:textId="77777777" w:rsidR="00F56054" w:rsidRPr="001E3B3A" w:rsidRDefault="00F56054" w:rsidP="00F86D38">
            <w:pPr>
              <w:spacing w:line="480" w:lineRule="exact"/>
              <w:rPr>
                <w:rFonts w:ascii="Times New Roman" w:hAnsi="Times New Roman"/>
                <w:b/>
                <w:sz w:val="24"/>
                <w:szCs w:val="24"/>
              </w:rPr>
            </w:pPr>
          </w:p>
        </w:tc>
        <w:tc>
          <w:tcPr>
            <w:tcW w:w="992" w:type="dxa"/>
            <w:tcBorders>
              <w:bottom w:val="single" w:sz="4" w:space="0" w:color="auto"/>
            </w:tcBorders>
          </w:tcPr>
          <w:p w14:paraId="487D4862" w14:textId="024D9A68" w:rsidR="00F56054" w:rsidRPr="001E3B3A" w:rsidRDefault="00F56054" w:rsidP="00F86D38">
            <w:pPr>
              <w:spacing w:line="480" w:lineRule="exact"/>
              <w:rPr>
                <w:rFonts w:ascii="Times New Roman" w:hAnsi="Times New Roman"/>
                <w:b/>
                <w:sz w:val="24"/>
                <w:szCs w:val="24"/>
              </w:rPr>
            </w:pPr>
          </w:p>
        </w:tc>
        <w:tc>
          <w:tcPr>
            <w:tcW w:w="992" w:type="dxa"/>
            <w:tcBorders>
              <w:bottom w:val="single" w:sz="4" w:space="0" w:color="auto"/>
            </w:tcBorders>
          </w:tcPr>
          <w:p w14:paraId="14B55727" w14:textId="77777777" w:rsidR="00F56054" w:rsidRPr="001E3B3A" w:rsidRDefault="00F56054" w:rsidP="00F86D38">
            <w:pPr>
              <w:spacing w:line="480" w:lineRule="exact"/>
              <w:rPr>
                <w:rFonts w:ascii="Times New Roman" w:hAnsi="Times New Roman"/>
                <w:b/>
                <w:sz w:val="24"/>
                <w:szCs w:val="24"/>
              </w:rPr>
            </w:pPr>
          </w:p>
        </w:tc>
        <w:tc>
          <w:tcPr>
            <w:tcW w:w="992" w:type="dxa"/>
            <w:tcBorders>
              <w:bottom w:val="single" w:sz="4" w:space="0" w:color="auto"/>
            </w:tcBorders>
          </w:tcPr>
          <w:p w14:paraId="3E84A520" w14:textId="77777777" w:rsidR="00F56054" w:rsidRPr="001E3B3A" w:rsidRDefault="00F56054" w:rsidP="00F86D38">
            <w:pPr>
              <w:spacing w:line="480" w:lineRule="exact"/>
              <w:rPr>
                <w:rFonts w:ascii="Times New Roman" w:hAnsi="Times New Roman"/>
                <w:b/>
                <w:sz w:val="24"/>
                <w:szCs w:val="24"/>
              </w:rPr>
            </w:pPr>
          </w:p>
        </w:tc>
      </w:tr>
      <w:tr w:rsidR="00F56054" w:rsidRPr="00393F36" w14:paraId="46EBB9F4" w14:textId="01BF980B" w:rsidTr="005936E6">
        <w:tc>
          <w:tcPr>
            <w:tcW w:w="2679" w:type="dxa"/>
            <w:tcBorders>
              <w:top w:val="single" w:sz="4" w:space="0" w:color="auto"/>
              <w:bottom w:val="single" w:sz="4" w:space="0" w:color="auto"/>
            </w:tcBorders>
          </w:tcPr>
          <w:p w14:paraId="0ECCB08C" w14:textId="77777777" w:rsidR="00F56054" w:rsidRPr="001E3B3A" w:rsidRDefault="00F56054" w:rsidP="00A82925">
            <w:pPr>
              <w:spacing w:line="480" w:lineRule="exact"/>
              <w:rPr>
                <w:rFonts w:ascii="Times New Roman" w:hAnsi="Times New Roman"/>
                <w:sz w:val="24"/>
                <w:szCs w:val="24"/>
              </w:rPr>
            </w:pPr>
          </w:p>
        </w:tc>
        <w:tc>
          <w:tcPr>
            <w:tcW w:w="851" w:type="dxa"/>
            <w:tcBorders>
              <w:top w:val="single" w:sz="4" w:space="0" w:color="auto"/>
              <w:bottom w:val="single" w:sz="4" w:space="0" w:color="auto"/>
            </w:tcBorders>
          </w:tcPr>
          <w:p w14:paraId="5D9DAF7E" w14:textId="77777777" w:rsidR="00F56054" w:rsidRPr="001E3B3A" w:rsidRDefault="00F56054" w:rsidP="00A82925">
            <w:pPr>
              <w:spacing w:line="480" w:lineRule="exact"/>
              <w:rPr>
                <w:rFonts w:ascii="Times New Roman" w:hAnsi="Times New Roman"/>
                <w:i/>
                <w:sz w:val="24"/>
                <w:szCs w:val="24"/>
              </w:rPr>
            </w:pPr>
            <w:r w:rsidRPr="001E3B3A">
              <w:rPr>
                <w:rFonts w:ascii="Times New Roman" w:hAnsi="Times New Roman"/>
                <w:i/>
                <w:sz w:val="24"/>
                <w:szCs w:val="24"/>
              </w:rPr>
              <w:t>N</w:t>
            </w:r>
          </w:p>
        </w:tc>
        <w:tc>
          <w:tcPr>
            <w:tcW w:w="850" w:type="dxa"/>
            <w:tcBorders>
              <w:top w:val="single" w:sz="4" w:space="0" w:color="auto"/>
              <w:bottom w:val="single" w:sz="4" w:space="0" w:color="auto"/>
            </w:tcBorders>
          </w:tcPr>
          <w:p w14:paraId="05625D4D" w14:textId="77777777" w:rsidR="00F56054" w:rsidRPr="001E3B3A" w:rsidRDefault="00F56054" w:rsidP="00A82925">
            <w:pPr>
              <w:spacing w:line="480" w:lineRule="exact"/>
              <w:rPr>
                <w:rFonts w:ascii="Times New Roman" w:hAnsi="Times New Roman"/>
                <w:i/>
                <w:sz w:val="24"/>
                <w:szCs w:val="24"/>
              </w:rPr>
            </w:pPr>
            <w:r w:rsidRPr="001E3B3A">
              <w:rPr>
                <w:rFonts w:ascii="Times New Roman" w:hAnsi="Times New Roman"/>
                <w:i/>
                <w:sz w:val="24"/>
                <w:szCs w:val="24"/>
              </w:rPr>
              <w:t>M</w:t>
            </w:r>
          </w:p>
        </w:tc>
        <w:tc>
          <w:tcPr>
            <w:tcW w:w="851" w:type="dxa"/>
            <w:tcBorders>
              <w:top w:val="single" w:sz="4" w:space="0" w:color="auto"/>
              <w:bottom w:val="single" w:sz="4" w:space="0" w:color="auto"/>
            </w:tcBorders>
          </w:tcPr>
          <w:p w14:paraId="29A2155C" w14:textId="77777777" w:rsidR="00F56054" w:rsidRPr="001E3B3A" w:rsidRDefault="00F56054" w:rsidP="00A82925">
            <w:pPr>
              <w:spacing w:line="480" w:lineRule="exact"/>
              <w:rPr>
                <w:rFonts w:ascii="Times New Roman" w:hAnsi="Times New Roman"/>
                <w:i/>
                <w:sz w:val="24"/>
                <w:szCs w:val="24"/>
              </w:rPr>
            </w:pPr>
            <w:r w:rsidRPr="001E3B3A">
              <w:rPr>
                <w:rFonts w:ascii="Times New Roman" w:hAnsi="Times New Roman"/>
                <w:i/>
                <w:sz w:val="24"/>
                <w:szCs w:val="24"/>
              </w:rPr>
              <w:t>SD</w:t>
            </w:r>
          </w:p>
        </w:tc>
        <w:tc>
          <w:tcPr>
            <w:tcW w:w="529" w:type="dxa"/>
            <w:tcBorders>
              <w:top w:val="single" w:sz="4" w:space="0" w:color="auto"/>
              <w:bottom w:val="single" w:sz="4" w:space="0" w:color="auto"/>
            </w:tcBorders>
          </w:tcPr>
          <w:p w14:paraId="4A1A41B7"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1</w:t>
            </w:r>
          </w:p>
        </w:tc>
        <w:tc>
          <w:tcPr>
            <w:tcW w:w="876" w:type="dxa"/>
            <w:tcBorders>
              <w:top w:val="single" w:sz="4" w:space="0" w:color="auto"/>
              <w:bottom w:val="single" w:sz="4" w:space="0" w:color="auto"/>
            </w:tcBorders>
          </w:tcPr>
          <w:p w14:paraId="6C57D468"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2</w:t>
            </w:r>
          </w:p>
        </w:tc>
        <w:tc>
          <w:tcPr>
            <w:tcW w:w="980" w:type="dxa"/>
            <w:tcBorders>
              <w:top w:val="single" w:sz="4" w:space="0" w:color="auto"/>
              <w:bottom w:val="single" w:sz="4" w:space="0" w:color="auto"/>
            </w:tcBorders>
          </w:tcPr>
          <w:p w14:paraId="007C8C33"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3</w:t>
            </w:r>
          </w:p>
        </w:tc>
        <w:tc>
          <w:tcPr>
            <w:tcW w:w="1017" w:type="dxa"/>
            <w:tcBorders>
              <w:top w:val="single" w:sz="4" w:space="0" w:color="auto"/>
              <w:bottom w:val="single" w:sz="4" w:space="0" w:color="auto"/>
            </w:tcBorders>
          </w:tcPr>
          <w:p w14:paraId="451B4217"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4</w:t>
            </w:r>
          </w:p>
        </w:tc>
        <w:tc>
          <w:tcPr>
            <w:tcW w:w="993" w:type="dxa"/>
            <w:tcBorders>
              <w:top w:val="single" w:sz="4" w:space="0" w:color="auto"/>
              <w:bottom w:val="single" w:sz="4" w:space="0" w:color="auto"/>
            </w:tcBorders>
          </w:tcPr>
          <w:p w14:paraId="41C343B9"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5</w:t>
            </w:r>
          </w:p>
        </w:tc>
        <w:tc>
          <w:tcPr>
            <w:tcW w:w="996" w:type="dxa"/>
            <w:tcBorders>
              <w:top w:val="single" w:sz="4" w:space="0" w:color="auto"/>
              <w:bottom w:val="single" w:sz="4" w:space="0" w:color="auto"/>
            </w:tcBorders>
          </w:tcPr>
          <w:p w14:paraId="7B09ED90" w14:textId="77777777"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6</w:t>
            </w:r>
          </w:p>
        </w:tc>
        <w:tc>
          <w:tcPr>
            <w:tcW w:w="992" w:type="dxa"/>
            <w:tcBorders>
              <w:top w:val="single" w:sz="4" w:space="0" w:color="auto"/>
              <w:bottom w:val="single" w:sz="4" w:space="0" w:color="auto"/>
            </w:tcBorders>
          </w:tcPr>
          <w:p w14:paraId="2AB510D4" w14:textId="6C361E1C"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7</w:t>
            </w:r>
          </w:p>
        </w:tc>
        <w:tc>
          <w:tcPr>
            <w:tcW w:w="992" w:type="dxa"/>
            <w:tcBorders>
              <w:top w:val="single" w:sz="4" w:space="0" w:color="auto"/>
              <w:bottom w:val="single" w:sz="4" w:space="0" w:color="auto"/>
            </w:tcBorders>
          </w:tcPr>
          <w:p w14:paraId="3066D6C7" w14:textId="40061630"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8</w:t>
            </w:r>
          </w:p>
        </w:tc>
        <w:tc>
          <w:tcPr>
            <w:tcW w:w="992" w:type="dxa"/>
            <w:tcBorders>
              <w:top w:val="single" w:sz="4" w:space="0" w:color="auto"/>
              <w:bottom w:val="single" w:sz="4" w:space="0" w:color="auto"/>
            </w:tcBorders>
          </w:tcPr>
          <w:p w14:paraId="40200298" w14:textId="08FA0EE2"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9</w:t>
            </w:r>
          </w:p>
        </w:tc>
        <w:tc>
          <w:tcPr>
            <w:tcW w:w="992" w:type="dxa"/>
            <w:tcBorders>
              <w:top w:val="single" w:sz="4" w:space="0" w:color="auto"/>
              <w:bottom w:val="single" w:sz="4" w:space="0" w:color="auto"/>
            </w:tcBorders>
          </w:tcPr>
          <w:p w14:paraId="2E388230" w14:textId="07E845AC" w:rsidR="00F56054" w:rsidRPr="001E3B3A" w:rsidRDefault="00F56054" w:rsidP="00A82925">
            <w:pPr>
              <w:spacing w:line="480" w:lineRule="exact"/>
              <w:rPr>
                <w:rFonts w:ascii="Times New Roman" w:hAnsi="Times New Roman"/>
                <w:sz w:val="24"/>
                <w:szCs w:val="24"/>
              </w:rPr>
            </w:pPr>
            <w:r w:rsidRPr="001E3B3A">
              <w:rPr>
                <w:rFonts w:ascii="Times New Roman" w:hAnsi="Times New Roman"/>
                <w:sz w:val="24"/>
                <w:szCs w:val="24"/>
              </w:rPr>
              <w:t>10</w:t>
            </w:r>
          </w:p>
        </w:tc>
      </w:tr>
      <w:tr w:rsidR="005936E6" w:rsidRPr="00393F36" w14:paraId="26124672" w14:textId="48E73B03" w:rsidTr="005936E6">
        <w:tc>
          <w:tcPr>
            <w:tcW w:w="2679" w:type="dxa"/>
            <w:tcBorders>
              <w:top w:val="single" w:sz="4" w:space="0" w:color="auto"/>
            </w:tcBorders>
          </w:tcPr>
          <w:p w14:paraId="5C499D3B" w14:textId="77777777" w:rsidR="005936E6" w:rsidRPr="001E3B3A" w:rsidRDefault="005936E6" w:rsidP="005936E6">
            <w:pPr>
              <w:pStyle w:val="ListParagraph"/>
              <w:numPr>
                <w:ilvl w:val="0"/>
                <w:numId w:val="3"/>
              </w:numPr>
              <w:tabs>
                <w:tab w:val="left" w:pos="284"/>
              </w:tabs>
              <w:spacing w:line="480" w:lineRule="exact"/>
              <w:ind w:left="0" w:firstLine="22"/>
              <w:rPr>
                <w:rFonts w:ascii="Times New Roman" w:hAnsi="Times New Roman"/>
                <w:sz w:val="24"/>
                <w:szCs w:val="24"/>
              </w:rPr>
            </w:pPr>
            <w:r w:rsidRPr="001E3B3A">
              <w:rPr>
                <w:rFonts w:ascii="Times New Roman" w:hAnsi="Times New Roman"/>
                <w:sz w:val="24"/>
                <w:szCs w:val="24"/>
              </w:rPr>
              <w:t xml:space="preserve">National nostalgia </w:t>
            </w:r>
          </w:p>
        </w:tc>
        <w:tc>
          <w:tcPr>
            <w:tcW w:w="851" w:type="dxa"/>
            <w:tcBorders>
              <w:top w:val="single" w:sz="4" w:space="0" w:color="auto"/>
            </w:tcBorders>
          </w:tcPr>
          <w:p w14:paraId="0F21C73D"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tcBorders>
              <w:top w:val="single" w:sz="4" w:space="0" w:color="auto"/>
            </w:tcBorders>
          </w:tcPr>
          <w:p w14:paraId="1DE52ABB"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2.75</w:t>
            </w:r>
          </w:p>
        </w:tc>
        <w:tc>
          <w:tcPr>
            <w:tcW w:w="851" w:type="dxa"/>
            <w:tcBorders>
              <w:top w:val="single" w:sz="4" w:space="0" w:color="auto"/>
            </w:tcBorders>
          </w:tcPr>
          <w:p w14:paraId="7BA50AEB"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.92</w:t>
            </w:r>
          </w:p>
        </w:tc>
        <w:tc>
          <w:tcPr>
            <w:tcW w:w="529" w:type="dxa"/>
            <w:tcBorders>
              <w:top w:val="single" w:sz="4" w:space="0" w:color="auto"/>
            </w:tcBorders>
          </w:tcPr>
          <w:p w14:paraId="05A0C20D"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876" w:type="dxa"/>
            <w:tcBorders>
              <w:top w:val="single" w:sz="4" w:space="0" w:color="auto"/>
            </w:tcBorders>
          </w:tcPr>
          <w:p w14:paraId="034116C3"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.28***</w:t>
            </w:r>
          </w:p>
        </w:tc>
        <w:tc>
          <w:tcPr>
            <w:tcW w:w="980" w:type="dxa"/>
            <w:tcBorders>
              <w:top w:val="single" w:sz="4" w:space="0" w:color="auto"/>
            </w:tcBorders>
          </w:tcPr>
          <w:p w14:paraId="7312E67E"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.24***</w:t>
            </w:r>
          </w:p>
        </w:tc>
        <w:tc>
          <w:tcPr>
            <w:tcW w:w="1017" w:type="dxa"/>
            <w:tcBorders>
              <w:top w:val="single" w:sz="4" w:space="0" w:color="auto"/>
            </w:tcBorders>
          </w:tcPr>
          <w:p w14:paraId="37215DB2" w14:textId="26CEE40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.24***</w:t>
            </w:r>
          </w:p>
        </w:tc>
        <w:tc>
          <w:tcPr>
            <w:tcW w:w="993" w:type="dxa"/>
            <w:tcBorders>
              <w:top w:val="single" w:sz="4" w:space="0" w:color="auto"/>
            </w:tcBorders>
          </w:tcPr>
          <w:p w14:paraId="1614520E" w14:textId="7C3A01C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.34***</w:t>
            </w:r>
          </w:p>
        </w:tc>
        <w:tc>
          <w:tcPr>
            <w:tcW w:w="996" w:type="dxa"/>
            <w:tcBorders>
              <w:top w:val="single" w:sz="4" w:space="0" w:color="auto"/>
            </w:tcBorders>
          </w:tcPr>
          <w:p w14:paraId="249C9524" w14:textId="5862D6A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.46***</w:t>
            </w:r>
          </w:p>
        </w:tc>
        <w:tc>
          <w:tcPr>
            <w:tcW w:w="992" w:type="dxa"/>
            <w:tcBorders>
              <w:top w:val="single" w:sz="4" w:space="0" w:color="auto"/>
            </w:tcBorders>
          </w:tcPr>
          <w:p w14:paraId="3C5275F1" w14:textId="6126BFE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.30***</w:t>
            </w:r>
          </w:p>
        </w:tc>
        <w:tc>
          <w:tcPr>
            <w:tcW w:w="992" w:type="dxa"/>
            <w:tcBorders>
              <w:top w:val="single" w:sz="4" w:space="0" w:color="auto"/>
            </w:tcBorders>
          </w:tcPr>
          <w:p w14:paraId="65385322" w14:textId="29C106F8"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-.26***</w:t>
            </w:r>
          </w:p>
        </w:tc>
        <w:tc>
          <w:tcPr>
            <w:tcW w:w="992" w:type="dxa"/>
            <w:tcBorders>
              <w:top w:val="single" w:sz="4" w:space="0" w:color="auto"/>
            </w:tcBorders>
          </w:tcPr>
          <w:p w14:paraId="38BEA8EA" w14:textId="6D351A1A"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.26***</w:t>
            </w:r>
          </w:p>
        </w:tc>
        <w:tc>
          <w:tcPr>
            <w:tcW w:w="992" w:type="dxa"/>
            <w:tcBorders>
              <w:top w:val="single" w:sz="4" w:space="0" w:color="auto"/>
            </w:tcBorders>
          </w:tcPr>
          <w:p w14:paraId="69CFCF2F" w14:textId="293758A0"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.00</w:t>
            </w:r>
          </w:p>
        </w:tc>
      </w:tr>
      <w:tr w:rsidR="005936E6" w:rsidRPr="00393F36" w14:paraId="34637185" w14:textId="644C29E5" w:rsidTr="005936E6">
        <w:tc>
          <w:tcPr>
            <w:tcW w:w="2679" w:type="dxa"/>
          </w:tcPr>
          <w:p w14:paraId="26253804" w14:textId="77777777" w:rsidR="005936E6" w:rsidRPr="001E3B3A" w:rsidRDefault="005936E6" w:rsidP="005936E6">
            <w:pPr>
              <w:pStyle w:val="ListParagraph"/>
              <w:numPr>
                <w:ilvl w:val="0"/>
                <w:numId w:val="3"/>
              </w:numPr>
              <w:tabs>
                <w:tab w:val="left" w:pos="284"/>
              </w:tabs>
              <w:spacing w:line="480" w:lineRule="exact"/>
              <w:ind w:left="0" w:firstLine="0"/>
              <w:rPr>
                <w:rFonts w:ascii="Times New Roman" w:hAnsi="Times New Roman"/>
                <w:sz w:val="24"/>
                <w:szCs w:val="24"/>
              </w:rPr>
            </w:pPr>
            <w:r w:rsidRPr="001E3B3A">
              <w:rPr>
                <w:rFonts w:ascii="Times New Roman" w:hAnsi="Times New Roman"/>
                <w:sz w:val="24"/>
                <w:szCs w:val="24"/>
              </w:rPr>
              <w:t>Ethnic nationhood</w:t>
            </w:r>
          </w:p>
        </w:tc>
        <w:tc>
          <w:tcPr>
            <w:tcW w:w="851" w:type="dxa"/>
          </w:tcPr>
          <w:p w14:paraId="7CE2B88F"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tcPr>
          <w:p w14:paraId="20CF2E40"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4.91</w:t>
            </w:r>
          </w:p>
        </w:tc>
        <w:tc>
          <w:tcPr>
            <w:tcW w:w="851" w:type="dxa"/>
          </w:tcPr>
          <w:p w14:paraId="472E2118"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1.50</w:t>
            </w:r>
          </w:p>
        </w:tc>
        <w:tc>
          <w:tcPr>
            <w:tcW w:w="529" w:type="dxa"/>
          </w:tcPr>
          <w:p w14:paraId="4FB8795F" w14:textId="77777777" w:rsidR="005936E6" w:rsidRPr="001E3B3A" w:rsidRDefault="005936E6" w:rsidP="005936E6">
            <w:pPr>
              <w:spacing w:line="480" w:lineRule="exact"/>
              <w:rPr>
                <w:rFonts w:ascii="Times New Roman" w:hAnsi="Times New Roman"/>
                <w:sz w:val="24"/>
                <w:szCs w:val="24"/>
              </w:rPr>
            </w:pPr>
          </w:p>
        </w:tc>
        <w:tc>
          <w:tcPr>
            <w:tcW w:w="876" w:type="dxa"/>
          </w:tcPr>
          <w:p w14:paraId="731521AD"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80" w:type="dxa"/>
          </w:tcPr>
          <w:p w14:paraId="0CB9E6D5"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.21***</w:t>
            </w:r>
          </w:p>
        </w:tc>
        <w:tc>
          <w:tcPr>
            <w:tcW w:w="1017" w:type="dxa"/>
          </w:tcPr>
          <w:p w14:paraId="52D92BF4" w14:textId="219182EE"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.17***</w:t>
            </w:r>
          </w:p>
        </w:tc>
        <w:tc>
          <w:tcPr>
            <w:tcW w:w="993" w:type="dxa"/>
          </w:tcPr>
          <w:p w14:paraId="707820C8" w14:textId="7E52E82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.23***</w:t>
            </w:r>
          </w:p>
        </w:tc>
        <w:tc>
          <w:tcPr>
            <w:tcW w:w="996" w:type="dxa"/>
          </w:tcPr>
          <w:p w14:paraId="4B8E7D22" w14:textId="4DA03A7D"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.13***</w:t>
            </w:r>
          </w:p>
        </w:tc>
        <w:tc>
          <w:tcPr>
            <w:tcW w:w="992" w:type="dxa"/>
          </w:tcPr>
          <w:p w14:paraId="47BCF0DD" w14:textId="0B9057E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.26***</w:t>
            </w:r>
          </w:p>
        </w:tc>
        <w:tc>
          <w:tcPr>
            <w:tcW w:w="992" w:type="dxa"/>
          </w:tcPr>
          <w:p w14:paraId="1B2F82FC" w14:textId="4B4FAB4C"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-.17***</w:t>
            </w:r>
          </w:p>
        </w:tc>
        <w:tc>
          <w:tcPr>
            <w:tcW w:w="992" w:type="dxa"/>
          </w:tcPr>
          <w:p w14:paraId="41BA6D1B" w14:textId="4A6B4CCA"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.11***</w:t>
            </w:r>
          </w:p>
        </w:tc>
        <w:tc>
          <w:tcPr>
            <w:tcW w:w="992" w:type="dxa"/>
          </w:tcPr>
          <w:p w14:paraId="58F01EA4" w14:textId="116DB47B"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-.04</w:t>
            </w:r>
          </w:p>
        </w:tc>
      </w:tr>
      <w:tr w:rsidR="005936E6" w:rsidRPr="00393F36" w14:paraId="43E5BCFB" w14:textId="0ED45B5D" w:rsidTr="005936E6">
        <w:tc>
          <w:tcPr>
            <w:tcW w:w="2679" w:type="dxa"/>
          </w:tcPr>
          <w:p w14:paraId="6606D1EE" w14:textId="40DD414A" w:rsidR="005936E6" w:rsidRPr="001E3B3A" w:rsidRDefault="005936E6" w:rsidP="005936E6">
            <w:pPr>
              <w:pStyle w:val="ListParagraph"/>
              <w:tabs>
                <w:tab w:val="left" w:pos="284"/>
              </w:tabs>
              <w:spacing w:line="480" w:lineRule="exact"/>
              <w:ind w:left="0"/>
              <w:rPr>
                <w:rFonts w:ascii="Times New Roman" w:hAnsi="Times New Roman"/>
                <w:sz w:val="24"/>
                <w:szCs w:val="24"/>
              </w:rPr>
            </w:pPr>
            <w:r w:rsidRPr="001E3B3A">
              <w:rPr>
                <w:rFonts w:ascii="Times New Roman" w:hAnsi="Times New Roman"/>
                <w:sz w:val="24"/>
                <w:szCs w:val="24"/>
              </w:rPr>
              <w:t>3. Anti-Muslim attitudes</w:t>
            </w:r>
          </w:p>
        </w:tc>
        <w:tc>
          <w:tcPr>
            <w:tcW w:w="851" w:type="dxa"/>
          </w:tcPr>
          <w:p w14:paraId="2EB096C4"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tcPr>
          <w:p w14:paraId="4794A7FB"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5.88</w:t>
            </w:r>
          </w:p>
        </w:tc>
        <w:tc>
          <w:tcPr>
            <w:tcW w:w="851" w:type="dxa"/>
          </w:tcPr>
          <w:p w14:paraId="2CFD2CAA"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2.46</w:t>
            </w:r>
          </w:p>
        </w:tc>
        <w:tc>
          <w:tcPr>
            <w:tcW w:w="529" w:type="dxa"/>
          </w:tcPr>
          <w:p w14:paraId="07A73F7E" w14:textId="77777777" w:rsidR="005936E6" w:rsidRPr="001E3B3A" w:rsidRDefault="005936E6" w:rsidP="005936E6">
            <w:pPr>
              <w:spacing w:line="480" w:lineRule="exact"/>
              <w:rPr>
                <w:rFonts w:ascii="Times New Roman" w:hAnsi="Times New Roman"/>
                <w:sz w:val="24"/>
                <w:szCs w:val="24"/>
              </w:rPr>
            </w:pPr>
          </w:p>
        </w:tc>
        <w:tc>
          <w:tcPr>
            <w:tcW w:w="876" w:type="dxa"/>
          </w:tcPr>
          <w:p w14:paraId="363B6E0F" w14:textId="77777777" w:rsidR="005936E6" w:rsidRPr="001E3B3A" w:rsidRDefault="005936E6" w:rsidP="005936E6">
            <w:pPr>
              <w:spacing w:line="480" w:lineRule="exact"/>
              <w:rPr>
                <w:rFonts w:ascii="Times New Roman" w:hAnsi="Times New Roman"/>
                <w:sz w:val="24"/>
                <w:szCs w:val="24"/>
              </w:rPr>
            </w:pPr>
          </w:p>
        </w:tc>
        <w:tc>
          <w:tcPr>
            <w:tcW w:w="980" w:type="dxa"/>
          </w:tcPr>
          <w:p w14:paraId="20FA1283"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1017" w:type="dxa"/>
          </w:tcPr>
          <w:p w14:paraId="34A4F5FF" w14:textId="57C175D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.34***</w:t>
            </w:r>
          </w:p>
        </w:tc>
        <w:tc>
          <w:tcPr>
            <w:tcW w:w="993" w:type="dxa"/>
          </w:tcPr>
          <w:p w14:paraId="377DF946" w14:textId="243BAB43"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.36***</w:t>
            </w:r>
          </w:p>
        </w:tc>
        <w:tc>
          <w:tcPr>
            <w:tcW w:w="996" w:type="dxa"/>
          </w:tcPr>
          <w:p w14:paraId="76D0D0C3" w14:textId="459F5142"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.02</w:t>
            </w:r>
          </w:p>
        </w:tc>
        <w:tc>
          <w:tcPr>
            <w:tcW w:w="992" w:type="dxa"/>
          </w:tcPr>
          <w:p w14:paraId="2E2E6486" w14:textId="41F70C89"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.02</w:t>
            </w:r>
          </w:p>
        </w:tc>
        <w:tc>
          <w:tcPr>
            <w:tcW w:w="992" w:type="dxa"/>
          </w:tcPr>
          <w:p w14:paraId="66A11ED4" w14:textId="38B1970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-.17***</w:t>
            </w:r>
          </w:p>
        </w:tc>
        <w:tc>
          <w:tcPr>
            <w:tcW w:w="992" w:type="dxa"/>
          </w:tcPr>
          <w:p w14:paraId="02678042" w14:textId="0FFB6779"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.05*</w:t>
            </w:r>
          </w:p>
        </w:tc>
        <w:tc>
          <w:tcPr>
            <w:tcW w:w="992" w:type="dxa"/>
          </w:tcPr>
          <w:p w14:paraId="03C1B3D7" w14:textId="3ABD39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.09***</w:t>
            </w:r>
          </w:p>
        </w:tc>
      </w:tr>
      <w:tr w:rsidR="005936E6" w:rsidRPr="00393F36" w14:paraId="11BBC1F6" w14:textId="391CE34C" w:rsidTr="005936E6">
        <w:tc>
          <w:tcPr>
            <w:tcW w:w="2679" w:type="dxa"/>
          </w:tcPr>
          <w:p w14:paraId="6AE4E18B" w14:textId="531019EB" w:rsidR="005936E6" w:rsidRPr="001E3B3A" w:rsidRDefault="005936E6" w:rsidP="005936E6">
            <w:pPr>
              <w:pStyle w:val="ListParagraph"/>
              <w:tabs>
                <w:tab w:val="left" w:pos="284"/>
              </w:tabs>
              <w:spacing w:line="480" w:lineRule="exact"/>
              <w:ind w:left="0"/>
              <w:rPr>
                <w:rFonts w:ascii="Times New Roman" w:hAnsi="Times New Roman"/>
                <w:sz w:val="24"/>
                <w:szCs w:val="24"/>
              </w:rPr>
            </w:pPr>
            <w:r w:rsidRPr="001E3B3A">
              <w:rPr>
                <w:rFonts w:ascii="Times New Roman" w:hAnsi="Times New Roman"/>
                <w:sz w:val="24"/>
                <w:szCs w:val="24"/>
              </w:rPr>
              <w:t>4. PRRP voting intention</w:t>
            </w:r>
          </w:p>
        </w:tc>
        <w:tc>
          <w:tcPr>
            <w:tcW w:w="851" w:type="dxa"/>
          </w:tcPr>
          <w:p w14:paraId="69AD7513" w14:textId="00F0AAAA"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690</w:t>
            </w:r>
          </w:p>
        </w:tc>
        <w:tc>
          <w:tcPr>
            <w:tcW w:w="850" w:type="dxa"/>
          </w:tcPr>
          <w:p w14:paraId="3E71432D" w14:textId="298E2042"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.16</w:t>
            </w:r>
          </w:p>
        </w:tc>
        <w:tc>
          <w:tcPr>
            <w:tcW w:w="851" w:type="dxa"/>
          </w:tcPr>
          <w:p w14:paraId="1A2AF70F" w14:textId="327EB06B"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.37</w:t>
            </w:r>
          </w:p>
        </w:tc>
        <w:tc>
          <w:tcPr>
            <w:tcW w:w="529" w:type="dxa"/>
          </w:tcPr>
          <w:p w14:paraId="7D54A887" w14:textId="77777777" w:rsidR="005936E6" w:rsidRPr="001E3B3A" w:rsidRDefault="005936E6" w:rsidP="005936E6">
            <w:pPr>
              <w:spacing w:line="480" w:lineRule="exact"/>
              <w:rPr>
                <w:rFonts w:ascii="Times New Roman" w:hAnsi="Times New Roman"/>
                <w:sz w:val="24"/>
                <w:szCs w:val="24"/>
              </w:rPr>
            </w:pPr>
          </w:p>
        </w:tc>
        <w:tc>
          <w:tcPr>
            <w:tcW w:w="876" w:type="dxa"/>
          </w:tcPr>
          <w:p w14:paraId="33D23815" w14:textId="77777777" w:rsidR="005936E6" w:rsidRPr="001E3B3A" w:rsidRDefault="005936E6" w:rsidP="005936E6">
            <w:pPr>
              <w:spacing w:line="480" w:lineRule="exact"/>
              <w:rPr>
                <w:rFonts w:ascii="Times New Roman" w:hAnsi="Times New Roman"/>
                <w:sz w:val="24"/>
                <w:szCs w:val="24"/>
              </w:rPr>
            </w:pPr>
          </w:p>
        </w:tc>
        <w:tc>
          <w:tcPr>
            <w:tcW w:w="980" w:type="dxa"/>
          </w:tcPr>
          <w:p w14:paraId="22BE4CFB" w14:textId="77777777" w:rsidR="005936E6" w:rsidRPr="001E3B3A" w:rsidRDefault="005936E6" w:rsidP="005936E6">
            <w:pPr>
              <w:spacing w:line="480" w:lineRule="exact"/>
              <w:rPr>
                <w:rFonts w:ascii="Times New Roman" w:hAnsi="Times New Roman"/>
                <w:sz w:val="24"/>
                <w:szCs w:val="24"/>
              </w:rPr>
            </w:pPr>
          </w:p>
        </w:tc>
        <w:tc>
          <w:tcPr>
            <w:tcW w:w="1017" w:type="dxa"/>
          </w:tcPr>
          <w:p w14:paraId="799BFA5E" w14:textId="50D43FF2"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3" w:type="dxa"/>
          </w:tcPr>
          <w:p w14:paraId="6FE0E966" w14:textId="266D644F"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.62***</w:t>
            </w:r>
          </w:p>
        </w:tc>
        <w:tc>
          <w:tcPr>
            <w:tcW w:w="996" w:type="dxa"/>
          </w:tcPr>
          <w:p w14:paraId="2266D4A2" w14:textId="4629D7AD"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.08*</w:t>
            </w:r>
          </w:p>
        </w:tc>
        <w:tc>
          <w:tcPr>
            <w:tcW w:w="992" w:type="dxa"/>
          </w:tcPr>
          <w:p w14:paraId="5DF817F4" w14:textId="0667E8B6"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.02</w:t>
            </w:r>
          </w:p>
        </w:tc>
        <w:tc>
          <w:tcPr>
            <w:tcW w:w="992" w:type="dxa"/>
          </w:tcPr>
          <w:p w14:paraId="05D37C56" w14:textId="0852600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-.17</w:t>
            </w:r>
          </w:p>
        </w:tc>
        <w:tc>
          <w:tcPr>
            <w:tcW w:w="992" w:type="dxa"/>
          </w:tcPr>
          <w:p w14:paraId="18B757DF" w14:textId="5B3A9F3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-.03</w:t>
            </w:r>
          </w:p>
        </w:tc>
        <w:tc>
          <w:tcPr>
            <w:tcW w:w="992" w:type="dxa"/>
          </w:tcPr>
          <w:p w14:paraId="2448AA2F" w14:textId="72FA12E8"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.10***</w:t>
            </w:r>
          </w:p>
        </w:tc>
      </w:tr>
      <w:tr w:rsidR="005936E6" w:rsidRPr="00393F36" w14:paraId="21020B1D" w14:textId="12B5A32B" w:rsidTr="005936E6">
        <w:tc>
          <w:tcPr>
            <w:tcW w:w="2679" w:type="dxa"/>
            <w:shd w:val="clear" w:color="auto" w:fill="auto"/>
          </w:tcPr>
          <w:p w14:paraId="5F8FB1A3" w14:textId="3062F763" w:rsidR="005936E6" w:rsidRPr="001E3B3A" w:rsidRDefault="005936E6" w:rsidP="005936E6">
            <w:pPr>
              <w:pStyle w:val="ListParagraph"/>
              <w:tabs>
                <w:tab w:val="left" w:pos="284"/>
              </w:tabs>
              <w:spacing w:line="480" w:lineRule="exact"/>
              <w:ind w:left="0"/>
              <w:rPr>
                <w:rFonts w:ascii="Times New Roman" w:hAnsi="Times New Roman"/>
                <w:sz w:val="24"/>
                <w:szCs w:val="24"/>
              </w:rPr>
            </w:pPr>
            <w:r w:rsidRPr="001E3B3A">
              <w:rPr>
                <w:rFonts w:ascii="Times New Roman" w:hAnsi="Times New Roman"/>
                <w:sz w:val="24"/>
                <w:szCs w:val="24"/>
              </w:rPr>
              <w:t>5. PRRP sympathy</w:t>
            </w:r>
          </w:p>
        </w:tc>
        <w:tc>
          <w:tcPr>
            <w:tcW w:w="851" w:type="dxa"/>
          </w:tcPr>
          <w:p w14:paraId="269EACDB"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1687</w:t>
            </w:r>
          </w:p>
        </w:tc>
        <w:tc>
          <w:tcPr>
            <w:tcW w:w="850" w:type="dxa"/>
            <w:shd w:val="clear" w:color="auto" w:fill="auto"/>
          </w:tcPr>
          <w:p w14:paraId="305A23F4"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2.88</w:t>
            </w:r>
          </w:p>
        </w:tc>
        <w:tc>
          <w:tcPr>
            <w:tcW w:w="851" w:type="dxa"/>
            <w:shd w:val="clear" w:color="auto" w:fill="auto"/>
          </w:tcPr>
          <w:p w14:paraId="0D220BAE"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2.53</w:t>
            </w:r>
          </w:p>
        </w:tc>
        <w:tc>
          <w:tcPr>
            <w:tcW w:w="529" w:type="dxa"/>
            <w:shd w:val="clear" w:color="auto" w:fill="auto"/>
          </w:tcPr>
          <w:p w14:paraId="6E26C2FD" w14:textId="77777777" w:rsidR="005936E6" w:rsidRPr="001E3B3A" w:rsidRDefault="005936E6" w:rsidP="005936E6">
            <w:pPr>
              <w:spacing w:line="480" w:lineRule="exact"/>
              <w:rPr>
                <w:rFonts w:ascii="Times New Roman" w:hAnsi="Times New Roman"/>
                <w:sz w:val="24"/>
                <w:szCs w:val="24"/>
              </w:rPr>
            </w:pPr>
          </w:p>
        </w:tc>
        <w:tc>
          <w:tcPr>
            <w:tcW w:w="876" w:type="dxa"/>
            <w:shd w:val="clear" w:color="auto" w:fill="auto"/>
          </w:tcPr>
          <w:p w14:paraId="60134743" w14:textId="77777777" w:rsidR="005936E6" w:rsidRPr="001E3B3A" w:rsidRDefault="005936E6" w:rsidP="005936E6">
            <w:pPr>
              <w:spacing w:line="480" w:lineRule="exact"/>
              <w:rPr>
                <w:rFonts w:ascii="Times New Roman" w:hAnsi="Times New Roman"/>
                <w:sz w:val="24"/>
                <w:szCs w:val="24"/>
              </w:rPr>
            </w:pPr>
          </w:p>
        </w:tc>
        <w:tc>
          <w:tcPr>
            <w:tcW w:w="980" w:type="dxa"/>
            <w:shd w:val="clear" w:color="auto" w:fill="auto"/>
          </w:tcPr>
          <w:p w14:paraId="5EA1D025" w14:textId="77777777" w:rsidR="005936E6" w:rsidRPr="001E3B3A" w:rsidRDefault="005936E6" w:rsidP="005936E6">
            <w:pPr>
              <w:spacing w:line="480" w:lineRule="exact"/>
              <w:rPr>
                <w:rFonts w:ascii="Times New Roman" w:hAnsi="Times New Roman"/>
                <w:sz w:val="24"/>
                <w:szCs w:val="24"/>
              </w:rPr>
            </w:pPr>
          </w:p>
        </w:tc>
        <w:tc>
          <w:tcPr>
            <w:tcW w:w="1017" w:type="dxa"/>
            <w:shd w:val="clear" w:color="auto" w:fill="auto"/>
          </w:tcPr>
          <w:p w14:paraId="00BB107C" w14:textId="7E7ED341" w:rsidR="005936E6" w:rsidRPr="001E3B3A" w:rsidRDefault="005936E6" w:rsidP="005936E6">
            <w:pPr>
              <w:spacing w:line="480" w:lineRule="exact"/>
              <w:rPr>
                <w:rFonts w:ascii="Times New Roman" w:hAnsi="Times New Roman"/>
                <w:sz w:val="24"/>
                <w:szCs w:val="24"/>
              </w:rPr>
            </w:pPr>
          </w:p>
        </w:tc>
        <w:tc>
          <w:tcPr>
            <w:tcW w:w="993" w:type="dxa"/>
            <w:shd w:val="clear" w:color="auto" w:fill="auto"/>
          </w:tcPr>
          <w:p w14:paraId="23740DE3" w14:textId="0BF5B35E"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6" w:type="dxa"/>
            <w:shd w:val="clear" w:color="auto" w:fill="auto"/>
          </w:tcPr>
          <w:p w14:paraId="364570B8" w14:textId="6BEECA8D"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.12***</w:t>
            </w:r>
          </w:p>
        </w:tc>
        <w:tc>
          <w:tcPr>
            <w:tcW w:w="992" w:type="dxa"/>
          </w:tcPr>
          <w:p w14:paraId="73E5E570" w14:textId="74ED4E4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.14***</w:t>
            </w:r>
          </w:p>
        </w:tc>
        <w:tc>
          <w:tcPr>
            <w:tcW w:w="992" w:type="dxa"/>
          </w:tcPr>
          <w:p w14:paraId="7745160D" w14:textId="7EB45500"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-.21***</w:t>
            </w:r>
          </w:p>
        </w:tc>
        <w:tc>
          <w:tcPr>
            <w:tcW w:w="992" w:type="dxa"/>
          </w:tcPr>
          <w:p w14:paraId="0020DAF9" w14:textId="672DD19D"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-.05*</w:t>
            </w:r>
          </w:p>
        </w:tc>
        <w:tc>
          <w:tcPr>
            <w:tcW w:w="992" w:type="dxa"/>
          </w:tcPr>
          <w:p w14:paraId="5D417725" w14:textId="63CF7489"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.06*</w:t>
            </w:r>
          </w:p>
        </w:tc>
      </w:tr>
      <w:tr w:rsidR="005936E6" w:rsidRPr="00393F36" w14:paraId="23004F4E" w14:textId="3384AE11" w:rsidTr="005936E6">
        <w:tc>
          <w:tcPr>
            <w:tcW w:w="2679" w:type="dxa"/>
            <w:shd w:val="clear" w:color="auto" w:fill="auto"/>
          </w:tcPr>
          <w:p w14:paraId="2716C046" w14:textId="63B6DB5F" w:rsidR="005936E6" w:rsidRPr="001E3B3A" w:rsidRDefault="005936E6" w:rsidP="005936E6">
            <w:pPr>
              <w:pStyle w:val="ListParagraph"/>
              <w:tabs>
                <w:tab w:val="left" w:pos="284"/>
              </w:tabs>
              <w:spacing w:line="480" w:lineRule="exact"/>
              <w:ind w:left="0"/>
              <w:rPr>
                <w:rFonts w:ascii="Times New Roman" w:hAnsi="Times New Roman"/>
                <w:sz w:val="24"/>
                <w:szCs w:val="24"/>
              </w:rPr>
            </w:pPr>
            <w:r w:rsidRPr="001E3B3A">
              <w:rPr>
                <w:rFonts w:ascii="Times New Roman" w:hAnsi="Times New Roman"/>
                <w:sz w:val="24"/>
                <w:szCs w:val="24"/>
              </w:rPr>
              <w:t>6. Personal nostalgia</w:t>
            </w:r>
          </w:p>
        </w:tc>
        <w:tc>
          <w:tcPr>
            <w:tcW w:w="851" w:type="dxa"/>
          </w:tcPr>
          <w:p w14:paraId="2EDB146C" w14:textId="3E6AB562"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shd w:val="clear" w:color="auto" w:fill="auto"/>
          </w:tcPr>
          <w:p w14:paraId="25AB48A8" w14:textId="5AAA9C40"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4.25</w:t>
            </w:r>
          </w:p>
        </w:tc>
        <w:tc>
          <w:tcPr>
            <w:tcW w:w="851" w:type="dxa"/>
            <w:shd w:val="clear" w:color="auto" w:fill="auto"/>
          </w:tcPr>
          <w:p w14:paraId="370F0B35" w14:textId="665F954A"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1.23</w:t>
            </w:r>
          </w:p>
        </w:tc>
        <w:tc>
          <w:tcPr>
            <w:tcW w:w="529" w:type="dxa"/>
            <w:shd w:val="clear" w:color="auto" w:fill="auto"/>
          </w:tcPr>
          <w:p w14:paraId="572DB03E" w14:textId="77777777" w:rsidR="005936E6" w:rsidRPr="001E3B3A" w:rsidRDefault="005936E6" w:rsidP="005936E6">
            <w:pPr>
              <w:spacing w:line="480" w:lineRule="exact"/>
              <w:rPr>
                <w:rFonts w:ascii="Times New Roman" w:hAnsi="Times New Roman"/>
                <w:sz w:val="24"/>
                <w:szCs w:val="24"/>
              </w:rPr>
            </w:pPr>
          </w:p>
        </w:tc>
        <w:tc>
          <w:tcPr>
            <w:tcW w:w="876" w:type="dxa"/>
            <w:shd w:val="clear" w:color="auto" w:fill="auto"/>
          </w:tcPr>
          <w:p w14:paraId="0ECF1903" w14:textId="77777777" w:rsidR="005936E6" w:rsidRPr="001E3B3A" w:rsidRDefault="005936E6" w:rsidP="005936E6">
            <w:pPr>
              <w:spacing w:line="480" w:lineRule="exact"/>
              <w:rPr>
                <w:rFonts w:ascii="Times New Roman" w:hAnsi="Times New Roman"/>
                <w:sz w:val="24"/>
                <w:szCs w:val="24"/>
              </w:rPr>
            </w:pPr>
          </w:p>
        </w:tc>
        <w:tc>
          <w:tcPr>
            <w:tcW w:w="980" w:type="dxa"/>
            <w:shd w:val="clear" w:color="auto" w:fill="auto"/>
          </w:tcPr>
          <w:p w14:paraId="39FF3D71" w14:textId="77777777" w:rsidR="005936E6" w:rsidRPr="001E3B3A" w:rsidRDefault="005936E6" w:rsidP="005936E6">
            <w:pPr>
              <w:spacing w:line="480" w:lineRule="exact"/>
              <w:rPr>
                <w:rFonts w:ascii="Times New Roman" w:hAnsi="Times New Roman"/>
                <w:sz w:val="24"/>
                <w:szCs w:val="24"/>
              </w:rPr>
            </w:pPr>
          </w:p>
        </w:tc>
        <w:tc>
          <w:tcPr>
            <w:tcW w:w="1017" w:type="dxa"/>
            <w:shd w:val="clear" w:color="auto" w:fill="auto"/>
          </w:tcPr>
          <w:p w14:paraId="0FE4D81E" w14:textId="77777777" w:rsidR="005936E6" w:rsidRPr="001E3B3A" w:rsidRDefault="005936E6" w:rsidP="005936E6">
            <w:pPr>
              <w:spacing w:line="480" w:lineRule="exact"/>
              <w:rPr>
                <w:rFonts w:ascii="Times New Roman" w:hAnsi="Times New Roman"/>
                <w:sz w:val="24"/>
                <w:szCs w:val="24"/>
              </w:rPr>
            </w:pPr>
          </w:p>
        </w:tc>
        <w:tc>
          <w:tcPr>
            <w:tcW w:w="993" w:type="dxa"/>
            <w:shd w:val="clear" w:color="auto" w:fill="auto"/>
          </w:tcPr>
          <w:p w14:paraId="5943B5FD" w14:textId="33DFEBC7" w:rsidR="005936E6" w:rsidRPr="001E3B3A" w:rsidRDefault="005936E6" w:rsidP="005936E6">
            <w:pPr>
              <w:spacing w:line="480" w:lineRule="exact"/>
              <w:rPr>
                <w:rFonts w:ascii="Times New Roman" w:hAnsi="Times New Roman"/>
                <w:sz w:val="24"/>
                <w:szCs w:val="24"/>
              </w:rPr>
            </w:pPr>
          </w:p>
        </w:tc>
        <w:tc>
          <w:tcPr>
            <w:tcW w:w="996" w:type="dxa"/>
            <w:shd w:val="clear" w:color="auto" w:fill="auto"/>
          </w:tcPr>
          <w:p w14:paraId="15A98281" w14:textId="4774F96E"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2" w:type="dxa"/>
          </w:tcPr>
          <w:p w14:paraId="75BB2C24" w14:textId="4383B566"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.23***</w:t>
            </w:r>
          </w:p>
        </w:tc>
        <w:tc>
          <w:tcPr>
            <w:tcW w:w="992" w:type="dxa"/>
          </w:tcPr>
          <w:p w14:paraId="3560245E" w14:textId="28B6995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-.00</w:t>
            </w:r>
          </w:p>
        </w:tc>
        <w:tc>
          <w:tcPr>
            <w:tcW w:w="992" w:type="dxa"/>
          </w:tcPr>
          <w:p w14:paraId="6A00BE31" w14:textId="00248156"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.07***</w:t>
            </w:r>
          </w:p>
        </w:tc>
        <w:tc>
          <w:tcPr>
            <w:tcW w:w="992" w:type="dxa"/>
          </w:tcPr>
          <w:p w14:paraId="0416A409" w14:textId="1382699B"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-.04</w:t>
            </w:r>
          </w:p>
        </w:tc>
      </w:tr>
      <w:tr w:rsidR="005936E6" w:rsidRPr="00393F36" w14:paraId="388A6E36" w14:textId="739FA949" w:rsidTr="005936E6">
        <w:tc>
          <w:tcPr>
            <w:tcW w:w="2679" w:type="dxa"/>
            <w:shd w:val="clear" w:color="auto" w:fill="auto"/>
          </w:tcPr>
          <w:p w14:paraId="5A8F734E" w14:textId="52CA3198" w:rsidR="005936E6" w:rsidRPr="001E3B3A" w:rsidRDefault="005936E6" w:rsidP="005936E6">
            <w:pPr>
              <w:pStyle w:val="ListParagraph"/>
              <w:tabs>
                <w:tab w:val="left" w:pos="284"/>
              </w:tabs>
              <w:spacing w:line="480" w:lineRule="exact"/>
              <w:ind w:left="0"/>
              <w:rPr>
                <w:rFonts w:ascii="Times New Roman" w:hAnsi="Times New Roman"/>
                <w:sz w:val="24"/>
                <w:szCs w:val="24"/>
              </w:rPr>
            </w:pPr>
            <w:r w:rsidRPr="001E3B3A">
              <w:rPr>
                <w:rFonts w:ascii="Times New Roman" w:hAnsi="Times New Roman"/>
                <w:sz w:val="24"/>
                <w:szCs w:val="24"/>
              </w:rPr>
              <w:t>7. National identification</w:t>
            </w:r>
          </w:p>
        </w:tc>
        <w:tc>
          <w:tcPr>
            <w:tcW w:w="851" w:type="dxa"/>
          </w:tcPr>
          <w:p w14:paraId="4C475991" w14:textId="3A75897C"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shd w:val="clear" w:color="auto" w:fill="auto"/>
          </w:tcPr>
          <w:p w14:paraId="6843EE88" w14:textId="45441A3E"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7.71</w:t>
            </w:r>
          </w:p>
        </w:tc>
        <w:tc>
          <w:tcPr>
            <w:tcW w:w="851" w:type="dxa"/>
            <w:shd w:val="clear" w:color="auto" w:fill="auto"/>
          </w:tcPr>
          <w:p w14:paraId="1122D5F7" w14:textId="7591BF3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1.89</w:t>
            </w:r>
          </w:p>
        </w:tc>
        <w:tc>
          <w:tcPr>
            <w:tcW w:w="529" w:type="dxa"/>
            <w:shd w:val="clear" w:color="auto" w:fill="auto"/>
          </w:tcPr>
          <w:p w14:paraId="00771031" w14:textId="77777777" w:rsidR="005936E6" w:rsidRPr="001E3B3A" w:rsidRDefault="005936E6" w:rsidP="005936E6">
            <w:pPr>
              <w:spacing w:line="480" w:lineRule="exact"/>
              <w:rPr>
                <w:rFonts w:ascii="Times New Roman" w:hAnsi="Times New Roman"/>
                <w:sz w:val="24"/>
                <w:szCs w:val="24"/>
              </w:rPr>
            </w:pPr>
          </w:p>
        </w:tc>
        <w:tc>
          <w:tcPr>
            <w:tcW w:w="876" w:type="dxa"/>
            <w:shd w:val="clear" w:color="auto" w:fill="auto"/>
          </w:tcPr>
          <w:p w14:paraId="72B4E8C3" w14:textId="77777777" w:rsidR="005936E6" w:rsidRPr="001E3B3A" w:rsidRDefault="005936E6" w:rsidP="005936E6">
            <w:pPr>
              <w:spacing w:line="480" w:lineRule="exact"/>
              <w:rPr>
                <w:rFonts w:ascii="Times New Roman" w:hAnsi="Times New Roman"/>
                <w:sz w:val="24"/>
                <w:szCs w:val="24"/>
              </w:rPr>
            </w:pPr>
          </w:p>
        </w:tc>
        <w:tc>
          <w:tcPr>
            <w:tcW w:w="980" w:type="dxa"/>
            <w:shd w:val="clear" w:color="auto" w:fill="auto"/>
          </w:tcPr>
          <w:p w14:paraId="21526D31" w14:textId="77777777" w:rsidR="005936E6" w:rsidRPr="001E3B3A" w:rsidRDefault="005936E6" w:rsidP="005936E6">
            <w:pPr>
              <w:spacing w:line="480" w:lineRule="exact"/>
              <w:rPr>
                <w:rFonts w:ascii="Times New Roman" w:hAnsi="Times New Roman"/>
                <w:sz w:val="24"/>
                <w:szCs w:val="24"/>
              </w:rPr>
            </w:pPr>
          </w:p>
        </w:tc>
        <w:tc>
          <w:tcPr>
            <w:tcW w:w="1017" w:type="dxa"/>
            <w:shd w:val="clear" w:color="auto" w:fill="auto"/>
          </w:tcPr>
          <w:p w14:paraId="7233A27A" w14:textId="77777777" w:rsidR="005936E6" w:rsidRPr="001E3B3A" w:rsidRDefault="005936E6" w:rsidP="005936E6">
            <w:pPr>
              <w:spacing w:line="480" w:lineRule="exact"/>
              <w:rPr>
                <w:rFonts w:ascii="Times New Roman" w:hAnsi="Times New Roman"/>
                <w:sz w:val="24"/>
                <w:szCs w:val="24"/>
              </w:rPr>
            </w:pPr>
          </w:p>
        </w:tc>
        <w:tc>
          <w:tcPr>
            <w:tcW w:w="993" w:type="dxa"/>
            <w:shd w:val="clear" w:color="auto" w:fill="auto"/>
          </w:tcPr>
          <w:p w14:paraId="41ED0C92" w14:textId="77777777" w:rsidR="005936E6" w:rsidRPr="001E3B3A" w:rsidRDefault="005936E6" w:rsidP="005936E6">
            <w:pPr>
              <w:spacing w:line="480" w:lineRule="exact"/>
              <w:rPr>
                <w:rFonts w:ascii="Times New Roman" w:hAnsi="Times New Roman"/>
                <w:sz w:val="24"/>
                <w:szCs w:val="24"/>
              </w:rPr>
            </w:pPr>
          </w:p>
        </w:tc>
        <w:tc>
          <w:tcPr>
            <w:tcW w:w="996" w:type="dxa"/>
            <w:shd w:val="clear" w:color="auto" w:fill="auto"/>
          </w:tcPr>
          <w:p w14:paraId="3E080665" w14:textId="77777777" w:rsidR="005936E6" w:rsidRPr="001E3B3A" w:rsidRDefault="005936E6" w:rsidP="005936E6">
            <w:pPr>
              <w:spacing w:line="480" w:lineRule="exact"/>
              <w:rPr>
                <w:rFonts w:ascii="Times New Roman" w:hAnsi="Times New Roman"/>
                <w:sz w:val="24"/>
                <w:szCs w:val="24"/>
              </w:rPr>
            </w:pPr>
          </w:p>
        </w:tc>
        <w:tc>
          <w:tcPr>
            <w:tcW w:w="992" w:type="dxa"/>
          </w:tcPr>
          <w:p w14:paraId="54EA23DC" w14:textId="7360BD2C"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2" w:type="dxa"/>
          </w:tcPr>
          <w:p w14:paraId="356EA097" w14:textId="04EF3431"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-.11***</w:t>
            </w:r>
          </w:p>
        </w:tc>
        <w:tc>
          <w:tcPr>
            <w:tcW w:w="992" w:type="dxa"/>
          </w:tcPr>
          <w:p w14:paraId="70138962" w14:textId="378C8BB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.18***</w:t>
            </w:r>
          </w:p>
        </w:tc>
        <w:tc>
          <w:tcPr>
            <w:tcW w:w="992" w:type="dxa"/>
          </w:tcPr>
          <w:p w14:paraId="4F2E4251" w14:textId="7C1C4014"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-.03</w:t>
            </w:r>
          </w:p>
        </w:tc>
      </w:tr>
      <w:tr w:rsidR="005936E6" w:rsidRPr="00393F36" w14:paraId="7CEC184E" w14:textId="3CB2ED60" w:rsidTr="005936E6">
        <w:tc>
          <w:tcPr>
            <w:tcW w:w="2679" w:type="dxa"/>
          </w:tcPr>
          <w:p w14:paraId="6671259C" w14:textId="2ED2E2D9"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8. Education</w:t>
            </w:r>
          </w:p>
        </w:tc>
        <w:tc>
          <w:tcPr>
            <w:tcW w:w="851" w:type="dxa"/>
          </w:tcPr>
          <w:p w14:paraId="1DBCB5DA"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tcPr>
          <w:p w14:paraId="6B99406A"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3.70</w:t>
            </w:r>
          </w:p>
        </w:tc>
        <w:tc>
          <w:tcPr>
            <w:tcW w:w="851" w:type="dxa"/>
          </w:tcPr>
          <w:p w14:paraId="714902A3"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1.52</w:t>
            </w:r>
          </w:p>
        </w:tc>
        <w:tc>
          <w:tcPr>
            <w:tcW w:w="529" w:type="dxa"/>
          </w:tcPr>
          <w:p w14:paraId="18F72938" w14:textId="77777777" w:rsidR="005936E6" w:rsidRPr="001E3B3A" w:rsidRDefault="005936E6" w:rsidP="005936E6">
            <w:pPr>
              <w:spacing w:line="480" w:lineRule="exact"/>
              <w:rPr>
                <w:rFonts w:ascii="Times New Roman" w:hAnsi="Times New Roman"/>
                <w:sz w:val="24"/>
                <w:szCs w:val="24"/>
              </w:rPr>
            </w:pPr>
          </w:p>
        </w:tc>
        <w:tc>
          <w:tcPr>
            <w:tcW w:w="876" w:type="dxa"/>
          </w:tcPr>
          <w:p w14:paraId="5CF50283" w14:textId="77777777" w:rsidR="005936E6" w:rsidRPr="001E3B3A" w:rsidRDefault="005936E6" w:rsidP="005936E6">
            <w:pPr>
              <w:spacing w:line="480" w:lineRule="exact"/>
              <w:rPr>
                <w:rFonts w:ascii="Times New Roman" w:hAnsi="Times New Roman"/>
                <w:sz w:val="24"/>
                <w:szCs w:val="24"/>
              </w:rPr>
            </w:pPr>
          </w:p>
        </w:tc>
        <w:tc>
          <w:tcPr>
            <w:tcW w:w="980" w:type="dxa"/>
          </w:tcPr>
          <w:p w14:paraId="3E6E4C22" w14:textId="77777777" w:rsidR="005936E6" w:rsidRPr="001E3B3A" w:rsidRDefault="005936E6" w:rsidP="005936E6">
            <w:pPr>
              <w:spacing w:line="480" w:lineRule="exact"/>
              <w:rPr>
                <w:rFonts w:ascii="Times New Roman" w:hAnsi="Times New Roman"/>
                <w:sz w:val="24"/>
                <w:szCs w:val="24"/>
              </w:rPr>
            </w:pPr>
          </w:p>
        </w:tc>
        <w:tc>
          <w:tcPr>
            <w:tcW w:w="1017" w:type="dxa"/>
          </w:tcPr>
          <w:p w14:paraId="286B8773" w14:textId="77777777" w:rsidR="005936E6" w:rsidRPr="001E3B3A" w:rsidRDefault="005936E6" w:rsidP="005936E6">
            <w:pPr>
              <w:spacing w:line="480" w:lineRule="exact"/>
              <w:rPr>
                <w:rFonts w:ascii="Times New Roman" w:hAnsi="Times New Roman"/>
                <w:sz w:val="24"/>
                <w:szCs w:val="24"/>
              </w:rPr>
            </w:pPr>
          </w:p>
        </w:tc>
        <w:tc>
          <w:tcPr>
            <w:tcW w:w="993" w:type="dxa"/>
          </w:tcPr>
          <w:p w14:paraId="40380B1D" w14:textId="2DBEB7F7" w:rsidR="005936E6" w:rsidRPr="001E3B3A" w:rsidRDefault="005936E6" w:rsidP="005936E6">
            <w:pPr>
              <w:spacing w:line="480" w:lineRule="exact"/>
              <w:rPr>
                <w:rFonts w:ascii="Times New Roman" w:hAnsi="Times New Roman"/>
                <w:sz w:val="24"/>
                <w:szCs w:val="24"/>
              </w:rPr>
            </w:pPr>
          </w:p>
        </w:tc>
        <w:tc>
          <w:tcPr>
            <w:tcW w:w="996" w:type="dxa"/>
          </w:tcPr>
          <w:p w14:paraId="410F2430" w14:textId="44C752C2" w:rsidR="005936E6" w:rsidRPr="001E3B3A" w:rsidRDefault="005936E6" w:rsidP="005936E6">
            <w:pPr>
              <w:spacing w:line="480" w:lineRule="exact"/>
              <w:rPr>
                <w:rFonts w:ascii="Times New Roman" w:hAnsi="Times New Roman"/>
                <w:sz w:val="24"/>
                <w:szCs w:val="24"/>
              </w:rPr>
            </w:pPr>
          </w:p>
        </w:tc>
        <w:tc>
          <w:tcPr>
            <w:tcW w:w="992" w:type="dxa"/>
          </w:tcPr>
          <w:p w14:paraId="1D3ECF76" w14:textId="49CDB56B" w:rsidR="005936E6" w:rsidRPr="001E3B3A" w:rsidRDefault="005936E6" w:rsidP="005936E6">
            <w:pPr>
              <w:spacing w:line="480" w:lineRule="exact"/>
              <w:rPr>
                <w:rFonts w:ascii="Times New Roman" w:hAnsi="Times New Roman"/>
                <w:sz w:val="24"/>
                <w:szCs w:val="24"/>
              </w:rPr>
            </w:pPr>
          </w:p>
        </w:tc>
        <w:tc>
          <w:tcPr>
            <w:tcW w:w="992" w:type="dxa"/>
          </w:tcPr>
          <w:p w14:paraId="2FC59245" w14:textId="73B5B730"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2" w:type="dxa"/>
          </w:tcPr>
          <w:p w14:paraId="7F1F64BC" w14:textId="59833EFB"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-.11***</w:t>
            </w:r>
          </w:p>
        </w:tc>
        <w:tc>
          <w:tcPr>
            <w:tcW w:w="992" w:type="dxa"/>
          </w:tcPr>
          <w:p w14:paraId="37494E72" w14:textId="501443F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.08**</w:t>
            </w:r>
          </w:p>
        </w:tc>
      </w:tr>
      <w:tr w:rsidR="005936E6" w:rsidRPr="00393F36" w14:paraId="30FB9979" w14:textId="12534BB3" w:rsidTr="005936E6">
        <w:tc>
          <w:tcPr>
            <w:tcW w:w="2679" w:type="dxa"/>
          </w:tcPr>
          <w:p w14:paraId="086D647F" w14:textId="6B555BAC"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9. Age</w:t>
            </w:r>
          </w:p>
        </w:tc>
        <w:tc>
          <w:tcPr>
            <w:tcW w:w="851" w:type="dxa"/>
          </w:tcPr>
          <w:p w14:paraId="67B50EDC"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1934</w:t>
            </w:r>
          </w:p>
        </w:tc>
        <w:tc>
          <w:tcPr>
            <w:tcW w:w="850" w:type="dxa"/>
          </w:tcPr>
          <w:p w14:paraId="28080D01"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54.06</w:t>
            </w:r>
          </w:p>
        </w:tc>
        <w:tc>
          <w:tcPr>
            <w:tcW w:w="851" w:type="dxa"/>
          </w:tcPr>
          <w:p w14:paraId="57E7953C" w14:textId="77777777"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17.89</w:t>
            </w:r>
          </w:p>
        </w:tc>
        <w:tc>
          <w:tcPr>
            <w:tcW w:w="529" w:type="dxa"/>
          </w:tcPr>
          <w:p w14:paraId="6A550FA3" w14:textId="77777777" w:rsidR="005936E6" w:rsidRPr="001E3B3A" w:rsidRDefault="005936E6" w:rsidP="005936E6">
            <w:pPr>
              <w:spacing w:line="480" w:lineRule="exact"/>
              <w:rPr>
                <w:rFonts w:ascii="Times New Roman" w:hAnsi="Times New Roman"/>
                <w:sz w:val="24"/>
                <w:szCs w:val="24"/>
              </w:rPr>
            </w:pPr>
          </w:p>
        </w:tc>
        <w:tc>
          <w:tcPr>
            <w:tcW w:w="876" w:type="dxa"/>
          </w:tcPr>
          <w:p w14:paraId="5C45CF2F" w14:textId="77777777" w:rsidR="005936E6" w:rsidRPr="001E3B3A" w:rsidRDefault="005936E6" w:rsidP="005936E6">
            <w:pPr>
              <w:spacing w:line="480" w:lineRule="exact"/>
              <w:rPr>
                <w:rFonts w:ascii="Times New Roman" w:hAnsi="Times New Roman"/>
                <w:sz w:val="24"/>
                <w:szCs w:val="24"/>
              </w:rPr>
            </w:pPr>
          </w:p>
        </w:tc>
        <w:tc>
          <w:tcPr>
            <w:tcW w:w="980" w:type="dxa"/>
          </w:tcPr>
          <w:p w14:paraId="7D2A1849" w14:textId="77777777" w:rsidR="005936E6" w:rsidRPr="001E3B3A" w:rsidRDefault="005936E6" w:rsidP="005936E6">
            <w:pPr>
              <w:spacing w:line="480" w:lineRule="exact"/>
              <w:rPr>
                <w:rFonts w:ascii="Times New Roman" w:hAnsi="Times New Roman"/>
                <w:sz w:val="24"/>
                <w:szCs w:val="24"/>
              </w:rPr>
            </w:pPr>
          </w:p>
        </w:tc>
        <w:tc>
          <w:tcPr>
            <w:tcW w:w="1017" w:type="dxa"/>
          </w:tcPr>
          <w:p w14:paraId="52F29D08" w14:textId="77777777" w:rsidR="005936E6" w:rsidRPr="001E3B3A" w:rsidRDefault="005936E6" w:rsidP="005936E6">
            <w:pPr>
              <w:spacing w:line="480" w:lineRule="exact"/>
              <w:rPr>
                <w:rFonts w:ascii="Times New Roman" w:hAnsi="Times New Roman"/>
                <w:sz w:val="24"/>
                <w:szCs w:val="24"/>
              </w:rPr>
            </w:pPr>
          </w:p>
        </w:tc>
        <w:tc>
          <w:tcPr>
            <w:tcW w:w="993" w:type="dxa"/>
          </w:tcPr>
          <w:p w14:paraId="407F2721" w14:textId="12A7F7A5" w:rsidR="005936E6" w:rsidRPr="001E3B3A" w:rsidRDefault="005936E6" w:rsidP="005936E6">
            <w:pPr>
              <w:spacing w:line="480" w:lineRule="exact"/>
              <w:rPr>
                <w:rFonts w:ascii="Times New Roman" w:hAnsi="Times New Roman"/>
                <w:sz w:val="24"/>
                <w:szCs w:val="24"/>
              </w:rPr>
            </w:pPr>
          </w:p>
        </w:tc>
        <w:tc>
          <w:tcPr>
            <w:tcW w:w="996" w:type="dxa"/>
          </w:tcPr>
          <w:p w14:paraId="690CF40E" w14:textId="22A79911" w:rsidR="005936E6" w:rsidRPr="001E3B3A" w:rsidRDefault="005936E6" w:rsidP="005936E6">
            <w:pPr>
              <w:spacing w:line="480" w:lineRule="exact"/>
              <w:rPr>
                <w:rFonts w:ascii="Times New Roman" w:hAnsi="Times New Roman"/>
                <w:sz w:val="24"/>
                <w:szCs w:val="24"/>
              </w:rPr>
            </w:pPr>
          </w:p>
        </w:tc>
        <w:tc>
          <w:tcPr>
            <w:tcW w:w="992" w:type="dxa"/>
          </w:tcPr>
          <w:p w14:paraId="42598E86" w14:textId="08A45042" w:rsidR="005936E6" w:rsidRPr="001E3B3A" w:rsidRDefault="005936E6" w:rsidP="005936E6">
            <w:pPr>
              <w:spacing w:line="480" w:lineRule="exact"/>
              <w:rPr>
                <w:rFonts w:ascii="Times New Roman" w:hAnsi="Times New Roman"/>
                <w:sz w:val="24"/>
                <w:szCs w:val="24"/>
              </w:rPr>
            </w:pPr>
          </w:p>
        </w:tc>
        <w:tc>
          <w:tcPr>
            <w:tcW w:w="992" w:type="dxa"/>
          </w:tcPr>
          <w:p w14:paraId="2CA935DE" w14:textId="64A9311B" w:rsidR="005936E6" w:rsidRPr="001E3B3A" w:rsidRDefault="005936E6" w:rsidP="005936E6">
            <w:pPr>
              <w:spacing w:line="480" w:lineRule="exact"/>
              <w:rPr>
                <w:rFonts w:ascii="Times New Roman" w:hAnsi="Times New Roman"/>
                <w:sz w:val="24"/>
                <w:szCs w:val="24"/>
              </w:rPr>
            </w:pPr>
          </w:p>
        </w:tc>
        <w:tc>
          <w:tcPr>
            <w:tcW w:w="992" w:type="dxa"/>
          </w:tcPr>
          <w:p w14:paraId="2F2D53A1" w14:textId="1D41AD2B"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c>
          <w:tcPr>
            <w:tcW w:w="992" w:type="dxa"/>
          </w:tcPr>
          <w:p w14:paraId="208BD52A" w14:textId="29AAFB00"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.09***</w:t>
            </w:r>
          </w:p>
        </w:tc>
      </w:tr>
      <w:tr w:rsidR="005936E6" w:rsidRPr="00393F36" w14:paraId="7B05CDA1" w14:textId="2F7D7C82" w:rsidTr="005936E6">
        <w:tc>
          <w:tcPr>
            <w:tcW w:w="2679" w:type="dxa"/>
            <w:tcBorders>
              <w:bottom w:val="single" w:sz="4" w:space="0" w:color="auto"/>
            </w:tcBorders>
          </w:tcPr>
          <w:p w14:paraId="290F6DF5" w14:textId="44AAC235"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10. Gender</w:t>
            </w:r>
          </w:p>
        </w:tc>
        <w:tc>
          <w:tcPr>
            <w:tcW w:w="851" w:type="dxa"/>
            <w:tcBorders>
              <w:bottom w:val="single" w:sz="4" w:space="0" w:color="auto"/>
            </w:tcBorders>
          </w:tcPr>
          <w:p w14:paraId="4FFA2905" w14:textId="77777777" w:rsidR="005936E6" w:rsidRPr="001E3B3A" w:rsidRDefault="005936E6" w:rsidP="005936E6">
            <w:pPr>
              <w:spacing w:line="480" w:lineRule="exact"/>
              <w:rPr>
                <w:rFonts w:ascii="Times New Roman" w:hAnsi="Times New Roman"/>
                <w:sz w:val="24"/>
                <w:szCs w:val="24"/>
              </w:rPr>
            </w:pPr>
          </w:p>
        </w:tc>
        <w:tc>
          <w:tcPr>
            <w:tcW w:w="850" w:type="dxa"/>
            <w:tcBorders>
              <w:bottom w:val="single" w:sz="4" w:space="0" w:color="auto"/>
            </w:tcBorders>
          </w:tcPr>
          <w:p w14:paraId="4B048210" w14:textId="77777777" w:rsidR="005936E6" w:rsidRPr="001E3B3A" w:rsidRDefault="005936E6" w:rsidP="005936E6">
            <w:pPr>
              <w:spacing w:line="480" w:lineRule="exact"/>
              <w:rPr>
                <w:rFonts w:ascii="Times New Roman" w:hAnsi="Times New Roman"/>
                <w:sz w:val="24"/>
                <w:szCs w:val="24"/>
              </w:rPr>
            </w:pPr>
          </w:p>
        </w:tc>
        <w:tc>
          <w:tcPr>
            <w:tcW w:w="851" w:type="dxa"/>
            <w:tcBorders>
              <w:bottom w:val="single" w:sz="4" w:space="0" w:color="auto"/>
            </w:tcBorders>
          </w:tcPr>
          <w:p w14:paraId="06FE8EDC" w14:textId="77777777" w:rsidR="005936E6" w:rsidRPr="001E3B3A" w:rsidRDefault="005936E6" w:rsidP="005936E6">
            <w:pPr>
              <w:spacing w:line="480" w:lineRule="exact"/>
              <w:rPr>
                <w:rFonts w:ascii="Times New Roman" w:hAnsi="Times New Roman"/>
                <w:sz w:val="24"/>
                <w:szCs w:val="24"/>
              </w:rPr>
            </w:pPr>
          </w:p>
        </w:tc>
        <w:tc>
          <w:tcPr>
            <w:tcW w:w="529" w:type="dxa"/>
            <w:tcBorders>
              <w:bottom w:val="single" w:sz="4" w:space="0" w:color="auto"/>
            </w:tcBorders>
          </w:tcPr>
          <w:p w14:paraId="6EBB48BD" w14:textId="77777777" w:rsidR="005936E6" w:rsidRPr="001E3B3A" w:rsidRDefault="005936E6" w:rsidP="005936E6">
            <w:pPr>
              <w:spacing w:line="480" w:lineRule="exact"/>
              <w:rPr>
                <w:rFonts w:ascii="Times New Roman" w:hAnsi="Times New Roman"/>
                <w:sz w:val="24"/>
                <w:szCs w:val="24"/>
              </w:rPr>
            </w:pPr>
          </w:p>
        </w:tc>
        <w:tc>
          <w:tcPr>
            <w:tcW w:w="876" w:type="dxa"/>
            <w:tcBorders>
              <w:bottom w:val="single" w:sz="4" w:space="0" w:color="auto"/>
            </w:tcBorders>
          </w:tcPr>
          <w:p w14:paraId="21E26B0E" w14:textId="77777777" w:rsidR="005936E6" w:rsidRPr="001E3B3A" w:rsidRDefault="005936E6" w:rsidP="005936E6">
            <w:pPr>
              <w:spacing w:line="480" w:lineRule="exact"/>
              <w:rPr>
                <w:rFonts w:ascii="Times New Roman" w:hAnsi="Times New Roman"/>
                <w:sz w:val="24"/>
                <w:szCs w:val="24"/>
              </w:rPr>
            </w:pPr>
          </w:p>
        </w:tc>
        <w:tc>
          <w:tcPr>
            <w:tcW w:w="980" w:type="dxa"/>
            <w:tcBorders>
              <w:bottom w:val="single" w:sz="4" w:space="0" w:color="auto"/>
            </w:tcBorders>
          </w:tcPr>
          <w:p w14:paraId="0631BD40" w14:textId="77777777" w:rsidR="005936E6" w:rsidRPr="001E3B3A" w:rsidRDefault="005936E6" w:rsidP="005936E6">
            <w:pPr>
              <w:spacing w:line="480" w:lineRule="exact"/>
              <w:rPr>
                <w:rFonts w:ascii="Times New Roman" w:hAnsi="Times New Roman"/>
                <w:sz w:val="24"/>
                <w:szCs w:val="24"/>
              </w:rPr>
            </w:pPr>
          </w:p>
        </w:tc>
        <w:tc>
          <w:tcPr>
            <w:tcW w:w="1017" w:type="dxa"/>
            <w:tcBorders>
              <w:bottom w:val="single" w:sz="4" w:space="0" w:color="auto"/>
            </w:tcBorders>
          </w:tcPr>
          <w:p w14:paraId="3D35E677" w14:textId="77777777" w:rsidR="005936E6" w:rsidRPr="001E3B3A" w:rsidRDefault="005936E6" w:rsidP="005936E6">
            <w:pPr>
              <w:spacing w:line="480" w:lineRule="exact"/>
              <w:rPr>
                <w:rFonts w:ascii="Times New Roman" w:hAnsi="Times New Roman"/>
                <w:sz w:val="24"/>
                <w:szCs w:val="24"/>
              </w:rPr>
            </w:pPr>
          </w:p>
        </w:tc>
        <w:tc>
          <w:tcPr>
            <w:tcW w:w="993" w:type="dxa"/>
            <w:tcBorders>
              <w:bottom w:val="single" w:sz="4" w:space="0" w:color="auto"/>
            </w:tcBorders>
          </w:tcPr>
          <w:p w14:paraId="57D72F22" w14:textId="77777777" w:rsidR="005936E6" w:rsidRPr="001E3B3A" w:rsidRDefault="005936E6" w:rsidP="005936E6">
            <w:pPr>
              <w:spacing w:line="480" w:lineRule="exact"/>
              <w:rPr>
                <w:rFonts w:ascii="Times New Roman" w:hAnsi="Times New Roman"/>
                <w:sz w:val="24"/>
                <w:szCs w:val="24"/>
              </w:rPr>
            </w:pPr>
          </w:p>
        </w:tc>
        <w:tc>
          <w:tcPr>
            <w:tcW w:w="996" w:type="dxa"/>
            <w:tcBorders>
              <w:bottom w:val="single" w:sz="4" w:space="0" w:color="auto"/>
            </w:tcBorders>
          </w:tcPr>
          <w:p w14:paraId="75380543" w14:textId="77777777" w:rsidR="005936E6" w:rsidRPr="001E3B3A" w:rsidRDefault="005936E6" w:rsidP="005936E6">
            <w:pPr>
              <w:spacing w:line="480" w:lineRule="exact"/>
              <w:rPr>
                <w:rFonts w:ascii="Times New Roman" w:hAnsi="Times New Roman"/>
                <w:sz w:val="24"/>
                <w:szCs w:val="24"/>
              </w:rPr>
            </w:pPr>
          </w:p>
        </w:tc>
        <w:tc>
          <w:tcPr>
            <w:tcW w:w="992" w:type="dxa"/>
            <w:tcBorders>
              <w:bottom w:val="single" w:sz="4" w:space="0" w:color="auto"/>
            </w:tcBorders>
          </w:tcPr>
          <w:p w14:paraId="012EDA59" w14:textId="77777777" w:rsidR="005936E6" w:rsidRPr="001E3B3A" w:rsidRDefault="005936E6" w:rsidP="005936E6">
            <w:pPr>
              <w:spacing w:line="480" w:lineRule="exact"/>
              <w:rPr>
                <w:rFonts w:ascii="Times New Roman" w:hAnsi="Times New Roman"/>
                <w:sz w:val="24"/>
                <w:szCs w:val="24"/>
              </w:rPr>
            </w:pPr>
          </w:p>
        </w:tc>
        <w:tc>
          <w:tcPr>
            <w:tcW w:w="992" w:type="dxa"/>
            <w:tcBorders>
              <w:bottom w:val="single" w:sz="4" w:space="0" w:color="auto"/>
            </w:tcBorders>
          </w:tcPr>
          <w:p w14:paraId="7D7B374F" w14:textId="77777777" w:rsidR="005936E6" w:rsidRPr="001E3B3A" w:rsidRDefault="005936E6" w:rsidP="005936E6">
            <w:pPr>
              <w:spacing w:line="480" w:lineRule="exact"/>
              <w:rPr>
                <w:rFonts w:ascii="Times New Roman" w:hAnsi="Times New Roman"/>
                <w:sz w:val="24"/>
                <w:szCs w:val="24"/>
              </w:rPr>
            </w:pPr>
          </w:p>
        </w:tc>
        <w:tc>
          <w:tcPr>
            <w:tcW w:w="992" w:type="dxa"/>
            <w:tcBorders>
              <w:bottom w:val="single" w:sz="4" w:space="0" w:color="auto"/>
            </w:tcBorders>
          </w:tcPr>
          <w:p w14:paraId="600901A3" w14:textId="5128D29D" w:rsidR="005936E6" w:rsidRPr="001E3B3A" w:rsidRDefault="005936E6" w:rsidP="005936E6">
            <w:pPr>
              <w:spacing w:line="480" w:lineRule="exact"/>
              <w:rPr>
                <w:rFonts w:ascii="Times New Roman" w:hAnsi="Times New Roman"/>
                <w:sz w:val="24"/>
                <w:szCs w:val="24"/>
              </w:rPr>
            </w:pPr>
          </w:p>
        </w:tc>
        <w:tc>
          <w:tcPr>
            <w:tcW w:w="992" w:type="dxa"/>
            <w:tcBorders>
              <w:bottom w:val="single" w:sz="4" w:space="0" w:color="auto"/>
            </w:tcBorders>
          </w:tcPr>
          <w:p w14:paraId="7C1E4F4E" w14:textId="7B9D007E" w:rsidR="005936E6" w:rsidRPr="001E3B3A" w:rsidRDefault="005936E6" w:rsidP="005936E6">
            <w:pPr>
              <w:spacing w:line="480" w:lineRule="exact"/>
              <w:rPr>
                <w:rFonts w:ascii="Times New Roman" w:hAnsi="Times New Roman"/>
                <w:sz w:val="24"/>
                <w:szCs w:val="24"/>
              </w:rPr>
            </w:pPr>
            <w:r w:rsidRPr="001E3B3A">
              <w:rPr>
                <w:rFonts w:ascii="Times New Roman" w:hAnsi="Times New Roman"/>
                <w:sz w:val="24"/>
                <w:szCs w:val="24"/>
              </w:rPr>
              <w:t>-</w:t>
            </w:r>
          </w:p>
        </w:tc>
      </w:tr>
      <w:tr w:rsidR="005936E6" w:rsidRPr="00393F36" w14:paraId="4A79FD1F" w14:textId="31D55980" w:rsidTr="005936E6">
        <w:tc>
          <w:tcPr>
            <w:tcW w:w="10622" w:type="dxa"/>
            <w:gridSpan w:val="10"/>
            <w:tcBorders>
              <w:top w:val="single" w:sz="4" w:space="0" w:color="auto"/>
            </w:tcBorders>
          </w:tcPr>
          <w:p w14:paraId="6AF8163C" w14:textId="2EFC6C7E" w:rsidR="005936E6" w:rsidRPr="001E3B3A" w:rsidRDefault="005936E6" w:rsidP="005936E6">
            <w:pPr>
              <w:spacing w:line="480" w:lineRule="exact"/>
              <w:rPr>
                <w:rFonts w:ascii="Times New Roman" w:hAnsi="Times New Roman"/>
                <w:sz w:val="24"/>
                <w:szCs w:val="24"/>
              </w:rPr>
            </w:pPr>
            <w:r w:rsidRPr="001E3B3A">
              <w:rPr>
                <w:rFonts w:ascii="Times New Roman" w:hAnsi="Times New Roman"/>
                <w:i/>
                <w:sz w:val="24"/>
                <w:szCs w:val="24"/>
              </w:rPr>
              <w:t xml:space="preserve">Note. </w:t>
            </w:r>
            <w:r w:rsidRPr="001E3B3A">
              <w:rPr>
                <w:rFonts w:ascii="Times New Roman" w:hAnsi="Times New Roman"/>
                <w:sz w:val="24"/>
                <w:szCs w:val="24"/>
              </w:rPr>
              <w:t>***</w:t>
            </w:r>
            <w:r w:rsidRPr="001E3B3A">
              <w:rPr>
                <w:rFonts w:ascii="Times New Roman" w:hAnsi="Times New Roman"/>
                <w:i/>
                <w:sz w:val="24"/>
                <w:szCs w:val="24"/>
              </w:rPr>
              <w:t>p</w:t>
            </w:r>
            <w:r w:rsidRPr="001E3B3A">
              <w:rPr>
                <w:rFonts w:ascii="Times New Roman" w:hAnsi="Times New Roman"/>
                <w:sz w:val="24"/>
                <w:szCs w:val="24"/>
              </w:rPr>
              <w:t xml:space="preserve"> &lt; .001, **</w:t>
            </w:r>
            <w:r w:rsidRPr="001E3B3A">
              <w:rPr>
                <w:rFonts w:ascii="Times New Roman" w:hAnsi="Times New Roman"/>
                <w:i/>
                <w:sz w:val="24"/>
                <w:szCs w:val="24"/>
              </w:rPr>
              <w:t>p</w:t>
            </w:r>
            <w:r w:rsidRPr="001E3B3A">
              <w:rPr>
                <w:rFonts w:ascii="Times New Roman" w:hAnsi="Times New Roman"/>
                <w:sz w:val="24"/>
                <w:szCs w:val="24"/>
              </w:rPr>
              <w:t xml:space="preserve"> &lt; .01, *</w:t>
            </w:r>
            <w:r w:rsidRPr="001E3B3A">
              <w:rPr>
                <w:rFonts w:ascii="Times New Roman" w:hAnsi="Times New Roman"/>
                <w:i/>
                <w:sz w:val="24"/>
                <w:szCs w:val="24"/>
              </w:rPr>
              <w:t>p</w:t>
            </w:r>
            <w:r w:rsidRPr="001E3B3A">
              <w:rPr>
                <w:rFonts w:ascii="Times New Roman" w:hAnsi="Times New Roman"/>
                <w:sz w:val="24"/>
                <w:szCs w:val="24"/>
              </w:rPr>
              <w:t xml:space="preserve"> &lt; .05</w:t>
            </w:r>
          </w:p>
        </w:tc>
        <w:tc>
          <w:tcPr>
            <w:tcW w:w="992" w:type="dxa"/>
            <w:tcBorders>
              <w:top w:val="single" w:sz="4" w:space="0" w:color="auto"/>
            </w:tcBorders>
          </w:tcPr>
          <w:p w14:paraId="56456A26" w14:textId="77777777" w:rsidR="005936E6" w:rsidRPr="001E3B3A" w:rsidRDefault="005936E6" w:rsidP="005936E6">
            <w:pPr>
              <w:spacing w:line="480" w:lineRule="exact"/>
              <w:rPr>
                <w:rFonts w:ascii="Times New Roman" w:hAnsi="Times New Roman"/>
                <w:i/>
                <w:sz w:val="24"/>
                <w:szCs w:val="24"/>
              </w:rPr>
            </w:pPr>
          </w:p>
        </w:tc>
        <w:tc>
          <w:tcPr>
            <w:tcW w:w="992" w:type="dxa"/>
            <w:tcBorders>
              <w:top w:val="single" w:sz="4" w:space="0" w:color="auto"/>
            </w:tcBorders>
          </w:tcPr>
          <w:p w14:paraId="7FD42808" w14:textId="6F72298D" w:rsidR="005936E6" w:rsidRPr="001E3B3A" w:rsidRDefault="005936E6" w:rsidP="005936E6">
            <w:pPr>
              <w:spacing w:line="480" w:lineRule="exact"/>
              <w:rPr>
                <w:rFonts w:ascii="Times New Roman" w:hAnsi="Times New Roman"/>
                <w:sz w:val="24"/>
                <w:szCs w:val="24"/>
              </w:rPr>
            </w:pPr>
          </w:p>
        </w:tc>
        <w:tc>
          <w:tcPr>
            <w:tcW w:w="992" w:type="dxa"/>
            <w:tcBorders>
              <w:top w:val="single" w:sz="4" w:space="0" w:color="auto"/>
            </w:tcBorders>
          </w:tcPr>
          <w:p w14:paraId="4F8A555F" w14:textId="77777777" w:rsidR="005936E6" w:rsidRPr="001E3B3A" w:rsidRDefault="005936E6" w:rsidP="005936E6">
            <w:pPr>
              <w:spacing w:line="480" w:lineRule="exact"/>
              <w:rPr>
                <w:rFonts w:ascii="Times New Roman" w:hAnsi="Times New Roman"/>
                <w:sz w:val="24"/>
                <w:szCs w:val="24"/>
              </w:rPr>
            </w:pPr>
          </w:p>
        </w:tc>
        <w:tc>
          <w:tcPr>
            <w:tcW w:w="992" w:type="dxa"/>
            <w:tcBorders>
              <w:top w:val="single" w:sz="4" w:space="0" w:color="auto"/>
            </w:tcBorders>
          </w:tcPr>
          <w:p w14:paraId="60D74835" w14:textId="77777777" w:rsidR="005936E6" w:rsidRPr="001E3B3A" w:rsidRDefault="005936E6" w:rsidP="005936E6">
            <w:pPr>
              <w:spacing w:line="480" w:lineRule="exact"/>
              <w:rPr>
                <w:rFonts w:ascii="Times New Roman" w:hAnsi="Times New Roman"/>
                <w:sz w:val="24"/>
                <w:szCs w:val="24"/>
              </w:rPr>
            </w:pPr>
          </w:p>
        </w:tc>
      </w:tr>
      <w:bookmarkEnd w:id="11"/>
    </w:tbl>
    <w:p w14:paraId="44F07BE2" w14:textId="77777777" w:rsidR="00EE53DC" w:rsidRDefault="00EE53DC" w:rsidP="00A82925">
      <w:pPr>
        <w:spacing w:line="480" w:lineRule="exact"/>
        <w:rPr>
          <w:rFonts w:ascii="Times New Roman" w:hAnsi="Times New Roman"/>
          <w:sz w:val="24"/>
          <w:szCs w:val="24"/>
        </w:rPr>
      </w:pPr>
    </w:p>
    <w:p w14:paraId="2DA22FA2" w14:textId="0F849C41" w:rsidR="00C445EE" w:rsidRPr="00393F36" w:rsidRDefault="00521379" w:rsidP="00C445EE">
      <w:pPr>
        <w:spacing w:line="480" w:lineRule="exact"/>
        <w:rPr>
          <w:rFonts w:ascii="Times New Roman" w:hAnsi="Times New Roman"/>
          <w:sz w:val="24"/>
          <w:szCs w:val="24"/>
        </w:rPr>
      </w:pPr>
      <w:r>
        <w:rPr>
          <w:rFonts w:ascii="Times New Roman" w:hAnsi="Times New Roman"/>
          <w:sz w:val="24"/>
          <w:szCs w:val="24"/>
        </w:rPr>
        <w:br w:type="page"/>
      </w:r>
      <w:r w:rsidR="009473B1" w:rsidRPr="00393F36">
        <w:rPr>
          <w:rFonts w:ascii="Times New Roman" w:hAnsi="Times New Roman"/>
          <w:noProof/>
          <w:sz w:val="24"/>
          <w:szCs w:val="24"/>
          <w:lang w:val="en-GB" w:eastAsia="zh-CN"/>
        </w:rPr>
        <w:lastRenderedPageBreak/>
        <mc:AlternateContent>
          <mc:Choice Requires="wps">
            <w:drawing>
              <wp:anchor distT="0" distB="0" distL="114300" distR="114300" simplePos="0" relativeHeight="251740160" behindDoc="0" locked="0" layoutInCell="1" allowOverlap="1" wp14:anchorId="767BCB32" wp14:editId="02658482">
                <wp:simplePos x="0" y="0"/>
                <wp:positionH relativeFrom="column">
                  <wp:posOffset>2705100</wp:posOffset>
                </wp:positionH>
                <wp:positionV relativeFrom="paragraph">
                  <wp:posOffset>184150</wp:posOffset>
                </wp:positionV>
                <wp:extent cx="561975" cy="381635"/>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61975" cy="381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92BBD" w14:textId="16C80E0C" w:rsidR="00653D57" w:rsidRDefault="00653D57" w:rsidP="00C445EE">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53</w:t>
                            </w:r>
                            <w:r w:rsidRPr="00A05D5E">
                              <w:rPr>
                                <w:rFonts w:ascii="Arial" w:hAnsi="Arial" w:cs="Arial"/>
                                <w:b/>
                                <w:sz w:val="20"/>
                                <w:szCs w:val="20"/>
                                <w:lang w:val="nl-NL"/>
                              </w:rPr>
                              <w:t>*</w:t>
                            </w:r>
                            <w:r>
                              <w:rPr>
                                <w:rFonts w:ascii="Arial" w:hAnsi="Arial" w:cs="Arial"/>
                                <w:b/>
                                <w:sz w:val="20"/>
                                <w:szCs w:val="20"/>
                                <w:lang w:val="nl-NL"/>
                              </w:rPr>
                              <w:t>**</w:t>
                            </w:r>
                            <w:r w:rsidR="009473B1">
                              <w:rPr>
                                <w:rFonts w:ascii="Arial" w:hAnsi="Arial" w:cs="Arial"/>
                                <w:b/>
                                <w:sz w:val="20"/>
                                <w:szCs w:val="20"/>
                                <w:lang w:val="nl-NL"/>
                              </w:rPr>
                              <w:t xml:space="preserve"> </w:t>
                            </w:r>
                          </w:p>
                          <w:p w14:paraId="13CF9B02" w14:textId="66DACD43" w:rsidR="009473B1" w:rsidRDefault="009473B1" w:rsidP="00C445EE">
                            <w:pPr>
                              <w:rPr>
                                <w:rFonts w:ascii="Arial" w:hAnsi="Arial" w:cs="Arial"/>
                                <w:b/>
                                <w:sz w:val="20"/>
                                <w:szCs w:val="20"/>
                                <w:lang w:val="nl-NL"/>
                              </w:rPr>
                            </w:pPr>
                            <w:r>
                              <w:rPr>
                                <w:rFonts w:ascii="Arial" w:hAnsi="Arial" w:cs="Arial"/>
                                <w:b/>
                                <w:sz w:val="20"/>
                                <w:szCs w:val="20"/>
                                <w:lang w:val="nl-N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7BCB32" id="_x0000_t202" coordsize="21600,21600" o:spt="202" path="m,l,21600r21600,l21600,xe">
                <v:stroke joinstyle="miter"/>
                <v:path gradientshapeok="t" o:connecttype="rect"/>
              </v:shapetype>
              <v:shape id="Text Box 4" o:spid="_x0000_s1026" type="#_x0000_t202" style="position:absolute;margin-left:213pt;margin-top:14.5pt;width:44.25pt;height:30.0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" fillcolor="white [3201]" stroked="f" strokeweight=".5pt">
                <v:textbox>
                  <w:txbxContent>
                    <w:p w14:paraId="5AC92BBD" w14:textId="16C80E0C" w:rsidR="00653D57" w:rsidRDefault="00653D57" w:rsidP="00C445EE">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53</w:t>
                      </w:r>
                      <w:r w:rsidRPr="00A05D5E">
                        <w:rPr>
                          <w:rFonts w:ascii="Arial" w:hAnsi="Arial" w:cs="Arial"/>
                          <w:b/>
                          <w:sz w:val="20"/>
                          <w:szCs w:val="20"/>
                          <w:lang w:val="nl-NL"/>
                        </w:rPr>
                        <w:t>*</w:t>
                      </w:r>
                      <w:r>
                        <w:rPr>
                          <w:rFonts w:ascii="Arial" w:hAnsi="Arial" w:cs="Arial"/>
                          <w:b/>
                          <w:sz w:val="20"/>
                          <w:szCs w:val="20"/>
                          <w:lang w:val="nl-NL"/>
                        </w:rPr>
                        <w:t>**</w:t>
                      </w:r>
                      <w:r w:rsidR="009473B1">
                        <w:rPr>
                          <w:rFonts w:ascii="Arial" w:hAnsi="Arial" w:cs="Arial"/>
                          <w:b/>
                          <w:sz w:val="20"/>
                          <w:szCs w:val="20"/>
                          <w:lang w:val="nl-NL"/>
                        </w:rPr>
                        <w:t xml:space="preserve"> </w:t>
                      </w:r>
                    </w:p>
                    <w:p w14:paraId="13CF9B02" w14:textId="66DACD43" w:rsidR="009473B1" w:rsidRDefault="009473B1" w:rsidP="00C445EE">
                      <w:pPr>
                        <w:rPr>
                          <w:rFonts w:ascii="Arial" w:hAnsi="Arial" w:cs="Arial"/>
                          <w:b/>
                          <w:sz w:val="20"/>
                          <w:szCs w:val="20"/>
                          <w:lang w:val="nl-NL"/>
                        </w:rPr>
                      </w:pPr>
                      <w:r>
                        <w:rPr>
                          <w:rFonts w:ascii="Arial" w:hAnsi="Arial" w:cs="Arial"/>
                          <w:b/>
                          <w:sz w:val="20"/>
                          <w:szCs w:val="20"/>
                          <w:lang w:val="nl-NL"/>
                        </w:rPr>
                        <w:t>(.16)</w:t>
                      </w:r>
                    </w:p>
                  </w:txbxContent>
                </v:textbox>
              </v:shape>
            </w:pict>
          </mc:Fallback>
        </mc:AlternateContent>
      </w:r>
      <w:r w:rsidR="00DE5B56">
        <w:rPr>
          <w:rFonts w:ascii="Times New Roman" w:hAnsi="Times New Roman"/>
          <w:sz w:val="24"/>
          <w:szCs w:val="24"/>
        </w:rPr>
        <w:t xml:space="preserve"> </w:t>
      </w:r>
    </w:p>
    <w:p w14:paraId="420A2767" w14:textId="28102C6A" w:rsidR="00C445EE" w:rsidRPr="00393F36" w:rsidRDefault="00C445EE" w:rsidP="00C445EE">
      <w:pPr>
        <w:spacing w:line="480" w:lineRule="exact"/>
        <w:rPr>
          <w:rFonts w:ascii="Times New Roman" w:hAnsi="Times New Roman"/>
          <w:sz w:val="24"/>
          <w:szCs w:val="24"/>
        </w:rPr>
      </w:pPr>
      <w:r w:rsidRPr="00393F36">
        <w:rPr>
          <w:rFonts w:ascii="Times New Roman" w:hAnsi="Times New Roman"/>
          <w:noProof/>
          <w:sz w:val="24"/>
          <w:szCs w:val="24"/>
          <w:lang w:val="en-GB" w:eastAsia="zh-CN"/>
        </w:rPr>
        <mc:AlternateContent>
          <mc:Choice Requires="wps">
            <w:drawing>
              <wp:anchor distT="0" distB="0" distL="114300" distR="114300" simplePos="0" relativeHeight="251736064" behindDoc="0" locked="0" layoutInCell="1" allowOverlap="1" wp14:anchorId="3D167C6D" wp14:editId="55B3C2C8">
                <wp:simplePos x="0" y="0"/>
                <wp:positionH relativeFrom="column">
                  <wp:posOffset>699770</wp:posOffset>
                </wp:positionH>
                <wp:positionV relativeFrom="paragraph">
                  <wp:posOffset>280670</wp:posOffset>
                </wp:positionV>
                <wp:extent cx="4552315" cy="0"/>
                <wp:effectExtent l="0" t="0" r="19685" b="19050"/>
                <wp:wrapNone/>
                <wp:docPr id="23" name="Straight Connector 23"/>
                <wp:cNvGraphicFramePr/>
                <a:graphic xmlns:a="http://schemas.openxmlformats.org/drawingml/2006/main">
                  <a:graphicData uri="http://schemas.microsoft.com/office/word/2010/wordprocessingShape">
                    <wps:wsp>
                      <wps:cNvCnPr/>
                      <wps:spPr>
                        <a:xfrm flipH="1">
                          <a:off x="0" y="0"/>
                          <a:ext cx="45523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FB80E" id="Straight Connector 2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22.1pt" to="41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" strokecolor="black [3040]" strokeweight="1.5p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7088" behindDoc="0" locked="0" layoutInCell="1" allowOverlap="1" wp14:anchorId="5F9CD592" wp14:editId="1EBA3116">
                <wp:simplePos x="0" y="0"/>
                <wp:positionH relativeFrom="column">
                  <wp:posOffset>5243195</wp:posOffset>
                </wp:positionH>
                <wp:positionV relativeFrom="paragraph">
                  <wp:posOffset>280670</wp:posOffset>
                </wp:positionV>
                <wp:extent cx="9525" cy="781049"/>
                <wp:effectExtent l="38100" t="0" r="66675" b="57785"/>
                <wp:wrapNone/>
                <wp:docPr id="24" name="Straight Arrow Connector 24"/>
                <wp:cNvGraphicFramePr/>
                <a:graphic xmlns:a="http://schemas.openxmlformats.org/drawingml/2006/main">
                  <a:graphicData uri="http://schemas.microsoft.com/office/word/2010/wordprocessingShape">
                    <wps:wsp>
                      <wps:cNvCnPr/>
                      <wps:spPr>
                        <a:xfrm>
                          <a:off x="0" y="0"/>
                          <a:ext cx="9525" cy="781049"/>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2E22E1" id="_x0000_t32" coordsize="21600,21600" o:spt="32" o:oned="t" path="m,l21600,21600e" filled="f">
                <v:path arrowok="t" fillok="f" o:connecttype="none"/>
                <o:lock v:ext="edit" shapetype="t"/>
              </v:shapetype>
              <v:shape id="Straight Arrow Connector 24" o:spid="_x0000_s1026" type="#_x0000_t32" style="position:absolute;margin-left:412.85pt;margin-top:22.1pt;width:.75pt;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5040" behindDoc="0" locked="0" layoutInCell="1" allowOverlap="1" wp14:anchorId="67F9D3CF" wp14:editId="763F9C97">
                <wp:simplePos x="0" y="0"/>
                <wp:positionH relativeFrom="column">
                  <wp:posOffset>699770</wp:posOffset>
                </wp:positionH>
                <wp:positionV relativeFrom="paragraph">
                  <wp:posOffset>280670</wp:posOffset>
                </wp:positionV>
                <wp:extent cx="0" cy="78105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0" cy="781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2E919" id="Straight Connector 25"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55.1pt,22.1pt" to="55.1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" strokecolor="black [3040]" strokeweight="1.5p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4016" behindDoc="0" locked="0" layoutInCell="1" allowOverlap="1" wp14:anchorId="01673862" wp14:editId="6FEAADE3">
                <wp:simplePos x="0" y="0"/>
                <wp:positionH relativeFrom="column">
                  <wp:posOffset>3804920</wp:posOffset>
                </wp:positionH>
                <wp:positionV relativeFrom="paragraph">
                  <wp:posOffset>1452245</wp:posOffset>
                </wp:positionV>
                <wp:extent cx="762000" cy="419101"/>
                <wp:effectExtent l="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762000" cy="419101"/>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86C65" id="Straight Arrow Connector 26" o:spid="_x0000_s1026" type="#_x0000_t32" style="position:absolute;margin-left:299.6pt;margin-top:114.35pt;width:60pt;height:3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2992" behindDoc="0" locked="0" layoutInCell="1" allowOverlap="1" wp14:anchorId="191DD6B4" wp14:editId="28C2725C">
                <wp:simplePos x="0" y="0"/>
                <wp:positionH relativeFrom="column">
                  <wp:posOffset>3804920</wp:posOffset>
                </wp:positionH>
                <wp:positionV relativeFrom="paragraph">
                  <wp:posOffset>1147445</wp:posOffset>
                </wp:positionV>
                <wp:extent cx="762000" cy="257175"/>
                <wp:effectExtent l="0" t="0" r="95250" b="66675"/>
                <wp:wrapNone/>
                <wp:docPr id="27" name="Straight Arrow Connector 27"/>
                <wp:cNvGraphicFramePr/>
                <a:graphic xmlns:a="http://schemas.openxmlformats.org/drawingml/2006/main">
                  <a:graphicData uri="http://schemas.microsoft.com/office/word/2010/wordprocessingShape">
                    <wps:wsp>
                      <wps:cNvCnPr/>
                      <wps:spPr>
                        <a:xfrm>
                          <a:off x="0" y="0"/>
                          <a:ext cx="7620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7CAC8E" id="Straight Arrow Connector 27" o:spid="_x0000_s1026" type="#_x0000_t32" style="position:absolute;margin-left:299.6pt;margin-top:90.35pt;width:60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9136" behindDoc="0" locked="0" layoutInCell="1" allowOverlap="1" wp14:anchorId="46AA0B63" wp14:editId="0483B840">
                <wp:simplePos x="0" y="0"/>
                <wp:positionH relativeFrom="column">
                  <wp:posOffset>1414145</wp:posOffset>
                </wp:positionH>
                <wp:positionV relativeFrom="paragraph">
                  <wp:posOffset>1403985</wp:posOffset>
                </wp:positionV>
                <wp:extent cx="990600" cy="514985"/>
                <wp:effectExtent l="0" t="0" r="76200" b="56515"/>
                <wp:wrapNone/>
                <wp:docPr id="28" name="Straight Arrow Connector 28"/>
                <wp:cNvGraphicFramePr/>
                <a:graphic xmlns:a="http://schemas.openxmlformats.org/drawingml/2006/main">
                  <a:graphicData uri="http://schemas.microsoft.com/office/word/2010/wordprocessingShape">
                    <wps:wsp>
                      <wps:cNvCnPr/>
                      <wps:spPr>
                        <a:xfrm>
                          <a:off x="0" y="0"/>
                          <a:ext cx="990600" cy="51498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11782" id="Straight Arrow Connector 28" o:spid="_x0000_s1026" type="#_x0000_t32" style="position:absolute;margin-left:111.35pt;margin-top:110.55pt;width:78pt;height:4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1968" behindDoc="0" locked="0" layoutInCell="1" allowOverlap="1" wp14:anchorId="4C401636" wp14:editId="51A100D7">
                <wp:simplePos x="0" y="0"/>
                <wp:positionH relativeFrom="column">
                  <wp:posOffset>1414145</wp:posOffset>
                </wp:positionH>
                <wp:positionV relativeFrom="paragraph">
                  <wp:posOffset>1147445</wp:posOffset>
                </wp:positionV>
                <wp:extent cx="990600" cy="257175"/>
                <wp:effectExtent l="0" t="57150" r="0" b="28575"/>
                <wp:wrapNone/>
                <wp:docPr id="29" name="Straight Arrow Connector 29"/>
                <wp:cNvGraphicFramePr/>
                <a:graphic xmlns:a="http://schemas.openxmlformats.org/drawingml/2006/main">
                  <a:graphicData uri="http://schemas.microsoft.com/office/word/2010/wordprocessingShape">
                    <wps:wsp>
                      <wps:cNvCnPr/>
                      <wps:spPr>
                        <a:xfrm flipV="1">
                          <a:off x="0" y="0"/>
                          <a:ext cx="9906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006666" id="Straight Arrow Connector 29" o:spid="_x0000_s1026" type="#_x0000_t32" style="position:absolute;margin-left:111.35pt;margin-top:90.35pt;width:78pt;height:20.2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30944" behindDoc="0" locked="0" layoutInCell="1" allowOverlap="1" wp14:anchorId="28AA0F2D" wp14:editId="1F14E760">
                <wp:simplePos x="0" y="0"/>
                <wp:positionH relativeFrom="column">
                  <wp:posOffset>4566920</wp:posOffset>
                </wp:positionH>
                <wp:positionV relativeFrom="paragraph">
                  <wp:posOffset>1061720</wp:posOffset>
                </wp:positionV>
                <wp:extent cx="1400175" cy="7429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097573E0"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PRRP voting</w:t>
                            </w:r>
                            <w:r>
                              <w:rPr>
                                <w:rFonts w:ascii="Arial" w:hAnsi="Arial" w:cs="Arial"/>
                                <w:b/>
                                <w:sz w:val="20"/>
                                <w:szCs w:val="20"/>
                                <w:lang w:val="nl-NL"/>
                              </w:rPr>
                              <w:t xml:space="preserv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AA0F2D" id="Rectangle 31" o:spid="_x0000_s1027" style="position:absolute;margin-left:359.6pt;margin-top:83.6pt;width:110.25pt;height:58.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" fillcolor="white [3201]" strokecolor="black [3200]" strokeweight="2pt">
                <v:textbox>
                  <w:txbxContent>
                    <w:p w14:paraId="097573E0"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PRRP voting</w:t>
                      </w:r>
                      <w:r>
                        <w:rPr>
                          <w:rFonts w:ascii="Arial" w:hAnsi="Arial" w:cs="Arial"/>
                          <w:b/>
                          <w:sz w:val="20"/>
                          <w:szCs w:val="20"/>
                          <w:lang w:val="nl-NL"/>
                        </w:rPr>
                        <w:t xml:space="preserve"> intention</w:t>
                      </w: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43232" behindDoc="0" locked="0" layoutInCell="1" allowOverlap="1" wp14:anchorId="7FFCFFEC" wp14:editId="27F30DD3">
                <wp:simplePos x="0" y="0"/>
                <wp:positionH relativeFrom="column">
                  <wp:posOffset>2404745</wp:posOffset>
                </wp:positionH>
                <wp:positionV relativeFrom="paragraph">
                  <wp:posOffset>956945</wp:posOffset>
                </wp:positionV>
                <wp:extent cx="1400175" cy="4476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00175" cy="4476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9EB0268"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FCFFEC" id="Rectangle 32" o:spid="_x0000_s1028" style="position:absolute;margin-left:189.35pt;margin-top:75.35pt;width:110.25pt;height:3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" fillcolor="white [3212]" strokecolor="black [3200]" strokeweight="2pt">
                <v:textbox>
                  <w:txbxContent>
                    <w:p w14:paraId="79EB0268"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29920" behindDoc="0" locked="0" layoutInCell="1" allowOverlap="1" wp14:anchorId="326632B1" wp14:editId="15B37E61">
                <wp:simplePos x="0" y="0"/>
                <wp:positionH relativeFrom="column">
                  <wp:posOffset>13970</wp:posOffset>
                </wp:positionH>
                <wp:positionV relativeFrom="paragraph">
                  <wp:posOffset>1061720</wp:posOffset>
                </wp:positionV>
                <wp:extent cx="1400175" cy="7429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47C84C29"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National nostalgia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632B1" id="Rectangle 34" o:spid="_x0000_s1029" style="position:absolute;margin-left:1.1pt;margin-top:83.6pt;width:110.25pt;height:58.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4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" fillcolor="white [3201]" strokecolor="black [3200]" strokeweight="2pt">
                <v:textbox>
                  <w:txbxContent>
                    <w:p w14:paraId="47C84C29" w14:textId="77777777" w:rsidR="00653D57" w:rsidRPr="005D4813" w:rsidRDefault="00653D57" w:rsidP="00C445EE">
                      <w:pPr>
                        <w:jc w:val="center"/>
                        <w:rPr>
                          <w:rFonts w:ascii="Arial" w:hAnsi="Arial" w:cs="Arial"/>
                          <w:b/>
                          <w:sz w:val="20"/>
                          <w:szCs w:val="20"/>
                          <w:lang w:val="nl-NL"/>
                        </w:rPr>
                      </w:pPr>
                      <w:r w:rsidRPr="005D4813">
                        <w:rPr>
                          <w:rFonts w:ascii="Arial" w:hAnsi="Arial" w:cs="Arial"/>
                          <w:b/>
                          <w:sz w:val="20"/>
                          <w:szCs w:val="20"/>
                          <w:lang w:val="nl-NL"/>
                        </w:rPr>
                        <w:t>National nostalgia</w:t>
                      </w:r>
                    </w:p>
                  </w:txbxContent>
                </v:textbox>
              </v:rect>
            </w:pict>
          </mc:Fallback>
        </mc:AlternateContent>
      </w:r>
    </w:p>
    <w:p w14:paraId="1A96742F" w14:textId="355522E5" w:rsidR="00C445EE" w:rsidRPr="00393F36" w:rsidRDefault="00C445EE" w:rsidP="00C445EE">
      <w:pPr>
        <w:spacing w:line="480" w:lineRule="exact"/>
        <w:rPr>
          <w:rFonts w:ascii="Times New Roman" w:hAnsi="Times New Roman"/>
          <w:sz w:val="24"/>
          <w:szCs w:val="24"/>
        </w:rPr>
      </w:pPr>
      <w:r>
        <w:rPr>
          <w:noProof/>
          <w:lang w:val="en-GB" w:eastAsia="zh-CN"/>
        </w:rPr>
        <mc:AlternateContent>
          <mc:Choice Requires="wps">
            <w:drawing>
              <wp:anchor distT="0" distB="0" distL="114300" distR="114300" simplePos="0" relativeHeight="251741184" behindDoc="0" locked="0" layoutInCell="1" allowOverlap="1" wp14:anchorId="22040D0E" wp14:editId="1075A64F">
                <wp:simplePos x="0" y="0"/>
                <wp:positionH relativeFrom="column">
                  <wp:posOffset>3367295</wp:posOffset>
                </wp:positionH>
                <wp:positionV relativeFrom="paragraph">
                  <wp:posOffset>354275</wp:posOffset>
                </wp:positionV>
                <wp:extent cx="588396" cy="238125"/>
                <wp:effectExtent l="0" t="0" r="2540" b="9525"/>
                <wp:wrapNone/>
                <wp:docPr id="36" name="Text Box 36"/>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lumMod val="85000"/>
                          </a:schemeClr>
                        </a:solidFill>
                        <a:ln w="6350">
                          <a:noFill/>
                        </a:ln>
                      </wps:spPr>
                      <wps:txbx>
                        <w:txbxContent>
                          <w:p w14:paraId="6A1EAED0" w14:textId="0BB5EE30" w:rsidR="00653D57" w:rsidRPr="00521379" w:rsidRDefault="00653D57" w:rsidP="00C445EE">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40D0E" id="Text Box 36" o:spid="_x0000_s1030" type="#_x0000_t202" style="position:absolute;margin-left:265.15pt;margin-top:27.9pt;width:46.3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" fillcolor="#d8d8d8 [2732]" stroked="f" strokeweight=".5pt">
                <v:textbox>
                  <w:txbxContent>
                    <w:p w14:paraId="6A1EAED0" w14:textId="0BB5EE30" w:rsidR="00653D57" w:rsidRPr="00521379" w:rsidRDefault="00653D57" w:rsidP="00C445EE">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.36</w:t>
                      </w:r>
                    </w:p>
                  </w:txbxContent>
                </v:textbox>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28896" behindDoc="0" locked="0" layoutInCell="1" allowOverlap="1" wp14:anchorId="0C79DE79" wp14:editId="3A587D28">
                <wp:simplePos x="0" y="0"/>
                <wp:positionH relativeFrom="column">
                  <wp:posOffset>2230258</wp:posOffset>
                </wp:positionH>
                <wp:positionV relativeFrom="paragraph">
                  <wp:posOffset>123687</wp:posOffset>
                </wp:positionV>
                <wp:extent cx="1781175" cy="1852737"/>
                <wp:effectExtent l="0" t="0" r="28575" b="14605"/>
                <wp:wrapNone/>
                <wp:docPr id="30" name="Rectangle 30"/>
                <wp:cNvGraphicFramePr/>
                <a:graphic xmlns:a="http://schemas.openxmlformats.org/drawingml/2006/main">
                  <a:graphicData uri="http://schemas.microsoft.com/office/word/2010/wordprocessingShape">
                    <wps:wsp>
                      <wps:cNvSpPr/>
                      <wps:spPr>
                        <a:xfrm>
                          <a:off x="0" y="0"/>
                          <a:ext cx="1781175" cy="1852737"/>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36254D4F" w14:textId="77777777" w:rsidR="00653D57" w:rsidRPr="005D4813" w:rsidRDefault="00653D57" w:rsidP="00C445EE">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5013B12E" w14:textId="77777777" w:rsidR="00653D57" w:rsidRDefault="00653D57" w:rsidP="00C445EE">
                            <w:pPr>
                              <w:jc w:val="center"/>
                              <w:rPr>
                                <w:rFonts w:ascii="Arial" w:hAnsi="Arial" w:cs="Arial"/>
                                <w:b/>
                                <w:sz w:val="20"/>
                                <w:szCs w:val="20"/>
                                <w:lang w:val="nl-NL"/>
                              </w:rPr>
                            </w:pPr>
                          </w:p>
                          <w:p w14:paraId="1E81179E" w14:textId="77777777" w:rsidR="00653D57" w:rsidRDefault="00653D57" w:rsidP="00C445EE">
                            <w:pPr>
                              <w:jc w:val="center"/>
                              <w:rPr>
                                <w:rFonts w:ascii="Arial" w:hAnsi="Arial" w:cs="Arial"/>
                                <w:b/>
                                <w:sz w:val="20"/>
                                <w:szCs w:val="20"/>
                                <w:lang w:val="nl-NL"/>
                              </w:rPr>
                            </w:pPr>
                          </w:p>
                          <w:p w14:paraId="5973BD12" w14:textId="77777777" w:rsidR="00653D57" w:rsidRDefault="00653D57" w:rsidP="00C445EE">
                            <w:pPr>
                              <w:jc w:val="center"/>
                              <w:rPr>
                                <w:rFonts w:ascii="Arial" w:hAnsi="Arial" w:cs="Arial"/>
                                <w:b/>
                                <w:sz w:val="20"/>
                                <w:szCs w:val="20"/>
                                <w:lang w:val="nl-NL"/>
                              </w:rPr>
                            </w:pPr>
                          </w:p>
                          <w:p w14:paraId="48294FFA" w14:textId="77777777" w:rsidR="00653D57" w:rsidRDefault="00653D57" w:rsidP="00C445EE">
                            <w:pPr>
                              <w:jc w:val="center"/>
                              <w:rPr>
                                <w:rFonts w:ascii="Arial" w:hAnsi="Arial" w:cs="Arial"/>
                                <w:b/>
                                <w:sz w:val="20"/>
                                <w:szCs w:val="20"/>
                                <w:lang w:val="nl-NL"/>
                              </w:rPr>
                            </w:pPr>
                          </w:p>
                          <w:p w14:paraId="73EE0DFF" w14:textId="77777777" w:rsidR="00653D57" w:rsidRDefault="00653D57" w:rsidP="00C445EE">
                            <w:pPr>
                              <w:jc w:val="center"/>
                              <w:rPr>
                                <w:rFonts w:ascii="Arial" w:hAnsi="Arial" w:cs="Arial"/>
                                <w:b/>
                                <w:sz w:val="20"/>
                                <w:szCs w:val="20"/>
                                <w:lang w:val="nl-NL"/>
                              </w:rPr>
                            </w:pPr>
                          </w:p>
                          <w:p w14:paraId="0E9BEA39" w14:textId="77777777" w:rsidR="00653D57" w:rsidRDefault="00653D57" w:rsidP="00C445EE">
                            <w:pPr>
                              <w:jc w:val="center"/>
                              <w:rPr>
                                <w:rFonts w:ascii="Arial" w:hAnsi="Arial" w:cs="Arial"/>
                                <w:b/>
                                <w:sz w:val="20"/>
                                <w:szCs w:val="20"/>
                                <w:lang w:val="nl-NL"/>
                              </w:rPr>
                            </w:pPr>
                          </w:p>
                          <w:p w14:paraId="0E75467B" w14:textId="77777777" w:rsidR="00653D57" w:rsidRDefault="00653D57" w:rsidP="00C445EE">
                            <w:pPr>
                              <w:jc w:val="center"/>
                              <w:rPr>
                                <w:rFonts w:ascii="Arial" w:hAnsi="Arial" w:cs="Arial"/>
                                <w:b/>
                                <w:sz w:val="20"/>
                                <w:szCs w:val="20"/>
                                <w:lang w:val="nl-NL"/>
                              </w:rPr>
                            </w:pPr>
                          </w:p>
                          <w:p w14:paraId="441D91E2" w14:textId="77777777" w:rsidR="00653D57" w:rsidRDefault="00653D57" w:rsidP="00C445EE">
                            <w:pPr>
                              <w:jc w:val="center"/>
                              <w:rPr>
                                <w:rFonts w:ascii="Arial" w:hAnsi="Arial" w:cs="Arial"/>
                                <w:b/>
                                <w:sz w:val="20"/>
                                <w:szCs w:val="20"/>
                                <w:lang w:val="nl-NL"/>
                              </w:rPr>
                            </w:pPr>
                          </w:p>
                          <w:p w14:paraId="3D726398" w14:textId="77777777" w:rsidR="00653D57" w:rsidRDefault="00653D57" w:rsidP="00C445EE">
                            <w:pPr>
                              <w:jc w:val="center"/>
                              <w:rPr>
                                <w:rFonts w:ascii="Arial" w:hAnsi="Arial" w:cs="Arial"/>
                                <w:b/>
                                <w:sz w:val="20"/>
                                <w:szCs w:val="20"/>
                                <w:lang w:val="nl-NL"/>
                              </w:rPr>
                            </w:pPr>
                          </w:p>
                          <w:p w14:paraId="6863858C" w14:textId="77777777" w:rsidR="00653D57" w:rsidRDefault="00653D57" w:rsidP="00C445EE">
                            <w:pPr>
                              <w:jc w:val="center"/>
                              <w:rPr>
                                <w:rFonts w:ascii="Arial" w:hAnsi="Arial" w:cs="Arial"/>
                                <w:b/>
                                <w:sz w:val="20"/>
                                <w:szCs w:val="20"/>
                                <w:lang w:val="nl-NL"/>
                              </w:rPr>
                            </w:pPr>
                          </w:p>
                          <w:p w14:paraId="4D074910" w14:textId="77777777" w:rsidR="00653D57" w:rsidRDefault="00653D57" w:rsidP="00C445EE">
                            <w:pPr>
                              <w:jc w:val="center"/>
                              <w:rPr>
                                <w:rFonts w:ascii="Arial" w:hAnsi="Arial" w:cs="Arial"/>
                                <w:b/>
                                <w:sz w:val="20"/>
                                <w:szCs w:val="20"/>
                                <w:lang w:val="nl-NL"/>
                              </w:rPr>
                            </w:pPr>
                          </w:p>
                          <w:p w14:paraId="2B8AD8A9" w14:textId="77777777" w:rsidR="00653D57" w:rsidRDefault="00653D57" w:rsidP="00C445EE">
                            <w:pPr>
                              <w:jc w:val="center"/>
                              <w:rPr>
                                <w:rFonts w:ascii="Arial" w:hAnsi="Arial" w:cs="Arial"/>
                                <w:b/>
                                <w:sz w:val="20"/>
                                <w:szCs w:val="20"/>
                                <w:lang w:val="nl-NL"/>
                              </w:rPr>
                            </w:pPr>
                          </w:p>
                          <w:p w14:paraId="08A689D0" w14:textId="77777777" w:rsidR="00653D57" w:rsidRDefault="00653D57" w:rsidP="00C445EE">
                            <w:pPr>
                              <w:jc w:val="center"/>
                              <w:rPr>
                                <w:rFonts w:ascii="Arial" w:hAnsi="Arial" w:cs="Arial"/>
                                <w:b/>
                                <w:sz w:val="20"/>
                                <w:szCs w:val="20"/>
                                <w:lang w:val="nl-NL"/>
                              </w:rPr>
                            </w:pPr>
                          </w:p>
                          <w:p w14:paraId="7801AFCD" w14:textId="77777777" w:rsidR="00653D57" w:rsidRPr="005D4813" w:rsidRDefault="00653D57" w:rsidP="00C445EE">
                            <w:pPr>
                              <w:jc w:val="center"/>
                              <w:rPr>
                                <w:rFonts w:ascii="Arial" w:hAnsi="Arial" w:cs="Arial"/>
                                <w:b/>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9DE79" id="Rectangle 30" o:spid="_x0000_s1031" style="position:absolute;margin-left:175.6pt;margin-top:9.75pt;width:140.25pt;height:145.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" fillcolor="#d8d8d8 [2732]" strokecolor="black [3200]" strokeweight="2pt">
                <v:textbox>
                  <w:txbxContent>
                    <w:p w14:paraId="36254D4F" w14:textId="77777777" w:rsidR="00653D57" w:rsidRPr="005D4813" w:rsidRDefault="00653D57" w:rsidP="00C445EE">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5013B12E" w14:textId="77777777" w:rsidR="00653D57" w:rsidRDefault="00653D57" w:rsidP="00C445EE">
                      <w:pPr>
                        <w:jc w:val="center"/>
                        <w:rPr>
                          <w:rFonts w:ascii="Arial" w:hAnsi="Arial" w:cs="Arial"/>
                          <w:b/>
                          <w:sz w:val="20"/>
                          <w:szCs w:val="20"/>
                          <w:lang w:val="nl-NL"/>
                        </w:rPr>
                      </w:pPr>
                    </w:p>
                    <w:p w14:paraId="1E81179E" w14:textId="77777777" w:rsidR="00653D57" w:rsidRDefault="00653D57" w:rsidP="00C445EE">
                      <w:pPr>
                        <w:jc w:val="center"/>
                        <w:rPr>
                          <w:rFonts w:ascii="Arial" w:hAnsi="Arial" w:cs="Arial"/>
                          <w:b/>
                          <w:sz w:val="20"/>
                          <w:szCs w:val="20"/>
                          <w:lang w:val="nl-NL"/>
                        </w:rPr>
                      </w:pPr>
                    </w:p>
                    <w:p w14:paraId="5973BD12" w14:textId="77777777" w:rsidR="00653D57" w:rsidRDefault="00653D57" w:rsidP="00C445EE">
                      <w:pPr>
                        <w:jc w:val="center"/>
                        <w:rPr>
                          <w:rFonts w:ascii="Arial" w:hAnsi="Arial" w:cs="Arial"/>
                          <w:b/>
                          <w:sz w:val="20"/>
                          <w:szCs w:val="20"/>
                          <w:lang w:val="nl-NL"/>
                        </w:rPr>
                      </w:pPr>
                    </w:p>
                    <w:p w14:paraId="48294FFA" w14:textId="77777777" w:rsidR="00653D57" w:rsidRDefault="00653D57" w:rsidP="00C445EE">
                      <w:pPr>
                        <w:jc w:val="center"/>
                        <w:rPr>
                          <w:rFonts w:ascii="Arial" w:hAnsi="Arial" w:cs="Arial"/>
                          <w:b/>
                          <w:sz w:val="20"/>
                          <w:szCs w:val="20"/>
                          <w:lang w:val="nl-NL"/>
                        </w:rPr>
                      </w:pPr>
                    </w:p>
                    <w:p w14:paraId="73EE0DFF" w14:textId="77777777" w:rsidR="00653D57" w:rsidRDefault="00653D57" w:rsidP="00C445EE">
                      <w:pPr>
                        <w:jc w:val="center"/>
                        <w:rPr>
                          <w:rFonts w:ascii="Arial" w:hAnsi="Arial" w:cs="Arial"/>
                          <w:b/>
                          <w:sz w:val="20"/>
                          <w:szCs w:val="20"/>
                          <w:lang w:val="nl-NL"/>
                        </w:rPr>
                      </w:pPr>
                    </w:p>
                    <w:p w14:paraId="0E9BEA39" w14:textId="77777777" w:rsidR="00653D57" w:rsidRDefault="00653D57" w:rsidP="00C445EE">
                      <w:pPr>
                        <w:jc w:val="center"/>
                        <w:rPr>
                          <w:rFonts w:ascii="Arial" w:hAnsi="Arial" w:cs="Arial"/>
                          <w:b/>
                          <w:sz w:val="20"/>
                          <w:szCs w:val="20"/>
                          <w:lang w:val="nl-NL"/>
                        </w:rPr>
                      </w:pPr>
                    </w:p>
                    <w:p w14:paraId="0E75467B" w14:textId="77777777" w:rsidR="00653D57" w:rsidRDefault="00653D57" w:rsidP="00C445EE">
                      <w:pPr>
                        <w:jc w:val="center"/>
                        <w:rPr>
                          <w:rFonts w:ascii="Arial" w:hAnsi="Arial" w:cs="Arial"/>
                          <w:b/>
                          <w:sz w:val="20"/>
                          <w:szCs w:val="20"/>
                          <w:lang w:val="nl-NL"/>
                        </w:rPr>
                      </w:pPr>
                    </w:p>
                    <w:p w14:paraId="441D91E2" w14:textId="77777777" w:rsidR="00653D57" w:rsidRDefault="00653D57" w:rsidP="00C445EE">
                      <w:pPr>
                        <w:jc w:val="center"/>
                        <w:rPr>
                          <w:rFonts w:ascii="Arial" w:hAnsi="Arial" w:cs="Arial"/>
                          <w:b/>
                          <w:sz w:val="20"/>
                          <w:szCs w:val="20"/>
                          <w:lang w:val="nl-NL"/>
                        </w:rPr>
                      </w:pPr>
                    </w:p>
                    <w:p w14:paraId="3D726398" w14:textId="77777777" w:rsidR="00653D57" w:rsidRDefault="00653D57" w:rsidP="00C445EE">
                      <w:pPr>
                        <w:jc w:val="center"/>
                        <w:rPr>
                          <w:rFonts w:ascii="Arial" w:hAnsi="Arial" w:cs="Arial"/>
                          <w:b/>
                          <w:sz w:val="20"/>
                          <w:szCs w:val="20"/>
                          <w:lang w:val="nl-NL"/>
                        </w:rPr>
                      </w:pPr>
                    </w:p>
                    <w:p w14:paraId="6863858C" w14:textId="77777777" w:rsidR="00653D57" w:rsidRDefault="00653D57" w:rsidP="00C445EE">
                      <w:pPr>
                        <w:jc w:val="center"/>
                        <w:rPr>
                          <w:rFonts w:ascii="Arial" w:hAnsi="Arial" w:cs="Arial"/>
                          <w:b/>
                          <w:sz w:val="20"/>
                          <w:szCs w:val="20"/>
                          <w:lang w:val="nl-NL"/>
                        </w:rPr>
                      </w:pPr>
                    </w:p>
                    <w:p w14:paraId="4D074910" w14:textId="77777777" w:rsidR="00653D57" w:rsidRDefault="00653D57" w:rsidP="00C445EE">
                      <w:pPr>
                        <w:jc w:val="center"/>
                        <w:rPr>
                          <w:rFonts w:ascii="Arial" w:hAnsi="Arial" w:cs="Arial"/>
                          <w:b/>
                          <w:sz w:val="20"/>
                          <w:szCs w:val="20"/>
                          <w:lang w:val="nl-NL"/>
                        </w:rPr>
                      </w:pPr>
                    </w:p>
                    <w:p w14:paraId="2B8AD8A9" w14:textId="77777777" w:rsidR="00653D57" w:rsidRDefault="00653D57" w:rsidP="00C445EE">
                      <w:pPr>
                        <w:jc w:val="center"/>
                        <w:rPr>
                          <w:rFonts w:ascii="Arial" w:hAnsi="Arial" w:cs="Arial"/>
                          <w:b/>
                          <w:sz w:val="20"/>
                          <w:szCs w:val="20"/>
                          <w:lang w:val="nl-NL"/>
                        </w:rPr>
                      </w:pPr>
                    </w:p>
                    <w:p w14:paraId="08A689D0" w14:textId="77777777" w:rsidR="00653D57" w:rsidRDefault="00653D57" w:rsidP="00C445EE">
                      <w:pPr>
                        <w:jc w:val="center"/>
                        <w:rPr>
                          <w:rFonts w:ascii="Arial" w:hAnsi="Arial" w:cs="Arial"/>
                          <w:b/>
                          <w:sz w:val="20"/>
                          <w:szCs w:val="20"/>
                          <w:lang w:val="nl-NL"/>
                        </w:rPr>
                      </w:pPr>
                    </w:p>
                    <w:p w14:paraId="7801AFCD" w14:textId="77777777" w:rsidR="00653D57" w:rsidRPr="005D4813" w:rsidRDefault="00653D57" w:rsidP="00C445EE">
                      <w:pPr>
                        <w:jc w:val="center"/>
                        <w:rPr>
                          <w:rFonts w:ascii="Arial" w:hAnsi="Arial" w:cs="Arial"/>
                          <w:b/>
                          <w:sz w:val="20"/>
                          <w:szCs w:val="20"/>
                          <w:lang w:val="nl-NL"/>
                        </w:rPr>
                      </w:pP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25824" behindDoc="0" locked="0" layoutInCell="1" allowOverlap="1" wp14:anchorId="56AE916E" wp14:editId="23A85409">
                <wp:simplePos x="0" y="0"/>
                <wp:positionH relativeFrom="column">
                  <wp:posOffset>4014470</wp:posOffset>
                </wp:positionH>
                <wp:positionV relativeFrom="paragraph">
                  <wp:posOffset>1337945</wp:posOffset>
                </wp:positionV>
                <wp:extent cx="552450" cy="685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524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EABA2" w14:textId="425CEA34" w:rsidR="00653D57" w:rsidRDefault="00653D57" w:rsidP="00C445EE">
                            <w:pPr>
                              <w:rPr>
                                <w:rFonts w:ascii="Arial" w:hAnsi="Arial" w:cs="Arial"/>
                                <w:b/>
                                <w:sz w:val="20"/>
                                <w:szCs w:val="20"/>
                                <w:lang w:val="nl-NL"/>
                              </w:rPr>
                            </w:pPr>
                            <w:r>
                              <w:rPr>
                                <w:rFonts w:ascii="Arial" w:hAnsi="Arial" w:cs="Arial"/>
                                <w:b/>
                                <w:sz w:val="20"/>
                                <w:szCs w:val="20"/>
                                <w:lang w:val="nl-NL"/>
                              </w:rPr>
                              <w:t>.33**</w:t>
                            </w:r>
                            <w:r w:rsidRPr="00A05D5E">
                              <w:rPr>
                                <w:rFonts w:ascii="Arial" w:hAnsi="Arial" w:cs="Arial"/>
                                <w:b/>
                                <w:sz w:val="20"/>
                                <w:szCs w:val="20"/>
                                <w:lang w:val="nl-NL"/>
                              </w:rPr>
                              <w:t>*</w:t>
                            </w:r>
                          </w:p>
                          <w:p w14:paraId="01919F2B" w14:textId="6D7B87D8" w:rsidR="009473B1" w:rsidRDefault="009473B1" w:rsidP="00C445EE">
                            <w:pPr>
                              <w:rPr>
                                <w:rFonts w:ascii="Arial" w:hAnsi="Arial" w:cs="Arial"/>
                                <w:b/>
                                <w:sz w:val="20"/>
                                <w:szCs w:val="20"/>
                                <w:lang w:val="nl-NL"/>
                              </w:rPr>
                            </w:pPr>
                            <w:r>
                              <w:rPr>
                                <w:rFonts w:ascii="Arial" w:hAnsi="Arial" w:cs="Arial"/>
                                <w:b/>
                                <w:sz w:val="20"/>
                                <w:szCs w:val="20"/>
                                <w:lang w:val="nl-NL"/>
                              </w:rPr>
                              <w:t>(.06)</w:t>
                            </w:r>
                          </w:p>
                          <w:p w14:paraId="286B4F94" w14:textId="77777777" w:rsidR="00653D57" w:rsidRPr="00A4622F" w:rsidRDefault="00653D57" w:rsidP="00C445EE">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AE916E" id="Text Box 12" o:spid="_x0000_s1032" type="#_x0000_t202" style="position:absolute;margin-left:316.1pt;margin-top:105.35pt;width:43.5pt;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" fillcolor="white [3201]" stroked="f" strokeweight=".5pt">
                <v:textbox>
                  <w:txbxContent>
                    <w:p w14:paraId="7BDEABA2" w14:textId="425CEA34" w:rsidR="00653D57" w:rsidRDefault="00653D57" w:rsidP="00C445EE">
                      <w:pPr>
                        <w:rPr>
                          <w:rFonts w:ascii="Arial" w:hAnsi="Arial" w:cs="Arial"/>
                          <w:b/>
                          <w:sz w:val="20"/>
                          <w:szCs w:val="20"/>
                          <w:lang w:val="nl-NL"/>
                        </w:rPr>
                      </w:pPr>
                      <w:r>
                        <w:rPr>
                          <w:rFonts w:ascii="Arial" w:hAnsi="Arial" w:cs="Arial"/>
                          <w:b/>
                          <w:sz w:val="20"/>
                          <w:szCs w:val="20"/>
                          <w:lang w:val="nl-NL"/>
                        </w:rPr>
                        <w:t>.33**</w:t>
                      </w:r>
                      <w:r w:rsidRPr="00A05D5E">
                        <w:rPr>
                          <w:rFonts w:ascii="Arial" w:hAnsi="Arial" w:cs="Arial"/>
                          <w:b/>
                          <w:sz w:val="20"/>
                          <w:szCs w:val="20"/>
                          <w:lang w:val="nl-NL"/>
                        </w:rPr>
                        <w:t>*</w:t>
                      </w:r>
                    </w:p>
                    <w:p w14:paraId="01919F2B" w14:textId="6D7B87D8" w:rsidR="009473B1" w:rsidRDefault="009473B1" w:rsidP="00C445EE">
                      <w:pPr>
                        <w:rPr>
                          <w:rFonts w:ascii="Arial" w:hAnsi="Arial" w:cs="Arial"/>
                          <w:b/>
                          <w:sz w:val="20"/>
                          <w:szCs w:val="20"/>
                          <w:lang w:val="nl-NL"/>
                        </w:rPr>
                      </w:pPr>
                      <w:r>
                        <w:rPr>
                          <w:rFonts w:ascii="Arial" w:hAnsi="Arial" w:cs="Arial"/>
                          <w:b/>
                          <w:sz w:val="20"/>
                          <w:szCs w:val="20"/>
                          <w:lang w:val="nl-NL"/>
                        </w:rPr>
                        <w:t>(.06)</w:t>
                      </w:r>
                    </w:p>
                    <w:p w14:paraId="286B4F94" w14:textId="77777777" w:rsidR="00653D57" w:rsidRPr="00A4622F" w:rsidRDefault="00653D57" w:rsidP="00C445EE">
                      <w:pPr>
                        <w:rPr>
                          <w:rFonts w:ascii="Arial" w:hAnsi="Arial" w:cs="Arial"/>
                          <w:b/>
                          <w:color w:val="808080" w:themeColor="background1" w:themeShade="80"/>
                          <w:sz w:val="20"/>
                          <w:szCs w:val="20"/>
                          <w:lang w:val="nl-NL"/>
                        </w:rPr>
                      </w:pPr>
                    </w:p>
                  </w:txbxContent>
                </v:textbox>
              </v:shape>
            </w:pict>
          </mc:Fallback>
        </mc:AlternateContent>
      </w:r>
    </w:p>
    <w:p w14:paraId="18F3F9C8" w14:textId="1E2883E9" w:rsidR="00C445EE" w:rsidRDefault="009473B1" w:rsidP="00C445EE">
      <w:pPr>
        <w:pStyle w:val="Figurecaption"/>
        <w:spacing w:before="0" w:after="0" w:line="480" w:lineRule="exact"/>
      </w:pPr>
      <w:r w:rsidRPr="00393F36">
        <w:rPr>
          <w:noProof/>
          <w:sz w:val="24"/>
          <w:szCs w:val="24"/>
          <w:lang w:val="en-GB" w:eastAsia="zh-CN"/>
        </w:rPr>
        <mc:AlternateContent>
          <mc:Choice Requires="wps">
            <w:drawing>
              <wp:anchor distT="0" distB="0" distL="114300" distR="114300" simplePos="0" relativeHeight="251726848" behindDoc="0" locked="0" layoutInCell="1" allowOverlap="1" wp14:anchorId="6FC64005" wp14:editId="751A5717">
                <wp:simplePos x="0" y="0"/>
                <wp:positionH relativeFrom="column">
                  <wp:posOffset>4010025</wp:posOffset>
                </wp:positionH>
                <wp:positionV relativeFrom="paragraph">
                  <wp:posOffset>203200</wp:posOffset>
                </wp:positionV>
                <wp:extent cx="609600" cy="438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096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230FF" w14:textId="13593785" w:rsidR="00653D57" w:rsidRDefault="00653D57" w:rsidP="00C445EE">
                            <w:pPr>
                              <w:rPr>
                                <w:rFonts w:ascii="Arial" w:hAnsi="Arial" w:cs="Arial"/>
                                <w:b/>
                                <w:sz w:val="20"/>
                                <w:szCs w:val="20"/>
                                <w:lang w:val="nl-NL"/>
                              </w:rPr>
                            </w:pPr>
                            <w:r>
                              <w:rPr>
                                <w:rFonts w:ascii="Arial" w:hAnsi="Arial" w:cs="Arial"/>
                                <w:b/>
                                <w:sz w:val="20"/>
                                <w:szCs w:val="20"/>
                                <w:lang w:val="nl-NL"/>
                              </w:rPr>
                              <w:t>.22</w:t>
                            </w:r>
                            <w:r w:rsidRPr="00A05D5E">
                              <w:rPr>
                                <w:rFonts w:ascii="Arial" w:hAnsi="Arial" w:cs="Arial"/>
                                <w:b/>
                                <w:sz w:val="20"/>
                                <w:szCs w:val="20"/>
                                <w:lang w:val="nl-NL"/>
                              </w:rPr>
                              <w:t>*</w:t>
                            </w:r>
                          </w:p>
                          <w:p w14:paraId="60B3B3CB" w14:textId="5FCC7978" w:rsidR="009473B1" w:rsidRDefault="009473B1" w:rsidP="00C445EE">
                            <w:pPr>
                              <w:rPr>
                                <w:rFonts w:ascii="Arial" w:hAnsi="Arial" w:cs="Arial"/>
                                <w:b/>
                                <w:sz w:val="20"/>
                                <w:szCs w:val="20"/>
                                <w:lang w:val="nl-NL"/>
                              </w:rPr>
                            </w:pPr>
                            <w:r>
                              <w:rPr>
                                <w:rFonts w:ascii="Arial" w:hAnsi="Arial" w:cs="Arial"/>
                                <w:b/>
                                <w:sz w:val="20"/>
                                <w:szCs w:val="20"/>
                                <w:lang w:val="nl-NL"/>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C64005" id="Text Box 14" o:spid="_x0000_s1033" type="#_x0000_t202" style="position:absolute;margin-left:315.75pt;margin-top:16pt;width:48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" fillcolor="white [3201]" stroked="f" strokeweight=".5pt">
                <v:textbox>
                  <w:txbxContent>
                    <w:p w14:paraId="73C230FF" w14:textId="13593785" w:rsidR="00653D57" w:rsidRDefault="00653D57" w:rsidP="00C445EE">
                      <w:pPr>
                        <w:rPr>
                          <w:rFonts w:ascii="Arial" w:hAnsi="Arial" w:cs="Arial"/>
                          <w:b/>
                          <w:sz w:val="20"/>
                          <w:szCs w:val="20"/>
                          <w:lang w:val="nl-NL"/>
                        </w:rPr>
                      </w:pPr>
                      <w:r>
                        <w:rPr>
                          <w:rFonts w:ascii="Arial" w:hAnsi="Arial" w:cs="Arial"/>
                          <w:b/>
                          <w:sz w:val="20"/>
                          <w:szCs w:val="20"/>
                          <w:lang w:val="nl-NL"/>
                        </w:rPr>
                        <w:t>.22</w:t>
                      </w:r>
                      <w:r w:rsidRPr="00A05D5E">
                        <w:rPr>
                          <w:rFonts w:ascii="Arial" w:hAnsi="Arial" w:cs="Arial"/>
                          <w:b/>
                          <w:sz w:val="20"/>
                          <w:szCs w:val="20"/>
                          <w:lang w:val="nl-NL"/>
                        </w:rPr>
                        <w:t>*</w:t>
                      </w:r>
                    </w:p>
                    <w:p w14:paraId="60B3B3CB" w14:textId="5FCC7978" w:rsidR="009473B1" w:rsidRDefault="009473B1" w:rsidP="00C445EE">
                      <w:pPr>
                        <w:rPr>
                          <w:rFonts w:ascii="Arial" w:hAnsi="Arial" w:cs="Arial"/>
                          <w:b/>
                          <w:sz w:val="20"/>
                          <w:szCs w:val="20"/>
                          <w:lang w:val="nl-NL"/>
                        </w:rPr>
                      </w:pPr>
                      <w:r>
                        <w:rPr>
                          <w:rFonts w:ascii="Arial" w:hAnsi="Arial" w:cs="Arial"/>
                          <w:b/>
                          <w:sz w:val="20"/>
                          <w:szCs w:val="20"/>
                          <w:lang w:val="nl-NL"/>
                        </w:rPr>
                        <w:t>(.09)</w:t>
                      </w:r>
                    </w:p>
                  </w:txbxContent>
                </v:textbox>
              </v:shape>
            </w:pict>
          </mc:Fallback>
        </mc:AlternateContent>
      </w:r>
      <w:r w:rsidRPr="00393F36">
        <w:rPr>
          <w:noProof/>
          <w:sz w:val="24"/>
          <w:szCs w:val="24"/>
          <w:lang w:val="en-GB" w:eastAsia="zh-CN"/>
        </w:rPr>
        <mc:AlternateContent>
          <mc:Choice Requires="wps">
            <w:drawing>
              <wp:anchor distT="0" distB="0" distL="114300" distR="114300" simplePos="0" relativeHeight="251727872" behindDoc="0" locked="0" layoutInCell="1" allowOverlap="1" wp14:anchorId="718DC19D" wp14:editId="601FD71B">
                <wp:simplePos x="0" y="0"/>
                <wp:positionH relativeFrom="column">
                  <wp:posOffset>1551940</wp:posOffset>
                </wp:positionH>
                <wp:positionV relativeFrom="paragraph">
                  <wp:posOffset>203200</wp:posOffset>
                </wp:positionV>
                <wp:extent cx="561975" cy="4381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5619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F9B59" w14:textId="77777777" w:rsidR="009473B1" w:rsidRDefault="00653D57" w:rsidP="00664192">
                            <w:pPr>
                              <w:jc w:val="cente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34</w:t>
                            </w:r>
                            <w:r w:rsidRPr="00A05D5E">
                              <w:rPr>
                                <w:rFonts w:ascii="Arial" w:hAnsi="Arial" w:cs="Arial"/>
                                <w:b/>
                                <w:sz w:val="20"/>
                                <w:szCs w:val="20"/>
                                <w:lang w:val="nl-NL"/>
                              </w:rPr>
                              <w:t>***</w:t>
                            </w:r>
                          </w:p>
                          <w:p w14:paraId="37D89FA2" w14:textId="0F47E241" w:rsidR="00653D57" w:rsidRPr="0098492B" w:rsidRDefault="009473B1" w:rsidP="00664192">
                            <w:pPr>
                              <w:jc w:val="center"/>
                              <w:rPr>
                                <w:rFonts w:ascii="Arial" w:hAnsi="Arial" w:cs="Arial"/>
                                <w:b/>
                                <w:sz w:val="20"/>
                                <w:szCs w:val="20"/>
                                <w:lang w:val="nl-NL"/>
                              </w:rPr>
                            </w:pPr>
                            <w:r>
                              <w:rPr>
                                <w:rFonts w:ascii="Arial" w:hAnsi="Arial" w:cs="Arial"/>
                                <w:b/>
                                <w:sz w:val="20"/>
                                <w:szCs w:val="20"/>
                                <w:lang w:val="nl-NL"/>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DC19D" id="Text Box 20" o:spid="_x0000_s1034" type="#_x0000_t202" style="position:absolute;margin-left:122.2pt;margin-top:16pt;width:44.25pt;height: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" fillcolor="white [3201]" stroked="f" strokeweight=".5pt">
                <v:textbox>
                  <w:txbxContent>
                    <w:p w14:paraId="53BF9B59" w14:textId="77777777" w:rsidR="009473B1" w:rsidRDefault="00653D57" w:rsidP="00664192">
                      <w:pPr>
                        <w:jc w:val="cente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34</w:t>
                      </w:r>
                      <w:r w:rsidRPr="00A05D5E">
                        <w:rPr>
                          <w:rFonts w:ascii="Arial" w:hAnsi="Arial" w:cs="Arial"/>
                          <w:b/>
                          <w:sz w:val="20"/>
                          <w:szCs w:val="20"/>
                          <w:lang w:val="nl-NL"/>
                        </w:rPr>
                        <w:t>***</w:t>
                      </w:r>
                    </w:p>
                    <w:p w14:paraId="37D89FA2" w14:textId="0F47E241" w:rsidR="00653D57" w:rsidRPr="0098492B" w:rsidRDefault="009473B1" w:rsidP="00664192">
                      <w:pPr>
                        <w:jc w:val="center"/>
                        <w:rPr>
                          <w:rFonts w:ascii="Arial" w:hAnsi="Arial" w:cs="Arial"/>
                          <w:b/>
                          <w:sz w:val="20"/>
                          <w:szCs w:val="20"/>
                          <w:lang w:val="nl-NL"/>
                        </w:rPr>
                      </w:pPr>
                      <w:r>
                        <w:rPr>
                          <w:rFonts w:ascii="Arial" w:hAnsi="Arial" w:cs="Arial"/>
                          <w:b/>
                          <w:sz w:val="20"/>
                          <w:szCs w:val="20"/>
                          <w:lang w:val="nl-NL"/>
                        </w:rPr>
                        <w:t>(.07)</w:t>
                      </w:r>
                    </w:p>
                  </w:txbxContent>
                </v:textbox>
              </v:shape>
            </w:pict>
          </mc:Fallback>
        </mc:AlternateContent>
      </w:r>
    </w:p>
    <w:p w14:paraId="62C224CD" w14:textId="0330C7CB" w:rsidR="00C445EE" w:rsidRDefault="00C445EE" w:rsidP="00C445EE">
      <w:pPr>
        <w:pStyle w:val="Figurecaption"/>
        <w:spacing w:before="0" w:after="0" w:line="480" w:lineRule="exact"/>
      </w:pPr>
    </w:p>
    <w:p w14:paraId="4D0AC0B0" w14:textId="77777777" w:rsidR="00C445EE" w:rsidRDefault="00C445EE" w:rsidP="00C445EE">
      <w:pPr>
        <w:pStyle w:val="Figurecaption"/>
        <w:spacing w:before="0" w:after="0" w:line="480" w:lineRule="exact"/>
      </w:pPr>
      <w:r>
        <w:rPr>
          <w:noProof/>
          <w:lang w:val="en-GB" w:eastAsia="zh-CN"/>
        </w:rPr>
        <mc:AlternateContent>
          <mc:Choice Requires="wps">
            <w:drawing>
              <wp:anchor distT="0" distB="0" distL="114300" distR="114300" simplePos="0" relativeHeight="251742208" behindDoc="0" locked="0" layoutInCell="1" allowOverlap="1" wp14:anchorId="2E322ED2" wp14:editId="563B0AC0">
                <wp:simplePos x="0" y="0"/>
                <wp:positionH relativeFrom="column">
                  <wp:posOffset>3409950</wp:posOffset>
                </wp:positionH>
                <wp:positionV relativeFrom="paragraph">
                  <wp:posOffset>184150</wp:posOffset>
                </wp:positionV>
                <wp:extent cx="588396" cy="247650"/>
                <wp:effectExtent l="0" t="0" r="2540" b="0"/>
                <wp:wrapNone/>
                <wp:docPr id="37" name="Text Box 37"/>
                <wp:cNvGraphicFramePr/>
                <a:graphic xmlns:a="http://schemas.openxmlformats.org/drawingml/2006/main">
                  <a:graphicData uri="http://schemas.microsoft.com/office/word/2010/wordprocessingShape">
                    <wps:wsp>
                      <wps:cNvSpPr txBox="1"/>
                      <wps:spPr>
                        <a:xfrm>
                          <a:off x="0" y="0"/>
                          <a:ext cx="588396" cy="247650"/>
                        </a:xfrm>
                        <a:prstGeom prst="rect">
                          <a:avLst/>
                        </a:prstGeom>
                        <a:solidFill>
                          <a:schemeClr val="bg1">
                            <a:lumMod val="85000"/>
                          </a:schemeClr>
                        </a:solidFill>
                        <a:ln w="6350">
                          <a:noFill/>
                        </a:ln>
                      </wps:spPr>
                      <wps:txbx>
                        <w:txbxContent>
                          <w:p w14:paraId="0C70CC8B" w14:textId="36242BDB" w:rsidR="00653D57" w:rsidRPr="00521379" w:rsidRDefault="00653D57" w:rsidP="00C445EE">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22ED2" id="Text Box 37" o:spid="_x0000_s1035" type="#_x0000_t202" style="position:absolute;margin-left:268.5pt;margin-top:14.5pt;width:46.3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" fillcolor="#d8d8d8 [2732]" stroked="f" strokeweight=".5pt">
                <v:textbox>
                  <w:txbxContent>
                    <w:p w14:paraId="0C70CC8B" w14:textId="36242BDB" w:rsidR="00653D57" w:rsidRPr="00521379" w:rsidRDefault="00653D57" w:rsidP="00C445EE">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.42</w:t>
                      </w:r>
                    </w:p>
                  </w:txbxContent>
                </v:textbox>
              </v:shape>
            </w:pict>
          </mc:Fallback>
        </mc:AlternateContent>
      </w:r>
    </w:p>
    <w:p w14:paraId="1F33241B" w14:textId="53CE911A" w:rsidR="00C445EE" w:rsidRDefault="009473B1" w:rsidP="00A82925">
      <w:pPr>
        <w:spacing w:line="480" w:lineRule="exact"/>
        <w:rPr>
          <w:rFonts w:ascii="Times New Roman" w:hAnsi="Times New Roman"/>
          <w:sz w:val="24"/>
          <w:szCs w:val="24"/>
        </w:rPr>
      </w:pPr>
      <w:r w:rsidRPr="00393F36">
        <w:rPr>
          <w:rFonts w:ascii="Times New Roman" w:hAnsi="Times New Roman"/>
          <w:noProof/>
          <w:sz w:val="24"/>
          <w:szCs w:val="24"/>
          <w:lang w:val="en-GB" w:eastAsia="zh-CN"/>
        </w:rPr>
        <mc:AlternateContent>
          <mc:Choice Requires="wps">
            <w:drawing>
              <wp:anchor distT="0" distB="0" distL="114300" distR="114300" simplePos="0" relativeHeight="251738112" behindDoc="0" locked="0" layoutInCell="1" allowOverlap="1" wp14:anchorId="5E1867E5" wp14:editId="0F6EB663">
                <wp:simplePos x="0" y="0"/>
                <wp:positionH relativeFrom="column">
                  <wp:posOffset>1414145</wp:posOffset>
                </wp:positionH>
                <wp:positionV relativeFrom="paragraph">
                  <wp:posOffset>126365</wp:posOffset>
                </wp:positionV>
                <wp:extent cx="561975" cy="3810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FCA86" w14:textId="6C4D4805" w:rsidR="00653D57" w:rsidRDefault="00653D57" w:rsidP="00C445EE">
                            <w:pPr>
                              <w:rPr>
                                <w:rFonts w:ascii="Arial" w:hAnsi="Arial" w:cs="Arial"/>
                                <w:b/>
                                <w:sz w:val="20"/>
                                <w:szCs w:val="20"/>
                                <w:lang w:val="nl-NL"/>
                              </w:rPr>
                            </w:pPr>
                            <w:r>
                              <w:rPr>
                                <w:rFonts w:ascii="Arial" w:hAnsi="Arial" w:cs="Arial"/>
                                <w:b/>
                                <w:sz w:val="20"/>
                                <w:szCs w:val="20"/>
                                <w:lang w:val="nl-NL"/>
                              </w:rPr>
                              <w:t>.85</w:t>
                            </w:r>
                            <w:r w:rsidRPr="00A05D5E">
                              <w:rPr>
                                <w:rFonts w:ascii="Arial" w:hAnsi="Arial" w:cs="Arial"/>
                                <w:b/>
                                <w:sz w:val="20"/>
                                <w:szCs w:val="20"/>
                                <w:lang w:val="nl-NL"/>
                              </w:rPr>
                              <w:t>***</w:t>
                            </w:r>
                            <w:r w:rsidR="009473B1">
                              <w:rPr>
                                <w:rFonts w:ascii="Arial" w:hAnsi="Arial" w:cs="Arial"/>
                                <w:b/>
                                <w:sz w:val="20"/>
                                <w:szCs w:val="20"/>
                                <w:lang w:val="nl-NL"/>
                              </w:rPr>
                              <w:t xml:space="preserve"> (.11)</w:t>
                            </w:r>
                          </w:p>
                          <w:p w14:paraId="772960DA" w14:textId="77777777" w:rsidR="00653D57" w:rsidRPr="00A4622F" w:rsidRDefault="00653D57" w:rsidP="00C445EE">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867E5" id="Text Box 15" o:spid="_x0000_s1036" type="#_x0000_t202" style="position:absolute;margin-left:111.35pt;margin-top:9.95pt;width:44.25pt;height:30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" fillcolor="white [3201]" stroked="f" strokeweight=".5pt">
                <v:textbox>
                  <w:txbxContent>
                    <w:p w14:paraId="729FCA86" w14:textId="6C4D4805" w:rsidR="00653D57" w:rsidRDefault="00653D57" w:rsidP="00C445EE">
                      <w:pPr>
                        <w:rPr>
                          <w:rFonts w:ascii="Arial" w:hAnsi="Arial" w:cs="Arial"/>
                          <w:b/>
                          <w:sz w:val="20"/>
                          <w:szCs w:val="20"/>
                          <w:lang w:val="nl-NL"/>
                        </w:rPr>
                      </w:pPr>
                      <w:r>
                        <w:rPr>
                          <w:rFonts w:ascii="Arial" w:hAnsi="Arial" w:cs="Arial"/>
                          <w:b/>
                          <w:sz w:val="20"/>
                          <w:szCs w:val="20"/>
                          <w:lang w:val="nl-NL"/>
                        </w:rPr>
                        <w:t>.85</w:t>
                      </w:r>
                      <w:r w:rsidRPr="00A05D5E">
                        <w:rPr>
                          <w:rFonts w:ascii="Arial" w:hAnsi="Arial" w:cs="Arial"/>
                          <w:b/>
                          <w:sz w:val="20"/>
                          <w:szCs w:val="20"/>
                          <w:lang w:val="nl-NL"/>
                        </w:rPr>
                        <w:t>***</w:t>
                      </w:r>
                      <w:r w:rsidR="009473B1">
                        <w:rPr>
                          <w:rFonts w:ascii="Arial" w:hAnsi="Arial" w:cs="Arial"/>
                          <w:b/>
                          <w:sz w:val="20"/>
                          <w:szCs w:val="20"/>
                          <w:lang w:val="nl-NL"/>
                        </w:rPr>
                        <w:t xml:space="preserve"> (.11)</w:t>
                      </w:r>
                    </w:p>
                    <w:p w14:paraId="772960DA" w14:textId="77777777" w:rsidR="00653D57" w:rsidRPr="00A4622F" w:rsidRDefault="00653D57" w:rsidP="00C445EE">
                      <w:pPr>
                        <w:rPr>
                          <w:rFonts w:ascii="Arial" w:hAnsi="Arial" w:cs="Arial"/>
                          <w:b/>
                          <w:color w:val="808080" w:themeColor="background1" w:themeShade="80"/>
                          <w:sz w:val="20"/>
                          <w:szCs w:val="20"/>
                          <w:lang w:val="nl-NL"/>
                        </w:rPr>
                      </w:pPr>
                    </w:p>
                  </w:txbxContent>
                </v:textbox>
              </v:shape>
            </w:pict>
          </mc:Fallback>
        </mc:AlternateContent>
      </w:r>
      <w:r w:rsidR="00C445EE" w:rsidRPr="00393F36">
        <w:rPr>
          <w:rFonts w:ascii="Times New Roman" w:hAnsi="Times New Roman"/>
          <w:noProof/>
          <w:sz w:val="24"/>
          <w:szCs w:val="24"/>
          <w:lang w:val="en-GB" w:eastAsia="zh-CN"/>
        </w:rPr>
        <mc:AlternateContent>
          <mc:Choice Requires="wps">
            <w:drawing>
              <wp:anchor distT="0" distB="0" distL="114300" distR="114300" simplePos="0" relativeHeight="251744256" behindDoc="0" locked="0" layoutInCell="1" allowOverlap="1" wp14:anchorId="32184723" wp14:editId="686DC5F4">
                <wp:simplePos x="0" y="0"/>
                <wp:positionH relativeFrom="column">
                  <wp:posOffset>2404745</wp:posOffset>
                </wp:positionH>
                <wp:positionV relativeFrom="paragraph">
                  <wp:posOffset>113196</wp:posOffset>
                </wp:positionV>
                <wp:extent cx="1400175" cy="4762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400175" cy="4762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E6396EF" w14:textId="77777777" w:rsidR="00653D57" w:rsidRPr="005D4813" w:rsidRDefault="00653D57" w:rsidP="00C445EE">
                            <w:pPr>
                              <w:jc w:val="center"/>
                              <w:rPr>
                                <w:rFonts w:ascii="Arial" w:hAnsi="Arial" w:cs="Arial"/>
                                <w:b/>
                                <w:sz w:val="20"/>
                                <w:szCs w:val="20"/>
                                <w:lang w:val="nl-NL"/>
                              </w:rPr>
                            </w:pPr>
                            <w:r>
                              <w:rPr>
                                <w:rFonts w:ascii="Arial" w:hAnsi="Arial" w:cs="Arial"/>
                                <w:b/>
                                <w:sz w:val="20"/>
                                <w:szCs w:val="20"/>
                                <w:lang w:val="nl-NL"/>
                              </w:rPr>
                              <w:t>Anti-</w:t>
                            </w:r>
                            <w:r w:rsidRPr="005D4813">
                              <w:rPr>
                                <w:rFonts w:ascii="Arial" w:hAnsi="Arial" w:cs="Arial"/>
                                <w:b/>
                                <w:sz w:val="20"/>
                                <w:szCs w:val="20"/>
                                <w:lang w:val="nl-NL"/>
                              </w:rPr>
                              <w:t xml:space="preserve">Muslim </w:t>
                            </w:r>
                            <w:r>
                              <w:rPr>
                                <w:rFonts w:ascii="Arial" w:hAnsi="Arial" w:cs="Arial"/>
                                <w:b/>
                                <w:sz w:val="20"/>
                                <w:szCs w:val="20"/>
                                <w:lang w:val="nl-NL"/>
                              </w:rPr>
                              <w:t>attitudes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84723" id="Rectangle 33" o:spid="_x0000_s1037" style="position:absolute;margin-left:189.35pt;margin-top:8.9pt;width:110.25pt;height: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" fillcolor="white [3212]" strokecolor="black [3200]" strokeweight="2pt">
                <v:textbox>
                  <w:txbxContent>
                    <w:p w14:paraId="5E6396EF" w14:textId="77777777" w:rsidR="00653D57" w:rsidRPr="005D4813" w:rsidRDefault="00653D57" w:rsidP="00C445EE">
                      <w:pPr>
                        <w:jc w:val="center"/>
                        <w:rPr>
                          <w:rFonts w:ascii="Arial" w:hAnsi="Arial" w:cs="Arial"/>
                          <w:b/>
                          <w:sz w:val="20"/>
                          <w:szCs w:val="20"/>
                          <w:lang w:val="nl-NL"/>
                        </w:rPr>
                      </w:pPr>
                      <w:r>
                        <w:rPr>
                          <w:rFonts w:ascii="Arial" w:hAnsi="Arial" w:cs="Arial"/>
                          <w:b/>
                          <w:sz w:val="20"/>
                          <w:szCs w:val="20"/>
                          <w:lang w:val="nl-NL"/>
                        </w:rPr>
                        <w:t>Anti-</w:t>
                      </w:r>
                      <w:r w:rsidRPr="005D4813">
                        <w:rPr>
                          <w:rFonts w:ascii="Arial" w:hAnsi="Arial" w:cs="Arial"/>
                          <w:b/>
                          <w:sz w:val="20"/>
                          <w:szCs w:val="20"/>
                          <w:lang w:val="nl-NL"/>
                        </w:rPr>
                        <w:t xml:space="preserve">Muslim </w:t>
                      </w:r>
                      <w:r>
                        <w:rPr>
                          <w:rFonts w:ascii="Arial" w:hAnsi="Arial" w:cs="Arial"/>
                          <w:b/>
                          <w:sz w:val="20"/>
                          <w:szCs w:val="20"/>
                          <w:lang w:val="nl-NL"/>
                        </w:rPr>
                        <w:t>attitudes</w:t>
                      </w:r>
                    </w:p>
                  </w:txbxContent>
                </v:textbox>
              </v:rect>
            </w:pict>
          </mc:Fallback>
        </mc:AlternateContent>
      </w:r>
    </w:p>
    <w:p w14:paraId="0A2E1E97" w14:textId="77777777" w:rsidR="00C445EE" w:rsidRDefault="00C445EE" w:rsidP="00A82925">
      <w:pPr>
        <w:spacing w:line="480" w:lineRule="exact"/>
        <w:rPr>
          <w:rFonts w:ascii="Times New Roman" w:hAnsi="Times New Roman"/>
          <w:sz w:val="24"/>
          <w:szCs w:val="24"/>
        </w:rPr>
      </w:pPr>
    </w:p>
    <w:p w14:paraId="22CB14A8" w14:textId="77777777" w:rsidR="00C445EE" w:rsidRDefault="00C445EE" w:rsidP="00A82925">
      <w:pPr>
        <w:spacing w:line="480" w:lineRule="exact"/>
        <w:rPr>
          <w:rFonts w:ascii="Times New Roman" w:hAnsi="Times New Roman"/>
          <w:sz w:val="24"/>
          <w:szCs w:val="24"/>
        </w:rPr>
      </w:pPr>
    </w:p>
    <w:p w14:paraId="708C5E31" w14:textId="2658413A" w:rsidR="00D345EE" w:rsidRPr="00C445EE" w:rsidRDefault="00060E2C" w:rsidP="00A82925">
      <w:pPr>
        <w:spacing w:line="480" w:lineRule="exact"/>
        <w:rPr>
          <w:rFonts w:ascii="Times New Roman" w:hAnsi="Times New Roman"/>
          <w:sz w:val="24"/>
          <w:szCs w:val="24"/>
        </w:rPr>
      </w:pPr>
      <w:r w:rsidRPr="00C445EE">
        <w:rPr>
          <w:rFonts w:ascii="Times New Roman" w:hAnsi="Times New Roman"/>
          <w:i/>
          <w:sz w:val="24"/>
          <w:szCs w:val="24"/>
        </w:rPr>
        <w:t>Figure</w:t>
      </w:r>
      <w:r w:rsidR="00C65B9F" w:rsidRPr="00C445EE">
        <w:rPr>
          <w:rFonts w:ascii="Times New Roman" w:hAnsi="Times New Roman"/>
          <w:i/>
          <w:sz w:val="24"/>
          <w:szCs w:val="24"/>
        </w:rPr>
        <w:t xml:space="preserve"> 1</w:t>
      </w:r>
    </w:p>
    <w:p w14:paraId="1417AC69" w14:textId="64747EC6" w:rsidR="00060E2C" w:rsidRPr="00C65B9F" w:rsidRDefault="00060E2C" w:rsidP="00F86D38">
      <w:pPr>
        <w:pStyle w:val="Figurecaption"/>
        <w:spacing w:before="0" w:after="0" w:line="480" w:lineRule="exact"/>
        <w:rPr>
          <w:sz w:val="24"/>
          <w:szCs w:val="24"/>
        </w:rPr>
      </w:pPr>
      <w:r w:rsidRPr="00C65B9F">
        <w:rPr>
          <w:sz w:val="24"/>
          <w:szCs w:val="24"/>
        </w:rPr>
        <w:t xml:space="preserve">Logistic regression mediation </w:t>
      </w:r>
      <w:r w:rsidR="00902D5E">
        <w:rPr>
          <w:sz w:val="24"/>
          <w:szCs w:val="24"/>
        </w:rPr>
        <w:t>M</w:t>
      </w:r>
      <w:r w:rsidR="00902D5E" w:rsidRPr="00521379">
        <w:rPr>
          <w:sz w:val="24"/>
          <w:szCs w:val="24"/>
        </w:rPr>
        <w:t>odel</w:t>
      </w:r>
      <w:r w:rsidR="00902D5E">
        <w:rPr>
          <w:sz w:val="24"/>
          <w:szCs w:val="24"/>
        </w:rPr>
        <w:t xml:space="preserve"> A </w:t>
      </w:r>
      <w:r w:rsidR="00A434B6">
        <w:rPr>
          <w:sz w:val="24"/>
          <w:szCs w:val="24"/>
        </w:rPr>
        <w:t>(</w:t>
      </w:r>
      <w:r w:rsidR="00A434B6">
        <w:rPr>
          <w:i/>
          <w:sz w:val="24"/>
          <w:szCs w:val="24"/>
        </w:rPr>
        <w:t xml:space="preserve">N </w:t>
      </w:r>
      <w:r w:rsidR="00A434B6">
        <w:rPr>
          <w:sz w:val="24"/>
          <w:szCs w:val="24"/>
        </w:rPr>
        <w:t>= 686)</w:t>
      </w:r>
      <w:r w:rsidR="00C65B9F" w:rsidRPr="00521379">
        <w:rPr>
          <w:sz w:val="24"/>
          <w:szCs w:val="24"/>
        </w:rPr>
        <w:t>:</w:t>
      </w:r>
      <w:r w:rsidR="00BE22CB">
        <w:rPr>
          <w:sz w:val="24"/>
          <w:szCs w:val="24"/>
        </w:rPr>
        <w:t xml:space="preserve"> </w:t>
      </w:r>
      <w:r w:rsidR="00F86D38">
        <w:rPr>
          <w:sz w:val="24"/>
          <w:szCs w:val="24"/>
        </w:rPr>
        <w:t>Association between</w:t>
      </w:r>
      <w:r w:rsidRPr="00C65B9F">
        <w:rPr>
          <w:sz w:val="24"/>
          <w:szCs w:val="24"/>
        </w:rPr>
        <w:t xml:space="preserve"> national nostalgia </w:t>
      </w:r>
      <w:r w:rsidR="00F86D38">
        <w:rPr>
          <w:sz w:val="24"/>
          <w:szCs w:val="24"/>
        </w:rPr>
        <w:t>and</w:t>
      </w:r>
      <w:r w:rsidRPr="00C65B9F">
        <w:rPr>
          <w:sz w:val="24"/>
          <w:szCs w:val="24"/>
        </w:rPr>
        <w:t xml:space="preserve"> PRRP voting</w:t>
      </w:r>
      <w:r w:rsidR="00E66FE8">
        <w:rPr>
          <w:sz w:val="24"/>
          <w:szCs w:val="24"/>
        </w:rPr>
        <w:t xml:space="preserve"> intention</w:t>
      </w:r>
      <w:r w:rsidRPr="00C65B9F">
        <w:rPr>
          <w:sz w:val="24"/>
          <w:szCs w:val="24"/>
        </w:rPr>
        <w:t xml:space="preserve"> via ethnic nationhood and anti-Muslim </w:t>
      </w:r>
      <w:r w:rsidR="00846E03">
        <w:rPr>
          <w:sz w:val="24"/>
          <w:szCs w:val="24"/>
        </w:rPr>
        <w:t>attitudes</w:t>
      </w:r>
      <w:r w:rsidRPr="00C65B9F">
        <w:rPr>
          <w:sz w:val="24"/>
          <w:szCs w:val="24"/>
        </w:rPr>
        <w:t xml:space="preserve"> (controlling for </w:t>
      </w:r>
      <w:r w:rsidR="00A434B6">
        <w:rPr>
          <w:sz w:val="24"/>
          <w:szCs w:val="24"/>
        </w:rPr>
        <w:t>personal nostalgia,</w:t>
      </w:r>
      <w:r w:rsidR="005858FD">
        <w:rPr>
          <w:sz w:val="24"/>
          <w:szCs w:val="24"/>
        </w:rPr>
        <w:t xml:space="preserve"> national identification,</w:t>
      </w:r>
      <w:r w:rsidR="00A434B6">
        <w:rPr>
          <w:sz w:val="24"/>
          <w:szCs w:val="24"/>
        </w:rPr>
        <w:t xml:space="preserve"> </w:t>
      </w:r>
      <w:r w:rsidRPr="00C65B9F">
        <w:rPr>
          <w:sz w:val="24"/>
          <w:szCs w:val="24"/>
        </w:rPr>
        <w:t>education</w:t>
      </w:r>
      <w:r w:rsidR="00846E03">
        <w:rPr>
          <w:sz w:val="24"/>
          <w:szCs w:val="24"/>
        </w:rPr>
        <w:t xml:space="preserve"> level</w:t>
      </w:r>
      <w:r w:rsidRPr="00C65B9F">
        <w:rPr>
          <w:sz w:val="24"/>
          <w:szCs w:val="24"/>
        </w:rPr>
        <w:t xml:space="preserve">, </w:t>
      </w:r>
      <w:r w:rsidR="00846E03">
        <w:rPr>
          <w:sz w:val="24"/>
          <w:szCs w:val="24"/>
        </w:rPr>
        <w:t xml:space="preserve">age, and </w:t>
      </w:r>
      <w:r w:rsidRPr="00C65B9F">
        <w:rPr>
          <w:sz w:val="24"/>
          <w:szCs w:val="24"/>
        </w:rPr>
        <w:t>gender). Path-coefficients are unstandardized estimates</w:t>
      </w:r>
      <w:r w:rsidR="009473B1">
        <w:rPr>
          <w:sz w:val="24"/>
          <w:szCs w:val="24"/>
        </w:rPr>
        <w:t xml:space="preserve"> with standard errors in brackets</w:t>
      </w:r>
      <w:r w:rsidRPr="00C65B9F">
        <w:rPr>
          <w:sz w:val="24"/>
          <w:szCs w:val="24"/>
        </w:rPr>
        <w:t xml:space="preserve">. </w:t>
      </w:r>
      <w:r w:rsidR="00ED707C">
        <w:rPr>
          <w:sz w:val="24"/>
          <w:szCs w:val="24"/>
        </w:rPr>
        <w:t>PRRP = Populist Radical Right P</w:t>
      </w:r>
      <w:r w:rsidR="00ED707C" w:rsidRPr="00BA0090">
        <w:rPr>
          <w:sz w:val="24"/>
          <w:szCs w:val="24"/>
        </w:rPr>
        <w:t>arties</w:t>
      </w:r>
      <w:r w:rsidR="00ED707C">
        <w:rPr>
          <w:sz w:val="24"/>
          <w:szCs w:val="24"/>
        </w:rPr>
        <w:t>.</w:t>
      </w:r>
      <w:r w:rsidR="00DE5B56" w:rsidRPr="00DE5B56">
        <w:rPr>
          <w:i/>
          <w:sz w:val="24"/>
          <w:szCs w:val="24"/>
        </w:rPr>
        <w:t xml:space="preserve"> </w:t>
      </w:r>
      <w:r w:rsidR="00DE5B56" w:rsidRPr="00DE5B56">
        <w:rPr>
          <w:sz w:val="24"/>
          <w:szCs w:val="24"/>
        </w:rPr>
        <w:t>***</w:t>
      </w:r>
      <w:r w:rsidR="00DE5B56" w:rsidRPr="00DE5B56">
        <w:rPr>
          <w:i/>
          <w:sz w:val="24"/>
          <w:szCs w:val="24"/>
        </w:rPr>
        <w:t>p</w:t>
      </w:r>
      <w:r w:rsidR="00DE5B56" w:rsidRPr="00DE5B56">
        <w:rPr>
          <w:sz w:val="24"/>
          <w:szCs w:val="24"/>
        </w:rPr>
        <w:t xml:space="preserve"> &lt; .001, *</w:t>
      </w:r>
      <w:r w:rsidR="00DE5B56" w:rsidRPr="00DE5B56">
        <w:rPr>
          <w:i/>
          <w:sz w:val="24"/>
          <w:szCs w:val="24"/>
        </w:rPr>
        <w:t>p</w:t>
      </w:r>
      <w:r w:rsidR="00DE5B56" w:rsidRPr="00DE5B56">
        <w:rPr>
          <w:sz w:val="24"/>
          <w:szCs w:val="24"/>
        </w:rPr>
        <w:t xml:space="preserve"> &lt; .05</w:t>
      </w:r>
      <w:r w:rsidR="00DE5B56">
        <w:rPr>
          <w:sz w:val="24"/>
          <w:szCs w:val="24"/>
        </w:rPr>
        <w:t>.</w:t>
      </w:r>
    </w:p>
    <w:p w14:paraId="1FA0A20B" w14:textId="77777777" w:rsidR="00C445EE" w:rsidRDefault="00C445EE">
      <w:pPr>
        <w:rPr>
          <w:rFonts w:ascii="Times New Roman" w:hAnsi="Times New Roman"/>
          <w:i/>
          <w:sz w:val="24"/>
          <w:szCs w:val="24"/>
        </w:rPr>
      </w:pPr>
      <w:r>
        <w:rPr>
          <w:rFonts w:ascii="Times New Roman" w:hAnsi="Times New Roman"/>
          <w:i/>
          <w:sz w:val="24"/>
          <w:szCs w:val="24"/>
        </w:rPr>
        <w:br w:type="page"/>
      </w:r>
    </w:p>
    <w:p w14:paraId="246F7DDC" w14:textId="6DE2C421" w:rsidR="003A427C" w:rsidRPr="00393F36" w:rsidRDefault="009473B1" w:rsidP="00A82925">
      <w:pPr>
        <w:spacing w:line="480" w:lineRule="exact"/>
        <w:rPr>
          <w:rFonts w:ascii="Times New Roman" w:hAnsi="Times New Roman"/>
          <w:sz w:val="24"/>
          <w:szCs w:val="24"/>
        </w:rPr>
      </w:pPr>
      <w:r w:rsidRPr="00393F36">
        <w:rPr>
          <w:rFonts w:ascii="Times New Roman" w:hAnsi="Times New Roman"/>
          <w:noProof/>
          <w:sz w:val="24"/>
          <w:szCs w:val="24"/>
          <w:lang w:val="en-GB" w:eastAsia="zh-CN"/>
        </w:rPr>
        <w:lastRenderedPageBreak/>
        <mc:AlternateContent>
          <mc:Choice Requires="wps">
            <w:drawing>
              <wp:anchor distT="0" distB="0" distL="114300" distR="114300" simplePos="0" relativeHeight="251715584" behindDoc="0" locked="0" layoutInCell="1" allowOverlap="1" wp14:anchorId="4AD4C9D6" wp14:editId="6001397E">
                <wp:simplePos x="0" y="0"/>
                <wp:positionH relativeFrom="column">
                  <wp:posOffset>2705100</wp:posOffset>
                </wp:positionH>
                <wp:positionV relativeFrom="paragraph">
                  <wp:posOffset>136526</wp:posOffset>
                </wp:positionV>
                <wp:extent cx="561975" cy="429260"/>
                <wp:effectExtent l="0" t="0" r="9525" b="8890"/>
                <wp:wrapNone/>
                <wp:docPr id="56" name="Text Box 56"/>
                <wp:cNvGraphicFramePr/>
                <a:graphic xmlns:a="http://schemas.openxmlformats.org/drawingml/2006/main">
                  <a:graphicData uri="http://schemas.microsoft.com/office/word/2010/wordprocessingShape">
                    <wps:wsp>
                      <wps:cNvSpPr txBox="1"/>
                      <wps:spPr>
                        <a:xfrm>
                          <a:off x="0" y="0"/>
                          <a:ext cx="561975" cy="429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840DB" w14:textId="2F8B0CA4" w:rsidR="00653D57" w:rsidRDefault="00653D57" w:rsidP="003A427C">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72</w:t>
                            </w:r>
                            <w:r w:rsidRPr="00A05D5E">
                              <w:rPr>
                                <w:rFonts w:ascii="Arial" w:hAnsi="Arial" w:cs="Arial"/>
                                <w:b/>
                                <w:sz w:val="20"/>
                                <w:szCs w:val="20"/>
                                <w:lang w:val="nl-NL"/>
                              </w:rPr>
                              <w:t>*</w:t>
                            </w:r>
                            <w:r>
                              <w:rPr>
                                <w:rFonts w:ascii="Arial" w:hAnsi="Arial" w:cs="Arial"/>
                                <w:b/>
                                <w:sz w:val="20"/>
                                <w:szCs w:val="20"/>
                                <w:lang w:val="nl-NL"/>
                              </w:rPr>
                              <w:t>**</w:t>
                            </w:r>
                          </w:p>
                          <w:p w14:paraId="0470C3BA" w14:textId="7A6FB940" w:rsidR="009473B1" w:rsidRDefault="009473B1" w:rsidP="003A427C">
                            <w:pPr>
                              <w:rPr>
                                <w:rFonts w:ascii="Arial" w:hAnsi="Arial" w:cs="Arial"/>
                                <w:b/>
                                <w:sz w:val="20"/>
                                <w:szCs w:val="20"/>
                                <w:lang w:val="nl-NL"/>
                              </w:rPr>
                            </w:pPr>
                            <w:r>
                              <w:rPr>
                                <w:rFonts w:ascii="Arial" w:hAnsi="Arial" w:cs="Arial"/>
                                <w:b/>
                                <w:sz w:val="20"/>
                                <w:szCs w:val="20"/>
                                <w:lang w:val="nl-NL"/>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4C9D6" id="Text Box 56" o:spid="_x0000_s1038" type="#_x0000_t202" style="position:absolute;margin-left:213pt;margin-top:10.75pt;width:44.25pt;height:33.8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" fillcolor="white [3201]" stroked="f" strokeweight=".5pt">
                <v:textbox>
                  <w:txbxContent>
                    <w:p w14:paraId="3E2840DB" w14:textId="2F8B0CA4" w:rsidR="00653D57" w:rsidRDefault="00653D57" w:rsidP="003A427C">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72</w:t>
                      </w:r>
                      <w:r w:rsidRPr="00A05D5E">
                        <w:rPr>
                          <w:rFonts w:ascii="Arial" w:hAnsi="Arial" w:cs="Arial"/>
                          <w:b/>
                          <w:sz w:val="20"/>
                          <w:szCs w:val="20"/>
                          <w:lang w:val="nl-NL"/>
                        </w:rPr>
                        <w:t>*</w:t>
                      </w:r>
                      <w:r>
                        <w:rPr>
                          <w:rFonts w:ascii="Arial" w:hAnsi="Arial" w:cs="Arial"/>
                          <w:b/>
                          <w:sz w:val="20"/>
                          <w:szCs w:val="20"/>
                          <w:lang w:val="nl-NL"/>
                        </w:rPr>
                        <w:t>**</w:t>
                      </w:r>
                    </w:p>
                    <w:p w14:paraId="0470C3BA" w14:textId="7A6FB940" w:rsidR="009473B1" w:rsidRDefault="009473B1" w:rsidP="003A427C">
                      <w:pPr>
                        <w:rPr>
                          <w:rFonts w:ascii="Arial" w:hAnsi="Arial" w:cs="Arial"/>
                          <w:b/>
                          <w:sz w:val="20"/>
                          <w:szCs w:val="20"/>
                          <w:lang w:val="nl-NL"/>
                        </w:rPr>
                      </w:pPr>
                      <w:r>
                        <w:rPr>
                          <w:rFonts w:ascii="Arial" w:hAnsi="Arial" w:cs="Arial"/>
                          <w:b/>
                          <w:sz w:val="20"/>
                          <w:szCs w:val="20"/>
                          <w:lang w:val="nl-NL"/>
                        </w:rPr>
                        <w:t>(.08)</w:t>
                      </w:r>
                    </w:p>
                  </w:txbxContent>
                </v:textbox>
              </v:shape>
            </w:pict>
          </mc:Fallback>
        </mc:AlternateContent>
      </w:r>
    </w:p>
    <w:p w14:paraId="643C2C4C" w14:textId="50E4A034" w:rsidR="003A427C" w:rsidRPr="00393F36" w:rsidRDefault="003A427C" w:rsidP="00A82925">
      <w:pPr>
        <w:spacing w:line="480" w:lineRule="exact"/>
        <w:rPr>
          <w:rFonts w:ascii="Times New Roman" w:hAnsi="Times New Roman"/>
          <w:sz w:val="24"/>
          <w:szCs w:val="24"/>
        </w:rPr>
      </w:pPr>
      <w:r w:rsidRPr="00393F36">
        <w:rPr>
          <w:rFonts w:ascii="Times New Roman" w:hAnsi="Times New Roman"/>
          <w:noProof/>
          <w:sz w:val="24"/>
          <w:szCs w:val="24"/>
          <w:lang w:val="en-GB" w:eastAsia="zh-CN"/>
        </w:rPr>
        <mc:AlternateContent>
          <mc:Choice Requires="wps">
            <w:drawing>
              <wp:anchor distT="0" distB="0" distL="114300" distR="114300" simplePos="0" relativeHeight="251713536" behindDoc="0" locked="0" layoutInCell="1" allowOverlap="1" wp14:anchorId="748E4427" wp14:editId="10D98900">
                <wp:simplePos x="0" y="0"/>
                <wp:positionH relativeFrom="column">
                  <wp:posOffset>1576070</wp:posOffset>
                </wp:positionH>
                <wp:positionV relativeFrom="paragraph">
                  <wp:posOffset>1659890</wp:posOffset>
                </wp:positionV>
                <wp:extent cx="561975" cy="381000"/>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58A57" w14:textId="3EF76175" w:rsidR="00653D57" w:rsidRDefault="00653D57" w:rsidP="003A427C">
                            <w:pPr>
                              <w:rPr>
                                <w:rFonts w:ascii="Arial" w:hAnsi="Arial" w:cs="Arial"/>
                                <w:b/>
                                <w:sz w:val="20"/>
                                <w:szCs w:val="20"/>
                                <w:lang w:val="nl-NL"/>
                              </w:rPr>
                            </w:pPr>
                            <w:r>
                              <w:rPr>
                                <w:rFonts w:ascii="Arial" w:hAnsi="Arial" w:cs="Arial"/>
                                <w:b/>
                                <w:sz w:val="20"/>
                                <w:szCs w:val="20"/>
                                <w:lang w:val="nl-NL"/>
                              </w:rPr>
                              <w:t>.74</w:t>
                            </w:r>
                            <w:r w:rsidRPr="00A05D5E">
                              <w:rPr>
                                <w:rFonts w:ascii="Arial" w:hAnsi="Arial" w:cs="Arial"/>
                                <w:b/>
                                <w:sz w:val="20"/>
                                <w:szCs w:val="20"/>
                                <w:lang w:val="nl-NL"/>
                              </w:rPr>
                              <w:t>***</w:t>
                            </w:r>
                          </w:p>
                          <w:p w14:paraId="3362A63D" w14:textId="073E24DF" w:rsidR="009473B1" w:rsidRDefault="009473B1" w:rsidP="003A427C">
                            <w:pPr>
                              <w:rPr>
                                <w:rFonts w:ascii="Arial" w:hAnsi="Arial" w:cs="Arial"/>
                                <w:b/>
                                <w:sz w:val="20"/>
                                <w:szCs w:val="20"/>
                                <w:lang w:val="nl-NL"/>
                              </w:rPr>
                            </w:pPr>
                            <w:r>
                              <w:rPr>
                                <w:rFonts w:ascii="Arial" w:hAnsi="Arial" w:cs="Arial"/>
                                <w:b/>
                                <w:sz w:val="20"/>
                                <w:szCs w:val="20"/>
                                <w:lang w:val="nl-NL"/>
                              </w:rPr>
                              <w:t>(.08)</w:t>
                            </w:r>
                          </w:p>
                          <w:p w14:paraId="6ED8E6F2" w14:textId="77777777" w:rsidR="00653D57" w:rsidRPr="00A4622F" w:rsidRDefault="00653D57" w:rsidP="003A427C">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8E4427" id="Text Box 57" o:spid="_x0000_s1039" type="#_x0000_t202" style="position:absolute;margin-left:124.1pt;margin-top:130.7pt;width:44.25pt;height:30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" fillcolor="white [3201]" stroked="f" strokeweight=".5pt">
                <v:textbox>
                  <w:txbxContent>
                    <w:p w14:paraId="08458A57" w14:textId="3EF76175" w:rsidR="00653D57" w:rsidRDefault="00653D57" w:rsidP="003A427C">
                      <w:pPr>
                        <w:rPr>
                          <w:rFonts w:ascii="Arial" w:hAnsi="Arial" w:cs="Arial"/>
                          <w:b/>
                          <w:sz w:val="20"/>
                          <w:szCs w:val="20"/>
                          <w:lang w:val="nl-NL"/>
                        </w:rPr>
                      </w:pPr>
                      <w:r>
                        <w:rPr>
                          <w:rFonts w:ascii="Arial" w:hAnsi="Arial" w:cs="Arial"/>
                          <w:b/>
                          <w:sz w:val="20"/>
                          <w:szCs w:val="20"/>
                          <w:lang w:val="nl-NL"/>
                        </w:rPr>
                        <w:t>.74</w:t>
                      </w:r>
                      <w:r w:rsidRPr="00A05D5E">
                        <w:rPr>
                          <w:rFonts w:ascii="Arial" w:hAnsi="Arial" w:cs="Arial"/>
                          <w:b/>
                          <w:sz w:val="20"/>
                          <w:szCs w:val="20"/>
                          <w:lang w:val="nl-NL"/>
                        </w:rPr>
                        <w:t>***</w:t>
                      </w:r>
                    </w:p>
                    <w:p w14:paraId="3362A63D" w14:textId="073E24DF" w:rsidR="009473B1" w:rsidRDefault="009473B1" w:rsidP="003A427C">
                      <w:pPr>
                        <w:rPr>
                          <w:rFonts w:ascii="Arial" w:hAnsi="Arial" w:cs="Arial"/>
                          <w:b/>
                          <w:sz w:val="20"/>
                          <w:szCs w:val="20"/>
                          <w:lang w:val="nl-NL"/>
                        </w:rPr>
                      </w:pPr>
                      <w:r>
                        <w:rPr>
                          <w:rFonts w:ascii="Arial" w:hAnsi="Arial" w:cs="Arial"/>
                          <w:b/>
                          <w:sz w:val="20"/>
                          <w:szCs w:val="20"/>
                          <w:lang w:val="nl-NL"/>
                        </w:rPr>
                        <w:t>(.08)</w:t>
                      </w:r>
                    </w:p>
                    <w:p w14:paraId="6ED8E6F2" w14:textId="77777777" w:rsidR="00653D57" w:rsidRPr="00A4622F" w:rsidRDefault="00653D57" w:rsidP="003A427C">
                      <w:pPr>
                        <w:rPr>
                          <w:rFonts w:ascii="Arial" w:hAnsi="Arial" w:cs="Arial"/>
                          <w:b/>
                          <w:color w:val="808080" w:themeColor="background1" w:themeShade="80"/>
                          <w:sz w:val="20"/>
                          <w:szCs w:val="20"/>
                          <w:lang w:val="nl-NL"/>
                        </w:rPr>
                      </w:pPr>
                    </w:p>
                  </w:txbxContent>
                </v:textbox>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11488" behindDoc="0" locked="0" layoutInCell="1" allowOverlap="1" wp14:anchorId="04699028" wp14:editId="60CC0920">
                <wp:simplePos x="0" y="0"/>
                <wp:positionH relativeFrom="column">
                  <wp:posOffset>699770</wp:posOffset>
                </wp:positionH>
                <wp:positionV relativeFrom="paragraph">
                  <wp:posOffset>280670</wp:posOffset>
                </wp:positionV>
                <wp:extent cx="4552315" cy="0"/>
                <wp:effectExtent l="0" t="0" r="19685" b="19050"/>
                <wp:wrapNone/>
                <wp:docPr id="58" name="Straight Connector 58"/>
                <wp:cNvGraphicFramePr/>
                <a:graphic xmlns:a="http://schemas.openxmlformats.org/drawingml/2006/main">
                  <a:graphicData uri="http://schemas.microsoft.com/office/word/2010/wordprocessingShape">
                    <wps:wsp>
                      <wps:cNvCnPr/>
                      <wps:spPr>
                        <a:xfrm flipH="1">
                          <a:off x="0" y="0"/>
                          <a:ext cx="45523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58DBF5" id="Straight Connector 5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22.1pt" to="41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" strokecolor="black [3040]" strokeweight="1.5p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12512" behindDoc="0" locked="0" layoutInCell="1" allowOverlap="1" wp14:anchorId="0E86EC1E" wp14:editId="691CE60E">
                <wp:simplePos x="0" y="0"/>
                <wp:positionH relativeFrom="column">
                  <wp:posOffset>5243195</wp:posOffset>
                </wp:positionH>
                <wp:positionV relativeFrom="paragraph">
                  <wp:posOffset>280670</wp:posOffset>
                </wp:positionV>
                <wp:extent cx="9525" cy="781049"/>
                <wp:effectExtent l="38100" t="0" r="66675" b="57785"/>
                <wp:wrapNone/>
                <wp:docPr id="59" name="Straight Arrow Connector 59"/>
                <wp:cNvGraphicFramePr/>
                <a:graphic xmlns:a="http://schemas.openxmlformats.org/drawingml/2006/main">
                  <a:graphicData uri="http://schemas.microsoft.com/office/word/2010/wordprocessingShape">
                    <wps:wsp>
                      <wps:cNvCnPr/>
                      <wps:spPr>
                        <a:xfrm>
                          <a:off x="0" y="0"/>
                          <a:ext cx="9525" cy="781049"/>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4D824" id="Straight Arrow Connector 59" o:spid="_x0000_s1026" type="#_x0000_t32" style="position:absolute;margin-left:412.85pt;margin-top:22.1pt;width:.75pt;height:6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10464" behindDoc="0" locked="0" layoutInCell="1" allowOverlap="1" wp14:anchorId="14B298E8" wp14:editId="22A0AC63">
                <wp:simplePos x="0" y="0"/>
                <wp:positionH relativeFrom="column">
                  <wp:posOffset>699770</wp:posOffset>
                </wp:positionH>
                <wp:positionV relativeFrom="paragraph">
                  <wp:posOffset>280670</wp:posOffset>
                </wp:positionV>
                <wp:extent cx="0" cy="781050"/>
                <wp:effectExtent l="0" t="0" r="19050" b="19050"/>
                <wp:wrapNone/>
                <wp:docPr id="60" name="Straight Connector 60"/>
                <wp:cNvGraphicFramePr/>
                <a:graphic xmlns:a="http://schemas.openxmlformats.org/drawingml/2006/main">
                  <a:graphicData uri="http://schemas.microsoft.com/office/word/2010/wordprocessingShape">
                    <wps:wsp>
                      <wps:cNvCnPr/>
                      <wps:spPr>
                        <a:xfrm flipV="1">
                          <a:off x="0" y="0"/>
                          <a:ext cx="0" cy="781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074D84" id="Straight Connector 60"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55.1pt,22.1pt" to="55.1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" strokecolor="black [3040]" strokeweight="1.5p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9440" behindDoc="0" locked="0" layoutInCell="1" allowOverlap="1" wp14:anchorId="09021CF9" wp14:editId="311E291E">
                <wp:simplePos x="0" y="0"/>
                <wp:positionH relativeFrom="column">
                  <wp:posOffset>3804920</wp:posOffset>
                </wp:positionH>
                <wp:positionV relativeFrom="paragraph">
                  <wp:posOffset>1452245</wp:posOffset>
                </wp:positionV>
                <wp:extent cx="762000" cy="419101"/>
                <wp:effectExtent l="0" t="38100" r="57150" b="19050"/>
                <wp:wrapNone/>
                <wp:docPr id="61" name="Straight Arrow Connector 61"/>
                <wp:cNvGraphicFramePr/>
                <a:graphic xmlns:a="http://schemas.openxmlformats.org/drawingml/2006/main">
                  <a:graphicData uri="http://schemas.microsoft.com/office/word/2010/wordprocessingShape">
                    <wps:wsp>
                      <wps:cNvCnPr/>
                      <wps:spPr>
                        <a:xfrm flipV="1">
                          <a:off x="0" y="0"/>
                          <a:ext cx="762000" cy="419101"/>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7D460B" id="Straight Arrow Connector 61" o:spid="_x0000_s1026" type="#_x0000_t32" style="position:absolute;margin-left:299.6pt;margin-top:114.35pt;width:60pt;height:33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8416" behindDoc="0" locked="0" layoutInCell="1" allowOverlap="1" wp14:anchorId="6D1C2143" wp14:editId="6B34FE79">
                <wp:simplePos x="0" y="0"/>
                <wp:positionH relativeFrom="column">
                  <wp:posOffset>3804920</wp:posOffset>
                </wp:positionH>
                <wp:positionV relativeFrom="paragraph">
                  <wp:posOffset>1147445</wp:posOffset>
                </wp:positionV>
                <wp:extent cx="762000" cy="257175"/>
                <wp:effectExtent l="0" t="0" r="95250" b="66675"/>
                <wp:wrapNone/>
                <wp:docPr id="62" name="Straight Arrow Connector 62"/>
                <wp:cNvGraphicFramePr/>
                <a:graphic xmlns:a="http://schemas.openxmlformats.org/drawingml/2006/main">
                  <a:graphicData uri="http://schemas.microsoft.com/office/word/2010/wordprocessingShape">
                    <wps:wsp>
                      <wps:cNvCnPr/>
                      <wps:spPr>
                        <a:xfrm>
                          <a:off x="0" y="0"/>
                          <a:ext cx="7620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C0D289" id="Straight Arrow Connector 62" o:spid="_x0000_s1026" type="#_x0000_t32" style="position:absolute;margin-left:299.6pt;margin-top:90.35pt;width:60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14560" behindDoc="0" locked="0" layoutInCell="1" allowOverlap="1" wp14:anchorId="6B1360F7" wp14:editId="617BCB0E">
                <wp:simplePos x="0" y="0"/>
                <wp:positionH relativeFrom="column">
                  <wp:posOffset>1414145</wp:posOffset>
                </wp:positionH>
                <wp:positionV relativeFrom="paragraph">
                  <wp:posOffset>1403985</wp:posOffset>
                </wp:positionV>
                <wp:extent cx="990600" cy="514985"/>
                <wp:effectExtent l="0" t="0" r="76200" b="56515"/>
                <wp:wrapNone/>
                <wp:docPr id="63" name="Straight Arrow Connector 63"/>
                <wp:cNvGraphicFramePr/>
                <a:graphic xmlns:a="http://schemas.openxmlformats.org/drawingml/2006/main">
                  <a:graphicData uri="http://schemas.microsoft.com/office/word/2010/wordprocessingShape">
                    <wps:wsp>
                      <wps:cNvCnPr/>
                      <wps:spPr>
                        <a:xfrm>
                          <a:off x="0" y="0"/>
                          <a:ext cx="990600" cy="51498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F28666" id="Straight Arrow Connector 63" o:spid="_x0000_s1026" type="#_x0000_t32" style="position:absolute;margin-left:111.35pt;margin-top:110.55pt;width:78pt;height:40.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7392" behindDoc="0" locked="0" layoutInCell="1" allowOverlap="1" wp14:anchorId="6529C481" wp14:editId="0E6482B3">
                <wp:simplePos x="0" y="0"/>
                <wp:positionH relativeFrom="column">
                  <wp:posOffset>1414145</wp:posOffset>
                </wp:positionH>
                <wp:positionV relativeFrom="paragraph">
                  <wp:posOffset>1147445</wp:posOffset>
                </wp:positionV>
                <wp:extent cx="990600" cy="257175"/>
                <wp:effectExtent l="0" t="57150" r="0" b="28575"/>
                <wp:wrapNone/>
                <wp:docPr id="64" name="Straight Arrow Connector 64"/>
                <wp:cNvGraphicFramePr/>
                <a:graphic xmlns:a="http://schemas.openxmlformats.org/drawingml/2006/main">
                  <a:graphicData uri="http://schemas.microsoft.com/office/word/2010/wordprocessingShape">
                    <wps:wsp>
                      <wps:cNvCnPr/>
                      <wps:spPr>
                        <a:xfrm flipV="1">
                          <a:off x="0" y="0"/>
                          <a:ext cx="9906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E0BEB" id="Straight Arrow Connector 64" o:spid="_x0000_s1026" type="#_x0000_t32" style="position:absolute;margin-left:111.35pt;margin-top:90.35pt;width:78pt;height:20.2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" strokecolor="black [3213]" strokeweight="1.5pt">
                <v:stroke endarrow="block"/>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6368" behindDoc="0" locked="0" layoutInCell="1" allowOverlap="1" wp14:anchorId="40F6CDD7" wp14:editId="57438F84">
                <wp:simplePos x="0" y="0"/>
                <wp:positionH relativeFrom="column">
                  <wp:posOffset>4566920</wp:posOffset>
                </wp:positionH>
                <wp:positionV relativeFrom="paragraph">
                  <wp:posOffset>1061720</wp:posOffset>
                </wp:positionV>
                <wp:extent cx="1400175" cy="74295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0F5AA3F6"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 xml:space="preserve">PRRP </w:t>
                            </w:r>
                            <w:r>
                              <w:rPr>
                                <w:rFonts w:ascii="Arial" w:hAnsi="Arial" w:cs="Arial"/>
                                <w:b/>
                                <w:sz w:val="20"/>
                                <w:szCs w:val="20"/>
                                <w:lang w:val="nl-NL"/>
                              </w:rPr>
                              <w:t>sympathy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F6CDD7" id="Rectangle 65" o:spid="_x0000_s1040" style="position:absolute;margin-left:359.6pt;margin-top:83.6pt;width:110.25pt;height:5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" fillcolor="white [3201]" strokecolor="black [3200]" strokeweight="2pt">
                <v:textbox>
                  <w:txbxContent>
                    <w:p w14:paraId="0F5AA3F6"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 xml:space="preserve">PRRP </w:t>
                      </w:r>
                      <w:r>
                        <w:rPr>
                          <w:rFonts w:ascii="Arial" w:hAnsi="Arial" w:cs="Arial"/>
                          <w:b/>
                          <w:sz w:val="20"/>
                          <w:szCs w:val="20"/>
                          <w:lang w:val="nl-NL"/>
                        </w:rPr>
                        <w:t>sympathy</w:t>
                      </w: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23776" behindDoc="0" locked="0" layoutInCell="1" allowOverlap="1" wp14:anchorId="55E58FB2" wp14:editId="2F7F081E">
                <wp:simplePos x="0" y="0"/>
                <wp:positionH relativeFrom="column">
                  <wp:posOffset>2404745</wp:posOffset>
                </wp:positionH>
                <wp:positionV relativeFrom="paragraph">
                  <wp:posOffset>956945</wp:posOffset>
                </wp:positionV>
                <wp:extent cx="1400175" cy="44767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1400175" cy="4476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C82A17A"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58FB2" id="Rectangle 66" o:spid="_x0000_s1041" style="position:absolute;margin-left:189.35pt;margin-top:75.35pt;width:110.2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" fillcolor="white [3212]" strokecolor="black [3200]" strokeweight="2pt">
                <v:textbox>
                  <w:txbxContent>
                    <w:p w14:paraId="6C82A17A"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3296" behindDoc="0" locked="0" layoutInCell="1" allowOverlap="1" wp14:anchorId="75B11EB1" wp14:editId="26F36DC7">
                <wp:simplePos x="0" y="0"/>
                <wp:positionH relativeFrom="column">
                  <wp:posOffset>13970</wp:posOffset>
                </wp:positionH>
                <wp:positionV relativeFrom="paragraph">
                  <wp:posOffset>1061720</wp:posOffset>
                </wp:positionV>
                <wp:extent cx="1400175" cy="74295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584E88E2"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National nostalgia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B11EB1" id="Rectangle 67" o:spid="_x0000_s1042" style="position:absolute;margin-left:1.1pt;margin-top:83.6pt;width:110.25pt;height:58.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" fillcolor="white [3201]" strokecolor="black [3200]" strokeweight="2pt">
                <v:textbox>
                  <w:txbxContent>
                    <w:p w14:paraId="584E88E2" w14:textId="77777777" w:rsidR="00653D57" w:rsidRPr="005D4813" w:rsidRDefault="00653D57" w:rsidP="003A427C">
                      <w:pPr>
                        <w:jc w:val="center"/>
                        <w:rPr>
                          <w:rFonts w:ascii="Arial" w:hAnsi="Arial" w:cs="Arial"/>
                          <w:b/>
                          <w:sz w:val="20"/>
                          <w:szCs w:val="20"/>
                          <w:lang w:val="nl-NL"/>
                        </w:rPr>
                      </w:pPr>
                      <w:r w:rsidRPr="005D4813">
                        <w:rPr>
                          <w:rFonts w:ascii="Arial" w:hAnsi="Arial" w:cs="Arial"/>
                          <w:b/>
                          <w:sz w:val="20"/>
                          <w:szCs w:val="20"/>
                          <w:lang w:val="nl-NL"/>
                        </w:rPr>
                        <w:t>National nostalgia</w:t>
                      </w:r>
                    </w:p>
                  </w:txbxContent>
                </v:textbox>
              </v:rect>
            </w:pict>
          </mc:Fallback>
        </mc:AlternateContent>
      </w:r>
    </w:p>
    <w:p w14:paraId="737C5578" w14:textId="07F98E97" w:rsidR="003A427C" w:rsidRPr="00393F36" w:rsidRDefault="003A427C" w:rsidP="00A82925">
      <w:pPr>
        <w:spacing w:line="480" w:lineRule="exact"/>
        <w:rPr>
          <w:rFonts w:ascii="Times New Roman" w:hAnsi="Times New Roman"/>
          <w:sz w:val="24"/>
          <w:szCs w:val="24"/>
        </w:rPr>
      </w:pPr>
      <w:r>
        <w:rPr>
          <w:noProof/>
          <w:lang w:val="en-GB" w:eastAsia="zh-CN"/>
        </w:rPr>
        <mc:AlternateContent>
          <mc:Choice Requires="wps">
            <w:drawing>
              <wp:anchor distT="0" distB="0" distL="114300" distR="114300" simplePos="0" relativeHeight="251716608" behindDoc="0" locked="0" layoutInCell="1" allowOverlap="1" wp14:anchorId="63C74056" wp14:editId="6DFC034C">
                <wp:simplePos x="0" y="0"/>
                <wp:positionH relativeFrom="column">
                  <wp:posOffset>3367295</wp:posOffset>
                </wp:positionH>
                <wp:positionV relativeFrom="paragraph">
                  <wp:posOffset>354275</wp:posOffset>
                </wp:positionV>
                <wp:extent cx="588396" cy="238125"/>
                <wp:effectExtent l="0" t="0" r="2540" b="9525"/>
                <wp:wrapNone/>
                <wp:docPr id="68" name="Text Box 68"/>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lumMod val="85000"/>
                          </a:schemeClr>
                        </a:solidFill>
                        <a:ln w="6350">
                          <a:noFill/>
                        </a:ln>
                      </wps:spPr>
                      <wps:txbx>
                        <w:txbxContent>
                          <w:p w14:paraId="3324C98F" w14:textId="66E87E5F"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74056" id="Text Box 68" o:spid="_x0000_s1043" type="#_x0000_t202" style="position:absolute;margin-left:265.15pt;margin-top:27.9pt;width:46.3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" fillcolor="#d8d8d8 [2732]" stroked="f" strokeweight=".5pt">
                <v:textbox>
                  <w:txbxContent>
                    <w:p w14:paraId="3324C98F" w14:textId="66E87E5F"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.36</w:t>
                      </w:r>
                    </w:p>
                  </w:txbxContent>
                </v:textbox>
              </v:shape>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702272" behindDoc="0" locked="0" layoutInCell="1" allowOverlap="1" wp14:anchorId="78177590" wp14:editId="3706185D">
                <wp:simplePos x="0" y="0"/>
                <wp:positionH relativeFrom="column">
                  <wp:posOffset>2230258</wp:posOffset>
                </wp:positionH>
                <wp:positionV relativeFrom="paragraph">
                  <wp:posOffset>123687</wp:posOffset>
                </wp:positionV>
                <wp:extent cx="1781175" cy="1852737"/>
                <wp:effectExtent l="0" t="0" r="28575" b="14605"/>
                <wp:wrapNone/>
                <wp:docPr id="69" name="Rectangle 69"/>
                <wp:cNvGraphicFramePr/>
                <a:graphic xmlns:a="http://schemas.openxmlformats.org/drawingml/2006/main">
                  <a:graphicData uri="http://schemas.microsoft.com/office/word/2010/wordprocessingShape">
                    <wps:wsp>
                      <wps:cNvSpPr/>
                      <wps:spPr>
                        <a:xfrm>
                          <a:off x="0" y="0"/>
                          <a:ext cx="1781175" cy="1852737"/>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533C20E4" w14:textId="1D591A57" w:rsidR="00653D57" w:rsidRPr="005D4813" w:rsidRDefault="00653D57" w:rsidP="003A427C">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44C6B72D" w14:textId="77777777" w:rsidR="00653D57" w:rsidRDefault="00653D57" w:rsidP="003A427C">
                            <w:pPr>
                              <w:jc w:val="center"/>
                              <w:rPr>
                                <w:rFonts w:ascii="Arial" w:hAnsi="Arial" w:cs="Arial"/>
                                <w:b/>
                                <w:sz w:val="20"/>
                                <w:szCs w:val="20"/>
                                <w:lang w:val="nl-NL"/>
                              </w:rPr>
                            </w:pPr>
                          </w:p>
                          <w:p w14:paraId="166E05DA" w14:textId="77777777" w:rsidR="00653D57" w:rsidRDefault="00653D57" w:rsidP="003A427C">
                            <w:pPr>
                              <w:jc w:val="center"/>
                              <w:rPr>
                                <w:rFonts w:ascii="Arial" w:hAnsi="Arial" w:cs="Arial"/>
                                <w:b/>
                                <w:sz w:val="20"/>
                                <w:szCs w:val="20"/>
                                <w:lang w:val="nl-NL"/>
                              </w:rPr>
                            </w:pPr>
                          </w:p>
                          <w:p w14:paraId="15E34122" w14:textId="77777777" w:rsidR="00653D57" w:rsidRDefault="00653D57" w:rsidP="003A427C">
                            <w:pPr>
                              <w:jc w:val="center"/>
                              <w:rPr>
                                <w:rFonts w:ascii="Arial" w:hAnsi="Arial" w:cs="Arial"/>
                                <w:b/>
                                <w:sz w:val="20"/>
                                <w:szCs w:val="20"/>
                                <w:lang w:val="nl-NL"/>
                              </w:rPr>
                            </w:pPr>
                          </w:p>
                          <w:p w14:paraId="4A466D06" w14:textId="77777777" w:rsidR="00653D57" w:rsidRDefault="00653D57" w:rsidP="003A427C">
                            <w:pPr>
                              <w:jc w:val="center"/>
                              <w:rPr>
                                <w:rFonts w:ascii="Arial" w:hAnsi="Arial" w:cs="Arial"/>
                                <w:b/>
                                <w:sz w:val="20"/>
                                <w:szCs w:val="20"/>
                                <w:lang w:val="nl-NL"/>
                              </w:rPr>
                            </w:pPr>
                          </w:p>
                          <w:p w14:paraId="0AD15773" w14:textId="77777777" w:rsidR="00653D57" w:rsidRDefault="00653D57" w:rsidP="003A427C">
                            <w:pPr>
                              <w:jc w:val="center"/>
                              <w:rPr>
                                <w:rFonts w:ascii="Arial" w:hAnsi="Arial" w:cs="Arial"/>
                                <w:b/>
                                <w:sz w:val="20"/>
                                <w:szCs w:val="20"/>
                                <w:lang w:val="nl-NL"/>
                              </w:rPr>
                            </w:pPr>
                          </w:p>
                          <w:p w14:paraId="1C148935" w14:textId="77777777" w:rsidR="00653D57" w:rsidRDefault="00653D57" w:rsidP="003A427C">
                            <w:pPr>
                              <w:jc w:val="center"/>
                              <w:rPr>
                                <w:rFonts w:ascii="Arial" w:hAnsi="Arial" w:cs="Arial"/>
                                <w:b/>
                                <w:sz w:val="20"/>
                                <w:szCs w:val="20"/>
                                <w:lang w:val="nl-NL"/>
                              </w:rPr>
                            </w:pPr>
                          </w:p>
                          <w:p w14:paraId="5AE07318" w14:textId="77777777" w:rsidR="00653D57" w:rsidRDefault="00653D57" w:rsidP="003A427C">
                            <w:pPr>
                              <w:jc w:val="center"/>
                              <w:rPr>
                                <w:rFonts w:ascii="Arial" w:hAnsi="Arial" w:cs="Arial"/>
                                <w:b/>
                                <w:sz w:val="20"/>
                                <w:szCs w:val="20"/>
                                <w:lang w:val="nl-NL"/>
                              </w:rPr>
                            </w:pPr>
                          </w:p>
                          <w:p w14:paraId="6FAC4C70" w14:textId="0DDF8E1C" w:rsidR="00653D57" w:rsidRDefault="00653D57" w:rsidP="003A427C">
                            <w:pPr>
                              <w:jc w:val="center"/>
                              <w:rPr>
                                <w:rFonts w:ascii="Arial" w:hAnsi="Arial" w:cs="Arial"/>
                                <w:b/>
                                <w:sz w:val="20"/>
                                <w:szCs w:val="20"/>
                                <w:lang w:val="nl-NL"/>
                              </w:rPr>
                            </w:pPr>
                            <w:r w:rsidRPr="00BC1EC9">
                              <w:rPr>
                                <w:rFonts w:ascii="Arial" w:hAnsi="Arial" w:cs="Arial"/>
                                <w:b/>
                                <w:noProof/>
                                <w:sz w:val="20"/>
                                <w:szCs w:val="20"/>
                                <w:lang w:val="en-GB" w:eastAsia="zh-CN"/>
                              </w:rPr>
                              <w:drawing>
                                <wp:inline distT="0" distB="0" distL="0" distR="0" wp14:anchorId="545B8503" wp14:editId="7563503B">
                                  <wp:extent cx="1456226"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56739" cy="505003"/>
                                          </a:xfrm>
                                          <a:prstGeom prst="rect">
                                            <a:avLst/>
                                          </a:prstGeom>
                                          <a:noFill/>
                                          <a:ln>
                                            <a:noFill/>
                                          </a:ln>
                                        </pic:spPr>
                                      </pic:pic>
                                    </a:graphicData>
                                  </a:graphic>
                                </wp:inline>
                              </w:drawing>
                            </w:r>
                          </w:p>
                          <w:p w14:paraId="3FFD5408" w14:textId="77777777" w:rsidR="00653D57" w:rsidRDefault="00653D57" w:rsidP="003A427C">
                            <w:pPr>
                              <w:jc w:val="center"/>
                              <w:rPr>
                                <w:rFonts w:ascii="Arial" w:hAnsi="Arial" w:cs="Arial"/>
                                <w:b/>
                                <w:sz w:val="20"/>
                                <w:szCs w:val="20"/>
                                <w:lang w:val="nl-NL"/>
                              </w:rPr>
                            </w:pPr>
                          </w:p>
                          <w:p w14:paraId="748D8DBF" w14:textId="108C0D11" w:rsidR="00653D57" w:rsidRDefault="00653D57" w:rsidP="003A427C">
                            <w:pPr>
                              <w:jc w:val="center"/>
                              <w:rPr>
                                <w:rFonts w:ascii="Arial" w:hAnsi="Arial" w:cs="Arial"/>
                                <w:b/>
                                <w:sz w:val="20"/>
                                <w:szCs w:val="20"/>
                                <w:lang w:val="nl-NL"/>
                              </w:rPr>
                            </w:pPr>
                          </w:p>
                          <w:p w14:paraId="7583C63B" w14:textId="77777777" w:rsidR="00653D57" w:rsidRDefault="00653D57" w:rsidP="003A427C">
                            <w:pPr>
                              <w:jc w:val="center"/>
                              <w:rPr>
                                <w:rFonts w:ascii="Arial" w:hAnsi="Arial" w:cs="Arial"/>
                                <w:b/>
                                <w:sz w:val="20"/>
                                <w:szCs w:val="20"/>
                                <w:lang w:val="nl-NL"/>
                              </w:rPr>
                            </w:pPr>
                          </w:p>
                          <w:p w14:paraId="5B58AA5C" w14:textId="77777777" w:rsidR="00653D57" w:rsidRDefault="00653D57" w:rsidP="003A427C">
                            <w:pPr>
                              <w:jc w:val="center"/>
                              <w:rPr>
                                <w:rFonts w:ascii="Arial" w:hAnsi="Arial" w:cs="Arial"/>
                                <w:b/>
                                <w:sz w:val="20"/>
                                <w:szCs w:val="20"/>
                                <w:lang w:val="nl-NL"/>
                              </w:rPr>
                            </w:pPr>
                          </w:p>
                          <w:p w14:paraId="738C7F09" w14:textId="77777777" w:rsidR="00653D57" w:rsidRDefault="00653D57" w:rsidP="003A427C">
                            <w:pPr>
                              <w:jc w:val="center"/>
                              <w:rPr>
                                <w:rFonts w:ascii="Arial" w:hAnsi="Arial" w:cs="Arial"/>
                                <w:b/>
                                <w:sz w:val="20"/>
                                <w:szCs w:val="20"/>
                                <w:lang w:val="nl-NL"/>
                              </w:rPr>
                            </w:pPr>
                          </w:p>
                          <w:p w14:paraId="6FF26085" w14:textId="77777777" w:rsidR="00653D57" w:rsidRPr="005D4813" w:rsidRDefault="00653D57" w:rsidP="003A427C">
                            <w:pPr>
                              <w:jc w:val="center"/>
                              <w:rPr>
                                <w:rFonts w:ascii="Arial" w:hAnsi="Arial" w:cs="Arial"/>
                                <w:b/>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177590" id="Rectangle 69" o:spid="_x0000_s1044" style="position:absolute;margin-left:175.6pt;margin-top:9.75pt;width:140.25pt;height:14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" fillcolor="#d8d8d8 [2732]" strokecolor="black [3200]" strokeweight="2pt">
                <v:textbox>
                  <w:txbxContent>
                    <w:p w14:paraId="533C20E4" w14:textId="1D591A57" w:rsidR="00653D57" w:rsidRPr="005D4813" w:rsidRDefault="00653D57" w:rsidP="003A427C">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44C6B72D" w14:textId="77777777" w:rsidR="00653D57" w:rsidRDefault="00653D57" w:rsidP="003A427C">
                      <w:pPr>
                        <w:jc w:val="center"/>
                        <w:rPr>
                          <w:rFonts w:ascii="Arial" w:hAnsi="Arial" w:cs="Arial"/>
                          <w:b/>
                          <w:sz w:val="20"/>
                          <w:szCs w:val="20"/>
                          <w:lang w:val="nl-NL"/>
                        </w:rPr>
                      </w:pPr>
                    </w:p>
                    <w:p w14:paraId="166E05DA" w14:textId="77777777" w:rsidR="00653D57" w:rsidRDefault="00653D57" w:rsidP="003A427C">
                      <w:pPr>
                        <w:jc w:val="center"/>
                        <w:rPr>
                          <w:rFonts w:ascii="Arial" w:hAnsi="Arial" w:cs="Arial"/>
                          <w:b/>
                          <w:sz w:val="20"/>
                          <w:szCs w:val="20"/>
                          <w:lang w:val="nl-NL"/>
                        </w:rPr>
                      </w:pPr>
                    </w:p>
                    <w:p w14:paraId="15E34122" w14:textId="77777777" w:rsidR="00653D57" w:rsidRDefault="00653D57" w:rsidP="003A427C">
                      <w:pPr>
                        <w:jc w:val="center"/>
                        <w:rPr>
                          <w:rFonts w:ascii="Arial" w:hAnsi="Arial" w:cs="Arial"/>
                          <w:b/>
                          <w:sz w:val="20"/>
                          <w:szCs w:val="20"/>
                          <w:lang w:val="nl-NL"/>
                        </w:rPr>
                      </w:pPr>
                    </w:p>
                    <w:p w14:paraId="4A466D06" w14:textId="77777777" w:rsidR="00653D57" w:rsidRDefault="00653D57" w:rsidP="003A427C">
                      <w:pPr>
                        <w:jc w:val="center"/>
                        <w:rPr>
                          <w:rFonts w:ascii="Arial" w:hAnsi="Arial" w:cs="Arial"/>
                          <w:b/>
                          <w:sz w:val="20"/>
                          <w:szCs w:val="20"/>
                          <w:lang w:val="nl-NL"/>
                        </w:rPr>
                      </w:pPr>
                    </w:p>
                    <w:p w14:paraId="0AD15773" w14:textId="77777777" w:rsidR="00653D57" w:rsidRDefault="00653D57" w:rsidP="003A427C">
                      <w:pPr>
                        <w:jc w:val="center"/>
                        <w:rPr>
                          <w:rFonts w:ascii="Arial" w:hAnsi="Arial" w:cs="Arial"/>
                          <w:b/>
                          <w:sz w:val="20"/>
                          <w:szCs w:val="20"/>
                          <w:lang w:val="nl-NL"/>
                        </w:rPr>
                      </w:pPr>
                    </w:p>
                    <w:p w14:paraId="1C148935" w14:textId="77777777" w:rsidR="00653D57" w:rsidRDefault="00653D57" w:rsidP="003A427C">
                      <w:pPr>
                        <w:jc w:val="center"/>
                        <w:rPr>
                          <w:rFonts w:ascii="Arial" w:hAnsi="Arial" w:cs="Arial"/>
                          <w:b/>
                          <w:sz w:val="20"/>
                          <w:szCs w:val="20"/>
                          <w:lang w:val="nl-NL"/>
                        </w:rPr>
                      </w:pPr>
                    </w:p>
                    <w:p w14:paraId="5AE07318" w14:textId="77777777" w:rsidR="00653D57" w:rsidRDefault="00653D57" w:rsidP="003A427C">
                      <w:pPr>
                        <w:jc w:val="center"/>
                        <w:rPr>
                          <w:rFonts w:ascii="Arial" w:hAnsi="Arial" w:cs="Arial"/>
                          <w:b/>
                          <w:sz w:val="20"/>
                          <w:szCs w:val="20"/>
                          <w:lang w:val="nl-NL"/>
                        </w:rPr>
                      </w:pPr>
                    </w:p>
                    <w:p w14:paraId="6FAC4C70" w14:textId="0DDF8E1C" w:rsidR="00653D57" w:rsidRDefault="00653D57" w:rsidP="003A427C">
                      <w:pPr>
                        <w:jc w:val="center"/>
                        <w:rPr>
                          <w:rFonts w:ascii="Arial" w:hAnsi="Arial" w:cs="Arial"/>
                          <w:b/>
                          <w:sz w:val="20"/>
                          <w:szCs w:val="20"/>
                          <w:lang w:val="nl-NL"/>
                        </w:rPr>
                      </w:pPr>
                      <w:r w:rsidRPr="00BC1EC9">
                        <w:rPr>
                          <w:rFonts w:ascii="Arial" w:hAnsi="Arial" w:cs="Arial"/>
                          <w:b/>
                          <w:noProof/>
                          <w:sz w:val="20"/>
                          <w:szCs w:val="20"/>
                          <w:lang w:val="en-GB" w:eastAsia="zh-CN"/>
                        </w:rPr>
                        <w:drawing>
                          <wp:inline distT="0" distB="0" distL="0" distR="0" wp14:anchorId="545B8503" wp14:editId="7563503B">
                            <wp:extent cx="1456226"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6739" cy="505003"/>
                                    </a:xfrm>
                                    <a:prstGeom prst="rect">
                                      <a:avLst/>
                                    </a:prstGeom>
                                    <a:noFill/>
                                    <a:ln>
                                      <a:noFill/>
                                    </a:ln>
                                  </pic:spPr>
                                </pic:pic>
                              </a:graphicData>
                            </a:graphic>
                          </wp:inline>
                        </w:drawing>
                      </w:r>
                    </w:p>
                    <w:p w14:paraId="3FFD5408" w14:textId="77777777" w:rsidR="00653D57" w:rsidRDefault="00653D57" w:rsidP="003A427C">
                      <w:pPr>
                        <w:jc w:val="center"/>
                        <w:rPr>
                          <w:rFonts w:ascii="Arial" w:hAnsi="Arial" w:cs="Arial"/>
                          <w:b/>
                          <w:sz w:val="20"/>
                          <w:szCs w:val="20"/>
                          <w:lang w:val="nl-NL"/>
                        </w:rPr>
                      </w:pPr>
                    </w:p>
                    <w:p w14:paraId="748D8DBF" w14:textId="108C0D11" w:rsidR="00653D57" w:rsidRDefault="00653D57" w:rsidP="003A427C">
                      <w:pPr>
                        <w:jc w:val="center"/>
                        <w:rPr>
                          <w:rFonts w:ascii="Arial" w:hAnsi="Arial" w:cs="Arial"/>
                          <w:b/>
                          <w:sz w:val="20"/>
                          <w:szCs w:val="20"/>
                          <w:lang w:val="nl-NL"/>
                        </w:rPr>
                      </w:pPr>
                    </w:p>
                    <w:p w14:paraId="7583C63B" w14:textId="77777777" w:rsidR="00653D57" w:rsidRDefault="00653D57" w:rsidP="003A427C">
                      <w:pPr>
                        <w:jc w:val="center"/>
                        <w:rPr>
                          <w:rFonts w:ascii="Arial" w:hAnsi="Arial" w:cs="Arial"/>
                          <w:b/>
                          <w:sz w:val="20"/>
                          <w:szCs w:val="20"/>
                          <w:lang w:val="nl-NL"/>
                        </w:rPr>
                      </w:pPr>
                    </w:p>
                    <w:p w14:paraId="5B58AA5C" w14:textId="77777777" w:rsidR="00653D57" w:rsidRDefault="00653D57" w:rsidP="003A427C">
                      <w:pPr>
                        <w:jc w:val="center"/>
                        <w:rPr>
                          <w:rFonts w:ascii="Arial" w:hAnsi="Arial" w:cs="Arial"/>
                          <w:b/>
                          <w:sz w:val="20"/>
                          <w:szCs w:val="20"/>
                          <w:lang w:val="nl-NL"/>
                        </w:rPr>
                      </w:pPr>
                    </w:p>
                    <w:p w14:paraId="738C7F09" w14:textId="77777777" w:rsidR="00653D57" w:rsidRDefault="00653D57" w:rsidP="003A427C">
                      <w:pPr>
                        <w:jc w:val="center"/>
                        <w:rPr>
                          <w:rFonts w:ascii="Arial" w:hAnsi="Arial" w:cs="Arial"/>
                          <w:b/>
                          <w:sz w:val="20"/>
                          <w:szCs w:val="20"/>
                          <w:lang w:val="nl-NL"/>
                        </w:rPr>
                      </w:pPr>
                    </w:p>
                    <w:p w14:paraId="6FF26085" w14:textId="77777777" w:rsidR="00653D57" w:rsidRPr="005D4813" w:rsidRDefault="00653D57" w:rsidP="003A427C">
                      <w:pPr>
                        <w:jc w:val="center"/>
                        <w:rPr>
                          <w:rFonts w:ascii="Arial" w:hAnsi="Arial" w:cs="Arial"/>
                          <w:b/>
                          <w:sz w:val="20"/>
                          <w:szCs w:val="20"/>
                          <w:lang w:val="nl-NL"/>
                        </w:rPr>
                      </w:pPr>
                    </w:p>
                  </w:txbxContent>
                </v:textbox>
              </v:rect>
            </w:pict>
          </mc:Fallback>
        </mc:AlternateContent>
      </w:r>
      <w:r w:rsidRPr="00393F36">
        <w:rPr>
          <w:rFonts w:ascii="Times New Roman" w:hAnsi="Times New Roman"/>
          <w:noProof/>
          <w:sz w:val="24"/>
          <w:szCs w:val="24"/>
          <w:lang w:val="en-GB" w:eastAsia="zh-CN"/>
        </w:rPr>
        <mc:AlternateContent>
          <mc:Choice Requires="wps">
            <w:drawing>
              <wp:anchor distT="0" distB="0" distL="114300" distR="114300" simplePos="0" relativeHeight="251699200" behindDoc="0" locked="0" layoutInCell="1" allowOverlap="1" wp14:anchorId="018118C7" wp14:editId="49D58F97">
                <wp:simplePos x="0" y="0"/>
                <wp:positionH relativeFrom="column">
                  <wp:posOffset>4014470</wp:posOffset>
                </wp:positionH>
                <wp:positionV relativeFrom="paragraph">
                  <wp:posOffset>1337945</wp:posOffset>
                </wp:positionV>
                <wp:extent cx="552450" cy="6858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5524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5DA26" w14:textId="07059F3A" w:rsidR="00653D57" w:rsidRDefault="00653D57" w:rsidP="003A427C">
                            <w:pPr>
                              <w:rPr>
                                <w:rFonts w:ascii="Arial" w:hAnsi="Arial" w:cs="Arial"/>
                                <w:b/>
                                <w:sz w:val="20"/>
                                <w:szCs w:val="20"/>
                                <w:lang w:val="nl-NL"/>
                              </w:rPr>
                            </w:pPr>
                            <w:r>
                              <w:rPr>
                                <w:rFonts w:ascii="Arial" w:hAnsi="Arial" w:cs="Arial"/>
                                <w:b/>
                                <w:sz w:val="20"/>
                                <w:szCs w:val="20"/>
                                <w:lang w:val="nl-NL"/>
                              </w:rPr>
                              <w:t>.27**</w:t>
                            </w:r>
                            <w:r w:rsidRPr="00A05D5E">
                              <w:rPr>
                                <w:rFonts w:ascii="Arial" w:hAnsi="Arial" w:cs="Arial"/>
                                <w:b/>
                                <w:sz w:val="20"/>
                                <w:szCs w:val="20"/>
                                <w:lang w:val="nl-NL"/>
                              </w:rPr>
                              <w:t>*</w:t>
                            </w:r>
                          </w:p>
                          <w:p w14:paraId="7DBA2478" w14:textId="4FD0FAA7" w:rsidR="009473B1" w:rsidRDefault="009473B1" w:rsidP="003A427C">
                            <w:pPr>
                              <w:rPr>
                                <w:rFonts w:ascii="Arial" w:hAnsi="Arial" w:cs="Arial"/>
                                <w:b/>
                                <w:sz w:val="20"/>
                                <w:szCs w:val="20"/>
                                <w:lang w:val="nl-NL"/>
                              </w:rPr>
                            </w:pPr>
                            <w:r>
                              <w:rPr>
                                <w:rFonts w:ascii="Arial" w:hAnsi="Arial" w:cs="Arial"/>
                                <w:b/>
                                <w:sz w:val="20"/>
                                <w:szCs w:val="20"/>
                                <w:lang w:val="nl-NL"/>
                              </w:rPr>
                              <w:t>(.02)</w:t>
                            </w:r>
                          </w:p>
                          <w:p w14:paraId="7B0E8FDC" w14:textId="77777777" w:rsidR="00653D57" w:rsidRPr="00A4622F" w:rsidRDefault="00653D57" w:rsidP="003A427C">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8118C7" id="Text Box 71" o:spid="_x0000_s1045" type="#_x0000_t202" style="position:absolute;margin-left:316.1pt;margin-top:105.35pt;width:43.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" fillcolor="white [3201]" stroked="f" strokeweight=".5pt">
                <v:textbox>
                  <w:txbxContent>
                    <w:p w14:paraId="0585DA26" w14:textId="07059F3A" w:rsidR="00653D57" w:rsidRDefault="00653D57" w:rsidP="003A427C">
                      <w:pPr>
                        <w:rPr>
                          <w:rFonts w:ascii="Arial" w:hAnsi="Arial" w:cs="Arial"/>
                          <w:b/>
                          <w:sz w:val="20"/>
                          <w:szCs w:val="20"/>
                          <w:lang w:val="nl-NL"/>
                        </w:rPr>
                      </w:pPr>
                      <w:r>
                        <w:rPr>
                          <w:rFonts w:ascii="Arial" w:hAnsi="Arial" w:cs="Arial"/>
                          <w:b/>
                          <w:sz w:val="20"/>
                          <w:szCs w:val="20"/>
                          <w:lang w:val="nl-NL"/>
                        </w:rPr>
                        <w:t>.27**</w:t>
                      </w:r>
                      <w:r w:rsidRPr="00A05D5E">
                        <w:rPr>
                          <w:rFonts w:ascii="Arial" w:hAnsi="Arial" w:cs="Arial"/>
                          <w:b/>
                          <w:sz w:val="20"/>
                          <w:szCs w:val="20"/>
                          <w:lang w:val="nl-NL"/>
                        </w:rPr>
                        <w:t>*</w:t>
                      </w:r>
                    </w:p>
                    <w:p w14:paraId="7DBA2478" w14:textId="4FD0FAA7" w:rsidR="009473B1" w:rsidRDefault="009473B1" w:rsidP="003A427C">
                      <w:pPr>
                        <w:rPr>
                          <w:rFonts w:ascii="Arial" w:hAnsi="Arial" w:cs="Arial"/>
                          <w:b/>
                          <w:sz w:val="20"/>
                          <w:szCs w:val="20"/>
                          <w:lang w:val="nl-NL"/>
                        </w:rPr>
                      </w:pPr>
                      <w:r>
                        <w:rPr>
                          <w:rFonts w:ascii="Arial" w:hAnsi="Arial" w:cs="Arial"/>
                          <w:b/>
                          <w:sz w:val="20"/>
                          <w:szCs w:val="20"/>
                          <w:lang w:val="nl-NL"/>
                        </w:rPr>
                        <w:t>(.02)</w:t>
                      </w:r>
                    </w:p>
                    <w:p w14:paraId="7B0E8FDC" w14:textId="77777777" w:rsidR="00653D57" w:rsidRPr="00A4622F" w:rsidRDefault="00653D57" w:rsidP="003A427C">
                      <w:pPr>
                        <w:rPr>
                          <w:rFonts w:ascii="Arial" w:hAnsi="Arial" w:cs="Arial"/>
                          <w:b/>
                          <w:color w:val="808080" w:themeColor="background1" w:themeShade="80"/>
                          <w:sz w:val="20"/>
                          <w:szCs w:val="20"/>
                          <w:lang w:val="nl-NL"/>
                        </w:rPr>
                      </w:pPr>
                    </w:p>
                  </w:txbxContent>
                </v:textbox>
              </v:shape>
            </w:pict>
          </mc:Fallback>
        </mc:AlternateContent>
      </w:r>
    </w:p>
    <w:p w14:paraId="03E7D216" w14:textId="0BDFEC35" w:rsidR="003A427C" w:rsidRDefault="009473B1" w:rsidP="00A82925">
      <w:pPr>
        <w:pStyle w:val="Figurecaption"/>
        <w:spacing w:before="0" w:after="0" w:line="480" w:lineRule="exact"/>
      </w:pPr>
      <w:r w:rsidRPr="00393F36">
        <w:rPr>
          <w:noProof/>
          <w:sz w:val="24"/>
          <w:szCs w:val="24"/>
          <w:lang w:val="en-GB" w:eastAsia="zh-CN"/>
        </w:rPr>
        <mc:AlternateContent>
          <mc:Choice Requires="wps">
            <w:drawing>
              <wp:anchor distT="0" distB="0" distL="114300" distR="114300" simplePos="0" relativeHeight="251700224" behindDoc="0" locked="0" layoutInCell="1" allowOverlap="1" wp14:anchorId="7FE175C8" wp14:editId="0F67A4BD">
                <wp:simplePos x="0" y="0"/>
                <wp:positionH relativeFrom="column">
                  <wp:posOffset>4010025</wp:posOffset>
                </wp:positionH>
                <wp:positionV relativeFrom="paragraph">
                  <wp:posOffset>184150</wp:posOffset>
                </wp:positionV>
                <wp:extent cx="609600" cy="45720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096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2137A" w14:textId="28756D52" w:rsidR="00653D57" w:rsidRDefault="00653D57" w:rsidP="003A427C">
                            <w:pPr>
                              <w:rPr>
                                <w:rFonts w:ascii="Arial" w:hAnsi="Arial" w:cs="Arial"/>
                                <w:b/>
                                <w:sz w:val="20"/>
                                <w:szCs w:val="20"/>
                                <w:lang w:val="nl-NL"/>
                              </w:rPr>
                            </w:pPr>
                            <w:r>
                              <w:rPr>
                                <w:rFonts w:ascii="Arial" w:hAnsi="Arial" w:cs="Arial"/>
                                <w:b/>
                                <w:sz w:val="20"/>
                                <w:szCs w:val="20"/>
                                <w:lang w:val="nl-NL"/>
                              </w:rPr>
                              <w:t>.16**</w:t>
                            </w:r>
                            <w:r w:rsidRPr="00A05D5E">
                              <w:rPr>
                                <w:rFonts w:ascii="Arial" w:hAnsi="Arial" w:cs="Arial"/>
                                <w:b/>
                                <w:sz w:val="20"/>
                                <w:szCs w:val="20"/>
                                <w:lang w:val="nl-NL"/>
                              </w:rPr>
                              <w:t>*</w:t>
                            </w:r>
                          </w:p>
                          <w:p w14:paraId="3BEFA1E1" w14:textId="2FC08045" w:rsidR="009473B1" w:rsidRDefault="009473B1" w:rsidP="003A427C">
                            <w:pPr>
                              <w:rPr>
                                <w:rFonts w:ascii="Arial" w:hAnsi="Arial" w:cs="Arial"/>
                                <w:b/>
                                <w:sz w:val="20"/>
                                <w:szCs w:val="20"/>
                                <w:lang w:val="nl-NL"/>
                              </w:rPr>
                            </w:pPr>
                            <w:r>
                              <w:rPr>
                                <w:rFonts w:ascii="Arial" w:hAnsi="Arial" w:cs="Arial"/>
                                <w:b/>
                                <w:sz w:val="20"/>
                                <w:szCs w:val="20"/>
                                <w:lang w:val="nl-NL"/>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E175C8" id="Text Box 70" o:spid="_x0000_s1046" type="#_x0000_t202" style="position:absolute;margin-left:315.75pt;margin-top:14.5pt;width:4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" fillcolor="white [3201]" stroked="f" strokeweight=".5pt">
                <v:textbox>
                  <w:txbxContent>
                    <w:p w14:paraId="4FD2137A" w14:textId="28756D52" w:rsidR="00653D57" w:rsidRDefault="00653D57" w:rsidP="003A427C">
                      <w:pPr>
                        <w:rPr>
                          <w:rFonts w:ascii="Arial" w:hAnsi="Arial" w:cs="Arial"/>
                          <w:b/>
                          <w:sz w:val="20"/>
                          <w:szCs w:val="20"/>
                          <w:lang w:val="nl-NL"/>
                        </w:rPr>
                      </w:pPr>
                      <w:r>
                        <w:rPr>
                          <w:rFonts w:ascii="Arial" w:hAnsi="Arial" w:cs="Arial"/>
                          <w:b/>
                          <w:sz w:val="20"/>
                          <w:szCs w:val="20"/>
                          <w:lang w:val="nl-NL"/>
                        </w:rPr>
                        <w:t>.16**</w:t>
                      </w:r>
                      <w:r w:rsidRPr="00A05D5E">
                        <w:rPr>
                          <w:rFonts w:ascii="Arial" w:hAnsi="Arial" w:cs="Arial"/>
                          <w:b/>
                          <w:sz w:val="20"/>
                          <w:szCs w:val="20"/>
                          <w:lang w:val="nl-NL"/>
                        </w:rPr>
                        <w:t>*</w:t>
                      </w:r>
                    </w:p>
                    <w:p w14:paraId="3BEFA1E1" w14:textId="2FC08045" w:rsidR="009473B1" w:rsidRDefault="009473B1" w:rsidP="003A427C">
                      <w:pPr>
                        <w:rPr>
                          <w:rFonts w:ascii="Arial" w:hAnsi="Arial" w:cs="Arial"/>
                          <w:b/>
                          <w:sz w:val="20"/>
                          <w:szCs w:val="20"/>
                          <w:lang w:val="nl-NL"/>
                        </w:rPr>
                      </w:pPr>
                      <w:r>
                        <w:rPr>
                          <w:rFonts w:ascii="Arial" w:hAnsi="Arial" w:cs="Arial"/>
                          <w:b/>
                          <w:sz w:val="20"/>
                          <w:szCs w:val="20"/>
                          <w:lang w:val="nl-NL"/>
                        </w:rPr>
                        <w:t>(.04)</w:t>
                      </w:r>
                    </w:p>
                  </w:txbxContent>
                </v:textbox>
              </v:shape>
            </w:pict>
          </mc:Fallback>
        </mc:AlternateContent>
      </w:r>
      <w:r w:rsidRPr="00393F36">
        <w:rPr>
          <w:noProof/>
          <w:sz w:val="24"/>
          <w:szCs w:val="24"/>
          <w:lang w:val="en-GB" w:eastAsia="zh-CN"/>
        </w:rPr>
        <mc:AlternateContent>
          <mc:Choice Requires="wps">
            <w:drawing>
              <wp:anchor distT="0" distB="0" distL="114300" distR="114300" simplePos="0" relativeHeight="251701248" behindDoc="0" locked="0" layoutInCell="1" allowOverlap="1" wp14:anchorId="2F519606" wp14:editId="6B23CCE4">
                <wp:simplePos x="0" y="0"/>
                <wp:positionH relativeFrom="column">
                  <wp:posOffset>1571625</wp:posOffset>
                </wp:positionH>
                <wp:positionV relativeFrom="paragraph">
                  <wp:posOffset>184151</wp:posOffset>
                </wp:positionV>
                <wp:extent cx="561975" cy="4572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56197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6894E" w14:textId="52687A87" w:rsidR="00653D57" w:rsidRDefault="00653D57" w:rsidP="003A427C">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34</w:t>
                            </w:r>
                            <w:r w:rsidRPr="00A05D5E">
                              <w:rPr>
                                <w:rFonts w:ascii="Arial" w:hAnsi="Arial" w:cs="Arial"/>
                                <w:b/>
                                <w:sz w:val="20"/>
                                <w:szCs w:val="20"/>
                                <w:lang w:val="nl-NL"/>
                              </w:rPr>
                              <w:t>***</w:t>
                            </w:r>
                          </w:p>
                          <w:p w14:paraId="0D316B02" w14:textId="5E535BD8" w:rsidR="009473B1" w:rsidRPr="0098492B" w:rsidRDefault="009473B1" w:rsidP="003A427C">
                            <w:pPr>
                              <w:rPr>
                                <w:rFonts w:ascii="Arial" w:hAnsi="Arial" w:cs="Arial"/>
                                <w:b/>
                                <w:sz w:val="20"/>
                                <w:szCs w:val="20"/>
                                <w:lang w:val="nl-NL"/>
                              </w:rPr>
                            </w:pPr>
                            <w:r>
                              <w:rPr>
                                <w:rFonts w:ascii="Arial" w:hAnsi="Arial" w:cs="Arial"/>
                                <w:b/>
                                <w:sz w:val="20"/>
                                <w:szCs w:val="20"/>
                                <w:lang w:val="nl-NL"/>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519606" id="Text Box 72" o:spid="_x0000_s1047" type="#_x0000_t202" style="position:absolute;margin-left:123.75pt;margin-top:14.5pt;width:44.25pt;height:3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" fillcolor="white [3201]" stroked="f" strokeweight=".5pt">
                <v:textbox>
                  <w:txbxContent>
                    <w:p w14:paraId="5B76894E" w14:textId="52687A87" w:rsidR="00653D57" w:rsidRDefault="00653D57" w:rsidP="003A427C">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34</w:t>
                      </w:r>
                      <w:r w:rsidRPr="00A05D5E">
                        <w:rPr>
                          <w:rFonts w:ascii="Arial" w:hAnsi="Arial" w:cs="Arial"/>
                          <w:b/>
                          <w:sz w:val="20"/>
                          <w:szCs w:val="20"/>
                          <w:lang w:val="nl-NL"/>
                        </w:rPr>
                        <w:t>***</w:t>
                      </w:r>
                    </w:p>
                    <w:p w14:paraId="0D316B02" w14:textId="5E535BD8" w:rsidR="009473B1" w:rsidRPr="0098492B" w:rsidRDefault="009473B1" w:rsidP="003A427C">
                      <w:pPr>
                        <w:rPr>
                          <w:rFonts w:ascii="Arial" w:hAnsi="Arial" w:cs="Arial"/>
                          <w:b/>
                          <w:sz w:val="20"/>
                          <w:szCs w:val="20"/>
                          <w:lang w:val="nl-NL"/>
                        </w:rPr>
                      </w:pPr>
                      <w:r>
                        <w:rPr>
                          <w:rFonts w:ascii="Arial" w:hAnsi="Arial" w:cs="Arial"/>
                          <w:b/>
                          <w:sz w:val="20"/>
                          <w:szCs w:val="20"/>
                          <w:lang w:val="nl-NL"/>
                        </w:rPr>
                        <w:t>(.05)</w:t>
                      </w:r>
                    </w:p>
                  </w:txbxContent>
                </v:textbox>
              </v:shape>
            </w:pict>
          </mc:Fallback>
        </mc:AlternateContent>
      </w:r>
      <w:r w:rsidR="003A427C">
        <w:rPr>
          <w:noProof/>
          <w:lang w:val="en-GB" w:eastAsia="zh-CN"/>
        </w:rPr>
        <mc:AlternateContent>
          <mc:Choice Requires="wps">
            <w:drawing>
              <wp:anchor distT="0" distB="0" distL="114300" distR="114300" simplePos="0" relativeHeight="251719680" behindDoc="0" locked="0" layoutInCell="1" allowOverlap="1" wp14:anchorId="4533E4AE" wp14:editId="3D4F6504">
                <wp:simplePos x="0" y="0"/>
                <wp:positionH relativeFrom="column">
                  <wp:posOffset>5461635</wp:posOffset>
                </wp:positionH>
                <wp:positionV relativeFrom="paragraph">
                  <wp:posOffset>182245</wp:posOffset>
                </wp:positionV>
                <wp:extent cx="588396" cy="238125"/>
                <wp:effectExtent l="0" t="0" r="2540" b="9525"/>
                <wp:wrapNone/>
                <wp:docPr id="75" name="Text Box 75"/>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solidFill>
                        <a:ln w="6350">
                          <a:noFill/>
                        </a:ln>
                      </wps:spPr>
                      <wps:txbx>
                        <w:txbxContent>
                          <w:p w14:paraId="2131C8B6" w14:textId="1C8F3B8C"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3E4AE" id="Text Box 75" o:spid="_x0000_s1048" type="#_x0000_t202" style="position:absolute;margin-left:430.05pt;margin-top:14.35pt;width:46.3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" fillcolor="white [3212]" stroked="f" strokeweight=".5pt">
                <v:textbox>
                  <w:txbxContent>
                    <w:p w14:paraId="2131C8B6" w14:textId="1C8F3B8C"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.49</w:t>
                      </w:r>
                    </w:p>
                  </w:txbxContent>
                </v:textbox>
              </v:shape>
            </w:pict>
          </mc:Fallback>
        </mc:AlternateContent>
      </w:r>
    </w:p>
    <w:p w14:paraId="6F734246" w14:textId="77777777" w:rsidR="003A427C" w:rsidRDefault="003A427C" w:rsidP="00A82925">
      <w:pPr>
        <w:pStyle w:val="Figurecaption"/>
        <w:spacing w:before="0" w:after="0" w:line="480" w:lineRule="exact"/>
      </w:pPr>
    </w:p>
    <w:p w14:paraId="33C25EAF" w14:textId="77777777" w:rsidR="003A427C" w:rsidRDefault="003A427C" w:rsidP="00A82925">
      <w:pPr>
        <w:pStyle w:val="Figurecaption"/>
        <w:spacing w:before="0" w:after="0" w:line="480" w:lineRule="exact"/>
      </w:pPr>
      <w:r>
        <w:rPr>
          <w:noProof/>
          <w:lang w:val="en-GB" w:eastAsia="zh-CN"/>
        </w:rPr>
        <mc:AlternateContent>
          <mc:Choice Requires="wps">
            <w:drawing>
              <wp:anchor distT="0" distB="0" distL="114300" distR="114300" simplePos="0" relativeHeight="251717632" behindDoc="0" locked="0" layoutInCell="1" allowOverlap="1" wp14:anchorId="00226505" wp14:editId="53D16CF6">
                <wp:simplePos x="0" y="0"/>
                <wp:positionH relativeFrom="column">
                  <wp:posOffset>3316605</wp:posOffset>
                </wp:positionH>
                <wp:positionV relativeFrom="paragraph">
                  <wp:posOffset>184150</wp:posOffset>
                </wp:positionV>
                <wp:extent cx="588396" cy="238540"/>
                <wp:effectExtent l="0" t="0" r="2540" b="9525"/>
                <wp:wrapNone/>
                <wp:docPr id="73" name="Text Box 73"/>
                <wp:cNvGraphicFramePr/>
                <a:graphic xmlns:a="http://schemas.openxmlformats.org/drawingml/2006/main">
                  <a:graphicData uri="http://schemas.microsoft.com/office/word/2010/wordprocessingShape">
                    <wps:wsp>
                      <wps:cNvSpPr txBox="1"/>
                      <wps:spPr>
                        <a:xfrm>
                          <a:off x="0" y="0"/>
                          <a:ext cx="588396" cy="238540"/>
                        </a:xfrm>
                        <a:prstGeom prst="rect">
                          <a:avLst/>
                        </a:prstGeom>
                        <a:solidFill>
                          <a:schemeClr val="bg1">
                            <a:lumMod val="85000"/>
                          </a:schemeClr>
                        </a:solidFill>
                        <a:ln w="6350">
                          <a:noFill/>
                        </a:ln>
                      </wps:spPr>
                      <wps:txbx>
                        <w:txbxContent>
                          <w:p w14:paraId="747EE64C" w14:textId="63AB9809"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26505" id="Text Box 73" o:spid="_x0000_s1049" type="#_x0000_t202" style="position:absolute;margin-left:261.15pt;margin-top:14.5pt;width:46.35pt;height:1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" fillcolor="#d8d8d8 [2732]" stroked="f" strokeweight=".5pt">
                <v:textbox>
                  <w:txbxContent>
                    <w:p w14:paraId="747EE64C" w14:textId="63AB9809" w:rsidR="00653D57" w:rsidRPr="00521379" w:rsidRDefault="00653D57" w:rsidP="003A427C">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.32</w:t>
                      </w:r>
                    </w:p>
                  </w:txbxContent>
                </v:textbox>
              </v:shape>
            </w:pict>
          </mc:Fallback>
        </mc:AlternateContent>
      </w:r>
    </w:p>
    <w:p w14:paraId="7EE680B1" w14:textId="77777777" w:rsidR="00BC1EC9" w:rsidRDefault="00BC1EC9" w:rsidP="00A82925">
      <w:pPr>
        <w:spacing w:line="480" w:lineRule="exact"/>
        <w:rPr>
          <w:rFonts w:ascii="Times New Roman" w:hAnsi="Times New Roman"/>
          <w:sz w:val="24"/>
          <w:szCs w:val="24"/>
        </w:rPr>
      </w:pPr>
    </w:p>
    <w:p w14:paraId="27D9FD98" w14:textId="77777777" w:rsidR="00BC1EC9" w:rsidRDefault="00BC1EC9" w:rsidP="00A82925">
      <w:pPr>
        <w:spacing w:line="480" w:lineRule="exact"/>
        <w:rPr>
          <w:rFonts w:ascii="Times New Roman" w:hAnsi="Times New Roman"/>
          <w:sz w:val="24"/>
          <w:szCs w:val="24"/>
        </w:rPr>
      </w:pPr>
    </w:p>
    <w:p w14:paraId="386231F9" w14:textId="77777777" w:rsidR="00BC1EC9" w:rsidRDefault="00BC1EC9" w:rsidP="00A82925">
      <w:pPr>
        <w:spacing w:line="480" w:lineRule="exact"/>
        <w:rPr>
          <w:rFonts w:ascii="Times New Roman" w:hAnsi="Times New Roman"/>
          <w:sz w:val="24"/>
          <w:szCs w:val="24"/>
        </w:rPr>
      </w:pPr>
    </w:p>
    <w:p w14:paraId="41F26359" w14:textId="77777777" w:rsidR="00BC1EC9" w:rsidRDefault="00BC1EC9" w:rsidP="00A82925">
      <w:pPr>
        <w:spacing w:line="480" w:lineRule="exact"/>
        <w:rPr>
          <w:rFonts w:ascii="Times New Roman" w:hAnsi="Times New Roman"/>
          <w:sz w:val="24"/>
          <w:szCs w:val="24"/>
        </w:rPr>
      </w:pPr>
    </w:p>
    <w:p w14:paraId="6F87C45C" w14:textId="77777777" w:rsidR="00BC1EC9" w:rsidRDefault="00BC1EC9" w:rsidP="00A82925">
      <w:pPr>
        <w:spacing w:line="480" w:lineRule="exact"/>
        <w:rPr>
          <w:rFonts w:ascii="Times New Roman" w:hAnsi="Times New Roman"/>
          <w:sz w:val="24"/>
          <w:szCs w:val="24"/>
        </w:rPr>
      </w:pPr>
    </w:p>
    <w:p w14:paraId="3CC1870A" w14:textId="77777777" w:rsidR="00C445EE" w:rsidRPr="00C445EE" w:rsidRDefault="00C445EE" w:rsidP="00C445EE">
      <w:pPr>
        <w:spacing w:line="480" w:lineRule="exact"/>
        <w:rPr>
          <w:rFonts w:ascii="Times New Roman" w:hAnsi="Times New Roman"/>
          <w:i/>
          <w:sz w:val="24"/>
          <w:szCs w:val="24"/>
        </w:rPr>
      </w:pPr>
      <w:r w:rsidRPr="00C445EE">
        <w:rPr>
          <w:rFonts w:ascii="Times New Roman" w:hAnsi="Times New Roman"/>
          <w:i/>
          <w:sz w:val="24"/>
          <w:szCs w:val="24"/>
        </w:rPr>
        <w:t>Figure 2</w:t>
      </w:r>
    </w:p>
    <w:p w14:paraId="67666D16" w14:textId="3B65250E" w:rsidR="00C445EE" w:rsidRDefault="00C445EE" w:rsidP="00C445EE">
      <w:pPr>
        <w:pStyle w:val="Figurecaption"/>
        <w:spacing w:before="0" w:after="0" w:line="480" w:lineRule="exact"/>
        <w:rPr>
          <w:sz w:val="24"/>
          <w:szCs w:val="24"/>
        </w:rPr>
      </w:pPr>
      <w:r>
        <w:rPr>
          <w:sz w:val="24"/>
          <w:szCs w:val="24"/>
        </w:rPr>
        <w:t>Linear</w:t>
      </w:r>
      <w:r w:rsidRPr="00C65B9F">
        <w:rPr>
          <w:sz w:val="24"/>
          <w:szCs w:val="24"/>
        </w:rPr>
        <w:t xml:space="preserve"> regression mediation </w:t>
      </w:r>
      <w:r w:rsidR="00902D5E">
        <w:rPr>
          <w:sz w:val="24"/>
          <w:szCs w:val="24"/>
        </w:rPr>
        <w:t>M</w:t>
      </w:r>
      <w:r w:rsidRPr="00C65B9F">
        <w:rPr>
          <w:sz w:val="24"/>
          <w:szCs w:val="24"/>
        </w:rPr>
        <w:t>odel</w:t>
      </w:r>
      <w:r w:rsidR="00902D5E">
        <w:rPr>
          <w:sz w:val="24"/>
          <w:szCs w:val="24"/>
        </w:rPr>
        <w:t xml:space="preserve"> B</w:t>
      </w:r>
      <w:r>
        <w:rPr>
          <w:sz w:val="24"/>
          <w:szCs w:val="24"/>
        </w:rPr>
        <w:t xml:space="preserve"> (</w:t>
      </w:r>
      <w:r>
        <w:rPr>
          <w:i/>
          <w:sz w:val="24"/>
          <w:szCs w:val="24"/>
        </w:rPr>
        <w:t>N</w:t>
      </w:r>
      <w:r>
        <w:rPr>
          <w:sz w:val="24"/>
          <w:szCs w:val="24"/>
        </w:rPr>
        <w:t xml:space="preserve"> = 1681): Association between</w:t>
      </w:r>
      <w:r w:rsidRPr="00C65B9F">
        <w:rPr>
          <w:sz w:val="24"/>
          <w:szCs w:val="24"/>
        </w:rPr>
        <w:t xml:space="preserve"> national nostalgia </w:t>
      </w:r>
      <w:r>
        <w:rPr>
          <w:sz w:val="24"/>
          <w:szCs w:val="24"/>
        </w:rPr>
        <w:t>and</w:t>
      </w:r>
      <w:r w:rsidRPr="00C65B9F">
        <w:rPr>
          <w:sz w:val="24"/>
          <w:szCs w:val="24"/>
        </w:rPr>
        <w:t xml:space="preserve"> PRRP </w:t>
      </w:r>
      <w:r>
        <w:rPr>
          <w:sz w:val="24"/>
          <w:szCs w:val="24"/>
        </w:rPr>
        <w:t>sympathy</w:t>
      </w:r>
      <w:r w:rsidRPr="00C65B9F">
        <w:rPr>
          <w:sz w:val="24"/>
          <w:szCs w:val="24"/>
        </w:rPr>
        <w:t xml:space="preserve"> via ethnic nationhood and anti-Muslim </w:t>
      </w:r>
      <w:r>
        <w:rPr>
          <w:sz w:val="24"/>
          <w:szCs w:val="24"/>
        </w:rPr>
        <w:t>attitudes</w:t>
      </w:r>
      <w:r w:rsidRPr="00C65B9F">
        <w:rPr>
          <w:sz w:val="24"/>
          <w:szCs w:val="24"/>
        </w:rPr>
        <w:t xml:space="preserve"> (controlling for </w:t>
      </w:r>
      <w:r>
        <w:rPr>
          <w:sz w:val="24"/>
          <w:szCs w:val="24"/>
        </w:rPr>
        <w:t>personal nostalgia,</w:t>
      </w:r>
      <w:r w:rsidR="00E764E8">
        <w:rPr>
          <w:sz w:val="24"/>
          <w:szCs w:val="24"/>
        </w:rPr>
        <w:t xml:space="preserve"> national identification,</w:t>
      </w:r>
      <w:r>
        <w:rPr>
          <w:sz w:val="24"/>
          <w:szCs w:val="24"/>
        </w:rPr>
        <w:t xml:space="preserve"> </w:t>
      </w:r>
      <w:r w:rsidRPr="00C65B9F">
        <w:rPr>
          <w:sz w:val="24"/>
          <w:szCs w:val="24"/>
        </w:rPr>
        <w:t>education</w:t>
      </w:r>
      <w:r>
        <w:rPr>
          <w:sz w:val="24"/>
          <w:szCs w:val="24"/>
        </w:rPr>
        <w:t xml:space="preserve"> level, age, and</w:t>
      </w:r>
      <w:r w:rsidRPr="00C65B9F">
        <w:rPr>
          <w:sz w:val="24"/>
          <w:szCs w:val="24"/>
        </w:rPr>
        <w:t xml:space="preserve"> gender). Path-coefficients are unstandardized estimates</w:t>
      </w:r>
      <w:r w:rsidR="009473B1">
        <w:rPr>
          <w:sz w:val="24"/>
          <w:szCs w:val="24"/>
        </w:rPr>
        <w:t xml:space="preserve"> with standard errors in brackets</w:t>
      </w:r>
      <w:r w:rsidRPr="00C65B9F">
        <w:rPr>
          <w:sz w:val="24"/>
          <w:szCs w:val="24"/>
        </w:rPr>
        <w:t xml:space="preserve">. </w:t>
      </w:r>
      <w:r>
        <w:rPr>
          <w:sz w:val="24"/>
          <w:szCs w:val="24"/>
        </w:rPr>
        <w:t>PRRP = Populist Radical Right P</w:t>
      </w:r>
      <w:r w:rsidRPr="00BA0090">
        <w:rPr>
          <w:sz w:val="24"/>
          <w:szCs w:val="24"/>
        </w:rPr>
        <w:t>arties</w:t>
      </w:r>
      <w:r>
        <w:rPr>
          <w:sz w:val="24"/>
          <w:szCs w:val="24"/>
        </w:rPr>
        <w:t>.</w:t>
      </w:r>
      <w:r w:rsidRPr="00DE5B56">
        <w:rPr>
          <w:i/>
          <w:sz w:val="24"/>
          <w:szCs w:val="24"/>
        </w:rPr>
        <w:t xml:space="preserve"> </w:t>
      </w:r>
      <w:r w:rsidRPr="00DE5B56">
        <w:rPr>
          <w:sz w:val="24"/>
          <w:szCs w:val="24"/>
        </w:rPr>
        <w:t>***</w:t>
      </w:r>
      <w:r w:rsidRPr="00DE5B56">
        <w:rPr>
          <w:i/>
          <w:sz w:val="24"/>
          <w:szCs w:val="24"/>
        </w:rPr>
        <w:t>p</w:t>
      </w:r>
      <w:r w:rsidRPr="00DE5B56">
        <w:rPr>
          <w:sz w:val="24"/>
          <w:szCs w:val="24"/>
        </w:rPr>
        <w:t xml:space="preserve"> &lt; .001</w:t>
      </w:r>
      <w:r>
        <w:rPr>
          <w:sz w:val="24"/>
          <w:szCs w:val="24"/>
        </w:rPr>
        <w:t>.</w:t>
      </w:r>
    </w:p>
    <w:p w14:paraId="7D70C5A8" w14:textId="6A5BB7B6" w:rsidR="008A3B0B" w:rsidRDefault="008A3B0B" w:rsidP="00C445EE">
      <w:pPr>
        <w:pStyle w:val="Figurecaption"/>
        <w:spacing w:before="0" w:after="0" w:line="480" w:lineRule="exact"/>
        <w:rPr>
          <w:sz w:val="24"/>
          <w:szCs w:val="24"/>
        </w:rPr>
      </w:pPr>
    </w:p>
    <w:p w14:paraId="5BA3C0B8" w14:textId="47317D71" w:rsidR="008A3B0B" w:rsidRDefault="008A3B0B" w:rsidP="008A3B0B">
      <w:pPr>
        <w:pStyle w:val="Figurecaption"/>
        <w:spacing w:before="0" w:after="0" w:line="480" w:lineRule="exact"/>
        <w:jc w:val="center"/>
        <w:rPr>
          <w:b/>
          <w:bCs/>
          <w:sz w:val="24"/>
          <w:szCs w:val="24"/>
        </w:rPr>
      </w:pPr>
      <w:r w:rsidRPr="001E3B3A">
        <w:rPr>
          <w:b/>
          <w:bCs/>
          <w:sz w:val="24"/>
          <w:szCs w:val="24"/>
        </w:rPr>
        <w:lastRenderedPageBreak/>
        <w:t>Appendix A</w:t>
      </w:r>
    </w:p>
    <w:p w14:paraId="50A64585" w14:textId="77777777" w:rsidR="00664192" w:rsidRPr="001E3B3A" w:rsidRDefault="00664192" w:rsidP="008A3B0B">
      <w:pPr>
        <w:pStyle w:val="Figurecaption"/>
        <w:spacing w:before="0" w:after="0" w:line="480" w:lineRule="exact"/>
        <w:jc w:val="center"/>
        <w:rPr>
          <w:b/>
          <w:bCs/>
          <w:sz w:val="24"/>
          <w:szCs w:val="24"/>
        </w:rPr>
      </w:pPr>
    </w:p>
    <w:p w14:paraId="5BD454ED" w14:textId="5B86EBF0" w:rsidR="00E764E8" w:rsidRPr="001E3B3A" w:rsidRDefault="009473B1" w:rsidP="00E764E8">
      <w:pPr>
        <w:spacing w:line="480" w:lineRule="exact"/>
        <w:rPr>
          <w:rFonts w:ascii="Times New Roman" w:hAnsi="Times New Roman"/>
          <w:sz w:val="24"/>
          <w:szCs w:val="24"/>
        </w:rPr>
      </w:pPr>
      <w:r w:rsidRPr="001E3B3A">
        <w:rPr>
          <w:rFonts w:ascii="Times New Roman" w:hAnsi="Times New Roman"/>
          <w:noProof/>
          <w:sz w:val="24"/>
          <w:szCs w:val="24"/>
          <w:lang w:val="en-GB" w:eastAsia="zh-CN"/>
        </w:rPr>
        <mc:AlternateContent>
          <mc:Choice Requires="wps">
            <w:drawing>
              <wp:anchor distT="0" distB="0" distL="114300" distR="114300" simplePos="0" relativeHeight="251760640" behindDoc="0" locked="0" layoutInCell="1" allowOverlap="1" wp14:anchorId="60AF0E4C" wp14:editId="02B03E5A">
                <wp:simplePos x="0" y="0"/>
                <wp:positionH relativeFrom="column">
                  <wp:posOffset>2705100</wp:posOffset>
                </wp:positionH>
                <wp:positionV relativeFrom="paragraph">
                  <wp:posOffset>69850</wp:posOffset>
                </wp:positionV>
                <wp:extent cx="561975" cy="495935"/>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61975" cy="495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56C2F" w14:textId="62164C7F"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39</w:t>
                            </w:r>
                            <w:r w:rsidRPr="00A05D5E">
                              <w:rPr>
                                <w:rFonts w:ascii="Arial" w:hAnsi="Arial" w:cs="Arial"/>
                                <w:b/>
                                <w:sz w:val="20"/>
                                <w:szCs w:val="20"/>
                                <w:lang w:val="nl-NL"/>
                              </w:rPr>
                              <w:t>*</w:t>
                            </w:r>
                            <w:r>
                              <w:rPr>
                                <w:rFonts w:ascii="Arial" w:hAnsi="Arial" w:cs="Arial"/>
                                <w:b/>
                                <w:sz w:val="20"/>
                                <w:szCs w:val="20"/>
                                <w:lang w:val="nl-NL"/>
                              </w:rPr>
                              <w:t>**</w:t>
                            </w:r>
                          </w:p>
                          <w:p w14:paraId="0C819D13" w14:textId="1E488037" w:rsidR="009473B1" w:rsidRDefault="009473B1" w:rsidP="00E764E8">
                            <w:pPr>
                              <w:rPr>
                                <w:rFonts w:ascii="Arial" w:hAnsi="Arial" w:cs="Arial"/>
                                <w:b/>
                                <w:sz w:val="20"/>
                                <w:szCs w:val="20"/>
                                <w:lang w:val="nl-NL"/>
                              </w:rPr>
                            </w:pPr>
                            <w:r>
                              <w:rPr>
                                <w:rFonts w:ascii="Arial" w:hAnsi="Arial" w:cs="Arial"/>
                                <w:b/>
                                <w:sz w:val="20"/>
                                <w:szCs w:val="20"/>
                                <w:lang w:val="nl-NL"/>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F0E4C" id="Text Box 2" o:spid="_x0000_s1050" type="#_x0000_t202" style="position:absolute;margin-left:213pt;margin-top:5.5pt;width:44.25pt;height:39.0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" fillcolor="white [3201]" stroked="f" strokeweight=".5pt">
                <v:textbox>
                  <w:txbxContent>
                    <w:p w14:paraId="10656C2F" w14:textId="62164C7F"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39</w:t>
                      </w:r>
                      <w:r w:rsidRPr="00A05D5E">
                        <w:rPr>
                          <w:rFonts w:ascii="Arial" w:hAnsi="Arial" w:cs="Arial"/>
                          <w:b/>
                          <w:sz w:val="20"/>
                          <w:szCs w:val="20"/>
                          <w:lang w:val="nl-NL"/>
                        </w:rPr>
                        <w:t>*</w:t>
                      </w:r>
                      <w:r>
                        <w:rPr>
                          <w:rFonts w:ascii="Arial" w:hAnsi="Arial" w:cs="Arial"/>
                          <w:b/>
                          <w:sz w:val="20"/>
                          <w:szCs w:val="20"/>
                          <w:lang w:val="nl-NL"/>
                        </w:rPr>
                        <w:t>**</w:t>
                      </w:r>
                    </w:p>
                    <w:p w14:paraId="0C819D13" w14:textId="1E488037" w:rsidR="009473B1" w:rsidRDefault="009473B1" w:rsidP="00E764E8">
                      <w:pPr>
                        <w:rPr>
                          <w:rFonts w:ascii="Arial" w:hAnsi="Arial" w:cs="Arial"/>
                          <w:b/>
                          <w:sz w:val="20"/>
                          <w:szCs w:val="20"/>
                          <w:lang w:val="nl-NL"/>
                        </w:rPr>
                      </w:pPr>
                      <w:r>
                        <w:rPr>
                          <w:rFonts w:ascii="Arial" w:hAnsi="Arial" w:cs="Arial"/>
                          <w:b/>
                          <w:sz w:val="20"/>
                          <w:szCs w:val="20"/>
                          <w:lang w:val="nl-NL"/>
                        </w:rPr>
                        <w:t>(.13)</w:t>
                      </w:r>
                    </w:p>
                  </w:txbxContent>
                </v:textbox>
              </v:shape>
            </w:pict>
          </mc:Fallback>
        </mc:AlternateContent>
      </w:r>
    </w:p>
    <w:p w14:paraId="7BCAF484" w14:textId="44891F6A" w:rsidR="00E764E8" w:rsidRPr="001E3B3A" w:rsidRDefault="00E764E8" w:rsidP="00E764E8">
      <w:pPr>
        <w:spacing w:line="480" w:lineRule="exact"/>
        <w:rPr>
          <w:rFonts w:ascii="Times New Roman" w:hAnsi="Times New Roman"/>
          <w:sz w:val="24"/>
          <w:szCs w:val="24"/>
        </w:rPr>
      </w:pPr>
      <w:r w:rsidRPr="001E3B3A">
        <w:rPr>
          <w:rFonts w:ascii="Times New Roman" w:hAnsi="Times New Roman"/>
          <w:noProof/>
          <w:sz w:val="24"/>
          <w:szCs w:val="24"/>
          <w:lang w:val="en-GB" w:eastAsia="zh-CN"/>
        </w:rPr>
        <mc:AlternateContent>
          <mc:Choice Requires="wps">
            <w:drawing>
              <wp:anchor distT="0" distB="0" distL="114300" distR="114300" simplePos="0" relativeHeight="251758592" behindDoc="0" locked="0" layoutInCell="1" allowOverlap="1" wp14:anchorId="28430C1A" wp14:editId="2F34070E">
                <wp:simplePos x="0" y="0"/>
                <wp:positionH relativeFrom="column">
                  <wp:posOffset>1576070</wp:posOffset>
                </wp:positionH>
                <wp:positionV relativeFrom="paragraph">
                  <wp:posOffset>1659890</wp:posOffset>
                </wp:positionV>
                <wp:extent cx="561975" cy="381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5B026" w14:textId="705BBBC0" w:rsidR="00653D57" w:rsidRDefault="00653D57" w:rsidP="00E764E8">
                            <w:pPr>
                              <w:rPr>
                                <w:rFonts w:ascii="Arial" w:hAnsi="Arial" w:cs="Arial"/>
                                <w:b/>
                                <w:sz w:val="20"/>
                                <w:szCs w:val="20"/>
                                <w:lang w:val="nl-NL"/>
                              </w:rPr>
                            </w:pPr>
                            <w:r>
                              <w:rPr>
                                <w:rFonts w:ascii="Arial" w:hAnsi="Arial" w:cs="Arial"/>
                                <w:b/>
                                <w:sz w:val="20"/>
                                <w:szCs w:val="20"/>
                                <w:lang w:val="nl-NL"/>
                              </w:rPr>
                              <w:t>.84</w:t>
                            </w:r>
                            <w:r w:rsidRPr="00A05D5E">
                              <w:rPr>
                                <w:rFonts w:ascii="Arial" w:hAnsi="Arial" w:cs="Arial"/>
                                <w:b/>
                                <w:sz w:val="20"/>
                                <w:szCs w:val="20"/>
                                <w:lang w:val="nl-NL"/>
                              </w:rPr>
                              <w:t>***</w:t>
                            </w:r>
                          </w:p>
                          <w:p w14:paraId="0A3E9C3B" w14:textId="0AF34324" w:rsidR="009473B1" w:rsidRDefault="009473B1" w:rsidP="00E764E8">
                            <w:pPr>
                              <w:rPr>
                                <w:rFonts w:ascii="Arial" w:hAnsi="Arial" w:cs="Arial"/>
                                <w:b/>
                                <w:sz w:val="20"/>
                                <w:szCs w:val="20"/>
                                <w:lang w:val="nl-NL"/>
                              </w:rPr>
                            </w:pPr>
                            <w:r>
                              <w:rPr>
                                <w:rFonts w:ascii="Arial" w:hAnsi="Arial" w:cs="Arial"/>
                                <w:b/>
                                <w:sz w:val="20"/>
                                <w:szCs w:val="20"/>
                                <w:lang w:val="nl-NL"/>
                              </w:rPr>
                              <w:t>(.09)</w:t>
                            </w:r>
                          </w:p>
                          <w:p w14:paraId="30A36218" w14:textId="77777777" w:rsidR="00653D57" w:rsidRPr="00A4622F" w:rsidRDefault="00653D57" w:rsidP="00E764E8">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30C1A" id="Text Box 3" o:spid="_x0000_s1051" type="#_x0000_t202" style="position:absolute;margin-left:124.1pt;margin-top:130.7pt;width:44.25pt;height:30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" fillcolor="white [3201]" stroked="f" strokeweight=".5pt">
                <v:textbox>
                  <w:txbxContent>
                    <w:p w14:paraId="32E5B026" w14:textId="705BBBC0" w:rsidR="00653D57" w:rsidRDefault="00653D57" w:rsidP="00E764E8">
                      <w:pPr>
                        <w:rPr>
                          <w:rFonts w:ascii="Arial" w:hAnsi="Arial" w:cs="Arial"/>
                          <w:b/>
                          <w:sz w:val="20"/>
                          <w:szCs w:val="20"/>
                          <w:lang w:val="nl-NL"/>
                        </w:rPr>
                      </w:pPr>
                      <w:r>
                        <w:rPr>
                          <w:rFonts w:ascii="Arial" w:hAnsi="Arial" w:cs="Arial"/>
                          <w:b/>
                          <w:sz w:val="20"/>
                          <w:szCs w:val="20"/>
                          <w:lang w:val="nl-NL"/>
                        </w:rPr>
                        <w:t>.84</w:t>
                      </w:r>
                      <w:r w:rsidRPr="00A05D5E">
                        <w:rPr>
                          <w:rFonts w:ascii="Arial" w:hAnsi="Arial" w:cs="Arial"/>
                          <w:b/>
                          <w:sz w:val="20"/>
                          <w:szCs w:val="20"/>
                          <w:lang w:val="nl-NL"/>
                        </w:rPr>
                        <w:t>***</w:t>
                      </w:r>
                    </w:p>
                    <w:p w14:paraId="0A3E9C3B" w14:textId="0AF34324" w:rsidR="009473B1" w:rsidRDefault="009473B1" w:rsidP="00E764E8">
                      <w:pPr>
                        <w:rPr>
                          <w:rFonts w:ascii="Arial" w:hAnsi="Arial" w:cs="Arial"/>
                          <w:b/>
                          <w:sz w:val="20"/>
                          <w:szCs w:val="20"/>
                          <w:lang w:val="nl-NL"/>
                        </w:rPr>
                      </w:pPr>
                      <w:r>
                        <w:rPr>
                          <w:rFonts w:ascii="Arial" w:hAnsi="Arial" w:cs="Arial"/>
                          <w:b/>
                          <w:sz w:val="20"/>
                          <w:szCs w:val="20"/>
                          <w:lang w:val="nl-NL"/>
                        </w:rPr>
                        <w:t>(.09)</w:t>
                      </w:r>
                    </w:p>
                    <w:p w14:paraId="30A36218" w14:textId="77777777" w:rsidR="00653D57" w:rsidRPr="00A4622F" w:rsidRDefault="00653D57" w:rsidP="00E764E8">
                      <w:pPr>
                        <w:rPr>
                          <w:rFonts w:ascii="Arial" w:hAnsi="Arial" w:cs="Arial"/>
                          <w:b/>
                          <w:color w:val="808080" w:themeColor="background1" w:themeShade="80"/>
                          <w:sz w:val="20"/>
                          <w:szCs w:val="20"/>
                          <w:lang w:val="nl-NL"/>
                        </w:rPr>
                      </w:pPr>
                    </w:p>
                  </w:txbxContent>
                </v:textbox>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6544" behindDoc="0" locked="0" layoutInCell="1" allowOverlap="1" wp14:anchorId="79FF741B" wp14:editId="58162FB6">
                <wp:simplePos x="0" y="0"/>
                <wp:positionH relativeFrom="column">
                  <wp:posOffset>699770</wp:posOffset>
                </wp:positionH>
                <wp:positionV relativeFrom="paragraph">
                  <wp:posOffset>280670</wp:posOffset>
                </wp:positionV>
                <wp:extent cx="4552315" cy="0"/>
                <wp:effectExtent l="0" t="0" r="19685" b="19050"/>
                <wp:wrapNone/>
                <wp:docPr id="5" name="Straight Connector 5"/>
                <wp:cNvGraphicFramePr/>
                <a:graphic xmlns:a="http://schemas.openxmlformats.org/drawingml/2006/main">
                  <a:graphicData uri="http://schemas.microsoft.com/office/word/2010/wordprocessingShape">
                    <wps:wsp>
                      <wps:cNvCnPr/>
                      <wps:spPr>
                        <a:xfrm flipH="1">
                          <a:off x="0" y="0"/>
                          <a:ext cx="45523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1BF612" id="Straight Connector 5"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22.1pt" to="41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" strokecolor="black [3040]" strokeweight="1.5pt"/>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7568" behindDoc="0" locked="0" layoutInCell="1" allowOverlap="1" wp14:anchorId="6631355A" wp14:editId="08D8AE8A">
                <wp:simplePos x="0" y="0"/>
                <wp:positionH relativeFrom="column">
                  <wp:posOffset>5243195</wp:posOffset>
                </wp:positionH>
                <wp:positionV relativeFrom="paragraph">
                  <wp:posOffset>280670</wp:posOffset>
                </wp:positionV>
                <wp:extent cx="9525" cy="781049"/>
                <wp:effectExtent l="38100" t="0" r="66675" b="57785"/>
                <wp:wrapNone/>
                <wp:docPr id="6" name="Straight Arrow Connector 6"/>
                <wp:cNvGraphicFramePr/>
                <a:graphic xmlns:a="http://schemas.openxmlformats.org/drawingml/2006/main">
                  <a:graphicData uri="http://schemas.microsoft.com/office/word/2010/wordprocessingShape">
                    <wps:wsp>
                      <wps:cNvCnPr/>
                      <wps:spPr>
                        <a:xfrm>
                          <a:off x="0" y="0"/>
                          <a:ext cx="9525" cy="781049"/>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CBC1B4" id="_x0000_t32" coordsize="21600,21600" o:spt="32" o:oned="t" path="m,l21600,21600e" filled="f">
                <v:path arrowok="t" fillok="f" o:connecttype="none"/>
                <o:lock v:ext="edit" shapetype="t"/>
              </v:shapetype>
              <v:shape id="Straight Arrow Connector 6" o:spid="_x0000_s1026" type="#_x0000_t32" style="position:absolute;margin-left:412.85pt;margin-top:22.1pt;width:.75pt;height:6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" strokecolor="black [3213]" strokeweight="1.5pt">
                <v:stroke endarrow="block"/>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5520" behindDoc="0" locked="0" layoutInCell="1" allowOverlap="1" wp14:anchorId="7BACACBC" wp14:editId="2A6BA8E0">
                <wp:simplePos x="0" y="0"/>
                <wp:positionH relativeFrom="column">
                  <wp:posOffset>699770</wp:posOffset>
                </wp:positionH>
                <wp:positionV relativeFrom="paragraph">
                  <wp:posOffset>280670</wp:posOffset>
                </wp:positionV>
                <wp:extent cx="0" cy="781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0" cy="781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AC8E9F" id="Straight Connector 7"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55.1pt,22.1pt" to="55.1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" strokecolor="black [3040]" strokeweight="1.5pt"/>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4496" behindDoc="0" locked="0" layoutInCell="1" allowOverlap="1" wp14:anchorId="7F3A6786" wp14:editId="7EA26AD3">
                <wp:simplePos x="0" y="0"/>
                <wp:positionH relativeFrom="column">
                  <wp:posOffset>3804920</wp:posOffset>
                </wp:positionH>
                <wp:positionV relativeFrom="paragraph">
                  <wp:posOffset>1452245</wp:posOffset>
                </wp:positionV>
                <wp:extent cx="762000" cy="419101"/>
                <wp:effectExtent l="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762000" cy="419101"/>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B64C6" id="Straight Arrow Connector 8" o:spid="_x0000_s1026" type="#_x0000_t32" style="position:absolute;margin-left:299.6pt;margin-top:114.35pt;width:60pt;height:33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" strokecolor="black [3213]" strokeweight="1.5pt">
                <v:stroke endarrow="block"/>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3472" behindDoc="0" locked="0" layoutInCell="1" allowOverlap="1" wp14:anchorId="37E91744" wp14:editId="042E53DD">
                <wp:simplePos x="0" y="0"/>
                <wp:positionH relativeFrom="column">
                  <wp:posOffset>3804920</wp:posOffset>
                </wp:positionH>
                <wp:positionV relativeFrom="paragraph">
                  <wp:posOffset>1147445</wp:posOffset>
                </wp:positionV>
                <wp:extent cx="762000" cy="257175"/>
                <wp:effectExtent l="0" t="0" r="95250" b="66675"/>
                <wp:wrapNone/>
                <wp:docPr id="9" name="Straight Arrow Connector 9"/>
                <wp:cNvGraphicFramePr/>
                <a:graphic xmlns:a="http://schemas.openxmlformats.org/drawingml/2006/main">
                  <a:graphicData uri="http://schemas.microsoft.com/office/word/2010/wordprocessingShape">
                    <wps:wsp>
                      <wps:cNvCnPr/>
                      <wps:spPr>
                        <a:xfrm>
                          <a:off x="0" y="0"/>
                          <a:ext cx="7620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2F7B2F" id="Straight Arrow Connector 9" o:spid="_x0000_s1026" type="#_x0000_t32" style="position:absolute;margin-left:299.6pt;margin-top:90.35pt;width:60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" strokecolor="black [3213]" strokeweight="1.5pt">
                <v:stroke endarrow="block"/>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9616" behindDoc="0" locked="0" layoutInCell="1" allowOverlap="1" wp14:anchorId="0053F5B1" wp14:editId="300547D1">
                <wp:simplePos x="0" y="0"/>
                <wp:positionH relativeFrom="column">
                  <wp:posOffset>1414145</wp:posOffset>
                </wp:positionH>
                <wp:positionV relativeFrom="paragraph">
                  <wp:posOffset>1403985</wp:posOffset>
                </wp:positionV>
                <wp:extent cx="990600" cy="514985"/>
                <wp:effectExtent l="0" t="0" r="76200" b="56515"/>
                <wp:wrapNone/>
                <wp:docPr id="10" name="Straight Arrow Connector 10"/>
                <wp:cNvGraphicFramePr/>
                <a:graphic xmlns:a="http://schemas.openxmlformats.org/drawingml/2006/main">
                  <a:graphicData uri="http://schemas.microsoft.com/office/word/2010/wordprocessingShape">
                    <wps:wsp>
                      <wps:cNvCnPr/>
                      <wps:spPr>
                        <a:xfrm>
                          <a:off x="0" y="0"/>
                          <a:ext cx="990600" cy="51498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6803EE" id="Straight Arrow Connector 10" o:spid="_x0000_s1026" type="#_x0000_t32" style="position:absolute;margin-left:111.35pt;margin-top:110.55pt;width:78pt;height:4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" strokecolor="black [3213]" strokeweight="1.5pt">
                <v:stroke endarrow="block"/>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2448" behindDoc="0" locked="0" layoutInCell="1" allowOverlap="1" wp14:anchorId="55A0DF76" wp14:editId="17A9A57C">
                <wp:simplePos x="0" y="0"/>
                <wp:positionH relativeFrom="column">
                  <wp:posOffset>1414145</wp:posOffset>
                </wp:positionH>
                <wp:positionV relativeFrom="paragraph">
                  <wp:posOffset>1147445</wp:posOffset>
                </wp:positionV>
                <wp:extent cx="990600" cy="257175"/>
                <wp:effectExtent l="0" t="57150" r="0" b="28575"/>
                <wp:wrapNone/>
                <wp:docPr id="11" name="Straight Arrow Connector 11"/>
                <wp:cNvGraphicFramePr/>
                <a:graphic xmlns:a="http://schemas.openxmlformats.org/drawingml/2006/main">
                  <a:graphicData uri="http://schemas.microsoft.com/office/word/2010/wordprocessingShape">
                    <wps:wsp>
                      <wps:cNvCnPr/>
                      <wps:spPr>
                        <a:xfrm flipV="1">
                          <a:off x="0" y="0"/>
                          <a:ext cx="9906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0FDF28" id="Straight Arrow Connector 11" o:spid="_x0000_s1026" type="#_x0000_t32" style="position:absolute;margin-left:111.35pt;margin-top:90.35pt;width:78pt;height:20.25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" strokecolor="black [3213]" strokeweight="1.5pt">
                <v:stroke endarrow="block"/>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1424" behindDoc="0" locked="0" layoutInCell="1" allowOverlap="1" wp14:anchorId="623E43F0" wp14:editId="09C12961">
                <wp:simplePos x="0" y="0"/>
                <wp:positionH relativeFrom="column">
                  <wp:posOffset>4566920</wp:posOffset>
                </wp:positionH>
                <wp:positionV relativeFrom="paragraph">
                  <wp:posOffset>1061720</wp:posOffset>
                </wp:positionV>
                <wp:extent cx="1400175" cy="7429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4DC965B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PRRP voting</w:t>
                            </w:r>
                            <w:r>
                              <w:rPr>
                                <w:rFonts w:ascii="Arial" w:hAnsi="Arial" w:cs="Arial"/>
                                <w:b/>
                                <w:sz w:val="20"/>
                                <w:szCs w:val="20"/>
                                <w:lang w:val="nl-NL"/>
                              </w:rPr>
                              <w:t xml:space="preserv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3E43F0" id="Rectangle 13" o:spid="_x0000_s1052" style="position:absolute;margin-left:359.6pt;margin-top:83.6pt;width:110.25pt;height:58.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" fillcolor="white [3201]" strokecolor="black [3200]" strokeweight="2pt">
                <v:textbox>
                  <w:txbxContent>
                    <w:p w14:paraId="4DC965B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PRRP voting</w:t>
                      </w:r>
                      <w:r>
                        <w:rPr>
                          <w:rFonts w:ascii="Arial" w:hAnsi="Arial" w:cs="Arial"/>
                          <w:b/>
                          <w:sz w:val="20"/>
                          <w:szCs w:val="20"/>
                          <w:lang w:val="nl-NL"/>
                        </w:rPr>
                        <w:t xml:space="preserve"> intention</w:t>
                      </w:r>
                    </w:p>
                  </w:txbxContent>
                </v:textbox>
              </v:rect>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63712" behindDoc="0" locked="0" layoutInCell="1" allowOverlap="1" wp14:anchorId="525D23E3" wp14:editId="5A369767">
                <wp:simplePos x="0" y="0"/>
                <wp:positionH relativeFrom="column">
                  <wp:posOffset>2404745</wp:posOffset>
                </wp:positionH>
                <wp:positionV relativeFrom="paragraph">
                  <wp:posOffset>956945</wp:posOffset>
                </wp:positionV>
                <wp:extent cx="14001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00175" cy="4476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76CC29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5D23E3" id="Rectangle 16" o:spid="_x0000_s1053" style="position:absolute;margin-left:189.35pt;margin-top:75.35pt;width:110.25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" fillcolor="white [3212]" strokecolor="black [3200]" strokeweight="2pt">
                <v:textbox>
                  <w:txbxContent>
                    <w:p w14:paraId="076CC29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v:textbox>
              </v:rect>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50400" behindDoc="0" locked="0" layoutInCell="1" allowOverlap="1" wp14:anchorId="7B5B1F62" wp14:editId="71CFF20D">
                <wp:simplePos x="0" y="0"/>
                <wp:positionH relativeFrom="column">
                  <wp:posOffset>13970</wp:posOffset>
                </wp:positionH>
                <wp:positionV relativeFrom="paragraph">
                  <wp:posOffset>1061720</wp:posOffset>
                </wp:positionV>
                <wp:extent cx="1400175" cy="7429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065536B1"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National nostalgia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5B1F62" id="Rectangle 17" o:spid="_x0000_s1054" style="position:absolute;margin-left:1.1pt;margin-top:83.6pt;width:110.25pt;height:58.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" fillcolor="white [3201]" strokecolor="black [3200]" strokeweight="2pt">
                <v:textbox>
                  <w:txbxContent>
                    <w:p w14:paraId="065536B1"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National nostalgia</w:t>
                      </w:r>
                    </w:p>
                  </w:txbxContent>
                </v:textbox>
              </v:rect>
            </w:pict>
          </mc:Fallback>
        </mc:AlternateContent>
      </w:r>
    </w:p>
    <w:p w14:paraId="341365CA" w14:textId="2296C3C4" w:rsidR="00E764E8" w:rsidRPr="001E3B3A" w:rsidRDefault="00E764E8" w:rsidP="00E764E8">
      <w:pPr>
        <w:spacing w:line="480" w:lineRule="exact"/>
        <w:rPr>
          <w:rFonts w:ascii="Times New Roman" w:hAnsi="Times New Roman"/>
          <w:sz w:val="24"/>
          <w:szCs w:val="24"/>
        </w:rPr>
      </w:pPr>
      <w:r w:rsidRPr="001E3B3A">
        <w:rPr>
          <w:noProof/>
          <w:lang w:val="en-GB" w:eastAsia="zh-CN"/>
        </w:rPr>
        <mc:AlternateContent>
          <mc:Choice Requires="wps">
            <w:drawing>
              <wp:anchor distT="0" distB="0" distL="114300" distR="114300" simplePos="0" relativeHeight="251761664" behindDoc="0" locked="0" layoutInCell="1" allowOverlap="1" wp14:anchorId="5185DBE0" wp14:editId="175103A8">
                <wp:simplePos x="0" y="0"/>
                <wp:positionH relativeFrom="column">
                  <wp:posOffset>3367295</wp:posOffset>
                </wp:positionH>
                <wp:positionV relativeFrom="paragraph">
                  <wp:posOffset>354275</wp:posOffset>
                </wp:positionV>
                <wp:extent cx="588396" cy="238125"/>
                <wp:effectExtent l="0" t="0" r="2540" b="9525"/>
                <wp:wrapNone/>
                <wp:docPr id="18" name="Text Box 18"/>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lumMod val="85000"/>
                          </a:schemeClr>
                        </a:solidFill>
                        <a:ln w="6350">
                          <a:noFill/>
                        </a:ln>
                      </wps:spPr>
                      <wps:txbx>
                        <w:txbxContent>
                          <w:p w14:paraId="78CDA622" w14:textId="0D9BCEDA"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5DBE0" id="Text Box 18" o:spid="_x0000_s1055" type="#_x0000_t202" style="position:absolute;margin-left:265.15pt;margin-top:27.9pt;width:46.35pt;height:1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" fillcolor="#d8d8d8 [2732]" stroked="f" strokeweight=".5pt">
                <v:textbox>
                  <w:txbxContent>
                    <w:p w14:paraId="78CDA622" w14:textId="0D9BCEDA"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.29</w:t>
                      </w:r>
                    </w:p>
                  </w:txbxContent>
                </v:textbox>
              </v:shape>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49376" behindDoc="0" locked="0" layoutInCell="1" allowOverlap="1" wp14:anchorId="1A06115C" wp14:editId="75D4BB47">
                <wp:simplePos x="0" y="0"/>
                <wp:positionH relativeFrom="column">
                  <wp:posOffset>2230258</wp:posOffset>
                </wp:positionH>
                <wp:positionV relativeFrom="paragraph">
                  <wp:posOffset>123687</wp:posOffset>
                </wp:positionV>
                <wp:extent cx="1781175" cy="1852737"/>
                <wp:effectExtent l="0" t="0" r="28575" b="14605"/>
                <wp:wrapNone/>
                <wp:docPr id="19" name="Rectangle 19"/>
                <wp:cNvGraphicFramePr/>
                <a:graphic xmlns:a="http://schemas.openxmlformats.org/drawingml/2006/main">
                  <a:graphicData uri="http://schemas.microsoft.com/office/word/2010/wordprocessingShape">
                    <wps:wsp>
                      <wps:cNvSpPr/>
                      <wps:spPr>
                        <a:xfrm>
                          <a:off x="0" y="0"/>
                          <a:ext cx="1781175" cy="1852737"/>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23A1117F" w14:textId="77777777" w:rsidR="00653D57" w:rsidRPr="005D4813" w:rsidRDefault="00653D57" w:rsidP="00E764E8">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7528EFE1" w14:textId="77777777" w:rsidR="00653D57" w:rsidRDefault="00653D57" w:rsidP="00E764E8">
                            <w:pPr>
                              <w:jc w:val="center"/>
                              <w:rPr>
                                <w:rFonts w:ascii="Arial" w:hAnsi="Arial" w:cs="Arial"/>
                                <w:b/>
                                <w:sz w:val="20"/>
                                <w:szCs w:val="20"/>
                                <w:lang w:val="nl-NL"/>
                              </w:rPr>
                            </w:pPr>
                          </w:p>
                          <w:p w14:paraId="3E87742A" w14:textId="77777777" w:rsidR="00653D57" w:rsidRDefault="00653D57" w:rsidP="00E764E8">
                            <w:pPr>
                              <w:jc w:val="center"/>
                              <w:rPr>
                                <w:rFonts w:ascii="Arial" w:hAnsi="Arial" w:cs="Arial"/>
                                <w:b/>
                                <w:sz w:val="20"/>
                                <w:szCs w:val="20"/>
                                <w:lang w:val="nl-NL"/>
                              </w:rPr>
                            </w:pPr>
                          </w:p>
                          <w:p w14:paraId="6D80389C" w14:textId="77777777" w:rsidR="00653D57" w:rsidRDefault="00653D57" w:rsidP="00E764E8">
                            <w:pPr>
                              <w:jc w:val="center"/>
                              <w:rPr>
                                <w:rFonts w:ascii="Arial" w:hAnsi="Arial" w:cs="Arial"/>
                                <w:b/>
                                <w:sz w:val="20"/>
                                <w:szCs w:val="20"/>
                                <w:lang w:val="nl-NL"/>
                              </w:rPr>
                            </w:pPr>
                          </w:p>
                          <w:p w14:paraId="6B08B234" w14:textId="77777777" w:rsidR="00653D57" w:rsidRDefault="00653D57" w:rsidP="00E764E8">
                            <w:pPr>
                              <w:jc w:val="center"/>
                              <w:rPr>
                                <w:rFonts w:ascii="Arial" w:hAnsi="Arial" w:cs="Arial"/>
                                <w:b/>
                                <w:sz w:val="20"/>
                                <w:szCs w:val="20"/>
                                <w:lang w:val="nl-NL"/>
                              </w:rPr>
                            </w:pPr>
                          </w:p>
                          <w:p w14:paraId="47A966B5" w14:textId="77777777" w:rsidR="00653D57" w:rsidRDefault="00653D57" w:rsidP="00E764E8">
                            <w:pPr>
                              <w:jc w:val="center"/>
                              <w:rPr>
                                <w:rFonts w:ascii="Arial" w:hAnsi="Arial" w:cs="Arial"/>
                                <w:b/>
                                <w:sz w:val="20"/>
                                <w:szCs w:val="20"/>
                                <w:lang w:val="nl-NL"/>
                              </w:rPr>
                            </w:pPr>
                          </w:p>
                          <w:p w14:paraId="48D6044C" w14:textId="77777777" w:rsidR="00653D57" w:rsidRDefault="00653D57" w:rsidP="00E764E8">
                            <w:pPr>
                              <w:jc w:val="center"/>
                              <w:rPr>
                                <w:rFonts w:ascii="Arial" w:hAnsi="Arial" w:cs="Arial"/>
                                <w:b/>
                                <w:sz w:val="20"/>
                                <w:szCs w:val="20"/>
                                <w:lang w:val="nl-NL"/>
                              </w:rPr>
                            </w:pPr>
                          </w:p>
                          <w:p w14:paraId="556FA994" w14:textId="77777777" w:rsidR="00653D57" w:rsidRDefault="00653D57" w:rsidP="00E764E8">
                            <w:pPr>
                              <w:jc w:val="center"/>
                              <w:rPr>
                                <w:rFonts w:ascii="Arial" w:hAnsi="Arial" w:cs="Arial"/>
                                <w:b/>
                                <w:sz w:val="20"/>
                                <w:szCs w:val="20"/>
                                <w:lang w:val="nl-NL"/>
                              </w:rPr>
                            </w:pPr>
                          </w:p>
                          <w:p w14:paraId="37C98807" w14:textId="77777777" w:rsidR="00653D57" w:rsidRDefault="00653D57" w:rsidP="00E764E8">
                            <w:pPr>
                              <w:jc w:val="center"/>
                              <w:rPr>
                                <w:rFonts w:ascii="Arial" w:hAnsi="Arial" w:cs="Arial"/>
                                <w:b/>
                                <w:sz w:val="20"/>
                                <w:szCs w:val="20"/>
                                <w:lang w:val="nl-NL"/>
                              </w:rPr>
                            </w:pPr>
                          </w:p>
                          <w:p w14:paraId="497458A6" w14:textId="77777777" w:rsidR="00653D57" w:rsidRDefault="00653D57" w:rsidP="00E764E8">
                            <w:pPr>
                              <w:jc w:val="center"/>
                              <w:rPr>
                                <w:rFonts w:ascii="Arial" w:hAnsi="Arial" w:cs="Arial"/>
                                <w:b/>
                                <w:sz w:val="20"/>
                                <w:szCs w:val="20"/>
                                <w:lang w:val="nl-NL"/>
                              </w:rPr>
                            </w:pPr>
                          </w:p>
                          <w:p w14:paraId="0F79A58F" w14:textId="77777777" w:rsidR="00653D57" w:rsidRDefault="00653D57" w:rsidP="00E764E8">
                            <w:pPr>
                              <w:jc w:val="center"/>
                              <w:rPr>
                                <w:rFonts w:ascii="Arial" w:hAnsi="Arial" w:cs="Arial"/>
                                <w:b/>
                                <w:sz w:val="20"/>
                                <w:szCs w:val="20"/>
                                <w:lang w:val="nl-NL"/>
                              </w:rPr>
                            </w:pPr>
                          </w:p>
                          <w:p w14:paraId="48D11CD7" w14:textId="77777777" w:rsidR="00653D57" w:rsidRDefault="00653D57" w:rsidP="00E764E8">
                            <w:pPr>
                              <w:jc w:val="center"/>
                              <w:rPr>
                                <w:rFonts w:ascii="Arial" w:hAnsi="Arial" w:cs="Arial"/>
                                <w:b/>
                                <w:sz w:val="20"/>
                                <w:szCs w:val="20"/>
                                <w:lang w:val="nl-NL"/>
                              </w:rPr>
                            </w:pPr>
                          </w:p>
                          <w:p w14:paraId="194C3F4C" w14:textId="77777777" w:rsidR="00653D57" w:rsidRDefault="00653D57" w:rsidP="00E764E8">
                            <w:pPr>
                              <w:jc w:val="center"/>
                              <w:rPr>
                                <w:rFonts w:ascii="Arial" w:hAnsi="Arial" w:cs="Arial"/>
                                <w:b/>
                                <w:sz w:val="20"/>
                                <w:szCs w:val="20"/>
                                <w:lang w:val="nl-NL"/>
                              </w:rPr>
                            </w:pPr>
                          </w:p>
                          <w:p w14:paraId="1D24FC43" w14:textId="77777777" w:rsidR="00653D57" w:rsidRDefault="00653D57" w:rsidP="00E764E8">
                            <w:pPr>
                              <w:jc w:val="center"/>
                              <w:rPr>
                                <w:rFonts w:ascii="Arial" w:hAnsi="Arial" w:cs="Arial"/>
                                <w:b/>
                                <w:sz w:val="20"/>
                                <w:szCs w:val="20"/>
                                <w:lang w:val="nl-NL"/>
                              </w:rPr>
                            </w:pPr>
                          </w:p>
                          <w:p w14:paraId="2EEE4BEA" w14:textId="77777777" w:rsidR="00653D57" w:rsidRPr="005D4813" w:rsidRDefault="00653D57" w:rsidP="00E764E8">
                            <w:pPr>
                              <w:jc w:val="center"/>
                              <w:rPr>
                                <w:rFonts w:ascii="Arial" w:hAnsi="Arial" w:cs="Arial"/>
                                <w:b/>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06115C" id="Rectangle 19" o:spid="_x0000_s1056" style="position:absolute;margin-left:175.6pt;margin-top:9.75pt;width:140.25pt;height:145.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" fillcolor="#d8d8d8 [2732]" strokecolor="black [3200]" strokeweight="2pt">
                <v:textbox>
                  <w:txbxContent>
                    <w:p w14:paraId="23A1117F" w14:textId="77777777" w:rsidR="00653D57" w:rsidRPr="005D4813" w:rsidRDefault="00653D57" w:rsidP="00E764E8">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7528EFE1" w14:textId="77777777" w:rsidR="00653D57" w:rsidRDefault="00653D57" w:rsidP="00E764E8">
                      <w:pPr>
                        <w:jc w:val="center"/>
                        <w:rPr>
                          <w:rFonts w:ascii="Arial" w:hAnsi="Arial" w:cs="Arial"/>
                          <w:b/>
                          <w:sz w:val="20"/>
                          <w:szCs w:val="20"/>
                          <w:lang w:val="nl-NL"/>
                        </w:rPr>
                      </w:pPr>
                    </w:p>
                    <w:p w14:paraId="3E87742A" w14:textId="77777777" w:rsidR="00653D57" w:rsidRDefault="00653D57" w:rsidP="00E764E8">
                      <w:pPr>
                        <w:jc w:val="center"/>
                        <w:rPr>
                          <w:rFonts w:ascii="Arial" w:hAnsi="Arial" w:cs="Arial"/>
                          <w:b/>
                          <w:sz w:val="20"/>
                          <w:szCs w:val="20"/>
                          <w:lang w:val="nl-NL"/>
                        </w:rPr>
                      </w:pPr>
                    </w:p>
                    <w:p w14:paraId="6D80389C" w14:textId="77777777" w:rsidR="00653D57" w:rsidRDefault="00653D57" w:rsidP="00E764E8">
                      <w:pPr>
                        <w:jc w:val="center"/>
                        <w:rPr>
                          <w:rFonts w:ascii="Arial" w:hAnsi="Arial" w:cs="Arial"/>
                          <w:b/>
                          <w:sz w:val="20"/>
                          <w:szCs w:val="20"/>
                          <w:lang w:val="nl-NL"/>
                        </w:rPr>
                      </w:pPr>
                    </w:p>
                    <w:p w14:paraId="6B08B234" w14:textId="77777777" w:rsidR="00653D57" w:rsidRDefault="00653D57" w:rsidP="00E764E8">
                      <w:pPr>
                        <w:jc w:val="center"/>
                        <w:rPr>
                          <w:rFonts w:ascii="Arial" w:hAnsi="Arial" w:cs="Arial"/>
                          <w:b/>
                          <w:sz w:val="20"/>
                          <w:szCs w:val="20"/>
                          <w:lang w:val="nl-NL"/>
                        </w:rPr>
                      </w:pPr>
                    </w:p>
                    <w:p w14:paraId="47A966B5" w14:textId="77777777" w:rsidR="00653D57" w:rsidRDefault="00653D57" w:rsidP="00E764E8">
                      <w:pPr>
                        <w:jc w:val="center"/>
                        <w:rPr>
                          <w:rFonts w:ascii="Arial" w:hAnsi="Arial" w:cs="Arial"/>
                          <w:b/>
                          <w:sz w:val="20"/>
                          <w:szCs w:val="20"/>
                          <w:lang w:val="nl-NL"/>
                        </w:rPr>
                      </w:pPr>
                    </w:p>
                    <w:p w14:paraId="48D6044C" w14:textId="77777777" w:rsidR="00653D57" w:rsidRDefault="00653D57" w:rsidP="00E764E8">
                      <w:pPr>
                        <w:jc w:val="center"/>
                        <w:rPr>
                          <w:rFonts w:ascii="Arial" w:hAnsi="Arial" w:cs="Arial"/>
                          <w:b/>
                          <w:sz w:val="20"/>
                          <w:szCs w:val="20"/>
                          <w:lang w:val="nl-NL"/>
                        </w:rPr>
                      </w:pPr>
                    </w:p>
                    <w:p w14:paraId="556FA994" w14:textId="77777777" w:rsidR="00653D57" w:rsidRDefault="00653D57" w:rsidP="00E764E8">
                      <w:pPr>
                        <w:jc w:val="center"/>
                        <w:rPr>
                          <w:rFonts w:ascii="Arial" w:hAnsi="Arial" w:cs="Arial"/>
                          <w:b/>
                          <w:sz w:val="20"/>
                          <w:szCs w:val="20"/>
                          <w:lang w:val="nl-NL"/>
                        </w:rPr>
                      </w:pPr>
                    </w:p>
                    <w:p w14:paraId="37C98807" w14:textId="77777777" w:rsidR="00653D57" w:rsidRDefault="00653D57" w:rsidP="00E764E8">
                      <w:pPr>
                        <w:jc w:val="center"/>
                        <w:rPr>
                          <w:rFonts w:ascii="Arial" w:hAnsi="Arial" w:cs="Arial"/>
                          <w:b/>
                          <w:sz w:val="20"/>
                          <w:szCs w:val="20"/>
                          <w:lang w:val="nl-NL"/>
                        </w:rPr>
                      </w:pPr>
                    </w:p>
                    <w:p w14:paraId="497458A6" w14:textId="77777777" w:rsidR="00653D57" w:rsidRDefault="00653D57" w:rsidP="00E764E8">
                      <w:pPr>
                        <w:jc w:val="center"/>
                        <w:rPr>
                          <w:rFonts w:ascii="Arial" w:hAnsi="Arial" w:cs="Arial"/>
                          <w:b/>
                          <w:sz w:val="20"/>
                          <w:szCs w:val="20"/>
                          <w:lang w:val="nl-NL"/>
                        </w:rPr>
                      </w:pPr>
                    </w:p>
                    <w:p w14:paraId="0F79A58F" w14:textId="77777777" w:rsidR="00653D57" w:rsidRDefault="00653D57" w:rsidP="00E764E8">
                      <w:pPr>
                        <w:jc w:val="center"/>
                        <w:rPr>
                          <w:rFonts w:ascii="Arial" w:hAnsi="Arial" w:cs="Arial"/>
                          <w:b/>
                          <w:sz w:val="20"/>
                          <w:szCs w:val="20"/>
                          <w:lang w:val="nl-NL"/>
                        </w:rPr>
                      </w:pPr>
                    </w:p>
                    <w:p w14:paraId="48D11CD7" w14:textId="77777777" w:rsidR="00653D57" w:rsidRDefault="00653D57" w:rsidP="00E764E8">
                      <w:pPr>
                        <w:jc w:val="center"/>
                        <w:rPr>
                          <w:rFonts w:ascii="Arial" w:hAnsi="Arial" w:cs="Arial"/>
                          <w:b/>
                          <w:sz w:val="20"/>
                          <w:szCs w:val="20"/>
                          <w:lang w:val="nl-NL"/>
                        </w:rPr>
                      </w:pPr>
                    </w:p>
                    <w:p w14:paraId="194C3F4C" w14:textId="77777777" w:rsidR="00653D57" w:rsidRDefault="00653D57" w:rsidP="00E764E8">
                      <w:pPr>
                        <w:jc w:val="center"/>
                        <w:rPr>
                          <w:rFonts w:ascii="Arial" w:hAnsi="Arial" w:cs="Arial"/>
                          <w:b/>
                          <w:sz w:val="20"/>
                          <w:szCs w:val="20"/>
                          <w:lang w:val="nl-NL"/>
                        </w:rPr>
                      </w:pPr>
                    </w:p>
                    <w:p w14:paraId="1D24FC43" w14:textId="77777777" w:rsidR="00653D57" w:rsidRDefault="00653D57" w:rsidP="00E764E8">
                      <w:pPr>
                        <w:jc w:val="center"/>
                        <w:rPr>
                          <w:rFonts w:ascii="Arial" w:hAnsi="Arial" w:cs="Arial"/>
                          <w:b/>
                          <w:sz w:val="20"/>
                          <w:szCs w:val="20"/>
                          <w:lang w:val="nl-NL"/>
                        </w:rPr>
                      </w:pPr>
                    </w:p>
                    <w:p w14:paraId="2EEE4BEA" w14:textId="77777777" w:rsidR="00653D57" w:rsidRPr="005D4813" w:rsidRDefault="00653D57" w:rsidP="00E764E8">
                      <w:pPr>
                        <w:jc w:val="center"/>
                        <w:rPr>
                          <w:rFonts w:ascii="Arial" w:hAnsi="Arial" w:cs="Arial"/>
                          <w:b/>
                          <w:sz w:val="20"/>
                          <w:szCs w:val="20"/>
                          <w:lang w:val="nl-NL"/>
                        </w:rPr>
                      </w:pPr>
                    </w:p>
                  </w:txbxContent>
                </v:textbox>
              </v:rect>
            </w:pict>
          </mc:Fallback>
        </mc:AlternateContent>
      </w:r>
      <w:r w:rsidRPr="001E3B3A">
        <w:rPr>
          <w:rFonts w:ascii="Times New Roman" w:hAnsi="Times New Roman"/>
          <w:noProof/>
          <w:sz w:val="24"/>
          <w:szCs w:val="24"/>
          <w:lang w:val="en-GB" w:eastAsia="zh-CN"/>
        </w:rPr>
        <mc:AlternateContent>
          <mc:Choice Requires="wps">
            <w:drawing>
              <wp:anchor distT="0" distB="0" distL="114300" distR="114300" simplePos="0" relativeHeight="251746304" behindDoc="0" locked="0" layoutInCell="1" allowOverlap="1" wp14:anchorId="15D0ABF4" wp14:editId="50EF27C3">
                <wp:simplePos x="0" y="0"/>
                <wp:positionH relativeFrom="column">
                  <wp:posOffset>4014470</wp:posOffset>
                </wp:positionH>
                <wp:positionV relativeFrom="paragraph">
                  <wp:posOffset>1337945</wp:posOffset>
                </wp:positionV>
                <wp:extent cx="552450" cy="685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524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937A9" w14:textId="03E6C424" w:rsidR="00653D57" w:rsidRDefault="00653D57" w:rsidP="00E764E8">
                            <w:pPr>
                              <w:rPr>
                                <w:rFonts w:ascii="Arial" w:hAnsi="Arial" w:cs="Arial"/>
                                <w:b/>
                                <w:sz w:val="20"/>
                                <w:szCs w:val="20"/>
                                <w:lang w:val="nl-NL"/>
                              </w:rPr>
                            </w:pPr>
                            <w:r>
                              <w:rPr>
                                <w:rFonts w:ascii="Arial" w:hAnsi="Arial" w:cs="Arial"/>
                                <w:b/>
                                <w:sz w:val="20"/>
                                <w:szCs w:val="20"/>
                                <w:lang w:val="nl-NL"/>
                              </w:rPr>
                              <w:t>.36**</w:t>
                            </w:r>
                            <w:r w:rsidRPr="00A05D5E">
                              <w:rPr>
                                <w:rFonts w:ascii="Arial" w:hAnsi="Arial" w:cs="Arial"/>
                                <w:b/>
                                <w:sz w:val="20"/>
                                <w:szCs w:val="20"/>
                                <w:lang w:val="nl-NL"/>
                              </w:rPr>
                              <w:t>*</w:t>
                            </w:r>
                          </w:p>
                          <w:p w14:paraId="46FF5386" w14:textId="779881C4" w:rsidR="009473B1" w:rsidRDefault="009473B1" w:rsidP="00E764E8">
                            <w:pPr>
                              <w:rPr>
                                <w:rFonts w:ascii="Arial" w:hAnsi="Arial" w:cs="Arial"/>
                                <w:b/>
                                <w:sz w:val="20"/>
                                <w:szCs w:val="20"/>
                                <w:lang w:val="nl-NL"/>
                              </w:rPr>
                            </w:pPr>
                            <w:r>
                              <w:rPr>
                                <w:rFonts w:ascii="Arial" w:hAnsi="Arial" w:cs="Arial"/>
                                <w:b/>
                                <w:sz w:val="20"/>
                                <w:szCs w:val="20"/>
                                <w:lang w:val="nl-NL"/>
                              </w:rPr>
                              <w:t>(.06)</w:t>
                            </w:r>
                          </w:p>
                          <w:p w14:paraId="766918DF" w14:textId="77777777" w:rsidR="00653D57" w:rsidRPr="00A4622F" w:rsidRDefault="00653D57" w:rsidP="00E764E8">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D0ABF4" id="Text Box 22" o:spid="_x0000_s1057" type="#_x0000_t202" style="position:absolute;margin-left:316.1pt;margin-top:105.35pt;width:43.5pt;height: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" fillcolor="white [3201]" stroked="f" strokeweight=".5pt">
                <v:textbox>
                  <w:txbxContent>
                    <w:p w14:paraId="44C937A9" w14:textId="03E6C424" w:rsidR="00653D57" w:rsidRDefault="00653D57" w:rsidP="00E764E8">
                      <w:pPr>
                        <w:rPr>
                          <w:rFonts w:ascii="Arial" w:hAnsi="Arial" w:cs="Arial"/>
                          <w:b/>
                          <w:sz w:val="20"/>
                          <w:szCs w:val="20"/>
                          <w:lang w:val="nl-NL"/>
                        </w:rPr>
                      </w:pPr>
                      <w:r>
                        <w:rPr>
                          <w:rFonts w:ascii="Arial" w:hAnsi="Arial" w:cs="Arial"/>
                          <w:b/>
                          <w:sz w:val="20"/>
                          <w:szCs w:val="20"/>
                          <w:lang w:val="nl-NL"/>
                        </w:rPr>
                        <w:t>.36**</w:t>
                      </w:r>
                      <w:r w:rsidRPr="00A05D5E">
                        <w:rPr>
                          <w:rFonts w:ascii="Arial" w:hAnsi="Arial" w:cs="Arial"/>
                          <w:b/>
                          <w:sz w:val="20"/>
                          <w:szCs w:val="20"/>
                          <w:lang w:val="nl-NL"/>
                        </w:rPr>
                        <w:t>*</w:t>
                      </w:r>
                    </w:p>
                    <w:p w14:paraId="46FF5386" w14:textId="779881C4" w:rsidR="009473B1" w:rsidRDefault="009473B1" w:rsidP="00E764E8">
                      <w:pPr>
                        <w:rPr>
                          <w:rFonts w:ascii="Arial" w:hAnsi="Arial" w:cs="Arial"/>
                          <w:b/>
                          <w:sz w:val="20"/>
                          <w:szCs w:val="20"/>
                          <w:lang w:val="nl-NL"/>
                        </w:rPr>
                      </w:pPr>
                      <w:r>
                        <w:rPr>
                          <w:rFonts w:ascii="Arial" w:hAnsi="Arial" w:cs="Arial"/>
                          <w:b/>
                          <w:sz w:val="20"/>
                          <w:szCs w:val="20"/>
                          <w:lang w:val="nl-NL"/>
                        </w:rPr>
                        <w:t>(.06)</w:t>
                      </w:r>
                    </w:p>
                    <w:p w14:paraId="766918DF" w14:textId="77777777" w:rsidR="00653D57" w:rsidRPr="00A4622F" w:rsidRDefault="00653D57" w:rsidP="00E764E8">
                      <w:pPr>
                        <w:rPr>
                          <w:rFonts w:ascii="Arial" w:hAnsi="Arial" w:cs="Arial"/>
                          <w:b/>
                          <w:color w:val="808080" w:themeColor="background1" w:themeShade="80"/>
                          <w:sz w:val="20"/>
                          <w:szCs w:val="20"/>
                          <w:lang w:val="nl-NL"/>
                        </w:rPr>
                      </w:pPr>
                    </w:p>
                  </w:txbxContent>
                </v:textbox>
              </v:shape>
            </w:pict>
          </mc:Fallback>
        </mc:AlternateContent>
      </w:r>
    </w:p>
    <w:p w14:paraId="6734B758" w14:textId="0CE10269" w:rsidR="00E764E8" w:rsidRPr="001E3B3A" w:rsidRDefault="009473B1" w:rsidP="00E764E8">
      <w:pPr>
        <w:pStyle w:val="Figurecaption"/>
        <w:spacing w:before="0" w:after="0" w:line="480" w:lineRule="exact"/>
      </w:pPr>
      <w:r w:rsidRPr="001E3B3A">
        <w:rPr>
          <w:noProof/>
          <w:sz w:val="24"/>
          <w:szCs w:val="24"/>
          <w:lang w:val="en-GB" w:eastAsia="zh-CN"/>
        </w:rPr>
        <mc:AlternateContent>
          <mc:Choice Requires="wps">
            <w:drawing>
              <wp:anchor distT="0" distB="0" distL="114300" distR="114300" simplePos="0" relativeHeight="251747328" behindDoc="0" locked="0" layoutInCell="1" allowOverlap="1" wp14:anchorId="7D219038" wp14:editId="062613D5">
                <wp:simplePos x="0" y="0"/>
                <wp:positionH relativeFrom="column">
                  <wp:posOffset>4010025</wp:posOffset>
                </wp:positionH>
                <wp:positionV relativeFrom="paragraph">
                  <wp:posOffset>203200</wp:posOffset>
                </wp:positionV>
                <wp:extent cx="609600" cy="4381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096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E63E9" w14:textId="2F261F35" w:rsidR="00653D57" w:rsidRDefault="00653D57" w:rsidP="00E764E8">
                            <w:pPr>
                              <w:rPr>
                                <w:rFonts w:ascii="Arial" w:hAnsi="Arial" w:cs="Arial"/>
                                <w:b/>
                                <w:sz w:val="20"/>
                                <w:szCs w:val="20"/>
                                <w:lang w:val="nl-NL"/>
                              </w:rPr>
                            </w:pPr>
                            <w:r>
                              <w:rPr>
                                <w:rFonts w:ascii="Arial" w:hAnsi="Arial" w:cs="Arial"/>
                                <w:b/>
                                <w:sz w:val="20"/>
                                <w:szCs w:val="20"/>
                                <w:lang w:val="nl-NL"/>
                              </w:rPr>
                              <w:t>.19</w:t>
                            </w:r>
                            <w:r w:rsidRPr="00A05D5E">
                              <w:rPr>
                                <w:rFonts w:ascii="Arial" w:hAnsi="Arial" w:cs="Arial"/>
                                <w:b/>
                                <w:sz w:val="20"/>
                                <w:szCs w:val="20"/>
                                <w:lang w:val="nl-NL"/>
                              </w:rPr>
                              <w:t>*</w:t>
                            </w:r>
                          </w:p>
                          <w:p w14:paraId="6487FC68" w14:textId="47B4F34E" w:rsidR="009473B1" w:rsidRDefault="009473B1" w:rsidP="00E764E8">
                            <w:pPr>
                              <w:rPr>
                                <w:rFonts w:ascii="Arial" w:hAnsi="Arial" w:cs="Arial"/>
                                <w:b/>
                                <w:sz w:val="20"/>
                                <w:szCs w:val="20"/>
                                <w:lang w:val="nl-NL"/>
                              </w:rPr>
                            </w:pPr>
                            <w:r>
                              <w:rPr>
                                <w:rFonts w:ascii="Arial" w:hAnsi="Arial" w:cs="Arial"/>
                                <w:b/>
                                <w:sz w:val="20"/>
                                <w:szCs w:val="20"/>
                                <w:lang w:val="nl-NL"/>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19038" id="Text Box 21" o:spid="_x0000_s1058" type="#_x0000_t202" style="position:absolute;margin-left:315.75pt;margin-top:16pt;width:48pt;height: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" fillcolor="white [3201]" stroked="f" strokeweight=".5pt">
                <v:textbox>
                  <w:txbxContent>
                    <w:p w14:paraId="530E63E9" w14:textId="2F261F35" w:rsidR="00653D57" w:rsidRDefault="00653D57" w:rsidP="00E764E8">
                      <w:pPr>
                        <w:rPr>
                          <w:rFonts w:ascii="Arial" w:hAnsi="Arial" w:cs="Arial"/>
                          <w:b/>
                          <w:sz w:val="20"/>
                          <w:szCs w:val="20"/>
                          <w:lang w:val="nl-NL"/>
                        </w:rPr>
                      </w:pPr>
                      <w:r>
                        <w:rPr>
                          <w:rFonts w:ascii="Arial" w:hAnsi="Arial" w:cs="Arial"/>
                          <w:b/>
                          <w:sz w:val="20"/>
                          <w:szCs w:val="20"/>
                          <w:lang w:val="nl-NL"/>
                        </w:rPr>
                        <w:t>.19</w:t>
                      </w:r>
                      <w:r w:rsidRPr="00A05D5E">
                        <w:rPr>
                          <w:rFonts w:ascii="Arial" w:hAnsi="Arial" w:cs="Arial"/>
                          <w:b/>
                          <w:sz w:val="20"/>
                          <w:szCs w:val="20"/>
                          <w:lang w:val="nl-NL"/>
                        </w:rPr>
                        <w:t>*</w:t>
                      </w:r>
                    </w:p>
                    <w:p w14:paraId="6487FC68" w14:textId="47B4F34E" w:rsidR="009473B1" w:rsidRDefault="009473B1" w:rsidP="00E764E8">
                      <w:pPr>
                        <w:rPr>
                          <w:rFonts w:ascii="Arial" w:hAnsi="Arial" w:cs="Arial"/>
                          <w:b/>
                          <w:sz w:val="20"/>
                          <w:szCs w:val="20"/>
                          <w:lang w:val="nl-NL"/>
                        </w:rPr>
                      </w:pPr>
                      <w:r>
                        <w:rPr>
                          <w:rFonts w:ascii="Arial" w:hAnsi="Arial" w:cs="Arial"/>
                          <w:b/>
                          <w:sz w:val="20"/>
                          <w:szCs w:val="20"/>
                          <w:lang w:val="nl-NL"/>
                        </w:rPr>
                        <w:t>(.09)</w:t>
                      </w:r>
                    </w:p>
                  </w:txbxContent>
                </v:textbox>
              </v:shape>
            </w:pict>
          </mc:Fallback>
        </mc:AlternateContent>
      </w:r>
      <w:r w:rsidRPr="001E3B3A">
        <w:rPr>
          <w:noProof/>
          <w:sz w:val="24"/>
          <w:szCs w:val="24"/>
          <w:lang w:val="en-GB" w:eastAsia="zh-CN"/>
        </w:rPr>
        <mc:AlternateContent>
          <mc:Choice Requires="wps">
            <w:drawing>
              <wp:anchor distT="0" distB="0" distL="114300" distR="114300" simplePos="0" relativeHeight="251748352" behindDoc="0" locked="0" layoutInCell="1" allowOverlap="1" wp14:anchorId="11E1D387" wp14:editId="25972351">
                <wp:simplePos x="0" y="0"/>
                <wp:positionH relativeFrom="column">
                  <wp:posOffset>1571625</wp:posOffset>
                </wp:positionH>
                <wp:positionV relativeFrom="paragraph">
                  <wp:posOffset>203201</wp:posOffset>
                </wp:positionV>
                <wp:extent cx="561975" cy="43815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5619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AA479" w14:textId="3232B0D2"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48</w:t>
                            </w:r>
                            <w:r w:rsidRPr="00A05D5E">
                              <w:rPr>
                                <w:rFonts w:ascii="Arial" w:hAnsi="Arial" w:cs="Arial"/>
                                <w:b/>
                                <w:sz w:val="20"/>
                                <w:szCs w:val="20"/>
                                <w:lang w:val="nl-NL"/>
                              </w:rPr>
                              <w:t>***</w:t>
                            </w:r>
                          </w:p>
                          <w:p w14:paraId="5DB62C53" w14:textId="4EFA38A4" w:rsidR="009473B1" w:rsidRPr="0098492B" w:rsidRDefault="009473B1" w:rsidP="00E764E8">
                            <w:pPr>
                              <w:rPr>
                                <w:rFonts w:ascii="Arial" w:hAnsi="Arial" w:cs="Arial"/>
                                <w:b/>
                                <w:sz w:val="20"/>
                                <w:szCs w:val="20"/>
                                <w:lang w:val="nl-NL"/>
                              </w:rPr>
                            </w:pPr>
                            <w:r>
                              <w:rPr>
                                <w:rFonts w:ascii="Arial" w:hAnsi="Arial" w:cs="Arial"/>
                                <w:b/>
                                <w:sz w:val="20"/>
                                <w:szCs w:val="20"/>
                                <w:lang w:val="nl-NL"/>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1D387" id="Text Box 35" o:spid="_x0000_s1059" type="#_x0000_t202" style="position:absolute;margin-left:123.75pt;margin-top:16pt;width:44.25pt;height:34.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" fillcolor="white [3201]" stroked="f" strokeweight=".5pt">
                <v:textbox>
                  <w:txbxContent>
                    <w:p w14:paraId="537AA479" w14:textId="3232B0D2"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48</w:t>
                      </w:r>
                      <w:r w:rsidRPr="00A05D5E">
                        <w:rPr>
                          <w:rFonts w:ascii="Arial" w:hAnsi="Arial" w:cs="Arial"/>
                          <w:b/>
                          <w:sz w:val="20"/>
                          <w:szCs w:val="20"/>
                          <w:lang w:val="nl-NL"/>
                        </w:rPr>
                        <w:t>***</w:t>
                      </w:r>
                    </w:p>
                    <w:p w14:paraId="5DB62C53" w14:textId="4EFA38A4" w:rsidR="009473B1" w:rsidRPr="0098492B" w:rsidRDefault="009473B1" w:rsidP="00E764E8">
                      <w:pPr>
                        <w:rPr>
                          <w:rFonts w:ascii="Arial" w:hAnsi="Arial" w:cs="Arial"/>
                          <w:b/>
                          <w:sz w:val="20"/>
                          <w:szCs w:val="20"/>
                          <w:lang w:val="nl-NL"/>
                        </w:rPr>
                      </w:pPr>
                      <w:r>
                        <w:rPr>
                          <w:rFonts w:ascii="Arial" w:hAnsi="Arial" w:cs="Arial"/>
                          <w:b/>
                          <w:sz w:val="20"/>
                          <w:szCs w:val="20"/>
                          <w:lang w:val="nl-NL"/>
                        </w:rPr>
                        <w:t>(.06)</w:t>
                      </w:r>
                    </w:p>
                  </w:txbxContent>
                </v:textbox>
              </v:shape>
            </w:pict>
          </mc:Fallback>
        </mc:AlternateContent>
      </w:r>
    </w:p>
    <w:p w14:paraId="6C6A9750" w14:textId="77777777" w:rsidR="00E764E8" w:rsidRPr="001E3B3A" w:rsidRDefault="00E764E8" w:rsidP="00E764E8">
      <w:pPr>
        <w:pStyle w:val="Figurecaption"/>
        <w:spacing w:before="0" w:after="0" w:line="480" w:lineRule="exact"/>
      </w:pPr>
    </w:p>
    <w:p w14:paraId="503BCAED" w14:textId="77777777" w:rsidR="00E764E8" w:rsidRPr="001E3B3A" w:rsidRDefault="00E764E8" w:rsidP="00E764E8">
      <w:pPr>
        <w:pStyle w:val="Figurecaption"/>
        <w:spacing w:before="0" w:after="0" w:line="480" w:lineRule="exact"/>
      </w:pPr>
      <w:r w:rsidRPr="001E3B3A">
        <w:rPr>
          <w:noProof/>
          <w:lang w:val="en-GB" w:eastAsia="zh-CN"/>
        </w:rPr>
        <mc:AlternateContent>
          <mc:Choice Requires="wps">
            <w:drawing>
              <wp:anchor distT="0" distB="0" distL="114300" distR="114300" simplePos="0" relativeHeight="251762688" behindDoc="0" locked="0" layoutInCell="1" allowOverlap="1" wp14:anchorId="0B72361F" wp14:editId="3792EE89">
                <wp:simplePos x="0" y="0"/>
                <wp:positionH relativeFrom="column">
                  <wp:posOffset>3409950</wp:posOffset>
                </wp:positionH>
                <wp:positionV relativeFrom="paragraph">
                  <wp:posOffset>184150</wp:posOffset>
                </wp:positionV>
                <wp:extent cx="588396" cy="247650"/>
                <wp:effectExtent l="0" t="0" r="2540" b="0"/>
                <wp:wrapNone/>
                <wp:docPr id="38" name="Text Box 38"/>
                <wp:cNvGraphicFramePr/>
                <a:graphic xmlns:a="http://schemas.openxmlformats.org/drawingml/2006/main">
                  <a:graphicData uri="http://schemas.microsoft.com/office/word/2010/wordprocessingShape">
                    <wps:wsp>
                      <wps:cNvSpPr txBox="1"/>
                      <wps:spPr>
                        <a:xfrm>
                          <a:off x="0" y="0"/>
                          <a:ext cx="588396" cy="247650"/>
                        </a:xfrm>
                        <a:prstGeom prst="rect">
                          <a:avLst/>
                        </a:prstGeom>
                        <a:solidFill>
                          <a:schemeClr val="bg1">
                            <a:lumMod val="85000"/>
                          </a:schemeClr>
                        </a:solidFill>
                        <a:ln w="6350">
                          <a:noFill/>
                        </a:ln>
                      </wps:spPr>
                      <wps:txbx>
                        <w:txbxContent>
                          <w:p w14:paraId="00583EEF" w14:textId="10392AD4"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2361F" id="Text Box 38" o:spid="_x0000_s1060" type="#_x0000_t202" style="position:absolute;margin-left:268.5pt;margin-top:14.5pt;width:46.35pt;height: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" fillcolor="#d8d8d8 [2732]" stroked="f" strokeweight=".5pt">
                <v:textbox>
                  <w:txbxContent>
                    <w:p w14:paraId="00583EEF" w14:textId="10392AD4"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.34</w:t>
                      </w:r>
                    </w:p>
                  </w:txbxContent>
                </v:textbox>
              </v:shape>
            </w:pict>
          </mc:Fallback>
        </mc:AlternateContent>
      </w:r>
    </w:p>
    <w:p w14:paraId="20E4D179" w14:textId="77777777" w:rsidR="00E764E8" w:rsidRPr="001E3B3A" w:rsidRDefault="00E764E8" w:rsidP="00E764E8">
      <w:pPr>
        <w:spacing w:line="480" w:lineRule="exact"/>
        <w:rPr>
          <w:rFonts w:ascii="Times New Roman" w:hAnsi="Times New Roman"/>
          <w:sz w:val="24"/>
          <w:szCs w:val="24"/>
        </w:rPr>
      </w:pPr>
      <w:r w:rsidRPr="001E3B3A">
        <w:rPr>
          <w:rFonts w:ascii="Times New Roman" w:hAnsi="Times New Roman"/>
          <w:noProof/>
          <w:sz w:val="24"/>
          <w:szCs w:val="24"/>
          <w:lang w:val="en-GB" w:eastAsia="zh-CN"/>
        </w:rPr>
        <mc:AlternateContent>
          <mc:Choice Requires="wps">
            <w:drawing>
              <wp:anchor distT="0" distB="0" distL="114300" distR="114300" simplePos="0" relativeHeight="251764736" behindDoc="0" locked="0" layoutInCell="1" allowOverlap="1" wp14:anchorId="1AD5C07F" wp14:editId="15468548">
                <wp:simplePos x="0" y="0"/>
                <wp:positionH relativeFrom="column">
                  <wp:posOffset>2404745</wp:posOffset>
                </wp:positionH>
                <wp:positionV relativeFrom="paragraph">
                  <wp:posOffset>113196</wp:posOffset>
                </wp:positionV>
                <wp:extent cx="1400175" cy="4762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400175" cy="4762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AF7ADCF" w14:textId="77777777" w:rsidR="00653D57" w:rsidRPr="005D4813" w:rsidRDefault="00653D57" w:rsidP="00E764E8">
                            <w:pPr>
                              <w:jc w:val="center"/>
                              <w:rPr>
                                <w:rFonts w:ascii="Arial" w:hAnsi="Arial" w:cs="Arial"/>
                                <w:b/>
                                <w:sz w:val="20"/>
                                <w:szCs w:val="20"/>
                                <w:lang w:val="nl-NL"/>
                              </w:rPr>
                            </w:pPr>
                            <w:r>
                              <w:rPr>
                                <w:rFonts w:ascii="Arial" w:hAnsi="Arial" w:cs="Arial"/>
                                <w:b/>
                                <w:sz w:val="20"/>
                                <w:szCs w:val="20"/>
                                <w:lang w:val="nl-NL"/>
                              </w:rPr>
                              <w:t>Anti-</w:t>
                            </w:r>
                            <w:r w:rsidRPr="005D4813">
                              <w:rPr>
                                <w:rFonts w:ascii="Arial" w:hAnsi="Arial" w:cs="Arial"/>
                                <w:b/>
                                <w:sz w:val="20"/>
                                <w:szCs w:val="20"/>
                                <w:lang w:val="nl-NL"/>
                              </w:rPr>
                              <w:t xml:space="preserve">Muslim </w:t>
                            </w:r>
                            <w:r>
                              <w:rPr>
                                <w:rFonts w:ascii="Arial" w:hAnsi="Arial" w:cs="Arial"/>
                                <w:b/>
                                <w:sz w:val="20"/>
                                <w:szCs w:val="20"/>
                                <w:lang w:val="nl-NL"/>
                              </w:rPr>
                              <w:t>attitudes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5C07F" id="Rectangle 39" o:spid="_x0000_s1061" style="position:absolute;margin-left:189.35pt;margin-top:8.9pt;width:110.25pt;height: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" fillcolor="white [3212]" strokecolor="black [3200]" strokeweight="2pt">
                <v:textbox>
                  <w:txbxContent>
                    <w:p w14:paraId="5AF7ADCF" w14:textId="77777777" w:rsidR="00653D57" w:rsidRPr="005D4813" w:rsidRDefault="00653D57" w:rsidP="00E764E8">
                      <w:pPr>
                        <w:jc w:val="center"/>
                        <w:rPr>
                          <w:rFonts w:ascii="Arial" w:hAnsi="Arial" w:cs="Arial"/>
                          <w:b/>
                          <w:sz w:val="20"/>
                          <w:szCs w:val="20"/>
                          <w:lang w:val="nl-NL"/>
                        </w:rPr>
                      </w:pPr>
                      <w:r>
                        <w:rPr>
                          <w:rFonts w:ascii="Arial" w:hAnsi="Arial" w:cs="Arial"/>
                          <w:b/>
                          <w:sz w:val="20"/>
                          <w:szCs w:val="20"/>
                          <w:lang w:val="nl-NL"/>
                        </w:rPr>
                        <w:t>Anti-</w:t>
                      </w:r>
                      <w:r w:rsidRPr="005D4813">
                        <w:rPr>
                          <w:rFonts w:ascii="Arial" w:hAnsi="Arial" w:cs="Arial"/>
                          <w:b/>
                          <w:sz w:val="20"/>
                          <w:szCs w:val="20"/>
                          <w:lang w:val="nl-NL"/>
                        </w:rPr>
                        <w:t xml:space="preserve">Muslim </w:t>
                      </w:r>
                      <w:r>
                        <w:rPr>
                          <w:rFonts w:ascii="Arial" w:hAnsi="Arial" w:cs="Arial"/>
                          <w:b/>
                          <w:sz w:val="20"/>
                          <w:szCs w:val="20"/>
                          <w:lang w:val="nl-NL"/>
                        </w:rPr>
                        <w:t>attitudes</w:t>
                      </w:r>
                    </w:p>
                  </w:txbxContent>
                </v:textbox>
              </v:rect>
            </w:pict>
          </mc:Fallback>
        </mc:AlternateContent>
      </w:r>
    </w:p>
    <w:p w14:paraId="0544CD9A" w14:textId="77777777" w:rsidR="00E764E8" w:rsidRPr="001E3B3A" w:rsidRDefault="00E764E8" w:rsidP="00E764E8">
      <w:pPr>
        <w:spacing w:line="480" w:lineRule="exact"/>
        <w:rPr>
          <w:rFonts w:ascii="Times New Roman" w:hAnsi="Times New Roman"/>
          <w:sz w:val="24"/>
          <w:szCs w:val="24"/>
        </w:rPr>
      </w:pPr>
    </w:p>
    <w:p w14:paraId="3B903ABA" w14:textId="77777777" w:rsidR="00E764E8" w:rsidRPr="001E3B3A" w:rsidRDefault="00E764E8" w:rsidP="00E764E8">
      <w:pPr>
        <w:spacing w:line="480" w:lineRule="exact"/>
        <w:rPr>
          <w:rFonts w:ascii="Times New Roman" w:hAnsi="Times New Roman"/>
          <w:sz w:val="24"/>
          <w:szCs w:val="24"/>
        </w:rPr>
      </w:pPr>
    </w:p>
    <w:p w14:paraId="2729CABD" w14:textId="4D73D706" w:rsidR="00E764E8" w:rsidRPr="001E3B3A" w:rsidRDefault="00E764E8" w:rsidP="00E764E8">
      <w:pPr>
        <w:spacing w:line="480" w:lineRule="exact"/>
        <w:rPr>
          <w:rFonts w:ascii="Times New Roman" w:hAnsi="Times New Roman"/>
          <w:sz w:val="24"/>
          <w:szCs w:val="24"/>
        </w:rPr>
      </w:pPr>
      <w:r w:rsidRPr="001E3B3A">
        <w:rPr>
          <w:rFonts w:ascii="Times New Roman" w:hAnsi="Times New Roman"/>
          <w:i/>
          <w:sz w:val="24"/>
          <w:szCs w:val="24"/>
        </w:rPr>
        <w:t>Figure A1</w:t>
      </w:r>
    </w:p>
    <w:p w14:paraId="1D2ADCCD" w14:textId="6094998B" w:rsidR="00E764E8" w:rsidRPr="001E3B3A" w:rsidRDefault="00E764E8" w:rsidP="00926BA5">
      <w:pPr>
        <w:pStyle w:val="Figurecaption"/>
        <w:spacing w:before="0" w:after="0" w:line="480" w:lineRule="exact"/>
        <w:rPr>
          <w:sz w:val="24"/>
          <w:szCs w:val="24"/>
        </w:rPr>
      </w:pPr>
      <w:r w:rsidRPr="001E3B3A">
        <w:rPr>
          <w:sz w:val="24"/>
          <w:szCs w:val="24"/>
        </w:rPr>
        <w:t>Logistic regression mediation Model C (</w:t>
      </w:r>
      <w:r w:rsidRPr="001E3B3A">
        <w:rPr>
          <w:i/>
          <w:sz w:val="24"/>
          <w:szCs w:val="24"/>
        </w:rPr>
        <w:t xml:space="preserve">N </w:t>
      </w:r>
      <w:r w:rsidRPr="001E3B3A">
        <w:rPr>
          <w:sz w:val="24"/>
          <w:szCs w:val="24"/>
        </w:rPr>
        <w:t>= 686): Association between national nostalgia and PRRP voting intention via ethnic nationhood and anti-Muslim attitudes, excluding control variables. Path-coefficients are unstandardized estimates</w:t>
      </w:r>
      <w:r w:rsidR="009473B1">
        <w:rPr>
          <w:sz w:val="24"/>
          <w:szCs w:val="24"/>
        </w:rPr>
        <w:t xml:space="preserve"> with standard errors in brackets</w:t>
      </w:r>
      <w:r w:rsidRPr="001E3B3A">
        <w:rPr>
          <w:sz w:val="24"/>
          <w:szCs w:val="24"/>
        </w:rPr>
        <w:t>. PRRP = Populist Radical Right Parties.</w:t>
      </w:r>
      <w:r w:rsidRPr="001E3B3A">
        <w:rPr>
          <w:i/>
          <w:sz w:val="24"/>
          <w:szCs w:val="24"/>
        </w:rPr>
        <w:t xml:space="preserve"> </w:t>
      </w:r>
      <w:r w:rsidRPr="001E3B3A">
        <w:rPr>
          <w:sz w:val="24"/>
          <w:szCs w:val="24"/>
        </w:rPr>
        <w:t>***</w:t>
      </w:r>
      <w:r w:rsidRPr="001E3B3A">
        <w:rPr>
          <w:i/>
          <w:sz w:val="24"/>
          <w:szCs w:val="24"/>
        </w:rPr>
        <w:t>p</w:t>
      </w:r>
      <w:r w:rsidRPr="001E3B3A">
        <w:rPr>
          <w:sz w:val="24"/>
          <w:szCs w:val="24"/>
        </w:rPr>
        <w:t xml:space="preserve"> &lt; .001, *</w:t>
      </w:r>
      <w:r w:rsidRPr="001E3B3A">
        <w:rPr>
          <w:i/>
          <w:sz w:val="24"/>
          <w:szCs w:val="24"/>
        </w:rPr>
        <w:t>p</w:t>
      </w:r>
      <w:r w:rsidRPr="001E3B3A">
        <w:rPr>
          <w:sz w:val="24"/>
          <w:szCs w:val="24"/>
        </w:rPr>
        <w:t xml:space="preserve"> &lt; .05.</w:t>
      </w:r>
      <w:r w:rsidR="00926BA5" w:rsidRPr="001E3B3A">
        <w:rPr>
          <w:sz w:val="24"/>
          <w:szCs w:val="24"/>
        </w:rPr>
        <w:t xml:space="preserve"> Indirect effects via ethnic nationhood, </w:t>
      </w:r>
      <w:r w:rsidR="00926BA5" w:rsidRPr="001E3B3A">
        <w:rPr>
          <w:i/>
          <w:iCs/>
          <w:sz w:val="24"/>
          <w:szCs w:val="24"/>
        </w:rPr>
        <w:t>B</w:t>
      </w:r>
      <w:r w:rsidR="00926BA5" w:rsidRPr="001E3B3A">
        <w:rPr>
          <w:sz w:val="24"/>
          <w:szCs w:val="24"/>
        </w:rPr>
        <w:t xml:space="preserve"> = .090</w:t>
      </w:r>
      <w:r w:rsidR="008821C8">
        <w:rPr>
          <w:sz w:val="24"/>
          <w:szCs w:val="24"/>
        </w:rPr>
        <w:t xml:space="preserve">, </w:t>
      </w:r>
      <w:r w:rsidR="008821C8" w:rsidRPr="00A8694E">
        <w:rPr>
          <w:i/>
          <w:iCs/>
          <w:sz w:val="24"/>
          <w:szCs w:val="24"/>
        </w:rPr>
        <w:t>SE</w:t>
      </w:r>
      <w:r w:rsidR="008821C8">
        <w:rPr>
          <w:sz w:val="24"/>
          <w:szCs w:val="24"/>
        </w:rPr>
        <w:t xml:space="preserve"> = .042</w:t>
      </w:r>
      <w:r w:rsidR="00926BA5" w:rsidRPr="001E3B3A">
        <w:rPr>
          <w:sz w:val="24"/>
          <w:szCs w:val="24"/>
        </w:rPr>
        <w:t xml:space="preserve"> (LLCI = .019, ULCI = .180), and via anti-Muslim attitudes, </w:t>
      </w:r>
      <w:r w:rsidR="00926BA5" w:rsidRPr="001E3B3A">
        <w:rPr>
          <w:i/>
          <w:iCs/>
          <w:sz w:val="24"/>
          <w:szCs w:val="24"/>
        </w:rPr>
        <w:t>B</w:t>
      </w:r>
      <w:r w:rsidR="00926BA5" w:rsidRPr="001E3B3A">
        <w:rPr>
          <w:sz w:val="24"/>
          <w:szCs w:val="24"/>
        </w:rPr>
        <w:t xml:space="preserve"> = .301</w:t>
      </w:r>
      <w:r w:rsidR="008821C8">
        <w:rPr>
          <w:sz w:val="24"/>
          <w:szCs w:val="24"/>
        </w:rPr>
        <w:t xml:space="preserve">, </w:t>
      </w:r>
      <w:r w:rsidR="008821C8" w:rsidRPr="00A8694E">
        <w:rPr>
          <w:i/>
          <w:iCs/>
          <w:sz w:val="24"/>
          <w:szCs w:val="24"/>
        </w:rPr>
        <w:t>SE</w:t>
      </w:r>
      <w:r w:rsidR="008821C8">
        <w:rPr>
          <w:sz w:val="24"/>
          <w:szCs w:val="24"/>
        </w:rPr>
        <w:t xml:space="preserve"> = .061</w:t>
      </w:r>
      <w:r w:rsidR="00926BA5" w:rsidRPr="001E3B3A">
        <w:rPr>
          <w:sz w:val="24"/>
          <w:szCs w:val="24"/>
        </w:rPr>
        <w:t xml:space="preserve"> (LLCI = .196, ULCI = .431). </w:t>
      </w:r>
    </w:p>
    <w:p w14:paraId="2F58414A" w14:textId="1646583A" w:rsidR="00E764E8" w:rsidRPr="00A731B6" w:rsidRDefault="00E764E8" w:rsidP="00926BA5">
      <w:pPr>
        <w:rPr>
          <w:rFonts w:ascii="Times New Roman" w:hAnsi="Times New Roman"/>
          <w:color w:val="FF0000"/>
          <w:sz w:val="24"/>
          <w:szCs w:val="24"/>
        </w:rPr>
      </w:pPr>
    </w:p>
    <w:p w14:paraId="67CD7119" w14:textId="77777777" w:rsidR="00E764E8" w:rsidRPr="00A731B6" w:rsidRDefault="00E764E8" w:rsidP="00E764E8">
      <w:pPr>
        <w:spacing w:line="480" w:lineRule="exact"/>
        <w:rPr>
          <w:rFonts w:ascii="Times New Roman" w:hAnsi="Times New Roman"/>
          <w:color w:val="FF0000"/>
          <w:sz w:val="24"/>
          <w:szCs w:val="24"/>
        </w:rPr>
      </w:pP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81120" behindDoc="0" locked="0" layoutInCell="1" allowOverlap="1" wp14:anchorId="2964D073" wp14:editId="220E911A">
                <wp:simplePos x="0" y="0"/>
                <wp:positionH relativeFrom="column">
                  <wp:posOffset>2705100</wp:posOffset>
                </wp:positionH>
                <wp:positionV relativeFrom="paragraph">
                  <wp:posOffset>-168274</wp:posOffset>
                </wp:positionV>
                <wp:extent cx="561975" cy="429260"/>
                <wp:effectExtent l="0" t="0" r="9525" b="8890"/>
                <wp:wrapNone/>
                <wp:docPr id="40" name="Text Box 40"/>
                <wp:cNvGraphicFramePr/>
                <a:graphic xmlns:a="http://schemas.openxmlformats.org/drawingml/2006/main">
                  <a:graphicData uri="http://schemas.microsoft.com/office/word/2010/wordprocessingShape">
                    <wps:wsp>
                      <wps:cNvSpPr txBox="1"/>
                      <wps:spPr>
                        <a:xfrm>
                          <a:off x="0" y="0"/>
                          <a:ext cx="561975" cy="429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5400A" w14:textId="23E15A87"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67</w:t>
                            </w:r>
                            <w:r w:rsidRPr="00A05D5E">
                              <w:rPr>
                                <w:rFonts w:ascii="Arial" w:hAnsi="Arial" w:cs="Arial"/>
                                <w:b/>
                                <w:sz w:val="20"/>
                                <w:szCs w:val="20"/>
                                <w:lang w:val="nl-NL"/>
                              </w:rPr>
                              <w:t>*</w:t>
                            </w:r>
                            <w:r>
                              <w:rPr>
                                <w:rFonts w:ascii="Arial" w:hAnsi="Arial" w:cs="Arial"/>
                                <w:b/>
                                <w:sz w:val="20"/>
                                <w:szCs w:val="20"/>
                                <w:lang w:val="nl-NL"/>
                              </w:rPr>
                              <w:t>**</w:t>
                            </w:r>
                          </w:p>
                          <w:p w14:paraId="175ABCD8" w14:textId="508906C5" w:rsidR="009473B1" w:rsidRDefault="009473B1" w:rsidP="00E764E8">
                            <w:pPr>
                              <w:rPr>
                                <w:rFonts w:ascii="Arial" w:hAnsi="Arial" w:cs="Arial"/>
                                <w:b/>
                                <w:sz w:val="20"/>
                                <w:szCs w:val="20"/>
                                <w:lang w:val="nl-NL"/>
                              </w:rPr>
                            </w:pPr>
                            <w:r>
                              <w:rPr>
                                <w:rFonts w:ascii="Arial" w:hAnsi="Arial" w:cs="Arial"/>
                                <w:b/>
                                <w:sz w:val="20"/>
                                <w:szCs w:val="20"/>
                                <w:lang w:val="nl-NL"/>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4D073" id="Text Box 40" o:spid="_x0000_s1062" type="#_x0000_t202" style="position:absolute;margin-left:213pt;margin-top:-13.25pt;width:44.25pt;height:33.8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" fillcolor="white [3201]" stroked="f" strokeweight=".5pt">
                <v:textbox>
                  <w:txbxContent>
                    <w:p w14:paraId="69A5400A" w14:textId="23E15A87"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67</w:t>
                      </w:r>
                      <w:r w:rsidRPr="00A05D5E">
                        <w:rPr>
                          <w:rFonts w:ascii="Arial" w:hAnsi="Arial" w:cs="Arial"/>
                          <w:b/>
                          <w:sz w:val="20"/>
                          <w:szCs w:val="20"/>
                          <w:lang w:val="nl-NL"/>
                        </w:rPr>
                        <w:t>*</w:t>
                      </w:r>
                      <w:r>
                        <w:rPr>
                          <w:rFonts w:ascii="Arial" w:hAnsi="Arial" w:cs="Arial"/>
                          <w:b/>
                          <w:sz w:val="20"/>
                          <w:szCs w:val="20"/>
                          <w:lang w:val="nl-NL"/>
                        </w:rPr>
                        <w:t>**</w:t>
                      </w:r>
                    </w:p>
                    <w:p w14:paraId="175ABCD8" w14:textId="508906C5" w:rsidR="009473B1" w:rsidRDefault="009473B1" w:rsidP="00E764E8">
                      <w:pPr>
                        <w:rPr>
                          <w:rFonts w:ascii="Arial" w:hAnsi="Arial" w:cs="Arial"/>
                          <w:b/>
                          <w:sz w:val="20"/>
                          <w:szCs w:val="20"/>
                          <w:lang w:val="nl-NL"/>
                        </w:rPr>
                      </w:pPr>
                      <w:r>
                        <w:rPr>
                          <w:rFonts w:ascii="Arial" w:hAnsi="Arial" w:cs="Arial"/>
                          <w:b/>
                          <w:sz w:val="20"/>
                          <w:szCs w:val="20"/>
                          <w:lang w:val="nl-NL"/>
                        </w:rPr>
                        <w:t>(.06)</w:t>
                      </w:r>
                    </w:p>
                  </w:txbxContent>
                </v:textbox>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9072" behindDoc="0" locked="0" layoutInCell="1" allowOverlap="1" wp14:anchorId="04AECC36" wp14:editId="40DCE4C5">
                <wp:simplePos x="0" y="0"/>
                <wp:positionH relativeFrom="column">
                  <wp:posOffset>1576070</wp:posOffset>
                </wp:positionH>
                <wp:positionV relativeFrom="paragraph">
                  <wp:posOffset>1659890</wp:posOffset>
                </wp:positionV>
                <wp:extent cx="561975" cy="38100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561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BDCA8" w14:textId="2D3D5987" w:rsidR="00653D57" w:rsidRDefault="00653D57" w:rsidP="00E764E8">
                            <w:pPr>
                              <w:rPr>
                                <w:rFonts w:ascii="Arial" w:hAnsi="Arial" w:cs="Arial"/>
                                <w:b/>
                                <w:sz w:val="20"/>
                                <w:szCs w:val="20"/>
                                <w:lang w:val="nl-NL"/>
                              </w:rPr>
                            </w:pPr>
                            <w:r>
                              <w:rPr>
                                <w:rFonts w:ascii="Arial" w:hAnsi="Arial" w:cs="Arial"/>
                                <w:b/>
                                <w:sz w:val="20"/>
                                <w:szCs w:val="20"/>
                                <w:lang w:val="nl-NL"/>
                              </w:rPr>
                              <w:t>.67</w:t>
                            </w:r>
                            <w:r w:rsidRPr="00A05D5E">
                              <w:rPr>
                                <w:rFonts w:ascii="Arial" w:hAnsi="Arial" w:cs="Arial"/>
                                <w:b/>
                                <w:sz w:val="20"/>
                                <w:szCs w:val="20"/>
                                <w:lang w:val="nl-NL"/>
                              </w:rPr>
                              <w:t>***</w:t>
                            </w:r>
                          </w:p>
                          <w:p w14:paraId="2A2D04B4" w14:textId="46B91B78" w:rsidR="00653D57" w:rsidRPr="00A4622F" w:rsidRDefault="009473B1" w:rsidP="00E764E8">
                            <w:pPr>
                              <w:rPr>
                                <w:rFonts w:ascii="Arial" w:hAnsi="Arial" w:cs="Arial"/>
                                <w:b/>
                                <w:color w:val="808080" w:themeColor="background1" w:themeShade="80"/>
                                <w:sz w:val="20"/>
                                <w:szCs w:val="20"/>
                                <w:lang w:val="nl-NL"/>
                              </w:rPr>
                            </w:pPr>
                            <w:r>
                              <w:rPr>
                                <w:rFonts w:ascii="Arial" w:hAnsi="Arial" w:cs="Arial"/>
                                <w:b/>
                                <w:color w:val="808080" w:themeColor="background1" w:themeShade="80"/>
                                <w:sz w:val="20"/>
                                <w:szCs w:val="20"/>
                                <w:lang w:val="nl-NL"/>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ECC36" id="Text Box 41" o:spid="_x0000_s1063" type="#_x0000_t202" style="position:absolute;margin-left:124.1pt;margin-top:130.7pt;width:44.25pt;height:30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" fillcolor="white [3201]" stroked="f" strokeweight=".5pt">
                <v:textbox>
                  <w:txbxContent>
                    <w:p w14:paraId="475BDCA8" w14:textId="2D3D5987" w:rsidR="00653D57" w:rsidRDefault="00653D57" w:rsidP="00E764E8">
                      <w:pPr>
                        <w:rPr>
                          <w:rFonts w:ascii="Arial" w:hAnsi="Arial" w:cs="Arial"/>
                          <w:b/>
                          <w:sz w:val="20"/>
                          <w:szCs w:val="20"/>
                          <w:lang w:val="nl-NL"/>
                        </w:rPr>
                      </w:pPr>
                      <w:r>
                        <w:rPr>
                          <w:rFonts w:ascii="Arial" w:hAnsi="Arial" w:cs="Arial"/>
                          <w:b/>
                          <w:sz w:val="20"/>
                          <w:szCs w:val="20"/>
                          <w:lang w:val="nl-NL"/>
                        </w:rPr>
                        <w:t>.67</w:t>
                      </w:r>
                      <w:r w:rsidRPr="00A05D5E">
                        <w:rPr>
                          <w:rFonts w:ascii="Arial" w:hAnsi="Arial" w:cs="Arial"/>
                          <w:b/>
                          <w:sz w:val="20"/>
                          <w:szCs w:val="20"/>
                          <w:lang w:val="nl-NL"/>
                        </w:rPr>
                        <w:t>***</w:t>
                      </w:r>
                    </w:p>
                    <w:p w14:paraId="2A2D04B4" w14:textId="46B91B78" w:rsidR="00653D57" w:rsidRPr="00A4622F" w:rsidRDefault="009473B1" w:rsidP="00E764E8">
                      <w:pPr>
                        <w:rPr>
                          <w:rFonts w:ascii="Arial" w:hAnsi="Arial" w:cs="Arial"/>
                          <w:b/>
                          <w:color w:val="808080" w:themeColor="background1" w:themeShade="80"/>
                          <w:sz w:val="20"/>
                          <w:szCs w:val="20"/>
                          <w:lang w:val="nl-NL"/>
                        </w:rPr>
                      </w:pPr>
                      <w:r>
                        <w:rPr>
                          <w:rFonts w:ascii="Arial" w:hAnsi="Arial" w:cs="Arial"/>
                          <w:b/>
                          <w:color w:val="808080" w:themeColor="background1" w:themeShade="80"/>
                          <w:sz w:val="20"/>
                          <w:szCs w:val="20"/>
                          <w:lang w:val="nl-NL"/>
                        </w:rPr>
                        <w:t>(.06)</w:t>
                      </w:r>
                    </w:p>
                  </w:txbxContent>
                </v:textbox>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7024" behindDoc="0" locked="0" layoutInCell="1" allowOverlap="1" wp14:anchorId="75413966" wp14:editId="6243E41B">
                <wp:simplePos x="0" y="0"/>
                <wp:positionH relativeFrom="column">
                  <wp:posOffset>699770</wp:posOffset>
                </wp:positionH>
                <wp:positionV relativeFrom="paragraph">
                  <wp:posOffset>280670</wp:posOffset>
                </wp:positionV>
                <wp:extent cx="4552315" cy="0"/>
                <wp:effectExtent l="0" t="0" r="19685" b="19050"/>
                <wp:wrapNone/>
                <wp:docPr id="42" name="Straight Connector 42"/>
                <wp:cNvGraphicFramePr/>
                <a:graphic xmlns:a="http://schemas.openxmlformats.org/drawingml/2006/main">
                  <a:graphicData uri="http://schemas.microsoft.com/office/word/2010/wordprocessingShape">
                    <wps:wsp>
                      <wps:cNvCnPr/>
                      <wps:spPr>
                        <a:xfrm flipH="1">
                          <a:off x="0" y="0"/>
                          <a:ext cx="45523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E4BB87" id="Straight Connector 42"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22.1pt" to="41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" strokecolor="black [3040]" strokeweight="1.5pt"/>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8048" behindDoc="0" locked="0" layoutInCell="1" allowOverlap="1" wp14:anchorId="6192C8EE" wp14:editId="57334C98">
                <wp:simplePos x="0" y="0"/>
                <wp:positionH relativeFrom="column">
                  <wp:posOffset>5243195</wp:posOffset>
                </wp:positionH>
                <wp:positionV relativeFrom="paragraph">
                  <wp:posOffset>280670</wp:posOffset>
                </wp:positionV>
                <wp:extent cx="9525" cy="781049"/>
                <wp:effectExtent l="38100" t="0" r="66675" b="57785"/>
                <wp:wrapNone/>
                <wp:docPr id="43" name="Straight Arrow Connector 43"/>
                <wp:cNvGraphicFramePr/>
                <a:graphic xmlns:a="http://schemas.openxmlformats.org/drawingml/2006/main">
                  <a:graphicData uri="http://schemas.microsoft.com/office/word/2010/wordprocessingShape">
                    <wps:wsp>
                      <wps:cNvCnPr/>
                      <wps:spPr>
                        <a:xfrm>
                          <a:off x="0" y="0"/>
                          <a:ext cx="9525" cy="781049"/>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D9980E" id="Straight Arrow Connector 43" o:spid="_x0000_s1026" type="#_x0000_t32" style="position:absolute;margin-left:412.85pt;margin-top:22.1pt;width:.75pt;height:6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" strokecolor="black [3213]" strokeweight="1.5pt">
                <v:stroke endarrow="block"/>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6000" behindDoc="0" locked="0" layoutInCell="1" allowOverlap="1" wp14:anchorId="660E3FE7" wp14:editId="4BB67535">
                <wp:simplePos x="0" y="0"/>
                <wp:positionH relativeFrom="column">
                  <wp:posOffset>699770</wp:posOffset>
                </wp:positionH>
                <wp:positionV relativeFrom="paragraph">
                  <wp:posOffset>280670</wp:posOffset>
                </wp:positionV>
                <wp:extent cx="0" cy="781050"/>
                <wp:effectExtent l="0" t="0" r="19050" b="19050"/>
                <wp:wrapNone/>
                <wp:docPr id="44" name="Straight Connector 44"/>
                <wp:cNvGraphicFramePr/>
                <a:graphic xmlns:a="http://schemas.openxmlformats.org/drawingml/2006/main">
                  <a:graphicData uri="http://schemas.microsoft.com/office/word/2010/wordprocessingShape">
                    <wps:wsp>
                      <wps:cNvCnPr/>
                      <wps:spPr>
                        <a:xfrm flipV="1">
                          <a:off x="0" y="0"/>
                          <a:ext cx="0" cy="781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4B240" id="Straight Connector 44"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55.1pt,22.1pt" to="55.1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" strokecolor="black [3040]" strokeweight="1.5pt"/>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4976" behindDoc="0" locked="0" layoutInCell="1" allowOverlap="1" wp14:anchorId="31BB487F" wp14:editId="78D90C98">
                <wp:simplePos x="0" y="0"/>
                <wp:positionH relativeFrom="column">
                  <wp:posOffset>3804920</wp:posOffset>
                </wp:positionH>
                <wp:positionV relativeFrom="paragraph">
                  <wp:posOffset>1452245</wp:posOffset>
                </wp:positionV>
                <wp:extent cx="762000" cy="419101"/>
                <wp:effectExtent l="0" t="38100" r="57150" b="19050"/>
                <wp:wrapNone/>
                <wp:docPr id="45" name="Straight Arrow Connector 45"/>
                <wp:cNvGraphicFramePr/>
                <a:graphic xmlns:a="http://schemas.openxmlformats.org/drawingml/2006/main">
                  <a:graphicData uri="http://schemas.microsoft.com/office/word/2010/wordprocessingShape">
                    <wps:wsp>
                      <wps:cNvCnPr/>
                      <wps:spPr>
                        <a:xfrm flipV="1">
                          <a:off x="0" y="0"/>
                          <a:ext cx="762000" cy="419101"/>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AFCFC2" id="Straight Arrow Connector 45" o:spid="_x0000_s1026" type="#_x0000_t32" style="position:absolute;margin-left:299.6pt;margin-top:114.35pt;width:60pt;height:33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" strokecolor="black [3213]" strokeweight="1.5pt">
                <v:stroke endarrow="block"/>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3952" behindDoc="0" locked="0" layoutInCell="1" allowOverlap="1" wp14:anchorId="39C528F7" wp14:editId="5BC16E69">
                <wp:simplePos x="0" y="0"/>
                <wp:positionH relativeFrom="column">
                  <wp:posOffset>3804920</wp:posOffset>
                </wp:positionH>
                <wp:positionV relativeFrom="paragraph">
                  <wp:posOffset>1147445</wp:posOffset>
                </wp:positionV>
                <wp:extent cx="762000" cy="257175"/>
                <wp:effectExtent l="0" t="0" r="95250" b="66675"/>
                <wp:wrapNone/>
                <wp:docPr id="46" name="Straight Arrow Connector 46"/>
                <wp:cNvGraphicFramePr/>
                <a:graphic xmlns:a="http://schemas.openxmlformats.org/drawingml/2006/main">
                  <a:graphicData uri="http://schemas.microsoft.com/office/word/2010/wordprocessingShape">
                    <wps:wsp>
                      <wps:cNvCnPr/>
                      <wps:spPr>
                        <a:xfrm>
                          <a:off x="0" y="0"/>
                          <a:ext cx="7620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6E478F" id="Straight Arrow Connector 46" o:spid="_x0000_s1026" type="#_x0000_t32" style="position:absolute;margin-left:299.6pt;margin-top:90.35pt;width:60pt;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" strokecolor="black [3213]" strokeweight="1.5pt">
                <v:stroke endarrow="block"/>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80096" behindDoc="0" locked="0" layoutInCell="1" allowOverlap="1" wp14:anchorId="26B59474" wp14:editId="1F0CE59B">
                <wp:simplePos x="0" y="0"/>
                <wp:positionH relativeFrom="column">
                  <wp:posOffset>1414145</wp:posOffset>
                </wp:positionH>
                <wp:positionV relativeFrom="paragraph">
                  <wp:posOffset>1403985</wp:posOffset>
                </wp:positionV>
                <wp:extent cx="990600" cy="514985"/>
                <wp:effectExtent l="0" t="0" r="76200" b="56515"/>
                <wp:wrapNone/>
                <wp:docPr id="47" name="Straight Arrow Connector 47"/>
                <wp:cNvGraphicFramePr/>
                <a:graphic xmlns:a="http://schemas.openxmlformats.org/drawingml/2006/main">
                  <a:graphicData uri="http://schemas.microsoft.com/office/word/2010/wordprocessingShape">
                    <wps:wsp>
                      <wps:cNvCnPr/>
                      <wps:spPr>
                        <a:xfrm>
                          <a:off x="0" y="0"/>
                          <a:ext cx="990600" cy="51498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6F538" id="Straight Arrow Connector 47" o:spid="_x0000_s1026" type="#_x0000_t32" style="position:absolute;margin-left:111.35pt;margin-top:110.55pt;width:78pt;height:40.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" strokecolor="black [3213]" strokeweight="1.5pt">
                <v:stroke endarrow="block"/>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2928" behindDoc="0" locked="0" layoutInCell="1" allowOverlap="1" wp14:anchorId="4CD13F61" wp14:editId="12793E70">
                <wp:simplePos x="0" y="0"/>
                <wp:positionH relativeFrom="column">
                  <wp:posOffset>1414145</wp:posOffset>
                </wp:positionH>
                <wp:positionV relativeFrom="paragraph">
                  <wp:posOffset>1147445</wp:posOffset>
                </wp:positionV>
                <wp:extent cx="990600" cy="257175"/>
                <wp:effectExtent l="0" t="57150" r="0" b="28575"/>
                <wp:wrapNone/>
                <wp:docPr id="48" name="Straight Arrow Connector 48"/>
                <wp:cNvGraphicFramePr/>
                <a:graphic xmlns:a="http://schemas.openxmlformats.org/drawingml/2006/main">
                  <a:graphicData uri="http://schemas.microsoft.com/office/word/2010/wordprocessingShape">
                    <wps:wsp>
                      <wps:cNvCnPr/>
                      <wps:spPr>
                        <a:xfrm flipV="1">
                          <a:off x="0" y="0"/>
                          <a:ext cx="990600" cy="257175"/>
                        </a:xfrm>
                        <a:prstGeom prst="straightConnector1">
                          <a:avLst/>
                        </a:prstGeom>
                        <a:ln w="1905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3C17E" id="Straight Arrow Connector 48" o:spid="_x0000_s1026" type="#_x0000_t32" style="position:absolute;margin-left:111.35pt;margin-top:90.35pt;width:78pt;height:20.25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" strokecolor="black [3213]" strokeweight="1.5pt">
                <v:stroke endarrow="block"/>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1904" behindDoc="0" locked="0" layoutInCell="1" allowOverlap="1" wp14:anchorId="505D0C21" wp14:editId="1CA725BB">
                <wp:simplePos x="0" y="0"/>
                <wp:positionH relativeFrom="column">
                  <wp:posOffset>4566920</wp:posOffset>
                </wp:positionH>
                <wp:positionV relativeFrom="paragraph">
                  <wp:posOffset>1061720</wp:posOffset>
                </wp:positionV>
                <wp:extent cx="1400175" cy="7429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374552F1"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PRRP </w:t>
                            </w:r>
                            <w:r>
                              <w:rPr>
                                <w:rFonts w:ascii="Arial" w:hAnsi="Arial" w:cs="Arial"/>
                                <w:b/>
                                <w:sz w:val="20"/>
                                <w:szCs w:val="20"/>
                                <w:lang w:val="nl-NL"/>
                              </w:rPr>
                              <w:t>sympathy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5D0C21" id="Rectangle 49" o:spid="_x0000_s1064" style="position:absolute;margin-left:359.6pt;margin-top:83.6pt;width:110.25pt;height:58.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bbAIAAB8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" fillcolor="white [3201]" strokecolor="black [3200]" strokeweight="2pt">
                <v:textbox>
                  <w:txbxContent>
                    <w:p w14:paraId="374552F1"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PRRP </w:t>
                      </w:r>
                      <w:r>
                        <w:rPr>
                          <w:rFonts w:ascii="Arial" w:hAnsi="Arial" w:cs="Arial"/>
                          <w:b/>
                          <w:sz w:val="20"/>
                          <w:szCs w:val="20"/>
                          <w:lang w:val="nl-NL"/>
                        </w:rPr>
                        <w:t>sympathy</w:t>
                      </w:r>
                    </w:p>
                  </w:txbxContent>
                </v:textbox>
              </v:rect>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85216" behindDoc="0" locked="0" layoutInCell="1" allowOverlap="1" wp14:anchorId="535F454F" wp14:editId="08F2C164">
                <wp:simplePos x="0" y="0"/>
                <wp:positionH relativeFrom="column">
                  <wp:posOffset>2404745</wp:posOffset>
                </wp:positionH>
                <wp:positionV relativeFrom="paragraph">
                  <wp:posOffset>956945</wp:posOffset>
                </wp:positionV>
                <wp:extent cx="1400175" cy="4476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1400175" cy="4476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1A6899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5F454F" id="Rectangle 50" o:spid="_x0000_s1065" style="position:absolute;margin-left:189.35pt;margin-top:75.35pt;width:110.25pt;height:3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" fillcolor="white [3212]" strokecolor="black [3200]" strokeweight="2pt">
                <v:textbox>
                  <w:txbxContent>
                    <w:p w14:paraId="01A68995"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 xml:space="preserve">Ethnic </w:t>
                      </w:r>
                      <w:r>
                        <w:rPr>
                          <w:rFonts w:ascii="Arial" w:hAnsi="Arial" w:cs="Arial"/>
                          <w:b/>
                          <w:sz w:val="20"/>
                          <w:szCs w:val="20"/>
                          <w:lang w:val="nl-NL"/>
                        </w:rPr>
                        <w:t>nationhood</w:t>
                      </w:r>
                    </w:p>
                  </w:txbxContent>
                </v:textbox>
              </v:rect>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70880" behindDoc="0" locked="0" layoutInCell="1" allowOverlap="1" wp14:anchorId="63F1DD10" wp14:editId="50BA9072">
                <wp:simplePos x="0" y="0"/>
                <wp:positionH relativeFrom="column">
                  <wp:posOffset>13970</wp:posOffset>
                </wp:positionH>
                <wp:positionV relativeFrom="paragraph">
                  <wp:posOffset>1061720</wp:posOffset>
                </wp:positionV>
                <wp:extent cx="1400175" cy="74295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4001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1EB474A8"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National nostalgia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F1DD10" id="Rectangle 51" o:spid="_x0000_s1066" style="position:absolute;margin-left:1.1pt;margin-top:83.6pt;width:110.25pt;height:58.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" fillcolor="white [3201]" strokecolor="black [3200]" strokeweight="2pt">
                <v:textbox>
                  <w:txbxContent>
                    <w:p w14:paraId="1EB474A8" w14:textId="77777777" w:rsidR="00653D57" w:rsidRPr="005D4813" w:rsidRDefault="00653D57" w:rsidP="00E764E8">
                      <w:pPr>
                        <w:jc w:val="center"/>
                        <w:rPr>
                          <w:rFonts w:ascii="Arial" w:hAnsi="Arial" w:cs="Arial"/>
                          <w:b/>
                          <w:sz w:val="20"/>
                          <w:szCs w:val="20"/>
                          <w:lang w:val="nl-NL"/>
                        </w:rPr>
                      </w:pPr>
                      <w:r w:rsidRPr="005D4813">
                        <w:rPr>
                          <w:rFonts w:ascii="Arial" w:hAnsi="Arial" w:cs="Arial"/>
                          <w:b/>
                          <w:sz w:val="20"/>
                          <w:szCs w:val="20"/>
                          <w:lang w:val="nl-NL"/>
                        </w:rPr>
                        <w:t>National nostalgia</w:t>
                      </w:r>
                    </w:p>
                  </w:txbxContent>
                </v:textbox>
              </v:rect>
            </w:pict>
          </mc:Fallback>
        </mc:AlternateContent>
      </w:r>
    </w:p>
    <w:p w14:paraId="4F78B548" w14:textId="49C63838" w:rsidR="00E764E8" w:rsidRPr="00A731B6" w:rsidRDefault="00E764E8" w:rsidP="00E764E8">
      <w:pPr>
        <w:spacing w:line="480" w:lineRule="exact"/>
        <w:rPr>
          <w:rFonts w:ascii="Times New Roman" w:hAnsi="Times New Roman"/>
          <w:color w:val="FF0000"/>
          <w:sz w:val="24"/>
          <w:szCs w:val="24"/>
        </w:rPr>
      </w:pPr>
      <w:r w:rsidRPr="00A731B6">
        <w:rPr>
          <w:noProof/>
          <w:color w:val="FF0000"/>
          <w:lang w:val="en-GB" w:eastAsia="zh-CN"/>
        </w:rPr>
        <mc:AlternateContent>
          <mc:Choice Requires="wps">
            <w:drawing>
              <wp:anchor distT="0" distB="0" distL="114300" distR="114300" simplePos="0" relativeHeight="251782144" behindDoc="0" locked="0" layoutInCell="1" allowOverlap="1" wp14:anchorId="204432E4" wp14:editId="7361279F">
                <wp:simplePos x="0" y="0"/>
                <wp:positionH relativeFrom="column">
                  <wp:posOffset>3367295</wp:posOffset>
                </wp:positionH>
                <wp:positionV relativeFrom="paragraph">
                  <wp:posOffset>354275</wp:posOffset>
                </wp:positionV>
                <wp:extent cx="588396" cy="238125"/>
                <wp:effectExtent l="0" t="0" r="2540" b="9525"/>
                <wp:wrapNone/>
                <wp:docPr id="52" name="Text Box 52"/>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lumMod val="85000"/>
                          </a:schemeClr>
                        </a:solidFill>
                        <a:ln w="6350">
                          <a:noFill/>
                        </a:ln>
                      </wps:spPr>
                      <wps:txbx>
                        <w:txbxContent>
                          <w:p w14:paraId="7D274AD6" w14:textId="4CD4973E"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432E4" id="Text Box 52" o:spid="_x0000_s1067" type="#_x0000_t202" style="position:absolute;margin-left:265.15pt;margin-top:27.9pt;width:46.35pt;height:1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" fillcolor="#d8d8d8 [2732]" stroked="f" strokeweight=".5pt">
                <v:textbox>
                  <w:txbxContent>
                    <w:p w14:paraId="7D274AD6" w14:textId="4CD4973E"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.30</w:t>
                      </w:r>
                    </w:p>
                  </w:txbxContent>
                </v:textbox>
              </v:shape>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69856" behindDoc="0" locked="0" layoutInCell="1" allowOverlap="1" wp14:anchorId="7139F3F2" wp14:editId="57508E6A">
                <wp:simplePos x="0" y="0"/>
                <wp:positionH relativeFrom="column">
                  <wp:posOffset>2230258</wp:posOffset>
                </wp:positionH>
                <wp:positionV relativeFrom="paragraph">
                  <wp:posOffset>123687</wp:posOffset>
                </wp:positionV>
                <wp:extent cx="1781175" cy="1852737"/>
                <wp:effectExtent l="0" t="0" r="28575" b="14605"/>
                <wp:wrapNone/>
                <wp:docPr id="53" name="Rectangle 53"/>
                <wp:cNvGraphicFramePr/>
                <a:graphic xmlns:a="http://schemas.openxmlformats.org/drawingml/2006/main">
                  <a:graphicData uri="http://schemas.microsoft.com/office/word/2010/wordprocessingShape">
                    <wps:wsp>
                      <wps:cNvSpPr/>
                      <wps:spPr>
                        <a:xfrm>
                          <a:off x="0" y="0"/>
                          <a:ext cx="1781175" cy="1852737"/>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270FD6F9" w14:textId="77777777" w:rsidR="00653D57" w:rsidRPr="005D4813" w:rsidRDefault="00653D57" w:rsidP="00E764E8">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25B6D2F2" w14:textId="77777777" w:rsidR="00653D57" w:rsidRDefault="00653D57" w:rsidP="00E764E8">
                            <w:pPr>
                              <w:jc w:val="center"/>
                              <w:rPr>
                                <w:rFonts w:ascii="Arial" w:hAnsi="Arial" w:cs="Arial"/>
                                <w:b/>
                                <w:sz w:val="20"/>
                                <w:szCs w:val="20"/>
                                <w:lang w:val="nl-NL"/>
                              </w:rPr>
                            </w:pPr>
                          </w:p>
                          <w:p w14:paraId="71C74223" w14:textId="77777777" w:rsidR="00653D57" w:rsidRDefault="00653D57" w:rsidP="00E764E8">
                            <w:pPr>
                              <w:jc w:val="center"/>
                              <w:rPr>
                                <w:rFonts w:ascii="Arial" w:hAnsi="Arial" w:cs="Arial"/>
                                <w:b/>
                                <w:sz w:val="20"/>
                                <w:szCs w:val="20"/>
                                <w:lang w:val="nl-NL"/>
                              </w:rPr>
                            </w:pPr>
                          </w:p>
                          <w:p w14:paraId="044129B6" w14:textId="77777777" w:rsidR="00653D57" w:rsidRDefault="00653D57" w:rsidP="00E764E8">
                            <w:pPr>
                              <w:jc w:val="center"/>
                              <w:rPr>
                                <w:rFonts w:ascii="Arial" w:hAnsi="Arial" w:cs="Arial"/>
                                <w:b/>
                                <w:sz w:val="20"/>
                                <w:szCs w:val="20"/>
                                <w:lang w:val="nl-NL"/>
                              </w:rPr>
                            </w:pPr>
                          </w:p>
                          <w:p w14:paraId="52E9DB4C" w14:textId="77777777" w:rsidR="00653D57" w:rsidRDefault="00653D57" w:rsidP="00E764E8">
                            <w:pPr>
                              <w:jc w:val="center"/>
                              <w:rPr>
                                <w:rFonts w:ascii="Arial" w:hAnsi="Arial" w:cs="Arial"/>
                                <w:b/>
                                <w:sz w:val="20"/>
                                <w:szCs w:val="20"/>
                                <w:lang w:val="nl-NL"/>
                              </w:rPr>
                            </w:pPr>
                          </w:p>
                          <w:p w14:paraId="708EC494" w14:textId="77777777" w:rsidR="00653D57" w:rsidRDefault="00653D57" w:rsidP="00E764E8">
                            <w:pPr>
                              <w:jc w:val="center"/>
                              <w:rPr>
                                <w:rFonts w:ascii="Arial" w:hAnsi="Arial" w:cs="Arial"/>
                                <w:b/>
                                <w:sz w:val="20"/>
                                <w:szCs w:val="20"/>
                                <w:lang w:val="nl-NL"/>
                              </w:rPr>
                            </w:pPr>
                          </w:p>
                          <w:p w14:paraId="30185708" w14:textId="77777777" w:rsidR="00653D57" w:rsidRDefault="00653D57" w:rsidP="00E764E8">
                            <w:pPr>
                              <w:jc w:val="center"/>
                              <w:rPr>
                                <w:rFonts w:ascii="Arial" w:hAnsi="Arial" w:cs="Arial"/>
                                <w:b/>
                                <w:sz w:val="20"/>
                                <w:szCs w:val="20"/>
                                <w:lang w:val="nl-NL"/>
                              </w:rPr>
                            </w:pPr>
                          </w:p>
                          <w:p w14:paraId="30CF8BB9" w14:textId="77777777" w:rsidR="00653D57" w:rsidRDefault="00653D57" w:rsidP="00E764E8">
                            <w:pPr>
                              <w:jc w:val="center"/>
                              <w:rPr>
                                <w:rFonts w:ascii="Arial" w:hAnsi="Arial" w:cs="Arial"/>
                                <w:b/>
                                <w:sz w:val="20"/>
                                <w:szCs w:val="20"/>
                                <w:lang w:val="nl-NL"/>
                              </w:rPr>
                            </w:pPr>
                          </w:p>
                          <w:p w14:paraId="25300C6E" w14:textId="77777777" w:rsidR="00653D57" w:rsidRDefault="00653D57" w:rsidP="00E764E8">
                            <w:pPr>
                              <w:jc w:val="center"/>
                              <w:rPr>
                                <w:rFonts w:ascii="Arial" w:hAnsi="Arial" w:cs="Arial"/>
                                <w:b/>
                                <w:sz w:val="20"/>
                                <w:szCs w:val="20"/>
                                <w:lang w:val="nl-NL"/>
                              </w:rPr>
                            </w:pPr>
                            <w:r w:rsidRPr="00BC1EC9">
                              <w:rPr>
                                <w:rFonts w:ascii="Arial" w:hAnsi="Arial" w:cs="Arial"/>
                                <w:b/>
                                <w:noProof/>
                                <w:sz w:val="20"/>
                                <w:szCs w:val="20"/>
                                <w:lang w:val="en-GB" w:eastAsia="zh-CN"/>
                              </w:rPr>
                              <w:drawing>
                                <wp:inline distT="0" distB="0" distL="0" distR="0" wp14:anchorId="7774EB22" wp14:editId="5B6D5CE1">
                                  <wp:extent cx="1456226" cy="5048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56739" cy="505003"/>
                                          </a:xfrm>
                                          <a:prstGeom prst="rect">
                                            <a:avLst/>
                                          </a:prstGeom>
                                          <a:noFill/>
                                          <a:ln>
                                            <a:noFill/>
                                          </a:ln>
                                        </pic:spPr>
                                      </pic:pic>
                                    </a:graphicData>
                                  </a:graphic>
                                </wp:inline>
                              </w:drawing>
                            </w:r>
                          </w:p>
                          <w:p w14:paraId="3F5991BB" w14:textId="77777777" w:rsidR="00653D57" w:rsidRDefault="00653D57" w:rsidP="00E764E8">
                            <w:pPr>
                              <w:jc w:val="center"/>
                              <w:rPr>
                                <w:rFonts w:ascii="Arial" w:hAnsi="Arial" w:cs="Arial"/>
                                <w:b/>
                                <w:sz w:val="20"/>
                                <w:szCs w:val="20"/>
                                <w:lang w:val="nl-NL"/>
                              </w:rPr>
                            </w:pPr>
                          </w:p>
                          <w:p w14:paraId="6A388E7E" w14:textId="77777777" w:rsidR="00653D57" w:rsidRDefault="00653D57" w:rsidP="00E764E8">
                            <w:pPr>
                              <w:jc w:val="center"/>
                              <w:rPr>
                                <w:rFonts w:ascii="Arial" w:hAnsi="Arial" w:cs="Arial"/>
                                <w:b/>
                                <w:sz w:val="20"/>
                                <w:szCs w:val="20"/>
                                <w:lang w:val="nl-NL"/>
                              </w:rPr>
                            </w:pPr>
                          </w:p>
                          <w:p w14:paraId="16BF76A1" w14:textId="77777777" w:rsidR="00653D57" w:rsidRDefault="00653D57" w:rsidP="00E764E8">
                            <w:pPr>
                              <w:jc w:val="center"/>
                              <w:rPr>
                                <w:rFonts w:ascii="Arial" w:hAnsi="Arial" w:cs="Arial"/>
                                <w:b/>
                                <w:sz w:val="20"/>
                                <w:szCs w:val="20"/>
                                <w:lang w:val="nl-NL"/>
                              </w:rPr>
                            </w:pPr>
                          </w:p>
                          <w:p w14:paraId="4A36C5D2" w14:textId="77777777" w:rsidR="00653D57" w:rsidRDefault="00653D57" w:rsidP="00E764E8">
                            <w:pPr>
                              <w:jc w:val="center"/>
                              <w:rPr>
                                <w:rFonts w:ascii="Arial" w:hAnsi="Arial" w:cs="Arial"/>
                                <w:b/>
                                <w:sz w:val="20"/>
                                <w:szCs w:val="20"/>
                                <w:lang w:val="nl-NL"/>
                              </w:rPr>
                            </w:pPr>
                          </w:p>
                          <w:p w14:paraId="324FE022" w14:textId="77777777" w:rsidR="00653D57" w:rsidRDefault="00653D57" w:rsidP="00E764E8">
                            <w:pPr>
                              <w:jc w:val="center"/>
                              <w:rPr>
                                <w:rFonts w:ascii="Arial" w:hAnsi="Arial" w:cs="Arial"/>
                                <w:b/>
                                <w:sz w:val="20"/>
                                <w:szCs w:val="20"/>
                                <w:lang w:val="nl-NL"/>
                              </w:rPr>
                            </w:pPr>
                          </w:p>
                          <w:p w14:paraId="3D563FD5" w14:textId="77777777" w:rsidR="00653D57" w:rsidRPr="005D4813" w:rsidRDefault="00653D57" w:rsidP="00E764E8">
                            <w:pPr>
                              <w:jc w:val="center"/>
                              <w:rPr>
                                <w:rFonts w:ascii="Arial" w:hAnsi="Arial" w:cs="Arial"/>
                                <w:b/>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9F3F2" id="Rectangle 53" o:spid="_x0000_s1068" style="position:absolute;margin-left:175.6pt;margin-top:9.75pt;width:140.25pt;height:145.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" fillcolor="#d8d8d8 [2732]" strokecolor="black [3200]" strokeweight="2pt">
                <v:textbox>
                  <w:txbxContent>
                    <w:p w14:paraId="270FD6F9" w14:textId="77777777" w:rsidR="00653D57" w:rsidRPr="005D4813" w:rsidRDefault="00653D57" w:rsidP="00E764E8">
                      <w:pPr>
                        <w:jc w:val="center"/>
                        <w:rPr>
                          <w:rFonts w:ascii="Arial" w:hAnsi="Arial" w:cs="Arial"/>
                          <w:b/>
                          <w:i/>
                          <w:sz w:val="20"/>
                          <w:szCs w:val="20"/>
                          <w:lang w:val="nl-NL"/>
                        </w:rPr>
                      </w:pPr>
                      <w:r>
                        <w:rPr>
                          <w:rFonts w:ascii="Arial" w:hAnsi="Arial" w:cs="Arial"/>
                          <w:b/>
                          <w:i/>
                          <w:sz w:val="20"/>
                          <w:szCs w:val="20"/>
                          <w:lang w:val="nl-NL"/>
                        </w:rPr>
                        <w:t xml:space="preserve">PRRP </w:t>
                      </w:r>
                      <w:r w:rsidRPr="005D4813">
                        <w:rPr>
                          <w:rFonts w:ascii="Arial" w:hAnsi="Arial" w:cs="Arial"/>
                          <w:b/>
                          <w:i/>
                          <w:sz w:val="20"/>
                          <w:szCs w:val="20"/>
                          <w:lang w:val="nl-NL"/>
                        </w:rPr>
                        <w:t>Nativist ideology</w:t>
                      </w:r>
                    </w:p>
                    <w:p w14:paraId="25B6D2F2" w14:textId="77777777" w:rsidR="00653D57" w:rsidRDefault="00653D57" w:rsidP="00E764E8">
                      <w:pPr>
                        <w:jc w:val="center"/>
                        <w:rPr>
                          <w:rFonts w:ascii="Arial" w:hAnsi="Arial" w:cs="Arial"/>
                          <w:b/>
                          <w:sz w:val="20"/>
                          <w:szCs w:val="20"/>
                          <w:lang w:val="nl-NL"/>
                        </w:rPr>
                      </w:pPr>
                    </w:p>
                    <w:p w14:paraId="71C74223" w14:textId="77777777" w:rsidR="00653D57" w:rsidRDefault="00653D57" w:rsidP="00E764E8">
                      <w:pPr>
                        <w:jc w:val="center"/>
                        <w:rPr>
                          <w:rFonts w:ascii="Arial" w:hAnsi="Arial" w:cs="Arial"/>
                          <w:b/>
                          <w:sz w:val="20"/>
                          <w:szCs w:val="20"/>
                          <w:lang w:val="nl-NL"/>
                        </w:rPr>
                      </w:pPr>
                    </w:p>
                    <w:p w14:paraId="044129B6" w14:textId="77777777" w:rsidR="00653D57" w:rsidRDefault="00653D57" w:rsidP="00E764E8">
                      <w:pPr>
                        <w:jc w:val="center"/>
                        <w:rPr>
                          <w:rFonts w:ascii="Arial" w:hAnsi="Arial" w:cs="Arial"/>
                          <w:b/>
                          <w:sz w:val="20"/>
                          <w:szCs w:val="20"/>
                          <w:lang w:val="nl-NL"/>
                        </w:rPr>
                      </w:pPr>
                    </w:p>
                    <w:p w14:paraId="52E9DB4C" w14:textId="77777777" w:rsidR="00653D57" w:rsidRDefault="00653D57" w:rsidP="00E764E8">
                      <w:pPr>
                        <w:jc w:val="center"/>
                        <w:rPr>
                          <w:rFonts w:ascii="Arial" w:hAnsi="Arial" w:cs="Arial"/>
                          <w:b/>
                          <w:sz w:val="20"/>
                          <w:szCs w:val="20"/>
                          <w:lang w:val="nl-NL"/>
                        </w:rPr>
                      </w:pPr>
                    </w:p>
                    <w:p w14:paraId="708EC494" w14:textId="77777777" w:rsidR="00653D57" w:rsidRDefault="00653D57" w:rsidP="00E764E8">
                      <w:pPr>
                        <w:jc w:val="center"/>
                        <w:rPr>
                          <w:rFonts w:ascii="Arial" w:hAnsi="Arial" w:cs="Arial"/>
                          <w:b/>
                          <w:sz w:val="20"/>
                          <w:szCs w:val="20"/>
                          <w:lang w:val="nl-NL"/>
                        </w:rPr>
                      </w:pPr>
                    </w:p>
                    <w:p w14:paraId="30185708" w14:textId="77777777" w:rsidR="00653D57" w:rsidRDefault="00653D57" w:rsidP="00E764E8">
                      <w:pPr>
                        <w:jc w:val="center"/>
                        <w:rPr>
                          <w:rFonts w:ascii="Arial" w:hAnsi="Arial" w:cs="Arial"/>
                          <w:b/>
                          <w:sz w:val="20"/>
                          <w:szCs w:val="20"/>
                          <w:lang w:val="nl-NL"/>
                        </w:rPr>
                      </w:pPr>
                    </w:p>
                    <w:p w14:paraId="30CF8BB9" w14:textId="77777777" w:rsidR="00653D57" w:rsidRDefault="00653D57" w:rsidP="00E764E8">
                      <w:pPr>
                        <w:jc w:val="center"/>
                        <w:rPr>
                          <w:rFonts w:ascii="Arial" w:hAnsi="Arial" w:cs="Arial"/>
                          <w:b/>
                          <w:sz w:val="20"/>
                          <w:szCs w:val="20"/>
                          <w:lang w:val="nl-NL"/>
                        </w:rPr>
                      </w:pPr>
                    </w:p>
                    <w:p w14:paraId="25300C6E" w14:textId="77777777" w:rsidR="00653D57" w:rsidRDefault="00653D57" w:rsidP="00E764E8">
                      <w:pPr>
                        <w:jc w:val="center"/>
                        <w:rPr>
                          <w:rFonts w:ascii="Arial" w:hAnsi="Arial" w:cs="Arial"/>
                          <w:b/>
                          <w:sz w:val="20"/>
                          <w:szCs w:val="20"/>
                          <w:lang w:val="nl-NL"/>
                        </w:rPr>
                      </w:pPr>
                      <w:r w:rsidRPr="00BC1EC9">
                        <w:rPr>
                          <w:rFonts w:ascii="Arial" w:hAnsi="Arial" w:cs="Arial"/>
                          <w:b/>
                          <w:noProof/>
                          <w:sz w:val="20"/>
                          <w:szCs w:val="20"/>
                          <w:lang w:val="en-GB" w:eastAsia="zh-CN"/>
                        </w:rPr>
                        <w:drawing>
                          <wp:inline distT="0" distB="0" distL="0" distR="0" wp14:anchorId="7774EB22" wp14:editId="5B6D5CE1">
                            <wp:extent cx="1456226" cy="5048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6739" cy="505003"/>
                                    </a:xfrm>
                                    <a:prstGeom prst="rect">
                                      <a:avLst/>
                                    </a:prstGeom>
                                    <a:noFill/>
                                    <a:ln>
                                      <a:noFill/>
                                    </a:ln>
                                  </pic:spPr>
                                </pic:pic>
                              </a:graphicData>
                            </a:graphic>
                          </wp:inline>
                        </w:drawing>
                      </w:r>
                    </w:p>
                    <w:p w14:paraId="3F5991BB" w14:textId="77777777" w:rsidR="00653D57" w:rsidRDefault="00653D57" w:rsidP="00E764E8">
                      <w:pPr>
                        <w:jc w:val="center"/>
                        <w:rPr>
                          <w:rFonts w:ascii="Arial" w:hAnsi="Arial" w:cs="Arial"/>
                          <w:b/>
                          <w:sz w:val="20"/>
                          <w:szCs w:val="20"/>
                          <w:lang w:val="nl-NL"/>
                        </w:rPr>
                      </w:pPr>
                    </w:p>
                    <w:p w14:paraId="6A388E7E" w14:textId="77777777" w:rsidR="00653D57" w:rsidRDefault="00653D57" w:rsidP="00E764E8">
                      <w:pPr>
                        <w:jc w:val="center"/>
                        <w:rPr>
                          <w:rFonts w:ascii="Arial" w:hAnsi="Arial" w:cs="Arial"/>
                          <w:b/>
                          <w:sz w:val="20"/>
                          <w:szCs w:val="20"/>
                          <w:lang w:val="nl-NL"/>
                        </w:rPr>
                      </w:pPr>
                    </w:p>
                    <w:p w14:paraId="16BF76A1" w14:textId="77777777" w:rsidR="00653D57" w:rsidRDefault="00653D57" w:rsidP="00E764E8">
                      <w:pPr>
                        <w:jc w:val="center"/>
                        <w:rPr>
                          <w:rFonts w:ascii="Arial" w:hAnsi="Arial" w:cs="Arial"/>
                          <w:b/>
                          <w:sz w:val="20"/>
                          <w:szCs w:val="20"/>
                          <w:lang w:val="nl-NL"/>
                        </w:rPr>
                      </w:pPr>
                    </w:p>
                    <w:p w14:paraId="4A36C5D2" w14:textId="77777777" w:rsidR="00653D57" w:rsidRDefault="00653D57" w:rsidP="00E764E8">
                      <w:pPr>
                        <w:jc w:val="center"/>
                        <w:rPr>
                          <w:rFonts w:ascii="Arial" w:hAnsi="Arial" w:cs="Arial"/>
                          <w:b/>
                          <w:sz w:val="20"/>
                          <w:szCs w:val="20"/>
                          <w:lang w:val="nl-NL"/>
                        </w:rPr>
                      </w:pPr>
                    </w:p>
                    <w:p w14:paraId="324FE022" w14:textId="77777777" w:rsidR="00653D57" w:rsidRDefault="00653D57" w:rsidP="00E764E8">
                      <w:pPr>
                        <w:jc w:val="center"/>
                        <w:rPr>
                          <w:rFonts w:ascii="Arial" w:hAnsi="Arial" w:cs="Arial"/>
                          <w:b/>
                          <w:sz w:val="20"/>
                          <w:szCs w:val="20"/>
                          <w:lang w:val="nl-NL"/>
                        </w:rPr>
                      </w:pPr>
                    </w:p>
                    <w:p w14:paraId="3D563FD5" w14:textId="77777777" w:rsidR="00653D57" w:rsidRPr="005D4813" w:rsidRDefault="00653D57" w:rsidP="00E764E8">
                      <w:pPr>
                        <w:jc w:val="center"/>
                        <w:rPr>
                          <w:rFonts w:ascii="Arial" w:hAnsi="Arial" w:cs="Arial"/>
                          <w:b/>
                          <w:sz w:val="20"/>
                          <w:szCs w:val="20"/>
                          <w:lang w:val="nl-NL"/>
                        </w:rPr>
                      </w:pPr>
                    </w:p>
                  </w:txbxContent>
                </v:textbox>
              </v:rect>
            </w:pict>
          </mc:Fallback>
        </mc:AlternateContent>
      </w:r>
      <w:r w:rsidRPr="00A731B6">
        <w:rPr>
          <w:rFonts w:ascii="Times New Roman" w:hAnsi="Times New Roman"/>
          <w:noProof/>
          <w:color w:val="FF0000"/>
          <w:sz w:val="24"/>
          <w:szCs w:val="24"/>
          <w:lang w:val="en-GB" w:eastAsia="zh-CN"/>
        </w:rPr>
        <mc:AlternateContent>
          <mc:Choice Requires="wps">
            <w:drawing>
              <wp:anchor distT="0" distB="0" distL="114300" distR="114300" simplePos="0" relativeHeight="251766784" behindDoc="0" locked="0" layoutInCell="1" allowOverlap="1" wp14:anchorId="088D9601" wp14:editId="101203B4">
                <wp:simplePos x="0" y="0"/>
                <wp:positionH relativeFrom="column">
                  <wp:posOffset>4014470</wp:posOffset>
                </wp:positionH>
                <wp:positionV relativeFrom="paragraph">
                  <wp:posOffset>1337945</wp:posOffset>
                </wp:positionV>
                <wp:extent cx="552450" cy="685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524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86315" w14:textId="3EE8B1CC" w:rsidR="00653D57" w:rsidRDefault="00653D57" w:rsidP="00E764E8">
                            <w:pPr>
                              <w:rPr>
                                <w:rFonts w:ascii="Arial" w:hAnsi="Arial" w:cs="Arial"/>
                                <w:b/>
                                <w:sz w:val="20"/>
                                <w:szCs w:val="20"/>
                                <w:lang w:val="nl-NL"/>
                              </w:rPr>
                            </w:pPr>
                            <w:r>
                              <w:rPr>
                                <w:rFonts w:ascii="Arial" w:hAnsi="Arial" w:cs="Arial"/>
                                <w:b/>
                                <w:sz w:val="20"/>
                                <w:szCs w:val="20"/>
                                <w:lang w:val="nl-NL"/>
                              </w:rPr>
                              <w:t>.28**</w:t>
                            </w:r>
                            <w:r w:rsidRPr="00A05D5E">
                              <w:rPr>
                                <w:rFonts w:ascii="Arial" w:hAnsi="Arial" w:cs="Arial"/>
                                <w:b/>
                                <w:sz w:val="20"/>
                                <w:szCs w:val="20"/>
                                <w:lang w:val="nl-NL"/>
                              </w:rPr>
                              <w:t>*</w:t>
                            </w:r>
                          </w:p>
                          <w:p w14:paraId="7FF9BFFD" w14:textId="39153340" w:rsidR="009473B1" w:rsidRDefault="009473B1" w:rsidP="00E764E8">
                            <w:pPr>
                              <w:rPr>
                                <w:rFonts w:ascii="Arial" w:hAnsi="Arial" w:cs="Arial"/>
                                <w:b/>
                                <w:sz w:val="20"/>
                                <w:szCs w:val="20"/>
                                <w:lang w:val="nl-NL"/>
                              </w:rPr>
                            </w:pPr>
                            <w:r>
                              <w:rPr>
                                <w:rFonts w:ascii="Arial" w:hAnsi="Arial" w:cs="Arial"/>
                                <w:b/>
                                <w:sz w:val="20"/>
                                <w:szCs w:val="20"/>
                                <w:lang w:val="nl-NL"/>
                              </w:rPr>
                              <w:t>(.02)</w:t>
                            </w:r>
                          </w:p>
                          <w:p w14:paraId="242DDC78" w14:textId="77777777" w:rsidR="00653D57" w:rsidRPr="00A4622F" w:rsidRDefault="00653D57" w:rsidP="00E764E8">
                            <w:pPr>
                              <w:rPr>
                                <w:rFonts w:ascii="Arial" w:hAnsi="Arial" w:cs="Arial"/>
                                <w:b/>
                                <w:color w:val="808080" w:themeColor="background1" w:themeShade="80"/>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D9601" id="Text Box 55" o:spid="_x0000_s1069" type="#_x0000_t202" style="position:absolute;margin-left:316.1pt;margin-top:105.35pt;width:43.5pt;height: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" fillcolor="white [3201]" stroked="f" strokeweight=".5pt">
                <v:textbox>
                  <w:txbxContent>
                    <w:p w14:paraId="2EE86315" w14:textId="3EE8B1CC" w:rsidR="00653D57" w:rsidRDefault="00653D57" w:rsidP="00E764E8">
                      <w:pPr>
                        <w:rPr>
                          <w:rFonts w:ascii="Arial" w:hAnsi="Arial" w:cs="Arial"/>
                          <w:b/>
                          <w:sz w:val="20"/>
                          <w:szCs w:val="20"/>
                          <w:lang w:val="nl-NL"/>
                        </w:rPr>
                      </w:pPr>
                      <w:r>
                        <w:rPr>
                          <w:rFonts w:ascii="Arial" w:hAnsi="Arial" w:cs="Arial"/>
                          <w:b/>
                          <w:sz w:val="20"/>
                          <w:szCs w:val="20"/>
                          <w:lang w:val="nl-NL"/>
                        </w:rPr>
                        <w:t>.28**</w:t>
                      </w:r>
                      <w:r w:rsidRPr="00A05D5E">
                        <w:rPr>
                          <w:rFonts w:ascii="Arial" w:hAnsi="Arial" w:cs="Arial"/>
                          <w:b/>
                          <w:sz w:val="20"/>
                          <w:szCs w:val="20"/>
                          <w:lang w:val="nl-NL"/>
                        </w:rPr>
                        <w:t>*</w:t>
                      </w:r>
                    </w:p>
                    <w:p w14:paraId="7FF9BFFD" w14:textId="39153340" w:rsidR="009473B1" w:rsidRDefault="009473B1" w:rsidP="00E764E8">
                      <w:pPr>
                        <w:rPr>
                          <w:rFonts w:ascii="Arial" w:hAnsi="Arial" w:cs="Arial"/>
                          <w:b/>
                          <w:sz w:val="20"/>
                          <w:szCs w:val="20"/>
                          <w:lang w:val="nl-NL"/>
                        </w:rPr>
                      </w:pPr>
                      <w:r>
                        <w:rPr>
                          <w:rFonts w:ascii="Arial" w:hAnsi="Arial" w:cs="Arial"/>
                          <w:b/>
                          <w:sz w:val="20"/>
                          <w:szCs w:val="20"/>
                          <w:lang w:val="nl-NL"/>
                        </w:rPr>
                        <w:t>(.02)</w:t>
                      </w:r>
                    </w:p>
                    <w:p w14:paraId="242DDC78" w14:textId="77777777" w:rsidR="00653D57" w:rsidRPr="00A4622F" w:rsidRDefault="00653D57" w:rsidP="00E764E8">
                      <w:pPr>
                        <w:rPr>
                          <w:rFonts w:ascii="Arial" w:hAnsi="Arial" w:cs="Arial"/>
                          <w:b/>
                          <w:color w:val="808080" w:themeColor="background1" w:themeShade="80"/>
                          <w:sz w:val="20"/>
                          <w:szCs w:val="20"/>
                          <w:lang w:val="nl-NL"/>
                        </w:rPr>
                      </w:pPr>
                    </w:p>
                  </w:txbxContent>
                </v:textbox>
              </v:shape>
            </w:pict>
          </mc:Fallback>
        </mc:AlternateContent>
      </w:r>
    </w:p>
    <w:p w14:paraId="64CF65E4" w14:textId="54679D4D" w:rsidR="00E764E8" w:rsidRPr="00A731B6" w:rsidRDefault="009473B1" w:rsidP="00E764E8">
      <w:pPr>
        <w:pStyle w:val="Figurecaption"/>
        <w:spacing w:before="0" w:after="0" w:line="480" w:lineRule="exact"/>
        <w:rPr>
          <w:color w:val="FF0000"/>
        </w:rPr>
      </w:pPr>
      <w:r w:rsidRPr="00A731B6">
        <w:rPr>
          <w:noProof/>
          <w:color w:val="FF0000"/>
          <w:sz w:val="24"/>
          <w:szCs w:val="24"/>
          <w:lang w:val="en-GB" w:eastAsia="zh-CN"/>
        </w:rPr>
        <mc:AlternateContent>
          <mc:Choice Requires="wps">
            <w:drawing>
              <wp:anchor distT="0" distB="0" distL="114300" distR="114300" simplePos="0" relativeHeight="251767808" behindDoc="0" locked="0" layoutInCell="1" allowOverlap="1" wp14:anchorId="487449F4" wp14:editId="7B7C840B">
                <wp:simplePos x="0" y="0"/>
                <wp:positionH relativeFrom="column">
                  <wp:posOffset>4010025</wp:posOffset>
                </wp:positionH>
                <wp:positionV relativeFrom="paragraph">
                  <wp:posOffset>184150</wp:posOffset>
                </wp:positionV>
                <wp:extent cx="609600" cy="4572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6096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10260" w14:textId="260A6E76" w:rsidR="00653D57" w:rsidRDefault="00653D57" w:rsidP="00E764E8">
                            <w:pPr>
                              <w:rPr>
                                <w:rFonts w:ascii="Arial" w:hAnsi="Arial" w:cs="Arial"/>
                                <w:b/>
                                <w:sz w:val="20"/>
                                <w:szCs w:val="20"/>
                                <w:lang w:val="nl-NL"/>
                              </w:rPr>
                            </w:pPr>
                            <w:r>
                              <w:rPr>
                                <w:rFonts w:ascii="Arial" w:hAnsi="Arial" w:cs="Arial"/>
                                <w:b/>
                                <w:sz w:val="20"/>
                                <w:szCs w:val="20"/>
                                <w:lang w:val="nl-NL"/>
                              </w:rPr>
                              <w:t>.18**</w:t>
                            </w:r>
                            <w:r w:rsidRPr="00A05D5E">
                              <w:rPr>
                                <w:rFonts w:ascii="Arial" w:hAnsi="Arial" w:cs="Arial"/>
                                <w:b/>
                                <w:sz w:val="20"/>
                                <w:szCs w:val="20"/>
                                <w:lang w:val="nl-NL"/>
                              </w:rPr>
                              <w:t>*</w:t>
                            </w:r>
                          </w:p>
                          <w:p w14:paraId="793C7663" w14:textId="3A6B3BFA" w:rsidR="009473B1" w:rsidRDefault="009473B1" w:rsidP="00E764E8">
                            <w:pPr>
                              <w:rPr>
                                <w:rFonts w:ascii="Arial" w:hAnsi="Arial" w:cs="Arial"/>
                                <w:b/>
                                <w:sz w:val="20"/>
                                <w:szCs w:val="20"/>
                                <w:lang w:val="nl-NL"/>
                              </w:rPr>
                            </w:pPr>
                            <w:r>
                              <w:rPr>
                                <w:rFonts w:ascii="Arial" w:hAnsi="Arial" w:cs="Arial"/>
                                <w:b/>
                                <w:sz w:val="20"/>
                                <w:szCs w:val="20"/>
                                <w:lang w:val="nl-NL"/>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7449F4" id="Text Box 54" o:spid="_x0000_s1070" type="#_x0000_t202" style="position:absolute;margin-left:315.75pt;margin-top:14.5pt;width:48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" fillcolor="white [3201]" stroked="f" strokeweight=".5pt">
                <v:textbox>
                  <w:txbxContent>
                    <w:p w14:paraId="0D910260" w14:textId="260A6E76" w:rsidR="00653D57" w:rsidRDefault="00653D57" w:rsidP="00E764E8">
                      <w:pPr>
                        <w:rPr>
                          <w:rFonts w:ascii="Arial" w:hAnsi="Arial" w:cs="Arial"/>
                          <w:b/>
                          <w:sz w:val="20"/>
                          <w:szCs w:val="20"/>
                          <w:lang w:val="nl-NL"/>
                        </w:rPr>
                      </w:pPr>
                      <w:r>
                        <w:rPr>
                          <w:rFonts w:ascii="Arial" w:hAnsi="Arial" w:cs="Arial"/>
                          <w:b/>
                          <w:sz w:val="20"/>
                          <w:szCs w:val="20"/>
                          <w:lang w:val="nl-NL"/>
                        </w:rPr>
                        <w:t>.18**</w:t>
                      </w:r>
                      <w:r w:rsidRPr="00A05D5E">
                        <w:rPr>
                          <w:rFonts w:ascii="Arial" w:hAnsi="Arial" w:cs="Arial"/>
                          <w:b/>
                          <w:sz w:val="20"/>
                          <w:szCs w:val="20"/>
                          <w:lang w:val="nl-NL"/>
                        </w:rPr>
                        <w:t>*</w:t>
                      </w:r>
                    </w:p>
                    <w:p w14:paraId="793C7663" w14:textId="3A6B3BFA" w:rsidR="009473B1" w:rsidRDefault="009473B1" w:rsidP="00E764E8">
                      <w:pPr>
                        <w:rPr>
                          <w:rFonts w:ascii="Arial" w:hAnsi="Arial" w:cs="Arial"/>
                          <w:b/>
                          <w:sz w:val="20"/>
                          <w:szCs w:val="20"/>
                          <w:lang w:val="nl-NL"/>
                        </w:rPr>
                      </w:pPr>
                      <w:r>
                        <w:rPr>
                          <w:rFonts w:ascii="Arial" w:hAnsi="Arial" w:cs="Arial"/>
                          <w:b/>
                          <w:sz w:val="20"/>
                          <w:szCs w:val="20"/>
                          <w:lang w:val="nl-NL"/>
                        </w:rPr>
                        <w:t>(.04)</w:t>
                      </w:r>
                    </w:p>
                  </w:txbxContent>
                </v:textbox>
              </v:shape>
            </w:pict>
          </mc:Fallback>
        </mc:AlternateContent>
      </w:r>
      <w:r w:rsidRPr="00A731B6">
        <w:rPr>
          <w:noProof/>
          <w:color w:val="FF0000"/>
          <w:sz w:val="24"/>
          <w:szCs w:val="24"/>
          <w:lang w:val="en-GB" w:eastAsia="zh-CN"/>
        </w:rPr>
        <mc:AlternateContent>
          <mc:Choice Requires="wps">
            <w:drawing>
              <wp:anchor distT="0" distB="0" distL="114300" distR="114300" simplePos="0" relativeHeight="251768832" behindDoc="0" locked="0" layoutInCell="1" allowOverlap="1" wp14:anchorId="7DAF1F07" wp14:editId="34C2FEAB">
                <wp:simplePos x="0" y="0"/>
                <wp:positionH relativeFrom="column">
                  <wp:posOffset>1571625</wp:posOffset>
                </wp:positionH>
                <wp:positionV relativeFrom="paragraph">
                  <wp:posOffset>184151</wp:posOffset>
                </wp:positionV>
                <wp:extent cx="561975" cy="457200"/>
                <wp:effectExtent l="0" t="0" r="9525" b="0"/>
                <wp:wrapNone/>
                <wp:docPr id="74" name="Text Box 74"/>
                <wp:cNvGraphicFramePr/>
                <a:graphic xmlns:a="http://schemas.openxmlformats.org/drawingml/2006/main">
                  <a:graphicData uri="http://schemas.microsoft.com/office/word/2010/wordprocessingShape">
                    <wps:wsp>
                      <wps:cNvSpPr txBox="1"/>
                      <wps:spPr>
                        <a:xfrm>
                          <a:off x="0" y="0"/>
                          <a:ext cx="56197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82108" w14:textId="378FA3EA"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48</w:t>
                            </w:r>
                            <w:r w:rsidRPr="00A05D5E">
                              <w:rPr>
                                <w:rFonts w:ascii="Arial" w:hAnsi="Arial" w:cs="Arial"/>
                                <w:b/>
                                <w:sz w:val="20"/>
                                <w:szCs w:val="20"/>
                                <w:lang w:val="nl-NL"/>
                              </w:rPr>
                              <w:t>***</w:t>
                            </w:r>
                          </w:p>
                          <w:p w14:paraId="1C900BF8" w14:textId="2D805638" w:rsidR="009473B1" w:rsidRPr="0098492B" w:rsidRDefault="009473B1" w:rsidP="00E764E8">
                            <w:pPr>
                              <w:rPr>
                                <w:rFonts w:ascii="Arial" w:hAnsi="Arial" w:cs="Arial"/>
                                <w:b/>
                                <w:sz w:val="20"/>
                                <w:szCs w:val="20"/>
                                <w:lang w:val="nl-NL"/>
                              </w:rPr>
                            </w:pPr>
                            <w:r>
                              <w:rPr>
                                <w:rFonts w:ascii="Arial" w:hAnsi="Arial" w:cs="Arial"/>
                                <w:b/>
                                <w:sz w:val="20"/>
                                <w:szCs w:val="20"/>
                                <w:lang w:val="nl-NL"/>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AF1F07" id="Text Box 74" o:spid="_x0000_s1071" type="#_x0000_t202" style="position:absolute;margin-left:123.75pt;margin-top:14.5pt;width:44.25pt;height:3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" fillcolor="white [3201]" stroked="f" strokeweight=".5pt">
                <v:textbox>
                  <w:txbxContent>
                    <w:p w14:paraId="6EF82108" w14:textId="378FA3EA" w:rsidR="00653D57" w:rsidRDefault="00653D57" w:rsidP="00E764E8">
                      <w:pPr>
                        <w:rPr>
                          <w:rFonts w:ascii="Arial" w:hAnsi="Arial" w:cs="Arial"/>
                          <w:b/>
                          <w:sz w:val="20"/>
                          <w:szCs w:val="20"/>
                          <w:lang w:val="nl-NL"/>
                        </w:rPr>
                      </w:pPr>
                      <w:r w:rsidRPr="00A05D5E">
                        <w:rPr>
                          <w:rFonts w:ascii="Arial" w:hAnsi="Arial" w:cs="Arial"/>
                          <w:b/>
                          <w:sz w:val="20"/>
                          <w:szCs w:val="20"/>
                          <w:lang w:val="nl-NL"/>
                        </w:rPr>
                        <w:t>.</w:t>
                      </w:r>
                      <w:r>
                        <w:rPr>
                          <w:rFonts w:ascii="Arial" w:hAnsi="Arial" w:cs="Arial"/>
                          <w:b/>
                          <w:sz w:val="20"/>
                          <w:szCs w:val="20"/>
                          <w:lang w:val="nl-NL"/>
                        </w:rPr>
                        <w:t>48</w:t>
                      </w:r>
                      <w:r w:rsidRPr="00A05D5E">
                        <w:rPr>
                          <w:rFonts w:ascii="Arial" w:hAnsi="Arial" w:cs="Arial"/>
                          <w:b/>
                          <w:sz w:val="20"/>
                          <w:szCs w:val="20"/>
                          <w:lang w:val="nl-NL"/>
                        </w:rPr>
                        <w:t>***</w:t>
                      </w:r>
                      <w:bookmarkStart w:id="12" w:name="_GoBack"/>
                    </w:p>
                    <w:p w14:paraId="1C900BF8" w14:textId="2D805638" w:rsidR="009473B1" w:rsidRPr="0098492B" w:rsidRDefault="009473B1" w:rsidP="00E764E8">
                      <w:pPr>
                        <w:rPr>
                          <w:rFonts w:ascii="Arial" w:hAnsi="Arial" w:cs="Arial"/>
                          <w:b/>
                          <w:sz w:val="20"/>
                          <w:szCs w:val="20"/>
                          <w:lang w:val="nl-NL"/>
                        </w:rPr>
                      </w:pPr>
                      <w:r>
                        <w:rPr>
                          <w:rFonts w:ascii="Arial" w:hAnsi="Arial" w:cs="Arial"/>
                          <w:b/>
                          <w:sz w:val="20"/>
                          <w:szCs w:val="20"/>
                          <w:lang w:val="nl-NL"/>
                        </w:rPr>
                        <w:t>(.04)</w:t>
                      </w:r>
                      <w:bookmarkEnd w:id="12"/>
                    </w:p>
                  </w:txbxContent>
                </v:textbox>
              </v:shape>
            </w:pict>
          </mc:Fallback>
        </mc:AlternateContent>
      </w:r>
      <w:r w:rsidR="00E764E8" w:rsidRPr="00A731B6">
        <w:rPr>
          <w:noProof/>
          <w:color w:val="FF0000"/>
          <w:lang w:val="en-GB" w:eastAsia="zh-CN"/>
        </w:rPr>
        <mc:AlternateContent>
          <mc:Choice Requires="wps">
            <w:drawing>
              <wp:anchor distT="0" distB="0" distL="114300" distR="114300" simplePos="0" relativeHeight="251784192" behindDoc="0" locked="0" layoutInCell="1" allowOverlap="1" wp14:anchorId="1D4051CA" wp14:editId="478E7E0F">
                <wp:simplePos x="0" y="0"/>
                <wp:positionH relativeFrom="column">
                  <wp:posOffset>5461635</wp:posOffset>
                </wp:positionH>
                <wp:positionV relativeFrom="paragraph">
                  <wp:posOffset>182245</wp:posOffset>
                </wp:positionV>
                <wp:extent cx="588396" cy="238125"/>
                <wp:effectExtent l="0" t="0" r="2540" b="9525"/>
                <wp:wrapNone/>
                <wp:docPr id="76" name="Text Box 76"/>
                <wp:cNvGraphicFramePr/>
                <a:graphic xmlns:a="http://schemas.openxmlformats.org/drawingml/2006/main">
                  <a:graphicData uri="http://schemas.microsoft.com/office/word/2010/wordprocessingShape">
                    <wps:wsp>
                      <wps:cNvSpPr txBox="1"/>
                      <wps:spPr>
                        <a:xfrm>
                          <a:off x="0" y="0"/>
                          <a:ext cx="588396" cy="238125"/>
                        </a:xfrm>
                        <a:prstGeom prst="rect">
                          <a:avLst/>
                        </a:prstGeom>
                        <a:solidFill>
                          <a:schemeClr val="bg1"/>
                        </a:solidFill>
                        <a:ln w="6350">
                          <a:noFill/>
                        </a:ln>
                      </wps:spPr>
                      <wps:txbx>
                        <w:txbxContent>
                          <w:p w14:paraId="7700E1B2" w14:textId="300D750F"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051CA" id="Text Box 76" o:spid="_x0000_s1072" type="#_x0000_t202" style="position:absolute;margin-left:430.05pt;margin-top:14.35pt;width:46.35pt;height:1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" fillcolor="white [3212]" stroked="f" strokeweight=".5pt">
                <v:textbox>
                  <w:txbxContent>
                    <w:p w14:paraId="7700E1B2" w14:textId="300D750F"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.45</w:t>
                      </w:r>
                    </w:p>
                  </w:txbxContent>
                </v:textbox>
              </v:shape>
            </w:pict>
          </mc:Fallback>
        </mc:AlternateContent>
      </w:r>
    </w:p>
    <w:p w14:paraId="0384DAC3" w14:textId="001FA4E5" w:rsidR="00E764E8" w:rsidRPr="00A731B6" w:rsidRDefault="00E764E8" w:rsidP="00E764E8">
      <w:pPr>
        <w:pStyle w:val="Figurecaption"/>
        <w:spacing w:before="0" w:after="0" w:line="480" w:lineRule="exact"/>
        <w:rPr>
          <w:color w:val="FF0000"/>
        </w:rPr>
      </w:pPr>
    </w:p>
    <w:p w14:paraId="1AC912C7" w14:textId="77777777" w:rsidR="00E764E8" w:rsidRPr="00A731B6" w:rsidRDefault="00E764E8" w:rsidP="00E764E8">
      <w:pPr>
        <w:pStyle w:val="Figurecaption"/>
        <w:spacing w:before="0" w:after="0" w:line="480" w:lineRule="exact"/>
        <w:rPr>
          <w:color w:val="FF0000"/>
        </w:rPr>
      </w:pPr>
      <w:r w:rsidRPr="00A731B6">
        <w:rPr>
          <w:noProof/>
          <w:color w:val="FF0000"/>
          <w:lang w:val="en-GB" w:eastAsia="zh-CN"/>
        </w:rPr>
        <mc:AlternateContent>
          <mc:Choice Requires="wps">
            <w:drawing>
              <wp:anchor distT="0" distB="0" distL="114300" distR="114300" simplePos="0" relativeHeight="251783168" behindDoc="0" locked="0" layoutInCell="1" allowOverlap="1" wp14:anchorId="4086F0D2" wp14:editId="13D18D4C">
                <wp:simplePos x="0" y="0"/>
                <wp:positionH relativeFrom="column">
                  <wp:posOffset>3316605</wp:posOffset>
                </wp:positionH>
                <wp:positionV relativeFrom="paragraph">
                  <wp:posOffset>184150</wp:posOffset>
                </wp:positionV>
                <wp:extent cx="588396" cy="238540"/>
                <wp:effectExtent l="0" t="0" r="2540" b="9525"/>
                <wp:wrapNone/>
                <wp:docPr id="77" name="Text Box 77"/>
                <wp:cNvGraphicFramePr/>
                <a:graphic xmlns:a="http://schemas.openxmlformats.org/drawingml/2006/main">
                  <a:graphicData uri="http://schemas.microsoft.com/office/word/2010/wordprocessingShape">
                    <wps:wsp>
                      <wps:cNvSpPr txBox="1"/>
                      <wps:spPr>
                        <a:xfrm>
                          <a:off x="0" y="0"/>
                          <a:ext cx="588396" cy="238540"/>
                        </a:xfrm>
                        <a:prstGeom prst="rect">
                          <a:avLst/>
                        </a:prstGeom>
                        <a:solidFill>
                          <a:schemeClr val="bg1">
                            <a:lumMod val="85000"/>
                          </a:schemeClr>
                        </a:solidFill>
                        <a:ln w="6350">
                          <a:noFill/>
                        </a:ln>
                      </wps:spPr>
                      <wps:txbx>
                        <w:txbxContent>
                          <w:p w14:paraId="520F8E42" w14:textId="6C0BA482"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6F0D2" id="Text Box 77" o:spid="_x0000_s1073" type="#_x0000_t202" style="position:absolute;margin-left:261.15pt;margin-top:14.5pt;width:46.35pt;height:1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" fillcolor="#d8d8d8 [2732]" stroked="f" strokeweight=".5pt">
                <v:textbox>
                  <w:txbxContent>
                    <w:p w14:paraId="520F8E42" w14:textId="6C0BA482" w:rsidR="00653D57" w:rsidRPr="00521379" w:rsidRDefault="00653D57" w:rsidP="00E764E8">
                      <w:pPr>
                        <w:rPr>
                          <w:rFonts w:ascii="Times New Roman" w:hAnsi="Times New Roman"/>
                          <w:sz w:val="20"/>
                          <w:szCs w:val="20"/>
                        </w:rPr>
                      </w:pPr>
                      <w:r w:rsidRPr="00521379">
                        <w:rPr>
                          <w:rFonts w:ascii="Times New Roman" w:hAnsi="Times New Roman"/>
                          <w:sz w:val="20"/>
                          <w:szCs w:val="20"/>
                        </w:rPr>
                        <w:t>R</w:t>
                      </w:r>
                      <w:r w:rsidRPr="00521379">
                        <w:rPr>
                          <w:rFonts w:ascii="Times New Roman" w:hAnsi="Times New Roman"/>
                          <w:sz w:val="20"/>
                          <w:szCs w:val="20"/>
                          <w:vertAlign w:val="superscript"/>
                        </w:rPr>
                        <w:t>2</w:t>
                      </w:r>
                      <w:r w:rsidRPr="00521379">
                        <w:rPr>
                          <w:rFonts w:ascii="Times New Roman" w:hAnsi="Times New Roman"/>
                          <w:sz w:val="20"/>
                          <w:szCs w:val="20"/>
                        </w:rPr>
                        <w:t>=</w:t>
                      </w:r>
                      <w:r>
                        <w:rPr>
                          <w:rFonts w:ascii="Times New Roman" w:hAnsi="Times New Roman"/>
                          <w:sz w:val="20"/>
                          <w:szCs w:val="20"/>
                        </w:rPr>
                        <w:t>.25</w:t>
                      </w:r>
                    </w:p>
                  </w:txbxContent>
                </v:textbox>
              </v:shape>
            </w:pict>
          </mc:Fallback>
        </mc:AlternateContent>
      </w:r>
    </w:p>
    <w:p w14:paraId="2EE22F04" w14:textId="77777777" w:rsidR="00E764E8" w:rsidRPr="00A731B6" w:rsidRDefault="00E764E8" w:rsidP="00E764E8">
      <w:pPr>
        <w:spacing w:line="480" w:lineRule="exact"/>
        <w:rPr>
          <w:rFonts w:ascii="Times New Roman" w:hAnsi="Times New Roman"/>
          <w:color w:val="FF0000"/>
          <w:sz w:val="24"/>
          <w:szCs w:val="24"/>
        </w:rPr>
      </w:pPr>
    </w:p>
    <w:p w14:paraId="3632744F" w14:textId="77777777" w:rsidR="00E764E8" w:rsidRPr="00A731B6" w:rsidRDefault="00E764E8" w:rsidP="00E764E8">
      <w:pPr>
        <w:spacing w:line="480" w:lineRule="exact"/>
        <w:rPr>
          <w:rFonts w:ascii="Times New Roman" w:hAnsi="Times New Roman"/>
          <w:color w:val="FF0000"/>
          <w:sz w:val="24"/>
          <w:szCs w:val="24"/>
        </w:rPr>
      </w:pPr>
    </w:p>
    <w:p w14:paraId="48A4DBF5" w14:textId="77777777" w:rsidR="00E764E8" w:rsidRPr="00A731B6" w:rsidRDefault="00E764E8" w:rsidP="00E764E8">
      <w:pPr>
        <w:spacing w:line="480" w:lineRule="exact"/>
        <w:rPr>
          <w:rFonts w:ascii="Times New Roman" w:hAnsi="Times New Roman"/>
          <w:color w:val="FF0000"/>
          <w:sz w:val="24"/>
          <w:szCs w:val="24"/>
        </w:rPr>
      </w:pPr>
    </w:p>
    <w:p w14:paraId="77971700" w14:textId="77777777" w:rsidR="00E764E8" w:rsidRPr="00A731B6" w:rsidRDefault="00E764E8" w:rsidP="00E764E8">
      <w:pPr>
        <w:spacing w:line="480" w:lineRule="exact"/>
        <w:rPr>
          <w:rFonts w:ascii="Times New Roman" w:hAnsi="Times New Roman"/>
          <w:color w:val="FF0000"/>
          <w:sz w:val="24"/>
          <w:szCs w:val="24"/>
        </w:rPr>
      </w:pPr>
    </w:p>
    <w:p w14:paraId="7A5A4266" w14:textId="77777777" w:rsidR="00E764E8" w:rsidRPr="00A731B6" w:rsidRDefault="00E764E8" w:rsidP="00E764E8">
      <w:pPr>
        <w:spacing w:line="480" w:lineRule="exact"/>
        <w:rPr>
          <w:rFonts w:ascii="Times New Roman" w:hAnsi="Times New Roman"/>
          <w:color w:val="FF0000"/>
          <w:sz w:val="24"/>
          <w:szCs w:val="24"/>
        </w:rPr>
      </w:pPr>
    </w:p>
    <w:p w14:paraId="73B2365E" w14:textId="69264A63" w:rsidR="00E764E8" w:rsidRPr="001E3B3A" w:rsidRDefault="00E764E8" w:rsidP="00E764E8">
      <w:pPr>
        <w:spacing w:line="480" w:lineRule="exact"/>
        <w:rPr>
          <w:rFonts w:ascii="Times New Roman" w:hAnsi="Times New Roman"/>
          <w:i/>
          <w:sz w:val="24"/>
          <w:szCs w:val="24"/>
        </w:rPr>
      </w:pPr>
      <w:r w:rsidRPr="001E3B3A">
        <w:rPr>
          <w:rFonts w:ascii="Times New Roman" w:hAnsi="Times New Roman"/>
          <w:i/>
          <w:sz w:val="24"/>
          <w:szCs w:val="24"/>
        </w:rPr>
        <w:t>Figure A2</w:t>
      </w:r>
    </w:p>
    <w:p w14:paraId="16DCA2F8" w14:textId="0C81C786" w:rsidR="00E764E8" w:rsidRPr="001E3B3A" w:rsidRDefault="00E764E8" w:rsidP="00E764E8">
      <w:pPr>
        <w:pStyle w:val="Figurecaption"/>
        <w:spacing w:before="0" w:after="0" w:line="480" w:lineRule="exact"/>
        <w:rPr>
          <w:sz w:val="24"/>
          <w:szCs w:val="24"/>
        </w:rPr>
      </w:pPr>
      <w:r w:rsidRPr="001E3B3A">
        <w:rPr>
          <w:sz w:val="24"/>
          <w:szCs w:val="24"/>
        </w:rPr>
        <w:t>Linear regression mediation Model D (</w:t>
      </w:r>
      <w:r w:rsidRPr="001E3B3A">
        <w:rPr>
          <w:i/>
          <w:sz w:val="24"/>
          <w:szCs w:val="24"/>
        </w:rPr>
        <w:t>N</w:t>
      </w:r>
      <w:r w:rsidRPr="001E3B3A">
        <w:rPr>
          <w:sz w:val="24"/>
          <w:szCs w:val="24"/>
        </w:rPr>
        <w:t xml:space="preserve"> = 1681): Association between national nostalgia and PRRP sympathy via ethnic nationhood and anti-Muslim attitudes, excluding controls. Path-coefficients are unstandardized estimates</w:t>
      </w:r>
      <w:r w:rsidR="009473B1">
        <w:rPr>
          <w:sz w:val="24"/>
          <w:szCs w:val="24"/>
        </w:rPr>
        <w:t xml:space="preserve"> with standard errors in brackets</w:t>
      </w:r>
      <w:r w:rsidRPr="001E3B3A">
        <w:rPr>
          <w:sz w:val="24"/>
          <w:szCs w:val="24"/>
        </w:rPr>
        <w:t>. PRRP = Populist Radical Right Parties.</w:t>
      </w:r>
      <w:r w:rsidRPr="001E3B3A">
        <w:rPr>
          <w:i/>
          <w:sz w:val="24"/>
          <w:szCs w:val="24"/>
        </w:rPr>
        <w:t xml:space="preserve"> </w:t>
      </w:r>
      <w:r w:rsidRPr="001E3B3A">
        <w:rPr>
          <w:sz w:val="24"/>
          <w:szCs w:val="24"/>
        </w:rPr>
        <w:t>***</w:t>
      </w:r>
      <w:r w:rsidRPr="001E3B3A">
        <w:rPr>
          <w:i/>
          <w:sz w:val="24"/>
          <w:szCs w:val="24"/>
        </w:rPr>
        <w:t>p</w:t>
      </w:r>
      <w:r w:rsidRPr="001E3B3A">
        <w:rPr>
          <w:sz w:val="24"/>
          <w:szCs w:val="24"/>
        </w:rPr>
        <w:t xml:space="preserve"> &lt; .001.</w:t>
      </w:r>
      <w:r w:rsidR="00926BA5" w:rsidRPr="001E3B3A">
        <w:rPr>
          <w:sz w:val="24"/>
          <w:szCs w:val="24"/>
        </w:rPr>
        <w:t xml:space="preserve"> Indirect effects via ethnic nationhood, </w:t>
      </w:r>
      <w:r w:rsidR="00926BA5" w:rsidRPr="001E3B3A">
        <w:rPr>
          <w:i/>
          <w:iCs/>
          <w:sz w:val="24"/>
          <w:szCs w:val="24"/>
        </w:rPr>
        <w:t>B</w:t>
      </w:r>
      <w:r w:rsidR="00926BA5" w:rsidRPr="001E3B3A">
        <w:rPr>
          <w:sz w:val="24"/>
          <w:szCs w:val="24"/>
        </w:rPr>
        <w:t xml:space="preserve"> = .086</w:t>
      </w:r>
      <w:r w:rsidR="008821C8">
        <w:rPr>
          <w:sz w:val="24"/>
          <w:szCs w:val="24"/>
        </w:rPr>
        <w:t>,</w:t>
      </w:r>
      <w:r w:rsidR="008821C8" w:rsidRPr="008821C8">
        <w:rPr>
          <w:i/>
          <w:iCs/>
          <w:sz w:val="24"/>
          <w:szCs w:val="24"/>
        </w:rPr>
        <w:t xml:space="preserve"> </w:t>
      </w:r>
      <w:r w:rsidR="008821C8" w:rsidRPr="00A8694E">
        <w:rPr>
          <w:i/>
          <w:iCs/>
          <w:sz w:val="24"/>
          <w:szCs w:val="24"/>
        </w:rPr>
        <w:t>SE</w:t>
      </w:r>
      <w:r w:rsidR="008821C8">
        <w:rPr>
          <w:sz w:val="24"/>
          <w:szCs w:val="24"/>
        </w:rPr>
        <w:t xml:space="preserve"> = .020</w:t>
      </w:r>
      <w:r w:rsidR="00926BA5" w:rsidRPr="001E3B3A">
        <w:rPr>
          <w:sz w:val="24"/>
          <w:szCs w:val="24"/>
        </w:rPr>
        <w:t xml:space="preserve"> (LLCI = .047, ULCI = .127), and via anti-Muslim attitudes, </w:t>
      </w:r>
      <w:r w:rsidR="00926BA5" w:rsidRPr="001E3B3A">
        <w:rPr>
          <w:i/>
          <w:iCs/>
          <w:sz w:val="24"/>
          <w:szCs w:val="24"/>
        </w:rPr>
        <w:t>B</w:t>
      </w:r>
      <w:r w:rsidR="00926BA5" w:rsidRPr="001E3B3A">
        <w:rPr>
          <w:sz w:val="24"/>
          <w:szCs w:val="24"/>
        </w:rPr>
        <w:t xml:space="preserve"> = .188</w:t>
      </w:r>
      <w:r w:rsidR="008821C8">
        <w:rPr>
          <w:sz w:val="24"/>
          <w:szCs w:val="24"/>
        </w:rPr>
        <w:t xml:space="preserve">, </w:t>
      </w:r>
      <w:r w:rsidR="008821C8" w:rsidRPr="00A8694E">
        <w:rPr>
          <w:i/>
          <w:iCs/>
          <w:sz w:val="24"/>
          <w:szCs w:val="24"/>
        </w:rPr>
        <w:t>SE</w:t>
      </w:r>
      <w:r w:rsidR="008821C8">
        <w:rPr>
          <w:sz w:val="24"/>
          <w:szCs w:val="24"/>
        </w:rPr>
        <w:t xml:space="preserve"> = .025</w:t>
      </w:r>
      <w:r w:rsidR="00926BA5" w:rsidRPr="001E3B3A">
        <w:rPr>
          <w:sz w:val="24"/>
          <w:szCs w:val="24"/>
        </w:rPr>
        <w:t xml:space="preserve"> (LLCI = .140, ULCI = .</w:t>
      </w:r>
      <w:r w:rsidR="00D12F09" w:rsidRPr="001E3B3A">
        <w:rPr>
          <w:sz w:val="24"/>
          <w:szCs w:val="24"/>
        </w:rPr>
        <w:t>239</w:t>
      </w:r>
      <w:r w:rsidR="00926BA5" w:rsidRPr="001E3B3A">
        <w:rPr>
          <w:sz w:val="24"/>
          <w:szCs w:val="24"/>
        </w:rPr>
        <w:t>).</w:t>
      </w:r>
    </w:p>
    <w:p w14:paraId="1580FE16" w14:textId="43F08C2D" w:rsidR="008A3B0B" w:rsidRPr="001E3B3A" w:rsidRDefault="008A3B0B" w:rsidP="00523C25">
      <w:pPr>
        <w:pStyle w:val="Figurecaption"/>
        <w:spacing w:before="0" w:after="0" w:line="480" w:lineRule="exact"/>
        <w:jc w:val="center"/>
        <w:rPr>
          <w:b/>
          <w:bCs/>
          <w:sz w:val="24"/>
          <w:szCs w:val="24"/>
        </w:rPr>
      </w:pPr>
      <w:r w:rsidRPr="001E3B3A">
        <w:rPr>
          <w:b/>
          <w:bCs/>
          <w:sz w:val="24"/>
          <w:szCs w:val="24"/>
        </w:rPr>
        <w:lastRenderedPageBreak/>
        <w:t>Appendix B</w:t>
      </w:r>
    </w:p>
    <w:p w14:paraId="7E3E6533" w14:textId="322AD2F3" w:rsidR="00A86FD1" w:rsidRPr="001E3B3A" w:rsidRDefault="00A86FD1" w:rsidP="00A86FD1">
      <w:pPr>
        <w:pStyle w:val="Figurecaption"/>
        <w:spacing w:before="0" w:after="0" w:line="480" w:lineRule="exact"/>
        <w:rPr>
          <w:sz w:val="24"/>
          <w:szCs w:val="24"/>
        </w:rPr>
      </w:pPr>
      <w:r w:rsidRPr="001E3B3A">
        <w:rPr>
          <w:b/>
          <w:bCs/>
          <w:sz w:val="24"/>
          <w:szCs w:val="24"/>
        </w:rPr>
        <w:t xml:space="preserve">Table B1. </w:t>
      </w:r>
      <w:r w:rsidR="00B86AF8" w:rsidRPr="001E3B3A">
        <w:rPr>
          <w:sz w:val="24"/>
          <w:szCs w:val="24"/>
        </w:rPr>
        <w:t>Results of logistic and linear mediation models for voting intentions and party sympathy separately for PVV and FvD</w:t>
      </w:r>
      <w:r w:rsidR="002B5FBC" w:rsidRPr="001E3B3A">
        <w:rPr>
          <w:sz w:val="24"/>
          <w:szCs w:val="24"/>
        </w:rPr>
        <w:t>, including control variables personal nostalgia, national identification, education, age and gender</w:t>
      </w:r>
      <w:r w:rsidR="00B86AF8" w:rsidRPr="001E3B3A">
        <w:rPr>
          <w:sz w:val="24"/>
          <w:szCs w:val="24"/>
        </w:rPr>
        <w:t xml:space="preserve">. </w:t>
      </w:r>
    </w:p>
    <w:p w14:paraId="06D0BFA1" w14:textId="5D4F3883" w:rsidR="00BC1EC9" w:rsidRPr="001E3B3A" w:rsidRDefault="00BC1EC9" w:rsidP="00A82925">
      <w:pPr>
        <w:spacing w:line="480" w:lineRule="exact"/>
        <w:rPr>
          <w:rFonts w:ascii="Times New Roman" w:hAnsi="Times New Roman"/>
          <w:sz w:val="24"/>
          <w:szCs w:val="24"/>
        </w:rPr>
      </w:pP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969"/>
        <w:gridCol w:w="4678"/>
      </w:tblGrid>
      <w:tr w:rsidR="00703193" w:rsidRPr="001E3B3A" w14:paraId="62A92FB7" w14:textId="77777777" w:rsidTr="008821C8">
        <w:trPr>
          <w:trHeight w:val="469"/>
        </w:trPr>
        <w:tc>
          <w:tcPr>
            <w:tcW w:w="4820" w:type="dxa"/>
            <w:tcBorders>
              <w:top w:val="single" w:sz="4" w:space="0" w:color="auto"/>
              <w:bottom w:val="single" w:sz="4" w:space="0" w:color="auto"/>
            </w:tcBorders>
          </w:tcPr>
          <w:p w14:paraId="5444A952" w14:textId="09E8FC20" w:rsidR="00703193" w:rsidRPr="001E3B3A" w:rsidRDefault="00703193" w:rsidP="00A86FD1">
            <w:pPr>
              <w:spacing w:line="480" w:lineRule="exact"/>
              <w:rPr>
                <w:rFonts w:ascii="Times New Roman" w:hAnsi="Times New Roman"/>
                <w:i/>
                <w:iCs/>
                <w:sz w:val="24"/>
                <w:szCs w:val="24"/>
              </w:rPr>
            </w:pPr>
          </w:p>
        </w:tc>
        <w:tc>
          <w:tcPr>
            <w:tcW w:w="3969" w:type="dxa"/>
            <w:tcBorders>
              <w:top w:val="single" w:sz="4" w:space="0" w:color="auto"/>
              <w:bottom w:val="single" w:sz="4" w:space="0" w:color="auto"/>
            </w:tcBorders>
          </w:tcPr>
          <w:p w14:paraId="2D655456" w14:textId="5BF046E1" w:rsidR="00703193" w:rsidRPr="001E3B3A" w:rsidRDefault="00703193" w:rsidP="00A86FD1">
            <w:pPr>
              <w:spacing w:line="480" w:lineRule="exact"/>
              <w:rPr>
                <w:rFonts w:ascii="Times New Roman" w:hAnsi="Times New Roman"/>
                <w:i/>
                <w:iCs/>
                <w:sz w:val="24"/>
                <w:szCs w:val="24"/>
              </w:rPr>
            </w:pPr>
            <w:r w:rsidRPr="001E3B3A">
              <w:rPr>
                <w:rFonts w:ascii="Times New Roman" w:hAnsi="Times New Roman"/>
                <w:i/>
                <w:iCs/>
                <w:sz w:val="24"/>
                <w:szCs w:val="24"/>
              </w:rPr>
              <w:t>PVV</w:t>
            </w:r>
            <w:r w:rsidR="00A80585" w:rsidRPr="001E3B3A">
              <w:rPr>
                <w:rFonts w:ascii="Times New Roman" w:hAnsi="Times New Roman"/>
                <w:i/>
                <w:iCs/>
                <w:sz w:val="24"/>
                <w:szCs w:val="24"/>
              </w:rPr>
              <w:t xml:space="preserve"> </w:t>
            </w:r>
            <w:r w:rsidRPr="001E3B3A">
              <w:rPr>
                <w:rFonts w:ascii="Times New Roman" w:hAnsi="Times New Roman"/>
                <w:i/>
                <w:iCs/>
                <w:sz w:val="24"/>
                <w:szCs w:val="24"/>
              </w:rPr>
              <w:t>sympathy</w:t>
            </w:r>
          </w:p>
        </w:tc>
        <w:tc>
          <w:tcPr>
            <w:tcW w:w="4678" w:type="dxa"/>
            <w:tcBorders>
              <w:top w:val="single" w:sz="4" w:space="0" w:color="auto"/>
              <w:bottom w:val="single" w:sz="4" w:space="0" w:color="auto"/>
            </w:tcBorders>
          </w:tcPr>
          <w:p w14:paraId="23613133" w14:textId="7B3BA8C2" w:rsidR="00703193" w:rsidRPr="001E3B3A" w:rsidRDefault="00703193" w:rsidP="00A86FD1">
            <w:pPr>
              <w:spacing w:line="480" w:lineRule="exact"/>
              <w:rPr>
                <w:rFonts w:ascii="Times New Roman" w:hAnsi="Times New Roman"/>
                <w:sz w:val="24"/>
                <w:szCs w:val="24"/>
              </w:rPr>
            </w:pPr>
            <w:r w:rsidRPr="001E3B3A">
              <w:rPr>
                <w:rFonts w:ascii="Times New Roman" w:hAnsi="Times New Roman"/>
                <w:i/>
                <w:iCs/>
                <w:sz w:val="24"/>
                <w:szCs w:val="24"/>
              </w:rPr>
              <w:t>FvD sympathy</w:t>
            </w:r>
          </w:p>
        </w:tc>
      </w:tr>
      <w:tr w:rsidR="00703193" w:rsidRPr="001E3B3A" w14:paraId="0284CB6F" w14:textId="77777777" w:rsidTr="008821C8">
        <w:trPr>
          <w:trHeight w:val="469"/>
        </w:trPr>
        <w:tc>
          <w:tcPr>
            <w:tcW w:w="4820" w:type="dxa"/>
            <w:tcBorders>
              <w:top w:val="single" w:sz="4" w:space="0" w:color="auto"/>
            </w:tcBorders>
          </w:tcPr>
          <w:p w14:paraId="0F98768B" w14:textId="3342A3BC" w:rsidR="00703193" w:rsidRPr="001E3B3A" w:rsidRDefault="00703193" w:rsidP="00703193">
            <w:pPr>
              <w:spacing w:line="480" w:lineRule="exact"/>
              <w:rPr>
                <w:rFonts w:ascii="Times New Roman" w:hAnsi="Times New Roman"/>
                <w:i/>
                <w:iCs/>
                <w:sz w:val="24"/>
                <w:szCs w:val="24"/>
              </w:rPr>
            </w:pPr>
            <w:r w:rsidRPr="001E3B3A">
              <w:rPr>
                <w:rFonts w:ascii="Times New Roman" w:hAnsi="Times New Roman"/>
                <w:i/>
                <w:iCs/>
                <w:sz w:val="24"/>
                <w:szCs w:val="24"/>
              </w:rPr>
              <w:t>National nostal</w:t>
            </w:r>
            <w:r w:rsidR="00030645" w:rsidRPr="001E3B3A">
              <w:rPr>
                <w:rFonts w:ascii="Times New Roman" w:hAnsi="Times New Roman"/>
                <w:i/>
                <w:iCs/>
                <w:sz w:val="24"/>
                <w:szCs w:val="24"/>
              </w:rPr>
              <w:t>gia</w:t>
            </w:r>
            <w:r w:rsidRPr="001E3B3A">
              <w:rPr>
                <w:rFonts w:ascii="Times New Roman" w:hAnsi="Times New Roman"/>
                <w:i/>
                <w:iCs/>
                <w:sz w:val="24"/>
                <w:szCs w:val="24"/>
              </w:rPr>
              <w:t xml:space="preserve"> </w:t>
            </w:r>
            <w:r w:rsidRPr="001E3B3A">
              <w:rPr>
                <w:rFonts w:ascii="Times New Roman" w:hAnsi="Times New Roman"/>
                <w:i/>
                <w:iCs/>
                <w:sz w:val="24"/>
                <w:szCs w:val="24"/>
              </w:rPr>
              <w:sym w:font="Wingdings" w:char="F0E0"/>
            </w:r>
            <w:r w:rsidRPr="001E3B3A">
              <w:rPr>
                <w:rFonts w:ascii="Times New Roman" w:hAnsi="Times New Roman"/>
                <w:i/>
                <w:iCs/>
                <w:sz w:val="24"/>
                <w:szCs w:val="24"/>
              </w:rPr>
              <w:t xml:space="preserve"> ethnic nationhood</w:t>
            </w:r>
          </w:p>
        </w:tc>
        <w:tc>
          <w:tcPr>
            <w:tcW w:w="3969" w:type="dxa"/>
            <w:tcBorders>
              <w:top w:val="single" w:sz="4" w:space="0" w:color="auto"/>
            </w:tcBorders>
          </w:tcPr>
          <w:p w14:paraId="26C73948" w14:textId="3117842B" w:rsidR="00703193" w:rsidRPr="001E3B3A" w:rsidRDefault="00703193" w:rsidP="00703193">
            <w:pPr>
              <w:spacing w:line="480" w:lineRule="exact"/>
              <w:rPr>
                <w:rFonts w:ascii="Times New Roman" w:hAnsi="Times New Roman"/>
                <w:sz w:val="24"/>
                <w:szCs w:val="24"/>
              </w:rPr>
            </w:pPr>
            <w:r w:rsidRPr="001E3B3A">
              <w:rPr>
                <w:rFonts w:ascii="Times New Roman" w:hAnsi="Times New Roman"/>
                <w:sz w:val="24"/>
                <w:szCs w:val="24"/>
              </w:rPr>
              <w:t>.34***</w:t>
            </w:r>
            <w:r w:rsidR="009473B1">
              <w:rPr>
                <w:rFonts w:ascii="Times New Roman" w:hAnsi="Times New Roman"/>
                <w:sz w:val="24"/>
                <w:szCs w:val="24"/>
              </w:rPr>
              <w:t>(.04)</w:t>
            </w:r>
          </w:p>
        </w:tc>
        <w:tc>
          <w:tcPr>
            <w:tcW w:w="4678" w:type="dxa"/>
            <w:tcBorders>
              <w:top w:val="single" w:sz="4" w:space="0" w:color="auto"/>
            </w:tcBorders>
          </w:tcPr>
          <w:p w14:paraId="43ED528D" w14:textId="5D6BA1F5" w:rsidR="00703193" w:rsidRPr="001E3B3A" w:rsidRDefault="00703193" w:rsidP="00703193">
            <w:pPr>
              <w:spacing w:line="480" w:lineRule="exact"/>
              <w:rPr>
                <w:rFonts w:ascii="Times New Roman" w:hAnsi="Times New Roman"/>
                <w:sz w:val="24"/>
                <w:szCs w:val="24"/>
              </w:rPr>
            </w:pPr>
            <w:r w:rsidRPr="001E3B3A">
              <w:rPr>
                <w:rFonts w:ascii="Times New Roman" w:hAnsi="Times New Roman"/>
                <w:sz w:val="24"/>
                <w:szCs w:val="24"/>
              </w:rPr>
              <w:t>.33***</w:t>
            </w:r>
            <w:r w:rsidR="009473B1">
              <w:rPr>
                <w:rFonts w:ascii="Times New Roman" w:hAnsi="Times New Roman"/>
                <w:sz w:val="24"/>
                <w:szCs w:val="24"/>
              </w:rPr>
              <w:t>(.05)</w:t>
            </w:r>
          </w:p>
        </w:tc>
      </w:tr>
      <w:tr w:rsidR="00703193" w:rsidRPr="001E3B3A" w14:paraId="3E9F4256" w14:textId="77777777" w:rsidTr="008821C8">
        <w:trPr>
          <w:trHeight w:val="469"/>
        </w:trPr>
        <w:tc>
          <w:tcPr>
            <w:tcW w:w="4820" w:type="dxa"/>
          </w:tcPr>
          <w:p w14:paraId="3B7D1D7E" w14:textId="73BFCB64" w:rsidR="00703193" w:rsidRPr="001E3B3A" w:rsidRDefault="00030645" w:rsidP="00703193">
            <w:pPr>
              <w:spacing w:line="480" w:lineRule="exact"/>
              <w:rPr>
                <w:rFonts w:ascii="Times New Roman" w:hAnsi="Times New Roman"/>
                <w:sz w:val="24"/>
                <w:szCs w:val="24"/>
                <w:lang w:val="it-IT"/>
              </w:rPr>
            </w:pPr>
            <w:r w:rsidRPr="001E3B3A">
              <w:rPr>
                <w:rFonts w:ascii="Times New Roman" w:hAnsi="Times New Roman"/>
                <w:i/>
                <w:iCs/>
                <w:sz w:val="24"/>
                <w:szCs w:val="24"/>
                <w:lang w:val="it-IT"/>
              </w:rPr>
              <w:t xml:space="preserve">National nostalgia </w:t>
            </w:r>
            <w:r w:rsidR="00703193" w:rsidRPr="001E3B3A">
              <w:rPr>
                <w:rFonts w:ascii="Times New Roman" w:hAnsi="Times New Roman"/>
                <w:i/>
                <w:iCs/>
                <w:sz w:val="24"/>
                <w:szCs w:val="24"/>
              </w:rPr>
              <w:sym w:font="Wingdings" w:char="F0E0"/>
            </w:r>
            <w:r w:rsidR="00703193" w:rsidRPr="001E3B3A">
              <w:rPr>
                <w:rFonts w:ascii="Times New Roman" w:hAnsi="Times New Roman"/>
                <w:i/>
                <w:iCs/>
                <w:sz w:val="24"/>
                <w:szCs w:val="24"/>
                <w:lang w:val="it-IT"/>
              </w:rPr>
              <w:t xml:space="preserve"> </w:t>
            </w:r>
            <w:r w:rsidR="00880E66">
              <w:rPr>
                <w:rFonts w:ascii="Times New Roman" w:hAnsi="Times New Roman"/>
                <w:i/>
                <w:iCs/>
                <w:sz w:val="24"/>
                <w:szCs w:val="24"/>
                <w:lang w:val="it-IT"/>
              </w:rPr>
              <w:t>A</w:t>
            </w:r>
            <w:r w:rsidR="00703193" w:rsidRPr="001E3B3A">
              <w:rPr>
                <w:rFonts w:ascii="Times New Roman" w:hAnsi="Times New Roman"/>
                <w:i/>
                <w:iCs/>
                <w:sz w:val="24"/>
                <w:szCs w:val="24"/>
                <w:lang w:val="it-IT"/>
              </w:rPr>
              <w:t>nti-Muslim attitude</w:t>
            </w:r>
            <w:r w:rsidRPr="001E3B3A">
              <w:rPr>
                <w:rFonts w:ascii="Times New Roman" w:hAnsi="Times New Roman"/>
                <w:i/>
                <w:iCs/>
                <w:sz w:val="24"/>
                <w:szCs w:val="24"/>
                <w:lang w:val="it-IT"/>
              </w:rPr>
              <w:t>s</w:t>
            </w:r>
          </w:p>
        </w:tc>
        <w:tc>
          <w:tcPr>
            <w:tcW w:w="3969" w:type="dxa"/>
          </w:tcPr>
          <w:p w14:paraId="7ADC9B6B" w14:textId="17C13181" w:rsidR="00703193" w:rsidRPr="001E3B3A" w:rsidRDefault="00703193" w:rsidP="00703193">
            <w:pPr>
              <w:spacing w:line="480" w:lineRule="exact"/>
              <w:rPr>
                <w:rFonts w:ascii="Times New Roman" w:hAnsi="Times New Roman"/>
                <w:sz w:val="24"/>
                <w:szCs w:val="24"/>
              </w:rPr>
            </w:pPr>
            <w:r w:rsidRPr="001E3B3A">
              <w:rPr>
                <w:rFonts w:ascii="Times New Roman" w:hAnsi="Times New Roman"/>
                <w:sz w:val="24"/>
                <w:szCs w:val="24"/>
              </w:rPr>
              <w:t>.73***</w:t>
            </w:r>
            <w:r w:rsidR="009473B1">
              <w:rPr>
                <w:rFonts w:ascii="Times New Roman" w:hAnsi="Times New Roman"/>
                <w:sz w:val="24"/>
                <w:szCs w:val="24"/>
              </w:rPr>
              <w:t>(.08)</w:t>
            </w:r>
          </w:p>
        </w:tc>
        <w:tc>
          <w:tcPr>
            <w:tcW w:w="4678" w:type="dxa"/>
          </w:tcPr>
          <w:p w14:paraId="7C43584B" w14:textId="2AEB8944" w:rsidR="00703193" w:rsidRPr="001E3B3A" w:rsidRDefault="00703193" w:rsidP="00703193">
            <w:pPr>
              <w:spacing w:line="480" w:lineRule="exact"/>
              <w:rPr>
                <w:rFonts w:ascii="Times New Roman" w:hAnsi="Times New Roman"/>
                <w:sz w:val="24"/>
                <w:szCs w:val="24"/>
              </w:rPr>
            </w:pPr>
            <w:r w:rsidRPr="001E3B3A">
              <w:rPr>
                <w:rFonts w:ascii="Times New Roman" w:hAnsi="Times New Roman"/>
                <w:sz w:val="24"/>
                <w:szCs w:val="24"/>
              </w:rPr>
              <w:t>.69***</w:t>
            </w:r>
            <w:r w:rsidR="009473B1">
              <w:rPr>
                <w:rFonts w:ascii="Times New Roman" w:hAnsi="Times New Roman"/>
                <w:sz w:val="24"/>
                <w:szCs w:val="24"/>
              </w:rPr>
              <w:t>(.08)</w:t>
            </w:r>
          </w:p>
        </w:tc>
      </w:tr>
      <w:tr w:rsidR="00DE2A3B" w:rsidRPr="001E3B3A" w14:paraId="23345BFF" w14:textId="77777777" w:rsidTr="008821C8">
        <w:trPr>
          <w:trHeight w:val="469"/>
        </w:trPr>
        <w:tc>
          <w:tcPr>
            <w:tcW w:w="4820" w:type="dxa"/>
          </w:tcPr>
          <w:p w14:paraId="095977B5" w14:textId="2726CB49" w:rsidR="00DE2A3B" w:rsidRPr="001E3B3A" w:rsidRDefault="00030645" w:rsidP="00DE2A3B">
            <w:pPr>
              <w:spacing w:line="480" w:lineRule="exact"/>
              <w:rPr>
                <w:rFonts w:ascii="Times New Roman" w:hAnsi="Times New Roman"/>
                <w:i/>
                <w:iCs/>
                <w:sz w:val="24"/>
                <w:szCs w:val="24"/>
              </w:rPr>
            </w:pPr>
            <w:r w:rsidRPr="001E3B3A">
              <w:rPr>
                <w:rFonts w:ascii="Times New Roman" w:hAnsi="Times New Roman"/>
                <w:i/>
                <w:iCs/>
                <w:sz w:val="24"/>
                <w:szCs w:val="24"/>
              </w:rPr>
              <w:t>National nostalgia</w:t>
            </w:r>
            <w:r w:rsidR="00DE2A3B" w:rsidRPr="001E3B3A">
              <w:rPr>
                <w:rFonts w:ascii="Times New Roman" w:hAnsi="Times New Roman"/>
                <w:i/>
                <w:iCs/>
                <w:sz w:val="24"/>
                <w:szCs w:val="24"/>
              </w:rPr>
              <w:t xml:space="preserve"> </w:t>
            </w:r>
            <w:r w:rsidR="00DE2A3B" w:rsidRPr="001E3B3A">
              <w:rPr>
                <w:rFonts w:ascii="Times New Roman" w:hAnsi="Times New Roman"/>
                <w:i/>
                <w:iCs/>
                <w:sz w:val="24"/>
                <w:szCs w:val="24"/>
              </w:rPr>
              <w:sym w:font="Wingdings" w:char="F0E0"/>
            </w:r>
            <w:r w:rsidR="00DE2A3B" w:rsidRPr="001E3B3A">
              <w:rPr>
                <w:rFonts w:ascii="Times New Roman" w:hAnsi="Times New Roman"/>
                <w:i/>
                <w:iCs/>
                <w:sz w:val="24"/>
                <w:szCs w:val="24"/>
              </w:rPr>
              <w:t xml:space="preserve"> sympathy</w:t>
            </w:r>
          </w:p>
        </w:tc>
        <w:tc>
          <w:tcPr>
            <w:tcW w:w="3969" w:type="dxa"/>
          </w:tcPr>
          <w:p w14:paraId="48520A42" w14:textId="6673FE16"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.81***</w:t>
            </w:r>
            <w:r w:rsidR="009473B1">
              <w:rPr>
                <w:rFonts w:ascii="Times New Roman" w:hAnsi="Times New Roman"/>
                <w:sz w:val="24"/>
                <w:szCs w:val="24"/>
              </w:rPr>
              <w:t>(.08)</w:t>
            </w:r>
          </w:p>
        </w:tc>
        <w:tc>
          <w:tcPr>
            <w:tcW w:w="4678" w:type="dxa"/>
          </w:tcPr>
          <w:p w14:paraId="0E6065F7" w14:textId="5FB6C3DD"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.61***</w:t>
            </w:r>
            <w:r w:rsidR="009473B1">
              <w:rPr>
                <w:rFonts w:ascii="Times New Roman" w:hAnsi="Times New Roman"/>
                <w:sz w:val="24"/>
                <w:szCs w:val="24"/>
              </w:rPr>
              <w:t>(.09)</w:t>
            </w:r>
          </w:p>
        </w:tc>
      </w:tr>
      <w:tr w:rsidR="00DE2A3B" w:rsidRPr="001E3B3A" w14:paraId="4E167FF9" w14:textId="77777777" w:rsidTr="008821C8">
        <w:trPr>
          <w:trHeight w:val="469"/>
        </w:trPr>
        <w:tc>
          <w:tcPr>
            <w:tcW w:w="4820" w:type="dxa"/>
          </w:tcPr>
          <w:p w14:paraId="2F99312B" w14:textId="64200BB6" w:rsidR="00DE2A3B" w:rsidRPr="001E3B3A" w:rsidRDefault="00DE2A3B" w:rsidP="00DE2A3B">
            <w:pPr>
              <w:spacing w:line="480" w:lineRule="exact"/>
              <w:rPr>
                <w:rFonts w:ascii="Times New Roman" w:hAnsi="Times New Roman"/>
                <w:sz w:val="24"/>
                <w:szCs w:val="24"/>
              </w:rPr>
            </w:pPr>
            <w:r w:rsidRPr="001E3B3A">
              <w:rPr>
                <w:rFonts w:ascii="Times New Roman" w:hAnsi="Times New Roman"/>
                <w:i/>
                <w:iCs/>
                <w:sz w:val="24"/>
                <w:szCs w:val="24"/>
              </w:rPr>
              <w:t xml:space="preserve">Ethnic nationhood </w:t>
            </w:r>
            <w:r w:rsidRPr="001E3B3A">
              <w:rPr>
                <w:rFonts w:ascii="Times New Roman" w:hAnsi="Times New Roman"/>
                <w:i/>
                <w:iCs/>
                <w:sz w:val="24"/>
                <w:szCs w:val="24"/>
              </w:rPr>
              <w:sym w:font="Wingdings" w:char="F0E0"/>
            </w:r>
            <w:r w:rsidRPr="001E3B3A">
              <w:rPr>
                <w:rFonts w:ascii="Times New Roman" w:hAnsi="Times New Roman"/>
                <w:i/>
                <w:iCs/>
                <w:sz w:val="24"/>
                <w:szCs w:val="24"/>
              </w:rPr>
              <w:t xml:space="preserve"> sympathy</w:t>
            </w:r>
          </w:p>
        </w:tc>
        <w:tc>
          <w:tcPr>
            <w:tcW w:w="3969" w:type="dxa"/>
          </w:tcPr>
          <w:p w14:paraId="33FA52BA" w14:textId="0D70EC84"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.15***</w:t>
            </w:r>
            <w:r w:rsidR="009473B1">
              <w:rPr>
                <w:rFonts w:ascii="Times New Roman" w:hAnsi="Times New Roman"/>
                <w:sz w:val="24"/>
                <w:szCs w:val="24"/>
              </w:rPr>
              <w:t>(.04)</w:t>
            </w:r>
          </w:p>
        </w:tc>
        <w:tc>
          <w:tcPr>
            <w:tcW w:w="4678" w:type="dxa"/>
          </w:tcPr>
          <w:p w14:paraId="254473AD" w14:textId="2B28E534"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.19***</w:t>
            </w:r>
            <w:r w:rsidR="009473B1">
              <w:rPr>
                <w:rFonts w:ascii="Times New Roman" w:hAnsi="Times New Roman"/>
                <w:sz w:val="24"/>
                <w:szCs w:val="24"/>
              </w:rPr>
              <w:t>(.05)</w:t>
            </w:r>
          </w:p>
        </w:tc>
      </w:tr>
      <w:tr w:rsidR="00DE2A3B" w:rsidRPr="001E3B3A" w14:paraId="39828365" w14:textId="77777777" w:rsidTr="008821C8">
        <w:trPr>
          <w:trHeight w:val="469"/>
        </w:trPr>
        <w:tc>
          <w:tcPr>
            <w:tcW w:w="4820" w:type="dxa"/>
          </w:tcPr>
          <w:p w14:paraId="331C223F" w14:textId="50B0845C" w:rsidR="00DE2A3B" w:rsidRPr="001E3B3A" w:rsidRDefault="00DE2A3B" w:rsidP="00DE2A3B">
            <w:pPr>
              <w:spacing w:line="480" w:lineRule="exact"/>
              <w:rPr>
                <w:rFonts w:ascii="Times New Roman" w:hAnsi="Times New Roman"/>
                <w:i/>
                <w:iCs/>
                <w:sz w:val="24"/>
                <w:szCs w:val="24"/>
              </w:rPr>
            </w:pPr>
            <w:r w:rsidRPr="001E3B3A">
              <w:rPr>
                <w:rFonts w:ascii="Times New Roman" w:hAnsi="Times New Roman"/>
                <w:i/>
                <w:iCs/>
                <w:sz w:val="24"/>
                <w:szCs w:val="24"/>
              </w:rPr>
              <w:t>Anti-Muslim attitude</w:t>
            </w:r>
            <w:r w:rsidR="00030645" w:rsidRPr="001E3B3A">
              <w:rPr>
                <w:rFonts w:ascii="Times New Roman" w:hAnsi="Times New Roman"/>
                <w:i/>
                <w:iCs/>
                <w:sz w:val="24"/>
                <w:szCs w:val="24"/>
              </w:rPr>
              <w:t>s</w:t>
            </w:r>
            <w:r w:rsidRPr="001E3B3A">
              <w:rPr>
                <w:rFonts w:ascii="Times New Roman" w:hAnsi="Times New Roman"/>
                <w:i/>
                <w:iCs/>
                <w:sz w:val="24"/>
                <w:szCs w:val="24"/>
              </w:rPr>
              <w:t xml:space="preserve"> </w:t>
            </w:r>
            <w:r w:rsidRPr="001E3B3A">
              <w:rPr>
                <w:rFonts w:ascii="Times New Roman" w:hAnsi="Times New Roman"/>
                <w:i/>
                <w:iCs/>
                <w:sz w:val="24"/>
                <w:szCs w:val="24"/>
              </w:rPr>
              <w:sym w:font="Wingdings" w:char="F0E0"/>
            </w:r>
            <w:r w:rsidRPr="001E3B3A">
              <w:rPr>
                <w:rFonts w:ascii="Times New Roman" w:hAnsi="Times New Roman"/>
                <w:i/>
                <w:iCs/>
                <w:sz w:val="24"/>
                <w:szCs w:val="24"/>
              </w:rPr>
              <w:t xml:space="preserve"> sympathy</w:t>
            </w:r>
          </w:p>
        </w:tc>
        <w:tc>
          <w:tcPr>
            <w:tcW w:w="3969" w:type="dxa"/>
          </w:tcPr>
          <w:p w14:paraId="0C53ECD1" w14:textId="3441065A"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.33***</w:t>
            </w:r>
            <w:r w:rsidR="009473B1">
              <w:rPr>
                <w:rFonts w:ascii="Times New Roman" w:hAnsi="Times New Roman"/>
                <w:sz w:val="24"/>
                <w:szCs w:val="24"/>
              </w:rPr>
              <w:t>(.03)</w:t>
            </w:r>
          </w:p>
        </w:tc>
        <w:tc>
          <w:tcPr>
            <w:tcW w:w="4678" w:type="dxa"/>
          </w:tcPr>
          <w:p w14:paraId="0AB0BE55" w14:textId="58A2D7CC"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.21***</w:t>
            </w:r>
            <w:r w:rsidR="009473B1">
              <w:rPr>
                <w:rFonts w:ascii="Times New Roman" w:hAnsi="Times New Roman"/>
                <w:sz w:val="24"/>
                <w:szCs w:val="24"/>
              </w:rPr>
              <w:t>(.03)</w:t>
            </w:r>
          </w:p>
        </w:tc>
      </w:tr>
      <w:tr w:rsidR="00B2236C" w:rsidRPr="001E3B3A" w14:paraId="5FBEDA0D" w14:textId="77777777" w:rsidTr="008821C8">
        <w:trPr>
          <w:trHeight w:val="469"/>
        </w:trPr>
        <w:tc>
          <w:tcPr>
            <w:tcW w:w="4820" w:type="dxa"/>
          </w:tcPr>
          <w:p w14:paraId="7EB5D74D" w14:textId="77777777" w:rsidR="00B2236C" w:rsidRPr="001E3B3A" w:rsidRDefault="00B2236C" w:rsidP="00DE2A3B">
            <w:pPr>
              <w:spacing w:line="480" w:lineRule="exact"/>
              <w:rPr>
                <w:rFonts w:ascii="Times New Roman" w:hAnsi="Times New Roman"/>
                <w:i/>
                <w:iCs/>
                <w:sz w:val="24"/>
                <w:szCs w:val="24"/>
              </w:rPr>
            </w:pPr>
          </w:p>
        </w:tc>
        <w:tc>
          <w:tcPr>
            <w:tcW w:w="3969" w:type="dxa"/>
          </w:tcPr>
          <w:p w14:paraId="21119B83" w14:textId="77777777" w:rsidR="00B2236C" w:rsidRPr="001E3B3A" w:rsidRDefault="00B2236C" w:rsidP="00DE2A3B">
            <w:pPr>
              <w:spacing w:line="480" w:lineRule="exact"/>
              <w:rPr>
                <w:rFonts w:ascii="Times New Roman" w:hAnsi="Times New Roman"/>
                <w:sz w:val="24"/>
                <w:szCs w:val="24"/>
              </w:rPr>
            </w:pPr>
          </w:p>
        </w:tc>
        <w:tc>
          <w:tcPr>
            <w:tcW w:w="4678" w:type="dxa"/>
          </w:tcPr>
          <w:p w14:paraId="3B87B1DA" w14:textId="77777777" w:rsidR="00B2236C" w:rsidRPr="001E3B3A" w:rsidRDefault="00B2236C" w:rsidP="00DE2A3B">
            <w:pPr>
              <w:spacing w:line="480" w:lineRule="exact"/>
              <w:rPr>
                <w:rFonts w:ascii="Times New Roman" w:hAnsi="Times New Roman"/>
                <w:sz w:val="24"/>
                <w:szCs w:val="24"/>
              </w:rPr>
            </w:pPr>
          </w:p>
        </w:tc>
      </w:tr>
      <w:tr w:rsidR="00DE2A3B" w:rsidRPr="001E3B3A" w14:paraId="0E4EA703" w14:textId="77777777" w:rsidTr="008821C8">
        <w:trPr>
          <w:trHeight w:val="469"/>
        </w:trPr>
        <w:tc>
          <w:tcPr>
            <w:tcW w:w="4820" w:type="dxa"/>
          </w:tcPr>
          <w:p w14:paraId="19AC33B7" w14:textId="189732C6" w:rsidR="00DE2A3B" w:rsidRPr="001E3B3A" w:rsidRDefault="00DE2A3B" w:rsidP="00DE2A3B">
            <w:pPr>
              <w:spacing w:line="480" w:lineRule="exact"/>
              <w:rPr>
                <w:rFonts w:ascii="Times New Roman" w:hAnsi="Times New Roman"/>
                <w:i/>
                <w:iCs/>
                <w:sz w:val="24"/>
                <w:szCs w:val="24"/>
              </w:rPr>
            </w:pPr>
            <w:r w:rsidRPr="001E3B3A">
              <w:rPr>
                <w:rFonts w:ascii="Times New Roman" w:hAnsi="Times New Roman"/>
                <w:i/>
                <w:iCs/>
                <w:sz w:val="24"/>
                <w:szCs w:val="24"/>
              </w:rPr>
              <w:t>Indirect effect via ethnic nationhood</w:t>
            </w:r>
          </w:p>
        </w:tc>
        <w:tc>
          <w:tcPr>
            <w:tcW w:w="3969" w:type="dxa"/>
          </w:tcPr>
          <w:p w14:paraId="4E241945" w14:textId="6C1E4C2A"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 xml:space="preserve">.050 </w:t>
            </w:r>
            <w:r w:rsidR="008821C8">
              <w:rPr>
                <w:rFonts w:ascii="Times New Roman" w:hAnsi="Times New Roman"/>
                <w:sz w:val="24"/>
                <w:szCs w:val="24"/>
              </w:rPr>
              <w:t xml:space="preserve">(.016), </w:t>
            </w:r>
            <w:r w:rsidRPr="001E3B3A">
              <w:rPr>
                <w:rFonts w:ascii="Times New Roman" w:hAnsi="Times New Roman"/>
                <w:sz w:val="24"/>
                <w:szCs w:val="24"/>
              </w:rPr>
              <w:t>LLCI = .020, ULCI = .085</w:t>
            </w:r>
          </w:p>
        </w:tc>
        <w:tc>
          <w:tcPr>
            <w:tcW w:w="4678" w:type="dxa"/>
          </w:tcPr>
          <w:p w14:paraId="59EA5869" w14:textId="1D5960A5"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 xml:space="preserve">.061 </w:t>
            </w:r>
            <w:r w:rsidR="008821C8">
              <w:rPr>
                <w:rFonts w:ascii="Times New Roman" w:hAnsi="Times New Roman"/>
                <w:sz w:val="24"/>
                <w:szCs w:val="24"/>
              </w:rPr>
              <w:t xml:space="preserve">(.018), </w:t>
            </w:r>
            <w:r w:rsidRPr="001E3B3A">
              <w:rPr>
                <w:rFonts w:ascii="Times New Roman" w:hAnsi="Times New Roman"/>
                <w:sz w:val="24"/>
                <w:szCs w:val="24"/>
              </w:rPr>
              <w:t>(LLCI = .029, ULCI = .101</w:t>
            </w:r>
          </w:p>
        </w:tc>
      </w:tr>
      <w:tr w:rsidR="00DE2A3B" w:rsidRPr="001E3B3A" w14:paraId="32AC9E4E" w14:textId="77777777" w:rsidTr="008821C8">
        <w:trPr>
          <w:trHeight w:val="469"/>
        </w:trPr>
        <w:tc>
          <w:tcPr>
            <w:tcW w:w="4820" w:type="dxa"/>
            <w:tcBorders>
              <w:bottom w:val="single" w:sz="4" w:space="0" w:color="auto"/>
            </w:tcBorders>
          </w:tcPr>
          <w:p w14:paraId="73E09D3D" w14:textId="71BB23C2" w:rsidR="00DE2A3B" w:rsidRPr="001E3B3A" w:rsidRDefault="00DE2A3B" w:rsidP="00DE2A3B">
            <w:pPr>
              <w:spacing w:line="480" w:lineRule="exact"/>
              <w:rPr>
                <w:rFonts w:ascii="Times New Roman" w:hAnsi="Times New Roman"/>
                <w:i/>
                <w:iCs/>
                <w:sz w:val="24"/>
                <w:szCs w:val="24"/>
              </w:rPr>
            </w:pPr>
            <w:r w:rsidRPr="001E3B3A">
              <w:rPr>
                <w:rFonts w:ascii="Times New Roman" w:hAnsi="Times New Roman"/>
                <w:i/>
                <w:iCs/>
                <w:sz w:val="24"/>
                <w:szCs w:val="24"/>
              </w:rPr>
              <w:t>Indirect effect via anti-Muslim attitudes</w:t>
            </w:r>
          </w:p>
        </w:tc>
        <w:tc>
          <w:tcPr>
            <w:tcW w:w="3969" w:type="dxa"/>
            <w:tcBorders>
              <w:bottom w:val="single" w:sz="4" w:space="0" w:color="auto"/>
            </w:tcBorders>
          </w:tcPr>
          <w:p w14:paraId="6CDE70F9" w14:textId="47203A2D"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 xml:space="preserve">.242 </w:t>
            </w:r>
            <w:r w:rsidR="008821C8">
              <w:rPr>
                <w:rFonts w:ascii="Times New Roman" w:hAnsi="Times New Roman"/>
                <w:sz w:val="24"/>
                <w:szCs w:val="24"/>
              </w:rPr>
              <w:t xml:space="preserve">(.033), </w:t>
            </w:r>
            <w:r w:rsidRPr="001E3B3A">
              <w:rPr>
                <w:rFonts w:ascii="Times New Roman" w:hAnsi="Times New Roman"/>
                <w:sz w:val="24"/>
                <w:szCs w:val="24"/>
              </w:rPr>
              <w:t>LLCI = .181, ULCI = .306)</w:t>
            </w:r>
          </w:p>
        </w:tc>
        <w:tc>
          <w:tcPr>
            <w:tcW w:w="4678" w:type="dxa"/>
            <w:tcBorders>
              <w:bottom w:val="single" w:sz="4" w:space="0" w:color="auto"/>
            </w:tcBorders>
          </w:tcPr>
          <w:p w14:paraId="2CA0DF8B" w14:textId="08DD58CF" w:rsidR="00DE2A3B" w:rsidRPr="001E3B3A" w:rsidRDefault="00DE2A3B" w:rsidP="00DE2A3B">
            <w:pPr>
              <w:spacing w:line="480" w:lineRule="exact"/>
              <w:rPr>
                <w:rFonts w:ascii="Times New Roman" w:hAnsi="Times New Roman"/>
                <w:sz w:val="24"/>
                <w:szCs w:val="24"/>
              </w:rPr>
            </w:pPr>
            <w:r w:rsidRPr="001E3B3A">
              <w:rPr>
                <w:rFonts w:ascii="Times New Roman" w:hAnsi="Times New Roman"/>
                <w:sz w:val="24"/>
                <w:szCs w:val="24"/>
              </w:rPr>
              <w:t xml:space="preserve">.144 </w:t>
            </w:r>
            <w:r w:rsidR="008821C8">
              <w:rPr>
                <w:rFonts w:ascii="Times New Roman" w:hAnsi="Times New Roman"/>
                <w:sz w:val="24"/>
                <w:szCs w:val="24"/>
              </w:rPr>
              <w:t xml:space="preserve">(.029), </w:t>
            </w:r>
            <w:r w:rsidRPr="001E3B3A">
              <w:rPr>
                <w:rFonts w:ascii="Times New Roman" w:hAnsi="Times New Roman"/>
                <w:sz w:val="24"/>
                <w:szCs w:val="24"/>
              </w:rPr>
              <w:t>LLCI = .093, ULCI = .204</w:t>
            </w:r>
          </w:p>
        </w:tc>
      </w:tr>
      <w:tr w:rsidR="008821C8" w:rsidRPr="001E3B3A" w14:paraId="35C63624" w14:textId="77777777" w:rsidTr="008821C8">
        <w:trPr>
          <w:gridAfter w:val="1"/>
          <w:wAfter w:w="4678" w:type="dxa"/>
          <w:trHeight w:val="682"/>
        </w:trPr>
        <w:tc>
          <w:tcPr>
            <w:tcW w:w="8789" w:type="dxa"/>
            <w:gridSpan w:val="2"/>
            <w:shd w:val="clear" w:color="auto" w:fill="auto"/>
          </w:tcPr>
          <w:p w14:paraId="17D2716F" w14:textId="2CF30801" w:rsidR="008821C8" w:rsidRPr="001E3B3A" w:rsidRDefault="008821C8" w:rsidP="00DE2A3B">
            <w:pPr>
              <w:spacing w:line="480" w:lineRule="exact"/>
              <w:rPr>
                <w:rFonts w:ascii="Times New Roman" w:hAnsi="Times New Roman"/>
                <w:sz w:val="24"/>
                <w:szCs w:val="24"/>
              </w:rPr>
            </w:pPr>
            <w:r w:rsidRPr="001E3B3A">
              <w:rPr>
                <w:rFonts w:ascii="Times New Roman" w:hAnsi="Times New Roman"/>
                <w:i/>
                <w:iCs/>
                <w:sz w:val="20"/>
                <w:szCs w:val="20"/>
              </w:rPr>
              <w:t>Note</w:t>
            </w:r>
            <w:r w:rsidRPr="001E3B3A">
              <w:rPr>
                <w:rFonts w:ascii="Times New Roman" w:hAnsi="Times New Roman"/>
                <w:sz w:val="20"/>
                <w:szCs w:val="20"/>
              </w:rPr>
              <w:t xml:space="preserve">. </w:t>
            </w:r>
            <w:r w:rsidRPr="00A8694E">
              <w:rPr>
                <w:rFonts w:ascii="Times New Roman" w:hAnsi="Times New Roman"/>
                <w:sz w:val="20"/>
                <w:szCs w:val="20"/>
              </w:rPr>
              <w:t xml:space="preserve">Coefficients are unstandardized estimates </w:t>
            </w:r>
            <w:r w:rsidR="003F582B">
              <w:rPr>
                <w:rFonts w:ascii="Times New Roman" w:hAnsi="Times New Roman"/>
                <w:sz w:val="20"/>
                <w:szCs w:val="20"/>
              </w:rPr>
              <w:t>with</w:t>
            </w:r>
            <w:r w:rsidRPr="00A8694E">
              <w:rPr>
                <w:rFonts w:ascii="Times New Roman" w:hAnsi="Times New Roman"/>
                <w:sz w:val="20"/>
                <w:szCs w:val="20"/>
              </w:rPr>
              <w:t xml:space="preserve"> standard errors in brackets. ***</w:t>
            </w:r>
            <w:r w:rsidRPr="00A8694E">
              <w:rPr>
                <w:rFonts w:ascii="Times New Roman" w:hAnsi="Times New Roman"/>
                <w:i/>
                <w:sz w:val="20"/>
                <w:szCs w:val="20"/>
              </w:rPr>
              <w:t>p</w:t>
            </w:r>
            <w:r w:rsidRPr="00A8694E">
              <w:rPr>
                <w:rFonts w:ascii="Times New Roman" w:hAnsi="Times New Roman"/>
                <w:sz w:val="20"/>
                <w:szCs w:val="20"/>
              </w:rPr>
              <w:t xml:space="preserve"> &lt; .001</w:t>
            </w:r>
          </w:p>
        </w:tc>
      </w:tr>
    </w:tbl>
    <w:p w14:paraId="7DAAEB3B" w14:textId="3B54C5FB" w:rsidR="00A86FD1" w:rsidRDefault="00A86FD1" w:rsidP="00664192">
      <w:pPr>
        <w:rPr>
          <w:rFonts w:ascii="Times New Roman" w:hAnsi="Times New Roman"/>
          <w:sz w:val="24"/>
          <w:szCs w:val="24"/>
        </w:rPr>
      </w:pPr>
    </w:p>
    <w:sectPr w:rsidR="00A86FD1" w:rsidSect="00EE53DC">
      <w:pgSz w:w="16840" w:h="11907" w:orient="landscape" w:code="9"/>
      <w:pgMar w:top="241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4973" w14:textId="77777777" w:rsidR="00877846" w:rsidRDefault="00877846" w:rsidP="00FF090E">
      <w:r>
        <w:separator/>
      </w:r>
    </w:p>
  </w:endnote>
  <w:endnote w:type="continuationSeparator" w:id="0">
    <w:p w14:paraId="5ED0F7DA" w14:textId="77777777" w:rsidR="00877846" w:rsidRDefault="00877846" w:rsidP="00FF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UnicodeMS">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AD3C" w14:textId="43D38403" w:rsidR="00653D57" w:rsidRDefault="00653D57" w:rsidP="008220BB">
    <w:pPr>
      <w:pStyle w:val="Footer"/>
      <w:jc w:val="center"/>
    </w:pPr>
  </w:p>
  <w:p w14:paraId="32C7A89D" w14:textId="77777777" w:rsidR="00653D57" w:rsidRDefault="0065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4412" w14:textId="77777777" w:rsidR="00877846" w:rsidRDefault="00877846" w:rsidP="00FF090E">
      <w:r>
        <w:separator/>
      </w:r>
    </w:p>
  </w:footnote>
  <w:footnote w:type="continuationSeparator" w:id="0">
    <w:p w14:paraId="593F0D21" w14:textId="77777777" w:rsidR="00877846" w:rsidRDefault="00877846" w:rsidP="00FF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075328384"/>
      <w:docPartObj>
        <w:docPartGallery w:val="Page Numbers (Top of Page)"/>
        <w:docPartUnique/>
      </w:docPartObj>
    </w:sdtPr>
    <w:sdtEndPr>
      <w:rPr>
        <w:noProof/>
      </w:rPr>
    </w:sdtEndPr>
    <w:sdtContent>
      <w:p w14:paraId="4FF43966" w14:textId="17E6AB9F" w:rsidR="00653D57" w:rsidRPr="00A82925" w:rsidRDefault="00653D57" w:rsidP="00E826CB">
        <w:pPr>
          <w:pStyle w:val="Header"/>
          <w:jc w:val="right"/>
          <w:rPr>
            <w:rFonts w:asciiTheme="majorBidi" w:hAnsiTheme="majorBidi" w:cstheme="majorBidi"/>
            <w:sz w:val="24"/>
            <w:szCs w:val="24"/>
          </w:rPr>
        </w:pPr>
        <w:r>
          <w:rPr>
            <w:rFonts w:asciiTheme="majorBidi" w:hAnsiTheme="majorBidi" w:cstheme="majorBidi"/>
            <w:sz w:val="24"/>
            <w:szCs w:val="24"/>
          </w:rPr>
          <w:t>NATIONAL NOSTALGIA AND POPULIST RADICAL-RIGHT</w:t>
        </w:r>
        <w:r w:rsidRPr="00A82925">
          <w:rPr>
            <w:rFonts w:asciiTheme="majorBidi" w:hAnsiTheme="majorBidi" w:cstheme="majorBidi"/>
            <w:sz w:val="24"/>
            <w:szCs w:val="24"/>
          </w:rPr>
          <w:tab/>
        </w:r>
        <w:r w:rsidRPr="00A82925">
          <w:rPr>
            <w:rFonts w:asciiTheme="majorBidi" w:hAnsiTheme="majorBidi" w:cstheme="majorBidi"/>
            <w:sz w:val="24"/>
            <w:szCs w:val="24"/>
          </w:rPr>
          <w:tab/>
        </w:r>
        <w:r w:rsidRPr="00A82925">
          <w:rPr>
            <w:rFonts w:asciiTheme="majorBidi" w:hAnsiTheme="majorBidi" w:cstheme="majorBidi"/>
            <w:sz w:val="24"/>
            <w:szCs w:val="24"/>
          </w:rPr>
          <w:fldChar w:fldCharType="begin"/>
        </w:r>
        <w:r w:rsidRPr="00A82925">
          <w:rPr>
            <w:rFonts w:asciiTheme="majorBidi" w:hAnsiTheme="majorBidi" w:cstheme="majorBidi"/>
            <w:sz w:val="24"/>
            <w:szCs w:val="24"/>
          </w:rPr>
          <w:instrText xml:space="preserve"> PAGE   \* MERGEFORMAT </w:instrText>
        </w:r>
        <w:r w:rsidRPr="00A82925">
          <w:rPr>
            <w:rFonts w:asciiTheme="majorBidi" w:hAnsiTheme="majorBidi" w:cstheme="majorBidi"/>
            <w:sz w:val="24"/>
            <w:szCs w:val="24"/>
          </w:rPr>
          <w:fldChar w:fldCharType="separate"/>
        </w:r>
        <w:r w:rsidR="00062A64">
          <w:rPr>
            <w:rFonts w:asciiTheme="majorBidi" w:hAnsiTheme="majorBidi" w:cstheme="majorBidi"/>
            <w:noProof/>
            <w:sz w:val="24"/>
            <w:szCs w:val="24"/>
          </w:rPr>
          <w:t>21</w:t>
        </w:r>
        <w:r w:rsidRPr="00A82925">
          <w:rPr>
            <w:rFonts w:asciiTheme="majorBidi" w:hAnsiTheme="majorBidi" w:cstheme="majorBidi"/>
            <w:noProof/>
            <w:sz w:val="24"/>
            <w:szCs w:val="24"/>
          </w:rPr>
          <w:fldChar w:fldCharType="end"/>
        </w:r>
      </w:p>
    </w:sdtContent>
  </w:sdt>
  <w:p w14:paraId="674AD711" w14:textId="77777777" w:rsidR="00653D57" w:rsidRDefault="00653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5B1"/>
    <w:multiLevelType w:val="hybridMultilevel"/>
    <w:tmpl w:val="50DEDEE4"/>
    <w:lvl w:ilvl="0" w:tplc="56240E3C">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B4D69"/>
    <w:multiLevelType w:val="multilevel"/>
    <w:tmpl w:val="FED0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50116"/>
    <w:multiLevelType w:val="hybridMultilevel"/>
    <w:tmpl w:val="C3F4E1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783AA2"/>
    <w:multiLevelType w:val="hybridMultilevel"/>
    <w:tmpl w:val="B6D82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72519"/>
    <w:multiLevelType w:val="hybridMultilevel"/>
    <w:tmpl w:val="A2CE5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E90BBB"/>
    <w:multiLevelType w:val="hybridMultilevel"/>
    <w:tmpl w:val="86E213F2"/>
    <w:lvl w:ilvl="0" w:tplc="9E968FB2">
      <w:numFmt w:val="bullet"/>
      <w:lvlText w:val=""/>
      <w:lvlJc w:val="left"/>
      <w:pPr>
        <w:ind w:left="108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7D5250"/>
    <w:multiLevelType w:val="hybridMultilevel"/>
    <w:tmpl w:val="381E298A"/>
    <w:lvl w:ilvl="0" w:tplc="9E968FB2">
      <w:numFmt w:val="bullet"/>
      <w:lvlText w:val=""/>
      <w:lvlJc w:val="left"/>
      <w:pPr>
        <w:ind w:left="1080" w:hanging="360"/>
      </w:pPr>
      <w:rPr>
        <w:rFonts w:ascii="Wingdings" w:eastAsiaTheme="minorHAns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B6D4CAB"/>
    <w:multiLevelType w:val="multilevel"/>
    <w:tmpl w:val="116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22939"/>
    <w:multiLevelType w:val="hybridMultilevel"/>
    <w:tmpl w:val="53AAF15C"/>
    <w:lvl w:ilvl="0" w:tplc="CC8A7B5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B14E51"/>
    <w:multiLevelType w:val="multilevel"/>
    <w:tmpl w:val="66C0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12DCD"/>
    <w:multiLevelType w:val="hybridMultilevel"/>
    <w:tmpl w:val="ED86E3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6"/>
  </w:num>
  <w:num w:numId="5">
    <w:abstractNumId w:val="5"/>
  </w:num>
  <w:num w:numId="6">
    <w:abstractNumId w:val="2"/>
  </w:num>
  <w:num w:numId="7">
    <w:abstractNumId w:val="9"/>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86"/>
    <w:rsid w:val="0000412F"/>
    <w:rsid w:val="000064D1"/>
    <w:rsid w:val="000079CC"/>
    <w:rsid w:val="00012996"/>
    <w:rsid w:val="00012ADD"/>
    <w:rsid w:val="00016882"/>
    <w:rsid w:val="0001758E"/>
    <w:rsid w:val="00020A18"/>
    <w:rsid w:val="000219E8"/>
    <w:rsid w:val="00023925"/>
    <w:rsid w:val="000300DB"/>
    <w:rsid w:val="00030645"/>
    <w:rsid w:val="000322FC"/>
    <w:rsid w:val="000323D8"/>
    <w:rsid w:val="00032D8A"/>
    <w:rsid w:val="00034336"/>
    <w:rsid w:val="0003527E"/>
    <w:rsid w:val="00041FC4"/>
    <w:rsid w:val="000441BA"/>
    <w:rsid w:val="00045EE8"/>
    <w:rsid w:val="000462DE"/>
    <w:rsid w:val="000509B4"/>
    <w:rsid w:val="00051A66"/>
    <w:rsid w:val="00052C14"/>
    <w:rsid w:val="00052F81"/>
    <w:rsid w:val="00057FEF"/>
    <w:rsid w:val="00060E2C"/>
    <w:rsid w:val="00061CE6"/>
    <w:rsid w:val="00062A64"/>
    <w:rsid w:val="000638CB"/>
    <w:rsid w:val="00063E37"/>
    <w:rsid w:val="00064BF0"/>
    <w:rsid w:val="00064C59"/>
    <w:rsid w:val="00064DD7"/>
    <w:rsid w:val="00072250"/>
    <w:rsid w:val="00077749"/>
    <w:rsid w:val="00080766"/>
    <w:rsid w:val="0009063D"/>
    <w:rsid w:val="00090DAF"/>
    <w:rsid w:val="00092840"/>
    <w:rsid w:val="00096B0D"/>
    <w:rsid w:val="000A0DE2"/>
    <w:rsid w:val="000A12FE"/>
    <w:rsid w:val="000A46B0"/>
    <w:rsid w:val="000A4EE1"/>
    <w:rsid w:val="000A7795"/>
    <w:rsid w:val="000B0A55"/>
    <w:rsid w:val="000B2B2B"/>
    <w:rsid w:val="000B3650"/>
    <w:rsid w:val="000C216E"/>
    <w:rsid w:val="000C3ADC"/>
    <w:rsid w:val="000D2339"/>
    <w:rsid w:val="000D3D74"/>
    <w:rsid w:val="000D4133"/>
    <w:rsid w:val="000D78A1"/>
    <w:rsid w:val="000D7ECE"/>
    <w:rsid w:val="000E08C2"/>
    <w:rsid w:val="000E70E6"/>
    <w:rsid w:val="000E7C06"/>
    <w:rsid w:val="000F2218"/>
    <w:rsid w:val="000F30E6"/>
    <w:rsid w:val="000F4EC9"/>
    <w:rsid w:val="0010058A"/>
    <w:rsid w:val="00101FB7"/>
    <w:rsid w:val="001040DF"/>
    <w:rsid w:val="00104C8F"/>
    <w:rsid w:val="00105A38"/>
    <w:rsid w:val="00112488"/>
    <w:rsid w:val="0011314B"/>
    <w:rsid w:val="001176B7"/>
    <w:rsid w:val="00120D69"/>
    <w:rsid w:val="001227F6"/>
    <w:rsid w:val="001234C8"/>
    <w:rsid w:val="00124ED9"/>
    <w:rsid w:val="0012736E"/>
    <w:rsid w:val="0013090F"/>
    <w:rsid w:val="0013379B"/>
    <w:rsid w:val="001343C1"/>
    <w:rsid w:val="0013615C"/>
    <w:rsid w:val="001417DE"/>
    <w:rsid w:val="00142567"/>
    <w:rsid w:val="00144895"/>
    <w:rsid w:val="001501FF"/>
    <w:rsid w:val="001510FB"/>
    <w:rsid w:val="001533CD"/>
    <w:rsid w:val="00153D77"/>
    <w:rsid w:val="00154744"/>
    <w:rsid w:val="0015579A"/>
    <w:rsid w:val="001559DD"/>
    <w:rsid w:val="00161CAC"/>
    <w:rsid w:val="00163B3F"/>
    <w:rsid w:val="001679A1"/>
    <w:rsid w:val="00175738"/>
    <w:rsid w:val="00175970"/>
    <w:rsid w:val="00180343"/>
    <w:rsid w:val="00185FD7"/>
    <w:rsid w:val="00190621"/>
    <w:rsid w:val="001A3C01"/>
    <w:rsid w:val="001A6667"/>
    <w:rsid w:val="001A67F8"/>
    <w:rsid w:val="001A6A71"/>
    <w:rsid w:val="001A7041"/>
    <w:rsid w:val="001B21B4"/>
    <w:rsid w:val="001B4C76"/>
    <w:rsid w:val="001B5DED"/>
    <w:rsid w:val="001C2AC3"/>
    <w:rsid w:val="001C533C"/>
    <w:rsid w:val="001D0F05"/>
    <w:rsid w:val="001D4B2C"/>
    <w:rsid w:val="001D5BFB"/>
    <w:rsid w:val="001E2400"/>
    <w:rsid w:val="001E3B3A"/>
    <w:rsid w:val="001E3CF8"/>
    <w:rsid w:val="001E5151"/>
    <w:rsid w:val="001E584F"/>
    <w:rsid w:val="001E683C"/>
    <w:rsid w:val="001F4B52"/>
    <w:rsid w:val="001F607B"/>
    <w:rsid w:val="002052B0"/>
    <w:rsid w:val="0020547E"/>
    <w:rsid w:val="00205939"/>
    <w:rsid w:val="002060AB"/>
    <w:rsid w:val="0020615B"/>
    <w:rsid w:val="00213CB9"/>
    <w:rsid w:val="00214794"/>
    <w:rsid w:val="0021534F"/>
    <w:rsid w:val="00227E9B"/>
    <w:rsid w:val="0023134A"/>
    <w:rsid w:val="00231477"/>
    <w:rsid w:val="00235903"/>
    <w:rsid w:val="0023626D"/>
    <w:rsid w:val="00240D3D"/>
    <w:rsid w:val="002428FF"/>
    <w:rsid w:val="00245648"/>
    <w:rsid w:val="00245984"/>
    <w:rsid w:val="00247E33"/>
    <w:rsid w:val="00252289"/>
    <w:rsid w:val="00252B0B"/>
    <w:rsid w:val="00253C92"/>
    <w:rsid w:val="00254727"/>
    <w:rsid w:val="00254781"/>
    <w:rsid w:val="00254AB2"/>
    <w:rsid w:val="00254C33"/>
    <w:rsid w:val="00260B1F"/>
    <w:rsid w:val="00263A0A"/>
    <w:rsid w:val="0026663A"/>
    <w:rsid w:val="002721CB"/>
    <w:rsid w:val="002741D8"/>
    <w:rsid w:val="0027619E"/>
    <w:rsid w:val="00282795"/>
    <w:rsid w:val="00282FF7"/>
    <w:rsid w:val="002855D5"/>
    <w:rsid w:val="002961CA"/>
    <w:rsid w:val="002A25B9"/>
    <w:rsid w:val="002A3071"/>
    <w:rsid w:val="002B22A8"/>
    <w:rsid w:val="002B4BB1"/>
    <w:rsid w:val="002B53B8"/>
    <w:rsid w:val="002B5C30"/>
    <w:rsid w:val="002B5FBC"/>
    <w:rsid w:val="002B6D5A"/>
    <w:rsid w:val="002C0206"/>
    <w:rsid w:val="002C18F4"/>
    <w:rsid w:val="002C72CE"/>
    <w:rsid w:val="002D13E5"/>
    <w:rsid w:val="002E47BB"/>
    <w:rsid w:val="002E5C1C"/>
    <w:rsid w:val="002E7571"/>
    <w:rsid w:val="002F0E1B"/>
    <w:rsid w:val="002F171C"/>
    <w:rsid w:val="002F34B8"/>
    <w:rsid w:val="002F480D"/>
    <w:rsid w:val="002F5F84"/>
    <w:rsid w:val="002F6FA3"/>
    <w:rsid w:val="002F7C30"/>
    <w:rsid w:val="002F7D63"/>
    <w:rsid w:val="00302842"/>
    <w:rsid w:val="003110C8"/>
    <w:rsid w:val="0031348B"/>
    <w:rsid w:val="0031445B"/>
    <w:rsid w:val="003153EA"/>
    <w:rsid w:val="00316786"/>
    <w:rsid w:val="00317D02"/>
    <w:rsid w:val="00321473"/>
    <w:rsid w:val="003248E8"/>
    <w:rsid w:val="00324AFA"/>
    <w:rsid w:val="00327DA2"/>
    <w:rsid w:val="00330C3A"/>
    <w:rsid w:val="00331952"/>
    <w:rsid w:val="00332374"/>
    <w:rsid w:val="003351AD"/>
    <w:rsid w:val="003360E8"/>
    <w:rsid w:val="003364AF"/>
    <w:rsid w:val="00336AC5"/>
    <w:rsid w:val="00345BA5"/>
    <w:rsid w:val="00352765"/>
    <w:rsid w:val="00360F0E"/>
    <w:rsid w:val="0036167C"/>
    <w:rsid w:val="00363F76"/>
    <w:rsid w:val="0036679B"/>
    <w:rsid w:val="00371365"/>
    <w:rsid w:val="0037371A"/>
    <w:rsid w:val="00375A75"/>
    <w:rsid w:val="003760D4"/>
    <w:rsid w:val="0038567B"/>
    <w:rsid w:val="00387AE4"/>
    <w:rsid w:val="003934A3"/>
    <w:rsid w:val="003934E8"/>
    <w:rsid w:val="0039380D"/>
    <w:rsid w:val="0039479B"/>
    <w:rsid w:val="00396066"/>
    <w:rsid w:val="00396912"/>
    <w:rsid w:val="00397035"/>
    <w:rsid w:val="00397316"/>
    <w:rsid w:val="00397DC2"/>
    <w:rsid w:val="003A0EDF"/>
    <w:rsid w:val="003A427C"/>
    <w:rsid w:val="003A6F3E"/>
    <w:rsid w:val="003B48FA"/>
    <w:rsid w:val="003B501F"/>
    <w:rsid w:val="003B746D"/>
    <w:rsid w:val="003B7E92"/>
    <w:rsid w:val="003C0669"/>
    <w:rsid w:val="003C38C9"/>
    <w:rsid w:val="003C5C65"/>
    <w:rsid w:val="003D6DE9"/>
    <w:rsid w:val="003E01F1"/>
    <w:rsid w:val="003E583B"/>
    <w:rsid w:val="003E6212"/>
    <w:rsid w:val="003F02B8"/>
    <w:rsid w:val="003F1AA3"/>
    <w:rsid w:val="003F2203"/>
    <w:rsid w:val="003F582B"/>
    <w:rsid w:val="003F6A9E"/>
    <w:rsid w:val="00411AC7"/>
    <w:rsid w:val="00412EDF"/>
    <w:rsid w:val="00413AEF"/>
    <w:rsid w:val="0042381D"/>
    <w:rsid w:val="00436270"/>
    <w:rsid w:val="00441E9D"/>
    <w:rsid w:val="00445A01"/>
    <w:rsid w:val="0044717B"/>
    <w:rsid w:val="004477DA"/>
    <w:rsid w:val="00451ADB"/>
    <w:rsid w:val="004527C2"/>
    <w:rsid w:val="00453794"/>
    <w:rsid w:val="00455533"/>
    <w:rsid w:val="00456952"/>
    <w:rsid w:val="00456C7F"/>
    <w:rsid w:val="00462D38"/>
    <w:rsid w:val="00467755"/>
    <w:rsid w:val="00471AE4"/>
    <w:rsid w:val="00471C45"/>
    <w:rsid w:val="00472EEC"/>
    <w:rsid w:val="00473F21"/>
    <w:rsid w:val="004741E7"/>
    <w:rsid w:val="004743E5"/>
    <w:rsid w:val="00475A37"/>
    <w:rsid w:val="00482E77"/>
    <w:rsid w:val="00485415"/>
    <w:rsid w:val="004878F2"/>
    <w:rsid w:val="0049390E"/>
    <w:rsid w:val="004A04AE"/>
    <w:rsid w:val="004A2695"/>
    <w:rsid w:val="004A2A76"/>
    <w:rsid w:val="004A32D9"/>
    <w:rsid w:val="004A38C5"/>
    <w:rsid w:val="004A441D"/>
    <w:rsid w:val="004A51D9"/>
    <w:rsid w:val="004B00FA"/>
    <w:rsid w:val="004C0F0C"/>
    <w:rsid w:val="004C6A2C"/>
    <w:rsid w:val="004D2436"/>
    <w:rsid w:val="004D26A7"/>
    <w:rsid w:val="004D2A18"/>
    <w:rsid w:val="004D76D4"/>
    <w:rsid w:val="004D7C1A"/>
    <w:rsid w:val="004E22B4"/>
    <w:rsid w:val="004E307F"/>
    <w:rsid w:val="004E3F2B"/>
    <w:rsid w:val="004E48F2"/>
    <w:rsid w:val="004F1BE3"/>
    <w:rsid w:val="004F2F8B"/>
    <w:rsid w:val="004F38FA"/>
    <w:rsid w:val="004F5D5F"/>
    <w:rsid w:val="005047E9"/>
    <w:rsid w:val="00504F89"/>
    <w:rsid w:val="005124CF"/>
    <w:rsid w:val="0052020F"/>
    <w:rsid w:val="00521379"/>
    <w:rsid w:val="005234D9"/>
    <w:rsid w:val="00523C25"/>
    <w:rsid w:val="005242A8"/>
    <w:rsid w:val="00527054"/>
    <w:rsid w:val="0053587D"/>
    <w:rsid w:val="0054048E"/>
    <w:rsid w:val="00540697"/>
    <w:rsid w:val="005462F8"/>
    <w:rsid w:val="00547288"/>
    <w:rsid w:val="00550442"/>
    <w:rsid w:val="005542D1"/>
    <w:rsid w:val="005609EE"/>
    <w:rsid w:val="00560E31"/>
    <w:rsid w:val="0056241B"/>
    <w:rsid w:val="00565BB9"/>
    <w:rsid w:val="00566A14"/>
    <w:rsid w:val="00567ABF"/>
    <w:rsid w:val="00570251"/>
    <w:rsid w:val="00570F7D"/>
    <w:rsid w:val="00571C7F"/>
    <w:rsid w:val="00575B40"/>
    <w:rsid w:val="005764DB"/>
    <w:rsid w:val="00582C8F"/>
    <w:rsid w:val="005851D2"/>
    <w:rsid w:val="005858FD"/>
    <w:rsid w:val="00590884"/>
    <w:rsid w:val="005936E6"/>
    <w:rsid w:val="00594BDF"/>
    <w:rsid w:val="005972A4"/>
    <w:rsid w:val="005A2897"/>
    <w:rsid w:val="005A3C0E"/>
    <w:rsid w:val="005A49A3"/>
    <w:rsid w:val="005A7BBC"/>
    <w:rsid w:val="005A7D54"/>
    <w:rsid w:val="005C3243"/>
    <w:rsid w:val="005C3AD0"/>
    <w:rsid w:val="005C6D4A"/>
    <w:rsid w:val="005C7583"/>
    <w:rsid w:val="005C7BB2"/>
    <w:rsid w:val="005D0060"/>
    <w:rsid w:val="005D1368"/>
    <w:rsid w:val="005D2795"/>
    <w:rsid w:val="005D2E48"/>
    <w:rsid w:val="005E0482"/>
    <w:rsid w:val="005E0E6D"/>
    <w:rsid w:val="005E25BF"/>
    <w:rsid w:val="005E4E1C"/>
    <w:rsid w:val="005F7CBA"/>
    <w:rsid w:val="00600B6A"/>
    <w:rsid w:val="00605AD9"/>
    <w:rsid w:val="00605C9D"/>
    <w:rsid w:val="00605E82"/>
    <w:rsid w:val="00610BF3"/>
    <w:rsid w:val="0061309A"/>
    <w:rsid w:val="00614376"/>
    <w:rsid w:val="00615CE3"/>
    <w:rsid w:val="00615F4A"/>
    <w:rsid w:val="00622EBA"/>
    <w:rsid w:val="00623CD5"/>
    <w:rsid w:val="00630580"/>
    <w:rsid w:val="006337F7"/>
    <w:rsid w:val="0063645F"/>
    <w:rsid w:val="006369D1"/>
    <w:rsid w:val="00650D06"/>
    <w:rsid w:val="00653A2A"/>
    <w:rsid w:val="00653AED"/>
    <w:rsid w:val="00653D57"/>
    <w:rsid w:val="00654CF0"/>
    <w:rsid w:val="00664192"/>
    <w:rsid w:val="006734F7"/>
    <w:rsid w:val="006751B3"/>
    <w:rsid w:val="0067684E"/>
    <w:rsid w:val="00677824"/>
    <w:rsid w:val="0067797B"/>
    <w:rsid w:val="00677A62"/>
    <w:rsid w:val="00682611"/>
    <w:rsid w:val="00684B9C"/>
    <w:rsid w:val="00685FFD"/>
    <w:rsid w:val="00693732"/>
    <w:rsid w:val="006966EA"/>
    <w:rsid w:val="00697893"/>
    <w:rsid w:val="006A162D"/>
    <w:rsid w:val="006A31C6"/>
    <w:rsid w:val="006A7E5B"/>
    <w:rsid w:val="006B1800"/>
    <w:rsid w:val="006B5526"/>
    <w:rsid w:val="006B6F77"/>
    <w:rsid w:val="006B7242"/>
    <w:rsid w:val="006C0F4A"/>
    <w:rsid w:val="006C10ED"/>
    <w:rsid w:val="006C2692"/>
    <w:rsid w:val="006C42A8"/>
    <w:rsid w:val="006D02E0"/>
    <w:rsid w:val="006D0661"/>
    <w:rsid w:val="006D2491"/>
    <w:rsid w:val="006D678E"/>
    <w:rsid w:val="006D6A3C"/>
    <w:rsid w:val="006E5633"/>
    <w:rsid w:val="006E6574"/>
    <w:rsid w:val="006F19AD"/>
    <w:rsid w:val="006F6977"/>
    <w:rsid w:val="007018D3"/>
    <w:rsid w:val="007020DD"/>
    <w:rsid w:val="00702F7C"/>
    <w:rsid w:val="00703193"/>
    <w:rsid w:val="00706BA3"/>
    <w:rsid w:val="00714CD5"/>
    <w:rsid w:val="00714F76"/>
    <w:rsid w:val="00716249"/>
    <w:rsid w:val="00720BF2"/>
    <w:rsid w:val="00720E24"/>
    <w:rsid w:val="0072248B"/>
    <w:rsid w:val="00722DE2"/>
    <w:rsid w:val="007233B9"/>
    <w:rsid w:val="00723C7B"/>
    <w:rsid w:val="00724FF7"/>
    <w:rsid w:val="007254AA"/>
    <w:rsid w:val="007314C8"/>
    <w:rsid w:val="0073402A"/>
    <w:rsid w:val="007412DE"/>
    <w:rsid w:val="00745412"/>
    <w:rsid w:val="00750148"/>
    <w:rsid w:val="0075666F"/>
    <w:rsid w:val="00757084"/>
    <w:rsid w:val="00762FDC"/>
    <w:rsid w:val="00764051"/>
    <w:rsid w:val="0076523A"/>
    <w:rsid w:val="00771AEB"/>
    <w:rsid w:val="00773C2C"/>
    <w:rsid w:val="00774CD8"/>
    <w:rsid w:val="00775378"/>
    <w:rsid w:val="00781B20"/>
    <w:rsid w:val="007851BD"/>
    <w:rsid w:val="0079570D"/>
    <w:rsid w:val="00796E1B"/>
    <w:rsid w:val="007A50EA"/>
    <w:rsid w:val="007A6A85"/>
    <w:rsid w:val="007A713C"/>
    <w:rsid w:val="007B07AC"/>
    <w:rsid w:val="007B45F2"/>
    <w:rsid w:val="007B4857"/>
    <w:rsid w:val="007B487D"/>
    <w:rsid w:val="007B60DA"/>
    <w:rsid w:val="007C052D"/>
    <w:rsid w:val="007C26F4"/>
    <w:rsid w:val="007C5642"/>
    <w:rsid w:val="007C5D61"/>
    <w:rsid w:val="007D36E7"/>
    <w:rsid w:val="007D3F68"/>
    <w:rsid w:val="007D4EF0"/>
    <w:rsid w:val="007E1CA8"/>
    <w:rsid w:val="007E4415"/>
    <w:rsid w:val="007E7189"/>
    <w:rsid w:val="007F0A35"/>
    <w:rsid w:val="007F334D"/>
    <w:rsid w:val="007F4908"/>
    <w:rsid w:val="007F4B9F"/>
    <w:rsid w:val="007F6DE6"/>
    <w:rsid w:val="007F7126"/>
    <w:rsid w:val="00800066"/>
    <w:rsid w:val="008066E8"/>
    <w:rsid w:val="0081091C"/>
    <w:rsid w:val="0081104E"/>
    <w:rsid w:val="008160DE"/>
    <w:rsid w:val="0081736D"/>
    <w:rsid w:val="0082025A"/>
    <w:rsid w:val="008220BB"/>
    <w:rsid w:val="008227E3"/>
    <w:rsid w:val="00823E17"/>
    <w:rsid w:val="00825755"/>
    <w:rsid w:val="00830897"/>
    <w:rsid w:val="00831DA5"/>
    <w:rsid w:val="00834D80"/>
    <w:rsid w:val="00841274"/>
    <w:rsid w:val="00841F09"/>
    <w:rsid w:val="008456FF"/>
    <w:rsid w:val="00846E03"/>
    <w:rsid w:val="008477E4"/>
    <w:rsid w:val="00851A50"/>
    <w:rsid w:val="00851C3A"/>
    <w:rsid w:val="00856AF2"/>
    <w:rsid w:val="0085765F"/>
    <w:rsid w:val="00860594"/>
    <w:rsid w:val="008619A4"/>
    <w:rsid w:val="0086419D"/>
    <w:rsid w:val="00864CA1"/>
    <w:rsid w:val="00870D42"/>
    <w:rsid w:val="008710B7"/>
    <w:rsid w:val="00872828"/>
    <w:rsid w:val="00877846"/>
    <w:rsid w:val="00880E66"/>
    <w:rsid w:val="008821C8"/>
    <w:rsid w:val="0089286D"/>
    <w:rsid w:val="00893600"/>
    <w:rsid w:val="008A38A9"/>
    <w:rsid w:val="008A3B0B"/>
    <w:rsid w:val="008A4DD1"/>
    <w:rsid w:val="008A788B"/>
    <w:rsid w:val="008A7D07"/>
    <w:rsid w:val="008B1154"/>
    <w:rsid w:val="008B2026"/>
    <w:rsid w:val="008C6CB0"/>
    <w:rsid w:val="008D176C"/>
    <w:rsid w:val="008D2D81"/>
    <w:rsid w:val="008D6146"/>
    <w:rsid w:val="008E251E"/>
    <w:rsid w:val="008E2F63"/>
    <w:rsid w:val="008E3B1B"/>
    <w:rsid w:val="008E45AE"/>
    <w:rsid w:val="008E5E47"/>
    <w:rsid w:val="008F505F"/>
    <w:rsid w:val="008F65EA"/>
    <w:rsid w:val="00902D5E"/>
    <w:rsid w:val="00910693"/>
    <w:rsid w:val="00912EB6"/>
    <w:rsid w:val="009150FF"/>
    <w:rsid w:val="00920A66"/>
    <w:rsid w:val="00920DBB"/>
    <w:rsid w:val="00924C1F"/>
    <w:rsid w:val="00925897"/>
    <w:rsid w:val="00926BA5"/>
    <w:rsid w:val="00927932"/>
    <w:rsid w:val="00931766"/>
    <w:rsid w:val="00933BB7"/>
    <w:rsid w:val="00936918"/>
    <w:rsid w:val="00942FA7"/>
    <w:rsid w:val="00943720"/>
    <w:rsid w:val="009473B1"/>
    <w:rsid w:val="00950C1F"/>
    <w:rsid w:val="00952523"/>
    <w:rsid w:val="00954A85"/>
    <w:rsid w:val="009571D3"/>
    <w:rsid w:val="00964607"/>
    <w:rsid w:val="009670A9"/>
    <w:rsid w:val="00975219"/>
    <w:rsid w:val="00976781"/>
    <w:rsid w:val="00980445"/>
    <w:rsid w:val="0098154C"/>
    <w:rsid w:val="009826CD"/>
    <w:rsid w:val="00984FEC"/>
    <w:rsid w:val="00991E64"/>
    <w:rsid w:val="00991FF1"/>
    <w:rsid w:val="009961DB"/>
    <w:rsid w:val="009A4527"/>
    <w:rsid w:val="009A594E"/>
    <w:rsid w:val="009B40FA"/>
    <w:rsid w:val="009C09EA"/>
    <w:rsid w:val="009C1191"/>
    <w:rsid w:val="009C2795"/>
    <w:rsid w:val="009C5B37"/>
    <w:rsid w:val="009D1554"/>
    <w:rsid w:val="009D4C43"/>
    <w:rsid w:val="009E24D5"/>
    <w:rsid w:val="009E6225"/>
    <w:rsid w:val="009F0182"/>
    <w:rsid w:val="009F0801"/>
    <w:rsid w:val="009F0CF4"/>
    <w:rsid w:val="009F3BD9"/>
    <w:rsid w:val="009F407F"/>
    <w:rsid w:val="009F74D9"/>
    <w:rsid w:val="00A0195B"/>
    <w:rsid w:val="00A063D4"/>
    <w:rsid w:val="00A0709C"/>
    <w:rsid w:val="00A2134C"/>
    <w:rsid w:val="00A2522A"/>
    <w:rsid w:val="00A2534B"/>
    <w:rsid w:val="00A25A66"/>
    <w:rsid w:val="00A32F1D"/>
    <w:rsid w:val="00A3675C"/>
    <w:rsid w:val="00A36FE0"/>
    <w:rsid w:val="00A374A8"/>
    <w:rsid w:val="00A42AA7"/>
    <w:rsid w:val="00A434B6"/>
    <w:rsid w:val="00A47D80"/>
    <w:rsid w:val="00A506C3"/>
    <w:rsid w:val="00A515AF"/>
    <w:rsid w:val="00A523A6"/>
    <w:rsid w:val="00A526CF"/>
    <w:rsid w:val="00A546DB"/>
    <w:rsid w:val="00A56000"/>
    <w:rsid w:val="00A570AA"/>
    <w:rsid w:val="00A63CD1"/>
    <w:rsid w:val="00A64A15"/>
    <w:rsid w:val="00A64C25"/>
    <w:rsid w:val="00A65408"/>
    <w:rsid w:val="00A71AEB"/>
    <w:rsid w:val="00A731B6"/>
    <w:rsid w:val="00A73D2B"/>
    <w:rsid w:val="00A75CC3"/>
    <w:rsid w:val="00A80585"/>
    <w:rsid w:val="00A82925"/>
    <w:rsid w:val="00A8336D"/>
    <w:rsid w:val="00A8694E"/>
    <w:rsid w:val="00A86FD1"/>
    <w:rsid w:val="00A87830"/>
    <w:rsid w:val="00A90D08"/>
    <w:rsid w:val="00A90D64"/>
    <w:rsid w:val="00A91AAD"/>
    <w:rsid w:val="00A92CBA"/>
    <w:rsid w:val="00A92D2A"/>
    <w:rsid w:val="00A93DC7"/>
    <w:rsid w:val="00AA13DE"/>
    <w:rsid w:val="00AA185D"/>
    <w:rsid w:val="00AA6EB5"/>
    <w:rsid w:val="00AA780B"/>
    <w:rsid w:val="00AB0D1B"/>
    <w:rsid w:val="00AB1009"/>
    <w:rsid w:val="00AB1878"/>
    <w:rsid w:val="00AB1939"/>
    <w:rsid w:val="00AC2610"/>
    <w:rsid w:val="00AC34F9"/>
    <w:rsid w:val="00AC52F8"/>
    <w:rsid w:val="00AD00A8"/>
    <w:rsid w:val="00AD5341"/>
    <w:rsid w:val="00AD66C1"/>
    <w:rsid w:val="00AD6DE0"/>
    <w:rsid w:val="00AE49A7"/>
    <w:rsid w:val="00AE59FD"/>
    <w:rsid w:val="00AE61EC"/>
    <w:rsid w:val="00AE7E43"/>
    <w:rsid w:val="00AF3CAA"/>
    <w:rsid w:val="00AF3DA8"/>
    <w:rsid w:val="00AF6740"/>
    <w:rsid w:val="00AF6F2F"/>
    <w:rsid w:val="00AF7E05"/>
    <w:rsid w:val="00B04740"/>
    <w:rsid w:val="00B05277"/>
    <w:rsid w:val="00B13426"/>
    <w:rsid w:val="00B158B3"/>
    <w:rsid w:val="00B21BB2"/>
    <w:rsid w:val="00B2236C"/>
    <w:rsid w:val="00B23536"/>
    <w:rsid w:val="00B23903"/>
    <w:rsid w:val="00B24CCB"/>
    <w:rsid w:val="00B24E8F"/>
    <w:rsid w:val="00B25DAC"/>
    <w:rsid w:val="00B36A18"/>
    <w:rsid w:val="00B36E6C"/>
    <w:rsid w:val="00B37D65"/>
    <w:rsid w:val="00B41FB7"/>
    <w:rsid w:val="00B4569E"/>
    <w:rsid w:val="00B45825"/>
    <w:rsid w:val="00B470EB"/>
    <w:rsid w:val="00B525F6"/>
    <w:rsid w:val="00B53E15"/>
    <w:rsid w:val="00B60D69"/>
    <w:rsid w:val="00B60F42"/>
    <w:rsid w:val="00B61FD3"/>
    <w:rsid w:val="00B633F4"/>
    <w:rsid w:val="00B6423C"/>
    <w:rsid w:val="00B653D6"/>
    <w:rsid w:val="00B71134"/>
    <w:rsid w:val="00B73710"/>
    <w:rsid w:val="00B75508"/>
    <w:rsid w:val="00B80509"/>
    <w:rsid w:val="00B80CF5"/>
    <w:rsid w:val="00B80DB2"/>
    <w:rsid w:val="00B84A7E"/>
    <w:rsid w:val="00B86AF8"/>
    <w:rsid w:val="00B916A6"/>
    <w:rsid w:val="00B95186"/>
    <w:rsid w:val="00BA0090"/>
    <w:rsid w:val="00BA0FEB"/>
    <w:rsid w:val="00BA11C3"/>
    <w:rsid w:val="00BA17D9"/>
    <w:rsid w:val="00BA6D9E"/>
    <w:rsid w:val="00BB021C"/>
    <w:rsid w:val="00BB2432"/>
    <w:rsid w:val="00BC1EC9"/>
    <w:rsid w:val="00BC3D55"/>
    <w:rsid w:val="00BC4D97"/>
    <w:rsid w:val="00BC507C"/>
    <w:rsid w:val="00BC5630"/>
    <w:rsid w:val="00BC5BF5"/>
    <w:rsid w:val="00BD1A90"/>
    <w:rsid w:val="00BD2DF4"/>
    <w:rsid w:val="00BD46C7"/>
    <w:rsid w:val="00BD5475"/>
    <w:rsid w:val="00BE22CB"/>
    <w:rsid w:val="00BE64C2"/>
    <w:rsid w:val="00BE76B9"/>
    <w:rsid w:val="00BF00C5"/>
    <w:rsid w:val="00BF167D"/>
    <w:rsid w:val="00BF4BD6"/>
    <w:rsid w:val="00BF78F9"/>
    <w:rsid w:val="00C05263"/>
    <w:rsid w:val="00C05A50"/>
    <w:rsid w:val="00C1106C"/>
    <w:rsid w:val="00C1120A"/>
    <w:rsid w:val="00C1206F"/>
    <w:rsid w:val="00C146D6"/>
    <w:rsid w:val="00C14E96"/>
    <w:rsid w:val="00C22CBC"/>
    <w:rsid w:val="00C22E06"/>
    <w:rsid w:val="00C2579C"/>
    <w:rsid w:val="00C270BE"/>
    <w:rsid w:val="00C2731D"/>
    <w:rsid w:val="00C31671"/>
    <w:rsid w:val="00C374DB"/>
    <w:rsid w:val="00C40461"/>
    <w:rsid w:val="00C41B09"/>
    <w:rsid w:val="00C4249C"/>
    <w:rsid w:val="00C445EE"/>
    <w:rsid w:val="00C4479C"/>
    <w:rsid w:val="00C44BE8"/>
    <w:rsid w:val="00C44DA0"/>
    <w:rsid w:val="00C465DF"/>
    <w:rsid w:val="00C467B7"/>
    <w:rsid w:val="00C46E62"/>
    <w:rsid w:val="00C47391"/>
    <w:rsid w:val="00C50878"/>
    <w:rsid w:val="00C51507"/>
    <w:rsid w:val="00C55C06"/>
    <w:rsid w:val="00C61734"/>
    <w:rsid w:val="00C65B9F"/>
    <w:rsid w:val="00C66178"/>
    <w:rsid w:val="00C72417"/>
    <w:rsid w:val="00C72DB1"/>
    <w:rsid w:val="00C7639B"/>
    <w:rsid w:val="00C76A29"/>
    <w:rsid w:val="00C77B82"/>
    <w:rsid w:val="00C809D9"/>
    <w:rsid w:val="00C82030"/>
    <w:rsid w:val="00C823CC"/>
    <w:rsid w:val="00C8611E"/>
    <w:rsid w:val="00C952D4"/>
    <w:rsid w:val="00C96BCE"/>
    <w:rsid w:val="00C96BF4"/>
    <w:rsid w:val="00CA0A48"/>
    <w:rsid w:val="00CA4D29"/>
    <w:rsid w:val="00CA694F"/>
    <w:rsid w:val="00CB210C"/>
    <w:rsid w:val="00CB2B9F"/>
    <w:rsid w:val="00CB46CE"/>
    <w:rsid w:val="00CC123E"/>
    <w:rsid w:val="00CC1ADB"/>
    <w:rsid w:val="00CC2754"/>
    <w:rsid w:val="00CC6002"/>
    <w:rsid w:val="00CC6E70"/>
    <w:rsid w:val="00CD0FDE"/>
    <w:rsid w:val="00CD18C8"/>
    <w:rsid w:val="00CD4118"/>
    <w:rsid w:val="00CD4CB4"/>
    <w:rsid w:val="00CE0862"/>
    <w:rsid w:val="00CE41E5"/>
    <w:rsid w:val="00CE6E77"/>
    <w:rsid w:val="00CF009A"/>
    <w:rsid w:val="00CF0856"/>
    <w:rsid w:val="00D00E2E"/>
    <w:rsid w:val="00D0399A"/>
    <w:rsid w:val="00D045A0"/>
    <w:rsid w:val="00D0464D"/>
    <w:rsid w:val="00D04710"/>
    <w:rsid w:val="00D05D09"/>
    <w:rsid w:val="00D0635D"/>
    <w:rsid w:val="00D0764D"/>
    <w:rsid w:val="00D078B9"/>
    <w:rsid w:val="00D10C51"/>
    <w:rsid w:val="00D10F11"/>
    <w:rsid w:val="00D12F09"/>
    <w:rsid w:val="00D1590E"/>
    <w:rsid w:val="00D17D28"/>
    <w:rsid w:val="00D17EBE"/>
    <w:rsid w:val="00D229B7"/>
    <w:rsid w:val="00D24952"/>
    <w:rsid w:val="00D25A92"/>
    <w:rsid w:val="00D25DD8"/>
    <w:rsid w:val="00D25E9C"/>
    <w:rsid w:val="00D2611F"/>
    <w:rsid w:val="00D2648E"/>
    <w:rsid w:val="00D30E9B"/>
    <w:rsid w:val="00D345EE"/>
    <w:rsid w:val="00D34B18"/>
    <w:rsid w:val="00D34E52"/>
    <w:rsid w:val="00D37618"/>
    <w:rsid w:val="00D37B96"/>
    <w:rsid w:val="00D421A8"/>
    <w:rsid w:val="00D43024"/>
    <w:rsid w:val="00D43962"/>
    <w:rsid w:val="00D44420"/>
    <w:rsid w:val="00D47988"/>
    <w:rsid w:val="00D515DA"/>
    <w:rsid w:val="00D5414C"/>
    <w:rsid w:val="00D543C9"/>
    <w:rsid w:val="00D5485A"/>
    <w:rsid w:val="00D60597"/>
    <w:rsid w:val="00D60F01"/>
    <w:rsid w:val="00D62413"/>
    <w:rsid w:val="00D711E7"/>
    <w:rsid w:val="00D739C8"/>
    <w:rsid w:val="00D74146"/>
    <w:rsid w:val="00D75345"/>
    <w:rsid w:val="00D76F5D"/>
    <w:rsid w:val="00D77426"/>
    <w:rsid w:val="00D77E04"/>
    <w:rsid w:val="00D80DDB"/>
    <w:rsid w:val="00D8103C"/>
    <w:rsid w:val="00D81363"/>
    <w:rsid w:val="00D921B7"/>
    <w:rsid w:val="00D93303"/>
    <w:rsid w:val="00D942CD"/>
    <w:rsid w:val="00D974CD"/>
    <w:rsid w:val="00DA132B"/>
    <w:rsid w:val="00DA2032"/>
    <w:rsid w:val="00DA2CA1"/>
    <w:rsid w:val="00DA2DF0"/>
    <w:rsid w:val="00DA6E59"/>
    <w:rsid w:val="00DB3E1B"/>
    <w:rsid w:val="00DB3E34"/>
    <w:rsid w:val="00DB6D05"/>
    <w:rsid w:val="00DB7377"/>
    <w:rsid w:val="00DC2966"/>
    <w:rsid w:val="00DD0C71"/>
    <w:rsid w:val="00DD2C91"/>
    <w:rsid w:val="00DD55A7"/>
    <w:rsid w:val="00DE0F2A"/>
    <w:rsid w:val="00DE18BA"/>
    <w:rsid w:val="00DE2A3B"/>
    <w:rsid w:val="00DE5B56"/>
    <w:rsid w:val="00DF1F3C"/>
    <w:rsid w:val="00DF2C26"/>
    <w:rsid w:val="00DF4118"/>
    <w:rsid w:val="00E01A50"/>
    <w:rsid w:val="00E06A77"/>
    <w:rsid w:val="00E12A3A"/>
    <w:rsid w:val="00E2011F"/>
    <w:rsid w:val="00E21089"/>
    <w:rsid w:val="00E2372C"/>
    <w:rsid w:val="00E24535"/>
    <w:rsid w:val="00E30E2E"/>
    <w:rsid w:val="00E341BC"/>
    <w:rsid w:val="00E415F8"/>
    <w:rsid w:val="00E42648"/>
    <w:rsid w:val="00E44030"/>
    <w:rsid w:val="00E452B9"/>
    <w:rsid w:val="00E4603C"/>
    <w:rsid w:val="00E50A74"/>
    <w:rsid w:val="00E50A9C"/>
    <w:rsid w:val="00E536CA"/>
    <w:rsid w:val="00E53F36"/>
    <w:rsid w:val="00E56191"/>
    <w:rsid w:val="00E61787"/>
    <w:rsid w:val="00E64A35"/>
    <w:rsid w:val="00E66FE8"/>
    <w:rsid w:val="00E6747A"/>
    <w:rsid w:val="00E764E8"/>
    <w:rsid w:val="00E826CB"/>
    <w:rsid w:val="00E87392"/>
    <w:rsid w:val="00E9049B"/>
    <w:rsid w:val="00E904D2"/>
    <w:rsid w:val="00E926B1"/>
    <w:rsid w:val="00EA19C1"/>
    <w:rsid w:val="00EA1FB8"/>
    <w:rsid w:val="00EA4D35"/>
    <w:rsid w:val="00EA6762"/>
    <w:rsid w:val="00EC1C7F"/>
    <w:rsid w:val="00EC39E3"/>
    <w:rsid w:val="00ED12E9"/>
    <w:rsid w:val="00ED24C9"/>
    <w:rsid w:val="00ED707C"/>
    <w:rsid w:val="00EE2942"/>
    <w:rsid w:val="00EE3795"/>
    <w:rsid w:val="00EE452A"/>
    <w:rsid w:val="00EE53DC"/>
    <w:rsid w:val="00EF3260"/>
    <w:rsid w:val="00EF4433"/>
    <w:rsid w:val="00EF73D3"/>
    <w:rsid w:val="00F00A4A"/>
    <w:rsid w:val="00F0199C"/>
    <w:rsid w:val="00F107BB"/>
    <w:rsid w:val="00F11439"/>
    <w:rsid w:val="00F1428B"/>
    <w:rsid w:val="00F15562"/>
    <w:rsid w:val="00F21B22"/>
    <w:rsid w:val="00F2263A"/>
    <w:rsid w:val="00F22EC3"/>
    <w:rsid w:val="00F31496"/>
    <w:rsid w:val="00F40AB2"/>
    <w:rsid w:val="00F51A77"/>
    <w:rsid w:val="00F5389C"/>
    <w:rsid w:val="00F54B1D"/>
    <w:rsid w:val="00F56054"/>
    <w:rsid w:val="00F6160D"/>
    <w:rsid w:val="00F61701"/>
    <w:rsid w:val="00F62639"/>
    <w:rsid w:val="00F62E52"/>
    <w:rsid w:val="00F636D9"/>
    <w:rsid w:val="00F64241"/>
    <w:rsid w:val="00F64863"/>
    <w:rsid w:val="00F672A6"/>
    <w:rsid w:val="00F708C7"/>
    <w:rsid w:val="00F71C77"/>
    <w:rsid w:val="00F751BA"/>
    <w:rsid w:val="00F75301"/>
    <w:rsid w:val="00F816C8"/>
    <w:rsid w:val="00F81917"/>
    <w:rsid w:val="00F83D63"/>
    <w:rsid w:val="00F84C35"/>
    <w:rsid w:val="00F86D38"/>
    <w:rsid w:val="00F86E6D"/>
    <w:rsid w:val="00F87845"/>
    <w:rsid w:val="00F9009A"/>
    <w:rsid w:val="00F9054D"/>
    <w:rsid w:val="00F90615"/>
    <w:rsid w:val="00FA167C"/>
    <w:rsid w:val="00FA1C07"/>
    <w:rsid w:val="00FA2193"/>
    <w:rsid w:val="00FA6E41"/>
    <w:rsid w:val="00FB7757"/>
    <w:rsid w:val="00FB7E2C"/>
    <w:rsid w:val="00FB7FA5"/>
    <w:rsid w:val="00FD0A9E"/>
    <w:rsid w:val="00FD35B9"/>
    <w:rsid w:val="00FD3E26"/>
    <w:rsid w:val="00FD4E61"/>
    <w:rsid w:val="00FD5821"/>
    <w:rsid w:val="00FD5E35"/>
    <w:rsid w:val="00FD6FFA"/>
    <w:rsid w:val="00FD723F"/>
    <w:rsid w:val="00FE1BA1"/>
    <w:rsid w:val="00FE2C54"/>
    <w:rsid w:val="00FE64B7"/>
    <w:rsid w:val="00FF090E"/>
    <w:rsid w:val="00FF0CE5"/>
    <w:rsid w:val="00FF1005"/>
    <w:rsid w:val="00FF1FD4"/>
    <w:rsid w:val="00FF2188"/>
    <w:rsid w:val="00FF6C1F"/>
    <w:rsid w:val="00FF7EE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5C1F2"/>
  <w15:chartTrackingRefBased/>
  <w15:docId w15:val="{0B14BF06-5848-41D4-9E1D-DFCAD6B0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18"/>
      <w:szCs w:val="18"/>
      <w:lang w:val="en-US" w:eastAsia="ja-JP"/>
    </w:rPr>
  </w:style>
  <w:style w:type="paragraph" w:styleId="Heading1">
    <w:name w:val="heading 1"/>
    <w:basedOn w:val="Normal"/>
    <w:next w:val="Normal"/>
    <w:link w:val="Heading1Char"/>
    <w:qFormat/>
    <w:rsid w:val="00A82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73F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53D77"/>
    <w:pPr>
      <w:keepNext/>
      <w:spacing w:line="264" w:lineRule="auto"/>
      <w:outlineLvl w:val="2"/>
    </w:pPr>
    <w:rPr>
      <w:rFonts w:ascii="Times New Roman" w:eastAsia="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4A"/>
    <w:pPr>
      <w:ind w:left="720"/>
      <w:contextualSpacing/>
    </w:pPr>
  </w:style>
  <w:style w:type="character" w:styleId="Hyperlink">
    <w:name w:val="Hyperlink"/>
    <w:basedOn w:val="DefaultParagraphFont"/>
    <w:unhideWhenUsed/>
    <w:rsid w:val="00DF4118"/>
    <w:rPr>
      <w:color w:val="0000FF" w:themeColor="hyperlink"/>
      <w:u w:val="single"/>
    </w:rPr>
  </w:style>
  <w:style w:type="character" w:customStyle="1" w:styleId="UnresolvedMention1">
    <w:name w:val="Unresolved Mention1"/>
    <w:basedOn w:val="DefaultParagraphFont"/>
    <w:uiPriority w:val="99"/>
    <w:semiHidden/>
    <w:unhideWhenUsed/>
    <w:rsid w:val="00DF4118"/>
    <w:rPr>
      <w:color w:val="605E5C"/>
      <w:shd w:val="clear" w:color="auto" w:fill="E1DFDD"/>
    </w:rPr>
  </w:style>
  <w:style w:type="paragraph" w:styleId="FootnoteText">
    <w:name w:val="footnote text"/>
    <w:basedOn w:val="Normal"/>
    <w:link w:val="FootnoteTextChar"/>
    <w:unhideWhenUsed/>
    <w:rsid w:val="00FF090E"/>
    <w:rPr>
      <w:sz w:val="20"/>
      <w:szCs w:val="20"/>
    </w:rPr>
  </w:style>
  <w:style w:type="character" w:customStyle="1" w:styleId="FootnoteTextChar">
    <w:name w:val="Footnote Text Char"/>
    <w:basedOn w:val="DefaultParagraphFont"/>
    <w:link w:val="FootnoteText"/>
    <w:rsid w:val="00FF090E"/>
    <w:rPr>
      <w:rFonts w:ascii="Verdana" w:hAnsi="Verdana"/>
      <w:lang w:val="en-US" w:eastAsia="ja-JP"/>
    </w:rPr>
  </w:style>
  <w:style w:type="character" w:styleId="FootnoteReference">
    <w:name w:val="footnote reference"/>
    <w:basedOn w:val="DefaultParagraphFont"/>
    <w:semiHidden/>
    <w:unhideWhenUsed/>
    <w:rsid w:val="00FF090E"/>
    <w:rPr>
      <w:vertAlign w:val="superscript"/>
    </w:rPr>
  </w:style>
  <w:style w:type="table" w:styleId="TableGrid">
    <w:name w:val="Table Grid"/>
    <w:basedOn w:val="TableNormal"/>
    <w:rsid w:val="005A7D54"/>
    <w:pPr>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A7D54"/>
    <w:pPr>
      <w:autoSpaceDE w:val="0"/>
      <w:autoSpaceDN w:val="0"/>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rsid w:val="005A7D54"/>
    <w:rPr>
      <w:rFonts w:ascii="Courier New" w:eastAsia="Times New Roman" w:hAnsi="Courier New" w:cs="Courier New"/>
      <w:lang w:val="en-GB"/>
    </w:rPr>
  </w:style>
  <w:style w:type="paragraph" w:styleId="BalloonText">
    <w:name w:val="Balloon Text"/>
    <w:basedOn w:val="Normal"/>
    <w:link w:val="BalloonTextChar"/>
    <w:semiHidden/>
    <w:unhideWhenUsed/>
    <w:rsid w:val="00060E2C"/>
    <w:rPr>
      <w:rFonts w:ascii="Segoe UI" w:hAnsi="Segoe UI" w:cs="Segoe UI"/>
    </w:rPr>
  </w:style>
  <w:style w:type="character" w:customStyle="1" w:styleId="BalloonTextChar">
    <w:name w:val="Balloon Text Char"/>
    <w:basedOn w:val="DefaultParagraphFont"/>
    <w:link w:val="BalloonText"/>
    <w:semiHidden/>
    <w:rsid w:val="00060E2C"/>
    <w:rPr>
      <w:rFonts w:ascii="Segoe UI" w:hAnsi="Segoe UI" w:cs="Segoe UI"/>
      <w:sz w:val="18"/>
      <w:szCs w:val="18"/>
      <w:lang w:val="en-US" w:eastAsia="ja-JP"/>
    </w:rPr>
  </w:style>
  <w:style w:type="paragraph" w:customStyle="1" w:styleId="Figurecaption">
    <w:name w:val="Figure caption"/>
    <w:basedOn w:val="Normal"/>
    <w:link w:val="FigurecaptionChar"/>
    <w:rsid w:val="00060E2C"/>
    <w:pPr>
      <w:spacing w:before="200" w:after="200"/>
    </w:pPr>
    <w:rPr>
      <w:rFonts w:ascii="Times New Roman" w:eastAsia="Times New Roman" w:hAnsi="Times New Roman"/>
      <w:sz w:val="19"/>
      <w:szCs w:val="20"/>
      <w:lang w:eastAsia="en-US"/>
    </w:rPr>
  </w:style>
  <w:style w:type="character" w:customStyle="1" w:styleId="FigurecaptionChar">
    <w:name w:val="Figure caption Char"/>
    <w:link w:val="Figurecaption"/>
    <w:rsid w:val="00060E2C"/>
    <w:rPr>
      <w:rFonts w:eastAsia="Times New Roman"/>
      <w:sz w:val="19"/>
      <w:lang w:val="en-US"/>
    </w:rPr>
  </w:style>
  <w:style w:type="character" w:styleId="CommentReference">
    <w:name w:val="annotation reference"/>
    <w:basedOn w:val="DefaultParagraphFont"/>
    <w:semiHidden/>
    <w:unhideWhenUsed/>
    <w:rsid w:val="00521379"/>
    <w:rPr>
      <w:sz w:val="16"/>
      <w:szCs w:val="16"/>
    </w:rPr>
  </w:style>
  <w:style w:type="paragraph" w:styleId="CommentText">
    <w:name w:val="annotation text"/>
    <w:basedOn w:val="Normal"/>
    <w:link w:val="CommentTextChar"/>
    <w:semiHidden/>
    <w:unhideWhenUsed/>
    <w:rsid w:val="00521379"/>
    <w:rPr>
      <w:sz w:val="20"/>
      <w:szCs w:val="20"/>
    </w:rPr>
  </w:style>
  <w:style w:type="character" w:customStyle="1" w:styleId="CommentTextChar">
    <w:name w:val="Comment Text Char"/>
    <w:basedOn w:val="DefaultParagraphFont"/>
    <w:link w:val="CommentText"/>
    <w:semiHidden/>
    <w:rsid w:val="00521379"/>
    <w:rPr>
      <w:rFonts w:ascii="Verdana" w:hAnsi="Verdana"/>
      <w:lang w:val="en-US" w:eastAsia="ja-JP"/>
    </w:rPr>
  </w:style>
  <w:style w:type="character" w:customStyle="1" w:styleId="Heading3Char">
    <w:name w:val="Heading 3 Char"/>
    <w:basedOn w:val="DefaultParagraphFont"/>
    <w:link w:val="Heading3"/>
    <w:rsid w:val="00153D77"/>
    <w:rPr>
      <w:rFonts w:eastAsia="Times New Roman"/>
      <w:b/>
      <w:sz w:val="24"/>
      <w:lang w:val="en-US"/>
    </w:rPr>
  </w:style>
  <w:style w:type="character" w:customStyle="1" w:styleId="Heading2Char">
    <w:name w:val="Heading 2 Char"/>
    <w:basedOn w:val="DefaultParagraphFont"/>
    <w:link w:val="Heading2"/>
    <w:semiHidden/>
    <w:rsid w:val="00473F21"/>
    <w:rPr>
      <w:rFonts w:asciiTheme="majorHAnsi" w:eastAsiaTheme="majorEastAsia" w:hAnsiTheme="majorHAnsi" w:cstheme="majorBidi"/>
      <w:color w:val="365F91" w:themeColor="accent1" w:themeShade="BF"/>
      <w:sz w:val="26"/>
      <w:szCs w:val="26"/>
      <w:lang w:val="en-US" w:eastAsia="ja-JP"/>
    </w:rPr>
  </w:style>
  <w:style w:type="paragraph" w:customStyle="1" w:styleId="References-">
    <w:name w:val="References-"/>
    <w:basedOn w:val="Normal"/>
    <w:qFormat/>
    <w:rsid w:val="00EE53DC"/>
    <w:pPr>
      <w:spacing w:line="264" w:lineRule="auto"/>
      <w:ind w:left="360" w:hanging="360"/>
      <w:jc w:val="both"/>
    </w:pPr>
    <w:rPr>
      <w:rFonts w:ascii="Times New Roman" w:eastAsia="Times New Roman" w:hAnsi="Times New Roman"/>
      <w:sz w:val="21"/>
      <w:szCs w:val="20"/>
      <w:lang w:eastAsia="en-US"/>
    </w:rPr>
  </w:style>
  <w:style w:type="paragraph" w:styleId="Header">
    <w:name w:val="header"/>
    <w:basedOn w:val="Normal"/>
    <w:link w:val="HeaderChar"/>
    <w:uiPriority w:val="99"/>
    <w:unhideWhenUsed/>
    <w:rsid w:val="00A82925"/>
    <w:pPr>
      <w:tabs>
        <w:tab w:val="center" w:pos="4513"/>
        <w:tab w:val="right" w:pos="9026"/>
      </w:tabs>
    </w:pPr>
  </w:style>
  <w:style w:type="character" w:customStyle="1" w:styleId="HeaderChar">
    <w:name w:val="Header Char"/>
    <w:basedOn w:val="DefaultParagraphFont"/>
    <w:link w:val="Header"/>
    <w:uiPriority w:val="99"/>
    <w:rsid w:val="00A82925"/>
    <w:rPr>
      <w:rFonts w:ascii="Verdana" w:hAnsi="Verdana"/>
      <w:sz w:val="18"/>
      <w:szCs w:val="18"/>
      <w:lang w:val="en-US" w:eastAsia="ja-JP"/>
    </w:rPr>
  </w:style>
  <w:style w:type="paragraph" w:styleId="Footer">
    <w:name w:val="footer"/>
    <w:basedOn w:val="Normal"/>
    <w:link w:val="FooterChar"/>
    <w:uiPriority w:val="99"/>
    <w:unhideWhenUsed/>
    <w:rsid w:val="00A82925"/>
    <w:pPr>
      <w:tabs>
        <w:tab w:val="center" w:pos="4513"/>
        <w:tab w:val="right" w:pos="9026"/>
      </w:tabs>
    </w:pPr>
  </w:style>
  <w:style w:type="character" w:customStyle="1" w:styleId="FooterChar">
    <w:name w:val="Footer Char"/>
    <w:basedOn w:val="DefaultParagraphFont"/>
    <w:link w:val="Footer"/>
    <w:uiPriority w:val="99"/>
    <w:rsid w:val="00A82925"/>
    <w:rPr>
      <w:rFonts w:ascii="Verdana" w:hAnsi="Verdana"/>
      <w:sz w:val="18"/>
      <w:szCs w:val="18"/>
      <w:lang w:val="en-US" w:eastAsia="ja-JP"/>
    </w:rPr>
  </w:style>
  <w:style w:type="character" w:customStyle="1" w:styleId="Heading1Char">
    <w:name w:val="Heading 1 Char"/>
    <w:basedOn w:val="DefaultParagraphFont"/>
    <w:link w:val="Heading1"/>
    <w:rsid w:val="00A82925"/>
    <w:rPr>
      <w:rFonts w:asciiTheme="majorHAnsi" w:eastAsiaTheme="majorEastAsia" w:hAnsiTheme="majorHAnsi" w:cstheme="majorBidi"/>
      <w:color w:val="365F91" w:themeColor="accent1" w:themeShade="BF"/>
      <w:sz w:val="32"/>
      <w:szCs w:val="32"/>
      <w:lang w:val="en-US" w:eastAsia="ja-JP"/>
    </w:rPr>
  </w:style>
  <w:style w:type="character" w:customStyle="1" w:styleId="nova-e-text">
    <w:name w:val="nova-e-text"/>
    <w:basedOn w:val="DefaultParagraphFont"/>
    <w:rsid w:val="00A82925"/>
  </w:style>
  <w:style w:type="paragraph" w:styleId="CommentSubject">
    <w:name w:val="annotation subject"/>
    <w:basedOn w:val="CommentText"/>
    <w:next w:val="CommentText"/>
    <w:link w:val="CommentSubjectChar"/>
    <w:semiHidden/>
    <w:unhideWhenUsed/>
    <w:rsid w:val="00B80509"/>
    <w:rPr>
      <w:b/>
      <w:bCs/>
    </w:rPr>
  </w:style>
  <w:style w:type="character" w:customStyle="1" w:styleId="CommentSubjectChar">
    <w:name w:val="Comment Subject Char"/>
    <w:basedOn w:val="CommentTextChar"/>
    <w:link w:val="CommentSubject"/>
    <w:semiHidden/>
    <w:rsid w:val="00B80509"/>
    <w:rPr>
      <w:rFonts w:ascii="Verdana" w:hAnsi="Verdana"/>
      <w:b/>
      <w:bCs/>
      <w:lang w:val="en-US" w:eastAsia="ja-JP"/>
    </w:rPr>
  </w:style>
  <w:style w:type="character" w:styleId="Emphasis">
    <w:name w:val="Emphasis"/>
    <w:uiPriority w:val="20"/>
    <w:qFormat/>
    <w:rsid w:val="00161CAC"/>
    <w:rPr>
      <w:i/>
      <w:iCs/>
    </w:rPr>
  </w:style>
  <w:style w:type="character" w:customStyle="1" w:styleId="doi">
    <w:name w:val="doi"/>
    <w:basedOn w:val="DefaultParagraphFont"/>
    <w:rsid w:val="00161CAC"/>
  </w:style>
  <w:style w:type="paragraph" w:customStyle="1" w:styleId="level1">
    <w:name w:val="_level1"/>
    <w:rsid w:val="005E4E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imes New Roman"/>
      <w:sz w:val="24"/>
      <w:lang w:val="en-GB" w:eastAsia="en-GB"/>
    </w:rPr>
  </w:style>
  <w:style w:type="paragraph" w:styleId="Revision">
    <w:name w:val="Revision"/>
    <w:hidden/>
    <w:uiPriority w:val="99"/>
    <w:semiHidden/>
    <w:rsid w:val="00456C7F"/>
    <w:rPr>
      <w:rFonts w:ascii="Verdana" w:hAnsi="Verdana"/>
      <w:sz w:val="18"/>
      <w:szCs w:val="18"/>
      <w:lang w:val="en-US" w:eastAsia="ja-JP"/>
    </w:rPr>
  </w:style>
  <w:style w:type="paragraph" w:styleId="EndnoteText">
    <w:name w:val="endnote text"/>
    <w:basedOn w:val="Normal"/>
    <w:link w:val="EndnoteTextChar"/>
    <w:semiHidden/>
    <w:unhideWhenUsed/>
    <w:rsid w:val="00BC1EC9"/>
    <w:rPr>
      <w:sz w:val="20"/>
      <w:szCs w:val="20"/>
    </w:rPr>
  </w:style>
  <w:style w:type="character" w:customStyle="1" w:styleId="EndnoteTextChar">
    <w:name w:val="Endnote Text Char"/>
    <w:basedOn w:val="DefaultParagraphFont"/>
    <w:link w:val="EndnoteText"/>
    <w:semiHidden/>
    <w:rsid w:val="00BC1EC9"/>
    <w:rPr>
      <w:rFonts w:ascii="Verdana" w:hAnsi="Verdana"/>
      <w:lang w:val="en-US" w:eastAsia="ja-JP"/>
    </w:rPr>
  </w:style>
  <w:style w:type="character" w:styleId="EndnoteReference">
    <w:name w:val="endnote reference"/>
    <w:basedOn w:val="DefaultParagraphFont"/>
    <w:semiHidden/>
    <w:unhideWhenUsed/>
    <w:rsid w:val="00BC1EC9"/>
    <w:rPr>
      <w:vertAlign w:val="superscript"/>
    </w:rPr>
  </w:style>
  <w:style w:type="character" w:customStyle="1" w:styleId="UnresolvedMention2">
    <w:name w:val="Unresolved Mention2"/>
    <w:basedOn w:val="DefaultParagraphFont"/>
    <w:rsid w:val="00F56054"/>
    <w:rPr>
      <w:color w:val="605E5C"/>
      <w:shd w:val="clear" w:color="auto" w:fill="E1DFDD"/>
    </w:rPr>
  </w:style>
  <w:style w:type="character" w:styleId="Strong">
    <w:name w:val="Strong"/>
    <w:basedOn w:val="DefaultParagraphFont"/>
    <w:uiPriority w:val="22"/>
    <w:qFormat/>
    <w:rsid w:val="00781B20"/>
    <w:rPr>
      <w:b/>
      <w:bCs/>
    </w:rPr>
  </w:style>
  <w:style w:type="character" w:customStyle="1" w:styleId="UnresolvedMention3">
    <w:name w:val="Unresolved Mention3"/>
    <w:basedOn w:val="DefaultParagraphFont"/>
    <w:uiPriority w:val="99"/>
    <w:semiHidden/>
    <w:unhideWhenUsed/>
    <w:rsid w:val="0068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0433">
      <w:bodyDiv w:val="1"/>
      <w:marLeft w:val="0"/>
      <w:marRight w:val="0"/>
      <w:marTop w:val="0"/>
      <w:marBottom w:val="0"/>
      <w:divBdr>
        <w:top w:val="none" w:sz="0" w:space="0" w:color="auto"/>
        <w:left w:val="none" w:sz="0" w:space="0" w:color="auto"/>
        <w:bottom w:val="none" w:sz="0" w:space="0" w:color="auto"/>
        <w:right w:val="none" w:sz="0" w:space="0" w:color="auto"/>
      </w:divBdr>
    </w:div>
    <w:div w:id="275404254">
      <w:bodyDiv w:val="1"/>
      <w:marLeft w:val="0"/>
      <w:marRight w:val="0"/>
      <w:marTop w:val="0"/>
      <w:marBottom w:val="0"/>
      <w:divBdr>
        <w:top w:val="none" w:sz="0" w:space="0" w:color="auto"/>
        <w:left w:val="none" w:sz="0" w:space="0" w:color="auto"/>
        <w:bottom w:val="none" w:sz="0" w:space="0" w:color="auto"/>
        <w:right w:val="none" w:sz="0" w:space="0" w:color="auto"/>
      </w:divBdr>
      <w:divsChild>
        <w:div w:id="855732939">
          <w:marLeft w:val="0"/>
          <w:marRight w:val="0"/>
          <w:marTop w:val="0"/>
          <w:marBottom w:val="0"/>
          <w:divBdr>
            <w:top w:val="none" w:sz="0" w:space="0" w:color="auto"/>
            <w:left w:val="none" w:sz="0" w:space="0" w:color="auto"/>
            <w:bottom w:val="none" w:sz="0" w:space="0" w:color="auto"/>
            <w:right w:val="none" w:sz="0" w:space="0" w:color="auto"/>
          </w:divBdr>
        </w:div>
        <w:div w:id="1952930231">
          <w:marLeft w:val="0"/>
          <w:marRight w:val="0"/>
          <w:marTop w:val="0"/>
          <w:marBottom w:val="0"/>
          <w:divBdr>
            <w:top w:val="none" w:sz="0" w:space="0" w:color="auto"/>
            <w:left w:val="none" w:sz="0" w:space="0" w:color="auto"/>
            <w:bottom w:val="none" w:sz="0" w:space="0" w:color="auto"/>
            <w:right w:val="none" w:sz="0" w:space="0" w:color="auto"/>
          </w:divBdr>
        </w:div>
        <w:div w:id="1680501564">
          <w:marLeft w:val="0"/>
          <w:marRight w:val="0"/>
          <w:marTop w:val="0"/>
          <w:marBottom w:val="0"/>
          <w:divBdr>
            <w:top w:val="none" w:sz="0" w:space="0" w:color="auto"/>
            <w:left w:val="none" w:sz="0" w:space="0" w:color="auto"/>
            <w:bottom w:val="none" w:sz="0" w:space="0" w:color="auto"/>
            <w:right w:val="none" w:sz="0" w:space="0" w:color="auto"/>
          </w:divBdr>
        </w:div>
        <w:div w:id="1652975567">
          <w:marLeft w:val="0"/>
          <w:marRight w:val="0"/>
          <w:marTop w:val="0"/>
          <w:marBottom w:val="0"/>
          <w:divBdr>
            <w:top w:val="none" w:sz="0" w:space="0" w:color="auto"/>
            <w:left w:val="none" w:sz="0" w:space="0" w:color="auto"/>
            <w:bottom w:val="none" w:sz="0" w:space="0" w:color="auto"/>
            <w:right w:val="none" w:sz="0" w:space="0" w:color="auto"/>
          </w:divBdr>
          <w:divsChild>
            <w:div w:id="3888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0591">
      <w:bodyDiv w:val="1"/>
      <w:marLeft w:val="0"/>
      <w:marRight w:val="0"/>
      <w:marTop w:val="0"/>
      <w:marBottom w:val="0"/>
      <w:divBdr>
        <w:top w:val="none" w:sz="0" w:space="0" w:color="auto"/>
        <w:left w:val="none" w:sz="0" w:space="0" w:color="auto"/>
        <w:bottom w:val="none" w:sz="0" w:space="0" w:color="auto"/>
        <w:right w:val="none" w:sz="0" w:space="0" w:color="auto"/>
      </w:divBdr>
    </w:div>
    <w:div w:id="610673073">
      <w:bodyDiv w:val="1"/>
      <w:marLeft w:val="0"/>
      <w:marRight w:val="0"/>
      <w:marTop w:val="0"/>
      <w:marBottom w:val="0"/>
      <w:divBdr>
        <w:top w:val="none" w:sz="0" w:space="0" w:color="auto"/>
        <w:left w:val="none" w:sz="0" w:space="0" w:color="auto"/>
        <w:bottom w:val="none" w:sz="0" w:space="0" w:color="auto"/>
        <w:right w:val="none" w:sz="0" w:space="0" w:color="auto"/>
      </w:divBdr>
      <w:divsChild>
        <w:div w:id="169950320">
          <w:marLeft w:val="0"/>
          <w:marRight w:val="0"/>
          <w:marTop w:val="0"/>
          <w:marBottom w:val="0"/>
          <w:divBdr>
            <w:top w:val="none" w:sz="0" w:space="0" w:color="auto"/>
            <w:left w:val="none" w:sz="0" w:space="0" w:color="auto"/>
            <w:bottom w:val="none" w:sz="0" w:space="0" w:color="auto"/>
            <w:right w:val="none" w:sz="0" w:space="0" w:color="auto"/>
          </w:divBdr>
        </w:div>
      </w:divsChild>
    </w:div>
    <w:div w:id="913782087">
      <w:bodyDiv w:val="1"/>
      <w:marLeft w:val="0"/>
      <w:marRight w:val="0"/>
      <w:marTop w:val="0"/>
      <w:marBottom w:val="0"/>
      <w:divBdr>
        <w:top w:val="none" w:sz="0" w:space="0" w:color="auto"/>
        <w:left w:val="none" w:sz="0" w:space="0" w:color="auto"/>
        <w:bottom w:val="none" w:sz="0" w:space="0" w:color="auto"/>
        <w:right w:val="none" w:sz="0" w:space="0" w:color="auto"/>
      </w:divBdr>
    </w:div>
    <w:div w:id="973875923">
      <w:bodyDiv w:val="1"/>
      <w:marLeft w:val="0"/>
      <w:marRight w:val="0"/>
      <w:marTop w:val="0"/>
      <w:marBottom w:val="0"/>
      <w:divBdr>
        <w:top w:val="none" w:sz="0" w:space="0" w:color="auto"/>
        <w:left w:val="none" w:sz="0" w:space="0" w:color="auto"/>
        <w:bottom w:val="none" w:sz="0" w:space="0" w:color="auto"/>
        <w:right w:val="none" w:sz="0" w:space="0" w:color="auto"/>
      </w:divBdr>
    </w:div>
    <w:div w:id="1725523953">
      <w:bodyDiv w:val="1"/>
      <w:marLeft w:val="0"/>
      <w:marRight w:val="0"/>
      <w:marTop w:val="0"/>
      <w:marBottom w:val="0"/>
      <w:divBdr>
        <w:top w:val="none" w:sz="0" w:space="0" w:color="auto"/>
        <w:left w:val="none" w:sz="0" w:space="0" w:color="auto"/>
        <w:bottom w:val="none" w:sz="0" w:space="0" w:color="auto"/>
        <w:right w:val="none" w:sz="0" w:space="0" w:color="auto"/>
      </w:divBdr>
      <w:divsChild>
        <w:div w:id="1613584294">
          <w:marLeft w:val="0"/>
          <w:marRight w:val="0"/>
          <w:marTop w:val="0"/>
          <w:marBottom w:val="0"/>
          <w:divBdr>
            <w:top w:val="none" w:sz="0" w:space="0" w:color="auto"/>
            <w:left w:val="none" w:sz="0" w:space="0" w:color="auto"/>
            <w:bottom w:val="none" w:sz="0" w:space="0" w:color="auto"/>
            <w:right w:val="none" w:sz="0" w:space="0" w:color="auto"/>
          </w:divBdr>
        </w:div>
        <w:div w:id="221252588">
          <w:marLeft w:val="0"/>
          <w:marRight w:val="0"/>
          <w:marTop w:val="0"/>
          <w:marBottom w:val="0"/>
          <w:divBdr>
            <w:top w:val="none" w:sz="0" w:space="0" w:color="auto"/>
            <w:left w:val="none" w:sz="0" w:space="0" w:color="auto"/>
            <w:bottom w:val="none" w:sz="0" w:space="0" w:color="auto"/>
            <w:right w:val="none" w:sz="0" w:space="0" w:color="auto"/>
          </w:divBdr>
        </w:div>
        <w:div w:id="1436485346">
          <w:marLeft w:val="0"/>
          <w:marRight w:val="0"/>
          <w:marTop w:val="0"/>
          <w:marBottom w:val="0"/>
          <w:divBdr>
            <w:top w:val="none" w:sz="0" w:space="0" w:color="auto"/>
            <w:left w:val="none" w:sz="0" w:space="0" w:color="auto"/>
            <w:bottom w:val="none" w:sz="0" w:space="0" w:color="auto"/>
            <w:right w:val="none" w:sz="0" w:space="0" w:color="auto"/>
          </w:divBdr>
        </w:div>
        <w:div w:id="1443262671">
          <w:marLeft w:val="0"/>
          <w:marRight w:val="0"/>
          <w:marTop w:val="0"/>
          <w:marBottom w:val="0"/>
          <w:divBdr>
            <w:top w:val="none" w:sz="0" w:space="0" w:color="auto"/>
            <w:left w:val="none" w:sz="0" w:space="0" w:color="auto"/>
            <w:bottom w:val="none" w:sz="0" w:space="0" w:color="auto"/>
            <w:right w:val="none" w:sz="0" w:space="0" w:color="auto"/>
          </w:divBdr>
          <w:divsChild>
            <w:div w:id="216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75-6765.2006.00304.x" TargetMode="External"/><Relationship Id="rId13" Type="http://schemas.openxmlformats.org/officeDocument/2006/relationships/hyperlink" Target="https://doi.org/10.1111/nana.12517" TargetMode="External"/><Relationship Id="rId18" Type="http://schemas.openxmlformats.org/officeDocument/2006/relationships/hyperlink" Target="https://doi.org/10.1207/s15327957pspr1004_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sycnet.apa.org/doi/10.1016/j.ijintrel.2019.02.001" TargetMode="External"/><Relationship Id="rId7" Type="http://schemas.openxmlformats.org/officeDocument/2006/relationships/endnotes" Target="endnotes.xml"/><Relationship Id="rId12" Type="http://schemas.openxmlformats.org/officeDocument/2006/relationships/hyperlink" Target="https://opiniez.com/2017/09/12/pvv-en-forum-voor-democratie-een-vergelijking/renekulk/" TargetMode="External"/><Relationship Id="rId17" Type="http://schemas.openxmlformats.org/officeDocument/2006/relationships/hyperlink" Target="https://doi.org/10.1207/s15430421tipc4404%204" TargetMode="External"/><Relationship Id="rId25" Type="http://schemas.openxmlformats.org/officeDocument/2006/relationships/hyperlink" Target="http://dx.doi.org/10.1037/0022-3514.91.5.975" TargetMode="External"/><Relationship Id="rId2" Type="http://schemas.openxmlformats.org/officeDocument/2006/relationships/numbering" Target="numbering.xml"/><Relationship Id="rId16" Type="http://schemas.openxmlformats.org/officeDocument/2006/relationships/hyperlink" Target="https://doi.org/10.1111/1477-7053.00022" TargetMode="External"/><Relationship Id="rId20" Type="http://schemas.openxmlformats.org/officeDocument/2006/relationships/hyperlink" Target="http://dx.doi.org/10.1111/j.1467-8721.2008.00595.x"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75-6765.2005.00235.x" TargetMode="External"/><Relationship Id="rId24" Type="http://schemas.openxmlformats.org/officeDocument/2006/relationships/hyperlink" Target="https://doi.org/10.1037/a0037760" TargetMode="External"/><Relationship Id="rId5" Type="http://schemas.openxmlformats.org/officeDocument/2006/relationships/webSettings" Target="webSettings.xml"/><Relationship Id="rId15" Type="http://schemas.openxmlformats.org/officeDocument/2006/relationships/hyperlink" Target="https://psycnet.apa.org/doi/10.1525/si.2003.26.3.381" TargetMode="External"/><Relationship Id="rId23" Type="http://schemas.openxmlformats.org/officeDocument/2006/relationships/hyperlink" Target="https://doi.org/10.1348/014466608X284443" TargetMode="External"/><Relationship Id="rId28" Type="http://schemas.openxmlformats.org/officeDocument/2006/relationships/image" Target="media/image1.emf"/><Relationship Id="rId10" Type="http://schemas.openxmlformats.org/officeDocument/2006/relationships/hyperlink" Target="https://research.hks.harvard.edu/publications/getFile.aspx?Id=1401" TargetMode="External"/><Relationship Id="rId19" Type="http://schemas.openxmlformats.org/officeDocument/2006/relationships/hyperlink" Target="https://doi.org/10.1080/10463283.2019.163009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356931042000263546" TargetMode="External"/><Relationship Id="rId14" Type="http://schemas.openxmlformats.org/officeDocument/2006/relationships/hyperlink" Target="https://psycnet.apa.org/doi/10.1037/0022-3514.79.4.602" TargetMode="External"/><Relationship Id="rId22" Type="http://schemas.openxmlformats.org/officeDocument/2006/relationships/hyperlink" Target="https://doi.org/10.1080/1356931042000263528"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FA8B-563C-497E-BFC1-0BFD8363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10465</Words>
  <Characters>64079</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Smeekes, A.N. (Anouk)</dc:creator>
  <cp:keywords/>
  <dc:description/>
  <cp:lastModifiedBy>Constantine Sedikides</cp:lastModifiedBy>
  <cp:revision>4</cp:revision>
  <dcterms:created xsi:type="dcterms:W3CDTF">2020-09-28T08:25:00Z</dcterms:created>
  <dcterms:modified xsi:type="dcterms:W3CDTF">2020-10-23T22:01:00Z</dcterms:modified>
</cp:coreProperties>
</file>