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D9A5B" w14:textId="43B5FDD9" w:rsidR="0060640B" w:rsidRPr="00772DD1" w:rsidRDefault="0060640B" w:rsidP="00445541">
      <w:pPr>
        <w:tabs>
          <w:tab w:val="left" w:pos="270"/>
        </w:tabs>
        <w:spacing w:line="480" w:lineRule="auto"/>
        <w:outlineLvl w:val="0"/>
        <w:rPr>
          <w:rFonts w:ascii="Helvetica Light" w:hAnsi="Helvetica Light" w:cs="Times New Roman"/>
          <w:b/>
          <w:bCs/>
          <w:sz w:val="20"/>
          <w:szCs w:val="20"/>
        </w:rPr>
      </w:pPr>
      <w:bookmarkStart w:id="0" w:name="_GoBack"/>
      <w:bookmarkEnd w:id="0"/>
      <w:r w:rsidRPr="00772DD1">
        <w:rPr>
          <w:rFonts w:ascii="Helvetica Light" w:hAnsi="Helvetica Light" w:cs="Times New Roman"/>
          <w:b/>
          <w:bCs/>
          <w:sz w:val="20"/>
          <w:szCs w:val="20"/>
        </w:rPr>
        <w:t>Abstract</w:t>
      </w:r>
    </w:p>
    <w:p w14:paraId="59462E1B" w14:textId="77777777" w:rsidR="00D857D3" w:rsidRPr="000E5BAC" w:rsidRDefault="00445541" w:rsidP="00445541">
      <w:pPr>
        <w:tabs>
          <w:tab w:val="left" w:pos="270"/>
        </w:tabs>
        <w:spacing w:line="480" w:lineRule="auto"/>
        <w:outlineLvl w:val="0"/>
        <w:rPr>
          <w:rFonts w:ascii="Helvetica Light" w:hAnsi="Helvetica Light" w:cs="Times New Roman"/>
          <w:color w:val="000000" w:themeColor="text1"/>
          <w:sz w:val="20"/>
          <w:szCs w:val="20"/>
        </w:rPr>
      </w:pPr>
      <w:r w:rsidRPr="000E5BAC">
        <w:rPr>
          <w:rFonts w:ascii="Helvetica Light" w:hAnsi="Helvetica Light" w:cs="Times New Roman"/>
          <w:color w:val="000000" w:themeColor="text1"/>
          <w:sz w:val="20"/>
          <w:szCs w:val="20"/>
        </w:rPr>
        <w:t xml:space="preserve">Background: Mental imagery plays an important role in models of anxiety disorders in adults. This understanding rests on qualitative and quantitative studies. </w:t>
      </w:r>
      <w:r w:rsidR="009556DB" w:rsidRPr="000E5BAC">
        <w:rPr>
          <w:rFonts w:ascii="Helvetica Light" w:hAnsi="Helvetica Light" w:cs="Times New Roman"/>
          <w:color w:val="000000" w:themeColor="text1"/>
          <w:sz w:val="20"/>
          <w:szCs w:val="20"/>
        </w:rPr>
        <w:t>Q</w:t>
      </w:r>
      <w:r w:rsidR="00037EBF" w:rsidRPr="000E5BAC">
        <w:rPr>
          <w:rFonts w:ascii="Helvetica Light" w:hAnsi="Helvetica Light" w:cs="Times New Roman"/>
          <w:color w:val="000000" w:themeColor="text1"/>
          <w:sz w:val="20"/>
          <w:szCs w:val="20"/>
        </w:rPr>
        <w:t>u</w:t>
      </w:r>
      <w:r w:rsidRPr="000E5BAC">
        <w:rPr>
          <w:rFonts w:ascii="Helvetica Light" w:hAnsi="Helvetica Light" w:cs="Times New Roman"/>
          <w:color w:val="000000" w:themeColor="text1"/>
          <w:sz w:val="20"/>
          <w:szCs w:val="20"/>
        </w:rPr>
        <w:t>a</w:t>
      </w:r>
      <w:r w:rsidR="00037EBF" w:rsidRPr="000E5BAC">
        <w:rPr>
          <w:rFonts w:ascii="Helvetica Light" w:hAnsi="Helvetica Light" w:cs="Times New Roman"/>
          <w:color w:val="000000" w:themeColor="text1"/>
          <w:sz w:val="20"/>
          <w:szCs w:val="20"/>
        </w:rPr>
        <w:t xml:space="preserve">litative </w:t>
      </w:r>
      <w:r w:rsidRPr="000E5BAC">
        <w:rPr>
          <w:rFonts w:ascii="Helvetica Light" w:hAnsi="Helvetica Light" w:cs="Times New Roman"/>
          <w:color w:val="000000" w:themeColor="text1"/>
          <w:sz w:val="20"/>
          <w:szCs w:val="20"/>
        </w:rPr>
        <w:t xml:space="preserve">studies </w:t>
      </w:r>
      <w:r w:rsidR="00037EBF" w:rsidRPr="000E5BAC">
        <w:rPr>
          <w:rFonts w:ascii="Helvetica Light" w:hAnsi="Helvetica Light" w:cs="Times New Roman"/>
          <w:color w:val="000000" w:themeColor="text1"/>
          <w:sz w:val="20"/>
          <w:szCs w:val="20"/>
        </w:rPr>
        <w:t xml:space="preserve">of imagery in anxious adolescents </w:t>
      </w:r>
      <w:r w:rsidRPr="000E5BAC">
        <w:rPr>
          <w:rFonts w:ascii="Helvetica Light" w:hAnsi="Helvetica Light" w:cs="Times New Roman"/>
          <w:color w:val="000000" w:themeColor="text1"/>
          <w:sz w:val="20"/>
          <w:szCs w:val="20"/>
        </w:rPr>
        <w:t xml:space="preserve">have not been reported in the literature. </w:t>
      </w:r>
    </w:p>
    <w:p w14:paraId="3F05C007" w14:textId="6C2E4EE4" w:rsidR="00445541" w:rsidRPr="000E5BAC" w:rsidRDefault="00D857D3" w:rsidP="00445541">
      <w:pPr>
        <w:tabs>
          <w:tab w:val="left" w:pos="270"/>
        </w:tabs>
        <w:spacing w:line="480" w:lineRule="auto"/>
        <w:outlineLvl w:val="0"/>
        <w:rPr>
          <w:rFonts w:ascii="Helvetica Light" w:hAnsi="Helvetica Light" w:cs="Times New Roman"/>
          <w:color w:val="000000" w:themeColor="text1"/>
          <w:sz w:val="20"/>
          <w:szCs w:val="20"/>
        </w:rPr>
      </w:pPr>
      <w:r w:rsidRPr="000E5BAC">
        <w:rPr>
          <w:rFonts w:ascii="Helvetica Light" w:hAnsi="Helvetica Light" w:cs="Times New Roman"/>
          <w:color w:val="000000" w:themeColor="text1"/>
          <w:sz w:val="20"/>
          <w:szCs w:val="20"/>
        </w:rPr>
        <w:t xml:space="preserve">Aims: </w:t>
      </w:r>
      <w:r w:rsidR="00445541" w:rsidRPr="000E5BAC">
        <w:rPr>
          <w:rFonts w:ascii="Helvetica Light" w:hAnsi="Helvetica Light" w:cs="Times New Roman"/>
          <w:color w:val="000000" w:themeColor="text1"/>
          <w:sz w:val="20"/>
          <w:szCs w:val="20"/>
        </w:rPr>
        <w:t xml:space="preserve">To address this gap, </w:t>
      </w:r>
      <w:r w:rsidR="00037EBF" w:rsidRPr="000E5BAC">
        <w:rPr>
          <w:rFonts w:ascii="Helvetica Light" w:hAnsi="Helvetica Light" w:cs="Times New Roman"/>
          <w:color w:val="000000" w:themeColor="text1"/>
          <w:sz w:val="20"/>
          <w:szCs w:val="20"/>
        </w:rPr>
        <w:t>we</w:t>
      </w:r>
      <w:r w:rsidR="00445541" w:rsidRPr="000E5BAC">
        <w:rPr>
          <w:rFonts w:ascii="Helvetica Light" w:hAnsi="Helvetica Light" w:cs="Times New Roman"/>
          <w:color w:val="000000" w:themeColor="text1"/>
          <w:sz w:val="20"/>
          <w:szCs w:val="20"/>
        </w:rPr>
        <w:t xml:space="preserve"> aimed to explore adolescents’ experiences of spontaneous imagery in the context of anxiety disorders.</w:t>
      </w:r>
    </w:p>
    <w:p w14:paraId="5AA4A734" w14:textId="3E6ACC9D" w:rsidR="00445541" w:rsidRPr="000E5BAC" w:rsidRDefault="0060640B" w:rsidP="00445541">
      <w:pPr>
        <w:tabs>
          <w:tab w:val="left" w:pos="270"/>
        </w:tabs>
        <w:spacing w:line="480" w:lineRule="auto"/>
        <w:rPr>
          <w:rFonts w:ascii="Helvetica Light" w:hAnsi="Helvetica Light" w:cs="Times New Roman"/>
          <w:color w:val="000000" w:themeColor="text1"/>
          <w:sz w:val="20"/>
          <w:szCs w:val="20"/>
        </w:rPr>
      </w:pPr>
      <w:r w:rsidRPr="000E5BAC">
        <w:rPr>
          <w:rFonts w:ascii="Helvetica Light" w:hAnsi="Helvetica Light" w:cs="Times New Roman"/>
          <w:color w:val="000000" w:themeColor="text1"/>
          <w:sz w:val="20"/>
          <w:szCs w:val="20"/>
        </w:rPr>
        <w:t xml:space="preserve">Method: </w:t>
      </w:r>
      <w:r w:rsidR="00445541" w:rsidRPr="000E5BAC">
        <w:rPr>
          <w:rFonts w:ascii="Helvetica Light" w:hAnsi="Helvetica Light" w:cs="Times New Roman"/>
          <w:color w:val="000000" w:themeColor="text1"/>
          <w:sz w:val="20"/>
          <w:szCs w:val="20"/>
        </w:rPr>
        <w:t>We conducted one</w:t>
      </w:r>
      <w:r w:rsidR="007D54A1" w:rsidRPr="000E5BAC">
        <w:rPr>
          <w:rFonts w:ascii="Helvetica Light" w:hAnsi="Helvetica Light" w:cs="Times New Roman"/>
          <w:color w:val="000000" w:themeColor="text1"/>
          <w:sz w:val="20"/>
          <w:szCs w:val="20"/>
        </w:rPr>
        <w:t>-</w:t>
      </w:r>
      <w:r w:rsidR="00445541" w:rsidRPr="000E5BAC">
        <w:rPr>
          <w:rFonts w:ascii="Helvetica Light" w:hAnsi="Helvetica Light" w:cs="Times New Roman"/>
          <w:color w:val="000000" w:themeColor="text1"/>
          <w:sz w:val="20"/>
          <w:szCs w:val="20"/>
        </w:rPr>
        <w:t>to</w:t>
      </w:r>
      <w:r w:rsidR="007D54A1" w:rsidRPr="000E5BAC">
        <w:rPr>
          <w:rFonts w:ascii="Helvetica Light" w:hAnsi="Helvetica Light" w:cs="Times New Roman"/>
          <w:color w:val="000000" w:themeColor="text1"/>
          <w:sz w:val="20"/>
          <w:szCs w:val="20"/>
        </w:rPr>
        <w:t>-</w:t>
      </w:r>
      <w:r w:rsidR="00445541" w:rsidRPr="000E5BAC">
        <w:rPr>
          <w:rFonts w:ascii="Helvetica Light" w:hAnsi="Helvetica Light" w:cs="Times New Roman"/>
          <w:color w:val="000000" w:themeColor="text1"/>
          <w:sz w:val="20"/>
          <w:szCs w:val="20"/>
        </w:rPr>
        <w:t>one semi-structured interviews</w:t>
      </w:r>
      <w:r w:rsidR="006B35FB" w:rsidRPr="000E5BAC">
        <w:rPr>
          <w:rFonts w:ascii="Helvetica Light" w:hAnsi="Helvetica Light" w:cs="Times New Roman"/>
          <w:color w:val="000000" w:themeColor="text1"/>
          <w:sz w:val="20"/>
          <w:szCs w:val="20"/>
        </w:rPr>
        <w:t>,</w:t>
      </w:r>
      <w:r w:rsidR="00445541" w:rsidRPr="000E5BAC">
        <w:rPr>
          <w:rFonts w:ascii="Helvetica Light" w:hAnsi="Helvetica Light" w:cs="Times New Roman"/>
          <w:color w:val="000000" w:themeColor="text1"/>
          <w:sz w:val="20"/>
          <w:szCs w:val="20"/>
        </w:rPr>
        <w:t xml:space="preserve"> with</w:t>
      </w:r>
      <w:r w:rsidR="007D54A1" w:rsidRPr="000E5BAC">
        <w:rPr>
          <w:rFonts w:ascii="Helvetica Light" w:hAnsi="Helvetica Light" w:cs="Times New Roman"/>
          <w:color w:val="000000" w:themeColor="text1"/>
          <w:sz w:val="20"/>
          <w:szCs w:val="20"/>
        </w:rPr>
        <w:t xml:space="preserve"> </w:t>
      </w:r>
      <w:r w:rsidR="00A8524E" w:rsidRPr="000E5BAC">
        <w:rPr>
          <w:rFonts w:ascii="Helvetica Light" w:hAnsi="Helvetica Light" w:cs="Times New Roman"/>
          <w:color w:val="000000" w:themeColor="text1"/>
          <w:sz w:val="20"/>
          <w:szCs w:val="20"/>
        </w:rPr>
        <w:t>13 adolescents aged 13-17 years</w:t>
      </w:r>
      <w:r w:rsidR="00445541" w:rsidRPr="000E5BAC">
        <w:rPr>
          <w:rFonts w:ascii="Helvetica Light" w:hAnsi="Helvetica Light" w:cs="Times New Roman"/>
          <w:color w:val="000000" w:themeColor="text1"/>
          <w:sz w:val="20"/>
          <w:szCs w:val="20"/>
        </w:rPr>
        <w:t xml:space="preserve"> with a DSM-5 anxiety disorder</w:t>
      </w:r>
      <w:r w:rsidR="00A8524E" w:rsidRPr="000E5BAC">
        <w:rPr>
          <w:rFonts w:ascii="Helvetica Light" w:hAnsi="Helvetica Light" w:cs="Times New Roman"/>
          <w:color w:val="000000" w:themeColor="text1"/>
          <w:sz w:val="20"/>
          <w:szCs w:val="20"/>
        </w:rPr>
        <w:t>, regarding their experiences of spontaneous imagery.</w:t>
      </w:r>
      <w:r w:rsidR="00445541" w:rsidRPr="000E5BAC">
        <w:rPr>
          <w:rFonts w:ascii="Helvetica Light" w:hAnsi="Helvetica Light" w:cs="Times New Roman"/>
          <w:color w:val="000000" w:themeColor="text1"/>
          <w:sz w:val="20"/>
          <w:szCs w:val="20"/>
        </w:rPr>
        <w:t xml:space="preserve"> We analysed participants’ responses using thematic analysis.</w:t>
      </w:r>
    </w:p>
    <w:p w14:paraId="79AF6DD9" w14:textId="042261E7" w:rsidR="00445541" w:rsidRPr="000E5BAC" w:rsidRDefault="0060640B" w:rsidP="00445541">
      <w:pPr>
        <w:tabs>
          <w:tab w:val="left" w:pos="270"/>
        </w:tabs>
        <w:spacing w:line="480" w:lineRule="auto"/>
        <w:rPr>
          <w:rFonts w:ascii="Helvetica Light" w:hAnsi="Helvetica Light" w:cs="Times New Roman"/>
          <w:color w:val="000000" w:themeColor="text1"/>
          <w:sz w:val="20"/>
          <w:szCs w:val="20"/>
        </w:rPr>
      </w:pPr>
      <w:r w:rsidRPr="000E5BAC">
        <w:rPr>
          <w:rFonts w:ascii="Helvetica Light" w:hAnsi="Helvetica Light" w:cs="Times New Roman"/>
          <w:color w:val="000000" w:themeColor="text1"/>
          <w:sz w:val="20"/>
          <w:szCs w:val="20"/>
        </w:rPr>
        <w:t xml:space="preserve">Results: </w:t>
      </w:r>
      <w:r w:rsidR="00445541" w:rsidRPr="000E5BAC">
        <w:rPr>
          <w:rFonts w:ascii="Helvetica Light" w:hAnsi="Helvetica Light" w:cs="Times New Roman"/>
          <w:color w:val="000000" w:themeColor="text1"/>
          <w:sz w:val="20"/>
          <w:szCs w:val="20"/>
        </w:rPr>
        <w:t xml:space="preserve">We identified </w:t>
      </w:r>
      <w:r w:rsidRPr="000E5BAC">
        <w:rPr>
          <w:rFonts w:ascii="Helvetica Light" w:hAnsi="Helvetica Light" w:cs="Times New Roman"/>
          <w:color w:val="000000" w:themeColor="text1"/>
          <w:sz w:val="20"/>
          <w:szCs w:val="20"/>
        </w:rPr>
        <w:t>five</w:t>
      </w:r>
      <w:r w:rsidR="00445541" w:rsidRPr="000E5BAC">
        <w:rPr>
          <w:rFonts w:ascii="Helvetica Light" w:hAnsi="Helvetica Light" w:cs="Times New Roman"/>
          <w:color w:val="000000" w:themeColor="text1"/>
          <w:sz w:val="20"/>
          <w:szCs w:val="20"/>
        </w:rPr>
        <w:t xml:space="preserve"> super-ordinate themes relating to adolescents’ influences on images, distractions from images, controllability of images, emotional responses</w:t>
      </w:r>
      <w:r w:rsidRPr="000E5BAC">
        <w:rPr>
          <w:rFonts w:ascii="Helvetica Light" w:hAnsi="Helvetica Light" w:cs="Times New Roman"/>
          <w:color w:val="000000" w:themeColor="text1"/>
          <w:sz w:val="20"/>
          <w:szCs w:val="20"/>
        </w:rPr>
        <w:t xml:space="preserve"> to imagery</w:t>
      </w:r>
      <w:r w:rsidR="00445541" w:rsidRPr="000E5BAC">
        <w:rPr>
          <w:rFonts w:ascii="Helvetica Light" w:hAnsi="Helvetica Light" w:cs="Times New Roman"/>
          <w:color w:val="000000" w:themeColor="text1"/>
          <w:sz w:val="20"/>
          <w:szCs w:val="20"/>
        </w:rPr>
        <w:t xml:space="preserve"> and contextual influences on imagery. </w:t>
      </w:r>
    </w:p>
    <w:p w14:paraId="5A16169D" w14:textId="3FD57DE3" w:rsidR="00445541" w:rsidRPr="000E5BAC" w:rsidRDefault="0060640B" w:rsidP="00445541">
      <w:pPr>
        <w:tabs>
          <w:tab w:val="left" w:pos="270"/>
        </w:tabs>
        <w:spacing w:line="480" w:lineRule="auto"/>
        <w:rPr>
          <w:rFonts w:ascii="Helvetica Light" w:hAnsi="Helvetica Light" w:cs="Times New Roman"/>
          <w:color w:val="000000" w:themeColor="text1"/>
          <w:sz w:val="20"/>
          <w:szCs w:val="20"/>
        </w:rPr>
      </w:pPr>
      <w:r w:rsidRPr="000E5BAC">
        <w:rPr>
          <w:rFonts w:ascii="Helvetica Light" w:hAnsi="Helvetica Light" w:cs="Times New Roman"/>
          <w:color w:val="000000" w:themeColor="text1"/>
          <w:sz w:val="20"/>
          <w:szCs w:val="20"/>
        </w:rPr>
        <w:t xml:space="preserve">Conclusions: </w:t>
      </w:r>
      <w:r w:rsidR="00445541" w:rsidRPr="000E5BAC">
        <w:rPr>
          <w:rFonts w:ascii="Helvetica Light" w:hAnsi="Helvetica Light" w:cs="Times New Roman"/>
          <w:color w:val="000000" w:themeColor="text1"/>
          <w:sz w:val="20"/>
          <w:szCs w:val="20"/>
        </w:rPr>
        <w:t xml:space="preserve">Our findings suggest spontaneous images are an important phenomenon in anxiety disorders in adolescents, associated with negative emotions during and after their occurrence. Contextual factors and adolescents’ own cognitive styles appear to influence adolescents’ experiences of images in anxiety disorders. </w:t>
      </w:r>
    </w:p>
    <w:p w14:paraId="1C6E7DBF" w14:textId="77777777" w:rsidR="00445541" w:rsidRPr="000E5BAC" w:rsidRDefault="00445541" w:rsidP="00445541">
      <w:pPr>
        <w:spacing w:after="0" w:line="480" w:lineRule="auto"/>
        <w:outlineLvl w:val="0"/>
        <w:rPr>
          <w:rFonts w:ascii="Helvetica Light" w:hAnsi="Helvetica Light" w:cs="Times New Roman"/>
          <w:color w:val="000000" w:themeColor="text1"/>
          <w:sz w:val="20"/>
          <w:szCs w:val="20"/>
          <w:u w:val="single"/>
          <w:lang w:eastAsia="en-GB"/>
        </w:rPr>
      </w:pPr>
      <w:r w:rsidRPr="000E5BAC">
        <w:rPr>
          <w:rFonts w:ascii="Helvetica Light" w:hAnsi="Helvetica Light" w:cs="Times New Roman"/>
          <w:color w:val="000000" w:themeColor="text1"/>
          <w:sz w:val="20"/>
          <w:szCs w:val="20"/>
          <w:u w:val="single"/>
          <w:lang w:eastAsia="en-GB"/>
        </w:rPr>
        <w:t>Keywords</w:t>
      </w:r>
    </w:p>
    <w:p w14:paraId="55DAD3C3" w14:textId="77777777" w:rsidR="00445541" w:rsidRPr="000E5BAC" w:rsidRDefault="00445541" w:rsidP="00445541">
      <w:pPr>
        <w:spacing w:after="0" w:line="480" w:lineRule="auto"/>
        <w:outlineLvl w:val="0"/>
        <w:rPr>
          <w:rFonts w:ascii="Helvetica Light" w:hAnsi="Helvetica Light" w:cs="Times New Roman"/>
          <w:color w:val="000000" w:themeColor="text1"/>
          <w:sz w:val="20"/>
          <w:szCs w:val="20"/>
          <w:lang w:eastAsia="en-GB"/>
        </w:rPr>
      </w:pPr>
      <w:r w:rsidRPr="000E5BAC">
        <w:rPr>
          <w:rFonts w:ascii="Helvetica Light" w:hAnsi="Helvetica Light" w:cs="Times New Roman"/>
          <w:color w:val="000000" w:themeColor="text1"/>
          <w:sz w:val="20"/>
          <w:szCs w:val="20"/>
          <w:lang w:eastAsia="en-GB"/>
        </w:rPr>
        <w:t>Anxiety disorders, imagery, adolescents.</w:t>
      </w:r>
    </w:p>
    <w:p w14:paraId="603509BE" w14:textId="27C4ABF6" w:rsidR="00445541" w:rsidRPr="000E5BAC" w:rsidRDefault="00445541" w:rsidP="00445541">
      <w:pPr>
        <w:spacing w:after="0" w:line="240" w:lineRule="auto"/>
        <w:rPr>
          <w:rFonts w:ascii="Helvetica Light" w:hAnsi="Helvetica Light" w:cs="Arial"/>
          <w:b/>
          <w:bCs/>
          <w:color w:val="000000" w:themeColor="text1"/>
          <w:sz w:val="20"/>
          <w:szCs w:val="20"/>
        </w:rPr>
      </w:pPr>
      <w:r w:rsidRPr="000E5BAC">
        <w:rPr>
          <w:rFonts w:ascii="Helvetica Light" w:hAnsi="Helvetica Light" w:cs="Arial"/>
          <w:b/>
          <w:bCs/>
          <w:color w:val="000000" w:themeColor="text1"/>
          <w:sz w:val="20"/>
          <w:szCs w:val="20"/>
        </w:rPr>
        <w:br w:type="page"/>
      </w:r>
    </w:p>
    <w:p w14:paraId="01B88C90" w14:textId="732EA9CD" w:rsidR="00115791" w:rsidRPr="000E5BAC" w:rsidRDefault="003B61AC" w:rsidP="007C4317">
      <w:pPr>
        <w:pStyle w:val="ListParagraph"/>
        <w:spacing w:after="0" w:line="480" w:lineRule="auto"/>
        <w:ind w:left="0"/>
        <w:rPr>
          <w:rFonts w:ascii="Helvetica Light" w:hAnsi="Helvetica Light" w:cs="Arial"/>
          <w:b/>
          <w:bCs/>
          <w:color w:val="000000" w:themeColor="text1"/>
          <w:sz w:val="20"/>
          <w:szCs w:val="20"/>
        </w:rPr>
      </w:pPr>
      <w:r w:rsidRPr="000E5BAC">
        <w:rPr>
          <w:rFonts w:ascii="Helvetica Light" w:hAnsi="Helvetica Light" w:cs="Arial"/>
          <w:b/>
          <w:bCs/>
          <w:color w:val="000000" w:themeColor="text1"/>
          <w:sz w:val="20"/>
          <w:szCs w:val="20"/>
        </w:rPr>
        <w:lastRenderedPageBreak/>
        <w:t>Introduction</w:t>
      </w:r>
      <w:r w:rsidR="00115791" w:rsidRPr="000E5BAC">
        <w:rPr>
          <w:rFonts w:ascii="Helvetica Light" w:hAnsi="Helvetica Light" w:cs="Arial"/>
          <w:b/>
          <w:bCs/>
          <w:color w:val="000000" w:themeColor="text1"/>
          <w:sz w:val="20"/>
          <w:szCs w:val="20"/>
        </w:rPr>
        <w:t xml:space="preserve"> </w:t>
      </w:r>
    </w:p>
    <w:p w14:paraId="298D2E7F" w14:textId="49723033" w:rsidR="00FC68FC" w:rsidRPr="000E5BAC" w:rsidRDefault="0067196E" w:rsidP="007C4317">
      <w:pPr>
        <w:tabs>
          <w:tab w:val="left" w:pos="270"/>
        </w:tabs>
        <w:spacing w:line="480" w:lineRule="auto"/>
        <w:rPr>
          <w:rFonts w:ascii="Helvetica Light" w:hAnsi="Helvetica Light" w:cs="Arial"/>
          <w:color w:val="000000" w:themeColor="text1"/>
          <w:sz w:val="20"/>
          <w:szCs w:val="20"/>
        </w:rPr>
      </w:pPr>
      <w:r w:rsidRPr="000E5BAC">
        <w:rPr>
          <w:rFonts w:ascii="Helvetica Light" w:hAnsi="Helvetica Light" w:cs="Arial"/>
          <w:color w:val="000000" w:themeColor="text1"/>
          <w:sz w:val="20"/>
          <w:szCs w:val="20"/>
        </w:rPr>
        <w:t>Mental imagery is a phenomenon characterized by having a perceptual experience without an associated external sensory stimulus</w:t>
      </w:r>
      <w:r w:rsidR="00BD6AFF" w:rsidRPr="000E5BAC">
        <w:rPr>
          <w:rFonts w:ascii="Helvetica Light" w:hAnsi="Helvetica Light" w:cs="Arial"/>
          <w:color w:val="000000" w:themeColor="text1"/>
          <w:sz w:val="20"/>
          <w:szCs w:val="20"/>
        </w:rPr>
        <w:t xml:space="preserve"> </w:t>
      </w:r>
      <w:r w:rsidR="00983B4D" w:rsidRPr="000E5BAC">
        <w:rPr>
          <w:rFonts w:ascii="Helvetica Light" w:hAnsi="Helvetica Light" w:cs="Arial"/>
          <w:color w:val="000000" w:themeColor="text1"/>
          <w:sz w:val="20"/>
          <w:szCs w:val="20"/>
        </w:rPr>
        <w:fldChar w:fldCharType="begin" w:fldLock="1"/>
      </w:r>
      <w:r w:rsidR="00983B4D" w:rsidRPr="000E5BAC">
        <w:rPr>
          <w:rFonts w:ascii="Helvetica Light" w:hAnsi="Helvetica Light" w:cs="Arial"/>
          <w:color w:val="000000" w:themeColor="text1"/>
          <w:sz w:val="20"/>
          <w:szCs w:val="20"/>
        </w:rPr>
        <w:instrText>ADDIN CSL_CITATION {"citationItems":[{"id":"ITEM-1","itemData":{"ISBN":"0199727570","author":[{"dropping-particle":"","family":"Kosslyn","given":"Stephen M","non-dropping-particle":"","parse-names":false,"suffix":""},{"dropping-particle":"","family":"Thompson","given":"William L","non-dropping-particle":"","parse-names":false,"suffix":""},{"dropping-particle":"","family":"Ganis","given":"Giorgio","non-dropping-particle":"","parse-names":false,"suffix":""}],"id":"ITEM-1","issued":{"date-parts":[["2006"]]},"publisher":"Oxford University Press","title":"The case for mental imagery","type":"book"},"uris":["http://www.mendeley.com/documents/?uuid=1d951760-0b87-41c4-8d6e-789805833d17"]}],"mendeley":{"formattedCitation":"(Kosslyn, Thompson, &amp; Ganis, 2006)","plainTextFormattedCitation":"(Kosslyn, Thompson, &amp; Ganis, 2006)","previouslyFormattedCitation":"(Kosslyn, Thompson, &amp; Ganis, 2006)"},"properties":{"noteIndex":0},"schema":"https://github.com/citation-style-language/schema/raw/master/csl-citation.json"}</w:instrText>
      </w:r>
      <w:r w:rsidR="00983B4D" w:rsidRPr="000E5BAC">
        <w:rPr>
          <w:rFonts w:ascii="Helvetica Light" w:hAnsi="Helvetica Light" w:cs="Arial"/>
          <w:color w:val="000000" w:themeColor="text1"/>
          <w:sz w:val="20"/>
          <w:szCs w:val="20"/>
        </w:rPr>
        <w:fldChar w:fldCharType="separate"/>
      </w:r>
      <w:r w:rsidR="00983B4D" w:rsidRPr="000E5BAC">
        <w:rPr>
          <w:rFonts w:ascii="Helvetica Light" w:hAnsi="Helvetica Light" w:cs="Arial"/>
          <w:noProof/>
          <w:color w:val="000000" w:themeColor="text1"/>
          <w:sz w:val="20"/>
          <w:szCs w:val="20"/>
        </w:rPr>
        <w:t>(Kosslyn, Thompson, &amp; Ganis, 2006)</w:t>
      </w:r>
      <w:r w:rsidR="00983B4D" w:rsidRPr="000E5BAC">
        <w:rPr>
          <w:rFonts w:ascii="Helvetica Light" w:hAnsi="Helvetica Light" w:cs="Arial"/>
          <w:color w:val="000000" w:themeColor="text1"/>
          <w:sz w:val="20"/>
          <w:szCs w:val="20"/>
        </w:rPr>
        <w:fldChar w:fldCharType="end"/>
      </w:r>
      <w:r w:rsidRPr="000E5BAC">
        <w:rPr>
          <w:rFonts w:ascii="Helvetica Light" w:hAnsi="Helvetica Light" w:cs="Arial"/>
          <w:color w:val="000000" w:themeColor="text1"/>
          <w:sz w:val="20"/>
          <w:szCs w:val="20"/>
        </w:rPr>
        <w:t>.</w:t>
      </w:r>
      <w:r w:rsidR="00416576" w:rsidRPr="000E5BAC">
        <w:rPr>
          <w:rFonts w:ascii="Helvetica Light" w:hAnsi="Helvetica Light" w:cs="Arial"/>
          <w:color w:val="000000" w:themeColor="text1"/>
          <w:sz w:val="20"/>
          <w:szCs w:val="20"/>
        </w:rPr>
        <w:t xml:space="preserve"> </w:t>
      </w:r>
      <w:r w:rsidR="0053256A" w:rsidRPr="000E5BAC">
        <w:rPr>
          <w:rFonts w:ascii="Helvetica Light" w:hAnsi="Helvetica Light" w:cs="Arial"/>
          <w:color w:val="000000" w:themeColor="text1"/>
          <w:sz w:val="20"/>
          <w:szCs w:val="20"/>
        </w:rPr>
        <w:t>M</w:t>
      </w:r>
      <w:r w:rsidRPr="000E5BAC">
        <w:rPr>
          <w:rFonts w:ascii="Helvetica Light" w:hAnsi="Helvetica Light" w:cs="Arial"/>
          <w:color w:val="000000" w:themeColor="text1"/>
          <w:sz w:val="20"/>
          <w:szCs w:val="20"/>
        </w:rPr>
        <w:t xml:space="preserve">ental imagery has been shown to be both a causal and maintaining factor in adult </w:t>
      </w:r>
      <w:r w:rsidR="00EA16D2" w:rsidRPr="000E5BAC">
        <w:rPr>
          <w:rFonts w:ascii="Helvetica Light" w:hAnsi="Helvetica Light" w:cs="Arial"/>
          <w:color w:val="000000" w:themeColor="text1"/>
          <w:sz w:val="20"/>
          <w:szCs w:val="20"/>
        </w:rPr>
        <w:t>psychiatric disorder</w:t>
      </w:r>
      <w:r w:rsidR="00906EFC" w:rsidRPr="000E5BAC">
        <w:rPr>
          <w:rFonts w:ascii="Helvetica Light" w:hAnsi="Helvetica Light" w:cs="Arial"/>
          <w:color w:val="000000" w:themeColor="text1"/>
          <w:sz w:val="20"/>
          <w:szCs w:val="20"/>
        </w:rPr>
        <w:t>s</w:t>
      </w:r>
      <w:r w:rsidR="00775558" w:rsidRPr="000E5BAC">
        <w:rPr>
          <w:rFonts w:ascii="Helvetica Light" w:hAnsi="Helvetica Light" w:cs="Arial"/>
          <w:color w:val="000000" w:themeColor="text1"/>
          <w:sz w:val="20"/>
          <w:szCs w:val="20"/>
        </w:rPr>
        <w:t xml:space="preserve"> </w:t>
      </w:r>
      <w:r w:rsidR="00775558" w:rsidRPr="000E5BAC">
        <w:rPr>
          <w:rFonts w:ascii="Helvetica Light" w:hAnsi="Helvetica Light" w:cs="Arial"/>
          <w:color w:val="000000" w:themeColor="text1"/>
          <w:sz w:val="20"/>
          <w:szCs w:val="20"/>
        </w:rPr>
        <w:fldChar w:fldCharType="begin" w:fldLock="1"/>
      </w:r>
      <w:r w:rsidR="00E91A13" w:rsidRPr="000E5BAC">
        <w:rPr>
          <w:rFonts w:ascii="Helvetica Light" w:hAnsi="Helvetica Light" w:cs="Arial"/>
          <w:color w:val="000000" w:themeColor="text1"/>
          <w:sz w:val="20"/>
          <w:szCs w:val="20"/>
        </w:rPr>
        <w:instrText>ADDIN CSL_CITATION {"citationItems":[{"id":"ITEM-1","itemData":{"ISBN":"0005-7967","author":[{"dropping-particle":"","family":"Harvey","given":"Allison G","non-dropping-particle":"","parse-names":false,"suffix":""},{"dropping-particle":"","family":"Clark","given":"David M","non-dropping-particle":"","parse-names":false,"suffix":""},{"dropping-particle":"","family":"Ehlers","given":"Anke","non-dropping-particle":"","parse-names":false,"suffix":""},{"dropping-particle":"","family":"Rapee","given":"Ronald M","non-dropping-particle":"","parse-names":false,"suffix":""}],"container-title":"Behaviour Research and Therapy","id":"ITEM-1","issue":"12","issued":{"date-parts":[["2000"]]},"page":"1183-1192","publisher":"Elsevier","title":"Social anxiety and self-impression: cognitive preparation enhances the beneficial effects of video feedback following a stressful social task","type":"article-journal","volume":"38"},"uris":["http://www.mendeley.com/documents/?uuid=f471d639-709f-4fa5-a363-593e028ea4d1"]},{"id":"ITEM-2","itemData":{"ISBN":"0005-7967","author":[{"dropping-particle":"","family":"Hirsch","given":"Colette R","non-dropping-particle":"","parse-names":false,"suffix":""},{"dropping-particle":"","family":"Clark","given":"David M","non-dropping-particle":"","parse-names":false,"suffix":""},{"dropping-particle":"","family":"Mathews","given":"Andrew","non-dropping-particle":"","parse-names":false,"suffix":""},{"dropping-particle":"","family":"Williams","given":"Ruth","non-dropping-particle":"","parse-names":false,"suffix":""}],"container-title":"Behaviour Research and Therapy","id":"ITEM-2","issue":"8","issued":{"date-parts":[["2003"]]},"page":"909-921","publisher":"Elsevier","title":"Self-images play a causal role in social phobia","type":"article-journal","volume":"41"},"uris":["http://www.mendeley.com/documents/?uuid=0aea7689-bd47-4c04-bf9f-de14f76b14ab"]}],"mendeley":{"formattedCitation":"(Harvey, Clark, Ehlers, &amp; Rapee, 2000; Hirsch, Clark, Mathews, &amp; Williams, 2003a)","plainTextFormattedCitation":"(Harvey, Clark, Ehlers, &amp; Rapee, 2000; Hirsch, Clark, Mathews, &amp; Williams, 2003a)","previouslyFormattedCitation":"(Harvey, Clark, Ehlers, &amp; Rapee, 2000; Hirsch, Clark, Mathews, &amp; Williams, 2003a)"},"properties":{"noteIndex":0},"schema":"https://github.com/citation-style-language/schema/raw/master/csl-citation.json"}</w:instrText>
      </w:r>
      <w:r w:rsidR="00775558" w:rsidRPr="000E5BAC">
        <w:rPr>
          <w:rFonts w:ascii="Helvetica Light" w:hAnsi="Helvetica Light" w:cs="Arial"/>
          <w:color w:val="000000" w:themeColor="text1"/>
          <w:sz w:val="20"/>
          <w:szCs w:val="20"/>
        </w:rPr>
        <w:fldChar w:fldCharType="separate"/>
      </w:r>
      <w:r w:rsidR="00E91A13" w:rsidRPr="000E5BAC">
        <w:rPr>
          <w:rFonts w:ascii="Helvetica Light" w:hAnsi="Helvetica Light" w:cs="Arial"/>
          <w:noProof/>
          <w:color w:val="000000" w:themeColor="text1"/>
          <w:sz w:val="20"/>
          <w:szCs w:val="20"/>
        </w:rPr>
        <w:t>(Harvey, Clark, Ehlers, &amp; Rapee, 2000; Hirsch, Clark, Mathews, &amp; Williams, 2003a)</w:t>
      </w:r>
      <w:r w:rsidR="00775558" w:rsidRPr="000E5BAC">
        <w:rPr>
          <w:rFonts w:ascii="Helvetica Light" w:hAnsi="Helvetica Light" w:cs="Arial"/>
          <w:color w:val="000000" w:themeColor="text1"/>
          <w:sz w:val="20"/>
          <w:szCs w:val="20"/>
        </w:rPr>
        <w:fldChar w:fldCharType="end"/>
      </w:r>
      <w:r w:rsidRPr="000E5BAC">
        <w:rPr>
          <w:rFonts w:ascii="Helvetica Light" w:hAnsi="Helvetica Light" w:cs="Arial"/>
          <w:color w:val="000000" w:themeColor="text1"/>
          <w:sz w:val="20"/>
          <w:szCs w:val="20"/>
        </w:rPr>
        <w:t xml:space="preserve">. </w:t>
      </w:r>
      <w:r w:rsidR="00EA16D2" w:rsidRPr="000E5BAC">
        <w:rPr>
          <w:rFonts w:ascii="Helvetica Light" w:hAnsi="Helvetica Light" w:cs="Arial"/>
          <w:color w:val="000000" w:themeColor="text1"/>
          <w:sz w:val="20"/>
          <w:szCs w:val="20"/>
        </w:rPr>
        <w:t>Examination</w:t>
      </w:r>
      <w:r w:rsidR="00665827" w:rsidRPr="000E5BAC">
        <w:rPr>
          <w:rFonts w:ascii="Helvetica Light" w:hAnsi="Helvetica Light" w:cs="Arial"/>
          <w:color w:val="000000" w:themeColor="text1"/>
          <w:sz w:val="20"/>
          <w:szCs w:val="20"/>
        </w:rPr>
        <w:t xml:space="preserve"> of mental imagery in adolescent psychopathology</w:t>
      </w:r>
      <w:r w:rsidR="00CD61B3" w:rsidRPr="000E5BAC">
        <w:rPr>
          <w:rFonts w:ascii="Helvetica Light" w:hAnsi="Helvetica Light" w:cs="Arial"/>
          <w:color w:val="000000" w:themeColor="text1"/>
          <w:sz w:val="20"/>
          <w:szCs w:val="20"/>
        </w:rPr>
        <w:t>, compared to imagery in adult psychopathology,</w:t>
      </w:r>
      <w:r w:rsidR="00665827" w:rsidRPr="000E5BAC">
        <w:rPr>
          <w:rFonts w:ascii="Helvetica Light" w:hAnsi="Helvetica Light" w:cs="Arial"/>
          <w:color w:val="000000" w:themeColor="text1"/>
          <w:sz w:val="20"/>
          <w:szCs w:val="20"/>
        </w:rPr>
        <w:t xml:space="preserve"> is insubstantial </w:t>
      </w:r>
      <w:r w:rsidR="00775558" w:rsidRPr="000E5BAC">
        <w:rPr>
          <w:rFonts w:ascii="Helvetica Light" w:hAnsi="Helvetica Light" w:cs="Arial"/>
          <w:color w:val="000000" w:themeColor="text1"/>
          <w:sz w:val="20"/>
          <w:szCs w:val="20"/>
        </w:rPr>
        <w:fldChar w:fldCharType="begin" w:fldLock="1"/>
      </w:r>
      <w:r w:rsidR="00C91B19" w:rsidRPr="000E5BAC">
        <w:rPr>
          <w:rFonts w:ascii="Helvetica Light" w:hAnsi="Helvetica Light" w:cs="Arial"/>
          <w:color w:val="000000" w:themeColor="text1"/>
          <w:sz w:val="20"/>
          <w:szCs w:val="20"/>
        </w:rPr>
        <w:instrText>ADDIN CSL_CITATION {"citationItems":[{"id":"ITEM-1","itemData":{"DOI":"http://dx.doi.org/10.1016/j.dcn.2013.02.004","ISBN":"1878-9293","abstract":"Mental imagery-based interventions are receiving increasing interest for the treatment of psychological disorders in adults. This is based on evidence that mental imagery potently influences the experience of emotion in non-clinical samples, and that a number of psychological disorders are marked by syndrome-specific, distressing abnormalities in mental imagery. During childhood and adolescence, neurocognitive development impacting mental imagery processes may moderate its relationship with clinically-relevant emotional symptoms at a number of potential loci. Crucially, these changes could impact vulnerability to distressing mental imagery and the efficacy of mental imagery-based clinical interventions. This review synthesises evidence pertaining to developmental changes in the role and content of mental imagery, and in the cognitive sub-processes required to generate and sustain mental images. Subsequently, we discuss implications for understanding the developmental relationship between mental imagery, emotion and psychopathology. Translational cognitive neuroscience research investigating the content, emotional impact and neurocognitive substrates of mental imagery across development may reveal insights into trajectories of vulnerability to symptoms of a number of psychological disorders. If proper consideration is given to developmental factors, techniques based on mental imagery may be valuable as part of a treatment armoury for child and adolescent clinical populations and those at risk of emotional disorders.","author":[{"dropping-particle":"","family":"Burnett Heyes","given":"S","non-dropping-particle":"","parse-names":false,"suffix":""},{"dropping-particle":"","family":"Lau","given":"J Y F","non-dropping-particle":"","parse-names":false,"suffix":""},{"dropping-particle":"","family":"Holmes","given":"E A","non-dropping-particle":"","parse-names":false,"suffix":""}],"container-title":"Developmental Cognitive Neuroscience","id":"ITEM-1","issued":{"date-parts":[["2013"]]},"page":"119-133","title":"Mental imagery, emotion and psychopathology across child and adolescent development","type":"article-journal","volume":"5"},"uris":["http://www.mendeley.com/documents/?uuid=4b733793-8cfb-4803-9a5c-917236811eaa"]}],"mendeley":{"formattedCitation":"(Burnett Heyes, Lau, &amp; Holmes, 2013)","plainTextFormattedCitation":"(Burnett Heyes, Lau, &amp; Holmes, 2013)","previouslyFormattedCitation":"(Burnett Heyes, Lau, &amp; Holmes, 2013)"},"properties":{"noteIndex":0},"schema":"https://github.com/citation-style-language/schema/raw/master/csl-citation.json"}</w:instrText>
      </w:r>
      <w:r w:rsidR="00775558" w:rsidRPr="000E5BAC">
        <w:rPr>
          <w:rFonts w:ascii="Helvetica Light" w:hAnsi="Helvetica Light" w:cs="Arial"/>
          <w:color w:val="000000" w:themeColor="text1"/>
          <w:sz w:val="20"/>
          <w:szCs w:val="20"/>
        </w:rPr>
        <w:fldChar w:fldCharType="separate"/>
      </w:r>
      <w:r w:rsidR="00775558" w:rsidRPr="000E5BAC">
        <w:rPr>
          <w:rFonts w:ascii="Helvetica Light" w:hAnsi="Helvetica Light" w:cs="Arial"/>
          <w:noProof/>
          <w:color w:val="000000" w:themeColor="text1"/>
          <w:sz w:val="20"/>
          <w:szCs w:val="20"/>
        </w:rPr>
        <w:t>(Burnett Heyes, Lau, &amp; Holmes, 2013)</w:t>
      </w:r>
      <w:r w:rsidR="00775558" w:rsidRPr="000E5BAC">
        <w:rPr>
          <w:rFonts w:ascii="Helvetica Light" w:hAnsi="Helvetica Light" w:cs="Arial"/>
          <w:color w:val="000000" w:themeColor="text1"/>
          <w:sz w:val="20"/>
          <w:szCs w:val="20"/>
        </w:rPr>
        <w:fldChar w:fldCharType="end"/>
      </w:r>
      <w:r w:rsidR="00665827" w:rsidRPr="000E5BAC">
        <w:rPr>
          <w:rFonts w:ascii="Helvetica Light" w:hAnsi="Helvetica Light" w:cs="Arial"/>
          <w:color w:val="000000" w:themeColor="text1"/>
          <w:sz w:val="20"/>
          <w:szCs w:val="20"/>
        </w:rPr>
        <w:fldChar w:fldCharType="begin"/>
      </w:r>
      <w:r w:rsidR="00665827" w:rsidRPr="000E5BAC">
        <w:rPr>
          <w:rFonts w:ascii="Helvetica Light" w:hAnsi="Helvetica Light" w:cs="Arial"/>
          <w:color w:val="000000" w:themeColor="text1"/>
          <w:sz w:val="20"/>
          <w:szCs w:val="20"/>
        </w:rPr>
        <w:instrText xml:space="preserve"> ADDIN EN.CITE &lt;EndNote&gt;&lt;Cite&gt;&lt;Author&gt;Burnett Heyes&lt;/Author&gt;&lt;Year&gt;2013&lt;/Year&gt;&lt;RecNum&gt;2781&lt;/RecNum&gt;&lt;DisplayText&gt;(Burnett Heyes, Lau, &amp;amp; Holmes, 2013)&lt;/DisplayText&gt;&lt;record&gt;&lt;rec-number&gt;2781&lt;/rec-number&gt;&lt;foreign-keys&gt;&lt;key app="EN" db-id="rsa5s5dfuwe0voee5wz5x0090pt9d50vv22a" timestamp="1517010461"&gt;2781&lt;/key&gt;&lt;key app="ENWeb" db-id=""&gt;0&lt;/key&gt;&lt;/foreign-keys&gt;&lt;ref-type name="Journal Article"&gt;17&lt;/ref-type&gt;&lt;contributors&gt;&lt;authors&gt;&lt;author&gt;Burnett Heyes, S.&lt;/author&gt;&lt;author&gt;Lau, J. Y. F.&lt;/author&gt;&lt;author&gt;Holmes, E. A.&lt;/author&gt;&lt;/authors&gt;&lt;/contributors&gt;&lt;titles&gt;&lt;title&gt;Mental imagery, emotion and psychopathology across child and adolescent development&lt;/title&gt;&lt;secondary-title&gt;Developmental Cognitive Neuroscience&lt;/secondary-title&gt;&lt;/titles&gt;&lt;periodical&gt;&lt;full-title&gt;Developmental Cognitive Neuroscience&lt;/full-title&gt;&lt;/periodical&gt;&lt;pages&gt;119-133&lt;/pages&gt;&lt;volume&gt;5&lt;/volume&gt;&lt;keywords&gt;&lt;keyword&gt;Mental imagery&lt;/keyword&gt;&lt;keyword&gt;Emotion&lt;/keyword&gt;&lt;keyword&gt;Emotional disorders&lt;/keyword&gt;&lt;keyword&gt;Childhood&lt;/keyword&gt;&lt;keyword&gt;Adolescence&lt;/keyword&gt;&lt;/keywords&gt;&lt;dates&gt;&lt;year&gt;2013&lt;/year&gt;&lt;pub-dates&gt;&lt;date&gt;7//&lt;/date&gt;&lt;/pub-dates&gt;&lt;/dates&gt;&lt;isbn&gt;1878-9293&lt;/isbn&gt;&lt;urls&gt;&lt;related-urls&gt;&lt;url&gt;http://www.sciencedirect.com/science/article/pii/S1878929313000091&lt;/url&gt;&lt;url&gt;http://ac.els-cdn.com/S1878929313000091/1-s2.0-S1878929313000091-main.pdf?_tid=e7603836-a5b6-11e6-b1fa-00000aab0f02&amp;amp;acdnat=1478611746_023b4281eea4260dc033957ef0c8377f&lt;/url&gt;&lt;/related-urls&gt;&lt;/urls&gt;&lt;electronic-resource-num&gt;http://dx.doi.org/10.1016/j.dcn.2013.02.004&lt;/electronic-resource-num&gt;&lt;/record&gt;&lt;/Cite&gt;&lt;/EndNote&gt;</w:instrText>
      </w:r>
      <w:r w:rsidR="00665827" w:rsidRPr="000E5BAC">
        <w:rPr>
          <w:rFonts w:ascii="Helvetica Light" w:hAnsi="Helvetica Light" w:cs="Arial"/>
          <w:color w:val="000000" w:themeColor="text1"/>
          <w:sz w:val="20"/>
          <w:szCs w:val="20"/>
        </w:rPr>
        <w:fldChar w:fldCharType="end"/>
      </w:r>
      <w:r w:rsidR="00FC68FC" w:rsidRPr="000E5BAC">
        <w:rPr>
          <w:rFonts w:ascii="Helvetica Light" w:hAnsi="Helvetica Light" w:cs="Arial"/>
          <w:color w:val="000000" w:themeColor="text1"/>
          <w:sz w:val="20"/>
          <w:szCs w:val="20"/>
        </w:rPr>
        <w:t>.</w:t>
      </w:r>
    </w:p>
    <w:p w14:paraId="283D9222" w14:textId="2065D30B" w:rsidR="003B61AC" w:rsidRPr="000E5BAC" w:rsidRDefault="00FC68FC" w:rsidP="007C4317">
      <w:pPr>
        <w:tabs>
          <w:tab w:val="left" w:pos="270"/>
        </w:tabs>
        <w:spacing w:line="480" w:lineRule="auto"/>
        <w:rPr>
          <w:rFonts w:ascii="Helvetica Light" w:hAnsi="Helvetica Light" w:cs="Arial"/>
          <w:color w:val="000000" w:themeColor="text1"/>
          <w:sz w:val="20"/>
          <w:szCs w:val="20"/>
        </w:rPr>
      </w:pPr>
      <w:r w:rsidRPr="000E5BAC">
        <w:rPr>
          <w:rFonts w:ascii="Helvetica Light" w:hAnsi="Helvetica Light" w:cs="Arial"/>
          <w:color w:val="000000" w:themeColor="text1"/>
          <w:sz w:val="20"/>
          <w:szCs w:val="20"/>
        </w:rPr>
        <w:tab/>
      </w:r>
      <w:r w:rsidR="00E426E5" w:rsidRPr="000E5BAC">
        <w:rPr>
          <w:rFonts w:ascii="Helvetica Light" w:hAnsi="Helvetica Light" w:cs="Arial"/>
          <w:color w:val="000000" w:themeColor="text1"/>
          <w:sz w:val="20"/>
          <w:szCs w:val="20"/>
        </w:rPr>
        <w:t>Q</w:t>
      </w:r>
      <w:r w:rsidR="00CD3690" w:rsidRPr="000E5BAC">
        <w:rPr>
          <w:rFonts w:ascii="Helvetica Light" w:hAnsi="Helvetica Light" w:cs="Arial"/>
          <w:color w:val="000000" w:themeColor="text1"/>
          <w:sz w:val="20"/>
          <w:szCs w:val="20"/>
        </w:rPr>
        <w:t xml:space="preserve">ualitative and </w:t>
      </w:r>
      <w:r w:rsidR="00F51219" w:rsidRPr="000E5BAC">
        <w:rPr>
          <w:rFonts w:ascii="Helvetica Light" w:hAnsi="Helvetica Light" w:cs="Arial"/>
          <w:color w:val="000000" w:themeColor="text1"/>
          <w:sz w:val="20"/>
          <w:szCs w:val="20"/>
        </w:rPr>
        <w:t xml:space="preserve">quantitative </w:t>
      </w:r>
      <w:r w:rsidR="00CD3690" w:rsidRPr="000E5BAC">
        <w:rPr>
          <w:rFonts w:ascii="Helvetica Light" w:hAnsi="Helvetica Light" w:cs="Arial"/>
          <w:color w:val="000000" w:themeColor="text1"/>
          <w:sz w:val="20"/>
          <w:szCs w:val="20"/>
        </w:rPr>
        <w:t>methods</w:t>
      </w:r>
      <w:r w:rsidR="00F51219" w:rsidRPr="000E5BAC">
        <w:rPr>
          <w:rFonts w:ascii="Helvetica Light" w:hAnsi="Helvetica Light" w:cs="Arial"/>
          <w:color w:val="000000" w:themeColor="text1"/>
          <w:sz w:val="20"/>
          <w:szCs w:val="20"/>
        </w:rPr>
        <w:t xml:space="preserve"> </w:t>
      </w:r>
      <w:r w:rsidR="00C91B19" w:rsidRPr="000E5BAC">
        <w:rPr>
          <w:rFonts w:ascii="Helvetica Light" w:hAnsi="Helvetica Light" w:cs="Arial"/>
          <w:color w:val="000000" w:themeColor="text1"/>
          <w:sz w:val="20"/>
          <w:szCs w:val="20"/>
        </w:rPr>
        <w:fldChar w:fldCharType="begin" w:fldLock="1"/>
      </w:r>
      <w:r w:rsidR="00152A2E" w:rsidRPr="000E5BAC">
        <w:rPr>
          <w:rFonts w:ascii="Helvetica Light" w:hAnsi="Helvetica Light" w:cs="Arial"/>
          <w:color w:val="000000" w:themeColor="text1"/>
          <w:sz w:val="20"/>
          <w:szCs w:val="20"/>
        </w:rPr>
        <w:instrText>ADDIN CSL_CITATION {"citationItems":[{"id":"ITEM-1","itemData":{"ISBN":"0005-7967","author":[{"dropping-particle":"","family":"Silva","given":"Padmal","non-dropping-particle":"de","parse-names":false,"suffix":""}],"container-title":"Behaviour Research and Therapy","id":"ITEM-1","issue":"3","issued":{"date-parts":[["1986"]]},"page":"333-350","publisher":"Elsevier","title":"Obsessional-compulsive imagery","type":"article-journal","volume":"24"},"uris":["http://www.mendeley.com/documents/?uuid=12beb710-53e6-4afa-b576-eaa78eda9f60"]},{"id":"ITEM-2","itemData":{"ISBN":"0005-7967","author":[{"dropping-particle":"","family":"Harvey","given":"Allison G","non-dropping-particle":"","parse-names":false,"suffix":""},{"dropping-particle":"","family":"Clark","given":"David M","non-dropping-particle":"","parse-names":false,"suffix":""},{"dropping-particle":"","family":"Ehlers","given":"Anke","non-dropping-particle":"","parse-names":false,"suffix":""},{"dropping-particle":"","family":"Rapee","given":"Ronald M","non-dropping-particle":"","parse-names":false,"suffix":""}],"container-title":"Behaviour Research and Therapy","id":"ITEM-2","issue":"12","issued":{"date-parts":[["2000"]]},"page":"1183-1192","publisher":"Elsevier","title":"Social anxiety and self-impression: cognitive preparation enhances the beneficial effects of video feedback following a stressful social task","type":"article-journal","volume":"38"},"uris":["http://www.mendeley.com/documents/?uuid=f471d639-709f-4fa5-a363-593e028ea4d1"]},{"id":"ITEM-3","itemData":{"ISBN":"1469-1833","author":[{"dropping-particle":"","family":"Pratt","given":"Daniel","non-dropping-particle":"","parse-names":false,"suffix":""},{"dropping-particle":"","family":"Cooper","given":"Myra J","non-dropping-particle":"","parse-names":false,"suffix":""},{"dropping-particle":"","family":"Hackmann","given":"Ann","non-dropping-particle":"","parse-names":false,"suffix":""}],"container-title":"Behavioural and Cognitive Psychotherapy","id":"ITEM-3","issue":"2","issued":{"date-parts":[["2004"]]},"page":"165-176","publisher":"Cambridge University Press","title":"Imagery and its characteristics in people who are anxious about spiders","type":"article-journal","volume":"32"},"uris":["http://www.mendeley.com/documents/?uuid=1b7c6868-5cca-4053-89a7-24d7d02bbef2"]}],"mendeley":{"formattedCitation":"(de Silva, 1986; Harvey et al., 2000; Pratt, Cooper, &amp; Hackmann, 2004)","plainTextFormattedCitation":"(de Silva, 1986; Harvey et al., 2000; Pratt, Cooper, &amp; Hackmann, 2004)","previouslyFormattedCitation":"(de Silva, 1986; Harvey et al., 2000; Pratt, Cooper, &amp; Hackmann, 2004)"},"properties":{"noteIndex":0},"schema":"https://github.com/citation-style-language/schema/raw/master/csl-citation.json"}</w:instrText>
      </w:r>
      <w:r w:rsidR="00C91B19" w:rsidRPr="000E5BAC">
        <w:rPr>
          <w:rFonts w:ascii="Helvetica Light" w:hAnsi="Helvetica Light" w:cs="Arial"/>
          <w:color w:val="000000" w:themeColor="text1"/>
          <w:sz w:val="20"/>
          <w:szCs w:val="20"/>
        </w:rPr>
        <w:fldChar w:fldCharType="separate"/>
      </w:r>
      <w:r w:rsidR="00C91B19" w:rsidRPr="000E5BAC">
        <w:rPr>
          <w:rFonts w:ascii="Helvetica Light" w:hAnsi="Helvetica Light" w:cs="Arial"/>
          <w:noProof/>
          <w:color w:val="000000" w:themeColor="text1"/>
          <w:sz w:val="20"/>
          <w:szCs w:val="20"/>
        </w:rPr>
        <w:t>(de Silva, 1986; Harvey et al., 2000; Pratt, Cooper, &amp; Hackmann, 2004)</w:t>
      </w:r>
      <w:r w:rsidR="00C91B19" w:rsidRPr="000E5BAC">
        <w:rPr>
          <w:rFonts w:ascii="Helvetica Light" w:hAnsi="Helvetica Light" w:cs="Arial"/>
          <w:color w:val="000000" w:themeColor="text1"/>
          <w:sz w:val="20"/>
          <w:szCs w:val="20"/>
        </w:rPr>
        <w:fldChar w:fldCharType="end"/>
      </w:r>
      <w:r w:rsidR="00F51219" w:rsidRPr="000E5BAC">
        <w:rPr>
          <w:rFonts w:ascii="Helvetica Light" w:hAnsi="Helvetica Light" w:cs="Arial"/>
          <w:color w:val="000000" w:themeColor="text1"/>
          <w:sz w:val="20"/>
          <w:szCs w:val="20"/>
        </w:rPr>
        <w:fldChar w:fldCharType="begin">
          <w:fldData xml:space="preserve">PEVuZE5vdGU+PENpdGU+PEF1dGhvcj5kZSBTaWx2YTwvQXV0aG9yPjxZZWFyPjE5ODY8L1llYXI+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</w:fldData>
        </w:fldChar>
      </w:r>
      <w:r w:rsidR="00764101" w:rsidRPr="000E5BAC">
        <w:rPr>
          <w:rFonts w:ascii="Helvetica Light" w:hAnsi="Helvetica Light" w:cs="Arial"/>
          <w:color w:val="000000" w:themeColor="text1"/>
          <w:sz w:val="20"/>
          <w:szCs w:val="20"/>
        </w:rPr>
        <w:instrText xml:space="preserve"> ADDIN EN.CITE </w:instrText>
      </w:r>
      <w:r w:rsidR="00764101" w:rsidRPr="000E5BAC">
        <w:rPr>
          <w:rFonts w:ascii="Helvetica Light" w:hAnsi="Helvetica Light" w:cs="Arial"/>
          <w:color w:val="000000" w:themeColor="text1"/>
          <w:sz w:val="20"/>
          <w:szCs w:val="20"/>
        </w:rPr>
        <w:fldChar w:fldCharType="begin">
          <w:fldData xml:space="preserve">PEVuZE5vdGU+PENpdGU+PEF1dGhvcj5kZSBTaWx2YTwvQXV0aG9yPjxZZWFyPjE5ODY8L1llYXI+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</w:fldData>
        </w:fldChar>
      </w:r>
      <w:r w:rsidR="00764101" w:rsidRPr="000E5BAC">
        <w:rPr>
          <w:rFonts w:ascii="Helvetica Light" w:hAnsi="Helvetica Light" w:cs="Arial"/>
          <w:color w:val="000000" w:themeColor="text1"/>
          <w:sz w:val="20"/>
          <w:szCs w:val="20"/>
        </w:rPr>
        <w:instrText xml:space="preserve"> ADDIN EN.CITE.DATA </w:instrText>
      </w:r>
      <w:r w:rsidR="00764101" w:rsidRPr="000E5BAC">
        <w:rPr>
          <w:rFonts w:ascii="Helvetica Light" w:hAnsi="Helvetica Light" w:cs="Arial"/>
          <w:color w:val="000000" w:themeColor="text1"/>
          <w:sz w:val="20"/>
          <w:szCs w:val="20"/>
        </w:rPr>
      </w:r>
      <w:r w:rsidR="00764101" w:rsidRPr="000E5BAC">
        <w:rPr>
          <w:rFonts w:ascii="Helvetica Light" w:hAnsi="Helvetica Light" w:cs="Arial"/>
          <w:color w:val="000000" w:themeColor="text1"/>
          <w:sz w:val="20"/>
          <w:szCs w:val="20"/>
        </w:rPr>
        <w:fldChar w:fldCharType="end"/>
      </w:r>
      <w:r w:rsidR="00F51219" w:rsidRPr="000E5BAC">
        <w:rPr>
          <w:rFonts w:ascii="Helvetica Light" w:hAnsi="Helvetica Light" w:cs="Arial"/>
          <w:color w:val="000000" w:themeColor="text1"/>
          <w:sz w:val="20"/>
          <w:szCs w:val="20"/>
        </w:rPr>
      </w:r>
      <w:r w:rsidR="00F51219" w:rsidRPr="000E5BAC">
        <w:rPr>
          <w:rFonts w:ascii="Helvetica Light" w:hAnsi="Helvetica Light" w:cs="Arial"/>
          <w:color w:val="000000" w:themeColor="text1"/>
          <w:sz w:val="20"/>
          <w:szCs w:val="20"/>
        </w:rPr>
        <w:fldChar w:fldCharType="end"/>
      </w:r>
      <w:r w:rsidR="00F51219" w:rsidRPr="000E5BAC">
        <w:rPr>
          <w:rFonts w:ascii="Helvetica Light" w:hAnsi="Helvetica Light" w:cs="Arial"/>
          <w:color w:val="000000" w:themeColor="text1"/>
          <w:sz w:val="20"/>
          <w:szCs w:val="20"/>
        </w:rPr>
        <w:t xml:space="preserve"> </w:t>
      </w:r>
      <w:r w:rsidR="00E426E5" w:rsidRPr="000E5BAC">
        <w:rPr>
          <w:rFonts w:ascii="Helvetica Light" w:hAnsi="Helvetica Light" w:cs="Arial"/>
          <w:color w:val="000000" w:themeColor="text1"/>
          <w:sz w:val="20"/>
          <w:szCs w:val="20"/>
        </w:rPr>
        <w:t xml:space="preserve">have been used in the adult literature </w:t>
      </w:r>
      <w:r w:rsidR="00CD3690" w:rsidRPr="000E5BAC">
        <w:rPr>
          <w:rFonts w:ascii="Helvetica Light" w:hAnsi="Helvetica Light" w:cs="Arial"/>
          <w:color w:val="000000" w:themeColor="text1"/>
          <w:sz w:val="20"/>
          <w:szCs w:val="20"/>
        </w:rPr>
        <w:t xml:space="preserve">to </w:t>
      </w:r>
      <w:r w:rsidR="00C52558" w:rsidRPr="000E5BAC">
        <w:rPr>
          <w:rFonts w:ascii="Helvetica Light" w:hAnsi="Helvetica Light" w:cs="Arial"/>
          <w:color w:val="000000" w:themeColor="text1"/>
          <w:sz w:val="20"/>
          <w:szCs w:val="20"/>
        </w:rPr>
        <w:t>formulate</w:t>
      </w:r>
      <w:r w:rsidR="00F51219" w:rsidRPr="000E5BAC">
        <w:rPr>
          <w:rFonts w:ascii="Helvetica Light" w:hAnsi="Helvetica Light" w:cs="Arial"/>
          <w:color w:val="000000" w:themeColor="text1"/>
          <w:sz w:val="20"/>
          <w:szCs w:val="20"/>
        </w:rPr>
        <w:t xml:space="preserve"> cognitive models of anxiety disorders and associated </w:t>
      </w:r>
      <w:r w:rsidR="00E426E5" w:rsidRPr="000E5BAC">
        <w:rPr>
          <w:rFonts w:ascii="Helvetica Light" w:hAnsi="Helvetica Light" w:cs="Arial"/>
          <w:color w:val="000000" w:themeColor="text1"/>
          <w:sz w:val="20"/>
          <w:szCs w:val="20"/>
        </w:rPr>
        <w:t>interventions</w:t>
      </w:r>
      <w:r w:rsidR="00F51219" w:rsidRPr="000E5BAC">
        <w:rPr>
          <w:rFonts w:ascii="Helvetica Light" w:hAnsi="Helvetica Light" w:cs="Arial"/>
          <w:color w:val="000000" w:themeColor="text1"/>
          <w:sz w:val="20"/>
          <w:szCs w:val="20"/>
        </w:rPr>
        <w:t xml:space="preserve"> </w:t>
      </w:r>
      <w:r w:rsidR="00152A2E" w:rsidRPr="000E5BAC">
        <w:rPr>
          <w:rFonts w:ascii="Helvetica Light" w:hAnsi="Helvetica Light" w:cs="Arial"/>
          <w:color w:val="000000" w:themeColor="text1"/>
          <w:sz w:val="20"/>
          <w:szCs w:val="20"/>
        </w:rPr>
        <w:fldChar w:fldCharType="begin" w:fldLock="1"/>
      </w:r>
      <w:r w:rsidR="00723B4D" w:rsidRPr="000E5BAC">
        <w:rPr>
          <w:rFonts w:ascii="Helvetica Light" w:hAnsi="Helvetica Light" w:cs="Arial"/>
          <w:color w:val="000000" w:themeColor="text1"/>
          <w:sz w:val="20"/>
          <w:szCs w:val="20"/>
        </w:rPr>
        <w:instrText>ADDIN CSL_CITATION {"citationItems":[{"id":"ITEM-1","itemData":{"author":[{"dropping-particle":"","family":"Clark","given":"David M","non-dropping-particle":"","parse-names":false,"suffix":""},{"dropping-particle":"","family":"Wells","given":"Adrian","non-dropping-particle":"","parse-names":false,"suffix":""}],"container-title":"Social phobia: Diagnosis, assessment, and treatment","id":"ITEM-1","issue":"68","issued":{"date-parts":[["1995"]]},"page":"22-23","title":"A cognitive model of social phobia","type":"article-journal","volume":"41"},"uris":["http://www.mendeley.com/documents/?uuid=963893a5-a063-489d-b1e2-904dcac39dfb"]},{"id":"ITEM-2","itemData":{"ISBN":"0005-7967","author":[{"dropping-particle":"","family":"Ehlers","given":"Anke","non-dropping-particle":"","parse-names":false,"suffix":""},{"dropping-particle":"","family":"Clark","given":"David M","non-dropping-particle":"","parse-names":false,"suffix":""}],"container-title":"Behaviour Research and Therapy","id":"ITEM-2","issue":"4","issued":{"date-parts":[["2000"]]},"page":"319-345","publisher":"Elsevier","title":"A cognitive model of posttraumatic stress disorder","type":"article-journal","volume":"38"},"uris":["http://www.mendeley.com/documents/?uuid=e0dcbeba-73ba-496a-b46c-d630f7c6b965"]}],"mendeley":{"formattedCitation":"(Clark &amp; Wells, 1995; Ehlers &amp; Clark, 2000)","manualFormatting":"(e.g., Clark &amp; Wells, 1995; Ehlers &amp; Clark, 2000; ","plainTextFormattedCitation":"(Clark &amp; Wells, 1995; Ehlers &amp; Clark, 2000)","previouslyFormattedCitation":"(Clark &amp; Wells, 1995; Ehlers &amp; Clark, 2000)"},"properties":{"noteIndex":0},"schema":"https://github.com/citation-style-language/schema/raw/master/csl-citation.json"}</w:instrText>
      </w:r>
      <w:r w:rsidR="00152A2E" w:rsidRPr="000E5BAC">
        <w:rPr>
          <w:rFonts w:ascii="Helvetica Light" w:hAnsi="Helvetica Light" w:cs="Arial"/>
          <w:color w:val="000000" w:themeColor="text1"/>
          <w:sz w:val="20"/>
          <w:szCs w:val="20"/>
        </w:rPr>
        <w:fldChar w:fldCharType="separate"/>
      </w:r>
      <w:r w:rsidR="00152A2E" w:rsidRPr="000E5BAC">
        <w:rPr>
          <w:rFonts w:ascii="Helvetica Light" w:hAnsi="Helvetica Light" w:cs="Arial"/>
          <w:noProof/>
          <w:color w:val="000000" w:themeColor="text1"/>
          <w:sz w:val="20"/>
          <w:szCs w:val="20"/>
        </w:rPr>
        <w:t>(e.g., Clark &amp; Wells, 1995; Ehlers &amp; Clark, 2000</w:t>
      </w:r>
      <w:r w:rsidR="00723B4D" w:rsidRPr="000E5BAC">
        <w:rPr>
          <w:rFonts w:ascii="Helvetica Light" w:hAnsi="Helvetica Light" w:cs="Arial"/>
          <w:noProof/>
          <w:color w:val="000000" w:themeColor="text1"/>
          <w:sz w:val="20"/>
          <w:szCs w:val="20"/>
        </w:rPr>
        <w:t xml:space="preserve">; </w:t>
      </w:r>
      <w:r w:rsidR="00152A2E" w:rsidRPr="000E5BAC">
        <w:rPr>
          <w:rFonts w:ascii="Helvetica Light" w:hAnsi="Helvetica Light" w:cs="Arial"/>
          <w:color w:val="000000" w:themeColor="text1"/>
          <w:sz w:val="20"/>
          <w:szCs w:val="20"/>
        </w:rPr>
        <w:fldChar w:fldCharType="end"/>
      </w:r>
      <w:r w:rsidR="00F10482" w:rsidRPr="000E5BAC">
        <w:rPr>
          <w:rFonts w:ascii="Helvetica Light" w:hAnsi="Helvetica Light" w:cs="Arial"/>
          <w:color w:val="000000" w:themeColor="text1"/>
          <w:sz w:val="20"/>
          <w:szCs w:val="20"/>
        </w:rPr>
        <w:fldChar w:fldCharType="begin" w:fldLock="1"/>
      </w:r>
      <w:r w:rsidR="00723B4D" w:rsidRPr="000E5BAC">
        <w:rPr>
          <w:rFonts w:ascii="Helvetica Light" w:hAnsi="Helvetica Light" w:cs="Arial"/>
          <w:color w:val="000000" w:themeColor="text1"/>
          <w:sz w:val="20"/>
          <w:szCs w:val="20"/>
        </w:rPr>
        <w:instrText>ADDIN CSL_CITATION {"citationItems":[{"id":"ITEM-1","itemData":{"ISBN":"0005-7967","author":[{"dropping-particle":"","family":"Rapee","given":"Ronald M","non-dropping-particle":"","parse-names":false,"suffix":""},{"dropping-particle":"","family":"Heimberg","given":"Richard G","non-dropping-particle":"","parse-names":false,"suffix":""}],"container-title":"Behaviour Research and Therapy","id":"ITEM-1","issue":"8","issued":{"date-parts":[["1997"]]},"page":"741-756","title":"A cognitive-behavioral model of anxiety in social phobia","type":"article-journal","volume":"35"},"uris":["http://www.mendeley.com/documents/?uuid=af3ba1f1-e846-4fd9-9c13-2f4b4b77e867"]}],"mendeley":{"formattedCitation":"(Rapee &amp; Heimberg, 1997)","manualFormatting":"Rapee &amp; Heimberg, 1997)","plainTextFormattedCitation":"(Rapee &amp; Heimberg, 1997)","previouslyFormattedCitation":"(Rapee &amp; Heimberg, 1997)"},"properties":{"noteIndex":0},"schema":"https://github.com/citation-style-language/schema/raw/master/csl-citation.json"}</w:instrText>
      </w:r>
      <w:r w:rsidR="00F10482" w:rsidRPr="000E5BAC">
        <w:rPr>
          <w:rFonts w:ascii="Helvetica Light" w:hAnsi="Helvetica Light" w:cs="Arial"/>
          <w:color w:val="000000" w:themeColor="text1"/>
          <w:sz w:val="20"/>
          <w:szCs w:val="20"/>
        </w:rPr>
        <w:fldChar w:fldCharType="separate"/>
      </w:r>
      <w:r w:rsidR="00F10482" w:rsidRPr="000E5BAC">
        <w:rPr>
          <w:rFonts w:ascii="Helvetica Light" w:hAnsi="Helvetica Light" w:cs="Arial"/>
          <w:noProof/>
          <w:color w:val="000000" w:themeColor="text1"/>
          <w:sz w:val="20"/>
          <w:szCs w:val="20"/>
        </w:rPr>
        <w:t>Rapee &amp; Heimberg, 1997)</w:t>
      </w:r>
      <w:r w:rsidR="00F10482" w:rsidRPr="000E5BAC">
        <w:rPr>
          <w:rFonts w:ascii="Helvetica Light" w:hAnsi="Helvetica Light" w:cs="Arial"/>
          <w:color w:val="000000" w:themeColor="text1"/>
          <w:sz w:val="20"/>
          <w:szCs w:val="20"/>
        </w:rPr>
        <w:fldChar w:fldCharType="end"/>
      </w:r>
      <w:r w:rsidR="00F51219" w:rsidRPr="000E5BAC">
        <w:rPr>
          <w:rFonts w:ascii="Helvetica Light" w:hAnsi="Helvetica Light" w:cs="Arial"/>
          <w:color w:val="000000" w:themeColor="text1"/>
          <w:sz w:val="20"/>
          <w:szCs w:val="20"/>
        </w:rPr>
        <w:t xml:space="preserve">.  </w:t>
      </w:r>
      <w:r w:rsidR="00B026BA" w:rsidRPr="000E5BAC">
        <w:rPr>
          <w:rFonts w:ascii="Helvetica Light" w:hAnsi="Helvetica Light" w:cs="Arial"/>
          <w:color w:val="000000" w:themeColor="text1"/>
          <w:sz w:val="20"/>
          <w:szCs w:val="20"/>
        </w:rPr>
        <w:t>Imagery has</w:t>
      </w:r>
      <w:r w:rsidR="003B61AC" w:rsidRPr="000E5BAC">
        <w:rPr>
          <w:rFonts w:ascii="Helvetica Light" w:hAnsi="Helvetica Light" w:cs="Arial"/>
          <w:color w:val="000000" w:themeColor="text1"/>
          <w:sz w:val="20"/>
          <w:szCs w:val="20"/>
        </w:rPr>
        <w:t xml:space="preserve"> a strong effect on behavioural and cognitive symptoms in</w:t>
      </w:r>
      <w:r w:rsidR="008F3CAE" w:rsidRPr="000E5BAC">
        <w:rPr>
          <w:rFonts w:ascii="Helvetica Light" w:hAnsi="Helvetica Light" w:cs="Arial"/>
          <w:color w:val="000000" w:themeColor="text1"/>
          <w:sz w:val="20"/>
          <w:szCs w:val="20"/>
        </w:rPr>
        <w:t xml:space="preserve"> agoraphobia</w:t>
      </w:r>
      <w:r w:rsidR="003B61AC" w:rsidRPr="000E5BAC">
        <w:rPr>
          <w:rFonts w:ascii="Helvetica Light" w:hAnsi="Helvetica Light" w:cs="Arial"/>
          <w:color w:val="000000" w:themeColor="text1"/>
          <w:sz w:val="20"/>
          <w:szCs w:val="20"/>
        </w:rPr>
        <w:t xml:space="preserve"> </w:t>
      </w:r>
      <w:r w:rsidR="00723B4D" w:rsidRPr="000E5BAC">
        <w:rPr>
          <w:rFonts w:ascii="Helvetica Light" w:hAnsi="Helvetica Light" w:cs="Arial"/>
          <w:color w:val="000000" w:themeColor="text1"/>
          <w:sz w:val="20"/>
          <w:szCs w:val="20"/>
        </w:rPr>
        <w:fldChar w:fldCharType="begin" w:fldLock="1"/>
      </w:r>
      <w:r w:rsidR="00723B4D" w:rsidRPr="000E5BAC">
        <w:rPr>
          <w:rFonts w:ascii="Helvetica Light" w:hAnsi="Helvetica Light" w:cs="Arial"/>
          <w:color w:val="000000" w:themeColor="text1"/>
          <w:sz w:val="20"/>
          <w:szCs w:val="20"/>
        </w:rPr>
        <w:instrText>ADDIN CSL_CITATION {"citationItems":[{"id":"ITEM-1","itemData":{"ISBN":"0965-8211","author":[{"dropping-particle":"","family":"Day","given":"Samantha","non-dropping-particle":"","parse-names":false,"suffix":""},{"dropping-particle":"","family":"Holmes","given":"Emily","non-dropping-particle":"","parse-names":false,"suffix":""},{"dropping-particle":"","family":"Hackmann","given":"Ann","non-dropping-particle":"","parse-names":false,"suffix":""}],"container-title":"Memory","id":"ITEM-1","issue":"4","issued":{"date-parts":[["2004"]]},"page":"416-427","publisher":"Taylor &amp; Francis","title":"Occurrence of imagery and its link with early memories in agoraphobia","type":"article-journal","volume":"12"},"uris":["http://www.mendeley.com/documents/?uuid=06a10fcf-62c1-4192-9926-5f180dc49434"]}],"mendeley":{"formattedCitation":"(Day, Holmes, &amp; Hackmann, 2004)","plainTextFormattedCitation":"(Day, Holmes, &amp; Hackmann, 2004)","previouslyFormattedCitation":"(Day, Holmes, &amp; Hackmann, 2004)"},"properties":{"noteIndex":0},"schema":"https://github.com/citation-style-language/schema/raw/master/csl-citation.json"}</w:instrText>
      </w:r>
      <w:r w:rsidR="00723B4D" w:rsidRPr="000E5BAC">
        <w:rPr>
          <w:rFonts w:ascii="Helvetica Light" w:hAnsi="Helvetica Light" w:cs="Arial"/>
          <w:color w:val="000000" w:themeColor="text1"/>
          <w:sz w:val="20"/>
          <w:szCs w:val="20"/>
        </w:rPr>
        <w:fldChar w:fldCharType="separate"/>
      </w:r>
      <w:r w:rsidR="00723B4D" w:rsidRPr="000E5BAC">
        <w:rPr>
          <w:rFonts w:ascii="Helvetica Light" w:hAnsi="Helvetica Light" w:cs="Arial"/>
          <w:noProof/>
          <w:color w:val="000000" w:themeColor="text1"/>
          <w:sz w:val="20"/>
          <w:szCs w:val="20"/>
        </w:rPr>
        <w:t>(Day, Holmes, &amp; Hackmann, 2004)</w:t>
      </w:r>
      <w:r w:rsidR="00723B4D" w:rsidRPr="000E5BAC">
        <w:rPr>
          <w:rFonts w:ascii="Helvetica Light" w:hAnsi="Helvetica Light" w:cs="Arial"/>
          <w:color w:val="000000" w:themeColor="text1"/>
          <w:sz w:val="20"/>
          <w:szCs w:val="20"/>
        </w:rPr>
        <w:fldChar w:fldCharType="end"/>
      </w:r>
      <w:r w:rsidR="008F3CAE" w:rsidRPr="000E5BAC">
        <w:rPr>
          <w:rFonts w:ascii="Helvetica Light" w:hAnsi="Helvetica Light" w:cs="Arial"/>
          <w:color w:val="000000" w:themeColor="text1"/>
          <w:sz w:val="20"/>
          <w:szCs w:val="20"/>
        </w:rPr>
        <w:fldChar w:fldCharType="begin"/>
      </w:r>
      <w:r w:rsidR="00BA08FE" w:rsidRPr="000E5BAC">
        <w:rPr>
          <w:rFonts w:ascii="Helvetica Light" w:hAnsi="Helvetica Light" w:cs="Arial"/>
          <w:color w:val="000000" w:themeColor="text1"/>
          <w:sz w:val="20"/>
          <w:szCs w:val="20"/>
        </w:rPr>
        <w:instrText xml:space="preserve"> ADDIN EN.CITE &lt;EndNote&gt;&lt;Cite&gt;&lt;Author&gt;Day&lt;/Author&gt;&lt;Year&gt;2004&lt;/Year&gt;&lt;RecNum&gt;2783&lt;/RecNum&gt;&lt;DisplayText&gt;(Day, Holmes, &amp;amp; Hackmann, 2004)&lt;/DisplayText&gt;&lt;record&gt;&lt;rec-number&gt;2783&lt;/rec-number&gt;&lt;foreign-keys&gt;&lt;key app="EN" db-id="rsa5s5dfuwe0voee5wz5x0090pt9d50vv22a" timestamp="1517010469"&gt;2783&lt;/key&gt;&lt;key app="ENWeb" db-id=""&gt;0&lt;/key&gt;&lt;/foreign-keys&gt;&lt;ref-type name="Journal Article"&gt;17&lt;/ref-type&gt;&lt;contributors&gt;&lt;authors&gt;&lt;author&gt;Day, Samantha&lt;/author&gt;&lt;author&gt;Holmes, Emily&lt;/author&gt;&lt;author&gt;Hackmann, Ann&lt;/author&gt;&lt;/authors&gt;&lt;/contributors&gt;&lt;titles&gt;&lt;title&gt;Occurrence of imagery and its link with early memories in agoraphobia&lt;/title&gt;&lt;secondary-title&gt;Memory&lt;/secondary-title&gt;&lt;/titles&gt;&lt;periodical&gt;&lt;full-title&gt;Memory&lt;/full-title&gt;&lt;/periodical&gt;&lt;pages&gt;416-427&lt;/pages&gt;&lt;volume&gt;12&lt;/volume&gt;&lt;number&gt;4&lt;/number&gt;&lt;dates&gt;&lt;year&gt;2004&lt;/year&gt;&lt;/dates&gt;&lt;publisher&gt;Taylor &amp;amp; Francis&lt;/publisher&gt;&lt;isbn&gt;0965-8211&lt;/isbn&gt;&lt;urls&gt;&lt;/urls&gt;&lt;/record&gt;&lt;/Cite&gt;&lt;/EndNote&gt;</w:instrText>
      </w:r>
      <w:r w:rsidR="008F3CAE" w:rsidRPr="000E5BAC">
        <w:rPr>
          <w:rFonts w:ascii="Helvetica Light" w:hAnsi="Helvetica Light" w:cs="Arial"/>
          <w:color w:val="000000" w:themeColor="text1"/>
          <w:sz w:val="20"/>
          <w:szCs w:val="20"/>
        </w:rPr>
        <w:fldChar w:fldCharType="end"/>
      </w:r>
      <w:r w:rsidR="00723B4D" w:rsidRPr="000E5BAC">
        <w:rPr>
          <w:rFonts w:ascii="Helvetica Light" w:hAnsi="Helvetica Light" w:cs="Arial"/>
          <w:color w:val="000000" w:themeColor="text1"/>
          <w:sz w:val="20"/>
          <w:szCs w:val="20"/>
        </w:rPr>
        <w:t xml:space="preserve"> </w:t>
      </w:r>
      <w:r w:rsidR="008F3CAE" w:rsidRPr="000E5BAC">
        <w:rPr>
          <w:rFonts w:ascii="Helvetica Light" w:hAnsi="Helvetica Light" w:cs="Arial"/>
          <w:color w:val="000000" w:themeColor="text1"/>
          <w:sz w:val="20"/>
          <w:szCs w:val="20"/>
        </w:rPr>
        <w:t xml:space="preserve">, obsessive-compulsive disorder </w:t>
      </w:r>
      <w:r w:rsidR="00723B4D" w:rsidRPr="000E5BAC">
        <w:rPr>
          <w:rFonts w:ascii="Helvetica Light" w:hAnsi="Helvetica Light" w:cs="Arial"/>
          <w:color w:val="000000" w:themeColor="text1"/>
          <w:sz w:val="20"/>
          <w:szCs w:val="20"/>
        </w:rPr>
        <w:fldChar w:fldCharType="begin" w:fldLock="1"/>
      </w:r>
      <w:r w:rsidR="00723B4D" w:rsidRPr="000E5BAC">
        <w:rPr>
          <w:rFonts w:ascii="Helvetica Light" w:hAnsi="Helvetica Light" w:cs="Arial"/>
          <w:color w:val="000000" w:themeColor="text1"/>
          <w:sz w:val="20"/>
          <w:szCs w:val="20"/>
        </w:rPr>
        <w:instrText>ADDIN CSL_CITATION {"citationItems":[{"id":"ITEM-1","itemData":{"ISBN":"0005-7916","author":[{"dropping-particle":"","family":"Speckens","given":"Anne E M","non-dropping-particle":"","parse-names":false,"suffix":""},{"dropping-particle":"","family":"Hackmann","given":"Ann","non-dropping-particle":"","parse-names":false,"suffix":""},{"dropping-particle":"","family":"Ehlers","given":"Anke","non-dropping-particle":"","parse-names":false,"suffix":""},{"dropping-particle":"","family":"Cuthbert","given":"Bea","non-dropping-particle":"","parse-names":false,"suffix":""}],"container-title":"Journal of Behavior Therapy and Experimental Psychiatry","id":"ITEM-1","issue":"4","issued":{"date-parts":[["2007"]]},"page":"411-422","publisher":"Elsevier","title":"Imagery special issue: Intrusive images and memories of earlier adverse events in patients with obsessive compulsive disorder","type":"article-journal","volume":"38"},"uris":["http://www.mendeley.com/documents/?uuid=d3dede6d-5dc5-48bc-9e9e-105dd0325bf8"]}],"mendeley":{"formattedCitation":"(Speckens, Hackmann, Ehlers, &amp; Cuthbert, 2007)","plainTextFormattedCitation":"(Speckens, Hackmann, Ehlers, &amp; Cuthbert, 2007)","previouslyFormattedCitation":"(Speckens, Hackmann, Ehlers, &amp; Cuthbert, 2007)"},"properties":{"noteIndex":0},"schema":"https://github.com/citation-style-language/schema/raw/master/csl-citation.json"}</w:instrText>
      </w:r>
      <w:r w:rsidR="00723B4D" w:rsidRPr="000E5BAC">
        <w:rPr>
          <w:rFonts w:ascii="Helvetica Light" w:hAnsi="Helvetica Light" w:cs="Arial"/>
          <w:color w:val="000000" w:themeColor="text1"/>
          <w:sz w:val="20"/>
          <w:szCs w:val="20"/>
        </w:rPr>
        <w:fldChar w:fldCharType="separate"/>
      </w:r>
      <w:r w:rsidR="00723B4D" w:rsidRPr="000E5BAC">
        <w:rPr>
          <w:rFonts w:ascii="Helvetica Light" w:hAnsi="Helvetica Light" w:cs="Arial"/>
          <w:noProof/>
          <w:color w:val="000000" w:themeColor="text1"/>
          <w:sz w:val="20"/>
          <w:szCs w:val="20"/>
        </w:rPr>
        <w:t>(Speckens, Hackmann, Ehlers, &amp; Cuthbert, 2007)</w:t>
      </w:r>
      <w:r w:rsidR="00723B4D" w:rsidRPr="000E5BAC">
        <w:rPr>
          <w:rFonts w:ascii="Helvetica Light" w:hAnsi="Helvetica Light" w:cs="Arial"/>
          <w:color w:val="000000" w:themeColor="text1"/>
          <w:sz w:val="20"/>
          <w:szCs w:val="20"/>
        </w:rPr>
        <w:fldChar w:fldCharType="end"/>
      </w:r>
      <w:r w:rsidR="008F3CAE" w:rsidRPr="000E5BAC">
        <w:rPr>
          <w:rFonts w:ascii="Helvetica Light" w:hAnsi="Helvetica Light" w:cs="Arial"/>
          <w:color w:val="000000" w:themeColor="text1"/>
          <w:sz w:val="20"/>
          <w:szCs w:val="20"/>
        </w:rPr>
        <w:t xml:space="preserve">, </w:t>
      </w:r>
      <w:r w:rsidR="003B61AC" w:rsidRPr="000E5BAC">
        <w:rPr>
          <w:rFonts w:ascii="Helvetica Light" w:hAnsi="Helvetica Light" w:cs="Arial"/>
          <w:color w:val="000000" w:themeColor="text1"/>
          <w:sz w:val="20"/>
          <w:szCs w:val="20"/>
        </w:rPr>
        <w:t>post-traumatic stress diso</w:t>
      </w:r>
      <w:r w:rsidR="008F3CAE" w:rsidRPr="000E5BAC">
        <w:rPr>
          <w:rFonts w:ascii="Helvetica Light" w:hAnsi="Helvetica Light" w:cs="Arial"/>
          <w:color w:val="000000" w:themeColor="text1"/>
          <w:sz w:val="20"/>
          <w:szCs w:val="20"/>
        </w:rPr>
        <w:t>rder</w:t>
      </w:r>
      <w:r w:rsidR="00723B4D" w:rsidRPr="000E5BAC">
        <w:rPr>
          <w:rFonts w:ascii="Helvetica Light" w:hAnsi="Helvetica Light" w:cs="Arial"/>
          <w:color w:val="000000" w:themeColor="text1"/>
          <w:sz w:val="20"/>
          <w:szCs w:val="20"/>
        </w:rPr>
        <w:t xml:space="preserve"> </w:t>
      </w:r>
      <w:r w:rsidR="00723B4D" w:rsidRPr="000E5BAC">
        <w:rPr>
          <w:rFonts w:ascii="Helvetica Light" w:hAnsi="Helvetica Light" w:cs="Arial"/>
          <w:color w:val="000000" w:themeColor="text1"/>
          <w:sz w:val="20"/>
          <w:szCs w:val="20"/>
        </w:rPr>
        <w:fldChar w:fldCharType="begin" w:fldLock="1"/>
      </w:r>
      <w:r w:rsidR="00216A1C" w:rsidRPr="000E5BAC">
        <w:rPr>
          <w:rFonts w:ascii="Helvetica Light" w:hAnsi="Helvetica Light" w:cs="Arial"/>
          <w:color w:val="000000" w:themeColor="text1"/>
          <w:sz w:val="20"/>
          <w:szCs w:val="20"/>
        </w:rPr>
        <w:instrText>ADDIN CSL_CITATION {"citationItems":[{"id":"ITEM-1","itemData":{"ISBN":"0965-8211","author":[{"dropping-particle":"","family":"Grey","given":"Nick","non-dropping-particle":"","parse-names":false,"suffix":""},{"dropping-particle":"","family":"Holmes","given":"Emily A","non-dropping-particle":"","parse-names":false,"suffix":""}],"container-title":"Memory","id":"ITEM-1","issue":"7","issued":{"date-parts":[["2008"]]},"page":"788-796","publisher":"Taylor &amp; Francis","title":"“Hotspots” in trauma memories in the treatment of post-traumatic stress disorder: A replication","type":"article-journal","volume":"16"},"uris":["http://www.mendeley.com/documents/?uuid=416a0634-43b9-47f6-b60a-1db97a37a6d1"]}],"mendeley":{"formattedCitation":"(Grey &amp; Holmes, 2008)","plainTextFormattedCitation":"(Grey &amp; Holmes, 2008)","previouslyFormattedCitation":"(Grey &amp; Holmes, 2008)"},"properties":{"noteIndex":0},"schema":"https://github.com/citation-style-language/schema/raw/master/csl-citation.json"}</w:instrText>
      </w:r>
      <w:r w:rsidR="00723B4D" w:rsidRPr="000E5BAC">
        <w:rPr>
          <w:rFonts w:ascii="Helvetica Light" w:hAnsi="Helvetica Light" w:cs="Arial"/>
          <w:color w:val="000000" w:themeColor="text1"/>
          <w:sz w:val="20"/>
          <w:szCs w:val="20"/>
        </w:rPr>
        <w:fldChar w:fldCharType="separate"/>
      </w:r>
      <w:r w:rsidR="00723B4D" w:rsidRPr="000E5BAC">
        <w:rPr>
          <w:rFonts w:ascii="Helvetica Light" w:hAnsi="Helvetica Light" w:cs="Arial"/>
          <w:noProof/>
          <w:color w:val="000000" w:themeColor="text1"/>
          <w:sz w:val="20"/>
          <w:szCs w:val="20"/>
        </w:rPr>
        <w:t>(Grey &amp; Holmes, 2008)</w:t>
      </w:r>
      <w:r w:rsidR="00723B4D" w:rsidRPr="000E5BAC">
        <w:rPr>
          <w:rFonts w:ascii="Helvetica Light" w:hAnsi="Helvetica Light" w:cs="Arial"/>
          <w:color w:val="000000" w:themeColor="text1"/>
          <w:sz w:val="20"/>
          <w:szCs w:val="20"/>
        </w:rPr>
        <w:fldChar w:fldCharType="end"/>
      </w:r>
      <w:r w:rsidR="00280B1D" w:rsidRPr="000E5BAC">
        <w:rPr>
          <w:rFonts w:ascii="Helvetica Light" w:hAnsi="Helvetica Light" w:cs="Arial"/>
          <w:color w:val="000000" w:themeColor="text1"/>
          <w:sz w:val="20"/>
          <w:szCs w:val="20"/>
        </w:rPr>
        <w:t>,</w:t>
      </w:r>
      <w:r w:rsidR="008F3CAE" w:rsidRPr="000E5BAC">
        <w:rPr>
          <w:rFonts w:ascii="Helvetica Light" w:hAnsi="Helvetica Light" w:cs="Arial"/>
          <w:color w:val="000000" w:themeColor="text1"/>
          <w:sz w:val="20"/>
          <w:szCs w:val="20"/>
        </w:rPr>
        <w:t xml:space="preserve"> social anxiety disorder</w:t>
      </w:r>
      <w:r w:rsidR="00050664" w:rsidRPr="000E5BAC">
        <w:rPr>
          <w:rFonts w:ascii="Helvetica Light" w:hAnsi="Helvetica Light" w:cs="Arial"/>
          <w:color w:val="000000" w:themeColor="text1"/>
          <w:sz w:val="20"/>
          <w:szCs w:val="20"/>
        </w:rPr>
        <w:t xml:space="preserve"> (SAD)</w:t>
      </w:r>
      <w:r w:rsidR="00216A1C" w:rsidRPr="000E5BAC">
        <w:rPr>
          <w:rFonts w:ascii="Helvetica Light" w:hAnsi="Helvetica Light" w:cs="Arial"/>
          <w:color w:val="000000" w:themeColor="text1"/>
          <w:sz w:val="20"/>
          <w:szCs w:val="20"/>
        </w:rPr>
        <w:t xml:space="preserve"> </w:t>
      </w:r>
      <w:r w:rsidR="00216A1C" w:rsidRPr="000E5BAC">
        <w:rPr>
          <w:rFonts w:ascii="Helvetica Light" w:hAnsi="Helvetica Light" w:cs="Arial"/>
          <w:color w:val="000000" w:themeColor="text1"/>
          <w:sz w:val="20"/>
          <w:szCs w:val="20"/>
        </w:rPr>
        <w:fldChar w:fldCharType="begin" w:fldLock="1"/>
      </w:r>
      <w:r w:rsidR="00E91A13" w:rsidRPr="000E5BAC">
        <w:rPr>
          <w:rFonts w:ascii="Helvetica Light" w:hAnsi="Helvetica Light" w:cs="Arial"/>
          <w:color w:val="000000" w:themeColor="text1"/>
          <w:sz w:val="20"/>
          <w:szCs w:val="20"/>
        </w:rPr>
        <w:instrText>ADDIN CSL_CITATION {"citationItems":[{"id":"ITEM-1","itemData":{"ISBN":"0005-7967","author":[{"dropping-particle":"","family":"Hirsch","given":"Colette R","non-dropping-particle":"","parse-names":false,"suffix":""},{"dropping-particle":"","family":"Clark","given":"David M","non-dropping-particle":"","parse-names":false,"suffix":""},{"dropping-particle":"","family":"Mathews","given":"Andrew","non-dropping-particle":"","parse-names":false,"suffix":""},{"dropping-particle":"","family":"Williams","given":"Ruth","non-dropping-particle":"","parse-names":false,"suffix":""}],"container-title":"Behaviour Research and Therapy","id":"ITEM-1","issue":"8","issued":{"date-parts":[["2003"]]},"page":"909-921","publisher":"Elsevier","title":"Self-images play a causal role in social phobia","type":"article-journal","volume":"41"},"uris":["http://www.mendeley.com/documents/?uuid=0aea7689-bd47-4c04-bf9f-de14f76b14ab"]}],"mendeley":{"formattedCitation":"(Hirsch et al., 2003a)","plainTextFormattedCitation":"(Hirsch et al., 2003a)","previouslyFormattedCitation":"(Hirsch et al., 2003a)"},"properties":{"noteIndex":0},"schema":"https://github.com/citation-style-language/schema/raw/master/csl-citation.json"}</w:instrText>
      </w:r>
      <w:r w:rsidR="00216A1C" w:rsidRPr="000E5BAC">
        <w:rPr>
          <w:rFonts w:ascii="Helvetica Light" w:hAnsi="Helvetica Light" w:cs="Arial"/>
          <w:color w:val="000000" w:themeColor="text1"/>
          <w:sz w:val="20"/>
          <w:szCs w:val="20"/>
        </w:rPr>
        <w:fldChar w:fldCharType="separate"/>
      </w:r>
      <w:r w:rsidR="00E91A13" w:rsidRPr="000E5BAC">
        <w:rPr>
          <w:rFonts w:ascii="Helvetica Light" w:hAnsi="Helvetica Light" w:cs="Arial"/>
          <w:noProof/>
          <w:color w:val="000000" w:themeColor="text1"/>
          <w:sz w:val="20"/>
          <w:szCs w:val="20"/>
        </w:rPr>
        <w:t>(Hirsch et al., 2003a)</w:t>
      </w:r>
      <w:r w:rsidR="00216A1C" w:rsidRPr="000E5BAC">
        <w:rPr>
          <w:rFonts w:ascii="Helvetica Light" w:hAnsi="Helvetica Light" w:cs="Arial"/>
          <w:color w:val="000000" w:themeColor="text1"/>
          <w:sz w:val="20"/>
          <w:szCs w:val="20"/>
        </w:rPr>
        <w:fldChar w:fldCharType="end"/>
      </w:r>
      <w:r w:rsidR="008F3CAE" w:rsidRPr="000E5BAC">
        <w:rPr>
          <w:rFonts w:ascii="Helvetica Light" w:hAnsi="Helvetica Light" w:cs="Arial"/>
          <w:color w:val="000000" w:themeColor="text1"/>
          <w:sz w:val="20"/>
          <w:szCs w:val="20"/>
        </w:rPr>
        <w:t xml:space="preserve"> </w:t>
      </w:r>
      <w:r w:rsidR="00DB086D" w:rsidRPr="000E5BAC">
        <w:rPr>
          <w:rFonts w:ascii="Helvetica Light" w:hAnsi="Helvetica Light" w:cs="Arial"/>
          <w:color w:val="000000" w:themeColor="text1"/>
          <w:sz w:val="20"/>
          <w:szCs w:val="20"/>
        </w:rPr>
        <w:fldChar w:fldCharType="begin"/>
      </w:r>
      <w:r w:rsidR="00BA08FE" w:rsidRPr="000E5BAC">
        <w:rPr>
          <w:rFonts w:ascii="Helvetica Light" w:hAnsi="Helvetica Light" w:cs="Arial"/>
          <w:color w:val="000000" w:themeColor="text1"/>
          <w:sz w:val="20"/>
          <w:szCs w:val="20"/>
        </w:rPr>
        <w:instrText xml:space="preserve"> ADDIN EN.CITE &lt;EndNote&gt;&lt;Cite&gt;&lt;Author&gt;Hirsch&lt;/Author&gt;&lt;Year&gt;2006&lt;/Year&gt;&lt;RecNum&gt;2777&lt;/RecNum&gt;&lt;DisplayText&gt;(Hirsch, Clark, &amp;amp; Mathews, 2006)&lt;/DisplayText&gt;&lt;record&gt;&lt;rec-number&gt;2777&lt;/rec-number&gt;&lt;foreign-keys&gt;&lt;key app="EN" db-id="rsa5s5dfuwe0voee5wz5x0090pt9d50vv22a" timestamp="1517010453"&gt;2777&lt;/key&gt;&lt;key app="ENWeb" db-id=""&gt;0&lt;/key&gt;&lt;/foreign-keys&gt;&lt;ref-type name="Journal Article"&gt;17&lt;/ref-type&gt;&lt;contributors&gt;&lt;authors&gt;&lt;author&gt;Hirsch, Colette R.&lt;/author&gt;&lt;author&gt;Clark, David M.&lt;/author&gt;&lt;author&gt;Mathews, Andrew&lt;/author&gt;&lt;/authors&gt;&lt;/contributors&gt;&lt;titles&gt;&lt;title&gt;Imagery and interpretations in social phobia: Support for the combined cognitive biases hypothesis&lt;/title&gt;&lt;secondary-title&gt;Behavior Therapy&lt;/secondary-title&gt;&lt;/titles&gt;&lt;periodical&gt;&lt;full-title&gt;Behavior Therapy&lt;/full-title&gt;&lt;/periodical&gt;&lt;pages&gt;223-236&lt;/pages&gt;&lt;volume&gt;37&lt;/volume&gt;&lt;number&gt;3&lt;/number&gt;&lt;dates&gt;&lt;year&gt;2006&lt;/year&gt;&lt;/dates&gt;&lt;publisher&gt;Elsevier&lt;/publisher&gt;&lt;isbn&gt;0005-7894&lt;/isbn&gt;&lt;urls&gt;&lt;related-urls&gt;&lt;url&gt;http://ac.els-cdn.com/S0005789406000402/1-s2.0-S0005789406000402-main.pdf?_tid=2577259c-b6e4-11e6-b376-00000aacb35f&amp;amp;acdnat=1480500348_41b77c24ac5930e7167e9eea9b2e1c90&lt;/url&gt;&lt;/related-urls&gt;&lt;/urls&gt;&lt;/record&gt;&lt;/Cite&gt;&lt;/EndNote&gt;</w:instrText>
      </w:r>
      <w:r w:rsidR="00DB086D" w:rsidRPr="000E5BAC">
        <w:rPr>
          <w:rFonts w:ascii="Helvetica Light" w:hAnsi="Helvetica Light" w:cs="Arial"/>
          <w:color w:val="000000" w:themeColor="text1"/>
          <w:sz w:val="20"/>
          <w:szCs w:val="20"/>
        </w:rPr>
        <w:fldChar w:fldCharType="separate"/>
      </w:r>
      <w:r w:rsidR="00BA08FE" w:rsidRPr="000E5BAC">
        <w:rPr>
          <w:rFonts w:ascii="Helvetica Light" w:hAnsi="Helvetica Light" w:cs="Arial"/>
          <w:noProof/>
          <w:color w:val="000000" w:themeColor="text1"/>
          <w:sz w:val="20"/>
          <w:szCs w:val="20"/>
        </w:rPr>
        <w:t>(Hirsch, Clark, &amp; Mathews, 2006)</w:t>
      </w:r>
      <w:r w:rsidR="00DB086D" w:rsidRPr="000E5BAC">
        <w:rPr>
          <w:rFonts w:ascii="Helvetica Light" w:hAnsi="Helvetica Light" w:cs="Arial"/>
          <w:color w:val="000000" w:themeColor="text1"/>
          <w:sz w:val="20"/>
          <w:szCs w:val="20"/>
        </w:rPr>
        <w:fldChar w:fldCharType="end"/>
      </w:r>
      <w:r w:rsidR="00DB086D" w:rsidRPr="000E5BAC">
        <w:rPr>
          <w:rFonts w:ascii="Helvetica Light" w:hAnsi="Helvetica Light" w:cs="Arial"/>
          <w:color w:val="000000" w:themeColor="text1"/>
          <w:sz w:val="20"/>
          <w:szCs w:val="20"/>
        </w:rPr>
        <w:t xml:space="preserve"> and</w:t>
      </w:r>
      <w:r w:rsidR="003B61AC" w:rsidRPr="000E5BAC">
        <w:rPr>
          <w:rFonts w:ascii="Helvetica Light" w:hAnsi="Helvetica Light" w:cs="Arial"/>
          <w:color w:val="000000" w:themeColor="text1"/>
          <w:sz w:val="20"/>
          <w:szCs w:val="20"/>
        </w:rPr>
        <w:t xml:space="preserve"> specific phobia </w:t>
      </w:r>
      <w:r w:rsidR="00DB086D" w:rsidRPr="000E5BAC">
        <w:rPr>
          <w:rFonts w:ascii="Helvetica Light" w:hAnsi="Helvetica Light" w:cs="Arial"/>
          <w:color w:val="000000" w:themeColor="text1"/>
          <w:sz w:val="20"/>
          <w:szCs w:val="20"/>
        </w:rPr>
        <w:fldChar w:fldCharType="begin"/>
      </w:r>
      <w:r w:rsidR="00FB598D" w:rsidRPr="000E5BAC">
        <w:rPr>
          <w:rFonts w:ascii="Helvetica Light" w:hAnsi="Helvetica Light" w:cs="Arial"/>
          <w:color w:val="000000" w:themeColor="text1"/>
          <w:sz w:val="20"/>
          <w:szCs w:val="20"/>
        </w:rPr>
        <w:instrText xml:space="preserve"> ADDIN EN.CITE &lt;EndNote&gt;&lt;Cite&gt;&lt;Author&gt;Pratt&lt;/Author&gt;&lt;Year&gt;2004&lt;/Year&gt;&lt;RecNum&gt;1983&lt;/RecNum&gt;&lt;DisplayText&gt;(Pratt et al., 2004)&lt;/DisplayText&gt;&lt;record&gt;&lt;rec-number&gt;1983&lt;/rec-number&gt;&lt;foreign-keys&gt;&lt;key app="EN" db-id="rsa5s5dfuwe0voee5wz5x0090pt9d50vv22a" timestamp="1517007808"&gt;1983&lt;/key&gt;&lt;/foreign-keys&gt;&lt;ref-type name="Journal Article"&gt;17&lt;/ref-type&gt;&lt;contributors&gt;&lt;authors&gt;&lt;author&gt;Pratt, Daniel&lt;/author&gt;&lt;author&gt;Cooper, Myra J.&lt;/author&gt;&lt;author&gt;Hackmann, Ann&lt;/author&gt;&lt;/authors&gt;&lt;/contributors&gt;&lt;titles&gt;&lt;title&gt;Imagery and its characteristics in people who are anxious about spiders&lt;/title&gt;&lt;secondary-title&gt;Behavioural and Cognitive Psychotherapy&lt;/secondary-title&gt;&lt;/titles&gt;&lt;periodical&gt;&lt;full-title&gt;Behavioural and Cognitive Psychotherapy&lt;/full-title&gt;&lt;/periodical&gt;&lt;pages&gt;165-176&lt;/pages&gt;&lt;volume&gt;32&lt;/volume&gt;&lt;number&gt;2&lt;/number&gt;&lt;dates&gt;&lt;year&gt;2004&lt;/year&gt;&lt;/dates&gt;&lt;publisher&gt;Cambridge University Press&lt;/publisher&gt;&lt;isbn&gt;1469-1833&lt;/isbn&gt;&lt;urls&gt;&lt;/urls&gt;&lt;/record&gt;&lt;/Cite&gt;&lt;/EndNote&gt;</w:instrText>
      </w:r>
      <w:r w:rsidR="00DB086D" w:rsidRPr="000E5BAC">
        <w:rPr>
          <w:rFonts w:ascii="Helvetica Light" w:hAnsi="Helvetica Light" w:cs="Arial"/>
          <w:color w:val="000000" w:themeColor="text1"/>
          <w:sz w:val="20"/>
          <w:szCs w:val="20"/>
        </w:rPr>
        <w:fldChar w:fldCharType="separate"/>
      </w:r>
      <w:r w:rsidR="00FB598D" w:rsidRPr="000E5BAC">
        <w:rPr>
          <w:rFonts w:ascii="Helvetica Light" w:hAnsi="Helvetica Light" w:cs="Arial"/>
          <w:noProof/>
          <w:color w:val="000000" w:themeColor="text1"/>
          <w:sz w:val="20"/>
          <w:szCs w:val="20"/>
        </w:rPr>
        <w:t>(Pratt et al., 2004)</w:t>
      </w:r>
      <w:r w:rsidR="00DB086D" w:rsidRPr="000E5BAC">
        <w:rPr>
          <w:rFonts w:ascii="Helvetica Light" w:hAnsi="Helvetica Light" w:cs="Arial"/>
          <w:color w:val="000000" w:themeColor="text1"/>
          <w:sz w:val="20"/>
          <w:szCs w:val="20"/>
        </w:rPr>
        <w:fldChar w:fldCharType="end"/>
      </w:r>
      <w:r w:rsidR="00DB086D" w:rsidRPr="000E5BAC">
        <w:rPr>
          <w:rFonts w:ascii="Helvetica Light" w:hAnsi="Helvetica Light" w:cs="Arial"/>
          <w:color w:val="000000" w:themeColor="text1"/>
          <w:sz w:val="20"/>
          <w:szCs w:val="20"/>
        </w:rPr>
        <w:t xml:space="preserve">. </w:t>
      </w:r>
    </w:p>
    <w:p w14:paraId="75412AAD" w14:textId="71569F7F" w:rsidR="00A96655" w:rsidRPr="000E5BAC" w:rsidRDefault="00D358CC" w:rsidP="001143DD">
      <w:pPr>
        <w:spacing w:line="480" w:lineRule="auto"/>
        <w:ind w:firstLine="720"/>
        <w:rPr>
          <w:rFonts w:ascii="Helvetica Light" w:hAnsi="Helvetica Light" w:cs="Arial"/>
          <w:color w:val="000000" w:themeColor="text1"/>
          <w:sz w:val="20"/>
          <w:szCs w:val="20"/>
        </w:rPr>
      </w:pPr>
      <w:r w:rsidRPr="000E5BAC">
        <w:rPr>
          <w:rFonts w:ascii="Helvetica Light" w:hAnsi="Helvetica Light" w:cs="Arial"/>
          <w:color w:val="000000" w:themeColor="text1"/>
          <w:sz w:val="20"/>
          <w:szCs w:val="20"/>
        </w:rPr>
        <w:tab/>
      </w:r>
      <w:r w:rsidR="00607DD9" w:rsidRPr="000E5BAC">
        <w:rPr>
          <w:rFonts w:ascii="Helvetica Light" w:hAnsi="Helvetica Light" w:cs="Arial"/>
          <w:color w:val="000000" w:themeColor="text1"/>
          <w:sz w:val="20"/>
          <w:szCs w:val="20"/>
        </w:rPr>
        <w:t>I</w:t>
      </w:r>
      <w:r w:rsidR="009C6EC6" w:rsidRPr="000E5BAC">
        <w:rPr>
          <w:rFonts w:ascii="Helvetica Light" w:hAnsi="Helvetica Light" w:cs="Arial"/>
          <w:color w:val="000000" w:themeColor="text1"/>
          <w:sz w:val="20"/>
          <w:szCs w:val="20"/>
        </w:rPr>
        <w:t>magery in adolesc</w:t>
      </w:r>
      <w:r w:rsidR="0088654D" w:rsidRPr="000E5BAC">
        <w:rPr>
          <w:rFonts w:ascii="Helvetica Light" w:hAnsi="Helvetica Light" w:cs="Arial"/>
          <w:color w:val="000000" w:themeColor="text1"/>
          <w:sz w:val="20"/>
          <w:szCs w:val="20"/>
        </w:rPr>
        <w:t xml:space="preserve">ent anxiety </w:t>
      </w:r>
      <w:r w:rsidR="00CD3690" w:rsidRPr="000E5BAC">
        <w:rPr>
          <w:rFonts w:ascii="Helvetica Light" w:hAnsi="Helvetica Light" w:cs="Arial"/>
          <w:color w:val="000000" w:themeColor="text1"/>
          <w:sz w:val="20"/>
          <w:szCs w:val="20"/>
        </w:rPr>
        <w:t xml:space="preserve">disorders </w:t>
      </w:r>
      <w:r w:rsidR="0088654D" w:rsidRPr="000E5BAC">
        <w:rPr>
          <w:rFonts w:ascii="Helvetica Light" w:hAnsi="Helvetica Light" w:cs="Arial"/>
          <w:color w:val="000000" w:themeColor="text1"/>
          <w:sz w:val="20"/>
          <w:szCs w:val="20"/>
        </w:rPr>
        <w:t>has</w:t>
      </w:r>
      <w:r w:rsidR="00A4727D" w:rsidRPr="000E5BAC">
        <w:rPr>
          <w:rFonts w:ascii="Helvetica Light" w:hAnsi="Helvetica Light" w:cs="Arial"/>
          <w:color w:val="000000" w:themeColor="text1"/>
          <w:sz w:val="20"/>
          <w:szCs w:val="20"/>
        </w:rPr>
        <w:t xml:space="preserve"> not</w:t>
      </w:r>
      <w:r w:rsidR="00E426E5" w:rsidRPr="000E5BAC">
        <w:rPr>
          <w:rFonts w:ascii="Helvetica Light" w:hAnsi="Helvetica Light" w:cs="Arial"/>
          <w:color w:val="000000" w:themeColor="text1"/>
          <w:sz w:val="20"/>
          <w:szCs w:val="20"/>
        </w:rPr>
        <w:t>, to our knowledge,</w:t>
      </w:r>
      <w:r w:rsidR="00A4727D" w:rsidRPr="000E5BAC">
        <w:rPr>
          <w:rFonts w:ascii="Helvetica Light" w:hAnsi="Helvetica Light" w:cs="Arial"/>
          <w:color w:val="000000" w:themeColor="text1"/>
          <w:sz w:val="20"/>
          <w:szCs w:val="20"/>
        </w:rPr>
        <w:t xml:space="preserve"> been examined qualitatively</w:t>
      </w:r>
      <w:r w:rsidR="00E426E5" w:rsidRPr="000E5BAC">
        <w:rPr>
          <w:rFonts w:ascii="Helvetica Light" w:hAnsi="Helvetica Light" w:cs="Arial"/>
          <w:color w:val="000000" w:themeColor="text1"/>
          <w:sz w:val="20"/>
          <w:szCs w:val="20"/>
        </w:rPr>
        <w:t>.</w:t>
      </w:r>
      <w:r w:rsidR="00711783" w:rsidRPr="000E5BAC">
        <w:rPr>
          <w:rFonts w:ascii="Helvetica Light" w:hAnsi="Helvetica Light" w:cs="Arial"/>
          <w:color w:val="000000" w:themeColor="text1"/>
          <w:sz w:val="20"/>
          <w:szCs w:val="20"/>
        </w:rPr>
        <w:t xml:space="preserve"> </w:t>
      </w:r>
      <w:r w:rsidR="001143DD" w:rsidRPr="000E5BAC">
        <w:rPr>
          <w:rFonts w:ascii="Helvetica Light" w:hAnsi="Helvetica Light" w:cs="Arial"/>
          <w:color w:val="000000" w:themeColor="text1"/>
          <w:sz w:val="20"/>
          <w:szCs w:val="20"/>
        </w:rPr>
        <w:t xml:space="preserve">(Studies have examined intrusive imagery in </w:t>
      </w:r>
      <w:r w:rsidR="00F4018F" w:rsidRPr="000E5BAC">
        <w:rPr>
          <w:rFonts w:ascii="Helvetica Light" w:hAnsi="Helvetica Light" w:cs="Arial"/>
          <w:color w:val="000000" w:themeColor="text1"/>
          <w:sz w:val="20"/>
          <w:szCs w:val="20"/>
        </w:rPr>
        <w:t xml:space="preserve">children and adolescents </w:t>
      </w:r>
      <w:r w:rsidR="001143DD" w:rsidRPr="000E5BAC">
        <w:rPr>
          <w:rFonts w:ascii="Helvetica Light" w:hAnsi="Helvetica Light" w:cs="Arial"/>
          <w:color w:val="000000" w:themeColor="text1"/>
          <w:sz w:val="20"/>
          <w:szCs w:val="20"/>
        </w:rPr>
        <w:t xml:space="preserve">outwith the class of anxiety disorders, including in those with Post Traumatic Stress Disorder (Eksi, Peykerli, Saydam, Toparla &amp; Braun, 2008) and Obsessive Compulsive Disorder (Farrell &amp; Barrett, 2006), but these are beyond our focus.) </w:t>
      </w:r>
      <w:r w:rsidR="00F4018F" w:rsidRPr="000E5BAC">
        <w:rPr>
          <w:rFonts w:ascii="Helvetica Light" w:hAnsi="Helvetica Light" w:cs="Arial"/>
          <w:color w:val="000000" w:themeColor="text1"/>
          <w:sz w:val="20"/>
          <w:szCs w:val="20"/>
        </w:rPr>
        <w:t>Almost all q</w:t>
      </w:r>
      <w:r w:rsidR="00E426E5" w:rsidRPr="000E5BAC">
        <w:rPr>
          <w:rFonts w:ascii="Helvetica Light" w:hAnsi="Helvetica Light" w:cs="Arial"/>
          <w:color w:val="000000" w:themeColor="text1"/>
          <w:sz w:val="20"/>
          <w:szCs w:val="20"/>
        </w:rPr>
        <w:t>uantitative</w:t>
      </w:r>
      <w:r w:rsidR="00447C7A" w:rsidRPr="000E5BAC">
        <w:rPr>
          <w:rFonts w:ascii="Helvetica Light" w:hAnsi="Helvetica Light" w:cs="Arial"/>
          <w:color w:val="000000" w:themeColor="text1"/>
          <w:sz w:val="20"/>
          <w:szCs w:val="20"/>
        </w:rPr>
        <w:t xml:space="preserve"> </w:t>
      </w:r>
      <w:r w:rsidR="00BE35A2" w:rsidRPr="000E5BAC">
        <w:rPr>
          <w:rFonts w:ascii="Helvetica Light" w:hAnsi="Helvetica Light" w:cs="Arial"/>
          <w:color w:val="000000" w:themeColor="text1"/>
          <w:sz w:val="20"/>
          <w:szCs w:val="20"/>
        </w:rPr>
        <w:t>studies</w:t>
      </w:r>
      <w:r w:rsidR="00E426E5" w:rsidRPr="000E5BAC">
        <w:rPr>
          <w:rFonts w:ascii="Helvetica Light" w:hAnsi="Helvetica Light" w:cs="Arial"/>
          <w:color w:val="000000" w:themeColor="text1"/>
          <w:sz w:val="20"/>
          <w:szCs w:val="20"/>
        </w:rPr>
        <w:t xml:space="preserve"> with children and adolescents have examined imagery</w:t>
      </w:r>
      <w:r w:rsidR="00050664" w:rsidRPr="000E5BAC">
        <w:rPr>
          <w:rFonts w:ascii="Helvetica Light" w:hAnsi="Helvetica Light" w:cs="Arial"/>
          <w:color w:val="000000" w:themeColor="text1"/>
          <w:sz w:val="20"/>
          <w:szCs w:val="20"/>
        </w:rPr>
        <w:t xml:space="preserve"> in </w:t>
      </w:r>
      <w:r w:rsidR="00906EFC" w:rsidRPr="000E5BAC">
        <w:rPr>
          <w:rFonts w:ascii="Helvetica Light" w:hAnsi="Helvetica Light" w:cs="Arial"/>
          <w:color w:val="000000" w:themeColor="text1"/>
          <w:sz w:val="20"/>
          <w:szCs w:val="20"/>
        </w:rPr>
        <w:t xml:space="preserve">the context of </w:t>
      </w:r>
      <w:r w:rsidR="00F4018F" w:rsidRPr="000E5BAC">
        <w:rPr>
          <w:rFonts w:ascii="Helvetica Light" w:hAnsi="Helvetica Light" w:cs="Arial"/>
          <w:color w:val="000000" w:themeColor="text1"/>
          <w:sz w:val="20"/>
          <w:szCs w:val="20"/>
        </w:rPr>
        <w:t>Social A</w:t>
      </w:r>
      <w:r w:rsidR="00A96655" w:rsidRPr="000E5BAC">
        <w:rPr>
          <w:rFonts w:ascii="Helvetica Light" w:hAnsi="Helvetica Light" w:cs="Arial"/>
          <w:color w:val="000000" w:themeColor="text1"/>
          <w:sz w:val="20"/>
          <w:szCs w:val="20"/>
        </w:rPr>
        <w:t xml:space="preserve">nxiety </w:t>
      </w:r>
      <w:r w:rsidR="00F4018F" w:rsidRPr="000E5BAC">
        <w:rPr>
          <w:rFonts w:ascii="Helvetica Light" w:hAnsi="Helvetica Light" w:cs="Arial"/>
          <w:color w:val="000000" w:themeColor="text1"/>
          <w:sz w:val="20"/>
          <w:szCs w:val="20"/>
        </w:rPr>
        <w:t>D</w:t>
      </w:r>
      <w:r w:rsidR="00A96655" w:rsidRPr="000E5BAC">
        <w:rPr>
          <w:rFonts w:ascii="Helvetica Light" w:hAnsi="Helvetica Light" w:cs="Arial"/>
          <w:color w:val="000000" w:themeColor="text1"/>
          <w:sz w:val="20"/>
          <w:szCs w:val="20"/>
        </w:rPr>
        <w:t xml:space="preserve">isorder </w:t>
      </w:r>
      <w:r w:rsidR="0018088C" w:rsidRPr="000E5BAC">
        <w:rPr>
          <w:rFonts w:ascii="Helvetica Light" w:hAnsi="Helvetica Light" w:cs="Arial"/>
          <w:color w:val="000000" w:themeColor="text1"/>
          <w:sz w:val="20"/>
          <w:szCs w:val="20"/>
        </w:rPr>
        <w:t>or</w:t>
      </w:r>
      <w:r w:rsidR="00F4018F" w:rsidRPr="000E5BAC">
        <w:rPr>
          <w:rFonts w:ascii="Helvetica Light" w:hAnsi="Helvetica Light" w:cs="Arial"/>
          <w:color w:val="000000" w:themeColor="text1"/>
          <w:sz w:val="20"/>
          <w:szCs w:val="20"/>
        </w:rPr>
        <w:t xml:space="preserve"> social </w:t>
      </w:r>
      <w:r w:rsidR="00050664" w:rsidRPr="000E5BAC">
        <w:rPr>
          <w:rFonts w:ascii="Helvetica Light" w:hAnsi="Helvetica Light" w:cs="Arial"/>
          <w:color w:val="000000" w:themeColor="text1"/>
          <w:sz w:val="20"/>
          <w:szCs w:val="20"/>
        </w:rPr>
        <w:t>anxiety</w:t>
      </w:r>
      <w:r w:rsidR="00CD61B3" w:rsidRPr="000E5BAC">
        <w:rPr>
          <w:rFonts w:ascii="Helvetica Light" w:hAnsi="Helvetica Light" w:cs="Arial"/>
          <w:color w:val="000000" w:themeColor="text1"/>
          <w:sz w:val="20"/>
          <w:szCs w:val="20"/>
        </w:rPr>
        <w:t xml:space="preserve"> symptoms</w:t>
      </w:r>
      <w:r w:rsidR="0018088C" w:rsidRPr="000E5BAC">
        <w:rPr>
          <w:rFonts w:ascii="Helvetica Light" w:hAnsi="Helvetica Light" w:cs="Arial"/>
          <w:color w:val="000000" w:themeColor="text1"/>
          <w:sz w:val="20"/>
          <w:szCs w:val="20"/>
        </w:rPr>
        <w:t>,</w:t>
      </w:r>
      <w:r w:rsidR="00CD61B3" w:rsidRPr="000E5BAC">
        <w:rPr>
          <w:rFonts w:ascii="Helvetica Light" w:hAnsi="Helvetica Light" w:cs="Arial"/>
          <w:color w:val="000000" w:themeColor="text1"/>
          <w:sz w:val="20"/>
          <w:szCs w:val="20"/>
        </w:rPr>
        <w:t xml:space="preserve"> </w:t>
      </w:r>
      <w:r w:rsidR="0018088C" w:rsidRPr="000E5BAC">
        <w:rPr>
          <w:rFonts w:ascii="Helvetica Light" w:hAnsi="Helvetica Light" w:cs="Arial"/>
          <w:color w:val="000000" w:themeColor="text1"/>
          <w:sz w:val="20"/>
          <w:szCs w:val="20"/>
        </w:rPr>
        <w:t>and</w:t>
      </w:r>
      <w:r w:rsidR="008A52D9" w:rsidRPr="000E5BAC">
        <w:rPr>
          <w:rFonts w:ascii="Helvetica Light" w:hAnsi="Helvetica Light" w:cs="Arial"/>
          <w:color w:val="000000" w:themeColor="text1"/>
          <w:sz w:val="20"/>
          <w:szCs w:val="20"/>
        </w:rPr>
        <w:t xml:space="preserve"> studies</w:t>
      </w:r>
      <w:r w:rsidR="009629CE" w:rsidRPr="000E5BAC">
        <w:rPr>
          <w:rFonts w:ascii="Helvetica Light" w:hAnsi="Helvetica Light" w:cs="Arial"/>
          <w:color w:val="000000" w:themeColor="text1"/>
          <w:sz w:val="20"/>
          <w:szCs w:val="20"/>
        </w:rPr>
        <w:t xml:space="preserve"> </w:t>
      </w:r>
      <w:r w:rsidR="00BE35A2" w:rsidRPr="000E5BAC">
        <w:rPr>
          <w:rFonts w:ascii="Helvetica Light" w:hAnsi="Helvetica Light" w:cs="Arial"/>
          <w:color w:val="000000" w:themeColor="text1"/>
          <w:sz w:val="20"/>
          <w:szCs w:val="20"/>
        </w:rPr>
        <w:t xml:space="preserve">have </w:t>
      </w:r>
      <w:r w:rsidR="00711783" w:rsidRPr="000E5BAC">
        <w:rPr>
          <w:rFonts w:ascii="Helvetica Light" w:hAnsi="Helvetica Light" w:cs="Arial"/>
          <w:color w:val="000000" w:themeColor="text1"/>
          <w:sz w:val="20"/>
          <w:szCs w:val="20"/>
        </w:rPr>
        <w:t>typically investigated</w:t>
      </w:r>
      <w:r w:rsidR="00BE35A2" w:rsidRPr="000E5BAC">
        <w:rPr>
          <w:rFonts w:ascii="Helvetica Light" w:hAnsi="Helvetica Light" w:cs="Arial"/>
          <w:color w:val="000000" w:themeColor="text1"/>
          <w:sz w:val="20"/>
          <w:szCs w:val="20"/>
        </w:rPr>
        <w:t xml:space="preserve"> featur</w:t>
      </w:r>
      <w:r w:rsidR="003B3103" w:rsidRPr="000E5BAC">
        <w:rPr>
          <w:rFonts w:ascii="Helvetica Light" w:hAnsi="Helvetica Light" w:cs="Arial"/>
          <w:color w:val="000000" w:themeColor="text1"/>
          <w:sz w:val="20"/>
          <w:szCs w:val="20"/>
        </w:rPr>
        <w:t>es of adult models</w:t>
      </w:r>
      <w:r w:rsidR="00FF0152" w:rsidRPr="000E5BAC">
        <w:rPr>
          <w:rFonts w:ascii="Helvetica Light" w:hAnsi="Helvetica Light" w:cs="Arial"/>
          <w:color w:val="000000" w:themeColor="text1"/>
          <w:sz w:val="20"/>
          <w:szCs w:val="20"/>
        </w:rPr>
        <w:t xml:space="preserve"> of anxiety disorder</w:t>
      </w:r>
      <w:r w:rsidR="0018088C" w:rsidRPr="000E5BAC">
        <w:rPr>
          <w:rFonts w:ascii="Helvetica Light" w:hAnsi="Helvetica Light" w:cs="Arial"/>
          <w:color w:val="000000" w:themeColor="text1"/>
          <w:sz w:val="20"/>
          <w:szCs w:val="20"/>
        </w:rPr>
        <w:t>s</w:t>
      </w:r>
      <w:r w:rsidR="00FF0152" w:rsidRPr="000E5BAC">
        <w:rPr>
          <w:rFonts w:ascii="Helvetica Light" w:hAnsi="Helvetica Light" w:cs="Arial"/>
          <w:color w:val="000000" w:themeColor="text1"/>
          <w:sz w:val="20"/>
          <w:szCs w:val="20"/>
        </w:rPr>
        <w:t xml:space="preserve">. </w:t>
      </w:r>
      <w:bookmarkStart w:id="1" w:name="_Hlk498471994"/>
      <w:r w:rsidR="003B3103" w:rsidRPr="000E5BAC">
        <w:rPr>
          <w:rFonts w:ascii="Helvetica Light" w:hAnsi="Helvetica Light" w:cs="Arial"/>
          <w:color w:val="000000" w:themeColor="text1"/>
          <w:sz w:val="20"/>
          <w:szCs w:val="20"/>
        </w:rPr>
        <w:t>Hignett and Cartwright-Hatto</w:t>
      </w:r>
      <w:bookmarkEnd w:id="1"/>
      <w:r w:rsidR="00EB7B80" w:rsidRPr="000E5BAC">
        <w:rPr>
          <w:rFonts w:ascii="Helvetica Light" w:hAnsi="Helvetica Light" w:cs="Arial"/>
          <w:color w:val="000000" w:themeColor="text1"/>
          <w:sz w:val="20"/>
          <w:szCs w:val="20"/>
        </w:rPr>
        <w:t xml:space="preserve">n </w:t>
      </w:r>
      <w:r w:rsidR="00AA27E2" w:rsidRPr="000E5BAC">
        <w:rPr>
          <w:rFonts w:ascii="Helvetica Light" w:hAnsi="Helvetica Light" w:cs="Arial"/>
          <w:color w:val="000000" w:themeColor="text1"/>
          <w:sz w:val="20"/>
          <w:szCs w:val="20"/>
        </w:rPr>
        <w:fldChar w:fldCharType="begin" w:fldLock="1"/>
      </w:r>
      <w:r w:rsidR="00271E36" w:rsidRPr="000E5BAC">
        <w:rPr>
          <w:rFonts w:ascii="Helvetica Light" w:hAnsi="Helvetica Light" w:cs="Arial"/>
          <w:color w:val="000000" w:themeColor="text1"/>
          <w:sz w:val="20"/>
          <w:szCs w:val="20"/>
        </w:rPr>
        <w:instrText>ADDIN CSL_CITATION {"citationItems":[{"id":"ITEM-1","itemData":{"ISBN":"1469-1833","author":[{"dropping-particle":"","family":"Hignett","given":"Emma","non-dropping-particle":"","parse-names":false,"suffix":""},{"dropping-particle":"","family":"Cartwright-Hatton","given":"Sam","non-dropping-particle":"","parse-names":false,"suffix":""}],"container-title":"Behavioural and Cognitive Psychotherapy","id":"ITEM-1","issue":"04","issued":{"date-parts":[["2008"]]},"page":"437-447","publisher":"Cambridge Univ Press","title":"Observer perspective in adolescence: The relationship with social anxiety and age","type":"article-journal","volume":"36"},"uris":["http://www.mendeley.com/documents/?uuid=51afc5ab-ed00-4c7a-825c-8d985855157b"]}],"mendeley":{"formattedCitation":"(Hignett &amp; Cartwright-Hatton, 2008)","manualFormatting":"(2008)","plainTextFormattedCitation":"(Hignett &amp; Cartwright-Hatton, 2008)","previouslyFormattedCitation":"(Hignett &amp; Cartwright-Hatton, 2008)"},"properties":{"noteIndex":0},"schema":"https://github.com/citation-style-language/schema/raw/master/csl-citation.json"}</w:instrText>
      </w:r>
      <w:r w:rsidR="00AA27E2" w:rsidRPr="000E5BAC">
        <w:rPr>
          <w:rFonts w:ascii="Helvetica Light" w:hAnsi="Helvetica Light" w:cs="Arial"/>
          <w:color w:val="000000" w:themeColor="text1"/>
          <w:sz w:val="20"/>
          <w:szCs w:val="20"/>
        </w:rPr>
        <w:fldChar w:fldCharType="separate"/>
      </w:r>
      <w:r w:rsidR="00AA27E2" w:rsidRPr="000E5BAC">
        <w:rPr>
          <w:rFonts w:ascii="Helvetica Light" w:hAnsi="Helvetica Light" w:cs="Arial"/>
          <w:noProof/>
          <w:color w:val="000000" w:themeColor="text1"/>
          <w:sz w:val="20"/>
          <w:szCs w:val="20"/>
        </w:rPr>
        <w:t>(2008)</w:t>
      </w:r>
      <w:r w:rsidR="00AA27E2" w:rsidRPr="000E5BAC">
        <w:rPr>
          <w:rFonts w:ascii="Helvetica Light" w:hAnsi="Helvetica Light" w:cs="Arial"/>
          <w:color w:val="000000" w:themeColor="text1"/>
          <w:sz w:val="20"/>
          <w:szCs w:val="20"/>
        </w:rPr>
        <w:fldChar w:fldCharType="end"/>
      </w:r>
      <w:r w:rsidR="003B3103" w:rsidRPr="000E5BAC">
        <w:rPr>
          <w:rFonts w:ascii="Helvetica Light" w:hAnsi="Helvetica Light" w:cs="Arial"/>
          <w:color w:val="000000" w:themeColor="text1"/>
          <w:sz w:val="20"/>
          <w:szCs w:val="20"/>
        </w:rPr>
        <w:t xml:space="preserve"> </w:t>
      </w:r>
      <w:r w:rsidR="00C95A8D" w:rsidRPr="000E5BAC">
        <w:rPr>
          <w:rFonts w:ascii="Helvetica Light" w:hAnsi="Helvetica Light" w:cs="Arial"/>
          <w:color w:val="000000" w:themeColor="text1"/>
          <w:sz w:val="20"/>
          <w:szCs w:val="20"/>
        </w:rPr>
        <w:t>conducted an observational study with a non-clinical sample of 12-18 year olds</w:t>
      </w:r>
      <w:r w:rsidR="007B64AC" w:rsidRPr="000E5BAC">
        <w:rPr>
          <w:rFonts w:ascii="Helvetica Light" w:hAnsi="Helvetica Light" w:cs="Arial"/>
          <w:color w:val="000000" w:themeColor="text1"/>
          <w:sz w:val="20"/>
          <w:szCs w:val="20"/>
        </w:rPr>
        <w:t xml:space="preserve"> to test the hypothesis that socially anxious individuals see images of themselves from an observer- (rather than a field-) perspective (Clark &amp; Wells, 1995; </w:t>
      </w:r>
      <w:r w:rsidR="007B64AC" w:rsidRPr="000E5BAC">
        <w:rPr>
          <w:rFonts w:ascii="Helvetica Light" w:hAnsi="Helvetica Light" w:cs="Arial"/>
          <w:color w:val="000000" w:themeColor="text1"/>
          <w:sz w:val="20"/>
          <w:szCs w:val="20"/>
        </w:rPr>
        <w:fldChar w:fldCharType="begin" w:fldLock="1"/>
      </w:r>
      <w:r w:rsidR="007B64AC" w:rsidRPr="000E5BAC">
        <w:rPr>
          <w:rFonts w:ascii="Helvetica Light" w:hAnsi="Helvetica Light" w:cs="Arial"/>
          <w:color w:val="000000" w:themeColor="text1"/>
          <w:sz w:val="20"/>
          <w:szCs w:val="20"/>
        </w:rPr>
        <w:instrText>ADDIN CSL_CITATION {"citationItems":[{"id":"ITEM-1","itemData":{"ISBN":"0005-7967","author":[{"dropping-particle":"","family":"Rapee","given":"Ronald M","non-dropping-particle":"","parse-names":false,"suffix":""},{"dropping-particle":"","family":"Heimberg","given":"Richard G","non-dropping-particle":"","parse-names":false,"suffix":""}],"container-title":"Behaviour Research and Therapy","id":"ITEM-1","issue":"8","issued":{"date-parts":[["1997"]]},"page":"741-756","title":"A cognitive-behavioral model of anxiety in social phobia","type":"article-journal","volume":"35"},"uris":["http://www.mendeley.com/documents/?uuid=af3ba1f1-e846-4fd9-9c13-2f4b4b77e867"]}],"mendeley":{"formattedCitation":"(Rapee &amp; Heimberg, 1997)","manualFormatting":"Rapee &amp; Heimberg, 1997)","plainTextFormattedCitation":"(Rapee &amp; Heimberg, 1997)","previouslyFormattedCitation":"(Rapee &amp; Heimberg, 1997)"},"properties":{"noteIndex":0},"schema":"https://github.com/citation-style-language/schema/raw/master/csl-citation.json"}</w:instrText>
      </w:r>
      <w:r w:rsidR="007B64AC" w:rsidRPr="000E5BAC">
        <w:rPr>
          <w:rFonts w:ascii="Helvetica Light" w:hAnsi="Helvetica Light" w:cs="Arial"/>
          <w:color w:val="000000" w:themeColor="text1"/>
          <w:sz w:val="20"/>
          <w:szCs w:val="20"/>
        </w:rPr>
        <w:fldChar w:fldCharType="separate"/>
      </w:r>
      <w:r w:rsidR="007B64AC" w:rsidRPr="000E5BAC">
        <w:rPr>
          <w:rFonts w:ascii="Helvetica Light" w:hAnsi="Helvetica Light" w:cs="Arial"/>
          <w:noProof/>
          <w:color w:val="000000" w:themeColor="text1"/>
          <w:sz w:val="20"/>
          <w:szCs w:val="20"/>
        </w:rPr>
        <w:t>Rapee &amp; Heimberg, 1997)</w:t>
      </w:r>
      <w:r w:rsidR="007B64AC" w:rsidRPr="000E5BAC">
        <w:rPr>
          <w:rFonts w:ascii="Helvetica Light" w:hAnsi="Helvetica Light" w:cs="Arial"/>
          <w:color w:val="000000" w:themeColor="text1"/>
          <w:sz w:val="20"/>
          <w:szCs w:val="20"/>
        </w:rPr>
        <w:fldChar w:fldCharType="end"/>
      </w:r>
      <w:r w:rsidR="00C95A8D" w:rsidRPr="000E5BAC">
        <w:rPr>
          <w:rFonts w:ascii="Helvetica Light" w:hAnsi="Helvetica Light" w:cs="Arial"/>
          <w:color w:val="000000" w:themeColor="text1"/>
          <w:sz w:val="20"/>
          <w:szCs w:val="20"/>
        </w:rPr>
        <w:t xml:space="preserve">. They </w:t>
      </w:r>
      <w:r w:rsidR="00D032AB" w:rsidRPr="000E5BAC">
        <w:rPr>
          <w:rFonts w:ascii="Helvetica Light" w:hAnsi="Helvetica Light" w:cs="Arial"/>
          <w:color w:val="000000" w:themeColor="text1"/>
          <w:sz w:val="20"/>
          <w:szCs w:val="20"/>
        </w:rPr>
        <w:t xml:space="preserve">found a significant positive relationship between </w:t>
      </w:r>
      <w:r w:rsidR="007B64AC" w:rsidRPr="000E5BAC">
        <w:rPr>
          <w:rFonts w:ascii="Helvetica Light" w:hAnsi="Helvetica Light" w:cs="Arial"/>
          <w:color w:val="000000" w:themeColor="text1"/>
          <w:sz w:val="20"/>
          <w:szCs w:val="20"/>
        </w:rPr>
        <w:t xml:space="preserve">self-reported social anxiety and </w:t>
      </w:r>
      <w:r w:rsidR="00D032AB" w:rsidRPr="000E5BAC">
        <w:rPr>
          <w:rFonts w:ascii="Helvetica Light" w:hAnsi="Helvetica Light" w:cs="Arial"/>
          <w:color w:val="000000" w:themeColor="text1"/>
          <w:sz w:val="20"/>
          <w:szCs w:val="20"/>
        </w:rPr>
        <w:t>observer</w:t>
      </w:r>
      <w:r w:rsidR="008412A1" w:rsidRPr="000E5BAC">
        <w:rPr>
          <w:rFonts w:ascii="Helvetica Light" w:hAnsi="Helvetica Light" w:cs="Arial"/>
          <w:color w:val="000000" w:themeColor="text1"/>
          <w:sz w:val="20"/>
          <w:szCs w:val="20"/>
        </w:rPr>
        <w:t>-</w:t>
      </w:r>
      <w:r w:rsidR="00D032AB" w:rsidRPr="000E5BAC">
        <w:rPr>
          <w:rFonts w:ascii="Helvetica Light" w:hAnsi="Helvetica Light" w:cs="Arial"/>
          <w:color w:val="000000" w:themeColor="text1"/>
          <w:sz w:val="20"/>
          <w:szCs w:val="20"/>
        </w:rPr>
        <w:t xml:space="preserve"> (rather than field-) perspective</w:t>
      </w:r>
      <w:r w:rsidR="00BE35A2" w:rsidRPr="000E5BAC">
        <w:rPr>
          <w:rFonts w:ascii="Helvetica Light" w:hAnsi="Helvetica Light" w:cs="Arial"/>
          <w:color w:val="000000" w:themeColor="text1"/>
          <w:sz w:val="20"/>
          <w:szCs w:val="20"/>
        </w:rPr>
        <w:t>.</w:t>
      </w:r>
      <w:r w:rsidR="00271E36" w:rsidRPr="000E5BAC">
        <w:rPr>
          <w:rFonts w:ascii="Helvetica Light" w:hAnsi="Helvetica Light" w:cs="Arial"/>
          <w:color w:val="000000" w:themeColor="text1"/>
          <w:sz w:val="20"/>
          <w:szCs w:val="20"/>
        </w:rPr>
        <w:t xml:space="preserve"> </w:t>
      </w:r>
      <w:r w:rsidR="00271E36" w:rsidRPr="000E5BAC">
        <w:rPr>
          <w:rFonts w:ascii="Helvetica Light" w:hAnsi="Helvetica Light" w:cs="Arial"/>
          <w:color w:val="000000" w:themeColor="text1"/>
          <w:sz w:val="20"/>
          <w:szCs w:val="20"/>
        </w:rPr>
        <w:fldChar w:fldCharType="begin" w:fldLock="1"/>
      </w:r>
      <w:r w:rsidR="00271E36" w:rsidRPr="000E5BAC">
        <w:rPr>
          <w:rFonts w:ascii="Helvetica Light" w:hAnsi="Helvetica Light" w:cs="Arial"/>
          <w:color w:val="000000" w:themeColor="text1"/>
          <w:sz w:val="20"/>
          <w:szCs w:val="20"/>
        </w:rPr>
        <w:instrText>ADDIN CSL_CITATION {"citationItems":[{"id":"ITEM-1","itemData":{"ISBN":"0005-7916","author":[{"dropping-particle":"","family":"Schreiber","given":"Franziska","non-dropping-particle":"","parse-names":false,"suffix":""},{"dropping-particle":"","family":"Steil","given":"Regina","non-dropping-particle":"","parse-names":false,"suffix":""}],"container-title":"Journal of Behavior Therapy and Experimental Psychiatry","id":"ITEM-1","issue":"2","issued":{"date-parts":[["2013"]]},"page":"158-164","publisher":"Elsevier","title":"Haunting self-images? The role of negative self-images in adolescent social anxiety disorder","type":"article-journal","volume":"44"},"uris":["http://www.mendeley.com/documents/?uuid=76cbf275-3b4e-4e5d-bafe-7b2649c47a05"]}],"mendeley":{"formattedCitation":"(Schreiber &amp; Steil, 2013)","manualFormatting":"Schreiber and Steil (2013)","plainTextFormattedCitation":"(Schreiber &amp; Steil, 2013)","previouslyFormattedCitation":"(Schreiber &amp; Steil, 2013)"},"properties":{"noteIndex":0},"schema":"https://github.com/citation-style-language/schema/raw/master/csl-citation.json"}</w:instrText>
      </w:r>
      <w:r w:rsidR="00271E36" w:rsidRPr="000E5BAC">
        <w:rPr>
          <w:rFonts w:ascii="Helvetica Light" w:hAnsi="Helvetica Light" w:cs="Arial"/>
          <w:color w:val="000000" w:themeColor="text1"/>
          <w:sz w:val="20"/>
          <w:szCs w:val="20"/>
        </w:rPr>
        <w:fldChar w:fldCharType="separate"/>
      </w:r>
      <w:r w:rsidR="00271E36" w:rsidRPr="000E5BAC">
        <w:rPr>
          <w:rFonts w:ascii="Helvetica Light" w:hAnsi="Helvetica Light" w:cs="Arial"/>
          <w:noProof/>
          <w:color w:val="000000" w:themeColor="text1"/>
          <w:sz w:val="20"/>
          <w:szCs w:val="20"/>
        </w:rPr>
        <w:t>Schreiber and Steil (2013)</w:t>
      </w:r>
      <w:r w:rsidR="00271E36" w:rsidRPr="000E5BAC">
        <w:rPr>
          <w:rFonts w:ascii="Helvetica Light" w:hAnsi="Helvetica Light" w:cs="Arial"/>
          <w:color w:val="000000" w:themeColor="text1"/>
          <w:sz w:val="20"/>
          <w:szCs w:val="20"/>
        </w:rPr>
        <w:fldChar w:fldCharType="end"/>
      </w:r>
      <w:r w:rsidR="00EA16D2" w:rsidRPr="000E5BAC">
        <w:rPr>
          <w:rFonts w:ascii="Helvetica Light" w:hAnsi="Helvetica Light" w:cs="Arial"/>
          <w:color w:val="000000" w:themeColor="text1"/>
          <w:sz w:val="20"/>
          <w:szCs w:val="20"/>
        </w:rPr>
        <w:t xml:space="preserve"> </w:t>
      </w:r>
      <w:r w:rsidR="00CD61B3" w:rsidRPr="000E5BAC">
        <w:rPr>
          <w:rFonts w:ascii="Helvetica Light" w:hAnsi="Helvetica Light" w:cs="Arial"/>
          <w:color w:val="000000" w:themeColor="text1"/>
          <w:sz w:val="20"/>
          <w:szCs w:val="20"/>
        </w:rPr>
        <w:t xml:space="preserve">conducted a cross-sectional study </w:t>
      </w:r>
      <w:r w:rsidR="00D032AB" w:rsidRPr="000E5BAC">
        <w:rPr>
          <w:rFonts w:ascii="Helvetica Light" w:hAnsi="Helvetica Light" w:cs="Arial"/>
          <w:color w:val="000000" w:themeColor="text1"/>
          <w:sz w:val="20"/>
          <w:szCs w:val="20"/>
        </w:rPr>
        <w:t xml:space="preserve">with adolescents with primary SAD </w:t>
      </w:r>
      <w:r w:rsidR="00A4727D" w:rsidRPr="000E5BAC">
        <w:rPr>
          <w:rFonts w:ascii="Helvetica Light" w:hAnsi="Helvetica Light" w:cs="Arial"/>
          <w:color w:val="000000" w:themeColor="text1"/>
          <w:sz w:val="20"/>
          <w:szCs w:val="20"/>
        </w:rPr>
        <w:t>or no</w:t>
      </w:r>
      <w:r w:rsidR="00D032AB" w:rsidRPr="000E5BAC">
        <w:rPr>
          <w:rFonts w:ascii="Helvetica Light" w:hAnsi="Helvetica Light" w:cs="Arial"/>
          <w:color w:val="000000" w:themeColor="text1"/>
          <w:sz w:val="20"/>
          <w:szCs w:val="20"/>
        </w:rPr>
        <w:t xml:space="preserve"> psychiatric disorders. They found that negative self imagery (NSI) was more often from an observer</w:t>
      </w:r>
      <w:r w:rsidR="008412A1" w:rsidRPr="000E5BAC">
        <w:rPr>
          <w:rFonts w:ascii="Helvetica Light" w:hAnsi="Helvetica Light" w:cs="Arial"/>
          <w:color w:val="000000" w:themeColor="text1"/>
          <w:sz w:val="20"/>
          <w:szCs w:val="20"/>
        </w:rPr>
        <w:t>- (than a field-)</w:t>
      </w:r>
      <w:r w:rsidR="00D032AB" w:rsidRPr="000E5BAC">
        <w:rPr>
          <w:rFonts w:ascii="Helvetica Light" w:hAnsi="Helvetica Light" w:cs="Arial"/>
          <w:color w:val="000000" w:themeColor="text1"/>
          <w:sz w:val="20"/>
          <w:szCs w:val="20"/>
        </w:rPr>
        <w:t xml:space="preserve"> perspective in the index than control group</w:t>
      </w:r>
      <w:r w:rsidR="008412A1" w:rsidRPr="000E5BAC">
        <w:rPr>
          <w:rFonts w:ascii="Helvetica Light" w:hAnsi="Helvetica Light" w:cs="Arial"/>
          <w:color w:val="000000" w:themeColor="text1"/>
          <w:sz w:val="20"/>
          <w:szCs w:val="20"/>
        </w:rPr>
        <w:t xml:space="preserve">, and that </w:t>
      </w:r>
      <w:r w:rsidR="00CB1A9C" w:rsidRPr="000E5BAC">
        <w:rPr>
          <w:rFonts w:ascii="Helvetica Light" w:hAnsi="Helvetica Light" w:cs="Arial"/>
          <w:color w:val="000000" w:themeColor="text1"/>
          <w:sz w:val="20"/>
          <w:szCs w:val="20"/>
        </w:rPr>
        <w:t xml:space="preserve">NSI </w:t>
      </w:r>
      <w:r w:rsidR="008412A1" w:rsidRPr="000E5BAC">
        <w:rPr>
          <w:rFonts w:ascii="Helvetica Light" w:hAnsi="Helvetica Light" w:cs="Arial"/>
          <w:color w:val="000000" w:themeColor="text1"/>
          <w:sz w:val="20"/>
          <w:szCs w:val="20"/>
        </w:rPr>
        <w:t xml:space="preserve">was </w:t>
      </w:r>
      <w:r w:rsidR="00CB1A9C" w:rsidRPr="000E5BAC">
        <w:rPr>
          <w:rFonts w:ascii="Helvetica Light" w:hAnsi="Helvetica Light" w:cs="Arial"/>
          <w:color w:val="000000" w:themeColor="text1"/>
          <w:sz w:val="20"/>
          <w:szCs w:val="20"/>
        </w:rPr>
        <w:t xml:space="preserve">more frequent, vivid and distressing </w:t>
      </w:r>
      <w:r w:rsidR="008412A1" w:rsidRPr="000E5BAC">
        <w:rPr>
          <w:rFonts w:ascii="Helvetica Light" w:hAnsi="Helvetica Light" w:cs="Arial"/>
          <w:color w:val="000000" w:themeColor="text1"/>
          <w:sz w:val="20"/>
          <w:szCs w:val="20"/>
        </w:rPr>
        <w:t xml:space="preserve">in the index than control group. </w:t>
      </w:r>
      <w:r w:rsidR="00271E36" w:rsidRPr="000E5BAC">
        <w:rPr>
          <w:rFonts w:ascii="Helvetica Light" w:hAnsi="Helvetica Light" w:cs="Arial"/>
          <w:color w:val="000000" w:themeColor="text1"/>
          <w:sz w:val="20"/>
          <w:szCs w:val="20"/>
        </w:rPr>
        <w:fldChar w:fldCharType="begin" w:fldLock="1"/>
      </w:r>
      <w:r w:rsidR="006D2D8B" w:rsidRPr="000E5BAC">
        <w:rPr>
          <w:rFonts w:ascii="Helvetica Light" w:hAnsi="Helvetica Light" w:cs="Arial"/>
          <w:color w:val="000000" w:themeColor="text1"/>
          <w:sz w:val="20"/>
          <w:szCs w:val="20"/>
        </w:rPr>
        <w:instrText>ADDIN CSL_CITATION {"citationItems":[{"id":"ITEM-1","itemData":{"DOI":"10.1080/15374410801955870","ISBN":"1537-4416\r1537-4424","author":[{"dropping-particle":"","family":"Alfano","given":"Candice A","non-dropping-particle":"","parse-names":false,"suffix":""},{"dropping-particle":"","family":"Beidel","given":"Deborah C","non-dropping-particle":"","parse-names":false,"suffix":""},{"dropping-particle":"","family":"Turner","given":"Samuel M","non-dropping-particle":"","parse-names":false,"suffix":""}],"container-title":"Journal of Clinical Child &amp; Adolescent Psychology","id":"ITEM-1","issue":"2","issued":{"date-parts":[["2008"]]},"page":"327-336","title":"Negative Self-Imagery Among Adolescents with Social Phobia: A Test of an Adult Model of the Disorder","type":"article-journal","volume":"37"},"uris":["http://www.mendeley.com/documents/?uuid=c193e4ca-12a7-4396-b2cf-aaf63190d4e1"]}],"mendeley":{"formattedCitation":"(Alfano, Beidel, &amp; Turner, 2008)","manualFormatting":"Alfano and colleagues (2008)","plainTextFormattedCitation":"(Alfano, Beidel, &amp; Turner, 2008)","previouslyFormattedCitation":"(Alfano, Beidel, &amp; Turner, 2008)"},"properties":{"noteIndex":0},"schema":"https://github.com/citation-style-language/schema/raw/master/csl-citation.json"}</w:instrText>
      </w:r>
      <w:r w:rsidR="00271E36" w:rsidRPr="000E5BAC">
        <w:rPr>
          <w:rFonts w:ascii="Helvetica Light" w:hAnsi="Helvetica Light" w:cs="Arial"/>
          <w:color w:val="000000" w:themeColor="text1"/>
          <w:sz w:val="20"/>
          <w:szCs w:val="20"/>
        </w:rPr>
        <w:fldChar w:fldCharType="separate"/>
      </w:r>
      <w:r w:rsidR="00271E36" w:rsidRPr="000E5BAC">
        <w:rPr>
          <w:rFonts w:ascii="Helvetica Light" w:hAnsi="Helvetica Light" w:cs="Arial"/>
          <w:noProof/>
          <w:color w:val="000000" w:themeColor="text1"/>
          <w:sz w:val="20"/>
          <w:szCs w:val="20"/>
        </w:rPr>
        <w:t>Alfano and colleagues (2008)</w:t>
      </w:r>
      <w:r w:rsidR="00271E36" w:rsidRPr="000E5BAC">
        <w:rPr>
          <w:rFonts w:ascii="Helvetica Light" w:hAnsi="Helvetica Light" w:cs="Arial"/>
          <w:color w:val="000000" w:themeColor="text1"/>
          <w:sz w:val="20"/>
          <w:szCs w:val="20"/>
        </w:rPr>
        <w:fldChar w:fldCharType="end"/>
      </w:r>
      <w:r w:rsidR="00705D18" w:rsidRPr="000E5BAC">
        <w:rPr>
          <w:rFonts w:ascii="Helvetica Light" w:hAnsi="Helvetica Light" w:cs="Arial"/>
          <w:color w:val="000000" w:themeColor="text1"/>
          <w:sz w:val="20"/>
          <w:szCs w:val="20"/>
        </w:rPr>
        <w:t xml:space="preserve"> </w:t>
      </w:r>
      <w:r w:rsidR="00CE2E21" w:rsidRPr="000E5BAC">
        <w:rPr>
          <w:rFonts w:ascii="Helvetica Light" w:hAnsi="Helvetica Light" w:cs="Arial"/>
          <w:color w:val="000000" w:themeColor="text1"/>
          <w:sz w:val="20"/>
          <w:szCs w:val="20"/>
        </w:rPr>
        <w:t xml:space="preserve">used an </w:t>
      </w:r>
      <w:r w:rsidR="00CE2E21" w:rsidRPr="000E5BAC">
        <w:rPr>
          <w:rFonts w:ascii="Helvetica Light" w:hAnsi="Helvetica Light" w:cs="Arial"/>
          <w:color w:val="000000" w:themeColor="text1"/>
          <w:sz w:val="20"/>
          <w:szCs w:val="20"/>
        </w:rPr>
        <w:lastRenderedPageBreak/>
        <w:t xml:space="preserve">experimental design </w:t>
      </w:r>
      <w:r w:rsidR="008A52D9" w:rsidRPr="000E5BAC">
        <w:rPr>
          <w:rFonts w:ascii="Helvetica Light" w:hAnsi="Helvetica Light" w:cs="Arial"/>
          <w:color w:val="000000" w:themeColor="text1"/>
          <w:sz w:val="20"/>
          <w:szCs w:val="20"/>
        </w:rPr>
        <w:t xml:space="preserve">with three groups of </w:t>
      </w:r>
      <w:r w:rsidR="00705D18" w:rsidRPr="000E5BAC">
        <w:rPr>
          <w:rFonts w:ascii="Helvetica Light" w:hAnsi="Helvetica Light" w:cs="Arial"/>
          <w:color w:val="000000" w:themeColor="text1"/>
          <w:sz w:val="20"/>
          <w:szCs w:val="20"/>
        </w:rPr>
        <w:t>12-</w:t>
      </w:r>
      <w:r w:rsidR="008D02ED" w:rsidRPr="000E5BAC">
        <w:rPr>
          <w:rFonts w:ascii="Helvetica Light" w:hAnsi="Helvetica Light" w:cs="Arial"/>
          <w:color w:val="000000" w:themeColor="text1"/>
          <w:sz w:val="20"/>
          <w:szCs w:val="20"/>
        </w:rPr>
        <w:t xml:space="preserve"> to </w:t>
      </w:r>
      <w:r w:rsidR="00705D18" w:rsidRPr="000E5BAC">
        <w:rPr>
          <w:rFonts w:ascii="Helvetica Light" w:hAnsi="Helvetica Light" w:cs="Arial"/>
          <w:color w:val="000000" w:themeColor="text1"/>
          <w:sz w:val="20"/>
          <w:szCs w:val="20"/>
        </w:rPr>
        <w:t>16</w:t>
      </w:r>
      <w:r w:rsidR="008D02ED" w:rsidRPr="000E5BAC">
        <w:rPr>
          <w:rFonts w:ascii="Helvetica Light" w:hAnsi="Helvetica Light" w:cs="Arial"/>
          <w:color w:val="000000" w:themeColor="text1"/>
          <w:sz w:val="20"/>
          <w:szCs w:val="20"/>
        </w:rPr>
        <w:t>-</w:t>
      </w:r>
      <w:r w:rsidR="00705D18" w:rsidRPr="000E5BAC">
        <w:rPr>
          <w:rFonts w:ascii="Helvetica Light" w:hAnsi="Helvetica Light" w:cs="Arial"/>
          <w:color w:val="000000" w:themeColor="text1"/>
          <w:sz w:val="20"/>
          <w:szCs w:val="20"/>
        </w:rPr>
        <w:t>year olds</w:t>
      </w:r>
      <w:r w:rsidR="00271344" w:rsidRPr="000E5BAC">
        <w:rPr>
          <w:rFonts w:ascii="Helvetica Light" w:hAnsi="Helvetica Light" w:cs="Arial"/>
          <w:color w:val="000000" w:themeColor="text1"/>
          <w:sz w:val="20"/>
          <w:szCs w:val="20"/>
        </w:rPr>
        <w:t xml:space="preserve">; </w:t>
      </w:r>
      <w:r w:rsidR="0090370B" w:rsidRPr="000E5BAC">
        <w:rPr>
          <w:rFonts w:ascii="Helvetica Light" w:hAnsi="Helvetica Light" w:cs="Arial"/>
          <w:color w:val="000000" w:themeColor="text1"/>
          <w:sz w:val="20"/>
          <w:szCs w:val="20"/>
        </w:rPr>
        <w:t xml:space="preserve">an index group of </w:t>
      </w:r>
      <w:r w:rsidR="00271344" w:rsidRPr="000E5BAC">
        <w:rPr>
          <w:rFonts w:ascii="Helvetica Light" w:hAnsi="Helvetica Light" w:cs="Arial"/>
          <w:color w:val="000000" w:themeColor="text1"/>
          <w:sz w:val="20"/>
          <w:szCs w:val="20"/>
        </w:rPr>
        <w:t>21</w:t>
      </w:r>
      <w:r w:rsidR="00705D18" w:rsidRPr="000E5BAC">
        <w:rPr>
          <w:rFonts w:ascii="Helvetica Light" w:hAnsi="Helvetica Light" w:cs="Arial"/>
          <w:color w:val="000000" w:themeColor="text1"/>
          <w:sz w:val="20"/>
          <w:szCs w:val="20"/>
        </w:rPr>
        <w:t xml:space="preserve"> with</w:t>
      </w:r>
      <w:r w:rsidR="00467922" w:rsidRPr="000E5BAC">
        <w:rPr>
          <w:rFonts w:ascii="Helvetica Light" w:hAnsi="Helvetica Light" w:cs="Arial"/>
          <w:color w:val="000000" w:themeColor="text1"/>
          <w:sz w:val="20"/>
          <w:szCs w:val="20"/>
        </w:rPr>
        <w:t xml:space="preserve"> social phobia </w:t>
      </w:r>
      <w:r w:rsidR="00705D18" w:rsidRPr="000E5BAC">
        <w:rPr>
          <w:rFonts w:ascii="Helvetica Light" w:hAnsi="Helvetica Light" w:cs="Arial"/>
          <w:color w:val="000000" w:themeColor="text1"/>
          <w:sz w:val="20"/>
          <w:szCs w:val="20"/>
        </w:rPr>
        <w:t xml:space="preserve">and </w:t>
      </w:r>
      <w:r w:rsidR="00467922" w:rsidRPr="000E5BAC">
        <w:rPr>
          <w:rFonts w:ascii="Helvetica Light" w:hAnsi="Helvetica Light" w:cs="Arial"/>
          <w:color w:val="000000" w:themeColor="text1"/>
          <w:sz w:val="20"/>
          <w:szCs w:val="20"/>
        </w:rPr>
        <w:t>42</w:t>
      </w:r>
      <w:r w:rsidR="00705D18" w:rsidRPr="000E5BAC">
        <w:rPr>
          <w:rFonts w:ascii="Helvetica Light" w:hAnsi="Helvetica Light" w:cs="Arial"/>
          <w:color w:val="000000" w:themeColor="text1"/>
          <w:sz w:val="20"/>
          <w:szCs w:val="20"/>
        </w:rPr>
        <w:t xml:space="preserve"> with</w:t>
      </w:r>
      <w:r w:rsidR="008D02ED" w:rsidRPr="000E5BAC">
        <w:rPr>
          <w:rFonts w:ascii="Helvetica Light" w:hAnsi="Helvetica Light" w:cs="Arial"/>
          <w:color w:val="000000" w:themeColor="text1"/>
          <w:sz w:val="20"/>
          <w:szCs w:val="20"/>
        </w:rPr>
        <w:t>out</w:t>
      </w:r>
      <w:r w:rsidR="00705D18" w:rsidRPr="000E5BAC">
        <w:rPr>
          <w:rFonts w:ascii="Helvetica Light" w:hAnsi="Helvetica Light" w:cs="Arial"/>
          <w:color w:val="000000" w:themeColor="text1"/>
          <w:sz w:val="20"/>
          <w:szCs w:val="20"/>
        </w:rPr>
        <w:t xml:space="preserve"> psychiatric disorders</w:t>
      </w:r>
      <w:r w:rsidR="0090370B" w:rsidRPr="000E5BAC">
        <w:rPr>
          <w:rFonts w:ascii="Helvetica Light" w:hAnsi="Helvetica Light" w:cs="Arial"/>
          <w:color w:val="000000" w:themeColor="text1"/>
          <w:sz w:val="20"/>
          <w:szCs w:val="20"/>
        </w:rPr>
        <w:t xml:space="preserve"> split into two control groups</w:t>
      </w:r>
      <w:r w:rsidR="00467922" w:rsidRPr="000E5BAC">
        <w:rPr>
          <w:rFonts w:ascii="Helvetica Light" w:hAnsi="Helvetica Light" w:cs="Arial"/>
          <w:color w:val="000000" w:themeColor="text1"/>
          <w:sz w:val="20"/>
          <w:szCs w:val="20"/>
        </w:rPr>
        <w:t>. A</w:t>
      </w:r>
      <w:r w:rsidR="00DE633E" w:rsidRPr="000E5BAC">
        <w:rPr>
          <w:rFonts w:ascii="Helvetica Light" w:hAnsi="Helvetica Light" w:cs="Arial"/>
          <w:color w:val="000000" w:themeColor="text1"/>
          <w:sz w:val="20"/>
          <w:szCs w:val="20"/>
        </w:rPr>
        <w:t xml:space="preserve">ll undertook two social </w:t>
      </w:r>
      <w:r w:rsidR="00050664" w:rsidRPr="000E5BAC">
        <w:rPr>
          <w:rFonts w:ascii="Helvetica Light" w:hAnsi="Helvetica Light" w:cs="Arial"/>
          <w:color w:val="000000" w:themeColor="text1"/>
          <w:sz w:val="20"/>
          <w:szCs w:val="20"/>
        </w:rPr>
        <w:t xml:space="preserve">stress </w:t>
      </w:r>
      <w:r w:rsidR="00DE633E" w:rsidRPr="000E5BAC">
        <w:rPr>
          <w:rFonts w:ascii="Helvetica Light" w:hAnsi="Helvetica Light" w:cs="Arial"/>
          <w:color w:val="000000" w:themeColor="text1"/>
          <w:sz w:val="20"/>
          <w:szCs w:val="20"/>
        </w:rPr>
        <w:t xml:space="preserve">tasks (reading aloud in front of a same-aged peer, and conducting role plays with a same-aged peer). </w:t>
      </w:r>
      <w:r w:rsidR="008A52D9" w:rsidRPr="000E5BAC">
        <w:rPr>
          <w:rFonts w:ascii="Helvetica Light" w:hAnsi="Helvetica Light" w:cs="Arial"/>
          <w:color w:val="000000" w:themeColor="text1"/>
          <w:sz w:val="20"/>
          <w:szCs w:val="20"/>
        </w:rPr>
        <w:t>NSI was no more common in the index group during the social stress tasks than the control groups.</w:t>
      </w:r>
      <w:r w:rsidR="00D91076" w:rsidRPr="000E5BAC">
        <w:rPr>
          <w:rFonts w:ascii="Helvetica Light" w:hAnsi="Helvetica Light" w:cs="Arial"/>
          <w:color w:val="000000" w:themeColor="text1"/>
          <w:sz w:val="20"/>
          <w:szCs w:val="20"/>
        </w:rPr>
        <w:t xml:space="preserve"> </w:t>
      </w:r>
      <w:r w:rsidR="001C37E7" w:rsidRPr="000E5BAC">
        <w:rPr>
          <w:rFonts w:ascii="Helvetica Light" w:hAnsi="Helvetica Light" w:cs="Arial"/>
          <w:color w:val="000000" w:themeColor="text1"/>
          <w:sz w:val="20"/>
          <w:szCs w:val="20"/>
        </w:rPr>
        <w:t xml:space="preserve">The results of these </w:t>
      </w:r>
      <w:r w:rsidR="00A4727D" w:rsidRPr="000E5BAC">
        <w:rPr>
          <w:rFonts w:ascii="Helvetica Light" w:hAnsi="Helvetica Light" w:cs="Arial"/>
          <w:color w:val="000000" w:themeColor="text1"/>
          <w:sz w:val="20"/>
          <w:szCs w:val="20"/>
        </w:rPr>
        <w:t>quantitative</w:t>
      </w:r>
      <w:r w:rsidR="001C37E7" w:rsidRPr="000E5BAC">
        <w:rPr>
          <w:rFonts w:ascii="Helvetica Light" w:hAnsi="Helvetica Light" w:cs="Arial"/>
          <w:color w:val="000000" w:themeColor="text1"/>
          <w:sz w:val="20"/>
          <w:szCs w:val="20"/>
        </w:rPr>
        <w:t xml:space="preserve"> studies suggest similarities</w:t>
      </w:r>
      <w:r w:rsidR="00DE58C1" w:rsidRPr="000E5BAC">
        <w:rPr>
          <w:rFonts w:ascii="Helvetica Light" w:hAnsi="Helvetica Light" w:cs="Arial"/>
          <w:color w:val="000000" w:themeColor="text1"/>
          <w:sz w:val="20"/>
          <w:szCs w:val="20"/>
        </w:rPr>
        <w:t xml:space="preserve"> between adults and adolescents with </w:t>
      </w:r>
      <w:r w:rsidR="00DA29A1" w:rsidRPr="000E5BAC">
        <w:rPr>
          <w:rFonts w:ascii="Helvetica Light" w:hAnsi="Helvetica Light" w:cs="Arial"/>
          <w:color w:val="000000" w:themeColor="text1"/>
          <w:sz w:val="20"/>
          <w:szCs w:val="20"/>
        </w:rPr>
        <w:t>SAD</w:t>
      </w:r>
      <w:r w:rsidR="001C37E7" w:rsidRPr="000E5BAC">
        <w:rPr>
          <w:rFonts w:ascii="Helvetica Light" w:hAnsi="Helvetica Light" w:cs="Arial"/>
          <w:color w:val="000000" w:themeColor="text1"/>
          <w:sz w:val="20"/>
          <w:szCs w:val="20"/>
        </w:rPr>
        <w:t xml:space="preserve"> </w:t>
      </w:r>
      <w:r w:rsidR="00821756" w:rsidRPr="000E5BAC">
        <w:rPr>
          <w:rFonts w:ascii="Helvetica Light" w:hAnsi="Helvetica Light" w:cs="Arial"/>
          <w:color w:val="000000" w:themeColor="text1"/>
          <w:sz w:val="20"/>
          <w:szCs w:val="20"/>
        </w:rPr>
        <w:t>(e.g., increased frequency of observer</w:t>
      </w:r>
      <w:r w:rsidR="008412A1" w:rsidRPr="000E5BAC">
        <w:rPr>
          <w:rFonts w:ascii="Helvetica Light" w:hAnsi="Helvetica Light" w:cs="Arial"/>
          <w:color w:val="000000" w:themeColor="text1"/>
          <w:sz w:val="20"/>
          <w:szCs w:val="20"/>
        </w:rPr>
        <w:t>-</w:t>
      </w:r>
      <w:r w:rsidR="00821756" w:rsidRPr="000E5BAC">
        <w:rPr>
          <w:rFonts w:ascii="Helvetica Light" w:hAnsi="Helvetica Light" w:cs="Arial"/>
          <w:color w:val="000000" w:themeColor="text1"/>
          <w:sz w:val="20"/>
          <w:szCs w:val="20"/>
        </w:rPr>
        <w:t xml:space="preserve"> vs field</w:t>
      </w:r>
      <w:r w:rsidR="008412A1" w:rsidRPr="000E5BAC">
        <w:rPr>
          <w:rFonts w:ascii="Helvetica Light" w:hAnsi="Helvetica Light" w:cs="Arial"/>
          <w:color w:val="000000" w:themeColor="text1"/>
          <w:sz w:val="20"/>
          <w:szCs w:val="20"/>
        </w:rPr>
        <w:t>-</w:t>
      </w:r>
      <w:r w:rsidR="00821756" w:rsidRPr="000E5BAC">
        <w:rPr>
          <w:rFonts w:ascii="Helvetica Light" w:hAnsi="Helvetica Light" w:cs="Arial"/>
          <w:color w:val="000000" w:themeColor="text1"/>
          <w:sz w:val="20"/>
          <w:szCs w:val="20"/>
        </w:rPr>
        <w:t xml:space="preserve">perspective in images) </w:t>
      </w:r>
      <w:r w:rsidR="00DE58C1" w:rsidRPr="000E5BAC">
        <w:rPr>
          <w:rFonts w:ascii="Helvetica Light" w:hAnsi="Helvetica Light" w:cs="Arial"/>
          <w:color w:val="000000" w:themeColor="text1"/>
          <w:sz w:val="20"/>
          <w:szCs w:val="20"/>
        </w:rPr>
        <w:t>and</w:t>
      </w:r>
      <w:r w:rsidR="001C37E7" w:rsidRPr="000E5BAC">
        <w:rPr>
          <w:rFonts w:ascii="Helvetica Light" w:hAnsi="Helvetica Light" w:cs="Arial"/>
          <w:color w:val="000000" w:themeColor="text1"/>
          <w:sz w:val="20"/>
          <w:szCs w:val="20"/>
        </w:rPr>
        <w:t xml:space="preserve"> differences </w:t>
      </w:r>
      <w:r w:rsidR="005C7597" w:rsidRPr="000E5BAC">
        <w:rPr>
          <w:rFonts w:ascii="Helvetica Light" w:hAnsi="Helvetica Light" w:cs="Arial"/>
          <w:color w:val="000000" w:themeColor="text1"/>
          <w:sz w:val="20"/>
          <w:szCs w:val="20"/>
        </w:rPr>
        <w:t xml:space="preserve">(e.g., while NSI occurs during social stress tasks for adults with </w:t>
      </w:r>
      <w:r w:rsidR="00A4727D" w:rsidRPr="000E5BAC">
        <w:rPr>
          <w:rFonts w:ascii="Helvetica Light" w:hAnsi="Helvetica Light" w:cs="Arial"/>
          <w:color w:val="000000" w:themeColor="text1"/>
          <w:sz w:val="20"/>
          <w:szCs w:val="20"/>
        </w:rPr>
        <w:t>SAD</w:t>
      </w:r>
      <w:r w:rsidR="005C7597" w:rsidRPr="000E5BAC">
        <w:rPr>
          <w:rFonts w:ascii="Helvetica Light" w:hAnsi="Helvetica Light" w:cs="Arial"/>
          <w:color w:val="000000" w:themeColor="text1"/>
          <w:sz w:val="20"/>
          <w:szCs w:val="20"/>
        </w:rPr>
        <w:t xml:space="preserve"> </w:t>
      </w:r>
      <w:r w:rsidR="005C7597" w:rsidRPr="000E5BAC">
        <w:rPr>
          <w:rFonts w:ascii="Helvetica Light" w:hAnsi="Helvetica Light" w:cs="Arial"/>
          <w:color w:val="000000" w:themeColor="text1"/>
          <w:sz w:val="20"/>
          <w:szCs w:val="20"/>
        </w:rPr>
        <w:fldChar w:fldCharType="begin" w:fldLock="1"/>
      </w:r>
      <w:r w:rsidR="006D2D8B" w:rsidRPr="000E5BAC">
        <w:rPr>
          <w:rFonts w:ascii="Helvetica Light" w:hAnsi="Helvetica Light" w:cs="Arial"/>
          <w:color w:val="000000" w:themeColor="text1"/>
          <w:sz w:val="20"/>
          <w:szCs w:val="20"/>
        </w:rPr>
        <w:instrText>ADDIN CSL_CITATION {"citationItems":[{"id":"ITEM-1","itemData":{"ISBN":"0005-7967","author":[{"dropping-particle":"","family":"Hirsch","given":"Colette R","non-dropping-particle":"","parse-names":false,"suffix":""},{"dropping-particle":"","family":"Clark","given":"David M","non-dropping-particle":"","parse-names":false,"suffix":""},{"dropping-particle":"","family":"Mathews","given":"Andrew","non-dropping-particle":"","parse-names":false,"suffix":""},{"dropping-particle":"","family":"Williams","given":"Ruth","non-dropping-particle":"","parse-names":false,"suffix":""}],"container-title":"Behaviour Research and Therapy","id":"ITEM-1","issue":"8","issued":{"date-parts":[["2003"]]},"page":"909-921","publisher":"Elsevier","title":"Self-images play a causal role in social phobia","type":"article-journal","volume":"41"},"uris":["http://www.mendeley.com/documents/?uuid=28df3760-59b6-403c-a949-4cdf3c00a430"]}],"mendeley":{"formattedCitation":"(Hirsch, Clark, Mathews, &amp; Williams, 2003b)","manualFormatting":"(Hirsch, Clark, Mathews, &amp; Williams, 2003)","plainTextFormattedCitation":"(Hirsch, Clark, Mathews, &amp; Williams, 2003b)","previouslyFormattedCitation":"(Hirsch, Clark, Mathews, &amp; Williams, 2003b)"},"properties":{"noteIndex":0},"schema":"https://github.com/citation-style-language/schema/raw/master/csl-citation.json"}</w:instrText>
      </w:r>
      <w:r w:rsidR="005C7597" w:rsidRPr="000E5BAC">
        <w:rPr>
          <w:rFonts w:ascii="Helvetica Light" w:hAnsi="Helvetica Light" w:cs="Arial"/>
          <w:color w:val="000000" w:themeColor="text1"/>
          <w:sz w:val="20"/>
          <w:szCs w:val="20"/>
        </w:rPr>
        <w:fldChar w:fldCharType="separate"/>
      </w:r>
      <w:r w:rsidR="00775558" w:rsidRPr="000E5BAC">
        <w:rPr>
          <w:rFonts w:ascii="Helvetica Light" w:hAnsi="Helvetica Light" w:cs="Arial"/>
          <w:noProof/>
          <w:color w:val="000000" w:themeColor="text1"/>
          <w:sz w:val="20"/>
          <w:szCs w:val="20"/>
        </w:rPr>
        <w:t>(Hirsch, C</w:t>
      </w:r>
      <w:r w:rsidR="006D2D8B" w:rsidRPr="000E5BAC">
        <w:rPr>
          <w:rFonts w:ascii="Helvetica Light" w:hAnsi="Helvetica Light" w:cs="Arial"/>
          <w:noProof/>
          <w:color w:val="000000" w:themeColor="text1"/>
          <w:sz w:val="20"/>
          <w:szCs w:val="20"/>
        </w:rPr>
        <w:t>lark, Mathews, &amp; Williams, 2003</w:t>
      </w:r>
      <w:r w:rsidR="00775558" w:rsidRPr="000E5BAC">
        <w:rPr>
          <w:rFonts w:ascii="Helvetica Light" w:hAnsi="Helvetica Light" w:cs="Arial"/>
          <w:noProof/>
          <w:color w:val="000000" w:themeColor="text1"/>
          <w:sz w:val="20"/>
          <w:szCs w:val="20"/>
        </w:rPr>
        <w:t>)</w:t>
      </w:r>
      <w:r w:rsidR="005C7597" w:rsidRPr="000E5BAC">
        <w:rPr>
          <w:rFonts w:ascii="Helvetica Light" w:hAnsi="Helvetica Light" w:cs="Arial"/>
          <w:color w:val="000000" w:themeColor="text1"/>
          <w:sz w:val="20"/>
          <w:szCs w:val="20"/>
        </w:rPr>
        <w:fldChar w:fldCharType="end"/>
      </w:r>
      <w:r w:rsidR="005C7597" w:rsidRPr="000E5BAC">
        <w:rPr>
          <w:rFonts w:ascii="Helvetica Light" w:hAnsi="Helvetica Light" w:cs="Arial"/>
          <w:color w:val="000000" w:themeColor="text1"/>
          <w:sz w:val="20"/>
          <w:szCs w:val="20"/>
        </w:rPr>
        <w:t xml:space="preserve"> </w:t>
      </w:r>
      <w:r w:rsidR="00DA29A1" w:rsidRPr="000E5BAC">
        <w:rPr>
          <w:rFonts w:ascii="Helvetica Light" w:hAnsi="Helvetica Light" w:cs="Arial"/>
          <w:color w:val="000000" w:themeColor="text1"/>
          <w:sz w:val="20"/>
          <w:szCs w:val="20"/>
        </w:rPr>
        <w:t xml:space="preserve">it </w:t>
      </w:r>
      <w:r w:rsidR="005C7597" w:rsidRPr="000E5BAC">
        <w:rPr>
          <w:rFonts w:ascii="Helvetica Light" w:hAnsi="Helvetica Light" w:cs="Arial"/>
          <w:color w:val="000000" w:themeColor="text1"/>
          <w:sz w:val="20"/>
          <w:szCs w:val="20"/>
        </w:rPr>
        <w:t xml:space="preserve">did not for adolescents with </w:t>
      </w:r>
      <w:r w:rsidR="00DA29A1" w:rsidRPr="000E5BAC">
        <w:rPr>
          <w:rFonts w:ascii="Helvetica Light" w:hAnsi="Helvetica Light" w:cs="Arial"/>
          <w:color w:val="000000" w:themeColor="text1"/>
          <w:sz w:val="20"/>
          <w:szCs w:val="20"/>
        </w:rPr>
        <w:t>SAD</w:t>
      </w:r>
      <w:r w:rsidR="005C7597" w:rsidRPr="000E5BAC">
        <w:rPr>
          <w:rFonts w:ascii="Helvetica Light" w:hAnsi="Helvetica Light" w:cs="Arial"/>
          <w:color w:val="000000" w:themeColor="text1"/>
          <w:sz w:val="20"/>
          <w:szCs w:val="20"/>
        </w:rPr>
        <w:t>)</w:t>
      </w:r>
      <w:r w:rsidR="001C37E7" w:rsidRPr="000E5BAC">
        <w:rPr>
          <w:rFonts w:ascii="Helvetica Light" w:hAnsi="Helvetica Light" w:cs="Arial"/>
          <w:color w:val="000000" w:themeColor="text1"/>
          <w:sz w:val="20"/>
          <w:szCs w:val="20"/>
        </w:rPr>
        <w:t>.</w:t>
      </w:r>
      <w:r w:rsidR="00A4727D" w:rsidRPr="000E5BAC">
        <w:rPr>
          <w:rFonts w:ascii="Helvetica Light" w:hAnsi="Helvetica Light" w:cs="Arial"/>
          <w:color w:val="000000" w:themeColor="text1"/>
          <w:sz w:val="20"/>
          <w:szCs w:val="20"/>
        </w:rPr>
        <w:t xml:space="preserve"> </w:t>
      </w:r>
    </w:p>
    <w:p w14:paraId="17F469DC" w14:textId="6914D52A" w:rsidR="00A96655" w:rsidRPr="000E5BAC" w:rsidRDefault="00A96655" w:rsidP="00A96655">
      <w:pPr>
        <w:tabs>
          <w:tab w:val="left" w:pos="270"/>
        </w:tabs>
        <w:spacing w:line="480" w:lineRule="auto"/>
        <w:rPr>
          <w:rFonts w:ascii="Helvetica Light" w:hAnsi="Helvetica Light" w:cs="Arial"/>
          <w:color w:val="000000" w:themeColor="text1"/>
          <w:sz w:val="20"/>
          <w:szCs w:val="20"/>
        </w:rPr>
      </w:pPr>
      <w:r w:rsidRPr="000E5BAC">
        <w:rPr>
          <w:rFonts w:ascii="Helvetica Light" w:hAnsi="Helvetica Light" w:cs="Arial"/>
          <w:color w:val="000000" w:themeColor="text1"/>
          <w:sz w:val="20"/>
          <w:szCs w:val="20"/>
        </w:rPr>
        <w:tab/>
      </w:r>
      <w:r w:rsidRPr="000E5BAC">
        <w:rPr>
          <w:rFonts w:ascii="Helvetica Light" w:hAnsi="Helvetica Light" w:cs="Arial"/>
          <w:color w:val="000000" w:themeColor="text1"/>
          <w:sz w:val="20"/>
          <w:szCs w:val="20"/>
        </w:rPr>
        <w:fldChar w:fldCharType="begin"/>
      </w:r>
      <w:r w:rsidRPr="000E5BAC">
        <w:rPr>
          <w:rFonts w:ascii="Helvetica Light" w:hAnsi="Helvetica Light" w:cs="Arial"/>
          <w:color w:val="000000" w:themeColor="text1"/>
          <w:sz w:val="20"/>
          <w:szCs w:val="20"/>
        </w:rPr>
        <w:instrText xml:space="preserve"> ADDIN EN.CITE &lt;EndNote&gt;&lt;Cite&gt;&lt;Author&gt;Ozsivadjian&lt;/Author&gt;&lt;Year&gt;2017&lt;/Year&gt;&lt;RecNum&gt;2537&lt;/RecNum&gt;&lt;DisplayText&gt;(Ozsivadjian, Hollocks, Southcott, Absoud, &amp;amp; Holmes, 2017)&lt;/DisplayText&gt;&lt;record&gt;&lt;rec-number&gt;2537&lt;/rec-number&gt;&lt;foreign-keys&gt;&lt;key app="EN" db-id="rsa5s5dfuwe0voee5wz5x0090pt9d50vv22a" timestamp="1517009442"&gt;2537&lt;/key&gt;&lt;/foreign-keys&gt;&lt;ref-type name="Journal Article"&gt;17&lt;/ref-type&gt;&lt;contributors&gt;&lt;authors&gt;&lt;author&gt;Ozsivadjian, Ann&lt;/author&gt;&lt;author&gt;Hollocks, Matthew J.&lt;/author&gt;&lt;author&gt;Southcott, Jess&lt;/author&gt;&lt;author&gt;Absoud, Michael&lt;/author&gt;&lt;author&gt;Holmes, Emily&lt;/author&gt;&lt;/authors&gt;&lt;/contributors&gt;&lt;titles&gt;&lt;title&gt;Anxious imagery in children with and without autism spectrum disorder: an investigation into occurrence, content, features and implications for therapy&lt;/title&gt;&lt;secondary-title&gt;Journal of autism and developmental disorders&lt;/secondary-title&gt;&lt;/titles&gt;&lt;periodical&gt;&lt;full-title&gt;Journal of Autism and Developmental Disorders&lt;/full-title&gt;&lt;/periodical&gt;&lt;pages&gt;3822-3832&lt;/pages&gt;&lt;volume&gt;47&lt;/volume&gt;&lt;number&gt;12&lt;/number&gt;&lt;dates&gt;&lt;year&gt;2017&lt;/year&gt;&lt;/dates&gt;&lt;publisher&gt;Springer&lt;/publisher&gt;&lt;isbn&gt;0162-3257&lt;/isbn&gt;&lt;urls&gt;&lt;/urls&gt;&lt;/record&gt;&lt;/Cite&gt;&lt;/EndNote&gt;</w:instrText>
      </w:r>
      <w:r w:rsidRPr="000E5BAC">
        <w:rPr>
          <w:rFonts w:ascii="Helvetica Light" w:hAnsi="Helvetica Light" w:cs="Arial"/>
          <w:color w:val="000000" w:themeColor="text1"/>
          <w:sz w:val="20"/>
          <w:szCs w:val="20"/>
        </w:rPr>
        <w:fldChar w:fldCharType="separate"/>
      </w:r>
      <w:r w:rsidRPr="000E5BAC">
        <w:rPr>
          <w:rFonts w:ascii="Helvetica Light" w:hAnsi="Helvetica Light" w:cs="Arial"/>
          <w:color w:val="000000" w:themeColor="text1"/>
          <w:sz w:val="20"/>
          <w:szCs w:val="20"/>
        </w:rPr>
        <w:t>Ozsivadjian, Hollocks, Southcott, Absoud and Holmes (2016)</w:t>
      </w:r>
      <w:r w:rsidRPr="000E5BAC">
        <w:rPr>
          <w:rFonts w:ascii="Helvetica Light" w:hAnsi="Helvetica Light" w:cs="Arial"/>
          <w:color w:val="000000" w:themeColor="text1"/>
          <w:sz w:val="20"/>
          <w:szCs w:val="20"/>
        </w:rPr>
        <w:fldChar w:fldCharType="end"/>
      </w:r>
      <w:r w:rsidRPr="000E5BAC">
        <w:rPr>
          <w:rFonts w:ascii="Helvetica Light" w:hAnsi="Helvetica Light" w:cs="Arial"/>
          <w:color w:val="000000" w:themeColor="text1"/>
          <w:sz w:val="20"/>
          <w:szCs w:val="20"/>
        </w:rPr>
        <w:t xml:space="preserve"> reported the only study, to our knowledge, that has</w:t>
      </w:r>
      <w:r w:rsidR="006D0D19" w:rsidRPr="000E5BAC">
        <w:rPr>
          <w:rFonts w:ascii="Helvetica Light" w:hAnsi="Helvetica Light" w:cs="Arial"/>
          <w:color w:val="000000" w:themeColor="text1"/>
          <w:sz w:val="20"/>
          <w:szCs w:val="20"/>
        </w:rPr>
        <w:t xml:space="preserve"> </w:t>
      </w:r>
      <w:r w:rsidR="009E052C" w:rsidRPr="000E5BAC">
        <w:rPr>
          <w:rFonts w:ascii="Helvetica Light" w:hAnsi="Helvetica Light" w:cs="Arial"/>
          <w:color w:val="000000" w:themeColor="text1"/>
          <w:sz w:val="20"/>
          <w:szCs w:val="20"/>
        </w:rPr>
        <w:t xml:space="preserve">not limited its focus to </w:t>
      </w:r>
      <w:r w:rsidR="009E052C" w:rsidRPr="000E5BAC">
        <w:rPr>
          <w:rFonts w:ascii="Helvetica Light" w:hAnsi="Helvetica Light" w:cs="Arial"/>
          <w:i/>
          <w:iCs/>
          <w:color w:val="000000" w:themeColor="text1"/>
          <w:sz w:val="20"/>
          <w:szCs w:val="20"/>
        </w:rPr>
        <w:t xml:space="preserve">social </w:t>
      </w:r>
      <w:r w:rsidR="009E052C" w:rsidRPr="000E5BAC">
        <w:rPr>
          <w:rFonts w:ascii="Helvetica Light" w:hAnsi="Helvetica Light" w:cs="Arial"/>
          <w:color w:val="000000" w:themeColor="text1"/>
          <w:sz w:val="20"/>
          <w:szCs w:val="20"/>
        </w:rPr>
        <w:t xml:space="preserve">anxiety, and has </w:t>
      </w:r>
      <w:r w:rsidRPr="000E5BAC">
        <w:rPr>
          <w:rFonts w:ascii="Helvetica Light" w:hAnsi="Helvetica Light" w:cs="Arial"/>
          <w:color w:val="000000" w:themeColor="text1"/>
          <w:sz w:val="20"/>
          <w:szCs w:val="20"/>
        </w:rPr>
        <w:t xml:space="preserve">sought to understand imagery in children and adolescents with high anxiety symptoms, but without comparing phenomena to </w:t>
      </w:r>
      <w:r w:rsidR="003E4100" w:rsidRPr="000E5BAC">
        <w:rPr>
          <w:rFonts w:ascii="Helvetica Light" w:hAnsi="Helvetica Light" w:cs="Arial"/>
          <w:color w:val="000000" w:themeColor="text1"/>
          <w:sz w:val="20"/>
          <w:szCs w:val="20"/>
        </w:rPr>
        <w:t>the frameworks of</w:t>
      </w:r>
      <w:r w:rsidR="0043693B" w:rsidRPr="000E5BAC">
        <w:rPr>
          <w:rFonts w:ascii="Helvetica Light" w:hAnsi="Helvetica Light" w:cs="Arial"/>
          <w:color w:val="000000" w:themeColor="text1"/>
          <w:sz w:val="20"/>
          <w:szCs w:val="20"/>
        </w:rPr>
        <w:t xml:space="preserve"> </w:t>
      </w:r>
      <w:r w:rsidRPr="000E5BAC">
        <w:rPr>
          <w:rFonts w:ascii="Helvetica Light" w:hAnsi="Helvetica Light" w:cs="Arial"/>
          <w:color w:val="000000" w:themeColor="text1"/>
          <w:sz w:val="20"/>
          <w:szCs w:val="20"/>
        </w:rPr>
        <w:t>adult models. They examined whether, and to what extent, spontaneous imagery was experienced by four groups of children aged 8 – 16 years: (i) Autism Spectrum Disorder (ASD) with high parent reported anxiety symptoms, ii) ASD with low parent reported anxiety symptoms, iii) no ASD with high parent reported anxiety symptoms and iv), no ASD with low parent reported anxiety symptoms. Spontaneous imagery was more common in i), ii) and iii) than in iv), and, irrespective of ASD status, high-anxiety children reported more frequent experiences of spontaneous imagery than low-anxious children. This gives us preliminary evidence of a quantitative relationship between imagery frequency and symptoms of anxiety in young people. We are unable, however, to draw conclusions about the nature of spontaneous imagery in adolescents with anxiety disorders</w:t>
      </w:r>
      <w:r w:rsidR="00C5752C" w:rsidRPr="000E5BAC">
        <w:rPr>
          <w:rFonts w:ascii="Helvetica Light" w:hAnsi="Helvetica Light" w:cs="Arial"/>
          <w:color w:val="000000" w:themeColor="text1"/>
          <w:sz w:val="20"/>
          <w:szCs w:val="20"/>
        </w:rPr>
        <w:t xml:space="preserve"> for two reasons:</w:t>
      </w:r>
      <w:r w:rsidRPr="000E5BAC">
        <w:rPr>
          <w:rFonts w:ascii="Helvetica Light" w:hAnsi="Helvetica Light" w:cs="Arial"/>
          <w:color w:val="000000" w:themeColor="text1"/>
          <w:sz w:val="20"/>
          <w:szCs w:val="20"/>
        </w:rPr>
        <w:t xml:space="preserve"> first, the age range (8-16 years) spans many important features of development and maturation </w:t>
      </w:r>
      <w:r w:rsidRPr="000E5BAC">
        <w:rPr>
          <w:rFonts w:ascii="Helvetica Light" w:hAnsi="Helvetica Light" w:cs="Arial"/>
          <w:color w:val="000000" w:themeColor="text1"/>
          <w:sz w:val="20"/>
          <w:szCs w:val="20"/>
        </w:rPr>
        <w:fldChar w:fldCharType="begin"/>
      </w:r>
      <w:r w:rsidRPr="000E5BAC">
        <w:rPr>
          <w:rFonts w:ascii="Helvetica Light" w:hAnsi="Helvetica Light" w:cs="Arial"/>
          <w:color w:val="000000" w:themeColor="text1"/>
          <w:sz w:val="20"/>
          <w:szCs w:val="20"/>
        </w:rPr>
        <w:instrText xml:space="preserve"> ADDIN EN.CITE &lt;EndNote&gt;&lt;Cite&gt;&lt;Author&gt;Blakemore&lt;/Author&gt;&lt;Year&gt;2008&lt;/Year&gt;&lt;RecNum&gt;4059&lt;/RecNum&gt;&lt;DisplayText&gt;(Blakemore, 2008)&lt;/DisplayText&gt;&lt;record&gt;&lt;rec-number&gt;4059&lt;/rec-number&gt;&lt;foreign-keys&gt;&lt;key app="EN" db-id="rsa5s5dfuwe0voee5wz5x0090pt9d50vv22a" timestamp="1519235223"&gt;4059&lt;/key&gt;&lt;/foreign-keys&gt;&lt;ref-type name="Journal Article"&gt;17&lt;/ref-type&gt;&lt;contributors&gt;&lt;authors&gt;&lt;author&gt;Blakemore, Sarah-Jayne&lt;/author&gt;&lt;/authors&gt;&lt;/contributors&gt;&lt;titles&gt;&lt;title&gt;The social brain in adolescence&lt;/title&gt;&lt;secondary-title&gt;Nature Reviews Neuroscience&lt;/secondary-title&gt;&lt;/titles&gt;&lt;periodical&gt;&lt;full-title&gt;Nature Reviews Neuroscience&lt;/full-title&gt;&lt;/periodical&gt;&lt;pages&gt;267&lt;/pages&gt;&lt;volume&gt;9&lt;/volume&gt;&lt;number&gt;4&lt;/number&gt;&lt;dates&gt;&lt;year&gt;2008&lt;/year&gt;&lt;/dates&gt;&lt;publisher&gt;Nature Publishing Group&lt;/publisher&gt;&lt;isbn&gt;1471-0048&lt;/isbn&gt;&lt;urls&gt;&lt;/urls&gt;&lt;/record&gt;&lt;/Cite&gt;&lt;/EndNote&gt;</w:instrText>
      </w:r>
      <w:r w:rsidRPr="000E5BAC">
        <w:rPr>
          <w:rFonts w:ascii="Helvetica Light" w:hAnsi="Helvetica Light" w:cs="Arial"/>
          <w:color w:val="000000" w:themeColor="text1"/>
          <w:sz w:val="20"/>
          <w:szCs w:val="20"/>
        </w:rPr>
        <w:fldChar w:fldCharType="separate"/>
      </w:r>
      <w:r w:rsidRPr="000E5BAC">
        <w:rPr>
          <w:rFonts w:ascii="Helvetica Light" w:hAnsi="Helvetica Light" w:cs="Arial"/>
          <w:color w:val="000000" w:themeColor="text1"/>
          <w:sz w:val="20"/>
          <w:szCs w:val="20"/>
        </w:rPr>
        <w:t>(e.g., Blakemore, 2008)</w:t>
      </w:r>
      <w:r w:rsidRPr="000E5BAC">
        <w:rPr>
          <w:rFonts w:ascii="Helvetica Light" w:hAnsi="Helvetica Light" w:cs="Arial"/>
          <w:color w:val="000000" w:themeColor="text1"/>
          <w:sz w:val="20"/>
          <w:szCs w:val="20"/>
        </w:rPr>
        <w:fldChar w:fldCharType="end"/>
      </w:r>
      <w:r w:rsidRPr="000E5BAC">
        <w:rPr>
          <w:rFonts w:ascii="Helvetica Light" w:hAnsi="Helvetica Light" w:cs="Arial"/>
          <w:color w:val="000000" w:themeColor="text1"/>
          <w:sz w:val="20"/>
          <w:szCs w:val="20"/>
        </w:rPr>
        <w:t xml:space="preserve"> and second, the absence of diagnosed anxiety disorders.  </w:t>
      </w:r>
    </w:p>
    <w:p w14:paraId="346EBD2C" w14:textId="37AD1191" w:rsidR="003757EE" w:rsidRPr="000E5BAC" w:rsidRDefault="00D358CC" w:rsidP="007C4317">
      <w:pPr>
        <w:tabs>
          <w:tab w:val="left" w:pos="270"/>
        </w:tabs>
        <w:spacing w:line="480" w:lineRule="auto"/>
        <w:rPr>
          <w:rFonts w:ascii="Helvetica Light" w:hAnsi="Helvetica Light" w:cs="Arial"/>
          <w:color w:val="000000" w:themeColor="text1"/>
          <w:sz w:val="20"/>
          <w:szCs w:val="20"/>
        </w:rPr>
      </w:pPr>
      <w:r w:rsidRPr="000E5BAC">
        <w:rPr>
          <w:rFonts w:ascii="Helvetica Light" w:hAnsi="Helvetica Light" w:cs="Arial"/>
          <w:color w:val="000000" w:themeColor="text1"/>
          <w:sz w:val="20"/>
          <w:szCs w:val="20"/>
        </w:rPr>
        <w:tab/>
      </w:r>
      <w:r w:rsidR="00BD318D" w:rsidRPr="000E5BAC">
        <w:rPr>
          <w:rFonts w:ascii="Helvetica Light" w:hAnsi="Helvetica Light" w:cs="Arial"/>
          <w:color w:val="000000" w:themeColor="text1"/>
          <w:sz w:val="20"/>
          <w:szCs w:val="20"/>
        </w:rPr>
        <w:t>The present study is the first quali</w:t>
      </w:r>
      <w:r w:rsidR="005D499C" w:rsidRPr="000E5BAC">
        <w:rPr>
          <w:rFonts w:ascii="Helvetica Light" w:hAnsi="Helvetica Light" w:cs="Arial"/>
          <w:color w:val="000000" w:themeColor="text1"/>
          <w:sz w:val="20"/>
          <w:szCs w:val="20"/>
        </w:rPr>
        <w:t xml:space="preserve">tative examination of imagery </w:t>
      </w:r>
      <w:r w:rsidR="00E75DCA" w:rsidRPr="000E5BAC">
        <w:rPr>
          <w:rFonts w:ascii="Helvetica Light" w:hAnsi="Helvetica Light" w:cs="Arial"/>
          <w:color w:val="000000" w:themeColor="text1"/>
          <w:sz w:val="20"/>
          <w:szCs w:val="20"/>
        </w:rPr>
        <w:t xml:space="preserve">in </w:t>
      </w:r>
      <w:r w:rsidR="005D499C" w:rsidRPr="000E5BAC">
        <w:rPr>
          <w:rFonts w:ascii="Helvetica Light" w:hAnsi="Helvetica Light" w:cs="Arial"/>
          <w:color w:val="000000" w:themeColor="text1"/>
          <w:sz w:val="20"/>
          <w:szCs w:val="20"/>
        </w:rPr>
        <w:t>anxiety disordered</w:t>
      </w:r>
      <w:r w:rsidR="00BD318D" w:rsidRPr="000E5BAC">
        <w:rPr>
          <w:rFonts w:ascii="Helvetica Light" w:hAnsi="Helvetica Light" w:cs="Arial"/>
          <w:color w:val="000000" w:themeColor="text1"/>
          <w:sz w:val="20"/>
          <w:szCs w:val="20"/>
        </w:rPr>
        <w:t xml:space="preserve"> adolescents. </w:t>
      </w:r>
      <w:r w:rsidR="000B7520" w:rsidRPr="000E5BAC">
        <w:rPr>
          <w:rFonts w:ascii="Helvetica Light" w:hAnsi="Helvetica Light" w:cs="Arial"/>
          <w:color w:val="000000" w:themeColor="text1"/>
          <w:sz w:val="20"/>
          <w:szCs w:val="20"/>
        </w:rPr>
        <w:t>W</w:t>
      </w:r>
      <w:r w:rsidR="003B61AC" w:rsidRPr="000E5BAC">
        <w:rPr>
          <w:rFonts w:ascii="Helvetica Light" w:hAnsi="Helvetica Light" w:cs="Arial"/>
          <w:color w:val="000000" w:themeColor="text1"/>
          <w:sz w:val="20"/>
          <w:szCs w:val="20"/>
        </w:rPr>
        <w:t>e conducted a</w:t>
      </w:r>
      <w:r w:rsidR="00DC4DF2" w:rsidRPr="000E5BAC">
        <w:rPr>
          <w:rFonts w:ascii="Helvetica Light" w:hAnsi="Helvetica Light" w:cs="Arial"/>
          <w:color w:val="000000" w:themeColor="text1"/>
          <w:sz w:val="20"/>
          <w:szCs w:val="20"/>
        </w:rPr>
        <w:t>n exploratory</w:t>
      </w:r>
      <w:r w:rsidR="0018088C" w:rsidRPr="000E5BAC">
        <w:rPr>
          <w:rFonts w:ascii="Helvetica Light" w:hAnsi="Helvetica Light" w:cs="Arial"/>
          <w:color w:val="000000" w:themeColor="text1"/>
          <w:sz w:val="20"/>
          <w:szCs w:val="20"/>
        </w:rPr>
        <w:t xml:space="preserve"> </w:t>
      </w:r>
      <w:r w:rsidR="005B4C01" w:rsidRPr="000E5BAC">
        <w:rPr>
          <w:rFonts w:ascii="Helvetica Light" w:hAnsi="Helvetica Light" w:cs="Arial"/>
          <w:color w:val="000000" w:themeColor="text1"/>
          <w:sz w:val="20"/>
          <w:szCs w:val="20"/>
        </w:rPr>
        <w:t xml:space="preserve">qualitative </w:t>
      </w:r>
      <w:r w:rsidR="002216EA" w:rsidRPr="000E5BAC">
        <w:rPr>
          <w:rFonts w:ascii="Helvetica Light" w:hAnsi="Helvetica Light" w:cs="Arial"/>
          <w:color w:val="000000" w:themeColor="text1"/>
          <w:sz w:val="20"/>
          <w:szCs w:val="20"/>
        </w:rPr>
        <w:t>study in which we interviewed</w:t>
      </w:r>
      <w:r w:rsidR="005B4C01" w:rsidRPr="000E5BAC">
        <w:rPr>
          <w:rFonts w:ascii="Helvetica Light" w:hAnsi="Helvetica Light" w:cs="Arial"/>
          <w:color w:val="000000" w:themeColor="text1"/>
          <w:sz w:val="20"/>
          <w:szCs w:val="20"/>
        </w:rPr>
        <w:t xml:space="preserve"> adolescents with anxiety disorders</w:t>
      </w:r>
      <w:r w:rsidR="00980CC2" w:rsidRPr="000E5BAC">
        <w:rPr>
          <w:rFonts w:ascii="Helvetica Light" w:hAnsi="Helvetica Light" w:cs="Arial"/>
          <w:color w:val="000000" w:themeColor="text1"/>
          <w:sz w:val="20"/>
          <w:szCs w:val="20"/>
        </w:rPr>
        <w:t xml:space="preserve">. </w:t>
      </w:r>
      <w:r w:rsidR="00E67456" w:rsidRPr="000E5BAC">
        <w:rPr>
          <w:rFonts w:ascii="Helvetica Light" w:hAnsi="Helvetica Light" w:cs="Arial"/>
          <w:color w:val="000000" w:themeColor="text1"/>
          <w:sz w:val="20"/>
          <w:szCs w:val="20"/>
        </w:rPr>
        <w:t xml:space="preserve">Our aim was to </w:t>
      </w:r>
      <w:r w:rsidR="00BD318D" w:rsidRPr="000E5BAC">
        <w:rPr>
          <w:rFonts w:ascii="Helvetica Light" w:hAnsi="Helvetica Light" w:cs="Arial"/>
          <w:color w:val="000000" w:themeColor="text1"/>
          <w:sz w:val="20"/>
          <w:szCs w:val="20"/>
        </w:rPr>
        <w:t>explore</w:t>
      </w:r>
      <w:r w:rsidR="00E67456" w:rsidRPr="000E5BAC">
        <w:rPr>
          <w:rFonts w:ascii="Helvetica Light" w:hAnsi="Helvetica Light" w:cs="Arial"/>
          <w:color w:val="000000" w:themeColor="text1"/>
          <w:sz w:val="20"/>
          <w:szCs w:val="20"/>
        </w:rPr>
        <w:t xml:space="preserve"> adolescents</w:t>
      </w:r>
      <w:r w:rsidR="00F51219" w:rsidRPr="000E5BAC">
        <w:rPr>
          <w:rFonts w:ascii="Helvetica Light" w:hAnsi="Helvetica Light" w:cs="Arial"/>
          <w:color w:val="000000" w:themeColor="text1"/>
          <w:sz w:val="20"/>
          <w:szCs w:val="20"/>
        </w:rPr>
        <w:t xml:space="preserve">’ experiences of </w:t>
      </w:r>
      <w:r w:rsidR="00BD318D" w:rsidRPr="000E5BAC">
        <w:rPr>
          <w:rFonts w:ascii="Helvetica Light" w:hAnsi="Helvetica Light" w:cs="Arial"/>
          <w:color w:val="000000" w:themeColor="text1"/>
          <w:sz w:val="20"/>
          <w:szCs w:val="20"/>
        </w:rPr>
        <w:t xml:space="preserve">spontaneous </w:t>
      </w:r>
      <w:r w:rsidR="000E6FEE" w:rsidRPr="000E5BAC">
        <w:rPr>
          <w:rFonts w:ascii="Helvetica Light" w:hAnsi="Helvetica Light" w:cs="Arial"/>
          <w:color w:val="000000" w:themeColor="text1"/>
          <w:sz w:val="20"/>
          <w:szCs w:val="20"/>
        </w:rPr>
        <w:t>imagery</w:t>
      </w:r>
      <w:r w:rsidR="003A2260" w:rsidRPr="000E5BAC">
        <w:rPr>
          <w:rFonts w:ascii="Helvetica Light" w:hAnsi="Helvetica Light" w:cs="Arial"/>
          <w:color w:val="000000" w:themeColor="text1"/>
          <w:sz w:val="20"/>
          <w:szCs w:val="20"/>
        </w:rPr>
        <w:t xml:space="preserve"> in the context of </w:t>
      </w:r>
      <w:r w:rsidR="00F51219" w:rsidRPr="000E5BAC">
        <w:rPr>
          <w:rFonts w:ascii="Helvetica Light" w:hAnsi="Helvetica Light" w:cs="Arial"/>
          <w:color w:val="000000" w:themeColor="text1"/>
          <w:sz w:val="20"/>
          <w:szCs w:val="20"/>
        </w:rPr>
        <w:t xml:space="preserve">anxiety disorders. </w:t>
      </w:r>
      <w:r w:rsidR="000E6FEE" w:rsidRPr="000E5BAC">
        <w:rPr>
          <w:rFonts w:ascii="Helvetica Light" w:hAnsi="Helvetica Light" w:cs="Arial"/>
          <w:color w:val="000000" w:themeColor="text1"/>
          <w:sz w:val="20"/>
          <w:szCs w:val="20"/>
        </w:rPr>
        <w:t xml:space="preserve"> </w:t>
      </w:r>
    </w:p>
    <w:p w14:paraId="10C0DCC0" w14:textId="175C0C41" w:rsidR="003B61AC" w:rsidRPr="000E5BAC" w:rsidRDefault="00D358CC" w:rsidP="007C4317">
      <w:pPr>
        <w:tabs>
          <w:tab w:val="left" w:pos="270"/>
        </w:tabs>
        <w:spacing w:line="480" w:lineRule="auto"/>
        <w:rPr>
          <w:rFonts w:ascii="Helvetica Light" w:hAnsi="Helvetica Light" w:cs="Arial"/>
          <w:b/>
          <w:bCs/>
          <w:color w:val="000000" w:themeColor="text1"/>
          <w:sz w:val="20"/>
          <w:szCs w:val="20"/>
        </w:rPr>
      </w:pPr>
      <w:r w:rsidRPr="000E5BAC">
        <w:rPr>
          <w:rFonts w:ascii="Helvetica Light" w:hAnsi="Helvetica Light" w:cs="Arial"/>
          <w:b/>
          <w:bCs/>
          <w:color w:val="000000" w:themeColor="text1"/>
          <w:sz w:val="20"/>
          <w:szCs w:val="20"/>
        </w:rPr>
        <w:t>Methods</w:t>
      </w:r>
    </w:p>
    <w:p w14:paraId="511D1AE9" w14:textId="2685020F" w:rsidR="002E7E36" w:rsidRPr="000E5BAC" w:rsidRDefault="003757EE" w:rsidP="007C4317">
      <w:pPr>
        <w:tabs>
          <w:tab w:val="left" w:pos="270"/>
        </w:tabs>
        <w:spacing w:line="480" w:lineRule="auto"/>
        <w:outlineLvl w:val="0"/>
        <w:rPr>
          <w:rFonts w:ascii="Helvetica Light" w:hAnsi="Helvetica Light" w:cs="Arial"/>
          <w:color w:val="000000" w:themeColor="text1"/>
          <w:sz w:val="20"/>
          <w:szCs w:val="20"/>
        </w:rPr>
      </w:pPr>
      <w:r w:rsidRPr="000E5BAC">
        <w:rPr>
          <w:rFonts w:ascii="Helvetica Light" w:hAnsi="Helvetica Light" w:cs="Arial"/>
          <w:color w:val="000000" w:themeColor="text1"/>
          <w:sz w:val="20"/>
          <w:szCs w:val="20"/>
        </w:rPr>
        <w:tab/>
      </w:r>
      <w:r w:rsidR="003B61AC" w:rsidRPr="000E5BAC">
        <w:rPr>
          <w:rFonts w:ascii="Helvetica Light" w:hAnsi="Helvetica Light" w:cs="Arial"/>
          <w:color w:val="000000" w:themeColor="text1"/>
          <w:sz w:val="20"/>
          <w:szCs w:val="20"/>
        </w:rPr>
        <w:t>Participants</w:t>
      </w:r>
      <w:r w:rsidR="00BF71F4" w:rsidRPr="000E5BAC">
        <w:rPr>
          <w:rFonts w:ascii="Helvetica Light" w:hAnsi="Helvetica Light" w:cs="Arial"/>
          <w:color w:val="000000" w:themeColor="text1"/>
          <w:sz w:val="20"/>
          <w:szCs w:val="20"/>
        </w:rPr>
        <w:t xml:space="preserve">: </w:t>
      </w:r>
      <w:r w:rsidR="001A4DC9" w:rsidRPr="000E5BAC">
        <w:rPr>
          <w:rFonts w:ascii="Helvetica Light" w:hAnsi="Helvetica Light" w:cs="Arial"/>
          <w:color w:val="000000" w:themeColor="text1"/>
          <w:sz w:val="20"/>
          <w:szCs w:val="20"/>
        </w:rPr>
        <w:t xml:space="preserve">We recruited 32 </w:t>
      </w:r>
      <w:r w:rsidR="009C3DE1" w:rsidRPr="000E5BAC">
        <w:rPr>
          <w:rFonts w:ascii="Helvetica Light" w:hAnsi="Helvetica Light" w:cs="Arial"/>
          <w:color w:val="000000" w:themeColor="text1"/>
          <w:sz w:val="20"/>
          <w:szCs w:val="20"/>
        </w:rPr>
        <w:t>participants</w:t>
      </w:r>
      <w:r w:rsidR="00474A9A" w:rsidRPr="000E5BAC">
        <w:rPr>
          <w:rFonts w:ascii="Helvetica Light" w:hAnsi="Helvetica Light" w:cs="Arial"/>
          <w:color w:val="000000" w:themeColor="text1"/>
          <w:sz w:val="20"/>
          <w:szCs w:val="20"/>
        </w:rPr>
        <w:t xml:space="preserve"> (aged </w:t>
      </w:r>
      <w:r w:rsidR="003B61AC" w:rsidRPr="000E5BAC">
        <w:rPr>
          <w:rFonts w:ascii="Helvetica Light" w:hAnsi="Helvetica Light" w:cs="Arial"/>
          <w:color w:val="000000" w:themeColor="text1"/>
          <w:sz w:val="20"/>
          <w:szCs w:val="20"/>
        </w:rPr>
        <w:t>13</w:t>
      </w:r>
      <w:r w:rsidR="00474A9A" w:rsidRPr="000E5BAC">
        <w:rPr>
          <w:rFonts w:ascii="Helvetica Light" w:hAnsi="Helvetica Light" w:cs="Arial"/>
          <w:color w:val="000000" w:themeColor="text1"/>
          <w:sz w:val="20"/>
          <w:szCs w:val="20"/>
        </w:rPr>
        <w:t>-</w:t>
      </w:r>
      <w:r w:rsidR="003B61AC" w:rsidRPr="000E5BAC">
        <w:rPr>
          <w:rFonts w:ascii="Helvetica Light" w:hAnsi="Helvetica Light" w:cs="Arial"/>
          <w:color w:val="000000" w:themeColor="text1"/>
          <w:sz w:val="20"/>
          <w:szCs w:val="20"/>
        </w:rPr>
        <w:t xml:space="preserve"> to 17</w:t>
      </w:r>
      <w:r w:rsidR="00474A9A" w:rsidRPr="000E5BAC">
        <w:rPr>
          <w:rFonts w:ascii="Helvetica Light" w:hAnsi="Helvetica Light" w:cs="Arial"/>
          <w:color w:val="000000" w:themeColor="text1"/>
          <w:sz w:val="20"/>
          <w:szCs w:val="20"/>
        </w:rPr>
        <w:t>-</w:t>
      </w:r>
      <w:r w:rsidR="003B61AC" w:rsidRPr="000E5BAC">
        <w:rPr>
          <w:rFonts w:ascii="Helvetica Light" w:hAnsi="Helvetica Light" w:cs="Arial"/>
          <w:color w:val="000000" w:themeColor="text1"/>
          <w:sz w:val="20"/>
          <w:szCs w:val="20"/>
        </w:rPr>
        <w:t>years</w:t>
      </w:r>
      <w:r w:rsidR="00474A9A" w:rsidRPr="000E5BAC">
        <w:rPr>
          <w:rFonts w:ascii="Helvetica Light" w:hAnsi="Helvetica Light" w:cs="Arial"/>
          <w:color w:val="000000" w:themeColor="text1"/>
          <w:sz w:val="20"/>
          <w:szCs w:val="20"/>
        </w:rPr>
        <w:t xml:space="preserve">) </w:t>
      </w:r>
      <w:r w:rsidR="001A4DC9" w:rsidRPr="000E5BAC">
        <w:rPr>
          <w:rFonts w:ascii="Helvetica Light" w:hAnsi="Helvetica Light" w:cs="Arial"/>
          <w:color w:val="000000" w:themeColor="text1"/>
          <w:sz w:val="20"/>
          <w:szCs w:val="20"/>
        </w:rPr>
        <w:t xml:space="preserve">from </w:t>
      </w:r>
      <w:r w:rsidR="00BE051C" w:rsidRPr="000E5BAC">
        <w:rPr>
          <w:rFonts w:ascii="Helvetica Light" w:hAnsi="Helvetica Light" w:cs="Arial"/>
          <w:color w:val="000000" w:themeColor="text1"/>
          <w:sz w:val="20"/>
          <w:szCs w:val="20"/>
        </w:rPr>
        <w:t>the community, using</w:t>
      </w:r>
      <w:r w:rsidR="002E7E36" w:rsidRPr="000E5BAC">
        <w:rPr>
          <w:rFonts w:ascii="Helvetica Light" w:hAnsi="Helvetica Light" w:cs="Arial"/>
          <w:color w:val="000000" w:themeColor="text1"/>
          <w:sz w:val="20"/>
          <w:szCs w:val="20"/>
        </w:rPr>
        <w:t xml:space="preserve"> purposive sampling via</w:t>
      </w:r>
      <w:r w:rsidR="00BE051C" w:rsidRPr="000E5BAC">
        <w:rPr>
          <w:rFonts w:ascii="Helvetica Light" w:hAnsi="Helvetica Light" w:cs="Arial"/>
          <w:color w:val="000000" w:themeColor="text1"/>
          <w:sz w:val="20"/>
          <w:szCs w:val="20"/>
        </w:rPr>
        <w:t xml:space="preserve"> two routes</w:t>
      </w:r>
      <w:r w:rsidR="00271120" w:rsidRPr="000E5BAC">
        <w:rPr>
          <w:rFonts w:ascii="Helvetica Light" w:hAnsi="Helvetica Light" w:cs="Arial"/>
          <w:color w:val="000000" w:themeColor="text1"/>
          <w:sz w:val="20"/>
          <w:szCs w:val="20"/>
        </w:rPr>
        <w:t>:</w:t>
      </w:r>
      <w:r w:rsidR="00BE051C" w:rsidRPr="000E5BAC">
        <w:rPr>
          <w:rFonts w:ascii="Helvetica Light" w:hAnsi="Helvetica Light" w:cs="Arial"/>
          <w:color w:val="000000" w:themeColor="text1"/>
          <w:sz w:val="20"/>
          <w:szCs w:val="20"/>
        </w:rPr>
        <w:t xml:space="preserve"> </w:t>
      </w:r>
      <w:r w:rsidR="00271120" w:rsidRPr="000E5BAC">
        <w:rPr>
          <w:rFonts w:ascii="Helvetica Light" w:hAnsi="Helvetica Light" w:cs="Arial"/>
          <w:color w:val="000000" w:themeColor="text1"/>
          <w:sz w:val="20"/>
          <w:szCs w:val="20"/>
        </w:rPr>
        <w:t>o</w:t>
      </w:r>
      <w:r w:rsidR="00BE051C" w:rsidRPr="000E5BAC">
        <w:rPr>
          <w:rFonts w:ascii="Helvetica Light" w:hAnsi="Helvetica Light" w:cs="Arial"/>
          <w:color w:val="000000" w:themeColor="text1"/>
          <w:sz w:val="20"/>
          <w:szCs w:val="20"/>
        </w:rPr>
        <w:t>ne participant came from an ongoing natural history study of the intergenerational transmission of anxiety disorders</w:t>
      </w:r>
      <w:r w:rsidR="00D12787" w:rsidRPr="000E5BAC">
        <w:rPr>
          <w:rFonts w:ascii="Helvetica Light" w:hAnsi="Helvetica Light" w:cs="Arial"/>
          <w:color w:val="000000" w:themeColor="text1"/>
          <w:sz w:val="20"/>
          <w:szCs w:val="20"/>
        </w:rPr>
        <w:t xml:space="preserve"> (Murray, Cooper, Creswell, Schofield &amp; Sack, 2007)</w:t>
      </w:r>
      <w:r w:rsidR="00E01EA9" w:rsidRPr="000E5BAC">
        <w:rPr>
          <w:rFonts w:ascii="Helvetica Light" w:hAnsi="Helvetica Light" w:cs="Arial"/>
          <w:color w:val="000000" w:themeColor="text1"/>
          <w:sz w:val="20"/>
          <w:szCs w:val="20"/>
        </w:rPr>
        <w:t xml:space="preserve">, and </w:t>
      </w:r>
      <w:r w:rsidR="0001585B" w:rsidRPr="000E5BAC">
        <w:rPr>
          <w:rFonts w:ascii="Helvetica Light" w:hAnsi="Helvetica Light" w:cs="Arial"/>
          <w:color w:val="000000" w:themeColor="text1"/>
          <w:sz w:val="20"/>
          <w:szCs w:val="20"/>
        </w:rPr>
        <w:t>all other</w:t>
      </w:r>
      <w:r w:rsidR="002E7E36" w:rsidRPr="000E5BAC">
        <w:rPr>
          <w:rFonts w:ascii="Helvetica Light" w:hAnsi="Helvetica Light" w:cs="Arial"/>
          <w:color w:val="000000" w:themeColor="text1"/>
          <w:sz w:val="20"/>
          <w:szCs w:val="20"/>
        </w:rPr>
        <w:t xml:space="preserve"> participants were recruited via advertisements. </w:t>
      </w:r>
      <w:r w:rsidR="009C3DE1" w:rsidRPr="000E5BAC">
        <w:rPr>
          <w:rFonts w:ascii="Helvetica Light" w:hAnsi="Helvetica Light" w:cs="Arial"/>
          <w:color w:val="000000" w:themeColor="text1"/>
          <w:sz w:val="20"/>
          <w:szCs w:val="20"/>
        </w:rPr>
        <w:t xml:space="preserve">To participate in the </w:t>
      </w:r>
      <w:r w:rsidR="008F7B24" w:rsidRPr="000E5BAC">
        <w:rPr>
          <w:rFonts w:ascii="Helvetica Light" w:hAnsi="Helvetica Light" w:cs="Arial"/>
          <w:color w:val="000000" w:themeColor="text1"/>
          <w:sz w:val="20"/>
          <w:szCs w:val="20"/>
        </w:rPr>
        <w:t>study</w:t>
      </w:r>
      <w:r w:rsidR="009C3DE1" w:rsidRPr="000E5BAC">
        <w:rPr>
          <w:rFonts w:ascii="Helvetica Light" w:hAnsi="Helvetica Light" w:cs="Arial"/>
          <w:color w:val="000000" w:themeColor="text1"/>
          <w:sz w:val="20"/>
          <w:szCs w:val="20"/>
        </w:rPr>
        <w:t xml:space="preserve">, </w:t>
      </w:r>
      <w:r w:rsidR="0034131E" w:rsidRPr="000E5BAC">
        <w:rPr>
          <w:rFonts w:ascii="Helvetica Light" w:hAnsi="Helvetica Light" w:cs="Arial"/>
          <w:color w:val="000000" w:themeColor="text1"/>
          <w:sz w:val="20"/>
          <w:szCs w:val="20"/>
        </w:rPr>
        <w:t xml:space="preserve">participants had </w:t>
      </w:r>
      <w:r w:rsidR="009C3DE1" w:rsidRPr="000E5BAC">
        <w:rPr>
          <w:rFonts w:ascii="Helvetica Light" w:hAnsi="Helvetica Light" w:cs="Arial"/>
          <w:color w:val="000000" w:themeColor="text1"/>
          <w:sz w:val="20"/>
          <w:szCs w:val="20"/>
        </w:rPr>
        <w:t xml:space="preserve">to </w:t>
      </w:r>
      <w:r w:rsidR="00514ADB" w:rsidRPr="000E5BAC">
        <w:rPr>
          <w:rFonts w:ascii="Helvetica Light" w:hAnsi="Helvetica Light" w:cs="Arial"/>
          <w:color w:val="000000" w:themeColor="text1"/>
          <w:sz w:val="20"/>
          <w:szCs w:val="20"/>
        </w:rPr>
        <w:t xml:space="preserve">score above a clinical cut-off on a standardized measure of anxiety, </w:t>
      </w:r>
      <w:r w:rsidR="009C3DE1" w:rsidRPr="000E5BAC">
        <w:rPr>
          <w:rFonts w:ascii="Helvetica Light" w:hAnsi="Helvetica Light" w:cs="Arial"/>
          <w:color w:val="000000" w:themeColor="text1"/>
          <w:sz w:val="20"/>
          <w:szCs w:val="20"/>
        </w:rPr>
        <w:t xml:space="preserve">meet </w:t>
      </w:r>
      <w:r w:rsidR="000C7C88" w:rsidRPr="000E5BAC">
        <w:rPr>
          <w:rFonts w:ascii="Helvetica Light" w:hAnsi="Helvetica Light" w:cs="Arial"/>
          <w:color w:val="000000" w:themeColor="text1"/>
          <w:sz w:val="20"/>
          <w:szCs w:val="20"/>
        </w:rPr>
        <w:t xml:space="preserve">DSM-5 </w:t>
      </w:r>
      <w:r w:rsidR="00416FBF" w:rsidRPr="000E5BAC">
        <w:rPr>
          <w:rFonts w:ascii="Helvetica Light" w:hAnsi="Helvetica Light" w:cs="Arial"/>
          <w:color w:val="000000" w:themeColor="text1"/>
          <w:sz w:val="20"/>
          <w:szCs w:val="20"/>
        </w:rPr>
        <w:t xml:space="preserve">diagnostic </w:t>
      </w:r>
      <w:r w:rsidR="009C3DE1" w:rsidRPr="000E5BAC">
        <w:rPr>
          <w:rFonts w:ascii="Helvetica Light" w:hAnsi="Helvetica Light" w:cs="Arial"/>
          <w:color w:val="000000" w:themeColor="text1"/>
          <w:sz w:val="20"/>
          <w:szCs w:val="20"/>
        </w:rPr>
        <w:t xml:space="preserve">criteria for </w:t>
      </w:r>
      <w:r w:rsidR="0034131E" w:rsidRPr="000E5BAC">
        <w:rPr>
          <w:rFonts w:ascii="Helvetica Light" w:hAnsi="Helvetica Light" w:cs="Arial"/>
          <w:color w:val="000000" w:themeColor="text1"/>
          <w:sz w:val="20"/>
          <w:szCs w:val="20"/>
        </w:rPr>
        <w:t>current or lifetime anxiety disorder</w:t>
      </w:r>
      <w:r w:rsidR="009C3DE1" w:rsidRPr="000E5BAC">
        <w:rPr>
          <w:rFonts w:ascii="Helvetica Light" w:hAnsi="Helvetica Light" w:cs="Arial"/>
          <w:color w:val="000000" w:themeColor="text1"/>
          <w:sz w:val="20"/>
          <w:szCs w:val="20"/>
        </w:rPr>
        <w:t>s</w:t>
      </w:r>
      <w:r w:rsidR="000C7C88" w:rsidRPr="000E5BAC">
        <w:rPr>
          <w:rFonts w:ascii="Helvetica Light" w:hAnsi="Helvetica Light" w:cs="Arial"/>
          <w:color w:val="000000" w:themeColor="text1"/>
          <w:sz w:val="20"/>
          <w:szCs w:val="20"/>
        </w:rPr>
        <w:t xml:space="preserve"> </w:t>
      </w:r>
      <w:r w:rsidR="002E7E36" w:rsidRPr="000E5BAC">
        <w:rPr>
          <w:rFonts w:ascii="Helvetica Light" w:hAnsi="Helvetica Light" w:cs="Arial"/>
          <w:color w:val="000000" w:themeColor="text1"/>
          <w:sz w:val="20"/>
          <w:szCs w:val="20"/>
        </w:rPr>
        <w:fldChar w:fldCharType="begin"/>
      </w:r>
      <w:r w:rsidR="00BA08FE" w:rsidRPr="000E5BAC">
        <w:rPr>
          <w:rFonts w:ascii="Helvetica Light" w:hAnsi="Helvetica Light" w:cs="Arial"/>
          <w:color w:val="000000" w:themeColor="text1"/>
          <w:sz w:val="20"/>
          <w:szCs w:val="20"/>
        </w:rPr>
        <w:instrText xml:space="preserve"> ADDIN EN.CITE &lt;EndNote&gt;&lt;Cite&gt;&lt;Author&gt;American Psychiatric&lt;/Author&gt;&lt;Year&gt;2013&lt;/Year&gt;&lt;RecNum&gt;4012&lt;/RecNum&gt;&lt;DisplayText&gt;(American Psychiatric, 2013)&lt;/DisplayText&gt;&lt;record&gt;&lt;rec-number&gt;4012&lt;/rec-number&gt;&lt;foreign-keys&gt;&lt;key app="EN" db-id="rsa5s5dfuwe0voee5wz5x0090pt9d50vv22a" timestamp="1517058640"&gt;4012&lt;/key&gt;&lt;/foreign-keys&gt;&lt;ref-type name="Book"&gt;6&lt;/ref-type&gt;&lt;contributors&gt;&lt;authors&gt;&lt;author&gt;American Psychiatric, Association&lt;/author&gt;&lt;/authors&gt;&lt;/contributors&gt;&lt;titles&gt;&lt;title&gt;Diagnostic and statistical manual of mental disorders (DSM-5®)&lt;/title&gt;&lt;/titles&gt;&lt;dates&gt;&lt;year&gt;2013&lt;/year&gt;&lt;/dates&gt;&lt;publisher&gt;American Psychiatric Pub&lt;/publisher&gt;&lt;isbn&gt;0890425574&lt;/isbn&gt;&lt;urls&gt;&lt;/urls&gt;&lt;/record&gt;&lt;/Cite&gt;&lt;/EndNote&gt;</w:instrText>
      </w:r>
      <w:r w:rsidR="002E7E36" w:rsidRPr="000E5BAC">
        <w:rPr>
          <w:rFonts w:ascii="Helvetica Light" w:hAnsi="Helvetica Light" w:cs="Arial"/>
          <w:color w:val="000000" w:themeColor="text1"/>
          <w:sz w:val="20"/>
          <w:szCs w:val="20"/>
        </w:rPr>
        <w:fldChar w:fldCharType="separate"/>
      </w:r>
      <w:r w:rsidR="00BA08FE" w:rsidRPr="000E5BAC">
        <w:rPr>
          <w:rFonts w:ascii="Helvetica Light" w:hAnsi="Helvetica Light" w:cs="Arial"/>
          <w:noProof/>
          <w:color w:val="000000" w:themeColor="text1"/>
          <w:sz w:val="20"/>
          <w:szCs w:val="20"/>
        </w:rPr>
        <w:t>(A</w:t>
      </w:r>
      <w:r w:rsidR="009556DB" w:rsidRPr="000E5BAC">
        <w:rPr>
          <w:rFonts w:ascii="Helvetica Light" w:hAnsi="Helvetica Light" w:cs="Arial"/>
          <w:noProof/>
          <w:color w:val="000000" w:themeColor="text1"/>
          <w:sz w:val="20"/>
          <w:szCs w:val="20"/>
        </w:rPr>
        <w:t>PA</w:t>
      </w:r>
      <w:r w:rsidR="00BA08FE" w:rsidRPr="000E5BAC">
        <w:rPr>
          <w:rFonts w:ascii="Helvetica Light" w:hAnsi="Helvetica Light" w:cs="Arial"/>
          <w:noProof/>
          <w:color w:val="000000" w:themeColor="text1"/>
          <w:sz w:val="20"/>
          <w:szCs w:val="20"/>
        </w:rPr>
        <w:t>, 2013)</w:t>
      </w:r>
      <w:r w:rsidR="002E7E36" w:rsidRPr="000E5BAC">
        <w:rPr>
          <w:rFonts w:ascii="Helvetica Light" w:hAnsi="Helvetica Light" w:cs="Arial"/>
          <w:color w:val="000000" w:themeColor="text1"/>
          <w:sz w:val="20"/>
          <w:szCs w:val="20"/>
        </w:rPr>
        <w:fldChar w:fldCharType="end"/>
      </w:r>
      <w:r w:rsidR="0034131E" w:rsidRPr="000E5BAC">
        <w:rPr>
          <w:rFonts w:ascii="Helvetica Light" w:hAnsi="Helvetica Light" w:cs="Arial"/>
          <w:color w:val="000000" w:themeColor="text1"/>
          <w:sz w:val="20"/>
          <w:szCs w:val="20"/>
        </w:rPr>
        <w:t>, and be able to describe their experiences fluently in English</w:t>
      </w:r>
      <w:r w:rsidR="003B61AC" w:rsidRPr="000E5BAC">
        <w:rPr>
          <w:rFonts w:ascii="Helvetica Light" w:hAnsi="Helvetica Light" w:cs="Arial"/>
          <w:color w:val="000000" w:themeColor="text1"/>
          <w:sz w:val="20"/>
          <w:szCs w:val="20"/>
        </w:rPr>
        <w:t xml:space="preserve">. </w:t>
      </w:r>
      <w:r w:rsidR="0034131E" w:rsidRPr="000E5BAC">
        <w:rPr>
          <w:rFonts w:ascii="Helvetica Light" w:hAnsi="Helvetica Light" w:cs="Arial"/>
          <w:color w:val="000000" w:themeColor="text1"/>
          <w:sz w:val="20"/>
          <w:szCs w:val="20"/>
        </w:rPr>
        <w:t>(</w:t>
      </w:r>
      <w:r w:rsidR="002E7E36" w:rsidRPr="000E5BAC">
        <w:rPr>
          <w:rFonts w:ascii="Helvetica Light" w:hAnsi="Helvetica Light" w:cs="Arial"/>
          <w:color w:val="000000" w:themeColor="text1"/>
          <w:sz w:val="20"/>
          <w:szCs w:val="20"/>
        </w:rPr>
        <w:t>See Table 1 for clinical details.</w:t>
      </w:r>
      <w:r w:rsidR="0034131E" w:rsidRPr="000E5BAC">
        <w:rPr>
          <w:rFonts w:ascii="Helvetica Light" w:hAnsi="Helvetica Light" w:cs="Arial"/>
          <w:color w:val="000000" w:themeColor="text1"/>
          <w:sz w:val="20"/>
          <w:szCs w:val="20"/>
        </w:rPr>
        <w:t>)</w:t>
      </w:r>
    </w:p>
    <w:p w14:paraId="649E446B" w14:textId="372AC5A8" w:rsidR="003B61AC" w:rsidRPr="000E5BAC" w:rsidRDefault="00BE3513" w:rsidP="007C4317">
      <w:pPr>
        <w:tabs>
          <w:tab w:val="left" w:pos="270"/>
        </w:tabs>
        <w:spacing w:line="480" w:lineRule="auto"/>
        <w:jc w:val="center"/>
        <w:outlineLvl w:val="0"/>
        <w:rPr>
          <w:rFonts w:ascii="Helvetica Light" w:hAnsi="Helvetica Light" w:cs="Arial"/>
          <w:color w:val="000000" w:themeColor="text1"/>
          <w:sz w:val="20"/>
          <w:szCs w:val="20"/>
        </w:rPr>
      </w:pPr>
      <w:r w:rsidRPr="000E5BAC">
        <w:rPr>
          <w:rFonts w:ascii="Helvetica Light" w:hAnsi="Helvetica Light" w:cs="Arial"/>
          <w:color w:val="000000" w:themeColor="text1"/>
          <w:sz w:val="20"/>
          <w:szCs w:val="20"/>
        </w:rPr>
        <w:t>INSERT TABLE 1 ABOUT HERE</w:t>
      </w:r>
      <w:r w:rsidR="001C7275" w:rsidRPr="000E5BAC">
        <w:rPr>
          <w:rFonts w:ascii="Helvetica Light" w:hAnsi="Helvetica Light" w:cs="Arial"/>
          <w:color w:val="000000" w:themeColor="text1"/>
          <w:sz w:val="20"/>
          <w:szCs w:val="20"/>
        </w:rPr>
        <w:t xml:space="preserve"> </w:t>
      </w:r>
    </w:p>
    <w:p w14:paraId="55F3CFE5" w14:textId="7DA73DC4" w:rsidR="00BC1CD5" w:rsidRPr="000E5BAC" w:rsidRDefault="003757EE" w:rsidP="007C4317">
      <w:pPr>
        <w:tabs>
          <w:tab w:val="left" w:pos="270"/>
        </w:tabs>
        <w:spacing w:line="480" w:lineRule="auto"/>
        <w:outlineLvl w:val="0"/>
        <w:rPr>
          <w:rFonts w:ascii="Helvetica Light" w:hAnsi="Helvetica Light" w:cs="Arial"/>
          <w:color w:val="000000" w:themeColor="text1"/>
          <w:sz w:val="20"/>
          <w:szCs w:val="20"/>
        </w:rPr>
      </w:pPr>
      <w:r w:rsidRPr="000E5BAC">
        <w:rPr>
          <w:rFonts w:ascii="Helvetica Light" w:hAnsi="Helvetica Light" w:cs="Arial"/>
          <w:color w:val="000000" w:themeColor="text1"/>
          <w:sz w:val="20"/>
          <w:szCs w:val="20"/>
        </w:rPr>
        <w:tab/>
      </w:r>
      <w:r w:rsidR="00BC1CD5" w:rsidRPr="000E5BAC">
        <w:rPr>
          <w:rFonts w:ascii="Helvetica Light" w:hAnsi="Helvetica Light" w:cs="Arial"/>
          <w:color w:val="000000" w:themeColor="text1"/>
          <w:sz w:val="20"/>
          <w:szCs w:val="20"/>
        </w:rPr>
        <w:t>Ethical considerations</w:t>
      </w:r>
      <w:r w:rsidR="00BF71F4" w:rsidRPr="000E5BAC">
        <w:rPr>
          <w:rFonts w:ascii="Helvetica Light" w:hAnsi="Helvetica Light" w:cs="Arial"/>
          <w:color w:val="000000" w:themeColor="text1"/>
          <w:sz w:val="20"/>
          <w:szCs w:val="20"/>
        </w:rPr>
        <w:t xml:space="preserve">: </w:t>
      </w:r>
      <w:r w:rsidR="00BC1CD5" w:rsidRPr="000E5BAC">
        <w:rPr>
          <w:rFonts w:ascii="Helvetica Light" w:hAnsi="Helvetica Light" w:cs="Arial"/>
          <w:color w:val="000000" w:themeColor="text1"/>
          <w:sz w:val="20"/>
          <w:szCs w:val="20"/>
        </w:rPr>
        <w:t>Ethical approval for the study was received from (</w:t>
      </w:r>
      <w:r w:rsidR="009B1549" w:rsidRPr="000E5BAC">
        <w:rPr>
          <w:rFonts w:ascii="Helvetica Light" w:hAnsi="Helvetica Light" w:cs="Arial"/>
          <w:color w:val="000000" w:themeColor="text1"/>
          <w:sz w:val="20"/>
          <w:szCs w:val="20"/>
        </w:rPr>
        <w:t xml:space="preserve">the University of Reading Research Ethics Committee, </w:t>
      </w:r>
      <w:r w:rsidR="009B1549" w:rsidRPr="000E5BAC">
        <w:rPr>
          <w:rFonts w:ascii="Helvetica Light" w:hAnsi="Helvetica Light" w:cs="Times New Roman"/>
          <w:color w:val="000000" w:themeColor="text1"/>
          <w:sz w:val="24"/>
          <w:szCs w:val="24"/>
        </w:rPr>
        <w:t>UREC 16/18</w:t>
      </w:r>
      <w:r w:rsidR="00BC1CD5" w:rsidRPr="000E5BAC">
        <w:rPr>
          <w:rFonts w:ascii="Helvetica Light" w:hAnsi="Helvetica Light" w:cs="Arial"/>
          <w:color w:val="000000" w:themeColor="text1"/>
          <w:sz w:val="20"/>
          <w:szCs w:val="20"/>
        </w:rPr>
        <w:t>). All participants provided written informed consent or, if under 16 years of age, written informed assent with written informed parental consent.</w:t>
      </w:r>
    </w:p>
    <w:p w14:paraId="6BC72890" w14:textId="44B3D63A" w:rsidR="003B61AC" w:rsidRPr="000E5BAC" w:rsidRDefault="003757EE" w:rsidP="007C4317">
      <w:pPr>
        <w:tabs>
          <w:tab w:val="left" w:pos="270"/>
        </w:tabs>
        <w:spacing w:line="480" w:lineRule="auto"/>
        <w:outlineLvl w:val="0"/>
        <w:rPr>
          <w:rFonts w:ascii="Helvetica Light" w:hAnsi="Helvetica Light" w:cs="Arial"/>
          <w:color w:val="000000" w:themeColor="text1"/>
          <w:sz w:val="20"/>
          <w:szCs w:val="20"/>
        </w:rPr>
      </w:pPr>
      <w:r w:rsidRPr="000E5BAC">
        <w:rPr>
          <w:rFonts w:ascii="Helvetica Light" w:hAnsi="Helvetica Light" w:cs="Arial"/>
          <w:color w:val="000000" w:themeColor="text1"/>
          <w:sz w:val="20"/>
          <w:szCs w:val="20"/>
        </w:rPr>
        <w:tab/>
      </w:r>
      <w:r w:rsidR="00BF71F4" w:rsidRPr="000E5BAC">
        <w:rPr>
          <w:rFonts w:ascii="Helvetica Light" w:hAnsi="Helvetica Light" w:cs="Arial"/>
          <w:color w:val="000000" w:themeColor="text1"/>
          <w:sz w:val="20"/>
          <w:szCs w:val="20"/>
        </w:rPr>
        <w:t xml:space="preserve">Procedure: </w:t>
      </w:r>
      <w:r w:rsidR="009469D3" w:rsidRPr="000E5BAC">
        <w:rPr>
          <w:rFonts w:ascii="Helvetica Light" w:hAnsi="Helvetica Light" w:cs="Arial"/>
          <w:color w:val="000000" w:themeColor="text1"/>
          <w:sz w:val="20"/>
          <w:szCs w:val="20"/>
        </w:rPr>
        <w:t>P</w:t>
      </w:r>
      <w:r w:rsidR="00F010FA" w:rsidRPr="000E5BAC">
        <w:rPr>
          <w:rFonts w:ascii="Helvetica Light" w:hAnsi="Helvetica Light" w:cs="Arial"/>
          <w:color w:val="000000" w:themeColor="text1"/>
          <w:sz w:val="20"/>
          <w:szCs w:val="20"/>
        </w:rPr>
        <w:t xml:space="preserve">articipants </w:t>
      </w:r>
      <w:r w:rsidR="00A8524E" w:rsidRPr="000E5BAC">
        <w:rPr>
          <w:rFonts w:ascii="Helvetica Light" w:hAnsi="Helvetica Light" w:cs="Arial"/>
          <w:color w:val="000000" w:themeColor="text1"/>
          <w:sz w:val="20"/>
          <w:szCs w:val="20"/>
        </w:rPr>
        <w:t>were recruited in two stages</w:t>
      </w:r>
      <w:r w:rsidR="00F010FA" w:rsidRPr="000E5BAC">
        <w:rPr>
          <w:rFonts w:ascii="Helvetica Light" w:hAnsi="Helvetica Light" w:cs="Arial"/>
          <w:color w:val="000000" w:themeColor="text1"/>
          <w:sz w:val="20"/>
          <w:szCs w:val="20"/>
        </w:rPr>
        <w:t xml:space="preserve">: first screening (n=32) and second, diagnostic assessment (n=14) (see </w:t>
      </w:r>
      <w:r w:rsidR="00883B39" w:rsidRPr="000E5BAC">
        <w:rPr>
          <w:rFonts w:ascii="Helvetica Light" w:hAnsi="Helvetica Light" w:cs="Arial"/>
          <w:color w:val="000000" w:themeColor="text1"/>
          <w:sz w:val="20"/>
          <w:szCs w:val="20"/>
        </w:rPr>
        <w:t>F</w:t>
      </w:r>
      <w:r w:rsidR="00F010FA" w:rsidRPr="000E5BAC">
        <w:rPr>
          <w:rFonts w:ascii="Helvetica Light" w:hAnsi="Helvetica Light" w:cs="Arial"/>
          <w:color w:val="000000" w:themeColor="text1"/>
          <w:sz w:val="20"/>
          <w:szCs w:val="20"/>
        </w:rPr>
        <w:t xml:space="preserve">igure 1). </w:t>
      </w:r>
      <w:r w:rsidR="009556DB" w:rsidRPr="000E5BAC">
        <w:rPr>
          <w:rFonts w:ascii="Helvetica Light" w:hAnsi="Helvetica Light" w:cs="Arial"/>
          <w:color w:val="000000" w:themeColor="text1"/>
          <w:sz w:val="20"/>
          <w:szCs w:val="20"/>
        </w:rPr>
        <w:t xml:space="preserve">We </w:t>
      </w:r>
      <w:r w:rsidR="003A2260" w:rsidRPr="000E5BAC">
        <w:rPr>
          <w:rFonts w:ascii="Helvetica Light" w:hAnsi="Helvetica Light" w:cs="Arial"/>
          <w:color w:val="000000" w:themeColor="text1"/>
          <w:sz w:val="20"/>
          <w:szCs w:val="20"/>
        </w:rPr>
        <w:t>advertis</w:t>
      </w:r>
      <w:r w:rsidR="009556DB" w:rsidRPr="000E5BAC">
        <w:rPr>
          <w:rFonts w:ascii="Helvetica Light" w:hAnsi="Helvetica Light" w:cs="Arial"/>
          <w:color w:val="000000" w:themeColor="text1"/>
          <w:sz w:val="20"/>
          <w:szCs w:val="20"/>
        </w:rPr>
        <w:t>ed</w:t>
      </w:r>
      <w:r w:rsidR="003A2260" w:rsidRPr="000E5BAC">
        <w:rPr>
          <w:rFonts w:ascii="Helvetica Light" w:hAnsi="Helvetica Light" w:cs="Arial"/>
          <w:color w:val="000000" w:themeColor="text1"/>
          <w:sz w:val="20"/>
          <w:szCs w:val="20"/>
        </w:rPr>
        <w:t xml:space="preserve"> our study via social media (Twitter and Facebook)</w:t>
      </w:r>
      <w:r w:rsidR="009556DB" w:rsidRPr="000E5BAC">
        <w:rPr>
          <w:rFonts w:ascii="Helvetica Light" w:hAnsi="Helvetica Light" w:cs="Arial"/>
          <w:color w:val="000000" w:themeColor="text1"/>
          <w:sz w:val="20"/>
          <w:szCs w:val="20"/>
        </w:rPr>
        <w:t xml:space="preserve"> and posted s</w:t>
      </w:r>
      <w:r w:rsidR="003A2260" w:rsidRPr="000E5BAC">
        <w:rPr>
          <w:rFonts w:ascii="Helvetica Light" w:hAnsi="Helvetica Light" w:cs="Arial"/>
          <w:color w:val="000000" w:themeColor="text1"/>
          <w:sz w:val="20"/>
          <w:szCs w:val="20"/>
        </w:rPr>
        <w:t xml:space="preserve">tudy fliers </w:t>
      </w:r>
      <w:r w:rsidR="000C7C88" w:rsidRPr="000E5BAC">
        <w:rPr>
          <w:rFonts w:ascii="Helvetica Light" w:hAnsi="Helvetica Light" w:cs="Arial"/>
          <w:color w:val="000000" w:themeColor="text1"/>
          <w:sz w:val="20"/>
          <w:szCs w:val="20"/>
        </w:rPr>
        <w:t>in schools in three counties in the south of England</w:t>
      </w:r>
      <w:r w:rsidR="003A2260" w:rsidRPr="000E5BAC">
        <w:rPr>
          <w:rFonts w:ascii="Helvetica Light" w:hAnsi="Helvetica Light" w:cs="Arial"/>
          <w:color w:val="000000" w:themeColor="text1"/>
          <w:sz w:val="20"/>
          <w:szCs w:val="20"/>
        </w:rPr>
        <w:t>.</w:t>
      </w:r>
      <w:r w:rsidR="00F010FA" w:rsidRPr="000E5BAC">
        <w:rPr>
          <w:rFonts w:ascii="Helvetica Light" w:hAnsi="Helvetica Light" w:cs="Arial"/>
          <w:color w:val="000000" w:themeColor="text1"/>
          <w:sz w:val="20"/>
          <w:szCs w:val="20"/>
        </w:rPr>
        <w:t xml:space="preserve"> In </w:t>
      </w:r>
      <w:r w:rsidR="00A8524E" w:rsidRPr="000E5BAC">
        <w:rPr>
          <w:rFonts w:ascii="Helvetica Light" w:hAnsi="Helvetica Light" w:cs="Arial"/>
          <w:color w:val="000000" w:themeColor="text1"/>
          <w:sz w:val="20"/>
          <w:szCs w:val="20"/>
        </w:rPr>
        <w:t>stage</w:t>
      </w:r>
      <w:r w:rsidR="00F010FA" w:rsidRPr="000E5BAC">
        <w:rPr>
          <w:rFonts w:ascii="Helvetica Light" w:hAnsi="Helvetica Light" w:cs="Arial"/>
          <w:color w:val="000000" w:themeColor="text1"/>
          <w:sz w:val="20"/>
          <w:szCs w:val="20"/>
        </w:rPr>
        <w:t xml:space="preserve"> one, p</w:t>
      </w:r>
      <w:r w:rsidR="003A2260" w:rsidRPr="000E5BAC">
        <w:rPr>
          <w:rFonts w:ascii="Helvetica Light" w:hAnsi="Helvetica Light" w:cs="Arial"/>
          <w:color w:val="000000" w:themeColor="text1"/>
          <w:sz w:val="20"/>
          <w:szCs w:val="20"/>
        </w:rPr>
        <w:t xml:space="preserve">otential participants </w:t>
      </w:r>
      <w:r w:rsidR="00C67E99" w:rsidRPr="000E5BAC">
        <w:rPr>
          <w:rFonts w:ascii="Helvetica Light" w:hAnsi="Helvetica Light" w:cs="Arial"/>
          <w:color w:val="000000" w:themeColor="text1"/>
          <w:sz w:val="20"/>
          <w:szCs w:val="20"/>
        </w:rPr>
        <w:t>were</w:t>
      </w:r>
      <w:r w:rsidR="003A2260" w:rsidRPr="000E5BAC">
        <w:rPr>
          <w:rFonts w:ascii="Helvetica Light" w:hAnsi="Helvetica Light" w:cs="Arial"/>
          <w:color w:val="000000" w:themeColor="text1"/>
          <w:sz w:val="20"/>
          <w:szCs w:val="20"/>
        </w:rPr>
        <w:t xml:space="preserve"> screened for anxiety</w:t>
      </w:r>
      <w:r w:rsidR="00514ADB" w:rsidRPr="000E5BAC">
        <w:rPr>
          <w:rFonts w:ascii="Helvetica Light" w:hAnsi="Helvetica Light" w:cs="Arial"/>
          <w:color w:val="000000" w:themeColor="text1"/>
          <w:sz w:val="20"/>
          <w:szCs w:val="20"/>
        </w:rPr>
        <w:t xml:space="preserve"> using a standardized measure (see ‘Anxiety measures’ below)</w:t>
      </w:r>
      <w:r w:rsidR="003A2260" w:rsidRPr="000E5BAC">
        <w:rPr>
          <w:rFonts w:ascii="Helvetica Light" w:hAnsi="Helvetica Light" w:cs="Arial"/>
          <w:color w:val="000000" w:themeColor="text1"/>
          <w:sz w:val="20"/>
          <w:szCs w:val="20"/>
        </w:rPr>
        <w:t xml:space="preserve">. </w:t>
      </w:r>
      <w:r w:rsidR="00F010FA" w:rsidRPr="000E5BAC">
        <w:rPr>
          <w:rFonts w:ascii="Helvetica Light" w:hAnsi="Helvetica Light" w:cs="Arial"/>
          <w:color w:val="000000" w:themeColor="text1"/>
          <w:sz w:val="20"/>
          <w:szCs w:val="20"/>
        </w:rPr>
        <w:t xml:space="preserve">In </w:t>
      </w:r>
      <w:r w:rsidR="00A8524E" w:rsidRPr="000E5BAC">
        <w:rPr>
          <w:rFonts w:ascii="Helvetica Light" w:hAnsi="Helvetica Light" w:cs="Arial"/>
          <w:color w:val="000000" w:themeColor="text1"/>
          <w:sz w:val="20"/>
          <w:szCs w:val="20"/>
        </w:rPr>
        <w:t>stage</w:t>
      </w:r>
      <w:r w:rsidR="00F010FA" w:rsidRPr="000E5BAC">
        <w:rPr>
          <w:rFonts w:ascii="Helvetica Light" w:hAnsi="Helvetica Light" w:cs="Arial"/>
          <w:color w:val="000000" w:themeColor="text1"/>
          <w:sz w:val="20"/>
          <w:szCs w:val="20"/>
        </w:rPr>
        <w:t xml:space="preserve"> two, w</w:t>
      </w:r>
      <w:r w:rsidR="000C7C88" w:rsidRPr="000E5BAC">
        <w:rPr>
          <w:rFonts w:ascii="Helvetica Light" w:hAnsi="Helvetica Light" w:cs="Arial"/>
          <w:color w:val="000000" w:themeColor="text1"/>
          <w:sz w:val="20"/>
          <w:szCs w:val="20"/>
        </w:rPr>
        <w:t xml:space="preserve">e gathered diagnostic information only from those who scored above the </w:t>
      </w:r>
      <w:r w:rsidR="009C3DE1" w:rsidRPr="000E5BAC">
        <w:rPr>
          <w:rFonts w:ascii="Helvetica Light" w:hAnsi="Helvetica Light" w:cs="Arial"/>
          <w:color w:val="000000" w:themeColor="text1"/>
          <w:sz w:val="20"/>
          <w:szCs w:val="20"/>
        </w:rPr>
        <w:t xml:space="preserve">clinical cut-off for </w:t>
      </w:r>
      <w:r w:rsidR="000C7C88" w:rsidRPr="000E5BAC">
        <w:rPr>
          <w:rFonts w:ascii="Helvetica Light" w:hAnsi="Helvetica Light" w:cs="Arial"/>
          <w:color w:val="000000" w:themeColor="text1"/>
          <w:sz w:val="20"/>
          <w:szCs w:val="20"/>
        </w:rPr>
        <w:t xml:space="preserve">anxiety </w:t>
      </w:r>
      <w:r w:rsidR="00514ADB" w:rsidRPr="000E5BAC">
        <w:rPr>
          <w:rFonts w:ascii="Helvetica Light" w:hAnsi="Helvetica Light" w:cs="Arial"/>
          <w:color w:val="000000" w:themeColor="text1"/>
          <w:sz w:val="20"/>
          <w:szCs w:val="20"/>
        </w:rPr>
        <w:t>on this measure</w:t>
      </w:r>
      <w:r w:rsidR="00FB598D" w:rsidRPr="000E5BAC">
        <w:rPr>
          <w:rFonts w:ascii="Helvetica Light" w:hAnsi="Helvetica Light" w:cs="Arial"/>
          <w:color w:val="000000" w:themeColor="text1"/>
          <w:sz w:val="20"/>
          <w:szCs w:val="20"/>
        </w:rPr>
        <w:t>.</w:t>
      </w:r>
      <w:r w:rsidR="00D67FFD" w:rsidRPr="000E5BAC">
        <w:rPr>
          <w:rFonts w:ascii="Helvetica Light" w:hAnsi="Helvetica Light" w:cs="Arial"/>
          <w:color w:val="000000" w:themeColor="text1"/>
          <w:sz w:val="20"/>
          <w:szCs w:val="20"/>
        </w:rPr>
        <w:t xml:space="preserve"> </w:t>
      </w:r>
      <w:r w:rsidR="002E7E36" w:rsidRPr="000E5BAC">
        <w:rPr>
          <w:rFonts w:ascii="Helvetica Light" w:hAnsi="Helvetica Light" w:cs="Arial"/>
          <w:color w:val="000000" w:themeColor="text1"/>
          <w:sz w:val="20"/>
          <w:szCs w:val="20"/>
        </w:rPr>
        <w:t xml:space="preserve">All diagnostic assessments were conducted by </w:t>
      </w:r>
      <w:r w:rsidR="00114E7D" w:rsidRPr="000E5BAC">
        <w:rPr>
          <w:rFonts w:ascii="Helvetica Light" w:hAnsi="Helvetica Light" w:cs="Arial"/>
          <w:color w:val="000000" w:themeColor="text1"/>
          <w:sz w:val="20"/>
          <w:szCs w:val="20"/>
        </w:rPr>
        <w:t xml:space="preserve">one of two authors </w:t>
      </w:r>
      <w:r w:rsidR="009B1549" w:rsidRPr="000E5BAC">
        <w:rPr>
          <w:rFonts w:ascii="Helvetica Light" w:hAnsi="Helvetica Light" w:cs="Arial"/>
          <w:color w:val="000000" w:themeColor="text1"/>
          <w:sz w:val="20"/>
          <w:szCs w:val="20"/>
        </w:rPr>
        <w:t xml:space="preserve">(PL or ET) </w:t>
      </w:r>
      <w:r w:rsidR="001431F0" w:rsidRPr="000E5BAC">
        <w:rPr>
          <w:rFonts w:ascii="Helvetica Light" w:hAnsi="Helvetica Light" w:cs="Arial"/>
          <w:color w:val="000000" w:themeColor="text1"/>
          <w:sz w:val="20"/>
          <w:szCs w:val="20"/>
        </w:rPr>
        <w:t>face</w:t>
      </w:r>
      <w:r w:rsidR="000C7C88" w:rsidRPr="000E5BAC">
        <w:rPr>
          <w:rFonts w:ascii="Helvetica Light" w:hAnsi="Helvetica Light" w:cs="Arial"/>
          <w:color w:val="000000" w:themeColor="text1"/>
          <w:sz w:val="20"/>
          <w:szCs w:val="20"/>
        </w:rPr>
        <w:t>-</w:t>
      </w:r>
      <w:r w:rsidR="001431F0" w:rsidRPr="000E5BAC">
        <w:rPr>
          <w:rFonts w:ascii="Helvetica Light" w:hAnsi="Helvetica Light" w:cs="Arial"/>
          <w:color w:val="000000" w:themeColor="text1"/>
          <w:sz w:val="20"/>
          <w:szCs w:val="20"/>
        </w:rPr>
        <w:t>to</w:t>
      </w:r>
      <w:r w:rsidR="000C7C88" w:rsidRPr="000E5BAC">
        <w:rPr>
          <w:rFonts w:ascii="Helvetica Light" w:hAnsi="Helvetica Light" w:cs="Arial"/>
          <w:color w:val="000000" w:themeColor="text1"/>
          <w:sz w:val="20"/>
          <w:szCs w:val="20"/>
        </w:rPr>
        <w:t>-</w:t>
      </w:r>
      <w:r w:rsidR="001431F0" w:rsidRPr="000E5BAC">
        <w:rPr>
          <w:rFonts w:ascii="Helvetica Light" w:hAnsi="Helvetica Light" w:cs="Arial"/>
          <w:color w:val="000000" w:themeColor="text1"/>
          <w:sz w:val="20"/>
          <w:szCs w:val="20"/>
        </w:rPr>
        <w:t>face with adolescents either in university laboratories, or via Skype</w:t>
      </w:r>
      <w:r w:rsidR="002E7E36" w:rsidRPr="000E5BAC">
        <w:rPr>
          <w:rFonts w:ascii="Helvetica Light" w:hAnsi="Helvetica Light" w:cs="Arial"/>
          <w:color w:val="000000" w:themeColor="text1"/>
          <w:sz w:val="20"/>
          <w:szCs w:val="20"/>
        </w:rPr>
        <w:t xml:space="preserve">. </w:t>
      </w:r>
      <w:r w:rsidR="00BE051C" w:rsidRPr="000E5BAC">
        <w:rPr>
          <w:rFonts w:ascii="Helvetica Light" w:hAnsi="Helvetica Light" w:cs="Arial"/>
          <w:color w:val="000000" w:themeColor="text1"/>
          <w:sz w:val="20"/>
          <w:szCs w:val="20"/>
        </w:rPr>
        <w:t xml:space="preserve">All </w:t>
      </w:r>
      <w:r w:rsidR="002E7E36" w:rsidRPr="000E5BAC">
        <w:rPr>
          <w:rFonts w:ascii="Helvetica Light" w:hAnsi="Helvetica Light" w:cs="Arial"/>
          <w:color w:val="000000" w:themeColor="text1"/>
          <w:sz w:val="20"/>
          <w:szCs w:val="20"/>
        </w:rPr>
        <w:t xml:space="preserve">imagery </w:t>
      </w:r>
      <w:r w:rsidR="00BE051C" w:rsidRPr="000E5BAC">
        <w:rPr>
          <w:rFonts w:ascii="Helvetica Light" w:hAnsi="Helvetica Light" w:cs="Arial"/>
          <w:color w:val="000000" w:themeColor="text1"/>
          <w:sz w:val="20"/>
          <w:szCs w:val="20"/>
        </w:rPr>
        <w:t>i</w:t>
      </w:r>
      <w:r w:rsidR="003B61AC" w:rsidRPr="000E5BAC">
        <w:rPr>
          <w:rFonts w:ascii="Helvetica Light" w:hAnsi="Helvetica Light" w:cs="Arial"/>
          <w:color w:val="000000" w:themeColor="text1"/>
          <w:sz w:val="20"/>
          <w:szCs w:val="20"/>
        </w:rPr>
        <w:t>nterviews were</w:t>
      </w:r>
      <w:r w:rsidR="00BE051C" w:rsidRPr="000E5BAC">
        <w:rPr>
          <w:rFonts w:ascii="Helvetica Light" w:hAnsi="Helvetica Light" w:cs="Arial"/>
          <w:color w:val="000000" w:themeColor="text1"/>
          <w:sz w:val="20"/>
          <w:szCs w:val="20"/>
        </w:rPr>
        <w:t xml:space="preserve"> conducted</w:t>
      </w:r>
      <w:r w:rsidR="00D31301" w:rsidRPr="000E5BAC">
        <w:rPr>
          <w:rFonts w:ascii="Helvetica Light" w:hAnsi="Helvetica Light" w:cs="Arial"/>
          <w:color w:val="000000" w:themeColor="text1"/>
          <w:sz w:val="20"/>
          <w:szCs w:val="20"/>
        </w:rPr>
        <w:t xml:space="preserve"> at participants’ homes, or in university laboratories,</w:t>
      </w:r>
      <w:r w:rsidR="00BE051C" w:rsidRPr="000E5BAC">
        <w:rPr>
          <w:rFonts w:ascii="Helvetica Light" w:hAnsi="Helvetica Light" w:cs="Arial"/>
          <w:color w:val="000000" w:themeColor="text1"/>
          <w:sz w:val="20"/>
          <w:szCs w:val="20"/>
        </w:rPr>
        <w:t xml:space="preserve"> and </w:t>
      </w:r>
      <w:r w:rsidR="003B61AC" w:rsidRPr="000E5BAC">
        <w:rPr>
          <w:rFonts w:ascii="Helvetica Light" w:hAnsi="Helvetica Light" w:cs="Arial"/>
          <w:color w:val="000000" w:themeColor="text1"/>
          <w:sz w:val="20"/>
          <w:szCs w:val="20"/>
        </w:rPr>
        <w:t xml:space="preserve">audio recorded </w:t>
      </w:r>
      <w:r w:rsidR="00BE051C" w:rsidRPr="000E5BAC">
        <w:rPr>
          <w:rFonts w:ascii="Helvetica Light" w:hAnsi="Helvetica Light" w:cs="Arial"/>
          <w:color w:val="000000" w:themeColor="text1"/>
          <w:sz w:val="20"/>
          <w:szCs w:val="20"/>
        </w:rPr>
        <w:t xml:space="preserve">by </w:t>
      </w:r>
      <w:r w:rsidR="00114E7D" w:rsidRPr="000E5BAC">
        <w:rPr>
          <w:rFonts w:ascii="Helvetica Light" w:hAnsi="Helvetica Light" w:cs="Arial"/>
          <w:color w:val="000000" w:themeColor="text1"/>
          <w:sz w:val="20"/>
          <w:szCs w:val="20"/>
        </w:rPr>
        <w:t>one of two authors</w:t>
      </w:r>
      <w:r w:rsidR="009B1549" w:rsidRPr="000E5BAC">
        <w:rPr>
          <w:rFonts w:ascii="Helvetica Light" w:hAnsi="Helvetica Light" w:cs="Arial"/>
          <w:color w:val="000000" w:themeColor="text1"/>
          <w:sz w:val="20"/>
          <w:szCs w:val="20"/>
        </w:rPr>
        <w:t xml:space="preserve"> (AG or ET) </w:t>
      </w:r>
      <w:r w:rsidR="00BE051C" w:rsidRPr="000E5BAC">
        <w:rPr>
          <w:rFonts w:ascii="Helvetica Light" w:hAnsi="Helvetica Light" w:cs="Arial"/>
          <w:color w:val="000000" w:themeColor="text1"/>
          <w:sz w:val="20"/>
          <w:szCs w:val="20"/>
        </w:rPr>
        <w:t>and transcribed verbatim</w:t>
      </w:r>
      <w:r w:rsidR="001431F0" w:rsidRPr="000E5BAC">
        <w:rPr>
          <w:rFonts w:ascii="Helvetica Light" w:hAnsi="Helvetica Light" w:cs="Arial"/>
          <w:color w:val="000000" w:themeColor="text1"/>
          <w:sz w:val="20"/>
          <w:szCs w:val="20"/>
        </w:rPr>
        <w:t>.</w:t>
      </w:r>
      <w:r w:rsidR="002E7E36" w:rsidRPr="000E5BAC">
        <w:rPr>
          <w:rFonts w:ascii="Helvetica Light" w:hAnsi="Helvetica Light" w:cs="Arial"/>
          <w:color w:val="000000" w:themeColor="text1"/>
          <w:sz w:val="20"/>
          <w:szCs w:val="20"/>
        </w:rPr>
        <w:t xml:space="preserve"> </w:t>
      </w:r>
      <w:r w:rsidR="001431F0" w:rsidRPr="000E5BAC">
        <w:rPr>
          <w:rFonts w:ascii="Helvetica Light" w:hAnsi="Helvetica Light" w:cs="Arial"/>
          <w:color w:val="000000" w:themeColor="text1"/>
          <w:sz w:val="20"/>
          <w:szCs w:val="20"/>
        </w:rPr>
        <w:t>Three</w:t>
      </w:r>
      <w:r w:rsidR="001F0588" w:rsidRPr="000E5BAC">
        <w:rPr>
          <w:rFonts w:ascii="Helvetica Light" w:hAnsi="Helvetica Light" w:cs="Arial"/>
          <w:color w:val="000000" w:themeColor="text1"/>
          <w:sz w:val="20"/>
          <w:szCs w:val="20"/>
        </w:rPr>
        <w:t xml:space="preserve"> </w:t>
      </w:r>
      <w:r w:rsidR="002E7E36" w:rsidRPr="000E5BAC">
        <w:rPr>
          <w:rFonts w:ascii="Helvetica Light" w:hAnsi="Helvetica Light" w:cs="Arial"/>
          <w:color w:val="000000" w:themeColor="text1"/>
          <w:sz w:val="20"/>
          <w:szCs w:val="20"/>
        </w:rPr>
        <w:t>were conducted face</w:t>
      </w:r>
      <w:r w:rsidR="000C7C88" w:rsidRPr="000E5BAC">
        <w:rPr>
          <w:rFonts w:ascii="Helvetica Light" w:hAnsi="Helvetica Light" w:cs="Arial"/>
          <w:color w:val="000000" w:themeColor="text1"/>
          <w:sz w:val="20"/>
          <w:szCs w:val="20"/>
        </w:rPr>
        <w:t>-</w:t>
      </w:r>
      <w:r w:rsidR="002E7E36" w:rsidRPr="000E5BAC">
        <w:rPr>
          <w:rFonts w:ascii="Helvetica Light" w:hAnsi="Helvetica Light" w:cs="Arial"/>
          <w:color w:val="000000" w:themeColor="text1"/>
          <w:sz w:val="20"/>
          <w:szCs w:val="20"/>
        </w:rPr>
        <w:t>t</w:t>
      </w:r>
      <w:r w:rsidR="000C7C88" w:rsidRPr="000E5BAC">
        <w:rPr>
          <w:rFonts w:ascii="Helvetica Light" w:hAnsi="Helvetica Light" w:cs="Arial"/>
          <w:color w:val="000000" w:themeColor="text1"/>
          <w:sz w:val="20"/>
          <w:szCs w:val="20"/>
        </w:rPr>
        <w:t>o-f</w:t>
      </w:r>
      <w:r w:rsidR="002E7E36" w:rsidRPr="000E5BAC">
        <w:rPr>
          <w:rFonts w:ascii="Helvetica Light" w:hAnsi="Helvetica Light" w:cs="Arial"/>
          <w:color w:val="000000" w:themeColor="text1"/>
          <w:sz w:val="20"/>
          <w:szCs w:val="20"/>
        </w:rPr>
        <w:t xml:space="preserve">ace, </w:t>
      </w:r>
      <w:r w:rsidR="001F0588" w:rsidRPr="000E5BAC">
        <w:rPr>
          <w:rFonts w:ascii="Helvetica Light" w:hAnsi="Helvetica Light" w:cs="Arial"/>
          <w:color w:val="000000" w:themeColor="text1"/>
          <w:sz w:val="20"/>
          <w:szCs w:val="20"/>
        </w:rPr>
        <w:t>1</w:t>
      </w:r>
      <w:r w:rsidR="001417FB" w:rsidRPr="000E5BAC">
        <w:rPr>
          <w:rFonts w:ascii="Helvetica Light" w:hAnsi="Helvetica Light" w:cs="Arial"/>
          <w:color w:val="000000" w:themeColor="text1"/>
          <w:sz w:val="20"/>
          <w:szCs w:val="20"/>
        </w:rPr>
        <w:t>0</w:t>
      </w:r>
      <w:r w:rsidR="001F0588" w:rsidRPr="000E5BAC">
        <w:rPr>
          <w:rFonts w:ascii="Helvetica Light" w:hAnsi="Helvetica Light" w:cs="Arial"/>
          <w:color w:val="000000" w:themeColor="text1"/>
          <w:sz w:val="20"/>
          <w:szCs w:val="20"/>
        </w:rPr>
        <w:t xml:space="preserve"> </w:t>
      </w:r>
      <w:r w:rsidR="002E7E36" w:rsidRPr="000E5BAC">
        <w:rPr>
          <w:rFonts w:ascii="Helvetica Light" w:hAnsi="Helvetica Light" w:cs="Arial"/>
          <w:color w:val="000000" w:themeColor="text1"/>
          <w:sz w:val="20"/>
          <w:szCs w:val="20"/>
        </w:rPr>
        <w:t>via Skype</w:t>
      </w:r>
      <w:r w:rsidR="00D31301" w:rsidRPr="000E5BAC">
        <w:rPr>
          <w:rFonts w:ascii="Helvetica Light" w:hAnsi="Helvetica Light" w:cs="Arial"/>
          <w:color w:val="000000" w:themeColor="text1"/>
          <w:sz w:val="20"/>
          <w:szCs w:val="20"/>
        </w:rPr>
        <w:t xml:space="preserve">, and </w:t>
      </w:r>
      <w:r w:rsidR="002E7E36" w:rsidRPr="000E5BAC">
        <w:rPr>
          <w:rFonts w:ascii="Helvetica Light" w:hAnsi="Helvetica Light" w:cs="Arial"/>
          <w:color w:val="000000" w:themeColor="text1"/>
          <w:sz w:val="20"/>
          <w:szCs w:val="20"/>
        </w:rPr>
        <w:t xml:space="preserve">ranged </w:t>
      </w:r>
      <w:r w:rsidR="00D31301" w:rsidRPr="000E5BAC">
        <w:rPr>
          <w:rFonts w:ascii="Helvetica Light" w:hAnsi="Helvetica Light" w:cs="Arial"/>
          <w:color w:val="000000" w:themeColor="text1"/>
          <w:sz w:val="20"/>
          <w:szCs w:val="20"/>
        </w:rPr>
        <w:t>lasted</w:t>
      </w:r>
      <w:r w:rsidR="002E7E36" w:rsidRPr="000E5BAC">
        <w:rPr>
          <w:rFonts w:ascii="Helvetica Light" w:hAnsi="Helvetica Light" w:cs="Arial"/>
          <w:color w:val="000000" w:themeColor="text1"/>
          <w:sz w:val="20"/>
          <w:szCs w:val="20"/>
        </w:rPr>
        <w:t xml:space="preserve"> from</w:t>
      </w:r>
      <w:r w:rsidR="00867440" w:rsidRPr="000E5BAC">
        <w:rPr>
          <w:rFonts w:ascii="Helvetica Light" w:hAnsi="Helvetica Light" w:cs="Arial"/>
          <w:color w:val="000000" w:themeColor="text1"/>
          <w:sz w:val="20"/>
          <w:szCs w:val="20"/>
        </w:rPr>
        <w:t xml:space="preserve"> 20</w:t>
      </w:r>
      <w:r w:rsidR="000C7C88" w:rsidRPr="000E5BAC">
        <w:rPr>
          <w:rFonts w:ascii="Helvetica Light" w:hAnsi="Helvetica Light" w:cs="Arial"/>
          <w:color w:val="000000" w:themeColor="text1"/>
          <w:sz w:val="20"/>
          <w:szCs w:val="20"/>
        </w:rPr>
        <w:t>-</w:t>
      </w:r>
      <w:r w:rsidR="00867440" w:rsidRPr="000E5BAC">
        <w:rPr>
          <w:rFonts w:ascii="Helvetica Light" w:hAnsi="Helvetica Light" w:cs="Arial"/>
          <w:color w:val="000000" w:themeColor="text1"/>
          <w:sz w:val="20"/>
          <w:szCs w:val="20"/>
        </w:rPr>
        <w:t xml:space="preserve"> to 40</w:t>
      </w:r>
      <w:r w:rsidR="000C7C88" w:rsidRPr="000E5BAC">
        <w:rPr>
          <w:rFonts w:ascii="Helvetica Light" w:hAnsi="Helvetica Light" w:cs="Arial"/>
          <w:color w:val="000000" w:themeColor="text1"/>
          <w:sz w:val="20"/>
          <w:szCs w:val="20"/>
        </w:rPr>
        <w:t>-</w:t>
      </w:r>
      <w:r w:rsidR="00867440" w:rsidRPr="000E5BAC">
        <w:rPr>
          <w:rFonts w:ascii="Helvetica Light" w:hAnsi="Helvetica Light" w:cs="Arial"/>
          <w:color w:val="000000" w:themeColor="text1"/>
          <w:sz w:val="20"/>
          <w:szCs w:val="20"/>
        </w:rPr>
        <w:t>minutes</w:t>
      </w:r>
      <w:r w:rsidR="002E7E36" w:rsidRPr="000E5BAC">
        <w:rPr>
          <w:rFonts w:ascii="Helvetica Light" w:hAnsi="Helvetica Light" w:cs="Arial"/>
          <w:color w:val="000000" w:themeColor="text1"/>
          <w:sz w:val="20"/>
          <w:szCs w:val="20"/>
        </w:rPr>
        <w:t>.</w:t>
      </w:r>
      <w:r w:rsidR="003A2260" w:rsidRPr="000E5BAC">
        <w:rPr>
          <w:rFonts w:ascii="Helvetica Light" w:hAnsi="Helvetica Light" w:cs="Arial"/>
          <w:color w:val="000000" w:themeColor="text1"/>
          <w:sz w:val="20"/>
          <w:szCs w:val="20"/>
        </w:rPr>
        <w:t xml:space="preserve"> Recruitment</w:t>
      </w:r>
      <w:r w:rsidR="00F010FA" w:rsidRPr="000E5BAC">
        <w:rPr>
          <w:rFonts w:ascii="Helvetica Light" w:hAnsi="Helvetica Light" w:cs="Arial"/>
          <w:color w:val="000000" w:themeColor="text1"/>
          <w:sz w:val="20"/>
          <w:szCs w:val="20"/>
        </w:rPr>
        <w:t xml:space="preserve"> </w:t>
      </w:r>
      <w:r w:rsidR="003A2260" w:rsidRPr="000E5BAC">
        <w:rPr>
          <w:rFonts w:ascii="Helvetica Light" w:hAnsi="Helvetica Light" w:cs="Arial"/>
          <w:color w:val="000000" w:themeColor="text1"/>
          <w:sz w:val="20"/>
          <w:szCs w:val="20"/>
        </w:rPr>
        <w:t>was completed once we had reached thematic saturation</w:t>
      </w:r>
      <w:r w:rsidR="00DC29C4" w:rsidRPr="000E5BAC">
        <w:rPr>
          <w:rFonts w:ascii="Helvetica Light" w:hAnsi="Helvetica Light" w:cs="Arial"/>
          <w:color w:val="000000" w:themeColor="text1"/>
          <w:sz w:val="20"/>
          <w:szCs w:val="20"/>
        </w:rPr>
        <w:t xml:space="preserve"> </w:t>
      </w:r>
      <w:r w:rsidR="00DC29C4" w:rsidRPr="000E5BAC">
        <w:rPr>
          <w:rFonts w:ascii="Helvetica Light" w:hAnsi="Helvetica Light" w:cs="Arial"/>
          <w:color w:val="000000" w:themeColor="text1"/>
          <w:sz w:val="20"/>
          <w:szCs w:val="20"/>
        </w:rPr>
        <w:fldChar w:fldCharType="begin" w:fldLock="1"/>
      </w:r>
      <w:r w:rsidR="00DC29C4" w:rsidRPr="000E5BAC">
        <w:rPr>
          <w:rFonts w:ascii="Helvetica Light" w:hAnsi="Helvetica Light" w:cs="Arial"/>
          <w:color w:val="000000" w:themeColor="text1"/>
          <w:sz w:val="20"/>
          <w:szCs w:val="20"/>
        </w:rPr>
        <w:instrText>ADDIN CSL_CITATION {"citationItems":[{"id":"ITEM-1","itemData":{"ISBN":"1478-0887","author":[{"dropping-particle":"","family":"Braun","given":"Virginia","non-dropping-particle":"","parse-names":false,"suffix":""},{"dropping-particle":"","family":"Clarke","given":"Victoria","non-dropping-particle":"","parse-names":false,"suffix":""}],"container-title":"Qualitative research in psychology","id":"ITEM-1","issue":"2","issued":{"date-parts":[["2006"]]},"page":"77-101","publisher":"Taylor &amp; Francis","title":"Using thematic analysis in psychology","type":"article-journal","volume":"3"},"uris":["http://www.mendeley.com/documents/?uuid=785cb07a-a8cb-457b-98d9-ef5f5fd18032"]}],"mendeley":{"formattedCitation":"(Braun &amp; Clarke, 2006)","plainTextFormattedCitation":"(Braun &amp; Clarke, 2006)","previouslyFormattedCitation":"(Braun &amp; Clarke, 2006)"},"properties":{"noteIndex":0},"schema":"https://github.com/citation-style-language/schema/raw/master/csl-citation.json"}</w:instrText>
      </w:r>
      <w:r w:rsidR="00DC29C4" w:rsidRPr="000E5BAC">
        <w:rPr>
          <w:rFonts w:ascii="Helvetica Light" w:hAnsi="Helvetica Light" w:cs="Arial"/>
          <w:color w:val="000000" w:themeColor="text1"/>
          <w:sz w:val="20"/>
          <w:szCs w:val="20"/>
        </w:rPr>
        <w:fldChar w:fldCharType="separate"/>
      </w:r>
      <w:r w:rsidR="00DC29C4" w:rsidRPr="000E5BAC">
        <w:rPr>
          <w:rFonts w:ascii="Helvetica Light" w:hAnsi="Helvetica Light" w:cs="Arial"/>
          <w:noProof/>
          <w:color w:val="000000" w:themeColor="text1"/>
          <w:sz w:val="20"/>
          <w:szCs w:val="20"/>
        </w:rPr>
        <w:t>(Braun &amp; Clarke, 2006)</w:t>
      </w:r>
      <w:r w:rsidR="00DC29C4" w:rsidRPr="000E5BAC">
        <w:rPr>
          <w:rFonts w:ascii="Helvetica Light" w:hAnsi="Helvetica Light" w:cs="Arial"/>
          <w:color w:val="000000" w:themeColor="text1"/>
          <w:sz w:val="20"/>
          <w:szCs w:val="20"/>
        </w:rPr>
        <w:fldChar w:fldCharType="end"/>
      </w:r>
      <w:r w:rsidR="00DC29C4" w:rsidRPr="000E5BAC">
        <w:rPr>
          <w:rFonts w:ascii="Helvetica Light" w:hAnsi="Helvetica Light" w:cs="Arial"/>
          <w:color w:val="000000" w:themeColor="text1"/>
          <w:sz w:val="20"/>
          <w:szCs w:val="20"/>
        </w:rPr>
        <w:t xml:space="preserve"> </w:t>
      </w:r>
      <w:r w:rsidR="00D67FFD" w:rsidRPr="000E5BAC">
        <w:rPr>
          <w:rFonts w:ascii="Helvetica Light" w:hAnsi="Helvetica Light" w:cs="Arial"/>
          <w:color w:val="000000" w:themeColor="text1"/>
          <w:sz w:val="20"/>
          <w:szCs w:val="20"/>
        </w:rPr>
        <w:t>with</w:t>
      </w:r>
      <w:r w:rsidR="001417FB" w:rsidRPr="000E5BAC">
        <w:rPr>
          <w:rFonts w:ascii="Helvetica Light" w:hAnsi="Helvetica Light" w:cs="Arial"/>
          <w:color w:val="000000" w:themeColor="text1"/>
          <w:sz w:val="20"/>
          <w:szCs w:val="20"/>
        </w:rPr>
        <w:t xml:space="preserve"> 13</w:t>
      </w:r>
      <w:r w:rsidR="003A2260" w:rsidRPr="000E5BAC">
        <w:rPr>
          <w:rFonts w:ascii="Helvetica Light" w:hAnsi="Helvetica Light" w:cs="Arial"/>
          <w:color w:val="000000" w:themeColor="text1"/>
          <w:sz w:val="20"/>
          <w:szCs w:val="20"/>
        </w:rPr>
        <w:t xml:space="preserve"> participants.</w:t>
      </w:r>
    </w:p>
    <w:p w14:paraId="3C6AD576" w14:textId="77777777" w:rsidR="003E4100" w:rsidRPr="000E5BAC" w:rsidRDefault="003E4100" w:rsidP="003E4100">
      <w:pPr>
        <w:tabs>
          <w:tab w:val="left" w:pos="270"/>
        </w:tabs>
        <w:spacing w:line="480" w:lineRule="auto"/>
        <w:jc w:val="center"/>
        <w:outlineLvl w:val="0"/>
        <w:rPr>
          <w:rFonts w:ascii="Helvetica Light" w:hAnsi="Helvetica Light" w:cs="Arial"/>
          <w:color w:val="000000" w:themeColor="text1"/>
          <w:sz w:val="20"/>
          <w:szCs w:val="20"/>
        </w:rPr>
      </w:pPr>
      <w:r w:rsidRPr="000E5BAC">
        <w:rPr>
          <w:rFonts w:ascii="Helvetica Light" w:hAnsi="Helvetica Light" w:cs="Arial"/>
          <w:color w:val="000000" w:themeColor="text1"/>
          <w:sz w:val="20"/>
          <w:szCs w:val="20"/>
        </w:rPr>
        <w:t>INSERT FIGURE 1 ABOUT HERE</w:t>
      </w:r>
    </w:p>
    <w:p w14:paraId="526C1266" w14:textId="7AC0AE68" w:rsidR="003B61AC" w:rsidRPr="000E5BAC" w:rsidRDefault="003757EE" w:rsidP="007C4317">
      <w:pPr>
        <w:tabs>
          <w:tab w:val="left" w:pos="270"/>
        </w:tabs>
        <w:spacing w:line="480" w:lineRule="auto"/>
        <w:outlineLvl w:val="0"/>
        <w:rPr>
          <w:rFonts w:ascii="Helvetica Light" w:hAnsi="Helvetica Light" w:cs="Arial"/>
          <w:color w:val="000000" w:themeColor="text1"/>
          <w:sz w:val="20"/>
          <w:szCs w:val="20"/>
        </w:rPr>
      </w:pPr>
      <w:r w:rsidRPr="000E5BAC">
        <w:rPr>
          <w:rFonts w:ascii="Helvetica Light" w:hAnsi="Helvetica Light" w:cs="Arial"/>
          <w:color w:val="000000" w:themeColor="text1"/>
          <w:sz w:val="20"/>
          <w:szCs w:val="20"/>
        </w:rPr>
        <w:tab/>
      </w:r>
      <w:r w:rsidR="009C3DE1" w:rsidRPr="000E5BAC">
        <w:rPr>
          <w:rFonts w:ascii="Helvetica Light" w:hAnsi="Helvetica Light" w:cs="Arial"/>
          <w:color w:val="000000" w:themeColor="text1"/>
          <w:sz w:val="20"/>
          <w:szCs w:val="20"/>
        </w:rPr>
        <w:t>Anxiety</w:t>
      </w:r>
      <w:r w:rsidR="003B61AC" w:rsidRPr="000E5BAC">
        <w:rPr>
          <w:rFonts w:ascii="Helvetica Light" w:hAnsi="Helvetica Light" w:cs="Arial"/>
          <w:color w:val="000000" w:themeColor="text1"/>
          <w:sz w:val="20"/>
          <w:szCs w:val="20"/>
        </w:rPr>
        <w:t xml:space="preserve"> measures</w:t>
      </w:r>
    </w:p>
    <w:p w14:paraId="111E8D47" w14:textId="48D1A0FF" w:rsidR="00C67E99" w:rsidRPr="000E5BAC" w:rsidRDefault="003757EE" w:rsidP="007C4317">
      <w:pPr>
        <w:tabs>
          <w:tab w:val="left" w:pos="270"/>
        </w:tabs>
        <w:spacing w:line="480" w:lineRule="auto"/>
        <w:rPr>
          <w:rFonts w:ascii="Helvetica Light" w:hAnsi="Helvetica Light" w:cs="Arial"/>
          <w:color w:val="000000" w:themeColor="text1"/>
          <w:sz w:val="20"/>
          <w:szCs w:val="20"/>
        </w:rPr>
      </w:pPr>
      <w:r w:rsidRPr="000E5BAC">
        <w:rPr>
          <w:rFonts w:ascii="Helvetica Light" w:hAnsi="Helvetica Light" w:cs="Arial"/>
          <w:color w:val="000000" w:themeColor="text1"/>
          <w:sz w:val="20"/>
          <w:szCs w:val="20"/>
        </w:rPr>
        <w:tab/>
      </w:r>
      <w:r w:rsidRPr="000E5BAC">
        <w:rPr>
          <w:rFonts w:ascii="Helvetica Light" w:hAnsi="Helvetica Light" w:cs="Arial"/>
          <w:color w:val="000000" w:themeColor="text1"/>
          <w:sz w:val="20"/>
          <w:szCs w:val="20"/>
        </w:rPr>
        <w:tab/>
      </w:r>
      <w:r w:rsidR="00BC1CD5" w:rsidRPr="000E5BAC">
        <w:rPr>
          <w:rFonts w:ascii="Helvetica Light" w:hAnsi="Helvetica Light" w:cs="Arial"/>
          <w:color w:val="000000" w:themeColor="text1"/>
          <w:sz w:val="20"/>
          <w:szCs w:val="20"/>
        </w:rPr>
        <w:t>Screening</w:t>
      </w:r>
      <w:r w:rsidR="00BF71F4" w:rsidRPr="000E5BAC">
        <w:rPr>
          <w:rFonts w:ascii="Helvetica Light" w:hAnsi="Helvetica Light" w:cs="Arial"/>
          <w:color w:val="000000" w:themeColor="text1"/>
          <w:sz w:val="20"/>
          <w:szCs w:val="20"/>
        </w:rPr>
        <w:t xml:space="preserve">: </w:t>
      </w:r>
      <w:r w:rsidR="00A8524E" w:rsidRPr="000E5BAC">
        <w:rPr>
          <w:rFonts w:ascii="Helvetica Light" w:hAnsi="Helvetica Light" w:cs="Arial"/>
          <w:color w:val="000000" w:themeColor="text1"/>
          <w:sz w:val="20"/>
          <w:szCs w:val="20"/>
        </w:rPr>
        <w:t>The</w:t>
      </w:r>
      <w:r w:rsidR="009469D3" w:rsidRPr="000E5BAC">
        <w:rPr>
          <w:rFonts w:ascii="Helvetica Light" w:hAnsi="Helvetica Light" w:cs="Arial"/>
          <w:color w:val="000000" w:themeColor="text1"/>
          <w:sz w:val="20"/>
          <w:szCs w:val="20"/>
        </w:rPr>
        <w:t xml:space="preserve"> </w:t>
      </w:r>
      <w:r w:rsidR="00FB598D" w:rsidRPr="000E5BAC">
        <w:rPr>
          <w:rFonts w:ascii="Helvetica Light" w:hAnsi="Helvetica Light" w:cs="Arial"/>
          <w:color w:val="000000" w:themeColor="text1"/>
          <w:sz w:val="20"/>
          <w:szCs w:val="20"/>
        </w:rPr>
        <w:t>Revised Child Anxiety and Depression Scale</w:t>
      </w:r>
      <w:r w:rsidR="009C3DE1" w:rsidRPr="000E5BAC">
        <w:rPr>
          <w:rFonts w:ascii="Helvetica Light" w:hAnsi="Helvetica Light" w:cs="Arial"/>
          <w:color w:val="000000" w:themeColor="text1"/>
          <w:sz w:val="20"/>
          <w:szCs w:val="20"/>
        </w:rPr>
        <w:t xml:space="preserve"> </w:t>
      </w:r>
      <w:r w:rsidR="00FB598D" w:rsidRPr="000E5BAC">
        <w:rPr>
          <w:rFonts w:ascii="Helvetica Light" w:hAnsi="Helvetica Light" w:cs="Arial"/>
          <w:color w:val="000000" w:themeColor="text1"/>
          <w:sz w:val="20"/>
          <w:szCs w:val="20"/>
        </w:rPr>
        <w:t>(</w:t>
      </w:r>
      <w:r w:rsidR="009C3DE1" w:rsidRPr="000E5BAC">
        <w:rPr>
          <w:rFonts w:ascii="Helvetica Light" w:hAnsi="Helvetica Light" w:cs="Arial"/>
          <w:color w:val="000000" w:themeColor="text1"/>
          <w:sz w:val="20"/>
          <w:szCs w:val="20"/>
        </w:rPr>
        <w:t>R</w:t>
      </w:r>
      <w:r w:rsidR="00FB598D" w:rsidRPr="000E5BAC">
        <w:rPr>
          <w:rFonts w:ascii="Helvetica Light" w:hAnsi="Helvetica Light" w:cs="Arial"/>
          <w:color w:val="000000" w:themeColor="text1"/>
          <w:sz w:val="20"/>
          <w:szCs w:val="20"/>
        </w:rPr>
        <w:t>C</w:t>
      </w:r>
      <w:r w:rsidR="009C3DE1" w:rsidRPr="000E5BAC">
        <w:rPr>
          <w:rFonts w:ascii="Helvetica Light" w:hAnsi="Helvetica Light" w:cs="Arial"/>
          <w:color w:val="000000" w:themeColor="text1"/>
          <w:sz w:val="20"/>
          <w:szCs w:val="20"/>
        </w:rPr>
        <w:t>ADS</w:t>
      </w:r>
      <w:r w:rsidR="00FB598D" w:rsidRPr="000E5BAC">
        <w:rPr>
          <w:rFonts w:ascii="Helvetica Light" w:hAnsi="Helvetica Light" w:cs="Arial"/>
          <w:color w:val="000000" w:themeColor="text1"/>
          <w:sz w:val="20"/>
          <w:szCs w:val="20"/>
        </w:rPr>
        <w:t xml:space="preserve">) </w:t>
      </w:r>
      <w:r w:rsidR="00DC29C4" w:rsidRPr="000E5BAC">
        <w:rPr>
          <w:rFonts w:ascii="Helvetica Light" w:hAnsi="Helvetica Light" w:cs="Arial"/>
          <w:color w:val="000000" w:themeColor="text1"/>
          <w:sz w:val="20"/>
          <w:szCs w:val="20"/>
        </w:rPr>
        <w:fldChar w:fldCharType="begin" w:fldLock="1"/>
      </w:r>
      <w:r w:rsidR="008C2BE6" w:rsidRPr="000E5BAC">
        <w:rPr>
          <w:rFonts w:ascii="Helvetica Light" w:hAnsi="Helvetica Light" w:cs="Arial"/>
          <w:color w:val="000000" w:themeColor="text1"/>
          <w:sz w:val="20"/>
          <w:szCs w:val="20"/>
        </w:rPr>
        <w:instrText>ADDIN CSL_CITATION {"citationItems":[{"id":"ITEM-1","itemData":{"ISBN":"0005-7967","author":[{"dropping-particle":"","family":"Chorpita","given":"Bruce F","non-dropping-particle":"","parse-names":false,"suffix":""},{"dropping-particle":"","family":"Yim","given":"Letitia","non-dropping-particle":"","parse-names":false,"suffix":""},{"dropping-particle":"","family":"Moffitt","given":"Catherine","non-dropping-particle":"","parse-names":false,"suffix":""},{"dropping-particle":"","family":"Umemoto","given":"Lori A","non-dropping-particle":"","parse-names":false,"suffix":""},{"dropping-particle":"","family":"Francis","given":"Sarah E","non-dropping-particle":"","parse-names":false,"suffix":""}],"container-title":"Behaviour Research and Therapy","id":"ITEM-1","issue":"8","issued":{"date-parts":[["2000"]]},"page":"835-855","publisher":"Elsevier","title":"Assessment of symptoms of DSM-IV anxiety and depression in children: A revised child anxiety and depression scale","type":"article-journal","volume":"38"},"uris":["http://www.mendeley.com/documents/?uuid=6075dcd8-c06d-4686-a24a-6b0712843373"]}],"mendeley":{"formattedCitation":"(Chorpita, Yim, Moffitt, Umemoto, &amp; Francis, 2000)","plainTextFormattedCitation":"(Chorpita, Yim, Moffitt, Umemoto, &amp; Francis, 2000)","previouslyFormattedCitation":"(Chorpita, Yim, Moffitt, Umemoto, &amp; Francis, 2000)"},"properties":{"noteIndex":0},"schema":"https://github.com/citation-style-language/schema/raw/master/csl-citation.json"}</w:instrText>
      </w:r>
      <w:r w:rsidR="00DC29C4" w:rsidRPr="000E5BAC">
        <w:rPr>
          <w:rFonts w:ascii="Helvetica Light" w:hAnsi="Helvetica Light" w:cs="Arial"/>
          <w:color w:val="000000" w:themeColor="text1"/>
          <w:sz w:val="20"/>
          <w:szCs w:val="20"/>
        </w:rPr>
        <w:fldChar w:fldCharType="separate"/>
      </w:r>
      <w:r w:rsidR="00DC29C4" w:rsidRPr="000E5BAC">
        <w:rPr>
          <w:rFonts w:ascii="Helvetica Light" w:hAnsi="Helvetica Light" w:cs="Arial"/>
          <w:noProof/>
          <w:color w:val="000000" w:themeColor="text1"/>
          <w:sz w:val="20"/>
          <w:szCs w:val="20"/>
        </w:rPr>
        <w:t>(Chorpita, Yim, Moffitt, Umemoto, &amp; Francis, 2000)</w:t>
      </w:r>
      <w:r w:rsidR="00DC29C4" w:rsidRPr="000E5BAC">
        <w:rPr>
          <w:rFonts w:ascii="Helvetica Light" w:hAnsi="Helvetica Light" w:cs="Arial"/>
          <w:color w:val="000000" w:themeColor="text1"/>
          <w:sz w:val="20"/>
          <w:szCs w:val="20"/>
        </w:rPr>
        <w:fldChar w:fldCharType="end"/>
      </w:r>
      <w:r w:rsidR="00DC29C4" w:rsidRPr="000E5BAC">
        <w:rPr>
          <w:rFonts w:ascii="Helvetica Light" w:hAnsi="Helvetica Light" w:cs="Arial"/>
          <w:color w:val="000000" w:themeColor="text1"/>
          <w:sz w:val="20"/>
          <w:szCs w:val="20"/>
        </w:rPr>
        <w:t xml:space="preserve"> </w:t>
      </w:r>
      <w:r w:rsidR="00A8524E" w:rsidRPr="000E5BAC">
        <w:rPr>
          <w:rFonts w:ascii="Helvetica Light" w:hAnsi="Helvetica Light" w:cs="Arial"/>
          <w:color w:val="000000" w:themeColor="text1"/>
          <w:sz w:val="20"/>
          <w:szCs w:val="20"/>
        </w:rPr>
        <w:t>was used</w:t>
      </w:r>
      <w:r w:rsidR="009469D3" w:rsidRPr="000E5BAC">
        <w:rPr>
          <w:rFonts w:ascii="Helvetica Light" w:hAnsi="Helvetica Light" w:cs="Arial"/>
          <w:color w:val="000000" w:themeColor="text1"/>
          <w:sz w:val="20"/>
          <w:szCs w:val="20"/>
        </w:rPr>
        <w:t xml:space="preserve"> </w:t>
      </w:r>
      <w:r w:rsidR="009C3DE1" w:rsidRPr="000E5BAC">
        <w:rPr>
          <w:rFonts w:ascii="Helvetica Light" w:hAnsi="Helvetica Light" w:cs="Arial"/>
          <w:color w:val="000000" w:themeColor="text1"/>
          <w:sz w:val="20"/>
          <w:szCs w:val="20"/>
        </w:rPr>
        <w:t xml:space="preserve">to screen participants for </w:t>
      </w:r>
      <w:r w:rsidR="00FB598D" w:rsidRPr="000E5BAC">
        <w:rPr>
          <w:rFonts w:ascii="Helvetica Light" w:hAnsi="Helvetica Light" w:cs="Arial"/>
          <w:color w:val="000000" w:themeColor="text1"/>
          <w:sz w:val="20"/>
          <w:szCs w:val="20"/>
        </w:rPr>
        <w:t xml:space="preserve">clinical </w:t>
      </w:r>
      <w:r w:rsidR="00416FBF" w:rsidRPr="000E5BAC">
        <w:rPr>
          <w:rFonts w:ascii="Helvetica Light" w:hAnsi="Helvetica Light" w:cs="Arial"/>
          <w:color w:val="000000" w:themeColor="text1"/>
          <w:sz w:val="20"/>
          <w:szCs w:val="20"/>
        </w:rPr>
        <w:t xml:space="preserve">anxiety, and its </w:t>
      </w:r>
      <w:r w:rsidR="006F5D07" w:rsidRPr="000E5BAC">
        <w:rPr>
          <w:rFonts w:ascii="Helvetica Light" w:hAnsi="Helvetica Light" w:cs="Arial"/>
          <w:color w:val="000000" w:themeColor="text1"/>
          <w:sz w:val="20"/>
          <w:szCs w:val="20"/>
        </w:rPr>
        <w:t>clinical cut-offs</w:t>
      </w:r>
      <w:r w:rsidR="00EE4B88" w:rsidRPr="000E5BAC">
        <w:rPr>
          <w:rFonts w:ascii="Helvetica Light" w:hAnsi="Helvetica Light" w:cs="Arial"/>
          <w:color w:val="000000" w:themeColor="text1"/>
          <w:sz w:val="20"/>
          <w:szCs w:val="20"/>
        </w:rPr>
        <w:t xml:space="preserve"> (</w:t>
      </w:r>
      <w:r w:rsidR="00C25C42" w:rsidRPr="000E5BAC">
        <w:rPr>
          <w:rFonts w:ascii="Helvetica Light" w:hAnsi="Helvetica Light" w:cs="Arial"/>
          <w:color w:val="000000" w:themeColor="text1"/>
          <w:sz w:val="20"/>
          <w:szCs w:val="20"/>
        </w:rPr>
        <w:t xml:space="preserve">7 for generalized anxiety; 12 for panic;  5 for separation anxiety; 10 for social anxiety) </w:t>
      </w:r>
      <w:r w:rsidR="008C2BE6" w:rsidRPr="000E5BAC">
        <w:rPr>
          <w:rFonts w:ascii="Helvetica Light" w:hAnsi="Helvetica Light" w:cs="Arial"/>
          <w:color w:val="000000" w:themeColor="text1"/>
          <w:sz w:val="20"/>
          <w:szCs w:val="20"/>
        </w:rPr>
        <w:fldChar w:fldCharType="begin" w:fldLock="1"/>
      </w:r>
      <w:r w:rsidR="008C2BE6" w:rsidRPr="000E5BAC">
        <w:rPr>
          <w:rFonts w:ascii="Helvetica Light" w:hAnsi="Helvetica Light" w:cs="Arial"/>
          <w:color w:val="000000" w:themeColor="text1"/>
          <w:sz w:val="20"/>
          <w:szCs w:val="20"/>
        </w:rPr>
        <w:instrText>ADDIN CSL_CITATION {"citationItems":[{"id":"ITEM-1","itemData":{"ISBN":"0005-7967","author":[{"dropping-particle":"","family":"Chorpita","given":"Bruce F","non-dropping-particle":"","parse-names":false,"suffix":""},{"dropping-particle":"","family":"Moffitt","given":"Catherine E","non-dropping-particle":"","parse-names":false,"suffix":""},{"dropping-particle":"","family":"Gray","given":"Jennifer","non-dropping-particle":"","parse-names":false,"suffix":""}],"container-title":"Behaviour Research and Therapy","id":"ITEM-1","issue":"3","issued":{"date-parts":[["2005"]]},"page":"309-322","publisher":"Elsevier","title":"Psychometric properties of the Revised Child Anxiety and Depression Scale in a clinical sample","type":"article-journal","volume":"43"},"uris":["http://www.mendeley.com/documents/?uuid=551b7cb6-94d0-45f2-b216-267f84abe23b"]}],"mendeley":{"formattedCitation":"(Chorpita, Moffitt, &amp; Gray, 2005)","plainTextFormattedCitation":"(Chorpita, Moffitt, &amp; Gray, 2005)","previouslyFormattedCitation":"(Chorpita, Moffitt, &amp; Gray, 2005)"},"properties":{"noteIndex":0},"schema":"https://github.com/citation-style-language/schema/raw/master/csl-citation.json"}</w:instrText>
      </w:r>
      <w:r w:rsidR="008C2BE6" w:rsidRPr="000E5BAC">
        <w:rPr>
          <w:rFonts w:ascii="Helvetica Light" w:hAnsi="Helvetica Light" w:cs="Arial"/>
          <w:color w:val="000000" w:themeColor="text1"/>
          <w:sz w:val="20"/>
          <w:szCs w:val="20"/>
        </w:rPr>
        <w:fldChar w:fldCharType="separate"/>
      </w:r>
      <w:r w:rsidR="008C2BE6" w:rsidRPr="000E5BAC">
        <w:rPr>
          <w:rFonts w:ascii="Helvetica Light" w:hAnsi="Helvetica Light" w:cs="Arial"/>
          <w:noProof/>
          <w:color w:val="000000" w:themeColor="text1"/>
          <w:sz w:val="20"/>
          <w:szCs w:val="20"/>
        </w:rPr>
        <w:t>(Chorpita, Moffitt, &amp; Gray, 2005)</w:t>
      </w:r>
      <w:r w:rsidR="008C2BE6" w:rsidRPr="000E5BAC">
        <w:rPr>
          <w:rFonts w:ascii="Helvetica Light" w:hAnsi="Helvetica Light" w:cs="Arial"/>
          <w:color w:val="000000" w:themeColor="text1"/>
          <w:sz w:val="20"/>
          <w:szCs w:val="20"/>
        </w:rPr>
        <w:fldChar w:fldCharType="end"/>
      </w:r>
      <w:r w:rsidR="008C2BE6" w:rsidRPr="000E5BAC">
        <w:rPr>
          <w:rFonts w:ascii="Helvetica Light" w:hAnsi="Helvetica Light" w:cs="Arial"/>
          <w:color w:val="000000" w:themeColor="text1"/>
          <w:sz w:val="20"/>
          <w:szCs w:val="20"/>
        </w:rPr>
        <w:t xml:space="preserve"> </w:t>
      </w:r>
      <w:r w:rsidR="006F5D07" w:rsidRPr="000E5BAC">
        <w:rPr>
          <w:rFonts w:ascii="Helvetica Light" w:hAnsi="Helvetica Light" w:cs="Arial"/>
          <w:color w:val="000000" w:themeColor="text1"/>
          <w:sz w:val="20"/>
          <w:szCs w:val="20"/>
        </w:rPr>
        <w:t xml:space="preserve">to inform our decisions </w:t>
      </w:r>
      <w:r w:rsidR="002216EA" w:rsidRPr="000E5BAC">
        <w:rPr>
          <w:rFonts w:ascii="Helvetica Light" w:hAnsi="Helvetica Light" w:cs="Arial"/>
          <w:color w:val="000000" w:themeColor="text1"/>
          <w:sz w:val="20"/>
          <w:szCs w:val="20"/>
        </w:rPr>
        <w:t xml:space="preserve">regarding </w:t>
      </w:r>
      <w:r w:rsidR="006F5D07" w:rsidRPr="000E5BAC">
        <w:rPr>
          <w:rFonts w:ascii="Helvetica Light" w:hAnsi="Helvetica Light" w:cs="Arial"/>
          <w:color w:val="000000" w:themeColor="text1"/>
          <w:sz w:val="20"/>
          <w:szCs w:val="20"/>
        </w:rPr>
        <w:t xml:space="preserve">whether to conduct full diagnostic assessments. </w:t>
      </w:r>
    </w:p>
    <w:p w14:paraId="1DBF1FA7" w14:textId="127D306C" w:rsidR="003B61AC" w:rsidRPr="000E5BAC" w:rsidRDefault="003757EE" w:rsidP="007C4317">
      <w:pPr>
        <w:tabs>
          <w:tab w:val="left" w:pos="270"/>
        </w:tabs>
        <w:spacing w:line="480" w:lineRule="auto"/>
        <w:rPr>
          <w:rFonts w:ascii="Helvetica Light" w:hAnsi="Helvetica Light" w:cs="Arial"/>
          <w:color w:val="000000" w:themeColor="text1"/>
          <w:sz w:val="20"/>
          <w:szCs w:val="20"/>
        </w:rPr>
      </w:pPr>
      <w:r w:rsidRPr="000E5BAC">
        <w:rPr>
          <w:rFonts w:ascii="Helvetica Light" w:hAnsi="Helvetica Light" w:cs="Arial"/>
          <w:color w:val="000000" w:themeColor="text1"/>
          <w:sz w:val="20"/>
          <w:szCs w:val="20"/>
        </w:rPr>
        <w:tab/>
      </w:r>
      <w:r w:rsidRPr="000E5BAC">
        <w:rPr>
          <w:rFonts w:ascii="Helvetica Light" w:hAnsi="Helvetica Light" w:cs="Arial"/>
          <w:color w:val="000000" w:themeColor="text1"/>
          <w:sz w:val="20"/>
          <w:szCs w:val="20"/>
        </w:rPr>
        <w:tab/>
      </w:r>
      <w:r w:rsidR="00C67E99" w:rsidRPr="000E5BAC">
        <w:rPr>
          <w:rFonts w:ascii="Helvetica Light" w:hAnsi="Helvetica Light" w:cs="Arial"/>
          <w:color w:val="000000" w:themeColor="text1"/>
          <w:sz w:val="20"/>
          <w:szCs w:val="20"/>
        </w:rPr>
        <w:t>Diagnostic assessment</w:t>
      </w:r>
      <w:r w:rsidR="00BF71F4" w:rsidRPr="000E5BAC">
        <w:rPr>
          <w:rFonts w:ascii="Helvetica Light" w:hAnsi="Helvetica Light" w:cs="Arial"/>
          <w:color w:val="000000" w:themeColor="text1"/>
          <w:sz w:val="20"/>
          <w:szCs w:val="20"/>
        </w:rPr>
        <w:t xml:space="preserve">: </w:t>
      </w:r>
      <w:r w:rsidR="002E7E36" w:rsidRPr="000E5BAC">
        <w:rPr>
          <w:rFonts w:ascii="Helvetica Light" w:hAnsi="Helvetica Light" w:cs="Arial"/>
          <w:color w:val="000000" w:themeColor="text1"/>
          <w:sz w:val="20"/>
          <w:szCs w:val="20"/>
        </w:rPr>
        <w:t xml:space="preserve">We used the </w:t>
      </w:r>
      <w:r w:rsidR="003B61AC" w:rsidRPr="000E5BAC">
        <w:rPr>
          <w:rFonts w:ascii="Helvetica Light" w:hAnsi="Helvetica Light" w:cs="Arial"/>
          <w:color w:val="000000" w:themeColor="text1"/>
          <w:sz w:val="20"/>
          <w:szCs w:val="20"/>
        </w:rPr>
        <w:t>Anxie</w:t>
      </w:r>
      <w:r w:rsidR="006F5D07" w:rsidRPr="000E5BAC">
        <w:rPr>
          <w:rFonts w:ascii="Helvetica Light" w:hAnsi="Helvetica Light" w:cs="Arial"/>
          <w:color w:val="000000" w:themeColor="text1"/>
          <w:sz w:val="20"/>
          <w:szCs w:val="20"/>
        </w:rPr>
        <w:t xml:space="preserve">ty Disorders Interview Schedule: Child Version </w:t>
      </w:r>
      <w:r w:rsidR="003B61AC" w:rsidRPr="000E5BAC">
        <w:rPr>
          <w:rFonts w:ascii="Helvetica Light" w:hAnsi="Helvetica Light" w:cs="Arial"/>
          <w:color w:val="000000" w:themeColor="text1"/>
          <w:sz w:val="20"/>
          <w:szCs w:val="20"/>
        </w:rPr>
        <w:t>(ADIS</w:t>
      </w:r>
      <w:r w:rsidR="006F5D07" w:rsidRPr="000E5BAC">
        <w:rPr>
          <w:rFonts w:ascii="Helvetica Light" w:hAnsi="Helvetica Light" w:cs="Arial"/>
          <w:color w:val="000000" w:themeColor="text1"/>
          <w:sz w:val="20"/>
          <w:szCs w:val="20"/>
        </w:rPr>
        <w:t>-C</w:t>
      </w:r>
      <w:r w:rsidR="001431F0" w:rsidRPr="000E5BAC">
        <w:rPr>
          <w:rFonts w:ascii="Helvetica Light" w:hAnsi="Helvetica Light" w:cs="Arial"/>
          <w:color w:val="000000" w:themeColor="text1"/>
          <w:sz w:val="20"/>
          <w:szCs w:val="20"/>
        </w:rPr>
        <w:t xml:space="preserve">) </w:t>
      </w:r>
      <w:r w:rsidR="008C2BE6" w:rsidRPr="000E5BAC">
        <w:rPr>
          <w:rFonts w:ascii="Helvetica Light" w:hAnsi="Helvetica Light" w:cs="Arial"/>
          <w:color w:val="000000" w:themeColor="text1"/>
          <w:sz w:val="20"/>
          <w:szCs w:val="20"/>
        </w:rPr>
        <w:fldChar w:fldCharType="begin" w:fldLock="1"/>
      </w:r>
      <w:r w:rsidR="008C2BE6" w:rsidRPr="000E5BAC">
        <w:rPr>
          <w:rFonts w:ascii="Helvetica Light" w:hAnsi="Helvetica Light" w:cs="Arial"/>
          <w:color w:val="000000" w:themeColor="text1"/>
          <w:sz w:val="20"/>
          <w:szCs w:val="20"/>
        </w:rPr>
        <w:instrText>ADDIN CSL_CITATION {"citationItems":[{"id":"ITEM-1","itemData":{"ISBN":"0195183851","author":[{"dropping-particle":"","family":"Silverman","given":"Wendy K","non-dropping-particle":"","parse-names":false,"suffix":""},{"dropping-particle":"","family":"Albano","given":"Anne Marie","non-dropping-particle":"","parse-names":false,"suffix":""}],"id":"ITEM-1","issued":{"date-parts":[["1996"]]},"publisher":"Oxford University Press","title":"Anxiety Disorders Interview Schedule for DSM-IV.: Parent interview schedule","type":"book","volume":"1"},"uris":["http://www.mendeley.com/documents/?uuid=93932e03-b4bb-4a55-a615-a85f60112eea"]}],"mendeley":{"formattedCitation":"(Silverman &amp; Albano, 1996)","plainTextFormattedCitation":"(Silverman &amp; Albano, 1996)","previouslyFormattedCitation":"(Silverman &amp; Albano, 1996)"},"properties":{"noteIndex":0},"schema":"https://github.com/citation-style-language/schema/raw/master/csl-citation.json"}</w:instrText>
      </w:r>
      <w:r w:rsidR="008C2BE6" w:rsidRPr="000E5BAC">
        <w:rPr>
          <w:rFonts w:ascii="Helvetica Light" w:hAnsi="Helvetica Light" w:cs="Arial"/>
          <w:color w:val="000000" w:themeColor="text1"/>
          <w:sz w:val="20"/>
          <w:szCs w:val="20"/>
        </w:rPr>
        <w:fldChar w:fldCharType="separate"/>
      </w:r>
      <w:r w:rsidR="008C2BE6" w:rsidRPr="000E5BAC">
        <w:rPr>
          <w:rFonts w:ascii="Helvetica Light" w:hAnsi="Helvetica Light" w:cs="Arial"/>
          <w:noProof/>
          <w:color w:val="000000" w:themeColor="text1"/>
          <w:sz w:val="20"/>
          <w:szCs w:val="20"/>
        </w:rPr>
        <w:t>(Silverman &amp; Albano, 1996)</w:t>
      </w:r>
      <w:r w:rsidR="008C2BE6" w:rsidRPr="000E5BAC">
        <w:rPr>
          <w:rFonts w:ascii="Helvetica Light" w:hAnsi="Helvetica Light" w:cs="Arial"/>
          <w:color w:val="000000" w:themeColor="text1"/>
          <w:sz w:val="20"/>
          <w:szCs w:val="20"/>
        </w:rPr>
        <w:fldChar w:fldCharType="end"/>
      </w:r>
      <w:r w:rsidR="008C2BE6" w:rsidRPr="000E5BAC">
        <w:rPr>
          <w:rFonts w:ascii="Helvetica Light" w:hAnsi="Helvetica Light" w:cs="Arial"/>
          <w:color w:val="000000" w:themeColor="text1"/>
          <w:sz w:val="20"/>
          <w:szCs w:val="20"/>
        </w:rPr>
        <w:t xml:space="preserve"> </w:t>
      </w:r>
      <w:r w:rsidR="002E7E36" w:rsidRPr="000E5BAC">
        <w:rPr>
          <w:rFonts w:ascii="Helvetica Light" w:hAnsi="Helvetica Light" w:cs="Arial"/>
          <w:color w:val="000000" w:themeColor="text1"/>
          <w:sz w:val="20"/>
          <w:szCs w:val="20"/>
        </w:rPr>
        <w:t xml:space="preserve">to assess </w:t>
      </w:r>
      <w:r w:rsidR="00F1407B" w:rsidRPr="000E5BAC">
        <w:rPr>
          <w:rFonts w:ascii="Helvetica Light" w:hAnsi="Helvetica Light" w:cs="Arial"/>
          <w:color w:val="000000" w:themeColor="text1"/>
          <w:sz w:val="20"/>
          <w:szCs w:val="20"/>
        </w:rPr>
        <w:t>whether participants met criteria for a diagnosis of an anxiety disorder</w:t>
      </w:r>
      <w:r w:rsidR="003B61AC" w:rsidRPr="000E5BAC">
        <w:rPr>
          <w:rFonts w:ascii="Helvetica Light" w:hAnsi="Helvetica Light" w:cs="Arial"/>
          <w:color w:val="000000" w:themeColor="text1"/>
          <w:sz w:val="20"/>
          <w:szCs w:val="20"/>
        </w:rPr>
        <w:t>.</w:t>
      </w:r>
      <w:r w:rsidR="00EB3164" w:rsidRPr="000E5BAC">
        <w:rPr>
          <w:rFonts w:ascii="Helvetica Light" w:hAnsi="Helvetica Light" w:cs="Arial"/>
          <w:color w:val="000000" w:themeColor="text1"/>
          <w:sz w:val="20"/>
          <w:szCs w:val="20"/>
        </w:rPr>
        <w:t xml:space="preserve"> </w:t>
      </w:r>
      <w:r w:rsidR="00596551" w:rsidRPr="000E5BAC">
        <w:rPr>
          <w:rFonts w:ascii="Helvetica Light" w:hAnsi="Helvetica Light" w:cs="Arial"/>
          <w:color w:val="000000" w:themeColor="text1"/>
          <w:sz w:val="20"/>
          <w:szCs w:val="20"/>
        </w:rPr>
        <w:t>Symptoms of the disorder must lead to significant impairment</w:t>
      </w:r>
      <w:r w:rsidR="00EB3164" w:rsidRPr="000E5BAC">
        <w:rPr>
          <w:rFonts w:ascii="Helvetica Light" w:hAnsi="Helvetica Light" w:cs="Arial"/>
          <w:color w:val="000000" w:themeColor="text1"/>
          <w:sz w:val="20"/>
          <w:szCs w:val="20"/>
        </w:rPr>
        <w:t xml:space="preserve"> for a diagnosis to be assigned</w:t>
      </w:r>
      <w:r w:rsidR="006A4E7F" w:rsidRPr="000E5BAC">
        <w:rPr>
          <w:rFonts w:ascii="Helvetica Light" w:hAnsi="Helvetica Light" w:cs="Arial"/>
          <w:color w:val="000000" w:themeColor="text1"/>
          <w:sz w:val="20"/>
          <w:szCs w:val="20"/>
        </w:rPr>
        <w:t xml:space="preserve">. Impairment is quantified using the Clinician Severity Rating (CSR), on a scale from 0 – </w:t>
      </w:r>
      <w:r w:rsidR="00514ADB" w:rsidRPr="000E5BAC">
        <w:rPr>
          <w:rFonts w:ascii="Helvetica Light" w:hAnsi="Helvetica Light" w:cs="Arial"/>
          <w:color w:val="000000" w:themeColor="text1"/>
          <w:sz w:val="20"/>
          <w:szCs w:val="20"/>
        </w:rPr>
        <w:t>8</w:t>
      </w:r>
      <w:r w:rsidR="002216EA" w:rsidRPr="000E5BAC">
        <w:rPr>
          <w:rFonts w:ascii="Helvetica Light" w:hAnsi="Helvetica Light" w:cs="Arial"/>
          <w:color w:val="000000" w:themeColor="text1"/>
          <w:sz w:val="20"/>
          <w:szCs w:val="20"/>
        </w:rPr>
        <w:t>.</w:t>
      </w:r>
      <w:r w:rsidR="006A4E7F" w:rsidRPr="000E5BAC">
        <w:rPr>
          <w:rFonts w:ascii="Helvetica Light" w:hAnsi="Helvetica Light" w:cs="Arial"/>
          <w:color w:val="000000" w:themeColor="text1"/>
          <w:sz w:val="20"/>
          <w:szCs w:val="20"/>
        </w:rPr>
        <w:t xml:space="preserve"> A CSR of 4 or higher is required for diagnostic criteria to be met.</w:t>
      </w:r>
      <w:r w:rsidR="00D67FFD" w:rsidRPr="000E5BAC">
        <w:rPr>
          <w:rFonts w:ascii="Helvetica Light" w:hAnsi="Helvetica Light" w:cs="Arial"/>
          <w:color w:val="000000" w:themeColor="text1"/>
          <w:sz w:val="20"/>
          <w:szCs w:val="20"/>
        </w:rPr>
        <w:t xml:space="preserve"> </w:t>
      </w:r>
      <w:r w:rsidR="00114E7D" w:rsidRPr="000E5BAC">
        <w:rPr>
          <w:rFonts w:ascii="Helvetica Light" w:hAnsi="Helvetica Light" w:cs="Arial"/>
          <w:color w:val="000000" w:themeColor="text1"/>
          <w:sz w:val="20"/>
          <w:szCs w:val="20"/>
        </w:rPr>
        <w:t>Two authors (</w:t>
      </w:r>
      <w:r w:rsidR="009B1549" w:rsidRPr="000E5BAC">
        <w:rPr>
          <w:rFonts w:ascii="Helvetica Light" w:hAnsi="Helvetica Light" w:cs="Arial"/>
          <w:color w:val="000000" w:themeColor="text1"/>
          <w:sz w:val="20"/>
          <w:szCs w:val="20"/>
        </w:rPr>
        <w:t xml:space="preserve">AG and ET) </w:t>
      </w:r>
      <w:r w:rsidR="002875BE" w:rsidRPr="000E5BAC">
        <w:rPr>
          <w:rFonts w:ascii="Helvetica Light" w:hAnsi="Helvetica Light" w:cs="Arial"/>
          <w:color w:val="000000" w:themeColor="text1"/>
          <w:sz w:val="20"/>
          <w:szCs w:val="20"/>
        </w:rPr>
        <w:t xml:space="preserve">were trained </w:t>
      </w:r>
      <w:r w:rsidR="0063168D" w:rsidRPr="000E5BAC">
        <w:rPr>
          <w:rFonts w:ascii="Helvetica Light" w:hAnsi="Helvetica Light" w:cs="Arial"/>
          <w:color w:val="000000" w:themeColor="text1"/>
          <w:sz w:val="20"/>
          <w:szCs w:val="20"/>
        </w:rPr>
        <w:t xml:space="preserve">and reliable </w:t>
      </w:r>
      <w:r w:rsidR="002875BE" w:rsidRPr="000E5BAC">
        <w:rPr>
          <w:rFonts w:ascii="Helvetica Light" w:hAnsi="Helvetica Light" w:cs="Arial"/>
          <w:color w:val="000000" w:themeColor="text1"/>
          <w:sz w:val="20"/>
          <w:szCs w:val="20"/>
        </w:rPr>
        <w:t xml:space="preserve">in </w:t>
      </w:r>
      <w:r w:rsidR="001A4DC9" w:rsidRPr="000E5BAC">
        <w:rPr>
          <w:rFonts w:ascii="Helvetica Light" w:hAnsi="Helvetica Light" w:cs="Arial"/>
          <w:color w:val="000000" w:themeColor="text1"/>
          <w:sz w:val="20"/>
          <w:szCs w:val="20"/>
        </w:rPr>
        <w:t>conducting</w:t>
      </w:r>
      <w:r w:rsidR="002875BE" w:rsidRPr="000E5BAC">
        <w:rPr>
          <w:rFonts w:ascii="Helvetica Light" w:hAnsi="Helvetica Light" w:cs="Arial"/>
          <w:color w:val="000000" w:themeColor="text1"/>
          <w:sz w:val="20"/>
          <w:szCs w:val="20"/>
        </w:rPr>
        <w:t xml:space="preserve"> the ADIS-C</w:t>
      </w:r>
      <w:r w:rsidR="00BA7467" w:rsidRPr="000E5BAC">
        <w:rPr>
          <w:rFonts w:ascii="Helvetica Light" w:hAnsi="Helvetica Light" w:cs="Arial"/>
          <w:color w:val="000000" w:themeColor="text1"/>
          <w:sz w:val="20"/>
          <w:szCs w:val="20"/>
        </w:rPr>
        <w:t>.</w:t>
      </w:r>
      <w:r w:rsidR="002875BE" w:rsidRPr="000E5BAC">
        <w:rPr>
          <w:rFonts w:ascii="Helvetica Light" w:hAnsi="Helvetica Light" w:cs="Arial"/>
          <w:color w:val="000000" w:themeColor="text1"/>
          <w:sz w:val="20"/>
          <w:szCs w:val="20"/>
        </w:rPr>
        <w:t xml:space="preserve"> </w:t>
      </w:r>
      <w:r w:rsidR="00A8524E" w:rsidRPr="000E5BAC">
        <w:rPr>
          <w:rFonts w:ascii="Helvetica Light" w:hAnsi="Helvetica Light" w:cs="Arial"/>
          <w:color w:val="000000" w:themeColor="text1"/>
          <w:sz w:val="20"/>
          <w:szCs w:val="20"/>
        </w:rPr>
        <w:t>Thirteen of the 14 adolescents who undertook a diagnostic assessment</w:t>
      </w:r>
      <w:r w:rsidR="006A4E7F" w:rsidRPr="000E5BAC">
        <w:rPr>
          <w:rFonts w:ascii="Helvetica Light" w:hAnsi="Helvetica Light" w:cs="Arial"/>
          <w:color w:val="000000" w:themeColor="text1"/>
          <w:sz w:val="20"/>
          <w:szCs w:val="20"/>
        </w:rPr>
        <w:t xml:space="preserve"> </w:t>
      </w:r>
      <w:r w:rsidR="00F1407B" w:rsidRPr="000E5BAC">
        <w:rPr>
          <w:rFonts w:ascii="Helvetica Light" w:hAnsi="Helvetica Light" w:cs="Arial"/>
          <w:color w:val="000000" w:themeColor="text1"/>
          <w:sz w:val="20"/>
          <w:szCs w:val="20"/>
        </w:rPr>
        <w:t>met criteria for at least one anxiety disorder</w:t>
      </w:r>
      <w:r w:rsidR="00E426E5" w:rsidRPr="000E5BAC">
        <w:rPr>
          <w:rFonts w:ascii="Helvetica Light" w:hAnsi="Helvetica Light" w:cs="Arial"/>
          <w:color w:val="000000" w:themeColor="text1"/>
          <w:sz w:val="20"/>
          <w:szCs w:val="20"/>
        </w:rPr>
        <w:t xml:space="preserve"> (of whom </w:t>
      </w:r>
      <w:r w:rsidR="004706F4" w:rsidRPr="000E5BAC">
        <w:rPr>
          <w:rFonts w:ascii="Helvetica Light" w:hAnsi="Helvetica Light" w:cs="Arial"/>
          <w:color w:val="000000" w:themeColor="text1"/>
          <w:sz w:val="20"/>
          <w:szCs w:val="20"/>
        </w:rPr>
        <w:t xml:space="preserve">one </w:t>
      </w:r>
      <w:r w:rsidR="00D31301" w:rsidRPr="000E5BAC">
        <w:rPr>
          <w:rFonts w:ascii="Helvetica Light" w:hAnsi="Helvetica Light" w:cs="Arial"/>
          <w:color w:val="000000" w:themeColor="text1"/>
          <w:sz w:val="20"/>
          <w:szCs w:val="20"/>
        </w:rPr>
        <w:t>had</w:t>
      </w:r>
      <w:r w:rsidR="004706F4" w:rsidRPr="000E5BAC">
        <w:rPr>
          <w:rFonts w:ascii="Helvetica Light" w:hAnsi="Helvetica Light" w:cs="Arial"/>
          <w:color w:val="000000" w:themeColor="text1"/>
          <w:sz w:val="20"/>
          <w:szCs w:val="20"/>
        </w:rPr>
        <w:t xml:space="preserve"> </w:t>
      </w:r>
      <w:r w:rsidR="00D31301" w:rsidRPr="000E5BAC">
        <w:rPr>
          <w:rFonts w:ascii="Helvetica Light" w:hAnsi="Helvetica Light" w:cs="Arial"/>
          <w:color w:val="000000" w:themeColor="text1"/>
          <w:sz w:val="20"/>
          <w:szCs w:val="20"/>
        </w:rPr>
        <w:t>lifetime</w:t>
      </w:r>
      <w:r w:rsidR="004706F4" w:rsidRPr="000E5BAC">
        <w:rPr>
          <w:rFonts w:ascii="Helvetica Light" w:hAnsi="Helvetica Light" w:cs="Arial"/>
          <w:color w:val="000000" w:themeColor="text1"/>
          <w:sz w:val="20"/>
          <w:szCs w:val="20"/>
        </w:rPr>
        <w:t xml:space="preserve"> anxiety disorders</w:t>
      </w:r>
      <w:r w:rsidR="00E426E5" w:rsidRPr="000E5BAC">
        <w:rPr>
          <w:rFonts w:ascii="Helvetica Light" w:hAnsi="Helvetica Light" w:cs="Arial"/>
          <w:color w:val="000000" w:themeColor="text1"/>
          <w:sz w:val="20"/>
          <w:szCs w:val="20"/>
        </w:rPr>
        <w:t xml:space="preserve"> only)</w:t>
      </w:r>
      <w:r w:rsidR="00F1407B" w:rsidRPr="000E5BAC">
        <w:rPr>
          <w:rFonts w:ascii="Helvetica Light" w:hAnsi="Helvetica Light" w:cs="Arial"/>
          <w:color w:val="000000" w:themeColor="text1"/>
          <w:sz w:val="20"/>
          <w:szCs w:val="20"/>
        </w:rPr>
        <w:t>.</w:t>
      </w:r>
      <w:r w:rsidR="00416FBF" w:rsidRPr="000E5BAC">
        <w:rPr>
          <w:rFonts w:ascii="Helvetica Light" w:hAnsi="Helvetica Light" w:cs="Arial"/>
          <w:color w:val="000000" w:themeColor="text1"/>
          <w:sz w:val="20"/>
          <w:szCs w:val="20"/>
        </w:rPr>
        <w:t xml:space="preserve"> </w:t>
      </w:r>
    </w:p>
    <w:p w14:paraId="282FBC49" w14:textId="6A683F86" w:rsidR="00FB598D" w:rsidRPr="000E5BAC" w:rsidRDefault="003757EE" w:rsidP="00354CC1">
      <w:pPr>
        <w:spacing w:line="480" w:lineRule="auto"/>
        <w:ind w:firstLine="720"/>
        <w:rPr>
          <w:rFonts w:ascii="Helvetica" w:eastAsia="Times New Roman" w:hAnsi="Helvetica" w:cs="Times New Roman"/>
          <w:color w:val="000000" w:themeColor="text1"/>
          <w:sz w:val="20"/>
          <w:szCs w:val="20"/>
          <w:lang w:eastAsia="en-GB"/>
        </w:rPr>
      </w:pPr>
      <w:r w:rsidRPr="000E5BAC">
        <w:rPr>
          <w:rFonts w:ascii="Helvetica Light" w:hAnsi="Helvetica Light" w:cs="Arial"/>
          <w:color w:val="000000" w:themeColor="text1"/>
          <w:sz w:val="20"/>
          <w:szCs w:val="20"/>
        </w:rPr>
        <w:tab/>
      </w:r>
      <w:r w:rsidR="00FB598D" w:rsidRPr="000E5BAC">
        <w:rPr>
          <w:rFonts w:ascii="Helvetica Light" w:hAnsi="Helvetica Light" w:cs="Arial"/>
          <w:color w:val="000000" w:themeColor="text1"/>
          <w:sz w:val="20"/>
          <w:szCs w:val="20"/>
        </w:rPr>
        <w:t>Semi-structured Imagery Interview</w:t>
      </w:r>
      <w:r w:rsidR="00BF71F4" w:rsidRPr="000E5BAC">
        <w:rPr>
          <w:rFonts w:ascii="Helvetica Light" w:hAnsi="Helvetica Light" w:cs="Arial"/>
          <w:color w:val="000000" w:themeColor="text1"/>
          <w:sz w:val="20"/>
          <w:szCs w:val="20"/>
        </w:rPr>
        <w:t xml:space="preserve">: </w:t>
      </w:r>
      <w:r w:rsidR="00A8524E" w:rsidRPr="000E5BAC">
        <w:rPr>
          <w:rFonts w:ascii="Helvetica Light" w:hAnsi="Helvetica Light" w:cs="Arial"/>
          <w:color w:val="000000" w:themeColor="text1"/>
          <w:sz w:val="20"/>
          <w:szCs w:val="20"/>
        </w:rPr>
        <w:t xml:space="preserve">Two authors [initials removed for blind review] (masters’ level students trained and experienced in conducting semi-structured interviews with adolescents attending a university-based research clinic for adolescents with affective disorders), conducted the Imagery Interviews. </w:t>
      </w:r>
      <w:r w:rsidR="00FB598D" w:rsidRPr="000E5BAC">
        <w:rPr>
          <w:rFonts w:ascii="Helvetica Light" w:hAnsi="Helvetica Light" w:cs="Arial"/>
          <w:color w:val="000000" w:themeColor="text1"/>
          <w:sz w:val="20"/>
          <w:szCs w:val="20"/>
        </w:rPr>
        <w:t xml:space="preserve">We used semi-structured interviews to conduct one-to-one in-depth exploration of participants’ experiences of spontaneous mental imagery. </w:t>
      </w:r>
      <w:r w:rsidR="00A8524E" w:rsidRPr="000E5BAC">
        <w:rPr>
          <w:rFonts w:ascii="Helvetica Light" w:hAnsi="Helvetica Light" w:cs="Arial"/>
          <w:color w:val="000000" w:themeColor="text1"/>
          <w:sz w:val="20"/>
          <w:szCs w:val="20"/>
        </w:rPr>
        <w:t xml:space="preserve">Out topic guide was </w:t>
      </w:r>
      <w:r w:rsidR="00FB598D" w:rsidRPr="000E5BAC">
        <w:rPr>
          <w:rFonts w:ascii="Helvetica Light" w:hAnsi="Helvetica Light" w:cs="Arial"/>
          <w:color w:val="000000" w:themeColor="text1"/>
          <w:sz w:val="20"/>
          <w:szCs w:val="20"/>
        </w:rPr>
        <w:t>developed from the ‘Imagery Interview’ used by Ozsivadjaian and colleagues</w:t>
      </w:r>
      <w:r w:rsidR="00B102D5" w:rsidRPr="000E5BAC">
        <w:rPr>
          <w:rFonts w:ascii="Helvetica Light" w:hAnsi="Helvetica Light" w:cs="Arial"/>
          <w:color w:val="000000" w:themeColor="text1"/>
          <w:sz w:val="20"/>
          <w:szCs w:val="20"/>
        </w:rPr>
        <w:t xml:space="preserve"> (</w:t>
      </w:r>
      <w:r w:rsidR="00EC0018" w:rsidRPr="000E5BAC">
        <w:rPr>
          <w:rFonts w:ascii="Helvetica Light" w:hAnsi="Helvetica Light" w:cs="Arial"/>
          <w:color w:val="000000" w:themeColor="text1"/>
          <w:sz w:val="20"/>
          <w:szCs w:val="20"/>
        </w:rPr>
        <w:t>201</w:t>
      </w:r>
      <w:r w:rsidR="000C7C88" w:rsidRPr="000E5BAC">
        <w:rPr>
          <w:rFonts w:ascii="Helvetica Light" w:hAnsi="Helvetica Light" w:cs="Arial"/>
          <w:color w:val="000000" w:themeColor="text1"/>
          <w:sz w:val="20"/>
          <w:szCs w:val="20"/>
        </w:rPr>
        <w:t>6</w:t>
      </w:r>
      <w:r w:rsidR="00EC0018" w:rsidRPr="000E5BAC">
        <w:rPr>
          <w:rFonts w:ascii="Helvetica Light" w:hAnsi="Helvetica Light" w:cs="Arial"/>
          <w:color w:val="000000" w:themeColor="text1"/>
          <w:sz w:val="20"/>
          <w:szCs w:val="20"/>
        </w:rPr>
        <w:t>)</w:t>
      </w:r>
      <w:r w:rsidR="00FB598D" w:rsidRPr="000E5BAC">
        <w:rPr>
          <w:rFonts w:ascii="Helvetica Light" w:hAnsi="Helvetica Light" w:cs="Arial"/>
          <w:color w:val="000000" w:themeColor="text1"/>
          <w:sz w:val="20"/>
          <w:szCs w:val="20"/>
        </w:rPr>
        <w:t xml:space="preserve"> (itself modified from Hackmann and colleagues’ interviews with adults with anxiety disorders</w:t>
      </w:r>
      <w:r w:rsidR="008C2BE6" w:rsidRPr="000E5BAC">
        <w:rPr>
          <w:rFonts w:ascii="Helvetica Light" w:hAnsi="Helvetica Light" w:cs="Arial"/>
          <w:color w:val="000000" w:themeColor="text1"/>
          <w:sz w:val="20"/>
          <w:szCs w:val="20"/>
        </w:rPr>
        <w:t xml:space="preserve"> (Day et al., 2004; </w:t>
      </w:r>
      <w:r w:rsidR="008C2BE6" w:rsidRPr="000E5BAC">
        <w:rPr>
          <w:rFonts w:ascii="Helvetica Light" w:hAnsi="Helvetica Light" w:cs="Arial"/>
          <w:color w:val="000000" w:themeColor="text1"/>
          <w:sz w:val="20"/>
          <w:szCs w:val="20"/>
        </w:rPr>
        <w:fldChar w:fldCharType="begin" w:fldLock="1"/>
      </w:r>
      <w:r w:rsidR="00021030" w:rsidRPr="000E5BAC">
        <w:rPr>
          <w:rFonts w:ascii="Helvetica Light" w:hAnsi="Helvetica Light" w:cs="Arial"/>
          <w:color w:val="000000" w:themeColor="text1"/>
          <w:sz w:val="20"/>
          <w:szCs w:val="20"/>
        </w:rPr>
        <w:instrText>ADDIN CSL_CITATION {"citationItems":[{"id":"ITEM-1","itemData":{"abstract":"A recent cognitive model of social phobia (Clark &amp; Wells, 1995) suggested that negative self-images may play an important role in maintaining the disorder. To investigate this suggestion, 30 social phobics and 30 non-patient controls were given a semi-structured interview which focused on spontaneously occurring images. Social phobics were significantly more likely than controls to report experiencing images when anxious in social situations. In addition, social phobics’ images were significantly more negative and significantly more likely to involve seeing oneself from an observer’s perspective. Implications of these findings for the understanding and cognitive treatment of social phobia are discussed.","author":[{"dropping-particle":"","family":"Hackmann","given":"Ann","non-dropping-particle":"","parse-names":false,"suffix":""},{"dropping-particle":"","family":"Surawy","given":"Christina","non-dropping-particle":"","parse-names":false,"suffix":""},{"dropping-particle":"","family":"Clark","given":"David M","non-dropping-particle":"","parse-names":false,"suffix":""}],"container-title":"Behavioural and Cognitive Psychotherapy","id":"ITEM-1","issue":"1","issued":{"date-parts":[["1998"]]},"page":"3-12","publisher":"Cambridge University Press","title":"SEEING YOURSELF THROUGH OTHERS’ EYES: A STUDY OF SPONTANEOUSLY OCCURRING IMAGES IN SOCIAL PHOBIA","type":"article-journal","volume":"26"},"uris":["http://www.mendeley.com/documents/?uuid=a2fb6ae5-0be7-460f-bedd-06487472f85a"]}],"mendeley":{"formattedCitation":"(Hackmann, Surawy, &amp; Clark, 1998)","manualFormatting":"Hackmann, Surawy, &amp; Clark, 1998; Pratt et al., 2004)","plainTextFormattedCitation":"(Hackmann, Surawy, &amp; Clark, 1998)","previouslyFormattedCitation":"(Hackmann, Surawy, &amp; Clark, 1998)"},"properties":{"noteIndex":0},"schema":"https://github.com/citation-style-language/schema/raw/master/csl-citation.json"}</w:instrText>
      </w:r>
      <w:r w:rsidR="008C2BE6" w:rsidRPr="000E5BAC">
        <w:rPr>
          <w:rFonts w:ascii="Helvetica Light" w:hAnsi="Helvetica Light" w:cs="Arial"/>
          <w:color w:val="000000" w:themeColor="text1"/>
          <w:sz w:val="20"/>
          <w:szCs w:val="20"/>
        </w:rPr>
        <w:fldChar w:fldCharType="separate"/>
      </w:r>
      <w:r w:rsidR="008C2BE6" w:rsidRPr="000E5BAC">
        <w:rPr>
          <w:rFonts w:ascii="Helvetica Light" w:hAnsi="Helvetica Light" w:cs="Arial"/>
          <w:noProof/>
          <w:color w:val="000000" w:themeColor="text1"/>
          <w:sz w:val="20"/>
          <w:szCs w:val="20"/>
        </w:rPr>
        <w:t>Hackmann, Surawy, &amp; Clark, 1998; Pratt et al., 2004)</w:t>
      </w:r>
      <w:r w:rsidR="008C2BE6" w:rsidRPr="000E5BAC">
        <w:rPr>
          <w:rFonts w:ascii="Helvetica Light" w:hAnsi="Helvetica Light" w:cs="Arial"/>
          <w:color w:val="000000" w:themeColor="text1"/>
          <w:sz w:val="20"/>
          <w:szCs w:val="20"/>
        </w:rPr>
        <w:fldChar w:fldCharType="end"/>
      </w:r>
      <w:r w:rsidR="003D5B5B" w:rsidRPr="000E5BAC">
        <w:rPr>
          <w:rFonts w:ascii="Helvetica Light" w:hAnsi="Helvetica Light" w:cs="Arial"/>
          <w:color w:val="000000" w:themeColor="text1"/>
          <w:sz w:val="20"/>
          <w:szCs w:val="20"/>
        </w:rPr>
        <w:t>.</w:t>
      </w:r>
      <w:r w:rsidR="00A8524E" w:rsidRPr="000E5BAC">
        <w:rPr>
          <w:rFonts w:ascii="Helvetica Light" w:hAnsi="Helvetica Light" w:cs="Arial"/>
          <w:color w:val="000000" w:themeColor="text1"/>
          <w:sz w:val="20"/>
          <w:szCs w:val="20"/>
        </w:rPr>
        <w:t xml:space="preserve"> It differed from the Imagery Interview used in earlier studies in at least two key ways. First, while we began by asking participants about their experiences of imagery in general (so, not necessarily related to anxiety), the main focus of our questions was </w:t>
      </w:r>
      <w:r w:rsidR="004B328B" w:rsidRPr="000E5BAC">
        <w:rPr>
          <w:rFonts w:ascii="Helvetica Light" w:hAnsi="Helvetica Light" w:cs="Arial"/>
          <w:color w:val="000000" w:themeColor="text1"/>
          <w:sz w:val="20"/>
          <w:szCs w:val="20"/>
        </w:rPr>
        <w:t xml:space="preserve">on </w:t>
      </w:r>
      <w:r w:rsidR="00A8524E" w:rsidRPr="000E5BAC">
        <w:rPr>
          <w:rFonts w:ascii="Helvetica Light" w:hAnsi="Helvetica Light" w:cs="Arial"/>
          <w:color w:val="000000" w:themeColor="text1"/>
          <w:sz w:val="20"/>
          <w:szCs w:val="20"/>
        </w:rPr>
        <w:t xml:space="preserve">participants’ experiences of the intrusive imagery that occurred in the context of </w:t>
      </w:r>
      <w:r w:rsidR="00A8524E" w:rsidRPr="000E5BAC">
        <w:rPr>
          <w:rFonts w:ascii="Helvetica Light" w:hAnsi="Helvetica Light" w:cs="Arial"/>
          <w:i/>
          <w:iCs/>
          <w:color w:val="000000" w:themeColor="text1"/>
          <w:sz w:val="20"/>
          <w:szCs w:val="20"/>
        </w:rPr>
        <w:t>their</w:t>
      </w:r>
      <w:r w:rsidR="00A8524E" w:rsidRPr="000E5BAC">
        <w:rPr>
          <w:rFonts w:ascii="Helvetica Light" w:hAnsi="Helvetica Light" w:cs="Arial"/>
          <w:color w:val="000000" w:themeColor="text1"/>
          <w:sz w:val="20"/>
          <w:szCs w:val="20"/>
        </w:rPr>
        <w:t xml:space="preserve"> anxiety. In contrast, Day et al. (2004) used a topic guide which specified particular scenarios for participants to imagine</w:t>
      </w:r>
      <w:r w:rsidR="003E4100" w:rsidRPr="000E5BAC">
        <w:rPr>
          <w:rFonts w:ascii="Helvetica Light" w:hAnsi="Helvetica Light" w:cs="Arial"/>
          <w:color w:val="000000" w:themeColor="text1"/>
          <w:sz w:val="20"/>
          <w:szCs w:val="20"/>
        </w:rPr>
        <w:t>;</w:t>
      </w:r>
      <w:r w:rsidR="00A8524E" w:rsidRPr="000E5BAC">
        <w:rPr>
          <w:rFonts w:ascii="Helvetica Light" w:hAnsi="Helvetica Light" w:cs="Arial"/>
          <w:color w:val="000000" w:themeColor="text1"/>
          <w:sz w:val="20"/>
          <w:szCs w:val="20"/>
        </w:rPr>
        <w:t xml:space="preserve"> </w:t>
      </w:r>
      <w:r w:rsidR="003E4100" w:rsidRPr="000E5BAC">
        <w:rPr>
          <w:rFonts w:ascii="Helvetica Light" w:hAnsi="Helvetica Light" w:cs="Arial"/>
          <w:color w:val="000000" w:themeColor="text1"/>
          <w:sz w:val="20"/>
          <w:szCs w:val="20"/>
        </w:rPr>
        <w:t>for example,</w:t>
      </w:r>
      <w:r w:rsidR="00A8524E" w:rsidRPr="000E5BAC">
        <w:rPr>
          <w:rFonts w:ascii="Helvetica Light" w:hAnsi="Helvetica Light" w:cs="Arial"/>
          <w:color w:val="000000" w:themeColor="text1"/>
          <w:sz w:val="20"/>
          <w:szCs w:val="20"/>
        </w:rPr>
        <w:t xml:space="preserve"> being alone in a large expanse of space with no one around to help should something go wrong. Second, we did not seek quantification of features of imagery, while other Imagery Interviews did (for example, ratings on a 0-10 scale of the intensity of particular pre-specified physical anxiety disorder symptoms such as heart palpitations, and the clarity of the image described to them). </w:t>
      </w:r>
      <w:r w:rsidR="003D5B5B" w:rsidRPr="000E5BAC">
        <w:rPr>
          <w:rFonts w:ascii="Helvetica Light" w:hAnsi="Helvetica Light" w:cs="Arial"/>
          <w:color w:val="000000" w:themeColor="text1"/>
          <w:sz w:val="20"/>
          <w:szCs w:val="20"/>
        </w:rPr>
        <w:t>We</w:t>
      </w:r>
      <w:r w:rsidR="00FB598D" w:rsidRPr="000E5BAC">
        <w:rPr>
          <w:rFonts w:ascii="Helvetica Light" w:hAnsi="Helvetica Light" w:cs="Arial"/>
          <w:color w:val="000000" w:themeColor="text1"/>
          <w:sz w:val="20"/>
          <w:szCs w:val="20"/>
        </w:rPr>
        <w:t xml:space="preserve"> included questions in later interviews relating to issues raised by participants in earlier interviews.</w:t>
      </w:r>
      <w:r w:rsidR="00A8524E" w:rsidRPr="000E5BAC">
        <w:rPr>
          <w:rFonts w:ascii="Helvetica Light" w:hAnsi="Helvetica Light" w:cs="Arial"/>
          <w:color w:val="000000" w:themeColor="text1"/>
          <w:sz w:val="20"/>
          <w:szCs w:val="20"/>
        </w:rPr>
        <w:t xml:space="preserve"> For example, only once the earliest participants had </w:t>
      </w:r>
      <w:r w:rsidR="00025344" w:rsidRPr="000E5BAC">
        <w:rPr>
          <w:rFonts w:ascii="Helvetica Light" w:hAnsi="Helvetica Light" w:cs="Arial"/>
          <w:color w:val="000000" w:themeColor="text1"/>
          <w:sz w:val="20"/>
          <w:szCs w:val="20"/>
        </w:rPr>
        <w:t>described</w:t>
      </w:r>
      <w:r w:rsidR="00A8524E" w:rsidRPr="000E5BAC">
        <w:rPr>
          <w:rFonts w:ascii="Helvetica Light" w:hAnsi="Helvetica Light" w:cs="Arial"/>
          <w:color w:val="000000" w:themeColor="text1"/>
          <w:sz w:val="20"/>
          <w:szCs w:val="20"/>
        </w:rPr>
        <w:t xml:space="preserve"> their emotions and thoughts </w:t>
      </w:r>
      <w:r w:rsidR="00A8524E" w:rsidRPr="000E5BAC">
        <w:rPr>
          <w:rFonts w:ascii="Helvetica Light" w:hAnsi="Helvetica Light" w:cs="Arial"/>
          <w:i/>
          <w:iCs/>
          <w:color w:val="000000" w:themeColor="text1"/>
          <w:sz w:val="20"/>
          <w:szCs w:val="20"/>
        </w:rPr>
        <w:t>about</w:t>
      </w:r>
      <w:r w:rsidR="00A8524E" w:rsidRPr="000E5BAC">
        <w:rPr>
          <w:rFonts w:ascii="Helvetica Light" w:hAnsi="Helvetica Light" w:cs="Arial"/>
          <w:color w:val="000000" w:themeColor="text1"/>
          <w:sz w:val="20"/>
          <w:szCs w:val="20"/>
        </w:rPr>
        <w:t xml:space="preserve"> experiencing intrusive imagery</w:t>
      </w:r>
      <w:r w:rsidR="00025344" w:rsidRPr="000E5BAC">
        <w:rPr>
          <w:rFonts w:ascii="Helvetica Light" w:hAnsi="Helvetica Light" w:cs="Arial"/>
          <w:color w:val="000000" w:themeColor="text1"/>
          <w:sz w:val="20"/>
          <w:szCs w:val="20"/>
        </w:rPr>
        <w:t xml:space="preserve"> (see theme </w:t>
      </w:r>
      <w:r w:rsidR="00025344" w:rsidRPr="000E5BAC">
        <w:rPr>
          <w:rFonts w:ascii="Helvetica Light" w:hAnsi="Helvetica Light" w:cs="Arial"/>
          <w:i/>
          <w:iCs/>
          <w:color w:val="000000" w:themeColor="text1"/>
          <w:sz w:val="20"/>
          <w:szCs w:val="20"/>
        </w:rPr>
        <w:t>4c</w:t>
      </w:r>
      <w:r w:rsidR="00025344" w:rsidRPr="000E5BAC">
        <w:rPr>
          <w:rFonts w:ascii="Helvetica Light" w:hAnsi="Helvetica Light" w:cs="Arial"/>
          <w:color w:val="000000" w:themeColor="text1"/>
          <w:sz w:val="20"/>
          <w:szCs w:val="20"/>
        </w:rPr>
        <w:t>)</w:t>
      </w:r>
      <w:r w:rsidR="00A8524E" w:rsidRPr="000E5BAC">
        <w:rPr>
          <w:rFonts w:ascii="Helvetica Light" w:hAnsi="Helvetica Light" w:cs="Arial"/>
          <w:color w:val="000000" w:themeColor="text1"/>
          <w:sz w:val="20"/>
          <w:szCs w:val="20"/>
        </w:rPr>
        <w:t>, did we explicitly ask subsequent participants to tell us about their thoughts and feelings about experiencing intrusive imagery.</w:t>
      </w:r>
      <w:r w:rsidR="00FB598D" w:rsidRPr="000E5BAC">
        <w:rPr>
          <w:rFonts w:ascii="Helvetica Light" w:hAnsi="Helvetica Light" w:cs="Arial"/>
          <w:color w:val="000000" w:themeColor="text1"/>
          <w:sz w:val="20"/>
          <w:szCs w:val="20"/>
        </w:rPr>
        <w:t xml:space="preserve"> </w:t>
      </w:r>
      <w:r w:rsidR="007F580B" w:rsidRPr="000E5BAC">
        <w:rPr>
          <w:rFonts w:ascii="Helvetica Light" w:hAnsi="Helvetica Light" w:cs="Arial"/>
          <w:color w:val="000000" w:themeColor="text1"/>
          <w:sz w:val="20"/>
          <w:szCs w:val="20"/>
        </w:rPr>
        <w:t xml:space="preserve">Before asking questions about adolescents’ experiences of imagery, we </w:t>
      </w:r>
      <w:r w:rsidR="009A4A94" w:rsidRPr="000E5BAC">
        <w:rPr>
          <w:rFonts w:ascii="Helvetica Light" w:hAnsi="Helvetica Light" w:cs="Arial"/>
          <w:color w:val="000000" w:themeColor="text1"/>
          <w:sz w:val="20"/>
          <w:szCs w:val="20"/>
        </w:rPr>
        <w:t xml:space="preserve">explained what we meant by ‘imagery’: </w:t>
      </w:r>
      <w:r w:rsidR="007F580B" w:rsidRPr="000E5BAC">
        <w:rPr>
          <w:rFonts w:ascii="Helvetica Light" w:hAnsi="Helvetica Light" w:cs="Arial"/>
          <w:color w:val="000000" w:themeColor="text1"/>
          <w:sz w:val="20"/>
          <w:szCs w:val="20"/>
        </w:rPr>
        <w:t xml:space="preserve">‘pictures, sounds, tastes, anything that you have experienced in your mind’s eye’. We used </w:t>
      </w:r>
      <w:r w:rsidR="00BD5E5B" w:rsidRPr="000E5BAC">
        <w:rPr>
          <w:rFonts w:ascii="Helvetica Light" w:hAnsi="Helvetica Light" w:cs="Arial"/>
          <w:color w:val="000000" w:themeColor="text1"/>
          <w:sz w:val="20"/>
          <w:szCs w:val="20"/>
        </w:rPr>
        <w:t xml:space="preserve">participants’ own words, and </w:t>
      </w:r>
      <w:r w:rsidR="007F580B" w:rsidRPr="000E5BAC">
        <w:rPr>
          <w:rFonts w:ascii="Helvetica Light" w:hAnsi="Helvetica Light" w:cs="Arial"/>
          <w:color w:val="000000" w:themeColor="text1"/>
          <w:sz w:val="20"/>
          <w:szCs w:val="20"/>
        </w:rPr>
        <w:t xml:space="preserve">verbal and non-verbal cues to encourage </w:t>
      </w:r>
      <w:r w:rsidR="00BD5E5B" w:rsidRPr="000E5BAC">
        <w:rPr>
          <w:rFonts w:ascii="Helvetica Light" w:hAnsi="Helvetica Light" w:cs="Arial"/>
          <w:color w:val="000000" w:themeColor="text1"/>
          <w:sz w:val="20"/>
          <w:szCs w:val="20"/>
        </w:rPr>
        <w:t>them</w:t>
      </w:r>
      <w:r w:rsidR="007F580B" w:rsidRPr="000E5BAC">
        <w:rPr>
          <w:rFonts w:ascii="Helvetica Light" w:hAnsi="Helvetica Light" w:cs="Arial"/>
          <w:color w:val="000000" w:themeColor="text1"/>
          <w:sz w:val="20"/>
          <w:szCs w:val="20"/>
        </w:rPr>
        <w:t xml:space="preserve"> to elaborate their </w:t>
      </w:r>
      <w:r w:rsidR="00BD5E5B" w:rsidRPr="000E5BAC">
        <w:rPr>
          <w:rFonts w:ascii="Helvetica Light" w:hAnsi="Helvetica Light" w:cs="Arial"/>
          <w:color w:val="000000" w:themeColor="text1"/>
          <w:sz w:val="20"/>
          <w:szCs w:val="20"/>
        </w:rPr>
        <w:t>responses.</w:t>
      </w:r>
    </w:p>
    <w:p w14:paraId="08FEE4BD" w14:textId="374DFE51" w:rsidR="003B61AC" w:rsidRPr="000E5BAC" w:rsidRDefault="003757EE" w:rsidP="007C4317">
      <w:pPr>
        <w:tabs>
          <w:tab w:val="left" w:pos="270"/>
        </w:tabs>
        <w:spacing w:line="480" w:lineRule="auto"/>
        <w:outlineLvl w:val="0"/>
        <w:rPr>
          <w:rFonts w:ascii="Helvetica Light" w:hAnsi="Helvetica Light" w:cs="Arial"/>
          <w:color w:val="000000" w:themeColor="text1"/>
          <w:sz w:val="20"/>
          <w:szCs w:val="20"/>
        </w:rPr>
      </w:pPr>
      <w:r w:rsidRPr="000E5BAC">
        <w:rPr>
          <w:rFonts w:ascii="Helvetica Light" w:hAnsi="Helvetica Light" w:cs="Arial"/>
          <w:color w:val="000000" w:themeColor="text1"/>
          <w:sz w:val="20"/>
          <w:szCs w:val="20"/>
        </w:rPr>
        <w:tab/>
      </w:r>
      <w:r w:rsidR="003B61AC" w:rsidRPr="000E5BAC">
        <w:rPr>
          <w:rFonts w:ascii="Helvetica Light" w:hAnsi="Helvetica Light" w:cs="Arial"/>
          <w:color w:val="000000" w:themeColor="text1"/>
          <w:sz w:val="20"/>
          <w:szCs w:val="20"/>
        </w:rPr>
        <w:t>Analysis</w:t>
      </w:r>
      <w:r w:rsidR="00BF71F4" w:rsidRPr="000E5BAC">
        <w:rPr>
          <w:rFonts w:ascii="Helvetica Light" w:hAnsi="Helvetica Light" w:cs="Arial"/>
          <w:color w:val="000000" w:themeColor="text1"/>
          <w:sz w:val="20"/>
          <w:szCs w:val="20"/>
        </w:rPr>
        <w:t xml:space="preserve">: </w:t>
      </w:r>
      <w:r w:rsidR="00335CDE" w:rsidRPr="000E5BAC">
        <w:rPr>
          <w:rFonts w:ascii="Helvetica Light" w:hAnsi="Helvetica Light" w:cs="Arial"/>
          <w:color w:val="000000" w:themeColor="text1"/>
          <w:sz w:val="20"/>
          <w:szCs w:val="20"/>
        </w:rPr>
        <w:t>T</w:t>
      </w:r>
      <w:r w:rsidR="009C3DE1" w:rsidRPr="000E5BAC">
        <w:rPr>
          <w:rFonts w:ascii="Helvetica Light" w:hAnsi="Helvetica Light" w:cs="Arial"/>
          <w:color w:val="000000" w:themeColor="text1"/>
          <w:sz w:val="20"/>
          <w:szCs w:val="20"/>
        </w:rPr>
        <w:t>hematic Analysis</w:t>
      </w:r>
      <w:r w:rsidR="00BB1386" w:rsidRPr="000E5BAC">
        <w:rPr>
          <w:rFonts w:ascii="Helvetica Light" w:hAnsi="Helvetica Light" w:cs="Arial"/>
          <w:color w:val="000000" w:themeColor="text1"/>
          <w:sz w:val="20"/>
          <w:szCs w:val="20"/>
        </w:rPr>
        <w:t xml:space="preserve"> is</w:t>
      </w:r>
      <w:r w:rsidR="00C35F65" w:rsidRPr="000E5BAC">
        <w:rPr>
          <w:rFonts w:ascii="Helvetica Light" w:hAnsi="Helvetica Light" w:cs="Arial"/>
          <w:color w:val="000000" w:themeColor="text1"/>
          <w:sz w:val="20"/>
          <w:szCs w:val="20"/>
        </w:rPr>
        <w:t xml:space="preserve"> </w:t>
      </w:r>
      <w:r w:rsidR="001A125A" w:rsidRPr="000E5BAC">
        <w:rPr>
          <w:rFonts w:ascii="Helvetica Light" w:hAnsi="Helvetica Light" w:cs="Arial"/>
          <w:color w:val="000000" w:themeColor="text1"/>
          <w:sz w:val="20"/>
          <w:szCs w:val="20"/>
        </w:rPr>
        <w:t xml:space="preserve">a systematic approach </w:t>
      </w:r>
      <w:r w:rsidR="00C35F65" w:rsidRPr="000E5BAC">
        <w:rPr>
          <w:rFonts w:ascii="Helvetica Light" w:hAnsi="Helvetica Light" w:cs="Arial"/>
          <w:color w:val="000000" w:themeColor="text1"/>
          <w:sz w:val="20"/>
          <w:szCs w:val="20"/>
        </w:rPr>
        <w:t>comprising</w:t>
      </w:r>
      <w:r w:rsidR="009C3DE1" w:rsidRPr="000E5BAC">
        <w:rPr>
          <w:rFonts w:ascii="Helvetica Light" w:hAnsi="Helvetica Light" w:cs="Arial"/>
          <w:color w:val="000000" w:themeColor="text1"/>
          <w:sz w:val="20"/>
          <w:szCs w:val="20"/>
        </w:rPr>
        <w:t xml:space="preserve"> </w:t>
      </w:r>
      <w:r w:rsidR="001B4C9B" w:rsidRPr="000E5BAC">
        <w:rPr>
          <w:rFonts w:ascii="Helvetica Light" w:hAnsi="Helvetica Light" w:cs="Arial"/>
          <w:color w:val="000000" w:themeColor="text1"/>
          <w:sz w:val="20"/>
          <w:szCs w:val="20"/>
        </w:rPr>
        <w:t>six stages</w:t>
      </w:r>
      <w:r w:rsidR="009C3DE1" w:rsidRPr="000E5BAC">
        <w:rPr>
          <w:rFonts w:ascii="Helvetica Light" w:hAnsi="Helvetica Light" w:cs="Arial"/>
          <w:color w:val="000000" w:themeColor="text1"/>
          <w:sz w:val="20"/>
          <w:szCs w:val="20"/>
        </w:rPr>
        <w:t xml:space="preserve">: familiarisation with the data; generating initial codes; searching for themes; </w:t>
      </w:r>
      <w:r w:rsidR="00523A20" w:rsidRPr="000E5BAC">
        <w:rPr>
          <w:rFonts w:ascii="Helvetica Light" w:hAnsi="Helvetica Light" w:cs="Arial"/>
          <w:color w:val="000000" w:themeColor="text1"/>
          <w:sz w:val="20"/>
          <w:szCs w:val="20"/>
        </w:rPr>
        <w:t xml:space="preserve">reviewing themes; </w:t>
      </w:r>
      <w:r w:rsidR="009C3DE1" w:rsidRPr="000E5BAC">
        <w:rPr>
          <w:rFonts w:ascii="Helvetica Light" w:hAnsi="Helvetica Light" w:cs="Arial"/>
          <w:color w:val="000000" w:themeColor="text1"/>
          <w:sz w:val="20"/>
          <w:szCs w:val="20"/>
        </w:rPr>
        <w:t xml:space="preserve">defining and naming themes; producing the report </w:t>
      </w:r>
      <w:r w:rsidR="003F3966" w:rsidRPr="000E5BAC">
        <w:rPr>
          <w:rFonts w:ascii="Helvetica Light" w:hAnsi="Helvetica Light" w:cs="Arial"/>
          <w:color w:val="000000" w:themeColor="text1"/>
          <w:sz w:val="20"/>
          <w:szCs w:val="20"/>
        </w:rPr>
        <w:t>(Braun &amp; Clarke, 2006)</w:t>
      </w:r>
      <w:r w:rsidR="009C3DE1" w:rsidRPr="000E5BAC">
        <w:rPr>
          <w:rFonts w:ascii="Helvetica Light" w:hAnsi="Helvetica Light" w:cs="Arial"/>
          <w:color w:val="000000" w:themeColor="text1"/>
          <w:sz w:val="20"/>
          <w:szCs w:val="20"/>
        </w:rPr>
        <w:t>. We completed these</w:t>
      </w:r>
      <w:r w:rsidR="003B61AC" w:rsidRPr="000E5BAC">
        <w:rPr>
          <w:rFonts w:ascii="Helvetica Light" w:hAnsi="Helvetica Light" w:cs="Arial"/>
          <w:color w:val="000000" w:themeColor="text1"/>
          <w:sz w:val="20"/>
          <w:szCs w:val="20"/>
        </w:rPr>
        <w:t xml:space="preserve"> </w:t>
      </w:r>
      <w:r w:rsidR="00255EA9" w:rsidRPr="000E5BAC">
        <w:rPr>
          <w:rFonts w:ascii="Helvetica Light" w:hAnsi="Helvetica Light" w:cs="Arial"/>
          <w:color w:val="000000" w:themeColor="text1"/>
          <w:sz w:val="20"/>
          <w:szCs w:val="20"/>
        </w:rPr>
        <w:t xml:space="preserve">to gain an understanding of adolescents’ </w:t>
      </w:r>
      <w:r w:rsidR="003B61AC" w:rsidRPr="000E5BAC">
        <w:rPr>
          <w:rFonts w:ascii="Helvetica Light" w:hAnsi="Helvetica Light" w:cs="Arial"/>
          <w:color w:val="000000" w:themeColor="text1"/>
          <w:sz w:val="20"/>
          <w:szCs w:val="20"/>
        </w:rPr>
        <w:t>experience</w:t>
      </w:r>
      <w:r w:rsidR="00255EA9" w:rsidRPr="000E5BAC">
        <w:rPr>
          <w:rFonts w:ascii="Helvetica Light" w:hAnsi="Helvetica Light" w:cs="Arial"/>
          <w:color w:val="000000" w:themeColor="text1"/>
          <w:sz w:val="20"/>
          <w:szCs w:val="20"/>
        </w:rPr>
        <w:t>s</w:t>
      </w:r>
      <w:r w:rsidR="003B61AC" w:rsidRPr="000E5BAC">
        <w:rPr>
          <w:rFonts w:ascii="Helvetica Light" w:hAnsi="Helvetica Light" w:cs="Arial"/>
          <w:color w:val="000000" w:themeColor="text1"/>
          <w:sz w:val="20"/>
          <w:szCs w:val="20"/>
        </w:rPr>
        <w:t xml:space="preserve"> of mental imagery in </w:t>
      </w:r>
      <w:r w:rsidR="00255EA9" w:rsidRPr="000E5BAC">
        <w:rPr>
          <w:rFonts w:ascii="Helvetica Light" w:hAnsi="Helvetica Light" w:cs="Arial"/>
          <w:color w:val="000000" w:themeColor="text1"/>
          <w:sz w:val="20"/>
          <w:szCs w:val="20"/>
        </w:rPr>
        <w:t xml:space="preserve">the context of </w:t>
      </w:r>
      <w:r w:rsidR="001B4C9B" w:rsidRPr="000E5BAC">
        <w:rPr>
          <w:rFonts w:ascii="Helvetica Light" w:hAnsi="Helvetica Light" w:cs="Arial"/>
          <w:color w:val="000000" w:themeColor="text1"/>
          <w:sz w:val="20"/>
          <w:szCs w:val="20"/>
        </w:rPr>
        <w:t xml:space="preserve">anxiety </w:t>
      </w:r>
      <w:r w:rsidR="00255EA9" w:rsidRPr="000E5BAC">
        <w:rPr>
          <w:rFonts w:ascii="Helvetica Light" w:hAnsi="Helvetica Light" w:cs="Arial"/>
          <w:color w:val="000000" w:themeColor="text1"/>
          <w:sz w:val="20"/>
          <w:szCs w:val="20"/>
        </w:rPr>
        <w:t>disorders</w:t>
      </w:r>
      <w:r w:rsidR="003B61AC" w:rsidRPr="000E5BAC">
        <w:rPr>
          <w:rFonts w:ascii="Helvetica Light" w:hAnsi="Helvetica Light" w:cs="Arial"/>
          <w:color w:val="000000" w:themeColor="text1"/>
          <w:sz w:val="20"/>
          <w:szCs w:val="20"/>
        </w:rPr>
        <w:t xml:space="preserve">. </w:t>
      </w:r>
      <w:r w:rsidR="001B4C9B" w:rsidRPr="000E5BAC">
        <w:rPr>
          <w:rFonts w:ascii="Helvetica Light" w:hAnsi="Helvetica Light" w:cs="Arial"/>
          <w:color w:val="000000" w:themeColor="text1"/>
          <w:sz w:val="20"/>
          <w:szCs w:val="20"/>
        </w:rPr>
        <w:t xml:space="preserve">We used </w:t>
      </w:r>
      <w:r w:rsidR="008B4C22" w:rsidRPr="000E5BAC">
        <w:rPr>
          <w:rFonts w:ascii="Helvetica Light" w:hAnsi="Helvetica Light" w:cs="Arial"/>
          <w:color w:val="000000" w:themeColor="text1"/>
          <w:sz w:val="20"/>
          <w:szCs w:val="20"/>
        </w:rPr>
        <w:t xml:space="preserve">a hybrid approach of </w:t>
      </w:r>
      <w:r w:rsidR="001B4C9B" w:rsidRPr="000E5BAC">
        <w:rPr>
          <w:rFonts w:ascii="Helvetica Light" w:hAnsi="Helvetica Light" w:cs="Arial"/>
          <w:color w:val="000000" w:themeColor="text1"/>
          <w:sz w:val="20"/>
          <w:szCs w:val="20"/>
        </w:rPr>
        <w:t xml:space="preserve">inductive </w:t>
      </w:r>
      <w:r w:rsidR="008B4C22" w:rsidRPr="000E5BAC">
        <w:rPr>
          <w:rFonts w:ascii="Helvetica Light" w:hAnsi="Helvetica Light" w:cs="Arial"/>
          <w:color w:val="000000" w:themeColor="text1"/>
          <w:sz w:val="20"/>
          <w:szCs w:val="20"/>
        </w:rPr>
        <w:t xml:space="preserve">and deductive analysis </w:t>
      </w:r>
      <w:r w:rsidR="00021030" w:rsidRPr="000E5BAC">
        <w:rPr>
          <w:rFonts w:ascii="Helvetica Light" w:hAnsi="Helvetica Light" w:cs="Arial"/>
          <w:color w:val="000000" w:themeColor="text1"/>
          <w:sz w:val="20"/>
          <w:szCs w:val="20"/>
        </w:rPr>
        <w:fldChar w:fldCharType="begin" w:fldLock="1"/>
      </w:r>
      <w:r w:rsidR="00021030" w:rsidRPr="000E5BAC">
        <w:rPr>
          <w:rFonts w:ascii="Helvetica Light" w:hAnsi="Helvetica Light" w:cs="Arial"/>
          <w:color w:val="000000" w:themeColor="text1"/>
          <w:sz w:val="20"/>
          <w:szCs w:val="20"/>
        </w:rPr>
        <w:instrText>ADDIN CSL_CITATION {"citationItems":[{"id":"ITEM-1","itemData":{"ISBN":"1609-4069","author":[{"dropping-particle":"","family":"Fereday","given":"Jennifer","non-dropping-particle":"","parse-names":false,"suffix":""},{"dropping-particle":"","family":"Muir-Cochrane","given":"Eimear","non-dropping-particle":"","parse-names":false,"suffix":""}],"container-title":"International journal of qualitative methods","id":"ITEM-1","issue":"1","issued":{"date-parts":[["2006"]]},"page":"80-92","publisher":"SAGE Publications Sage CA: Los Angeles, CA","title":"Demonstrating rigor using thematic analysis: A hybrid approach of inductive and deductive coding and theme development","type":"article-journal","volume":"5"},"uris":["http://www.mendeley.com/documents/?uuid=783a9f20-fe78-411b-baf6-c61a0af67056"]}],"mendeley":{"formattedCitation":"(Fereday &amp; Muir-Cochrane, 2006)","plainTextFormattedCitation":"(Fereday &amp; Muir-Cochrane, 2006)","previouslyFormattedCitation":"(Fereday &amp; Muir-Cochrane, 2006)"},"properties":{"noteIndex":0},"schema":"https://github.com/citation-style-language/schema/raw/master/csl-citation.json"}</w:instrText>
      </w:r>
      <w:r w:rsidR="00021030" w:rsidRPr="000E5BAC">
        <w:rPr>
          <w:rFonts w:ascii="Helvetica Light" w:hAnsi="Helvetica Light" w:cs="Arial"/>
          <w:color w:val="000000" w:themeColor="text1"/>
          <w:sz w:val="20"/>
          <w:szCs w:val="20"/>
        </w:rPr>
        <w:fldChar w:fldCharType="separate"/>
      </w:r>
      <w:r w:rsidR="00021030" w:rsidRPr="000E5BAC">
        <w:rPr>
          <w:rFonts w:ascii="Helvetica Light" w:hAnsi="Helvetica Light" w:cs="Arial"/>
          <w:noProof/>
          <w:color w:val="000000" w:themeColor="text1"/>
          <w:sz w:val="20"/>
          <w:szCs w:val="20"/>
        </w:rPr>
        <w:t>(Fereday &amp; Muir-Cochrane, 2006)</w:t>
      </w:r>
      <w:r w:rsidR="00021030" w:rsidRPr="000E5BAC">
        <w:rPr>
          <w:rFonts w:ascii="Helvetica Light" w:hAnsi="Helvetica Light" w:cs="Arial"/>
          <w:color w:val="000000" w:themeColor="text1"/>
          <w:sz w:val="20"/>
          <w:szCs w:val="20"/>
        </w:rPr>
        <w:fldChar w:fldCharType="end"/>
      </w:r>
      <w:r w:rsidR="00021030" w:rsidRPr="000E5BAC">
        <w:rPr>
          <w:rFonts w:ascii="Helvetica Light" w:hAnsi="Helvetica Light" w:cs="Arial"/>
          <w:color w:val="000000" w:themeColor="text1"/>
          <w:sz w:val="20"/>
          <w:szCs w:val="20"/>
        </w:rPr>
        <w:t xml:space="preserve"> </w:t>
      </w:r>
      <w:r w:rsidR="001B4C9B" w:rsidRPr="000E5BAC">
        <w:rPr>
          <w:rFonts w:ascii="Helvetica Light" w:hAnsi="Helvetica Light" w:cs="Arial"/>
          <w:color w:val="000000" w:themeColor="text1"/>
          <w:sz w:val="20"/>
          <w:szCs w:val="20"/>
        </w:rPr>
        <w:t xml:space="preserve">because </w:t>
      </w:r>
      <w:r w:rsidR="008B4C22" w:rsidRPr="000E5BAC">
        <w:rPr>
          <w:rFonts w:ascii="Helvetica Light" w:hAnsi="Helvetica Light" w:cs="Arial"/>
          <w:color w:val="000000" w:themeColor="text1"/>
          <w:sz w:val="20"/>
          <w:szCs w:val="20"/>
        </w:rPr>
        <w:t xml:space="preserve">we sought both to identify commonalities with existing adult literature, as well as to identify themes where </w:t>
      </w:r>
      <w:r w:rsidR="001B4C9B" w:rsidRPr="000E5BAC">
        <w:rPr>
          <w:rFonts w:ascii="Helvetica Light" w:hAnsi="Helvetica Light" w:cs="Arial"/>
          <w:color w:val="000000" w:themeColor="text1"/>
          <w:sz w:val="20"/>
          <w:szCs w:val="20"/>
        </w:rPr>
        <w:t>there was no extant qualitative literature</w:t>
      </w:r>
      <w:r w:rsidR="00C76DF8" w:rsidRPr="000E5BAC">
        <w:rPr>
          <w:rFonts w:ascii="Helvetica Light" w:hAnsi="Helvetica Light" w:cs="Arial"/>
          <w:color w:val="000000" w:themeColor="text1"/>
          <w:sz w:val="20"/>
          <w:szCs w:val="20"/>
        </w:rPr>
        <w:t>; that is</w:t>
      </w:r>
      <w:r w:rsidR="008B4C22" w:rsidRPr="000E5BAC">
        <w:rPr>
          <w:rFonts w:ascii="Helvetica Light" w:hAnsi="Helvetica Light" w:cs="Arial"/>
          <w:color w:val="000000" w:themeColor="text1"/>
          <w:sz w:val="20"/>
          <w:szCs w:val="20"/>
        </w:rPr>
        <w:t>, in adolescents with anxiety disorders</w:t>
      </w:r>
      <w:r w:rsidR="001B4C9B" w:rsidRPr="000E5BAC">
        <w:rPr>
          <w:rFonts w:ascii="Helvetica Light" w:hAnsi="Helvetica Light" w:cs="Arial"/>
          <w:color w:val="000000" w:themeColor="text1"/>
          <w:sz w:val="20"/>
          <w:szCs w:val="20"/>
        </w:rPr>
        <w:t>.</w:t>
      </w:r>
      <w:r w:rsidR="003B61AC" w:rsidRPr="000E5BAC">
        <w:rPr>
          <w:rFonts w:ascii="Helvetica Light" w:hAnsi="Helvetica Light" w:cs="Arial"/>
          <w:color w:val="000000" w:themeColor="text1"/>
          <w:sz w:val="20"/>
          <w:szCs w:val="20"/>
        </w:rPr>
        <w:t xml:space="preserve"> </w:t>
      </w:r>
    </w:p>
    <w:p w14:paraId="68585925" w14:textId="0D83AC81" w:rsidR="0063654A" w:rsidRPr="000E5BAC" w:rsidRDefault="009B30E4" w:rsidP="007C4317">
      <w:pPr>
        <w:tabs>
          <w:tab w:val="left" w:pos="270"/>
        </w:tabs>
        <w:spacing w:line="480" w:lineRule="auto"/>
        <w:rPr>
          <w:rFonts w:ascii="Helvetica Light" w:hAnsi="Helvetica Light" w:cs="Arial"/>
          <w:color w:val="000000" w:themeColor="text1"/>
          <w:sz w:val="20"/>
          <w:szCs w:val="20"/>
        </w:rPr>
      </w:pPr>
      <w:r w:rsidRPr="000E5BAC">
        <w:rPr>
          <w:rFonts w:ascii="Helvetica Light" w:hAnsi="Helvetica Light" w:cs="Arial"/>
          <w:color w:val="000000" w:themeColor="text1"/>
          <w:sz w:val="20"/>
          <w:szCs w:val="20"/>
        </w:rPr>
        <w:tab/>
      </w:r>
      <w:r w:rsidR="00E945A8" w:rsidRPr="000E5BAC">
        <w:rPr>
          <w:rFonts w:ascii="Helvetica Light" w:hAnsi="Helvetica Light" w:cs="Arial"/>
          <w:color w:val="000000" w:themeColor="text1"/>
          <w:sz w:val="20"/>
          <w:szCs w:val="20"/>
        </w:rPr>
        <w:t>Analysis</w:t>
      </w:r>
      <w:r w:rsidR="003B61AC" w:rsidRPr="000E5BAC">
        <w:rPr>
          <w:rFonts w:ascii="Helvetica Light" w:hAnsi="Helvetica Light" w:cs="Arial"/>
          <w:color w:val="000000" w:themeColor="text1"/>
          <w:sz w:val="20"/>
          <w:szCs w:val="20"/>
        </w:rPr>
        <w:t xml:space="preserve"> </w:t>
      </w:r>
      <w:r w:rsidR="005D5F8B" w:rsidRPr="000E5BAC">
        <w:rPr>
          <w:rFonts w:ascii="Helvetica Light" w:hAnsi="Helvetica Light" w:cs="Arial"/>
          <w:color w:val="000000" w:themeColor="text1"/>
          <w:sz w:val="20"/>
          <w:szCs w:val="20"/>
        </w:rPr>
        <w:t xml:space="preserve">was primarily conducted by </w:t>
      </w:r>
      <w:r w:rsidR="00114E7D" w:rsidRPr="000E5BAC">
        <w:rPr>
          <w:rFonts w:ascii="Helvetica Light" w:hAnsi="Helvetica Light" w:cs="Arial"/>
          <w:color w:val="000000" w:themeColor="text1"/>
          <w:sz w:val="20"/>
          <w:szCs w:val="20"/>
        </w:rPr>
        <w:t>two authors (</w:t>
      </w:r>
      <w:r w:rsidR="009B1549" w:rsidRPr="000E5BAC">
        <w:rPr>
          <w:rFonts w:ascii="Helvetica Light" w:hAnsi="Helvetica Light" w:cs="Arial"/>
          <w:color w:val="000000" w:themeColor="text1"/>
          <w:sz w:val="20"/>
          <w:szCs w:val="20"/>
        </w:rPr>
        <w:t xml:space="preserve">AG and ET). </w:t>
      </w:r>
      <w:r w:rsidR="00255EA9" w:rsidRPr="000E5BAC">
        <w:rPr>
          <w:rFonts w:ascii="Helvetica Light" w:hAnsi="Helvetica Light" w:cs="Arial"/>
          <w:color w:val="000000" w:themeColor="text1"/>
          <w:sz w:val="20"/>
          <w:szCs w:val="20"/>
        </w:rPr>
        <w:t>Between</w:t>
      </w:r>
      <w:r w:rsidR="00CC473C" w:rsidRPr="000E5BAC">
        <w:rPr>
          <w:rFonts w:ascii="Helvetica Light" w:hAnsi="Helvetica Light" w:cs="Arial"/>
          <w:color w:val="000000" w:themeColor="text1"/>
          <w:sz w:val="20"/>
          <w:szCs w:val="20"/>
        </w:rPr>
        <w:t xml:space="preserve"> interview</w:t>
      </w:r>
      <w:r w:rsidR="00255EA9" w:rsidRPr="000E5BAC">
        <w:rPr>
          <w:rFonts w:ascii="Helvetica Light" w:hAnsi="Helvetica Light" w:cs="Arial"/>
          <w:color w:val="000000" w:themeColor="text1"/>
          <w:sz w:val="20"/>
          <w:szCs w:val="20"/>
        </w:rPr>
        <w:t>s</w:t>
      </w:r>
      <w:r w:rsidR="00CC473C" w:rsidRPr="000E5BAC">
        <w:rPr>
          <w:rFonts w:ascii="Helvetica Light" w:hAnsi="Helvetica Light" w:cs="Arial"/>
          <w:color w:val="000000" w:themeColor="text1"/>
          <w:sz w:val="20"/>
          <w:szCs w:val="20"/>
        </w:rPr>
        <w:t xml:space="preserve">, </w:t>
      </w:r>
      <w:r w:rsidR="00114E7D" w:rsidRPr="000E5BAC">
        <w:rPr>
          <w:rFonts w:ascii="Helvetica Light" w:hAnsi="Helvetica Light" w:cs="Arial"/>
          <w:color w:val="000000" w:themeColor="text1"/>
          <w:sz w:val="20"/>
          <w:szCs w:val="20"/>
        </w:rPr>
        <w:t>two authors (</w:t>
      </w:r>
      <w:r w:rsidR="009B1549" w:rsidRPr="000E5BAC">
        <w:rPr>
          <w:rFonts w:ascii="Helvetica Light" w:hAnsi="Helvetica Light" w:cs="Arial"/>
          <w:color w:val="000000" w:themeColor="text1"/>
          <w:sz w:val="20"/>
          <w:szCs w:val="20"/>
        </w:rPr>
        <w:t>AG and ET)</w:t>
      </w:r>
      <w:r w:rsidR="00114E7D" w:rsidRPr="000E5BAC">
        <w:rPr>
          <w:rFonts w:ascii="Helvetica Light" w:hAnsi="Helvetica Light" w:cs="Arial"/>
          <w:color w:val="000000" w:themeColor="text1"/>
          <w:sz w:val="20"/>
          <w:szCs w:val="20"/>
        </w:rPr>
        <w:t xml:space="preserve"> </w:t>
      </w:r>
      <w:r w:rsidR="005D5F8B" w:rsidRPr="000E5BAC">
        <w:rPr>
          <w:rFonts w:ascii="Helvetica Light" w:hAnsi="Helvetica Light" w:cs="Arial"/>
          <w:color w:val="000000" w:themeColor="text1"/>
          <w:sz w:val="20"/>
          <w:szCs w:val="20"/>
        </w:rPr>
        <w:t>transcri</w:t>
      </w:r>
      <w:r w:rsidR="00CC473C" w:rsidRPr="000E5BAC">
        <w:rPr>
          <w:rFonts w:ascii="Helvetica Light" w:hAnsi="Helvetica Light" w:cs="Arial"/>
          <w:color w:val="000000" w:themeColor="text1"/>
          <w:sz w:val="20"/>
          <w:szCs w:val="20"/>
        </w:rPr>
        <w:t>bed</w:t>
      </w:r>
      <w:r w:rsidR="005D5F8B" w:rsidRPr="000E5BAC">
        <w:rPr>
          <w:rFonts w:ascii="Helvetica Light" w:hAnsi="Helvetica Light" w:cs="Arial"/>
          <w:color w:val="000000" w:themeColor="text1"/>
          <w:sz w:val="20"/>
          <w:szCs w:val="20"/>
        </w:rPr>
        <w:t xml:space="preserve"> </w:t>
      </w:r>
      <w:r w:rsidR="000D1799" w:rsidRPr="000E5BAC">
        <w:rPr>
          <w:rFonts w:ascii="Helvetica Light" w:hAnsi="Helvetica Light" w:cs="Arial"/>
          <w:color w:val="000000" w:themeColor="text1"/>
          <w:sz w:val="20"/>
          <w:szCs w:val="20"/>
        </w:rPr>
        <w:t xml:space="preserve">their own </w:t>
      </w:r>
      <w:r w:rsidR="00CC473C" w:rsidRPr="000E5BAC">
        <w:rPr>
          <w:rFonts w:ascii="Helvetica Light" w:hAnsi="Helvetica Light" w:cs="Arial"/>
          <w:color w:val="000000" w:themeColor="text1"/>
          <w:sz w:val="20"/>
          <w:szCs w:val="20"/>
        </w:rPr>
        <w:t xml:space="preserve">imagery </w:t>
      </w:r>
      <w:r w:rsidR="005D5F8B" w:rsidRPr="000E5BAC">
        <w:rPr>
          <w:rFonts w:ascii="Helvetica Light" w:hAnsi="Helvetica Light" w:cs="Arial"/>
          <w:color w:val="000000" w:themeColor="text1"/>
          <w:sz w:val="20"/>
          <w:szCs w:val="20"/>
        </w:rPr>
        <w:t xml:space="preserve">interviews </w:t>
      </w:r>
      <w:r w:rsidR="000D1799" w:rsidRPr="000E5BAC">
        <w:rPr>
          <w:rFonts w:ascii="Helvetica Light" w:hAnsi="Helvetica Light" w:cs="Arial"/>
          <w:color w:val="000000" w:themeColor="text1"/>
          <w:sz w:val="20"/>
          <w:szCs w:val="20"/>
        </w:rPr>
        <w:t>and</w:t>
      </w:r>
      <w:r w:rsidR="00C064CF" w:rsidRPr="000E5BAC">
        <w:rPr>
          <w:rFonts w:ascii="Helvetica Light" w:hAnsi="Helvetica Light" w:cs="Arial"/>
          <w:color w:val="000000" w:themeColor="text1"/>
          <w:sz w:val="20"/>
          <w:szCs w:val="20"/>
        </w:rPr>
        <w:t xml:space="preserve">, having familiarised themselves with </w:t>
      </w:r>
      <w:r w:rsidR="00CC473C" w:rsidRPr="000E5BAC">
        <w:rPr>
          <w:rFonts w:ascii="Helvetica Light" w:hAnsi="Helvetica Light" w:cs="Arial"/>
          <w:color w:val="000000" w:themeColor="text1"/>
          <w:sz w:val="20"/>
          <w:szCs w:val="20"/>
        </w:rPr>
        <w:t>all</w:t>
      </w:r>
      <w:r w:rsidR="00C064CF" w:rsidRPr="000E5BAC">
        <w:rPr>
          <w:rFonts w:ascii="Helvetica Light" w:hAnsi="Helvetica Light" w:cs="Arial"/>
          <w:color w:val="000000" w:themeColor="text1"/>
          <w:sz w:val="20"/>
          <w:szCs w:val="20"/>
        </w:rPr>
        <w:t xml:space="preserve"> transcripts</w:t>
      </w:r>
      <w:r w:rsidR="00021030" w:rsidRPr="000E5BAC">
        <w:rPr>
          <w:rFonts w:ascii="Helvetica Light" w:hAnsi="Helvetica Light" w:cs="Arial"/>
          <w:color w:val="000000" w:themeColor="text1"/>
          <w:sz w:val="20"/>
          <w:szCs w:val="20"/>
        </w:rPr>
        <w:t xml:space="preserve"> </w:t>
      </w:r>
      <w:r w:rsidR="00021030" w:rsidRPr="000E5BAC">
        <w:rPr>
          <w:rFonts w:ascii="Helvetica Light" w:hAnsi="Helvetica Light" w:cs="Arial"/>
          <w:color w:val="000000" w:themeColor="text1"/>
          <w:sz w:val="20"/>
          <w:szCs w:val="20"/>
        </w:rPr>
        <w:fldChar w:fldCharType="begin" w:fldLock="1"/>
      </w:r>
      <w:r w:rsidR="00911FD6" w:rsidRPr="000E5BAC">
        <w:rPr>
          <w:rFonts w:ascii="Helvetica Light" w:hAnsi="Helvetica Light" w:cs="Arial"/>
          <w:color w:val="000000" w:themeColor="text1"/>
          <w:sz w:val="20"/>
          <w:szCs w:val="20"/>
        </w:rPr>
        <w:instrText>ADDIN CSL_CITATION {"citationItems":[{"id":"ITEM-1","itemData":{"ISBN":"1077-8004","author":[{"dropping-particle":"","family":"Lapadat","given":"Judith C","non-dropping-particle":"","parse-names":false,"suffix":""},{"dropping-particle":"","family":"Lindsay","given":"Anne C","non-dropping-particle":"","parse-names":false,"suffix":""}],"container-title":"Qualitative inquiry","id":"ITEM-1","issue":"1","issued":{"date-parts":[["1999"]]},"page":"64-86","publisher":"Sage Publications Sage CA: Thousand Oaks, CA","title":"Transcription in research and practice: From standardization of technique to interpretive positionings","type":"article-journal","volume":"5"},"uris":["http://www.mendeley.com/documents/?uuid=11787470-543b-4338-80c6-7a6b2b595141"]}],"mendeley":{"formattedCitation":"(Lapadat &amp; Lindsay, 1999)","plainTextFormattedCitation":"(Lapadat &amp; Lindsay, 1999)","previouslyFormattedCitation":"(Lapadat &amp; Lindsay, 1999)"},"properties":{"noteIndex":0},"schema":"https://github.com/citation-style-language/schema/raw/master/csl-citation.json"}</w:instrText>
      </w:r>
      <w:r w:rsidR="00021030" w:rsidRPr="000E5BAC">
        <w:rPr>
          <w:rFonts w:ascii="Helvetica Light" w:hAnsi="Helvetica Light" w:cs="Arial"/>
          <w:color w:val="000000" w:themeColor="text1"/>
          <w:sz w:val="20"/>
          <w:szCs w:val="20"/>
        </w:rPr>
        <w:fldChar w:fldCharType="separate"/>
      </w:r>
      <w:r w:rsidR="00021030" w:rsidRPr="000E5BAC">
        <w:rPr>
          <w:rFonts w:ascii="Helvetica Light" w:hAnsi="Helvetica Light" w:cs="Arial"/>
          <w:noProof/>
          <w:color w:val="000000" w:themeColor="text1"/>
          <w:sz w:val="20"/>
          <w:szCs w:val="20"/>
        </w:rPr>
        <w:t>(Lapadat &amp; Lindsay, 1999)</w:t>
      </w:r>
      <w:r w:rsidR="00021030" w:rsidRPr="000E5BAC">
        <w:rPr>
          <w:rFonts w:ascii="Helvetica Light" w:hAnsi="Helvetica Light" w:cs="Arial"/>
          <w:color w:val="000000" w:themeColor="text1"/>
          <w:sz w:val="20"/>
          <w:szCs w:val="20"/>
        </w:rPr>
        <w:fldChar w:fldCharType="end"/>
      </w:r>
      <w:r w:rsidR="00C064CF" w:rsidRPr="000E5BAC">
        <w:rPr>
          <w:rFonts w:ascii="Helvetica Light" w:hAnsi="Helvetica Light" w:cs="Arial"/>
          <w:color w:val="000000" w:themeColor="text1"/>
          <w:sz w:val="20"/>
          <w:szCs w:val="20"/>
        </w:rPr>
        <w:t xml:space="preserve">, </w:t>
      </w:r>
      <w:r w:rsidR="000D1799" w:rsidRPr="000E5BAC">
        <w:rPr>
          <w:rFonts w:ascii="Helvetica Light" w:hAnsi="Helvetica Light" w:cs="Arial"/>
          <w:color w:val="000000" w:themeColor="text1"/>
          <w:sz w:val="20"/>
          <w:szCs w:val="20"/>
        </w:rPr>
        <w:t xml:space="preserve">independently </w:t>
      </w:r>
      <w:r w:rsidR="00C064CF" w:rsidRPr="000E5BAC">
        <w:rPr>
          <w:rFonts w:ascii="Helvetica Light" w:hAnsi="Helvetica Light" w:cs="Arial"/>
          <w:color w:val="000000" w:themeColor="text1"/>
          <w:sz w:val="20"/>
          <w:szCs w:val="20"/>
        </w:rPr>
        <w:t>conducted</w:t>
      </w:r>
      <w:r w:rsidR="000D1799" w:rsidRPr="000E5BAC">
        <w:rPr>
          <w:rFonts w:ascii="Helvetica Light" w:hAnsi="Helvetica Light" w:cs="Arial"/>
          <w:color w:val="000000" w:themeColor="text1"/>
          <w:sz w:val="20"/>
          <w:szCs w:val="20"/>
        </w:rPr>
        <w:t xml:space="preserve"> initial </w:t>
      </w:r>
      <w:r w:rsidR="00CC473C" w:rsidRPr="000E5BAC">
        <w:rPr>
          <w:rFonts w:ascii="Helvetica Light" w:hAnsi="Helvetica Light" w:cs="Arial"/>
          <w:color w:val="000000" w:themeColor="text1"/>
          <w:sz w:val="20"/>
          <w:szCs w:val="20"/>
        </w:rPr>
        <w:t>coding of these</w:t>
      </w:r>
      <w:r w:rsidR="000D1799" w:rsidRPr="000E5BAC">
        <w:rPr>
          <w:rFonts w:ascii="Helvetica Light" w:hAnsi="Helvetica Light" w:cs="Arial"/>
          <w:color w:val="000000" w:themeColor="text1"/>
          <w:sz w:val="20"/>
          <w:szCs w:val="20"/>
        </w:rPr>
        <w:t>.</w:t>
      </w:r>
      <w:r w:rsidR="00C064CF" w:rsidRPr="000E5BAC">
        <w:rPr>
          <w:rFonts w:ascii="Helvetica Light" w:hAnsi="Helvetica Light" w:cs="Arial"/>
          <w:color w:val="000000" w:themeColor="text1"/>
          <w:sz w:val="20"/>
          <w:szCs w:val="20"/>
        </w:rPr>
        <w:t xml:space="preserve"> While immersed in the data, </w:t>
      </w:r>
      <w:r w:rsidR="00114E7D" w:rsidRPr="000E5BAC">
        <w:rPr>
          <w:rFonts w:ascii="Helvetica Light" w:hAnsi="Helvetica Light" w:cs="Arial"/>
          <w:color w:val="000000" w:themeColor="text1"/>
          <w:sz w:val="20"/>
          <w:szCs w:val="20"/>
        </w:rPr>
        <w:t xml:space="preserve">two authors </w:t>
      </w:r>
      <w:r w:rsidR="009B1549" w:rsidRPr="000E5BAC">
        <w:rPr>
          <w:rFonts w:ascii="Helvetica Light" w:hAnsi="Helvetica Light" w:cs="Arial"/>
          <w:color w:val="000000" w:themeColor="text1"/>
          <w:sz w:val="20"/>
          <w:szCs w:val="20"/>
        </w:rPr>
        <w:t>(AG and ET)</w:t>
      </w:r>
      <w:r w:rsidR="00114E7D" w:rsidRPr="000E5BAC">
        <w:rPr>
          <w:rFonts w:ascii="Helvetica Light" w:hAnsi="Helvetica Light" w:cs="Arial"/>
          <w:color w:val="000000" w:themeColor="text1"/>
          <w:sz w:val="20"/>
          <w:szCs w:val="20"/>
        </w:rPr>
        <w:t xml:space="preserve"> </w:t>
      </w:r>
      <w:r w:rsidR="00C064CF" w:rsidRPr="000E5BAC">
        <w:rPr>
          <w:rFonts w:ascii="Helvetica Light" w:hAnsi="Helvetica Light" w:cs="Arial"/>
          <w:color w:val="000000" w:themeColor="text1"/>
          <w:sz w:val="20"/>
          <w:szCs w:val="20"/>
        </w:rPr>
        <w:t xml:space="preserve">independently generated candidate themes, and discussed these with </w:t>
      </w:r>
      <w:r w:rsidR="00114E7D" w:rsidRPr="000E5BAC">
        <w:rPr>
          <w:rFonts w:ascii="Helvetica Light" w:hAnsi="Helvetica Light" w:cs="Arial"/>
          <w:color w:val="000000" w:themeColor="text1"/>
          <w:sz w:val="20"/>
          <w:szCs w:val="20"/>
        </w:rPr>
        <w:t>the third author (</w:t>
      </w:r>
      <w:r w:rsidR="009B1549" w:rsidRPr="000E5BAC">
        <w:rPr>
          <w:rFonts w:ascii="Helvetica Light" w:hAnsi="Helvetica Light" w:cs="Arial"/>
          <w:color w:val="000000" w:themeColor="text1"/>
          <w:sz w:val="20"/>
          <w:szCs w:val="20"/>
        </w:rPr>
        <w:t>PL)</w:t>
      </w:r>
      <w:r w:rsidR="00C064CF" w:rsidRPr="000E5BAC">
        <w:rPr>
          <w:rFonts w:ascii="Helvetica Light" w:hAnsi="Helvetica Light" w:cs="Arial"/>
          <w:color w:val="000000" w:themeColor="text1"/>
          <w:sz w:val="20"/>
          <w:szCs w:val="20"/>
        </w:rPr>
        <w:t xml:space="preserve">. </w:t>
      </w:r>
      <w:r w:rsidR="00CC473C" w:rsidRPr="000E5BAC">
        <w:rPr>
          <w:rFonts w:ascii="Helvetica Light" w:hAnsi="Helvetica Light" w:cs="Arial"/>
          <w:color w:val="000000" w:themeColor="text1"/>
          <w:sz w:val="20"/>
          <w:szCs w:val="20"/>
        </w:rPr>
        <w:t>These discussions were iterative, in that candidate themes from early interviews were re-visited in light of data from later interviews. Where discrepancies</w:t>
      </w:r>
      <w:r w:rsidR="00F4018F" w:rsidRPr="000E5BAC">
        <w:rPr>
          <w:rFonts w:ascii="Helvetica Light" w:hAnsi="Helvetica Light" w:cs="Arial"/>
          <w:color w:val="000000" w:themeColor="text1"/>
          <w:sz w:val="20"/>
          <w:szCs w:val="20"/>
        </w:rPr>
        <w:t xml:space="preserve"> were identified, data w</w:t>
      </w:r>
      <w:r w:rsidR="00C5752C" w:rsidRPr="000E5BAC">
        <w:rPr>
          <w:rFonts w:ascii="Helvetica Light" w:hAnsi="Helvetica Light" w:cs="Arial"/>
          <w:color w:val="000000" w:themeColor="text1"/>
          <w:sz w:val="20"/>
          <w:szCs w:val="20"/>
        </w:rPr>
        <w:t>ere</w:t>
      </w:r>
      <w:r w:rsidR="00306ECF" w:rsidRPr="000E5BAC">
        <w:rPr>
          <w:rFonts w:ascii="Helvetica Light" w:hAnsi="Helvetica Light" w:cs="Arial"/>
          <w:color w:val="000000" w:themeColor="text1"/>
          <w:sz w:val="20"/>
          <w:szCs w:val="20"/>
        </w:rPr>
        <w:t xml:space="preserve"> </w:t>
      </w:r>
      <w:r w:rsidR="00CC473C" w:rsidRPr="000E5BAC">
        <w:rPr>
          <w:rFonts w:ascii="Helvetica Light" w:hAnsi="Helvetica Light" w:cs="Arial"/>
          <w:color w:val="000000" w:themeColor="text1"/>
          <w:sz w:val="20"/>
          <w:szCs w:val="20"/>
        </w:rPr>
        <w:t xml:space="preserve">revisited to resolve these. </w:t>
      </w:r>
      <w:r w:rsidR="00DB7884" w:rsidRPr="000E5BAC">
        <w:rPr>
          <w:rFonts w:ascii="Helvetica Light" w:hAnsi="Helvetica Light" w:cs="Arial"/>
          <w:color w:val="000000" w:themeColor="text1"/>
          <w:sz w:val="20"/>
          <w:szCs w:val="20"/>
        </w:rPr>
        <w:t xml:space="preserve">To </w:t>
      </w:r>
      <w:r w:rsidR="00F4018F" w:rsidRPr="000E5BAC">
        <w:rPr>
          <w:rFonts w:ascii="Helvetica Light" w:hAnsi="Helvetica Light" w:cs="Arial"/>
          <w:color w:val="000000" w:themeColor="text1"/>
          <w:sz w:val="20"/>
          <w:szCs w:val="20"/>
        </w:rPr>
        <w:t xml:space="preserve">enhance </w:t>
      </w:r>
      <w:r w:rsidR="00DB7884" w:rsidRPr="000E5BAC">
        <w:rPr>
          <w:rFonts w:ascii="Helvetica Light" w:hAnsi="Helvetica Light" w:cs="Arial"/>
          <w:color w:val="000000" w:themeColor="text1"/>
          <w:sz w:val="20"/>
          <w:szCs w:val="20"/>
        </w:rPr>
        <w:t>the quality of our research, we</w:t>
      </w:r>
      <w:r w:rsidR="00CC473C" w:rsidRPr="000E5BAC">
        <w:rPr>
          <w:rFonts w:ascii="Helvetica Light" w:hAnsi="Helvetica Light" w:cs="Arial"/>
          <w:color w:val="000000" w:themeColor="text1"/>
          <w:sz w:val="20"/>
          <w:szCs w:val="20"/>
        </w:rPr>
        <w:t xml:space="preserve"> followed the criteria outlined by Lincoln and Guba</w:t>
      </w:r>
      <w:r w:rsidR="00911FD6" w:rsidRPr="000E5BAC">
        <w:rPr>
          <w:rFonts w:ascii="Helvetica Light" w:hAnsi="Helvetica Light" w:cs="Arial"/>
          <w:color w:val="000000" w:themeColor="text1"/>
          <w:sz w:val="20"/>
          <w:szCs w:val="20"/>
        </w:rPr>
        <w:t xml:space="preserve"> </w:t>
      </w:r>
      <w:r w:rsidR="00911FD6" w:rsidRPr="000E5BAC">
        <w:rPr>
          <w:rFonts w:ascii="Helvetica Light" w:hAnsi="Helvetica Light" w:cs="Arial"/>
          <w:color w:val="000000" w:themeColor="text1"/>
          <w:sz w:val="20"/>
          <w:szCs w:val="20"/>
        </w:rPr>
        <w:fldChar w:fldCharType="begin" w:fldLock="1"/>
      </w:r>
      <w:r w:rsidR="00F479BD" w:rsidRPr="000E5BAC">
        <w:rPr>
          <w:rFonts w:ascii="Helvetica Light" w:hAnsi="Helvetica Light" w:cs="Arial"/>
          <w:color w:val="000000" w:themeColor="text1"/>
          <w:sz w:val="20"/>
          <w:szCs w:val="20"/>
        </w:rPr>
        <w:instrText>ADDIN CSL_CITATION {"citationItems":[{"id":"ITEM-1","itemData":{"ISBN":"0803924313","author":[{"dropping-particle":"","family":"Lincoln","given":"Yvonna S","non-dropping-particle":"","parse-names":false,"suffix":""},{"dropping-particle":"","family":"Guba","given":"Egon G","non-dropping-particle":"","parse-names":false,"suffix":""}],"id":"ITEM-1","issued":{"date-parts":[["1985"]]},"publisher":"Sage","title":"Naturalistic inquiry","type":"book","volume":"75"},"uris":["http://www.mendeley.com/documents/?uuid=a8e6630b-dbf4-4992-91f5-f44da8adcd4d"]}],"mendeley":{"formattedCitation":"(Lincoln &amp; Guba, 1985)","manualFormatting":"(1985)","plainTextFormattedCitation":"(Lincoln &amp; Guba, 1985)","previouslyFormattedCitation":"(Lincoln &amp; Guba, 1985)"},"properties":{"noteIndex":0},"schema":"https://github.com/citation-style-language/schema/raw/master/csl-citation.json"}</w:instrText>
      </w:r>
      <w:r w:rsidR="00911FD6" w:rsidRPr="000E5BAC">
        <w:rPr>
          <w:rFonts w:ascii="Helvetica Light" w:hAnsi="Helvetica Light" w:cs="Arial"/>
          <w:color w:val="000000" w:themeColor="text1"/>
          <w:sz w:val="20"/>
          <w:szCs w:val="20"/>
        </w:rPr>
        <w:fldChar w:fldCharType="separate"/>
      </w:r>
      <w:r w:rsidR="00911FD6" w:rsidRPr="000E5BAC">
        <w:rPr>
          <w:rFonts w:ascii="Helvetica Light" w:hAnsi="Helvetica Light" w:cs="Arial"/>
          <w:noProof/>
          <w:color w:val="000000" w:themeColor="text1"/>
          <w:sz w:val="20"/>
          <w:szCs w:val="20"/>
        </w:rPr>
        <w:t>(1985)</w:t>
      </w:r>
      <w:r w:rsidR="00911FD6" w:rsidRPr="000E5BAC">
        <w:rPr>
          <w:rFonts w:ascii="Helvetica Light" w:hAnsi="Helvetica Light" w:cs="Arial"/>
          <w:color w:val="000000" w:themeColor="text1"/>
          <w:sz w:val="20"/>
          <w:szCs w:val="20"/>
        </w:rPr>
        <w:fldChar w:fldCharType="end"/>
      </w:r>
      <w:r w:rsidR="00CC473C" w:rsidRPr="000E5BAC">
        <w:rPr>
          <w:rFonts w:ascii="Helvetica Light" w:hAnsi="Helvetica Light" w:cs="Arial"/>
          <w:color w:val="000000" w:themeColor="text1"/>
          <w:sz w:val="20"/>
          <w:szCs w:val="20"/>
        </w:rPr>
        <w:t xml:space="preserve"> </w:t>
      </w:r>
      <w:r w:rsidR="0024100D" w:rsidRPr="000E5BAC">
        <w:rPr>
          <w:rFonts w:ascii="Helvetica Light" w:hAnsi="Helvetica Light" w:cs="Arial"/>
          <w:color w:val="000000" w:themeColor="text1"/>
          <w:sz w:val="20"/>
          <w:szCs w:val="20"/>
        </w:rPr>
        <w:t>to ensure trustworthiness</w:t>
      </w:r>
      <w:r w:rsidR="00DB7884" w:rsidRPr="000E5BAC">
        <w:rPr>
          <w:rFonts w:ascii="Helvetica Light" w:hAnsi="Helvetica Light" w:cs="Arial"/>
          <w:color w:val="000000" w:themeColor="text1"/>
          <w:sz w:val="20"/>
          <w:szCs w:val="20"/>
        </w:rPr>
        <w:t xml:space="preserve"> (that is, by establishing credibility, transfer</w:t>
      </w:r>
      <w:r w:rsidR="00BD5E5B" w:rsidRPr="000E5BAC">
        <w:rPr>
          <w:rFonts w:ascii="Helvetica Light" w:hAnsi="Helvetica Light" w:cs="Arial"/>
          <w:color w:val="000000" w:themeColor="text1"/>
          <w:sz w:val="20"/>
          <w:szCs w:val="20"/>
        </w:rPr>
        <w:t>ability, dependability and confi</w:t>
      </w:r>
      <w:r w:rsidR="00DB7884" w:rsidRPr="000E5BAC">
        <w:rPr>
          <w:rFonts w:ascii="Helvetica Light" w:hAnsi="Helvetica Light" w:cs="Arial"/>
          <w:color w:val="000000" w:themeColor="text1"/>
          <w:sz w:val="20"/>
          <w:szCs w:val="20"/>
        </w:rPr>
        <w:t>rmability)</w:t>
      </w:r>
      <w:r w:rsidR="0024100D" w:rsidRPr="000E5BAC">
        <w:rPr>
          <w:rFonts w:ascii="Helvetica Light" w:hAnsi="Helvetica Light" w:cs="Arial"/>
          <w:color w:val="000000" w:themeColor="text1"/>
          <w:sz w:val="20"/>
          <w:szCs w:val="20"/>
        </w:rPr>
        <w:t xml:space="preserve">. For example, the </w:t>
      </w:r>
      <w:r w:rsidR="00EC47EB" w:rsidRPr="000E5BAC">
        <w:rPr>
          <w:rFonts w:ascii="Helvetica Light" w:hAnsi="Helvetica Light" w:cs="Arial"/>
          <w:color w:val="000000" w:themeColor="text1"/>
          <w:sz w:val="20"/>
          <w:szCs w:val="20"/>
        </w:rPr>
        <w:t xml:space="preserve">credibility </w:t>
      </w:r>
      <w:r w:rsidR="0024100D" w:rsidRPr="000E5BAC">
        <w:rPr>
          <w:rFonts w:ascii="Helvetica Light" w:hAnsi="Helvetica Light" w:cs="Arial"/>
          <w:color w:val="000000" w:themeColor="text1"/>
          <w:sz w:val="20"/>
          <w:szCs w:val="20"/>
        </w:rPr>
        <w:t xml:space="preserve">of our analysis </w:t>
      </w:r>
      <w:r w:rsidR="00EC47EB" w:rsidRPr="000E5BAC">
        <w:rPr>
          <w:rFonts w:ascii="Helvetica Light" w:hAnsi="Helvetica Light" w:cs="Arial"/>
          <w:color w:val="000000" w:themeColor="text1"/>
          <w:sz w:val="20"/>
          <w:szCs w:val="20"/>
        </w:rPr>
        <w:t xml:space="preserve">is supported by our use of triangulation of sources and analyst triangulation; </w:t>
      </w:r>
      <w:r w:rsidR="00BD5E5B" w:rsidRPr="000E5BAC">
        <w:rPr>
          <w:rFonts w:ascii="Helvetica Light" w:hAnsi="Helvetica Light" w:cs="Arial"/>
          <w:color w:val="000000" w:themeColor="text1"/>
          <w:sz w:val="20"/>
          <w:szCs w:val="20"/>
        </w:rPr>
        <w:t>and its confi</w:t>
      </w:r>
      <w:r w:rsidR="00D43D47" w:rsidRPr="000E5BAC">
        <w:rPr>
          <w:rFonts w:ascii="Helvetica Light" w:hAnsi="Helvetica Light" w:cs="Arial"/>
          <w:color w:val="000000" w:themeColor="text1"/>
          <w:sz w:val="20"/>
          <w:szCs w:val="20"/>
        </w:rPr>
        <w:t xml:space="preserve">rmability by keeping </w:t>
      </w:r>
      <w:r w:rsidR="00ED59F5" w:rsidRPr="000E5BAC">
        <w:rPr>
          <w:rFonts w:ascii="Helvetica Light" w:hAnsi="Helvetica Light" w:cs="Arial"/>
          <w:color w:val="000000" w:themeColor="text1"/>
          <w:sz w:val="20"/>
          <w:szCs w:val="20"/>
        </w:rPr>
        <w:t xml:space="preserve">a </w:t>
      </w:r>
      <w:r w:rsidR="00D43D47" w:rsidRPr="000E5BAC">
        <w:rPr>
          <w:rFonts w:ascii="Helvetica Light" w:hAnsi="Helvetica Light" w:cs="Arial"/>
          <w:color w:val="000000" w:themeColor="text1"/>
          <w:sz w:val="20"/>
          <w:szCs w:val="20"/>
        </w:rPr>
        <w:t xml:space="preserve">clear audit trail of our analyses and by </w:t>
      </w:r>
      <w:r w:rsidR="00114E7D" w:rsidRPr="000E5BAC">
        <w:rPr>
          <w:rFonts w:ascii="Helvetica Light" w:hAnsi="Helvetica Light" w:cs="Arial"/>
          <w:color w:val="000000" w:themeColor="text1"/>
          <w:sz w:val="20"/>
          <w:szCs w:val="20"/>
        </w:rPr>
        <w:t>an author (</w:t>
      </w:r>
      <w:r w:rsidR="000E5BAC" w:rsidRPr="000E5BAC">
        <w:rPr>
          <w:rFonts w:ascii="Helvetica Light" w:hAnsi="Helvetica Light" w:cs="Arial"/>
          <w:color w:val="000000" w:themeColor="text1"/>
          <w:sz w:val="20"/>
          <w:szCs w:val="20"/>
        </w:rPr>
        <w:t>PL</w:t>
      </w:r>
      <w:r w:rsidR="00114E7D" w:rsidRPr="000E5BAC">
        <w:rPr>
          <w:rFonts w:ascii="Helvetica Light" w:hAnsi="Helvetica Light" w:cs="Arial"/>
          <w:color w:val="000000" w:themeColor="text1"/>
          <w:sz w:val="20"/>
          <w:szCs w:val="20"/>
        </w:rPr>
        <w:t>)</w:t>
      </w:r>
      <w:r w:rsidR="00D43D47" w:rsidRPr="000E5BAC">
        <w:rPr>
          <w:rFonts w:ascii="Helvetica Light" w:hAnsi="Helvetica Light" w:cs="Arial"/>
          <w:color w:val="000000" w:themeColor="text1"/>
          <w:sz w:val="20"/>
          <w:szCs w:val="20"/>
        </w:rPr>
        <w:t xml:space="preserve"> keeping a reflexive log during analysis.</w:t>
      </w:r>
    </w:p>
    <w:p w14:paraId="2060DC9A" w14:textId="15F02018" w:rsidR="0078267A" w:rsidRPr="000E5BAC" w:rsidRDefault="0078267A" w:rsidP="007C4317">
      <w:pPr>
        <w:pStyle w:val="ListParagraph"/>
        <w:spacing w:after="0" w:line="480" w:lineRule="auto"/>
        <w:ind w:left="0"/>
        <w:outlineLvl w:val="0"/>
        <w:rPr>
          <w:rFonts w:ascii="Helvetica Light" w:hAnsi="Helvetica Light" w:cs="Arial"/>
          <w:b/>
          <w:bCs/>
          <w:color w:val="000000" w:themeColor="text1"/>
          <w:sz w:val="20"/>
          <w:szCs w:val="20"/>
        </w:rPr>
      </w:pPr>
      <w:r w:rsidRPr="000E5BAC">
        <w:rPr>
          <w:rFonts w:ascii="Helvetica Light" w:hAnsi="Helvetica Light" w:cs="Arial"/>
          <w:b/>
          <w:bCs/>
          <w:color w:val="000000" w:themeColor="text1"/>
          <w:sz w:val="20"/>
          <w:szCs w:val="20"/>
        </w:rPr>
        <w:t>Results</w:t>
      </w:r>
    </w:p>
    <w:p w14:paraId="39835D02" w14:textId="5255975F" w:rsidR="003757EE" w:rsidRPr="000E5BAC" w:rsidRDefault="004A33A1" w:rsidP="007C4317">
      <w:pPr>
        <w:spacing w:after="0" w:line="480" w:lineRule="auto"/>
        <w:jc w:val="center"/>
        <w:outlineLvl w:val="0"/>
        <w:rPr>
          <w:rFonts w:ascii="Helvetica Light" w:hAnsi="Helvetica Light" w:cs="Arial"/>
          <w:color w:val="000000" w:themeColor="text1"/>
          <w:sz w:val="20"/>
          <w:szCs w:val="20"/>
        </w:rPr>
      </w:pPr>
      <w:r w:rsidRPr="000E5BAC">
        <w:rPr>
          <w:rFonts w:ascii="Helvetica Light" w:hAnsi="Helvetica Light" w:cs="Arial"/>
          <w:color w:val="000000" w:themeColor="text1"/>
          <w:sz w:val="20"/>
          <w:szCs w:val="20"/>
        </w:rPr>
        <w:t>INSERT TABLE 2 ABOUT HERE</w:t>
      </w:r>
      <w:r w:rsidR="000C7C88" w:rsidRPr="000E5BAC">
        <w:rPr>
          <w:rFonts w:ascii="Helvetica Light" w:hAnsi="Helvetica Light" w:cs="Arial"/>
          <w:color w:val="000000" w:themeColor="text1"/>
          <w:sz w:val="20"/>
          <w:szCs w:val="20"/>
        </w:rPr>
        <w:t xml:space="preserve"> </w:t>
      </w:r>
    </w:p>
    <w:p w14:paraId="0300AA7C" w14:textId="63C6A8D0" w:rsidR="00AE303C" w:rsidRPr="000E5BAC" w:rsidRDefault="00AE303C" w:rsidP="007C4317">
      <w:pPr>
        <w:spacing w:after="0" w:line="480" w:lineRule="auto"/>
        <w:ind w:firstLine="284"/>
        <w:outlineLvl w:val="0"/>
        <w:rPr>
          <w:rFonts w:ascii="Helvetica Light" w:hAnsi="Helvetica Light" w:cs="Arial"/>
          <w:color w:val="000000" w:themeColor="text1"/>
          <w:sz w:val="20"/>
          <w:szCs w:val="20"/>
        </w:rPr>
      </w:pPr>
      <w:r w:rsidRPr="000E5BAC">
        <w:rPr>
          <w:rFonts w:ascii="Helvetica Light" w:hAnsi="Helvetica Light" w:cs="Arial"/>
          <w:color w:val="000000" w:themeColor="text1"/>
          <w:sz w:val="20"/>
          <w:szCs w:val="20"/>
        </w:rPr>
        <w:t>Super-ordinate themes</w:t>
      </w:r>
      <w:r w:rsidR="00BF71F4" w:rsidRPr="000E5BAC">
        <w:rPr>
          <w:rFonts w:ascii="Helvetica Light" w:hAnsi="Helvetica Light" w:cs="Arial"/>
          <w:color w:val="000000" w:themeColor="text1"/>
          <w:sz w:val="20"/>
          <w:szCs w:val="20"/>
        </w:rPr>
        <w:t xml:space="preserve">: </w:t>
      </w:r>
      <w:r w:rsidR="0078267A" w:rsidRPr="000E5BAC">
        <w:rPr>
          <w:rFonts w:ascii="Helvetica Light" w:hAnsi="Helvetica Light" w:cs="Arial"/>
          <w:color w:val="000000" w:themeColor="text1"/>
          <w:sz w:val="20"/>
          <w:szCs w:val="20"/>
        </w:rPr>
        <w:t xml:space="preserve">We identified </w:t>
      </w:r>
      <w:r w:rsidR="00115791" w:rsidRPr="000E5BAC">
        <w:rPr>
          <w:rFonts w:ascii="Helvetica Light" w:hAnsi="Helvetica Light" w:cs="Arial"/>
          <w:color w:val="000000" w:themeColor="text1"/>
          <w:sz w:val="20"/>
          <w:szCs w:val="20"/>
        </w:rPr>
        <w:t>five</w:t>
      </w:r>
      <w:r w:rsidR="0078267A" w:rsidRPr="000E5BAC">
        <w:rPr>
          <w:rFonts w:ascii="Helvetica Light" w:hAnsi="Helvetica Light" w:cs="Arial"/>
          <w:color w:val="000000" w:themeColor="text1"/>
          <w:sz w:val="20"/>
          <w:szCs w:val="20"/>
        </w:rPr>
        <w:t xml:space="preserve"> su</w:t>
      </w:r>
      <w:r w:rsidR="00F5711B" w:rsidRPr="000E5BAC">
        <w:rPr>
          <w:rFonts w:ascii="Helvetica Light" w:hAnsi="Helvetica Light" w:cs="Arial"/>
          <w:color w:val="000000" w:themeColor="text1"/>
          <w:sz w:val="20"/>
          <w:szCs w:val="20"/>
        </w:rPr>
        <w:t>per-ordinate themes (see T</w:t>
      </w:r>
      <w:r w:rsidR="00AD671F" w:rsidRPr="000E5BAC">
        <w:rPr>
          <w:rFonts w:ascii="Helvetica Light" w:hAnsi="Helvetica Light" w:cs="Arial"/>
          <w:color w:val="000000" w:themeColor="text1"/>
          <w:sz w:val="20"/>
          <w:szCs w:val="20"/>
        </w:rPr>
        <w:t>able 2</w:t>
      </w:r>
      <w:r w:rsidR="0078267A" w:rsidRPr="000E5BAC">
        <w:rPr>
          <w:rFonts w:ascii="Helvetica Light" w:hAnsi="Helvetica Light" w:cs="Arial"/>
          <w:color w:val="000000" w:themeColor="text1"/>
          <w:sz w:val="20"/>
          <w:szCs w:val="20"/>
        </w:rPr>
        <w:t>). We have included anonymised quotations from participants (references are made to participant numbers) to promote the transparency of our work.</w:t>
      </w:r>
    </w:p>
    <w:p w14:paraId="5EC224F3" w14:textId="4592F48A" w:rsidR="0078267A" w:rsidRPr="000E5BAC" w:rsidRDefault="00761367" w:rsidP="001A7B7C">
      <w:pPr>
        <w:pStyle w:val="ListParagraph"/>
        <w:numPr>
          <w:ilvl w:val="0"/>
          <w:numId w:val="25"/>
        </w:numPr>
        <w:spacing w:line="480" w:lineRule="auto"/>
        <w:ind w:left="0" w:firstLine="0"/>
        <w:rPr>
          <w:rFonts w:ascii="Helvetica Light" w:hAnsi="Helvetica Light" w:cs="Arial"/>
          <w:b/>
          <w:bCs/>
          <w:color w:val="000000" w:themeColor="text1"/>
          <w:sz w:val="20"/>
          <w:szCs w:val="20"/>
        </w:rPr>
      </w:pPr>
      <w:r w:rsidRPr="000E5BAC">
        <w:rPr>
          <w:rFonts w:ascii="Helvetica Light" w:hAnsi="Helvetica Light" w:cs="Arial"/>
          <w:b/>
          <w:bCs/>
          <w:color w:val="000000" w:themeColor="text1"/>
          <w:sz w:val="20"/>
          <w:szCs w:val="20"/>
        </w:rPr>
        <w:t xml:space="preserve">Adolescents’ </w:t>
      </w:r>
      <w:r w:rsidR="00CF02AC" w:rsidRPr="000E5BAC">
        <w:rPr>
          <w:rFonts w:ascii="Helvetica Light" w:hAnsi="Helvetica Light" w:cs="Arial"/>
          <w:b/>
          <w:bCs/>
          <w:color w:val="000000" w:themeColor="text1"/>
          <w:sz w:val="20"/>
          <w:szCs w:val="20"/>
        </w:rPr>
        <w:t xml:space="preserve">interpretations </w:t>
      </w:r>
      <w:r w:rsidRPr="000E5BAC">
        <w:rPr>
          <w:rFonts w:ascii="Helvetica Light" w:hAnsi="Helvetica Light" w:cs="Arial"/>
          <w:b/>
          <w:bCs/>
          <w:color w:val="000000" w:themeColor="text1"/>
          <w:sz w:val="20"/>
          <w:szCs w:val="20"/>
        </w:rPr>
        <w:t>o</w:t>
      </w:r>
      <w:r w:rsidR="00CF02AC" w:rsidRPr="000E5BAC">
        <w:rPr>
          <w:rFonts w:ascii="Helvetica Light" w:hAnsi="Helvetica Light" w:cs="Arial"/>
          <w:b/>
          <w:bCs/>
          <w:color w:val="000000" w:themeColor="text1"/>
          <w:sz w:val="20"/>
          <w:szCs w:val="20"/>
        </w:rPr>
        <w:t>f</w:t>
      </w:r>
      <w:r w:rsidR="00C056A6" w:rsidRPr="000E5BAC">
        <w:rPr>
          <w:rFonts w:ascii="Helvetica Light" w:hAnsi="Helvetica Light" w:cs="Arial"/>
          <w:b/>
          <w:bCs/>
          <w:color w:val="000000" w:themeColor="text1"/>
          <w:sz w:val="20"/>
          <w:szCs w:val="20"/>
        </w:rPr>
        <w:t xml:space="preserve"> images</w:t>
      </w:r>
      <w:r w:rsidR="00BF71F4" w:rsidRPr="000E5BAC">
        <w:rPr>
          <w:rFonts w:ascii="Helvetica Light" w:hAnsi="Helvetica Light" w:cs="Arial"/>
          <w:b/>
          <w:bCs/>
          <w:color w:val="000000" w:themeColor="text1"/>
          <w:sz w:val="20"/>
          <w:szCs w:val="20"/>
        </w:rPr>
        <w:t xml:space="preserve"> </w:t>
      </w:r>
    </w:p>
    <w:p w14:paraId="59106FF1" w14:textId="536B73C0" w:rsidR="00D6270A" w:rsidRPr="000E5BAC" w:rsidRDefault="00FC68FC" w:rsidP="007C4317">
      <w:pPr>
        <w:tabs>
          <w:tab w:val="left" w:pos="284"/>
        </w:tabs>
        <w:spacing w:line="480" w:lineRule="auto"/>
        <w:rPr>
          <w:rFonts w:ascii="Helvetica Light" w:hAnsi="Helvetica Light" w:cs="Arial"/>
          <w:color w:val="000000" w:themeColor="text1"/>
          <w:sz w:val="20"/>
          <w:szCs w:val="20"/>
        </w:rPr>
      </w:pPr>
      <w:r w:rsidRPr="000E5BAC">
        <w:rPr>
          <w:rFonts w:ascii="Helvetica Light" w:hAnsi="Helvetica Light" w:cs="Arial"/>
          <w:color w:val="000000" w:themeColor="text1"/>
          <w:sz w:val="20"/>
          <w:szCs w:val="20"/>
        </w:rPr>
        <w:tab/>
      </w:r>
      <w:r w:rsidR="00D6270A" w:rsidRPr="000E5BAC">
        <w:rPr>
          <w:rFonts w:ascii="Helvetica Light" w:hAnsi="Helvetica Light" w:cs="Arial"/>
          <w:color w:val="000000" w:themeColor="text1"/>
          <w:sz w:val="20"/>
          <w:szCs w:val="20"/>
        </w:rPr>
        <w:t>In keeping with expected themes from an anxious sample, participants described images where events were imagi</w:t>
      </w:r>
      <w:r w:rsidR="0076367F" w:rsidRPr="000E5BAC">
        <w:rPr>
          <w:rFonts w:ascii="Helvetica Light" w:hAnsi="Helvetica Light" w:cs="Arial"/>
          <w:color w:val="000000" w:themeColor="text1"/>
          <w:sz w:val="20"/>
          <w:szCs w:val="20"/>
        </w:rPr>
        <w:t>ned with catastrophic outcomes. For example, in describing a possible outcome of going cycling with friends, one participant reported</w:t>
      </w:r>
      <w:r w:rsidR="003F0C87" w:rsidRPr="000E5BAC">
        <w:rPr>
          <w:rFonts w:ascii="Helvetica Light" w:hAnsi="Helvetica Light" w:cs="Arial"/>
          <w:color w:val="000000" w:themeColor="text1"/>
          <w:sz w:val="20"/>
          <w:szCs w:val="20"/>
        </w:rPr>
        <w:t xml:space="preserve">: </w:t>
      </w:r>
      <w:r w:rsidR="00D6270A" w:rsidRPr="000E5BAC">
        <w:rPr>
          <w:rFonts w:ascii="Helvetica Light" w:hAnsi="Helvetica Light" w:cs="Arial"/>
          <w:i/>
          <w:iCs/>
          <w:color w:val="000000" w:themeColor="text1"/>
          <w:sz w:val="20"/>
          <w:szCs w:val="20"/>
        </w:rPr>
        <w:t>our lights might fail, that we’d be in the dark, that we’d be soaking wet and we wouldn’t know where we were or how to get out of where we were</w:t>
      </w:r>
      <w:r w:rsidR="0076367F" w:rsidRPr="000E5BAC">
        <w:rPr>
          <w:rFonts w:ascii="Helvetica Light" w:hAnsi="Helvetica Light" w:cs="Arial"/>
          <w:color w:val="000000" w:themeColor="text1"/>
          <w:sz w:val="20"/>
          <w:szCs w:val="20"/>
        </w:rPr>
        <w:t>.</w:t>
      </w:r>
      <w:r w:rsidR="00D6270A" w:rsidRPr="000E5BAC">
        <w:rPr>
          <w:rFonts w:ascii="Helvetica Light" w:hAnsi="Helvetica Light" w:cs="Arial"/>
          <w:color w:val="000000" w:themeColor="text1"/>
          <w:sz w:val="20"/>
          <w:szCs w:val="20"/>
        </w:rPr>
        <w:t xml:space="preserve"> (</w:t>
      </w:r>
      <w:r w:rsidR="00DD4C52" w:rsidRPr="000E5BAC">
        <w:rPr>
          <w:rFonts w:ascii="Helvetica Light" w:hAnsi="Helvetica Light" w:cs="Arial"/>
          <w:color w:val="000000" w:themeColor="text1"/>
          <w:sz w:val="20"/>
          <w:szCs w:val="20"/>
        </w:rPr>
        <w:t>P</w:t>
      </w:r>
      <w:r w:rsidR="00D6270A" w:rsidRPr="000E5BAC">
        <w:rPr>
          <w:rFonts w:ascii="Helvetica Light" w:hAnsi="Helvetica Light" w:cs="Arial"/>
          <w:color w:val="000000" w:themeColor="text1"/>
          <w:sz w:val="20"/>
          <w:szCs w:val="20"/>
        </w:rPr>
        <w:t>11).</w:t>
      </w:r>
    </w:p>
    <w:p w14:paraId="66A35F71" w14:textId="05819030" w:rsidR="00A15BB2" w:rsidRPr="000E5BAC" w:rsidRDefault="00FC68FC" w:rsidP="007C4317">
      <w:pPr>
        <w:tabs>
          <w:tab w:val="left" w:pos="284"/>
        </w:tabs>
        <w:spacing w:line="480" w:lineRule="auto"/>
        <w:rPr>
          <w:rFonts w:ascii="Helvetica Light" w:hAnsi="Helvetica Light" w:cs="Arial"/>
          <w:color w:val="000000" w:themeColor="text1"/>
          <w:sz w:val="20"/>
          <w:szCs w:val="20"/>
        </w:rPr>
      </w:pPr>
      <w:r w:rsidRPr="000E5BAC">
        <w:rPr>
          <w:rFonts w:ascii="Helvetica Light" w:hAnsi="Helvetica Light" w:cs="Arial"/>
          <w:color w:val="000000" w:themeColor="text1"/>
          <w:sz w:val="20"/>
          <w:szCs w:val="20"/>
        </w:rPr>
        <w:tab/>
      </w:r>
      <w:r w:rsidR="00FB46F5" w:rsidRPr="000E5BAC">
        <w:rPr>
          <w:rFonts w:ascii="Helvetica Light" w:hAnsi="Helvetica Light" w:cs="Arial"/>
          <w:color w:val="000000" w:themeColor="text1"/>
          <w:sz w:val="20"/>
          <w:szCs w:val="20"/>
        </w:rPr>
        <w:t>S</w:t>
      </w:r>
      <w:r w:rsidR="00A15BB2" w:rsidRPr="000E5BAC">
        <w:rPr>
          <w:rFonts w:ascii="Helvetica Light" w:hAnsi="Helvetica Light" w:cs="Arial"/>
          <w:color w:val="000000" w:themeColor="text1"/>
          <w:sz w:val="20"/>
          <w:szCs w:val="20"/>
        </w:rPr>
        <w:t xml:space="preserve">ome participants spoke about features within an image that </w:t>
      </w:r>
      <w:r w:rsidR="001F79CC" w:rsidRPr="000E5BAC">
        <w:rPr>
          <w:rFonts w:ascii="Helvetica Light" w:hAnsi="Helvetica Light" w:cs="Arial"/>
          <w:color w:val="000000" w:themeColor="text1"/>
          <w:sz w:val="20"/>
          <w:szCs w:val="20"/>
        </w:rPr>
        <w:t>they</w:t>
      </w:r>
      <w:r w:rsidR="00A15BB2" w:rsidRPr="000E5BAC">
        <w:rPr>
          <w:rFonts w:ascii="Helvetica Light" w:hAnsi="Helvetica Light" w:cs="Arial"/>
          <w:color w:val="000000" w:themeColor="text1"/>
          <w:sz w:val="20"/>
          <w:szCs w:val="20"/>
        </w:rPr>
        <w:t xml:space="preserve"> enhanced. These could relate to </w:t>
      </w:r>
      <w:r w:rsidR="003F0C87" w:rsidRPr="000E5BAC">
        <w:rPr>
          <w:rFonts w:ascii="Helvetica Light" w:hAnsi="Helvetica Light" w:cs="Arial"/>
          <w:color w:val="000000" w:themeColor="text1"/>
          <w:sz w:val="20"/>
          <w:szCs w:val="20"/>
        </w:rPr>
        <w:t xml:space="preserve">how they appeared in an image: </w:t>
      </w:r>
      <w:r w:rsidR="00A15BB2" w:rsidRPr="000E5BAC">
        <w:rPr>
          <w:rFonts w:ascii="Helvetica Light" w:hAnsi="Helvetica Light" w:cs="Arial"/>
          <w:i/>
          <w:iCs/>
          <w:color w:val="000000" w:themeColor="text1"/>
          <w:sz w:val="20"/>
          <w:szCs w:val="20"/>
        </w:rPr>
        <w:t>I can imagine myself looking, like a, well I suppose, logically, it’s an emphasised version of myself…worse than…what they were looking at</w:t>
      </w:r>
      <w:r w:rsidR="00A15BB2" w:rsidRPr="000E5BAC">
        <w:rPr>
          <w:rFonts w:ascii="Helvetica Light" w:hAnsi="Helvetica Light" w:cs="Arial"/>
          <w:color w:val="000000" w:themeColor="text1"/>
          <w:sz w:val="20"/>
          <w:szCs w:val="20"/>
        </w:rPr>
        <w:t xml:space="preserve"> (</w:t>
      </w:r>
      <w:r w:rsidR="00DD4C52" w:rsidRPr="000E5BAC">
        <w:rPr>
          <w:rFonts w:ascii="Helvetica Light" w:hAnsi="Helvetica Light" w:cs="Arial"/>
          <w:color w:val="000000" w:themeColor="text1"/>
          <w:sz w:val="20"/>
          <w:szCs w:val="20"/>
        </w:rPr>
        <w:t>P7</w:t>
      </w:r>
      <w:r w:rsidR="00A15BB2" w:rsidRPr="000E5BAC">
        <w:rPr>
          <w:rFonts w:ascii="Helvetica Light" w:hAnsi="Helvetica Light" w:cs="Arial"/>
          <w:color w:val="000000" w:themeColor="text1"/>
          <w:sz w:val="20"/>
          <w:szCs w:val="20"/>
        </w:rPr>
        <w:t xml:space="preserve">); as well as to </w:t>
      </w:r>
      <w:r w:rsidR="00D6270A" w:rsidRPr="000E5BAC">
        <w:rPr>
          <w:rFonts w:ascii="Helvetica Light" w:hAnsi="Helvetica Light" w:cs="Arial"/>
          <w:color w:val="000000" w:themeColor="text1"/>
          <w:sz w:val="20"/>
          <w:szCs w:val="20"/>
        </w:rPr>
        <w:t>exaggeration of features other than themselves</w:t>
      </w:r>
      <w:r w:rsidR="00A15BB2" w:rsidRPr="000E5BAC">
        <w:rPr>
          <w:rFonts w:ascii="Helvetica Light" w:hAnsi="Helvetica Light" w:cs="Arial"/>
          <w:color w:val="000000" w:themeColor="text1"/>
          <w:sz w:val="20"/>
          <w:szCs w:val="20"/>
        </w:rPr>
        <w:t xml:space="preserve">: </w:t>
      </w:r>
    </w:p>
    <w:p w14:paraId="24916BA9" w14:textId="69201337" w:rsidR="00A15BB2" w:rsidRPr="000E5BAC" w:rsidRDefault="00A15BB2" w:rsidP="007C4317">
      <w:pPr>
        <w:spacing w:line="480" w:lineRule="auto"/>
        <w:rPr>
          <w:rFonts w:ascii="Helvetica Light" w:hAnsi="Helvetica Light" w:cs="Arial"/>
          <w:color w:val="000000" w:themeColor="text1"/>
          <w:sz w:val="20"/>
          <w:szCs w:val="20"/>
        </w:rPr>
      </w:pPr>
      <w:r w:rsidRPr="000E5BAC">
        <w:rPr>
          <w:rFonts w:ascii="Helvetica Light" w:hAnsi="Helvetica Light" w:cs="Arial"/>
          <w:color w:val="000000" w:themeColor="text1"/>
          <w:sz w:val="20"/>
          <w:szCs w:val="20"/>
        </w:rPr>
        <w:t>I</w:t>
      </w:r>
      <w:r w:rsidR="00DD4C52" w:rsidRPr="000E5BAC">
        <w:rPr>
          <w:rFonts w:ascii="Helvetica Light" w:hAnsi="Helvetica Light" w:cs="Arial"/>
          <w:color w:val="000000" w:themeColor="text1"/>
          <w:sz w:val="20"/>
          <w:szCs w:val="20"/>
        </w:rPr>
        <w:t>nterviewer</w:t>
      </w:r>
      <w:r w:rsidRPr="000E5BAC">
        <w:rPr>
          <w:rFonts w:ascii="Helvetica Light" w:hAnsi="Helvetica Light" w:cs="Arial"/>
          <w:color w:val="000000" w:themeColor="text1"/>
          <w:sz w:val="20"/>
          <w:szCs w:val="20"/>
        </w:rPr>
        <w:t xml:space="preserve">: </w:t>
      </w:r>
      <w:r w:rsidR="006B5D2E" w:rsidRPr="000E5BAC">
        <w:rPr>
          <w:rFonts w:ascii="Helvetica Light" w:hAnsi="Helvetica Light" w:cs="Arial"/>
          <w:i/>
          <w:iCs/>
          <w:color w:val="000000" w:themeColor="text1"/>
          <w:sz w:val="20"/>
          <w:szCs w:val="20"/>
        </w:rPr>
        <w:t>I</w:t>
      </w:r>
      <w:r w:rsidRPr="000E5BAC">
        <w:rPr>
          <w:rFonts w:ascii="Helvetica Light" w:hAnsi="Helvetica Light" w:cs="Arial"/>
          <w:i/>
          <w:iCs/>
          <w:color w:val="000000" w:themeColor="text1"/>
          <w:sz w:val="20"/>
          <w:szCs w:val="20"/>
        </w:rPr>
        <w:t>n what way would it be more exaggerated do you think? How did you imagine that?</w:t>
      </w:r>
    </w:p>
    <w:p w14:paraId="79DC04AA" w14:textId="1485CF8D" w:rsidR="00A15BB2" w:rsidRPr="000E5BAC" w:rsidRDefault="006B5D2E" w:rsidP="007C4317">
      <w:pPr>
        <w:spacing w:line="480" w:lineRule="auto"/>
        <w:rPr>
          <w:rFonts w:ascii="Helvetica Light" w:hAnsi="Helvetica Light" w:cs="Arial"/>
          <w:color w:val="000000" w:themeColor="text1"/>
          <w:sz w:val="20"/>
          <w:szCs w:val="20"/>
        </w:rPr>
      </w:pPr>
      <w:r w:rsidRPr="000E5BAC">
        <w:rPr>
          <w:rFonts w:ascii="Helvetica Light" w:hAnsi="Helvetica Light" w:cs="Arial"/>
          <w:color w:val="000000" w:themeColor="text1"/>
          <w:sz w:val="20"/>
          <w:szCs w:val="20"/>
        </w:rPr>
        <w:t>P</w:t>
      </w:r>
      <w:r w:rsidR="00A15BB2" w:rsidRPr="000E5BAC">
        <w:rPr>
          <w:rFonts w:ascii="Helvetica Light" w:hAnsi="Helvetica Light" w:cs="Arial"/>
          <w:color w:val="000000" w:themeColor="text1"/>
          <w:sz w:val="20"/>
          <w:szCs w:val="20"/>
        </w:rPr>
        <w:t xml:space="preserve">13: </w:t>
      </w:r>
      <w:r w:rsidRPr="000E5BAC">
        <w:rPr>
          <w:rFonts w:ascii="Helvetica Light" w:hAnsi="Helvetica Light" w:cs="Arial"/>
          <w:i/>
          <w:iCs/>
          <w:color w:val="000000" w:themeColor="text1"/>
          <w:sz w:val="20"/>
          <w:szCs w:val="20"/>
        </w:rPr>
        <w:t>A</w:t>
      </w:r>
      <w:r w:rsidR="00A15BB2" w:rsidRPr="000E5BAC">
        <w:rPr>
          <w:rFonts w:ascii="Helvetica Light" w:hAnsi="Helvetica Light" w:cs="Arial"/>
          <w:i/>
          <w:iCs/>
          <w:color w:val="000000" w:themeColor="text1"/>
          <w:sz w:val="20"/>
          <w:szCs w:val="20"/>
        </w:rPr>
        <w:t xml:space="preserve"> lot more impulsive and aggressive and them just shouting at me and getting really annoyed with me</w:t>
      </w:r>
      <w:r w:rsidR="00D6270A" w:rsidRPr="000E5BAC">
        <w:rPr>
          <w:rFonts w:ascii="Helvetica Light" w:hAnsi="Helvetica Light" w:cs="Arial"/>
          <w:i/>
          <w:iCs/>
          <w:color w:val="000000" w:themeColor="text1"/>
          <w:sz w:val="20"/>
          <w:szCs w:val="20"/>
        </w:rPr>
        <w:t>.</w:t>
      </w:r>
      <w:r w:rsidR="00A15BB2" w:rsidRPr="000E5BAC">
        <w:rPr>
          <w:rFonts w:ascii="Helvetica Light" w:hAnsi="Helvetica Light" w:cs="Arial"/>
          <w:color w:val="000000" w:themeColor="text1"/>
          <w:sz w:val="20"/>
          <w:szCs w:val="20"/>
        </w:rPr>
        <w:t xml:space="preserve"> </w:t>
      </w:r>
    </w:p>
    <w:p w14:paraId="08ABD889" w14:textId="390F35C4" w:rsidR="00A15BB2" w:rsidRPr="000E5BAC" w:rsidRDefault="00A15BB2" w:rsidP="007C4317">
      <w:pPr>
        <w:spacing w:line="480" w:lineRule="auto"/>
        <w:rPr>
          <w:rFonts w:ascii="Helvetica Light" w:hAnsi="Helvetica Light" w:cs="Arial"/>
          <w:color w:val="000000" w:themeColor="text1"/>
          <w:sz w:val="20"/>
          <w:szCs w:val="20"/>
        </w:rPr>
      </w:pPr>
      <w:r w:rsidRPr="000E5BAC">
        <w:rPr>
          <w:rFonts w:ascii="Helvetica Light" w:hAnsi="Helvetica Light" w:cs="Arial"/>
          <w:color w:val="000000" w:themeColor="text1"/>
          <w:sz w:val="20"/>
          <w:szCs w:val="20"/>
        </w:rPr>
        <w:t xml:space="preserve">I: </w:t>
      </w:r>
      <w:r w:rsidR="006B5D2E" w:rsidRPr="000E5BAC">
        <w:rPr>
          <w:rFonts w:ascii="Helvetica Light" w:hAnsi="Helvetica Light" w:cs="Arial"/>
          <w:i/>
          <w:iCs/>
          <w:color w:val="000000" w:themeColor="text1"/>
          <w:sz w:val="20"/>
          <w:szCs w:val="20"/>
        </w:rPr>
        <w:t>Okay</w:t>
      </w:r>
      <w:r w:rsidRPr="000E5BAC">
        <w:rPr>
          <w:rFonts w:ascii="Helvetica Light" w:hAnsi="Helvetica Light" w:cs="Arial"/>
          <w:i/>
          <w:iCs/>
          <w:color w:val="000000" w:themeColor="text1"/>
          <w:sz w:val="20"/>
          <w:szCs w:val="20"/>
        </w:rPr>
        <w:t>, and why do you think that would be more exaggerated?</w:t>
      </w:r>
      <w:r w:rsidRPr="000E5BAC">
        <w:rPr>
          <w:rFonts w:ascii="Helvetica Light" w:hAnsi="Helvetica Light" w:cs="Arial"/>
          <w:color w:val="000000" w:themeColor="text1"/>
          <w:sz w:val="20"/>
          <w:szCs w:val="20"/>
        </w:rPr>
        <w:t xml:space="preserve"> </w:t>
      </w:r>
    </w:p>
    <w:p w14:paraId="439EAD1A" w14:textId="0428BE41" w:rsidR="00A15BB2" w:rsidRPr="000E5BAC" w:rsidRDefault="006B5D2E" w:rsidP="007C4317">
      <w:pPr>
        <w:spacing w:line="480" w:lineRule="auto"/>
        <w:rPr>
          <w:rFonts w:ascii="Helvetica Light" w:hAnsi="Helvetica Light" w:cs="Arial"/>
          <w:color w:val="000000" w:themeColor="text1"/>
          <w:sz w:val="20"/>
          <w:szCs w:val="20"/>
        </w:rPr>
      </w:pPr>
      <w:r w:rsidRPr="000E5BAC">
        <w:rPr>
          <w:rFonts w:ascii="Helvetica Light" w:hAnsi="Helvetica Light" w:cs="Arial"/>
          <w:color w:val="000000" w:themeColor="text1"/>
          <w:sz w:val="20"/>
          <w:szCs w:val="20"/>
        </w:rPr>
        <w:t>P</w:t>
      </w:r>
      <w:r w:rsidR="00A15BB2" w:rsidRPr="000E5BAC">
        <w:rPr>
          <w:rFonts w:ascii="Helvetica Light" w:hAnsi="Helvetica Light" w:cs="Arial"/>
          <w:color w:val="000000" w:themeColor="text1"/>
          <w:sz w:val="20"/>
          <w:szCs w:val="20"/>
        </w:rPr>
        <w:t xml:space="preserve">13: </w:t>
      </w:r>
      <w:r w:rsidRPr="000E5BAC">
        <w:rPr>
          <w:rFonts w:ascii="Helvetica Light" w:hAnsi="Helvetica Light" w:cs="Arial"/>
          <w:i/>
          <w:iCs/>
          <w:color w:val="000000" w:themeColor="text1"/>
          <w:sz w:val="20"/>
          <w:szCs w:val="20"/>
        </w:rPr>
        <w:t>B</w:t>
      </w:r>
      <w:r w:rsidR="00A15BB2" w:rsidRPr="000E5BAC">
        <w:rPr>
          <w:rFonts w:ascii="Helvetica Light" w:hAnsi="Helvetica Light" w:cs="Arial"/>
          <w:i/>
          <w:iCs/>
          <w:color w:val="000000" w:themeColor="text1"/>
          <w:sz w:val="20"/>
          <w:szCs w:val="20"/>
        </w:rPr>
        <w:t>ecause I never really say much that they don’t like and</w:t>
      </w:r>
      <w:r w:rsidR="00D6270A" w:rsidRPr="000E5BAC">
        <w:rPr>
          <w:rFonts w:ascii="Helvetica Light" w:hAnsi="Helvetica Light" w:cs="Arial"/>
          <w:i/>
          <w:iCs/>
          <w:color w:val="000000" w:themeColor="text1"/>
          <w:sz w:val="20"/>
          <w:szCs w:val="20"/>
        </w:rPr>
        <w:t>, if I have in the past, then</w:t>
      </w:r>
      <w:r w:rsidR="00A15BB2" w:rsidRPr="000E5BAC">
        <w:rPr>
          <w:rFonts w:ascii="Helvetica Light" w:hAnsi="Helvetica Light" w:cs="Arial"/>
          <w:i/>
          <w:iCs/>
          <w:color w:val="000000" w:themeColor="text1"/>
          <w:sz w:val="20"/>
          <w:szCs w:val="20"/>
        </w:rPr>
        <w:t xml:space="preserve"> the</w:t>
      </w:r>
      <w:r w:rsidR="00D6270A" w:rsidRPr="000E5BAC">
        <w:rPr>
          <w:rFonts w:ascii="Helvetica Light" w:hAnsi="Helvetica Light" w:cs="Arial"/>
          <w:i/>
          <w:iCs/>
          <w:color w:val="000000" w:themeColor="text1"/>
          <w:sz w:val="20"/>
          <w:szCs w:val="20"/>
        </w:rPr>
        <w:t>y’</w:t>
      </w:r>
      <w:r w:rsidR="00A15BB2" w:rsidRPr="000E5BAC">
        <w:rPr>
          <w:rFonts w:ascii="Helvetica Light" w:hAnsi="Helvetica Light" w:cs="Arial"/>
          <w:i/>
          <w:iCs/>
          <w:color w:val="000000" w:themeColor="text1"/>
          <w:sz w:val="20"/>
          <w:szCs w:val="20"/>
        </w:rPr>
        <w:t>re much calmer people than I imagine them</w:t>
      </w:r>
      <w:r w:rsidR="00D6270A" w:rsidRPr="000E5BAC">
        <w:rPr>
          <w:rFonts w:ascii="Helvetica Light" w:hAnsi="Helvetica Light" w:cs="Arial"/>
          <w:i/>
          <w:iCs/>
          <w:color w:val="000000" w:themeColor="text1"/>
          <w:sz w:val="20"/>
          <w:szCs w:val="20"/>
        </w:rPr>
        <w:t>.  A</w:t>
      </w:r>
      <w:r w:rsidR="00A15BB2" w:rsidRPr="000E5BAC">
        <w:rPr>
          <w:rFonts w:ascii="Helvetica Light" w:hAnsi="Helvetica Light" w:cs="Arial"/>
          <w:i/>
          <w:iCs/>
          <w:color w:val="000000" w:themeColor="text1"/>
          <w:sz w:val="20"/>
          <w:szCs w:val="20"/>
        </w:rPr>
        <w:t>nd most of the time</w:t>
      </w:r>
      <w:r w:rsidR="00D6270A" w:rsidRPr="000E5BAC">
        <w:rPr>
          <w:rFonts w:ascii="Helvetica Light" w:hAnsi="Helvetica Light" w:cs="Arial"/>
          <w:i/>
          <w:iCs/>
          <w:color w:val="000000" w:themeColor="text1"/>
          <w:sz w:val="20"/>
          <w:szCs w:val="20"/>
        </w:rPr>
        <w:t>,</w:t>
      </w:r>
      <w:r w:rsidR="00A15BB2" w:rsidRPr="000E5BAC">
        <w:rPr>
          <w:rFonts w:ascii="Helvetica Light" w:hAnsi="Helvetica Light" w:cs="Arial"/>
          <w:i/>
          <w:iCs/>
          <w:color w:val="000000" w:themeColor="text1"/>
          <w:sz w:val="20"/>
          <w:szCs w:val="20"/>
        </w:rPr>
        <w:t xml:space="preserve"> no one really notices if I say something that I thought they wouldn’t like</w:t>
      </w:r>
      <w:r w:rsidR="00A15BB2" w:rsidRPr="000E5BAC">
        <w:rPr>
          <w:rFonts w:ascii="Helvetica Light" w:hAnsi="Helvetica Light" w:cs="Arial"/>
          <w:color w:val="000000" w:themeColor="text1"/>
          <w:sz w:val="20"/>
          <w:szCs w:val="20"/>
        </w:rPr>
        <w:t>.</w:t>
      </w:r>
    </w:p>
    <w:p w14:paraId="3963942A" w14:textId="43B03DF2" w:rsidR="00A15BB2" w:rsidRPr="000E5BAC" w:rsidRDefault="008C012C" w:rsidP="007C4317">
      <w:pPr>
        <w:tabs>
          <w:tab w:val="left" w:pos="284"/>
        </w:tabs>
        <w:spacing w:line="480" w:lineRule="auto"/>
        <w:rPr>
          <w:rFonts w:ascii="Helvetica Light" w:hAnsi="Helvetica Light" w:cs="Arial"/>
          <w:color w:val="000000" w:themeColor="text1"/>
          <w:sz w:val="20"/>
          <w:szCs w:val="20"/>
        </w:rPr>
      </w:pPr>
      <w:r w:rsidRPr="000E5BAC">
        <w:rPr>
          <w:rFonts w:ascii="Helvetica Light" w:hAnsi="Helvetica Light" w:cs="Arial"/>
          <w:color w:val="000000" w:themeColor="text1"/>
          <w:sz w:val="20"/>
          <w:szCs w:val="20"/>
        </w:rPr>
        <w:tab/>
      </w:r>
      <w:r w:rsidR="001F79CC" w:rsidRPr="000E5BAC">
        <w:rPr>
          <w:rFonts w:ascii="Helvetica Light" w:hAnsi="Helvetica Light" w:cs="Arial"/>
          <w:color w:val="000000" w:themeColor="text1"/>
          <w:sz w:val="20"/>
          <w:szCs w:val="20"/>
        </w:rPr>
        <w:t>Some participants reported</w:t>
      </w:r>
      <w:r w:rsidR="00C76DF8" w:rsidRPr="000E5BAC">
        <w:rPr>
          <w:rFonts w:ascii="Helvetica Light" w:hAnsi="Helvetica Light" w:cs="Arial"/>
          <w:color w:val="000000" w:themeColor="text1"/>
          <w:sz w:val="20"/>
          <w:szCs w:val="20"/>
        </w:rPr>
        <w:t xml:space="preserve"> </w:t>
      </w:r>
      <w:r w:rsidR="001F79CC" w:rsidRPr="000E5BAC">
        <w:rPr>
          <w:rFonts w:ascii="Helvetica Light" w:hAnsi="Helvetica Light" w:cs="Arial"/>
          <w:color w:val="000000" w:themeColor="text1"/>
          <w:sz w:val="20"/>
          <w:szCs w:val="20"/>
        </w:rPr>
        <w:t>that the</w:t>
      </w:r>
      <w:r w:rsidR="00A505DB" w:rsidRPr="000E5BAC">
        <w:rPr>
          <w:rFonts w:ascii="Helvetica Light" w:hAnsi="Helvetica Light" w:cs="Arial"/>
          <w:color w:val="000000" w:themeColor="text1"/>
          <w:sz w:val="20"/>
          <w:szCs w:val="20"/>
        </w:rPr>
        <w:t>i</w:t>
      </w:r>
      <w:r w:rsidR="001F79CC" w:rsidRPr="000E5BAC">
        <w:rPr>
          <w:rFonts w:ascii="Helvetica Light" w:hAnsi="Helvetica Light" w:cs="Arial"/>
          <w:color w:val="000000" w:themeColor="text1"/>
          <w:sz w:val="20"/>
          <w:szCs w:val="20"/>
        </w:rPr>
        <w:t>r field of vision</w:t>
      </w:r>
      <w:r w:rsidR="00A505DB" w:rsidRPr="000E5BAC">
        <w:rPr>
          <w:rFonts w:ascii="Helvetica Light" w:hAnsi="Helvetica Light" w:cs="Arial"/>
          <w:color w:val="000000" w:themeColor="text1"/>
          <w:sz w:val="20"/>
          <w:szCs w:val="20"/>
        </w:rPr>
        <w:t xml:space="preserve"> was limited</w:t>
      </w:r>
      <w:r w:rsidR="00225EA4" w:rsidRPr="000E5BAC">
        <w:rPr>
          <w:rFonts w:ascii="Helvetica Light" w:hAnsi="Helvetica Light" w:cs="Arial"/>
          <w:color w:val="000000" w:themeColor="text1"/>
          <w:sz w:val="20"/>
          <w:szCs w:val="20"/>
        </w:rPr>
        <w:t>, but that they had not tried to limit it</w:t>
      </w:r>
      <w:r w:rsidR="009E6F52" w:rsidRPr="000E5BAC">
        <w:rPr>
          <w:rFonts w:ascii="Helvetica Light" w:hAnsi="Helvetica Light" w:cs="Arial"/>
          <w:color w:val="000000" w:themeColor="text1"/>
          <w:sz w:val="20"/>
          <w:szCs w:val="20"/>
        </w:rPr>
        <w:t xml:space="preserve">: </w:t>
      </w:r>
      <w:r w:rsidR="009E6F52" w:rsidRPr="000E5BAC">
        <w:rPr>
          <w:rFonts w:ascii="Helvetica Light" w:hAnsi="Helvetica Light" w:cs="Arial"/>
          <w:i/>
          <w:iCs/>
          <w:color w:val="000000" w:themeColor="text1"/>
          <w:sz w:val="20"/>
          <w:szCs w:val="20"/>
        </w:rPr>
        <w:t>i</w:t>
      </w:r>
      <w:r w:rsidR="00A15BB2" w:rsidRPr="000E5BAC">
        <w:rPr>
          <w:rFonts w:ascii="Helvetica Light" w:hAnsi="Helvetica Light" w:cs="Arial"/>
          <w:i/>
          <w:iCs/>
          <w:color w:val="000000" w:themeColor="text1"/>
          <w:sz w:val="20"/>
          <w:szCs w:val="20"/>
        </w:rPr>
        <w:t xml:space="preserve">t feels quite real, but like, I see a lot less </w:t>
      </w:r>
      <w:r w:rsidR="00C76DF8" w:rsidRPr="000E5BAC">
        <w:rPr>
          <w:rFonts w:ascii="Helvetica Light" w:hAnsi="Helvetica Light" w:cs="Arial"/>
          <w:i/>
          <w:iCs/>
          <w:color w:val="000000" w:themeColor="text1"/>
          <w:sz w:val="20"/>
          <w:szCs w:val="20"/>
        </w:rPr>
        <w:t>in it than I’d see in real life. L</w:t>
      </w:r>
      <w:r w:rsidR="00A15BB2" w:rsidRPr="000E5BAC">
        <w:rPr>
          <w:rFonts w:ascii="Helvetica Light" w:hAnsi="Helvetica Light" w:cs="Arial"/>
          <w:i/>
          <w:iCs/>
          <w:color w:val="000000" w:themeColor="text1"/>
          <w:sz w:val="20"/>
          <w:szCs w:val="20"/>
        </w:rPr>
        <w:t>ike, there’s a circle of stuff that I see</w:t>
      </w:r>
      <w:r w:rsidR="00C76DF8" w:rsidRPr="000E5BAC">
        <w:rPr>
          <w:rFonts w:ascii="Helvetica Light" w:hAnsi="Helvetica Light" w:cs="Arial"/>
          <w:i/>
          <w:iCs/>
          <w:color w:val="000000" w:themeColor="text1"/>
          <w:sz w:val="20"/>
          <w:szCs w:val="20"/>
        </w:rPr>
        <w:t>,</w:t>
      </w:r>
      <w:r w:rsidR="00A15BB2" w:rsidRPr="000E5BAC">
        <w:rPr>
          <w:rFonts w:ascii="Helvetica Light" w:hAnsi="Helvetica Light" w:cs="Arial"/>
          <w:i/>
          <w:iCs/>
          <w:color w:val="000000" w:themeColor="text1"/>
          <w:sz w:val="20"/>
          <w:szCs w:val="20"/>
        </w:rPr>
        <w:t xml:space="preserve"> then,</w:t>
      </w:r>
      <w:r w:rsidR="00C76DF8" w:rsidRPr="000E5BAC">
        <w:rPr>
          <w:rFonts w:ascii="Helvetica Light" w:hAnsi="Helvetica Light" w:cs="Arial"/>
          <w:i/>
          <w:iCs/>
          <w:color w:val="000000" w:themeColor="text1"/>
          <w:sz w:val="20"/>
          <w:szCs w:val="20"/>
        </w:rPr>
        <w:t xml:space="preserve"> like, all around that is black. L</w:t>
      </w:r>
      <w:r w:rsidR="00A15BB2" w:rsidRPr="000E5BAC">
        <w:rPr>
          <w:rFonts w:ascii="Helvetica Light" w:hAnsi="Helvetica Light" w:cs="Arial"/>
          <w:i/>
          <w:iCs/>
          <w:color w:val="000000" w:themeColor="text1"/>
          <w:sz w:val="20"/>
          <w:szCs w:val="20"/>
        </w:rPr>
        <w:t>ike</w:t>
      </w:r>
      <w:r w:rsidR="00C76DF8" w:rsidRPr="000E5BAC">
        <w:rPr>
          <w:rFonts w:ascii="Helvetica Light" w:hAnsi="Helvetica Light" w:cs="Arial"/>
          <w:i/>
          <w:iCs/>
          <w:color w:val="000000" w:themeColor="text1"/>
          <w:sz w:val="20"/>
          <w:szCs w:val="20"/>
        </w:rPr>
        <w:t>,</w:t>
      </w:r>
      <w:r w:rsidR="00A15BB2" w:rsidRPr="000E5BAC">
        <w:rPr>
          <w:rFonts w:ascii="Helvetica Light" w:hAnsi="Helvetica Light" w:cs="Arial"/>
          <w:i/>
          <w:iCs/>
          <w:color w:val="000000" w:themeColor="text1"/>
          <w:sz w:val="20"/>
          <w:szCs w:val="20"/>
        </w:rPr>
        <w:t xml:space="preserve"> I see the p</w:t>
      </w:r>
      <w:r w:rsidR="00F0162F" w:rsidRPr="000E5BAC">
        <w:rPr>
          <w:rFonts w:ascii="Helvetica Light" w:hAnsi="Helvetica Light" w:cs="Arial"/>
          <w:i/>
          <w:iCs/>
          <w:color w:val="000000" w:themeColor="text1"/>
          <w:sz w:val="20"/>
          <w:szCs w:val="20"/>
        </w:rPr>
        <w:t>eople either side of me;</w:t>
      </w:r>
      <w:r w:rsidR="00A15BB2" w:rsidRPr="000E5BAC">
        <w:rPr>
          <w:rFonts w:ascii="Helvetica Light" w:hAnsi="Helvetica Light" w:cs="Arial"/>
          <w:i/>
          <w:iCs/>
          <w:color w:val="000000" w:themeColor="text1"/>
          <w:sz w:val="20"/>
          <w:szCs w:val="20"/>
        </w:rPr>
        <w:t xml:space="preserve"> I see in front of me</w:t>
      </w:r>
      <w:r w:rsidR="00F0162F" w:rsidRPr="000E5BAC">
        <w:rPr>
          <w:rFonts w:ascii="Helvetica Light" w:hAnsi="Helvetica Light" w:cs="Arial"/>
          <w:i/>
          <w:iCs/>
          <w:color w:val="000000" w:themeColor="text1"/>
          <w:sz w:val="20"/>
          <w:szCs w:val="20"/>
        </w:rPr>
        <w:t>;</w:t>
      </w:r>
      <w:r w:rsidR="00A15BB2" w:rsidRPr="000E5BAC">
        <w:rPr>
          <w:rFonts w:ascii="Helvetica Light" w:hAnsi="Helvetica Light" w:cs="Arial"/>
          <w:i/>
          <w:iCs/>
          <w:color w:val="000000" w:themeColor="text1"/>
          <w:sz w:val="20"/>
          <w:szCs w:val="20"/>
        </w:rPr>
        <w:t xml:space="preserve"> but I don’t see above me or around me,</w:t>
      </w:r>
      <w:r w:rsidR="00F0162F" w:rsidRPr="000E5BAC">
        <w:rPr>
          <w:rFonts w:ascii="Helvetica Light" w:hAnsi="Helvetica Light" w:cs="Arial"/>
          <w:i/>
          <w:iCs/>
          <w:color w:val="000000" w:themeColor="text1"/>
          <w:sz w:val="20"/>
          <w:szCs w:val="20"/>
        </w:rPr>
        <w:t xml:space="preserve"> I just see um,</w:t>
      </w:r>
      <w:r w:rsidR="00A15BB2" w:rsidRPr="000E5BAC">
        <w:rPr>
          <w:rFonts w:ascii="Helvetica Light" w:hAnsi="Helvetica Light" w:cs="Arial"/>
          <w:i/>
          <w:iCs/>
          <w:color w:val="000000" w:themeColor="text1"/>
          <w:sz w:val="20"/>
          <w:szCs w:val="20"/>
        </w:rPr>
        <w:t xml:space="preserve"> I just see</w:t>
      </w:r>
      <w:r w:rsidR="00F0162F" w:rsidRPr="000E5BAC">
        <w:rPr>
          <w:rFonts w:ascii="Helvetica Light" w:hAnsi="Helvetica Light" w:cs="Arial"/>
          <w:i/>
          <w:iCs/>
          <w:color w:val="000000" w:themeColor="text1"/>
          <w:sz w:val="20"/>
          <w:szCs w:val="20"/>
        </w:rPr>
        <w:t>,</w:t>
      </w:r>
      <w:r w:rsidR="00A15BB2" w:rsidRPr="000E5BAC">
        <w:rPr>
          <w:rFonts w:ascii="Helvetica Light" w:hAnsi="Helvetica Light" w:cs="Arial"/>
          <w:i/>
          <w:iCs/>
          <w:color w:val="000000" w:themeColor="text1"/>
          <w:sz w:val="20"/>
          <w:szCs w:val="20"/>
        </w:rPr>
        <w:t xml:space="preserve"> like</w:t>
      </w:r>
      <w:r w:rsidR="00F0162F" w:rsidRPr="000E5BAC">
        <w:rPr>
          <w:rFonts w:ascii="Helvetica Light" w:hAnsi="Helvetica Light" w:cs="Arial"/>
          <w:i/>
          <w:iCs/>
          <w:color w:val="000000" w:themeColor="text1"/>
          <w:sz w:val="20"/>
          <w:szCs w:val="20"/>
        </w:rPr>
        <w:t>, that</w:t>
      </w:r>
      <w:r w:rsidR="00F0162F" w:rsidRPr="000E5BAC">
        <w:rPr>
          <w:rFonts w:ascii="Helvetica Light" w:hAnsi="Helvetica Light" w:cs="Arial"/>
          <w:color w:val="000000" w:themeColor="text1"/>
          <w:sz w:val="20"/>
          <w:szCs w:val="20"/>
        </w:rPr>
        <w:t xml:space="preserve"> </w:t>
      </w:r>
      <w:r w:rsidR="00A15BB2" w:rsidRPr="000E5BAC">
        <w:rPr>
          <w:rFonts w:ascii="Helvetica Light" w:hAnsi="Helvetica Light" w:cs="Arial"/>
          <w:color w:val="000000" w:themeColor="text1"/>
          <w:sz w:val="20"/>
          <w:szCs w:val="20"/>
        </w:rPr>
        <w:t>(</w:t>
      </w:r>
      <w:r w:rsidR="00DD4C52" w:rsidRPr="000E5BAC">
        <w:rPr>
          <w:rFonts w:ascii="Helvetica Light" w:hAnsi="Helvetica Light" w:cs="Arial"/>
          <w:color w:val="000000" w:themeColor="text1"/>
          <w:sz w:val="20"/>
          <w:szCs w:val="20"/>
        </w:rPr>
        <w:t>P10</w:t>
      </w:r>
      <w:r w:rsidR="00A15BB2" w:rsidRPr="000E5BAC">
        <w:rPr>
          <w:rFonts w:ascii="Helvetica Light" w:hAnsi="Helvetica Light" w:cs="Arial"/>
          <w:color w:val="000000" w:themeColor="text1"/>
          <w:sz w:val="20"/>
          <w:szCs w:val="20"/>
        </w:rPr>
        <w:t>).</w:t>
      </w:r>
    </w:p>
    <w:p w14:paraId="3C37E14E" w14:textId="77777777" w:rsidR="000F6DA9" w:rsidRPr="000E5BAC" w:rsidRDefault="00C76DF8" w:rsidP="007C4317">
      <w:pPr>
        <w:spacing w:line="480" w:lineRule="auto"/>
        <w:rPr>
          <w:rFonts w:ascii="Helvetica Light" w:hAnsi="Helvetica Light" w:cs="Arial"/>
          <w:color w:val="000000" w:themeColor="text1"/>
          <w:sz w:val="20"/>
          <w:szCs w:val="20"/>
        </w:rPr>
      </w:pPr>
      <w:r w:rsidRPr="000E5BAC">
        <w:rPr>
          <w:rFonts w:ascii="Helvetica Light" w:hAnsi="Helvetica Light" w:cs="Arial"/>
          <w:color w:val="000000" w:themeColor="text1"/>
          <w:sz w:val="20"/>
          <w:szCs w:val="20"/>
        </w:rPr>
        <w:t>Interestingly</w:t>
      </w:r>
      <w:r w:rsidR="00FC11FC" w:rsidRPr="000E5BAC">
        <w:rPr>
          <w:rFonts w:ascii="Helvetica Light" w:hAnsi="Helvetica Light" w:cs="Arial"/>
          <w:color w:val="000000" w:themeColor="text1"/>
          <w:sz w:val="20"/>
          <w:szCs w:val="20"/>
        </w:rPr>
        <w:t>, participants reported that the content of their images had an impact on their perception of reality</w:t>
      </w:r>
      <w:r w:rsidR="000F6DA9" w:rsidRPr="000E5BAC">
        <w:rPr>
          <w:rFonts w:ascii="Helvetica Light" w:hAnsi="Helvetica Light" w:cs="Arial"/>
          <w:color w:val="000000" w:themeColor="text1"/>
          <w:sz w:val="20"/>
          <w:szCs w:val="20"/>
        </w:rPr>
        <w:t>:</w:t>
      </w:r>
    </w:p>
    <w:p w14:paraId="46CB4334" w14:textId="2A1777C4" w:rsidR="000F6DA9" w:rsidRPr="000E5BAC" w:rsidRDefault="006B5D2E" w:rsidP="007C4317">
      <w:pPr>
        <w:spacing w:line="480" w:lineRule="auto"/>
        <w:rPr>
          <w:rFonts w:ascii="Helvetica Light" w:hAnsi="Helvetica Light" w:cs="Arial"/>
          <w:color w:val="000000" w:themeColor="text1"/>
          <w:sz w:val="20"/>
          <w:szCs w:val="20"/>
        </w:rPr>
      </w:pPr>
      <w:r w:rsidRPr="000E5BAC">
        <w:rPr>
          <w:rFonts w:ascii="Helvetica Light" w:hAnsi="Helvetica Light" w:cs="Arial"/>
          <w:color w:val="000000" w:themeColor="text1"/>
          <w:sz w:val="20"/>
          <w:szCs w:val="20"/>
        </w:rPr>
        <w:t>P</w:t>
      </w:r>
      <w:r w:rsidR="00FC11FC" w:rsidRPr="000E5BAC">
        <w:rPr>
          <w:rFonts w:ascii="Helvetica Light" w:hAnsi="Helvetica Light" w:cs="Arial"/>
          <w:color w:val="000000" w:themeColor="text1"/>
          <w:sz w:val="20"/>
          <w:szCs w:val="20"/>
        </w:rPr>
        <w:t>13</w:t>
      </w:r>
      <w:r w:rsidR="009E6F52" w:rsidRPr="000E5BAC">
        <w:rPr>
          <w:rFonts w:ascii="Helvetica Light" w:hAnsi="Helvetica Light" w:cs="Arial"/>
          <w:color w:val="000000" w:themeColor="text1"/>
          <w:sz w:val="20"/>
          <w:szCs w:val="20"/>
        </w:rPr>
        <w:t xml:space="preserve">: </w:t>
      </w:r>
      <w:r w:rsidR="00FC11FC" w:rsidRPr="000E5BAC">
        <w:rPr>
          <w:rFonts w:ascii="Helvetica Light" w:hAnsi="Helvetica Light" w:cs="Arial"/>
          <w:i/>
          <w:iCs/>
          <w:color w:val="000000" w:themeColor="text1"/>
          <w:sz w:val="20"/>
          <w:szCs w:val="20"/>
        </w:rPr>
        <w:t>T</w:t>
      </w:r>
      <w:r w:rsidR="000F6DA9" w:rsidRPr="000E5BAC">
        <w:rPr>
          <w:rFonts w:ascii="Helvetica Light" w:hAnsi="Helvetica Light" w:cs="Arial"/>
          <w:i/>
          <w:iCs/>
          <w:color w:val="000000" w:themeColor="text1"/>
          <w:sz w:val="20"/>
          <w:szCs w:val="20"/>
        </w:rPr>
        <w:t>hen</w:t>
      </w:r>
      <w:r w:rsidR="00FC11FC" w:rsidRPr="000E5BAC">
        <w:rPr>
          <w:rFonts w:ascii="Helvetica Light" w:hAnsi="Helvetica Light" w:cs="Arial"/>
          <w:i/>
          <w:iCs/>
          <w:color w:val="000000" w:themeColor="text1"/>
          <w:sz w:val="20"/>
          <w:szCs w:val="20"/>
        </w:rPr>
        <w:t>,</w:t>
      </w:r>
      <w:r w:rsidR="000F6DA9" w:rsidRPr="000E5BAC">
        <w:rPr>
          <w:rFonts w:ascii="Helvetica Light" w:hAnsi="Helvetica Light" w:cs="Arial"/>
          <w:i/>
          <w:iCs/>
          <w:color w:val="000000" w:themeColor="text1"/>
          <w:sz w:val="20"/>
          <w:szCs w:val="20"/>
        </w:rPr>
        <w:t xml:space="preserve"> if I feel really sad already</w:t>
      </w:r>
      <w:r w:rsidR="00FC11FC" w:rsidRPr="000E5BAC">
        <w:rPr>
          <w:rFonts w:ascii="Helvetica Light" w:hAnsi="Helvetica Light" w:cs="Arial"/>
          <w:i/>
          <w:iCs/>
          <w:color w:val="000000" w:themeColor="text1"/>
          <w:sz w:val="20"/>
          <w:szCs w:val="20"/>
        </w:rPr>
        <w:t>,</w:t>
      </w:r>
      <w:r w:rsidR="000F6DA9" w:rsidRPr="000E5BAC">
        <w:rPr>
          <w:rFonts w:ascii="Helvetica Light" w:hAnsi="Helvetica Light" w:cs="Arial"/>
          <w:i/>
          <w:iCs/>
          <w:color w:val="000000" w:themeColor="text1"/>
          <w:sz w:val="20"/>
          <w:szCs w:val="20"/>
        </w:rPr>
        <w:t xml:space="preserve"> then the images just kind of go away and its</w:t>
      </w:r>
      <w:r w:rsidR="00FC11FC" w:rsidRPr="000E5BAC">
        <w:rPr>
          <w:rFonts w:ascii="Helvetica Light" w:hAnsi="Helvetica Light" w:cs="Arial"/>
          <w:i/>
          <w:iCs/>
          <w:color w:val="000000" w:themeColor="text1"/>
          <w:sz w:val="20"/>
          <w:szCs w:val="20"/>
        </w:rPr>
        <w:t xml:space="preserve">’ just </w:t>
      </w:r>
      <w:r w:rsidR="000F6DA9" w:rsidRPr="000E5BAC">
        <w:rPr>
          <w:rFonts w:ascii="Helvetica Light" w:hAnsi="Helvetica Light" w:cs="Arial"/>
          <w:i/>
          <w:iCs/>
          <w:color w:val="000000" w:themeColor="text1"/>
          <w:sz w:val="20"/>
          <w:szCs w:val="20"/>
        </w:rPr>
        <w:t>a black space</w:t>
      </w:r>
      <w:r w:rsidR="00FC11FC" w:rsidRPr="000E5BAC">
        <w:rPr>
          <w:rFonts w:ascii="Helvetica Light" w:hAnsi="Helvetica Light" w:cs="Arial"/>
          <w:i/>
          <w:iCs/>
          <w:color w:val="000000" w:themeColor="text1"/>
          <w:sz w:val="20"/>
          <w:szCs w:val="20"/>
        </w:rPr>
        <w:t>.</w:t>
      </w:r>
      <w:r w:rsidR="000F6DA9" w:rsidRPr="000E5BAC">
        <w:rPr>
          <w:rFonts w:ascii="Helvetica Light" w:hAnsi="Helvetica Light" w:cs="Arial"/>
          <w:color w:val="000000" w:themeColor="text1"/>
          <w:sz w:val="20"/>
          <w:szCs w:val="20"/>
        </w:rPr>
        <w:t xml:space="preserve"> </w:t>
      </w:r>
    </w:p>
    <w:p w14:paraId="7EDE01DF" w14:textId="48F8474B" w:rsidR="000F6DA9" w:rsidRPr="000E5BAC" w:rsidRDefault="00FC11FC" w:rsidP="007C4317">
      <w:pPr>
        <w:spacing w:line="480" w:lineRule="auto"/>
        <w:rPr>
          <w:rFonts w:ascii="Helvetica Light" w:hAnsi="Helvetica Light" w:cs="Arial"/>
          <w:i/>
          <w:iCs/>
          <w:color w:val="000000" w:themeColor="text1"/>
          <w:sz w:val="20"/>
          <w:szCs w:val="20"/>
        </w:rPr>
      </w:pPr>
      <w:r w:rsidRPr="000E5BAC">
        <w:rPr>
          <w:rFonts w:ascii="Helvetica Light" w:hAnsi="Helvetica Light" w:cs="Arial"/>
          <w:color w:val="000000" w:themeColor="text1"/>
          <w:sz w:val="20"/>
          <w:szCs w:val="20"/>
        </w:rPr>
        <w:t>I</w:t>
      </w:r>
      <w:r w:rsidR="006B5D2E" w:rsidRPr="000E5BAC">
        <w:rPr>
          <w:rFonts w:ascii="Helvetica Light" w:hAnsi="Helvetica Light" w:cs="Arial"/>
          <w:color w:val="000000" w:themeColor="text1"/>
          <w:sz w:val="20"/>
          <w:szCs w:val="20"/>
        </w:rPr>
        <w:t>nterviewer</w:t>
      </w:r>
      <w:r w:rsidRPr="000E5BAC">
        <w:rPr>
          <w:rFonts w:ascii="Helvetica Light" w:hAnsi="Helvetica Light" w:cs="Arial"/>
          <w:color w:val="000000" w:themeColor="text1"/>
          <w:sz w:val="20"/>
          <w:szCs w:val="20"/>
        </w:rPr>
        <w:t xml:space="preserve">: </w:t>
      </w:r>
      <w:r w:rsidRPr="000E5BAC">
        <w:rPr>
          <w:rFonts w:ascii="Helvetica Light" w:hAnsi="Helvetica Light" w:cs="Arial"/>
          <w:i/>
          <w:iCs/>
          <w:color w:val="000000" w:themeColor="text1"/>
          <w:sz w:val="20"/>
          <w:szCs w:val="20"/>
        </w:rPr>
        <w:t>O</w:t>
      </w:r>
      <w:r w:rsidR="000F6DA9" w:rsidRPr="000E5BAC">
        <w:rPr>
          <w:rFonts w:ascii="Helvetica Light" w:hAnsi="Helvetica Light" w:cs="Arial"/>
          <w:i/>
          <w:iCs/>
          <w:color w:val="000000" w:themeColor="text1"/>
          <w:sz w:val="20"/>
          <w:szCs w:val="20"/>
        </w:rPr>
        <w:t>k</w:t>
      </w:r>
      <w:r w:rsidRPr="000E5BAC">
        <w:rPr>
          <w:rFonts w:ascii="Helvetica Light" w:hAnsi="Helvetica Light" w:cs="Arial"/>
          <w:i/>
          <w:iCs/>
          <w:color w:val="000000" w:themeColor="text1"/>
          <w:sz w:val="20"/>
          <w:szCs w:val="20"/>
        </w:rPr>
        <w:t>ay. Is it just your mind that’s blac</w:t>
      </w:r>
      <w:r w:rsidR="000F6DA9" w:rsidRPr="000E5BAC">
        <w:rPr>
          <w:rFonts w:ascii="Helvetica Light" w:hAnsi="Helvetica Light" w:cs="Arial"/>
          <w:i/>
          <w:iCs/>
          <w:color w:val="000000" w:themeColor="text1"/>
          <w:sz w:val="20"/>
          <w:szCs w:val="20"/>
        </w:rPr>
        <w:t>k or is the room and everything else black?</w:t>
      </w:r>
    </w:p>
    <w:p w14:paraId="25FABC01" w14:textId="7B40532F" w:rsidR="00AE303C" w:rsidRPr="000E5BAC" w:rsidRDefault="006B5D2E" w:rsidP="007C4317">
      <w:pPr>
        <w:spacing w:line="480" w:lineRule="auto"/>
        <w:rPr>
          <w:rFonts w:ascii="Helvetica Light" w:hAnsi="Helvetica Light" w:cs="Arial"/>
          <w:color w:val="000000" w:themeColor="text1"/>
          <w:sz w:val="20"/>
          <w:szCs w:val="20"/>
        </w:rPr>
      </w:pPr>
      <w:r w:rsidRPr="000E5BAC">
        <w:rPr>
          <w:rFonts w:ascii="Helvetica Light" w:hAnsi="Helvetica Light" w:cs="Arial"/>
          <w:color w:val="000000" w:themeColor="text1"/>
          <w:sz w:val="20"/>
          <w:szCs w:val="20"/>
        </w:rPr>
        <w:t>P</w:t>
      </w:r>
      <w:r w:rsidR="000F6DA9" w:rsidRPr="000E5BAC">
        <w:rPr>
          <w:rFonts w:ascii="Helvetica Light" w:hAnsi="Helvetica Light" w:cs="Arial"/>
          <w:color w:val="000000" w:themeColor="text1"/>
          <w:sz w:val="20"/>
          <w:szCs w:val="20"/>
        </w:rPr>
        <w:t>13</w:t>
      </w:r>
      <w:r w:rsidR="00CA5666" w:rsidRPr="000E5BAC">
        <w:rPr>
          <w:rFonts w:ascii="Helvetica Light" w:hAnsi="Helvetica Light" w:cs="Arial"/>
          <w:color w:val="000000" w:themeColor="text1"/>
          <w:sz w:val="20"/>
          <w:szCs w:val="20"/>
        </w:rPr>
        <w:t xml:space="preserve">: </w:t>
      </w:r>
      <w:r w:rsidRPr="000E5BAC">
        <w:rPr>
          <w:rFonts w:ascii="Helvetica Light" w:hAnsi="Helvetica Light" w:cs="Arial"/>
          <w:i/>
          <w:iCs/>
          <w:color w:val="000000" w:themeColor="text1"/>
          <w:sz w:val="20"/>
          <w:szCs w:val="20"/>
        </w:rPr>
        <w:t>M</w:t>
      </w:r>
      <w:r w:rsidR="000F6DA9" w:rsidRPr="000E5BAC">
        <w:rPr>
          <w:rFonts w:ascii="Helvetica Light" w:hAnsi="Helvetica Light" w:cs="Arial"/>
          <w:i/>
          <w:iCs/>
          <w:color w:val="000000" w:themeColor="text1"/>
          <w:sz w:val="20"/>
          <w:szCs w:val="20"/>
        </w:rPr>
        <w:t>ainly just my mind but then everything in reality seems a lot colder and darker</w:t>
      </w:r>
      <w:r w:rsidR="000F6DA9" w:rsidRPr="000E5BAC">
        <w:rPr>
          <w:rFonts w:ascii="Helvetica Light" w:hAnsi="Helvetica Light" w:cs="Arial"/>
          <w:color w:val="000000" w:themeColor="text1"/>
          <w:sz w:val="20"/>
          <w:szCs w:val="20"/>
        </w:rPr>
        <w:t xml:space="preserve">. </w:t>
      </w:r>
    </w:p>
    <w:p w14:paraId="144E072D" w14:textId="77777777" w:rsidR="001A7B7C" w:rsidRPr="000E5BAC" w:rsidRDefault="001A7B7C" w:rsidP="001A7B7C">
      <w:pPr>
        <w:spacing w:line="480" w:lineRule="auto"/>
        <w:rPr>
          <w:rFonts w:ascii="Helvetica Light" w:hAnsi="Helvetica Light" w:cs="Arial"/>
          <w:color w:val="000000" w:themeColor="text1"/>
          <w:sz w:val="20"/>
          <w:szCs w:val="20"/>
        </w:rPr>
      </w:pPr>
    </w:p>
    <w:p w14:paraId="0ABFEEE2" w14:textId="5DC863D8" w:rsidR="0078267A" w:rsidRPr="000E5BAC" w:rsidRDefault="00115791" w:rsidP="001A7B7C">
      <w:pPr>
        <w:spacing w:line="480" w:lineRule="auto"/>
        <w:rPr>
          <w:rFonts w:ascii="Helvetica Light" w:hAnsi="Helvetica Light" w:cs="Arial"/>
          <w:color w:val="000000" w:themeColor="text1"/>
          <w:sz w:val="20"/>
          <w:szCs w:val="20"/>
        </w:rPr>
      </w:pPr>
      <w:r w:rsidRPr="000E5BAC">
        <w:rPr>
          <w:rFonts w:ascii="Helvetica Light" w:hAnsi="Helvetica Light" w:cs="Arial"/>
          <w:b/>
          <w:bCs/>
          <w:color w:val="000000" w:themeColor="text1"/>
          <w:sz w:val="20"/>
          <w:szCs w:val="20"/>
        </w:rPr>
        <w:t>2</w:t>
      </w:r>
      <w:r w:rsidR="001A7B7C" w:rsidRPr="000E5BAC">
        <w:rPr>
          <w:rFonts w:ascii="Helvetica Light" w:hAnsi="Helvetica Light" w:cs="Arial"/>
          <w:b/>
          <w:bCs/>
          <w:color w:val="000000" w:themeColor="text1"/>
          <w:sz w:val="20"/>
          <w:szCs w:val="20"/>
        </w:rPr>
        <w:t>.</w:t>
      </w:r>
      <w:r w:rsidR="001A7B7C" w:rsidRPr="000E5BAC">
        <w:rPr>
          <w:rFonts w:ascii="Helvetica Light" w:hAnsi="Helvetica Light" w:cs="Arial"/>
          <w:b/>
          <w:bCs/>
          <w:color w:val="000000" w:themeColor="text1"/>
          <w:sz w:val="20"/>
          <w:szCs w:val="20"/>
        </w:rPr>
        <w:tab/>
      </w:r>
      <w:r w:rsidR="0078267A" w:rsidRPr="000E5BAC">
        <w:rPr>
          <w:rFonts w:ascii="Helvetica Light" w:hAnsi="Helvetica Light" w:cs="Arial"/>
          <w:b/>
          <w:bCs/>
          <w:color w:val="000000" w:themeColor="text1"/>
          <w:sz w:val="20"/>
          <w:szCs w:val="20"/>
        </w:rPr>
        <w:t>Distraction from imagery</w:t>
      </w:r>
    </w:p>
    <w:p w14:paraId="1A96C375" w14:textId="2433D97D" w:rsidR="0078267A" w:rsidRPr="000E5BAC" w:rsidRDefault="00115791" w:rsidP="001A7B7C">
      <w:pPr>
        <w:spacing w:line="480" w:lineRule="auto"/>
        <w:outlineLvl w:val="0"/>
        <w:rPr>
          <w:rFonts w:ascii="Helvetica Light" w:hAnsi="Helvetica Light" w:cs="Arial"/>
          <w:color w:val="000000" w:themeColor="text1"/>
          <w:sz w:val="20"/>
          <w:szCs w:val="20"/>
        </w:rPr>
      </w:pPr>
      <w:r w:rsidRPr="000E5BAC">
        <w:rPr>
          <w:rFonts w:ascii="Helvetica Light" w:hAnsi="Helvetica Light" w:cs="Arial"/>
          <w:i/>
          <w:iCs/>
          <w:color w:val="000000" w:themeColor="text1"/>
          <w:sz w:val="20"/>
          <w:szCs w:val="20"/>
        </w:rPr>
        <w:t>2</w:t>
      </w:r>
      <w:r w:rsidR="001A7B7C" w:rsidRPr="000E5BAC">
        <w:rPr>
          <w:rFonts w:ascii="Helvetica Light" w:hAnsi="Helvetica Light" w:cs="Arial"/>
          <w:i/>
          <w:iCs/>
          <w:color w:val="000000" w:themeColor="text1"/>
          <w:sz w:val="20"/>
          <w:szCs w:val="20"/>
        </w:rPr>
        <w:t>a.</w:t>
      </w:r>
      <w:r w:rsidR="001A7B7C" w:rsidRPr="000E5BAC">
        <w:rPr>
          <w:rFonts w:ascii="Helvetica Light" w:hAnsi="Helvetica Light" w:cs="Arial"/>
          <w:i/>
          <w:iCs/>
          <w:color w:val="000000" w:themeColor="text1"/>
          <w:sz w:val="20"/>
          <w:szCs w:val="20"/>
        </w:rPr>
        <w:tab/>
      </w:r>
      <w:r w:rsidR="0078267A" w:rsidRPr="000E5BAC">
        <w:rPr>
          <w:rFonts w:ascii="Helvetica Light" w:hAnsi="Helvetica Light" w:cs="Arial"/>
          <w:i/>
          <w:iCs/>
          <w:color w:val="000000" w:themeColor="text1"/>
          <w:sz w:val="20"/>
          <w:szCs w:val="20"/>
        </w:rPr>
        <w:t>Covert distraction</w:t>
      </w:r>
      <w:r w:rsidR="00BF71F4" w:rsidRPr="000E5BAC">
        <w:rPr>
          <w:rFonts w:ascii="Helvetica Light" w:hAnsi="Helvetica Light" w:cs="Arial"/>
          <w:color w:val="000000" w:themeColor="text1"/>
          <w:sz w:val="20"/>
          <w:szCs w:val="20"/>
        </w:rPr>
        <w:t xml:space="preserve">: </w:t>
      </w:r>
      <w:r w:rsidR="0078267A" w:rsidRPr="000E5BAC">
        <w:rPr>
          <w:rFonts w:ascii="Helvetica Light" w:hAnsi="Helvetica Light" w:cs="Arial"/>
          <w:color w:val="000000" w:themeColor="text1"/>
          <w:sz w:val="20"/>
          <w:szCs w:val="20"/>
        </w:rPr>
        <w:t xml:space="preserve">When reflecting on the strategies they used to stop </w:t>
      </w:r>
      <w:r w:rsidR="00947694" w:rsidRPr="000E5BAC">
        <w:rPr>
          <w:rFonts w:ascii="Helvetica Light" w:hAnsi="Helvetica Light" w:cs="Arial"/>
          <w:color w:val="000000" w:themeColor="text1"/>
          <w:sz w:val="20"/>
          <w:szCs w:val="20"/>
        </w:rPr>
        <w:t>focusing on</w:t>
      </w:r>
      <w:r w:rsidR="0078267A" w:rsidRPr="000E5BAC">
        <w:rPr>
          <w:rFonts w:ascii="Helvetica Light" w:hAnsi="Helvetica Light" w:cs="Arial"/>
          <w:color w:val="000000" w:themeColor="text1"/>
          <w:sz w:val="20"/>
          <w:szCs w:val="20"/>
        </w:rPr>
        <w:t xml:space="preserve"> their images</w:t>
      </w:r>
      <w:r w:rsidR="007B7654" w:rsidRPr="000E5BAC">
        <w:rPr>
          <w:rFonts w:ascii="Helvetica Light" w:hAnsi="Helvetica Light" w:cs="Arial"/>
          <w:color w:val="000000" w:themeColor="text1"/>
          <w:sz w:val="20"/>
          <w:szCs w:val="20"/>
        </w:rPr>
        <w:t>,</w:t>
      </w:r>
      <w:r w:rsidR="0078267A" w:rsidRPr="000E5BAC">
        <w:rPr>
          <w:rFonts w:ascii="Helvetica Light" w:hAnsi="Helvetica Light" w:cs="Arial"/>
          <w:color w:val="000000" w:themeColor="text1"/>
          <w:sz w:val="20"/>
          <w:szCs w:val="20"/>
        </w:rPr>
        <w:t xml:space="preserve"> participants reported using </w:t>
      </w:r>
      <w:r w:rsidR="004D4E21" w:rsidRPr="000E5BAC">
        <w:rPr>
          <w:rFonts w:ascii="Helvetica Light" w:hAnsi="Helvetica Light" w:cs="Arial"/>
          <w:color w:val="000000" w:themeColor="text1"/>
          <w:sz w:val="20"/>
          <w:szCs w:val="20"/>
        </w:rPr>
        <w:t>verbal</w:t>
      </w:r>
      <w:r w:rsidR="0078267A" w:rsidRPr="000E5BAC">
        <w:rPr>
          <w:rFonts w:ascii="Helvetica Light" w:hAnsi="Helvetica Light" w:cs="Arial"/>
          <w:color w:val="000000" w:themeColor="text1"/>
          <w:sz w:val="20"/>
          <w:szCs w:val="20"/>
        </w:rPr>
        <w:t xml:space="preserve"> distraction techniques</w:t>
      </w:r>
      <w:r w:rsidR="0081295E" w:rsidRPr="000E5BAC">
        <w:rPr>
          <w:rFonts w:ascii="Helvetica Light" w:hAnsi="Helvetica Light" w:cs="Arial"/>
          <w:color w:val="000000" w:themeColor="text1"/>
          <w:sz w:val="20"/>
          <w:szCs w:val="20"/>
        </w:rPr>
        <w:t xml:space="preserve"> which appeared to be either neutrally or positively valenced</w:t>
      </w:r>
      <w:r w:rsidR="00D67CD5" w:rsidRPr="000E5BAC">
        <w:rPr>
          <w:rFonts w:ascii="Helvetica Light" w:hAnsi="Helvetica Light" w:cs="Arial"/>
          <w:color w:val="000000" w:themeColor="text1"/>
          <w:sz w:val="20"/>
          <w:szCs w:val="20"/>
        </w:rPr>
        <w:t xml:space="preserve"> or </w:t>
      </w:r>
      <w:r w:rsidR="00887574" w:rsidRPr="000E5BAC">
        <w:rPr>
          <w:rFonts w:ascii="Helvetica Light" w:hAnsi="Helvetica Light" w:cs="Arial"/>
          <w:color w:val="000000" w:themeColor="text1"/>
          <w:sz w:val="20"/>
          <w:szCs w:val="20"/>
        </w:rPr>
        <w:t>to actively construct</w:t>
      </w:r>
      <w:r w:rsidR="00D67CD5" w:rsidRPr="000E5BAC">
        <w:rPr>
          <w:rFonts w:ascii="Helvetica Light" w:hAnsi="Helvetica Light" w:cs="Arial"/>
          <w:color w:val="000000" w:themeColor="text1"/>
          <w:sz w:val="20"/>
          <w:szCs w:val="20"/>
        </w:rPr>
        <w:t xml:space="preserve"> positive thoughts</w:t>
      </w:r>
      <w:r w:rsidR="004D4E21" w:rsidRPr="000E5BAC">
        <w:rPr>
          <w:rFonts w:ascii="Helvetica Light" w:hAnsi="Helvetica Light" w:cs="Arial"/>
          <w:color w:val="000000" w:themeColor="text1"/>
          <w:sz w:val="20"/>
          <w:szCs w:val="20"/>
        </w:rPr>
        <w:t xml:space="preserve">. </w:t>
      </w:r>
      <w:r w:rsidR="0081295E" w:rsidRPr="000E5BAC">
        <w:rPr>
          <w:rFonts w:ascii="Helvetica Light" w:hAnsi="Helvetica Light" w:cs="Arial"/>
          <w:color w:val="000000" w:themeColor="text1"/>
          <w:sz w:val="20"/>
          <w:szCs w:val="20"/>
        </w:rPr>
        <w:t xml:space="preserve">Verbal strategies were often neutrally </w:t>
      </w:r>
      <w:r w:rsidR="003F1D41" w:rsidRPr="000E5BAC">
        <w:rPr>
          <w:rFonts w:ascii="Helvetica Light" w:hAnsi="Helvetica Light" w:cs="Arial"/>
          <w:color w:val="000000" w:themeColor="text1"/>
          <w:sz w:val="20"/>
          <w:szCs w:val="20"/>
        </w:rPr>
        <w:t>vale</w:t>
      </w:r>
      <w:r w:rsidR="0002213B" w:rsidRPr="000E5BAC">
        <w:rPr>
          <w:rFonts w:ascii="Helvetica Light" w:hAnsi="Helvetica Light" w:cs="Arial"/>
          <w:color w:val="000000" w:themeColor="text1"/>
          <w:sz w:val="20"/>
          <w:szCs w:val="20"/>
        </w:rPr>
        <w:t>nced</w:t>
      </w:r>
      <w:r w:rsidR="005920F7" w:rsidRPr="000E5BAC">
        <w:rPr>
          <w:rFonts w:ascii="Helvetica Light" w:hAnsi="Helvetica Light" w:cs="Arial"/>
          <w:color w:val="000000" w:themeColor="text1"/>
          <w:sz w:val="20"/>
          <w:szCs w:val="20"/>
        </w:rPr>
        <w:t xml:space="preserve">: </w:t>
      </w:r>
      <w:r w:rsidR="0081295E" w:rsidRPr="000E5BAC">
        <w:rPr>
          <w:rFonts w:ascii="Helvetica Light" w:hAnsi="Helvetica Light" w:cs="Arial"/>
          <w:i/>
          <w:iCs/>
          <w:color w:val="000000" w:themeColor="text1"/>
          <w:sz w:val="20"/>
          <w:szCs w:val="20"/>
        </w:rPr>
        <w:t>I’ll do the ABC’s backwards or something, anything to stop thinking about it</w:t>
      </w:r>
      <w:r w:rsidR="0081295E" w:rsidRPr="000E5BAC">
        <w:rPr>
          <w:rFonts w:ascii="Helvetica Light" w:hAnsi="Helvetica Light" w:cs="Arial"/>
          <w:color w:val="000000" w:themeColor="text1"/>
          <w:sz w:val="20"/>
          <w:szCs w:val="20"/>
        </w:rPr>
        <w:t xml:space="preserve"> (</w:t>
      </w:r>
      <w:r w:rsidR="00DD4C52" w:rsidRPr="000E5BAC">
        <w:rPr>
          <w:rFonts w:ascii="Helvetica Light" w:hAnsi="Helvetica Light" w:cs="Arial"/>
          <w:color w:val="000000" w:themeColor="text1"/>
          <w:sz w:val="20"/>
          <w:szCs w:val="20"/>
        </w:rPr>
        <w:t>P</w:t>
      </w:r>
      <w:r w:rsidR="0081295E" w:rsidRPr="000E5BAC">
        <w:rPr>
          <w:rFonts w:ascii="Helvetica Light" w:hAnsi="Helvetica Light" w:cs="Arial"/>
          <w:color w:val="000000" w:themeColor="text1"/>
          <w:sz w:val="20"/>
          <w:szCs w:val="20"/>
        </w:rPr>
        <w:t>10</w:t>
      </w:r>
      <w:r w:rsidR="005920F7" w:rsidRPr="000E5BAC">
        <w:rPr>
          <w:rFonts w:ascii="Helvetica Light" w:hAnsi="Helvetica Light" w:cs="Arial"/>
          <w:color w:val="000000" w:themeColor="text1"/>
          <w:sz w:val="20"/>
          <w:szCs w:val="20"/>
        </w:rPr>
        <w:t xml:space="preserve">), and verbally reassuring: </w:t>
      </w:r>
      <w:r w:rsidR="0081295E" w:rsidRPr="000E5BAC">
        <w:rPr>
          <w:rFonts w:ascii="Helvetica Light" w:hAnsi="Helvetica Light" w:cs="Arial"/>
          <w:i/>
          <w:iCs/>
          <w:color w:val="000000" w:themeColor="text1"/>
          <w:sz w:val="20"/>
          <w:szCs w:val="20"/>
        </w:rPr>
        <w:t>usually, like, I think, like, ‘no, it’s going to be ok, nothing will go wrong’; like, all the rehearsals has gone well, there is no reason to worry</w:t>
      </w:r>
      <w:r w:rsidR="0081295E" w:rsidRPr="000E5BAC">
        <w:rPr>
          <w:rFonts w:ascii="Helvetica Light" w:hAnsi="Helvetica Light" w:cs="Arial"/>
          <w:color w:val="000000" w:themeColor="text1"/>
          <w:sz w:val="20"/>
          <w:szCs w:val="20"/>
        </w:rPr>
        <w:t xml:space="preserve"> (</w:t>
      </w:r>
      <w:r w:rsidR="00DD4C52" w:rsidRPr="000E5BAC">
        <w:rPr>
          <w:rFonts w:ascii="Helvetica Light" w:hAnsi="Helvetica Light" w:cs="Arial"/>
          <w:color w:val="000000" w:themeColor="text1"/>
          <w:sz w:val="20"/>
          <w:szCs w:val="20"/>
        </w:rPr>
        <w:t>P</w:t>
      </w:r>
      <w:r w:rsidR="0081295E" w:rsidRPr="000E5BAC">
        <w:rPr>
          <w:rFonts w:ascii="Helvetica Light" w:hAnsi="Helvetica Light" w:cs="Arial"/>
          <w:color w:val="000000" w:themeColor="text1"/>
          <w:sz w:val="20"/>
          <w:szCs w:val="20"/>
        </w:rPr>
        <w:t>5). P</w:t>
      </w:r>
      <w:r w:rsidR="00886EE6" w:rsidRPr="000E5BAC">
        <w:rPr>
          <w:rFonts w:ascii="Helvetica Light" w:hAnsi="Helvetica Light" w:cs="Arial"/>
          <w:color w:val="000000" w:themeColor="text1"/>
          <w:sz w:val="20"/>
          <w:szCs w:val="20"/>
        </w:rPr>
        <w:t xml:space="preserve">articipants </w:t>
      </w:r>
      <w:r w:rsidR="0081295E" w:rsidRPr="000E5BAC">
        <w:rPr>
          <w:rFonts w:ascii="Helvetica Light" w:hAnsi="Helvetica Light" w:cs="Arial"/>
          <w:color w:val="000000" w:themeColor="text1"/>
          <w:sz w:val="20"/>
          <w:szCs w:val="20"/>
        </w:rPr>
        <w:t xml:space="preserve">also reported actively </w:t>
      </w:r>
      <w:r w:rsidR="00886EE6" w:rsidRPr="000E5BAC">
        <w:rPr>
          <w:rFonts w:ascii="Helvetica Light" w:hAnsi="Helvetica Light" w:cs="Arial"/>
          <w:color w:val="000000" w:themeColor="text1"/>
          <w:sz w:val="20"/>
          <w:szCs w:val="20"/>
        </w:rPr>
        <w:t>constructing positive thoughts</w:t>
      </w:r>
      <w:r w:rsidR="0078267A" w:rsidRPr="000E5BAC">
        <w:rPr>
          <w:rFonts w:ascii="Helvetica Light" w:hAnsi="Helvetica Light" w:cs="Arial"/>
          <w:color w:val="000000" w:themeColor="text1"/>
          <w:sz w:val="20"/>
          <w:szCs w:val="20"/>
        </w:rPr>
        <w:t xml:space="preserve">: </w:t>
      </w:r>
      <w:r w:rsidR="0078267A" w:rsidRPr="000E5BAC">
        <w:rPr>
          <w:rFonts w:ascii="Helvetica Light" w:hAnsi="Helvetica Light" w:cs="Arial"/>
          <w:i/>
          <w:iCs/>
          <w:color w:val="000000" w:themeColor="text1"/>
          <w:sz w:val="20"/>
          <w:szCs w:val="20"/>
        </w:rPr>
        <w:t>I can also try and think about the dress rehearsal … I also try and think about things that go well instead of things not going well</w:t>
      </w:r>
      <w:r w:rsidR="0078267A" w:rsidRPr="000E5BAC">
        <w:rPr>
          <w:rFonts w:ascii="Helvetica Light" w:hAnsi="Helvetica Light" w:cs="Arial"/>
          <w:color w:val="000000" w:themeColor="text1"/>
          <w:sz w:val="20"/>
          <w:szCs w:val="20"/>
        </w:rPr>
        <w:t>.</w:t>
      </w:r>
      <w:r w:rsidR="00DD4C52" w:rsidRPr="000E5BAC">
        <w:rPr>
          <w:rFonts w:ascii="Helvetica Light" w:hAnsi="Helvetica Light" w:cs="Arial"/>
          <w:color w:val="000000" w:themeColor="text1"/>
          <w:sz w:val="20"/>
          <w:szCs w:val="20"/>
        </w:rPr>
        <w:t>; (P5</w:t>
      </w:r>
      <w:r w:rsidR="0078267A" w:rsidRPr="000E5BAC">
        <w:rPr>
          <w:rFonts w:ascii="Helvetica Light" w:hAnsi="Helvetica Light" w:cs="Arial"/>
          <w:color w:val="000000" w:themeColor="text1"/>
          <w:sz w:val="20"/>
          <w:szCs w:val="20"/>
        </w:rPr>
        <w:t xml:space="preserve">) and: </w:t>
      </w:r>
      <w:r w:rsidR="0078267A" w:rsidRPr="000E5BAC">
        <w:rPr>
          <w:rFonts w:ascii="Helvetica Light" w:hAnsi="Helvetica Light" w:cs="Arial"/>
          <w:i/>
          <w:iCs/>
          <w:color w:val="000000" w:themeColor="text1"/>
          <w:sz w:val="20"/>
          <w:szCs w:val="20"/>
        </w:rPr>
        <w:t>I just tried to think of something else. Think about not being sick. I think about different things, like happy thoughts</w:t>
      </w:r>
      <w:r w:rsidR="005920F7" w:rsidRPr="000E5BAC">
        <w:rPr>
          <w:rFonts w:ascii="Helvetica Light" w:hAnsi="Helvetica Light" w:cs="Arial"/>
          <w:color w:val="000000" w:themeColor="text1"/>
          <w:sz w:val="20"/>
          <w:szCs w:val="20"/>
        </w:rPr>
        <w:t xml:space="preserve"> </w:t>
      </w:r>
      <w:r w:rsidR="0078267A" w:rsidRPr="000E5BAC">
        <w:rPr>
          <w:rFonts w:ascii="Helvetica Light" w:hAnsi="Helvetica Light" w:cs="Arial"/>
          <w:color w:val="000000" w:themeColor="text1"/>
          <w:sz w:val="20"/>
          <w:szCs w:val="20"/>
        </w:rPr>
        <w:t>(</w:t>
      </w:r>
      <w:r w:rsidR="00DD4C52" w:rsidRPr="000E5BAC">
        <w:rPr>
          <w:rFonts w:ascii="Helvetica Light" w:hAnsi="Helvetica Light" w:cs="Arial"/>
          <w:color w:val="000000" w:themeColor="text1"/>
          <w:sz w:val="20"/>
          <w:szCs w:val="20"/>
        </w:rPr>
        <w:t>P6</w:t>
      </w:r>
      <w:r w:rsidR="0078267A" w:rsidRPr="000E5BAC">
        <w:rPr>
          <w:rFonts w:ascii="Helvetica Light" w:hAnsi="Helvetica Light" w:cs="Arial"/>
          <w:color w:val="000000" w:themeColor="text1"/>
          <w:sz w:val="20"/>
          <w:szCs w:val="20"/>
        </w:rPr>
        <w:t xml:space="preserve">).  </w:t>
      </w:r>
    </w:p>
    <w:p w14:paraId="1E59FACF" w14:textId="3FB1F545" w:rsidR="0078267A" w:rsidRPr="000E5BAC" w:rsidRDefault="00115791" w:rsidP="001A7B7C">
      <w:pPr>
        <w:spacing w:line="480" w:lineRule="auto"/>
        <w:outlineLvl w:val="0"/>
        <w:rPr>
          <w:rFonts w:ascii="Helvetica Light" w:hAnsi="Helvetica Light" w:cs="Arial"/>
          <w:color w:val="000000" w:themeColor="text1"/>
          <w:sz w:val="20"/>
          <w:szCs w:val="20"/>
        </w:rPr>
      </w:pPr>
      <w:r w:rsidRPr="000E5BAC">
        <w:rPr>
          <w:rFonts w:ascii="Helvetica Light" w:hAnsi="Helvetica Light" w:cs="Arial"/>
          <w:i/>
          <w:iCs/>
          <w:color w:val="000000" w:themeColor="text1"/>
          <w:sz w:val="20"/>
          <w:szCs w:val="20"/>
        </w:rPr>
        <w:t>2</w:t>
      </w:r>
      <w:r w:rsidR="001A7B7C" w:rsidRPr="000E5BAC">
        <w:rPr>
          <w:rFonts w:ascii="Helvetica Light" w:hAnsi="Helvetica Light" w:cs="Arial"/>
          <w:i/>
          <w:iCs/>
          <w:color w:val="000000" w:themeColor="text1"/>
          <w:sz w:val="20"/>
          <w:szCs w:val="20"/>
        </w:rPr>
        <w:t>b.</w:t>
      </w:r>
      <w:r w:rsidR="001A7B7C" w:rsidRPr="000E5BAC">
        <w:rPr>
          <w:rFonts w:ascii="Helvetica Light" w:hAnsi="Helvetica Light" w:cs="Arial"/>
          <w:i/>
          <w:iCs/>
          <w:color w:val="000000" w:themeColor="text1"/>
          <w:sz w:val="20"/>
          <w:szCs w:val="20"/>
        </w:rPr>
        <w:tab/>
      </w:r>
      <w:r w:rsidR="00BF71F4" w:rsidRPr="000E5BAC">
        <w:rPr>
          <w:rFonts w:ascii="Helvetica Light" w:hAnsi="Helvetica Light" w:cs="Arial"/>
          <w:i/>
          <w:iCs/>
          <w:color w:val="000000" w:themeColor="text1"/>
          <w:sz w:val="20"/>
          <w:szCs w:val="20"/>
        </w:rPr>
        <w:t>Overt distraction</w:t>
      </w:r>
      <w:r w:rsidR="00BF71F4" w:rsidRPr="000E5BAC">
        <w:rPr>
          <w:rFonts w:ascii="Helvetica Light" w:hAnsi="Helvetica Light" w:cs="Arial"/>
          <w:color w:val="000000" w:themeColor="text1"/>
          <w:sz w:val="20"/>
          <w:szCs w:val="20"/>
        </w:rPr>
        <w:t xml:space="preserve">: </w:t>
      </w:r>
      <w:r w:rsidR="0078267A" w:rsidRPr="000E5BAC">
        <w:rPr>
          <w:rFonts w:ascii="Helvetica Light" w:hAnsi="Helvetica Light" w:cs="Arial"/>
          <w:color w:val="000000" w:themeColor="text1"/>
          <w:sz w:val="20"/>
          <w:szCs w:val="20"/>
        </w:rPr>
        <w:t xml:space="preserve">Participants also reported finding distraction from their images by engaging in observable behaviours. These require passive or active physical engagement in an observable activity to achieve distraction. </w:t>
      </w:r>
      <w:r w:rsidR="00B96F60" w:rsidRPr="000E5BAC">
        <w:rPr>
          <w:rFonts w:ascii="Helvetica Light" w:hAnsi="Helvetica Light" w:cs="Arial"/>
          <w:color w:val="000000" w:themeColor="text1"/>
          <w:sz w:val="20"/>
          <w:szCs w:val="20"/>
        </w:rPr>
        <w:t>An example of a passive distraction</w:t>
      </w:r>
      <w:r w:rsidR="00B6433F" w:rsidRPr="000E5BAC">
        <w:rPr>
          <w:rFonts w:ascii="Helvetica Light" w:hAnsi="Helvetica Light" w:cs="Arial"/>
          <w:color w:val="000000" w:themeColor="text1"/>
          <w:sz w:val="20"/>
          <w:szCs w:val="20"/>
        </w:rPr>
        <w:t xml:space="preserve">: </w:t>
      </w:r>
      <w:r w:rsidR="0078267A" w:rsidRPr="000E5BAC">
        <w:rPr>
          <w:rFonts w:ascii="Helvetica Light" w:hAnsi="Helvetica Light" w:cs="Arial"/>
          <w:i/>
          <w:iCs/>
          <w:color w:val="000000" w:themeColor="text1"/>
          <w:sz w:val="20"/>
          <w:szCs w:val="20"/>
        </w:rPr>
        <w:t>um, maybe I’ll look on my phone or something or watch a video or something like that, take my mind of it</w:t>
      </w:r>
      <w:r w:rsidR="0078267A" w:rsidRPr="000E5BAC">
        <w:rPr>
          <w:rFonts w:ascii="Helvetica Light" w:hAnsi="Helvetica Light" w:cs="Arial"/>
          <w:color w:val="000000" w:themeColor="text1"/>
          <w:sz w:val="20"/>
          <w:szCs w:val="20"/>
        </w:rPr>
        <w:t xml:space="preserve"> </w:t>
      </w:r>
      <w:r w:rsidR="00946BCC" w:rsidRPr="000E5BAC">
        <w:rPr>
          <w:rFonts w:ascii="Helvetica Light" w:hAnsi="Helvetica Light" w:cs="Arial"/>
          <w:color w:val="000000" w:themeColor="text1"/>
          <w:sz w:val="20"/>
          <w:szCs w:val="20"/>
        </w:rPr>
        <w:t xml:space="preserve">(P3). </w:t>
      </w:r>
      <w:r w:rsidR="0078267A" w:rsidRPr="000E5BAC">
        <w:rPr>
          <w:rFonts w:ascii="Helvetica Light" w:hAnsi="Helvetica Light" w:cs="Arial"/>
          <w:color w:val="000000" w:themeColor="text1"/>
          <w:sz w:val="20"/>
          <w:szCs w:val="20"/>
        </w:rPr>
        <w:t xml:space="preserve">Some participants described choosing an enjoyable </w:t>
      </w:r>
      <w:r w:rsidR="00B6433F" w:rsidRPr="000E5BAC">
        <w:rPr>
          <w:rFonts w:ascii="Helvetica Light" w:hAnsi="Helvetica Light" w:cs="Arial"/>
          <w:color w:val="000000" w:themeColor="text1"/>
          <w:sz w:val="20"/>
          <w:szCs w:val="20"/>
        </w:rPr>
        <w:t xml:space="preserve">task as a form of distraction: </w:t>
      </w:r>
      <w:r w:rsidR="0078267A" w:rsidRPr="000E5BAC">
        <w:rPr>
          <w:rFonts w:ascii="Helvetica Light" w:hAnsi="Helvetica Light" w:cs="Arial"/>
          <w:i/>
          <w:iCs/>
          <w:color w:val="000000" w:themeColor="text1"/>
          <w:sz w:val="20"/>
          <w:szCs w:val="20"/>
        </w:rPr>
        <w:t>I found something that I really like to do so I rea</w:t>
      </w:r>
      <w:r w:rsidR="007B7654" w:rsidRPr="000E5BAC">
        <w:rPr>
          <w:rFonts w:ascii="Helvetica Light" w:hAnsi="Helvetica Light" w:cs="Arial"/>
          <w:i/>
          <w:iCs/>
          <w:color w:val="000000" w:themeColor="text1"/>
          <w:sz w:val="20"/>
          <w:szCs w:val="20"/>
        </w:rPr>
        <w:t>lly like playing video games,</w:t>
      </w:r>
      <w:r w:rsidR="0078267A" w:rsidRPr="000E5BAC">
        <w:rPr>
          <w:rFonts w:ascii="Helvetica Light" w:hAnsi="Helvetica Light" w:cs="Arial"/>
          <w:i/>
          <w:iCs/>
          <w:color w:val="000000" w:themeColor="text1"/>
          <w:sz w:val="20"/>
          <w:szCs w:val="20"/>
        </w:rPr>
        <w:t xml:space="preserve"> um</w:t>
      </w:r>
      <w:r w:rsidR="007B7654" w:rsidRPr="000E5BAC">
        <w:rPr>
          <w:rFonts w:ascii="Helvetica Light" w:hAnsi="Helvetica Light" w:cs="Arial"/>
          <w:i/>
          <w:iCs/>
          <w:color w:val="000000" w:themeColor="text1"/>
          <w:sz w:val="20"/>
          <w:szCs w:val="20"/>
        </w:rPr>
        <w:t>,</w:t>
      </w:r>
      <w:r w:rsidR="0078267A" w:rsidRPr="000E5BAC">
        <w:rPr>
          <w:rFonts w:ascii="Helvetica Light" w:hAnsi="Helvetica Light" w:cs="Arial"/>
          <w:i/>
          <w:iCs/>
          <w:color w:val="000000" w:themeColor="text1"/>
          <w:sz w:val="20"/>
          <w:szCs w:val="20"/>
        </w:rPr>
        <w:t xml:space="preserve"> so now whenever I play video games I don’t see them</w:t>
      </w:r>
      <w:r w:rsidR="007B7654" w:rsidRPr="000E5BAC">
        <w:rPr>
          <w:rFonts w:ascii="Helvetica Light" w:hAnsi="Helvetica Light" w:cs="Arial"/>
          <w:i/>
          <w:iCs/>
          <w:color w:val="000000" w:themeColor="text1"/>
          <w:sz w:val="20"/>
          <w:szCs w:val="20"/>
        </w:rPr>
        <w:t xml:space="preserve"> </w:t>
      </w:r>
      <w:r w:rsidR="007B7654" w:rsidRPr="000E5BAC">
        <w:rPr>
          <w:rFonts w:ascii="Helvetica Light" w:hAnsi="Helvetica Light" w:cs="Arial"/>
          <w:color w:val="000000" w:themeColor="text1"/>
          <w:sz w:val="20"/>
          <w:szCs w:val="20"/>
        </w:rPr>
        <w:t>[intrusive images]</w:t>
      </w:r>
      <w:r w:rsidR="0078267A" w:rsidRPr="000E5BAC">
        <w:rPr>
          <w:rFonts w:ascii="Helvetica Light" w:hAnsi="Helvetica Light" w:cs="Arial"/>
          <w:i/>
          <w:iCs/>
          <w:color w:val="000000" w:themeColor="text1"/>
          <w:sz w:val="20"/>
          <w:szCs w:val="20"/>
        </w:rPr>
        <w:t xml:space="preserve"> anymore</w:t>
      </w:r>
      <w:r w:rsidR="00B6433F" w:rsidRPr="000E5BAC">
        <w:rPr>
          <w:rFonts w:ascii="Helvetica Light" w:hAnsi="Helvetica Light" w:cs="Arial"/>
          <w:color w:val="000000" w:themeColor="text1"/>
          <w:sz w:val="20"/>
          <w:szCs w:val="20"/>
        </w:rPr>
        <w:t>. (</w:t>
      </w:r>
      <w:r w:rsidR="00DD4C52" w:rsidRPr="000E5BAC">
        <w:rPr>
          <w:rFonts w:ascii="Helvetica Light" w:hAnsi="Helvetica Light" w:cs="Arial"/>
          <w:color w:val="000000" w:themeColor="text1"/>
          <w:sz w:val="20"/>
          <w:szCs w:val="20"/>
        </w:rPr>
        <w:t>P</w:t>
      </w:r>
      <w:r w:rsidR="001417FB" w:rsidRPr="000E5BAC">
        <w:rPr>
          <w:rFonts w:ascii="Helvetica Light" w:hAnsi="Helvetica Light" w:cs="Arial"/>
          <w:color w:val="000000" w:themeColor="text1"/>
          <w:sz w:val="20"/>
          <w:szCs w:val="20"/>
        </w:rPr>
        <w:t>14</w:t>
      </w:r>
      <w:r w:rsidR="00B6433F" w:rsidRPr="000E5BAC">
        <w:rPr>
          <w:rFonts w:ascii="Helvetica Light" w:hAnsi="Helvetica Light" w:cs="Arial"/>
          <w:color w:val="000000" w:themeColor="text1"/>
          <w:sz w:val="20"/>
          <w:szCs w:val="20"/>
        </w:rPr>
        <w:t>)</w:t>
      </w:r>
      <w:r w:rsidR="006B5D2E" w:rsidRPr="000E5BAC">
        <w:rPr>
          <w:rFonts w:ascii="Helvetica Light" w:hAnsi="Helvetica Light" w:cs="Arial"/>
          <w:color w:val="000000" w:themeColor="text1"/>
          <w:sz w:val="20"/>
          <w:szCs w:val="20"/>
        </w:rPr>
        <w:t>.</w:t>
      </w:r>
    </w:p>
    <w:p w14:paraId="7CF7A7AB" w14:textId="2186057E" w:rsidR="00AE303C" w:rsidRPr="000E5BAC" w:rsidRDefault="008C012C" w:rsidP="007C4317">
      <w:pPr>
        <w:tabs>
          <w:tab w:val="left" w:pos="284"/>
        </w:tabs>
        <w:spacing w:line="480" w:lineRule="auto"/>
        <w:rPr>
          <w:rFonts w:ascii="Helvetica Light" w:hAnsi="Helvetica Light" w:cs="Arial"/>
          <w:color w:val="000000" w:themeColor="text1"/>
          <w:sz w:val="20"/>
          <w:szCs w:val="20"/>
        </w:rPr>
      </w:pPr>
      <w:r w:rsidRPr="000E5BAC">
        <w:rPr>
          <w:rFonts w:ascii="Helvetica Light" w:hAnsi="Helvetica Light" w:cs="Arial"/>
          <w:color w:val="000000" w:themeColor="text1"/>
          <w:sz w:val="20"/>
          <w:szCs w:val="20"/>
        </w:rPr>
        <w:tab/>
      </w:r>
      <w:r w:rsidR="0078267A" w:rsidRPr="000E5BAC">
        <w:rPr>
          <w:rFonts w:ascii="Helvetica Light" w:hAnsi="Helvetica Light" w:cs="Arial"/>
          <w:color w:val="000000" w:themeColor="text1"/>
          <w:sz w:val="20"/>
          <w:szCs w:val="20"/>
        </w:rPr>
        <w:t xml:space="preserve">Other participants spoke about </w:t>
      </w:r>
      <w:r w:rsidR="00321330" w:rsidRPr="000E5BAC">
        <w:rPr>
          <w:rFonts w:ascii="Helvetica Light" w:hAnsi="Helvetica Light" w:cs="Arial"/>
          <w:color w:val="000000" w:themeColor="text1"/>
          <w:sz w:val="20"/>
          <w:szCs w:val="20"/>
        </w:rPr>
        <w:t xml:space="preserve">using </w:t>
      </w:r>
      <w:r w:rsidR="0078267A" w:rsidRPr="000E5BAC">
        <w:rPr>
          <w:rFonts w:ascii="Helvetica Light" w:hAnsi="Helvetica Light" w:cs="Arial"/>
          <w:color w:val="000000" w:themeColor="text1"/>
          <w:sz w:val="20"/>
          <w:szCs w:val="20"/>
        </w:rPr>
        <w:t xml:space="preserve">more </w:t>
      </w:r>
      <w:r w:rsidR="00321330" w:rsidRPr="000E5BAC">
        <w:rPr>
          <w:rFonts w:ascii="Helvetica Light" w:hAnsi="Helvetica Light" w:cs="Arial"/>
          <w:color w:val="000000" w:themeColor="text1"/>
          <w:sz w:val="20"/>
          <w:szCs w:val="20"/>
        </w:rPr>
        <w:t xml:space="preserve">physical </w:t>
      </w:r>
      <w:r w:rsidR="0078267A" w:rsidRPr="000E5BAC">
        <w:rPr>
          <w:rFonts w:ascii="Helvetica Light" w:hAnsi="Helvetica Light" w:cs="Arial"/>
          <w:color w:val="000000" w:themeColor="text1"/>
          <w:sz w:val="20"/>
          <w:szCs w:val="20"/>
        </w:rPr>
        <w:t>activ</w:t>
      </w:r>
      <w:r w:rsidR="00321330" w:rsidRPr="000E5BAC">
        <w:rPr>
          <w:rFonts w:ascii="Helvetica Light" w:hAnsi="Helvetica Light" w:cs="Arial"/>
          <w:color w:val="000000" w:themeColor="text1"/>
          <w:sz w:val="20"/>
          <w:szCs w:val="20"/>
        </w:rPr>
        <w:t xml:space="preserve">ities </w:t>
      </w:r>
      <w:r w:rsidR="0078267A" w:rsidRPr="000E5BAC">
        <w:rPr>
          <w:rFonts w:ascii="Helvetica Light" w:hAnsi="Helvetica Light" w:cs="Arial"/>
          <w:color w:val="000000" w:themeColor="text1"/>
          <w:sz w:val="20"/>
          <w:szCs w:val="20"/>
        </w:rPr>
        <w:t xml:space="preserve">to distract themselves. When asked how he makes </w:t>
      </w:r>
      <w:r w:rsidR="001C5AA8" w:rsidRPr="000E5BAC">
        <w:rPr>
          <w:rFonts w:ascii="Helvetica Light" w:hAnsi="Helvetica Light" w:cs="Arial"/>
          <w:color w:val="000000" w:themeColor="text1"/>
          <w:sz w:val="20"/>
          <w:szCs w:val="20"/>
        </w:rPr>
        <w:t xml:space="preserve">his </w:t>
      </w:r>
      <w:r w:rsidR="0078267A" w:rsidRPr="000E5BAC">
        <w:rPr>
          <w:rFonts w:ascii="Helvetica Light" w:hAnsi="Helvetica Light" w:cs="Arial"/>
          <w:color w:val="000000" w:themeColor="text1"/>
          <w:sz w:val="20"/>
          <w:szCs w:val="20"/>
        </w:rPr>
        <w:t>images “go away” one participant explained how he focuses on the physiological response of his bod</w:t>
      </w:r>
      <w:r w:rsidR="00885D3B" w:rsidRPr="000E5BAC">
        <w:rPr>
          <w:rFonts w:ascii="Helvetica Light" w:hAnsi="Helvetica Light" w:cs="Arial"/>
          <w:color w:val="000000" w:themeColor="text1"/>
          <w:sz w:val="20"/>
          <w:szCs w:val="20"/>
        </w:rPr>
        <w:t xml:space="preserve">y when he takes a deep breath: </w:t>
      </w:r>
      <w:r w:rsidR="0078267A" w:rsidRPr="000E5BAC">
        <w:rPr>
          <w:rFonts w:ascii="Helvetica Light" w:hAnsi="Helvetica Light" w:cs="Arial"/>
          <w:i/>
          <w:iCs/>
          <w:color w:val="000000" w:themeColor="text1"/>
          <w:sz w:val="20"/>
          <w:szCs w:val="20"/>
        </w:rPr>
        <w:t>I just sort of took a deep breath and imagined how like that, I imagine the path that the air was taking and it came in and out and I just sort of focused on that</w:t>
      </w:r>
      <w:r w:rsidR="0078267A" w:rsidRPr="000E5BAC">
        <w:rPr>
          <w:rFonts w:ascii="Helvetica Light" w:hAnsi="Helvetica Light" w:cs="Arial"/>
          <w:color w:val="000000" w:themeColor="text1"/>
          <w:sz w:val="20"/>
          <w:szCs w:val="20"/>
        </w:rPr>
        <w:t xml:space="preserve"> (</w:t>
      </w:r>
      <w:r w:rsidR="00DD4C52" w:rsidRPr="000E5BAC">
        <w:rPr>
          <w:rFonts w:ascii="Helvetica Light" w:hAnsi="Helvetica Light" w:cs="Arial"/>
          <w:color w:val="000000" w:themeColor="text1"/>
          <w:sz w:val="20"/>
          <w:szCs w:val="20"/>
        </w:rPr>
        <w:t>P10</w:t>
      </w:r>
      <w:r w:rsidR="0078267A" w:rsidRPr="000E5BAC">
        <w:rPr>
          <w:rFonts w:ascii="Helvetica Light" w:hAnsi="Helvetica Light" w:cs="Arial"/>
          <w:color w:val="000000" w:themeColor="text1"/>
          <w:sz w:val="20"/>
          <w:szCs w:val="20"/>
        </w:rPr>
        <w:t>)</w:t>
      </w:r>
      <w:r w:rsidR="00B96F60" w:rsidRPr="000E5BAC">
        <w:rPr>
          <w:rFonts w:ascii="Helvetica Light" w:hAnsi="Helvetica Light" w:cs="Arial"/>
          <w:color w:val="000000" w:themeColor="text1"/>
          <w:sz w:val="20"/>
          <w:szCs w:val="20"/>
        </w:rPr>
        <w:t>.</w:t>
      </w:r>
    </w:p>
    <w:p w14:paraId="42173B78" w14:textId="10F4FE60" w:rsidR="0078267A" w:rsidRPr="000E5BAC" w:rsidRDefault="00115791" w:rsidP="001A7B7C">
      <w:pPr>
        <w:spacing w:line="480" w:lineRule="auto"/>
        <w:rPr>
          <w:rFonts w:ascii="Helvetica Light" w:hAnsi="Helvetica Light" w:cs="Arial"/>
          <w:color w:val="000000" w:themeColor="text1"/>
          <w:sz w:val="20"/>
          <w:szCs w:val="20"/>
        </w:rPr>
      </w:pPr>
      <w:r w:rsidRPr="000E5BAC">
        <w:rPr>
          <w:rFonts w:ascii="Helvetica Light" w:hAnsi="Helvetica Light" w:cs="Arial"/>
          <w:b/>
          <w:bCs/>
          <w:color w:val="000000" w:themeColor="text1"/>
          <w:sz w:val="20"/>
          <w:szCs w:val="20"/>
        </w:rPr>
        <w:t>3</w:t>
      </w:r>
      <w:r w:rsidR="001A7B7C" w:rsidRPr="000E5BAC">
        <w:rPr>
          <w:rFonts w:ascii="Helvetica Light" w:hAnsi="Helvetica Light" w:cs="Arial"/>
          <w:b/>
          <w:bCs/>
          <w:color w:val="000000" w:themeColor="text1"/>
          <w:sz w:val="20"/>
          <w:szCs w:val="20"/>
        </w:rPr>
        <w:t>.</w:t>
      </w:r>
      <w:r w:rsidR="001A7B7C" w:rsidRPr="000E5BAC">
        <w:rPr>
          <w:rFonts w:ascii="Helvetica Light" w:hAnsi="Helvetica Light" w:cs="Arial"/>
          <w:b/>
          <w:bCs/>
          <w:color w:val="000000" w:themeColor="text1"/>
          <w:sz w:val="20"/>
          <w:szCs w:val="20"/>
        </w:rPr>
        <w:tab/>
      </w:r>
      <w:r w:rsidR="00C35F65" w:rsidRPr="000E5BAC">
        <w:rPr>
          <w:rFonts w:ascii="Helvetica Light" w:hAnsi="Helvetica Light" w:cs="Arial"/>
          <w:b/>
          <w:bCs/>
          <w:color w:val="000000" w:themeColor="text1"/>
          <w:sz w:val="20"/>
          <w:szCs w:val="20"/>
        </w:rPr>
        <w:t>C</w:t>
      </w:r>
      <w:r w:rsidR="0078267A" w:rsidRPr="000E5BAC">
        <w:rPr>
          <w:rFonts w:ascii="Helvetica Light" w:hAnsi="Helvetica Light" w:cs="Arial"/>
          <w:b/>
          <w:bCs/>
          <w:color w:val="000000" w:themeColor="text1"/>
          <w:sz w:val="20"/>
          <w:szCs w:val="20"/>
        </w:rPr>
        <w:t>ontrollability of images</w:t>
      </w:r>
    </w:p>
    <w:p w14:paraId="16C41EA2" w14:textId="29B80A26" w:rsidR="0078267A" w:rsidRPr="000E5BAC" w:rsidRDefault="00115791" w:rsidP="001A7B7C">
      <w:pPr>
        <w:spacing w:line="480" w:lineRule="auto"/>
        <w:outlineLvl w:val="0"/>
        <w:rPr>
          <w:rFonts w:ascii="Helvetica Light" w:hAnsi="Helvetica Light" w:cs="Arial"/>
          <w:color w:val="000000" w:themeColor="text1"/>
          <w:sz w:val="20"/>
          <w:szCs w:val="20"/>
        </w:rPr>
      </w:pPr>
      <w:r w:rsidRPr="000E5BAC">
        <w:rPr>
          <w:rFonts w:ascii="Helvetica Light" w:hAnsi="Helvetica Light" w:cs="Arial"/>
          <w:i/>
          <w:iCs/>
          <w:color w:val="000000" w:themeColor="text1"/>
          <w:sz w:val="20"/>
          <w:szCs w:val="20"/>
        </w:rPr>
        <w:t>3</w:t>
      </w:r>
      <w:r w:rsidR="001A7B7C" w:rsidRPr="000E5BAC">
        <w:rPr>
          <w:rFonts w:ascii="Helvetica Light" w:hAnsi="Helvetica Light" w:cs="Arial"/>
          <w:i/>
          <w:iCs/>
          <w:color w:val="000000" w:themeColor="text1"/>
          <w:sz w:val="20"/>
          <w:szCs w:val="20"/>
        </w:rPr>
        <w:t>a.</w:t>
      </w:r>
      <w:r w:rsidR="001A7B7C" w:rsidRPr="000E5BAC">
        <w:rPr>
          <w:rFonts w:ascii="Helvetica Light" w:hAnsi="Helvetica Light" w:cs="Arial"/>
          <w:i/>
          <w:iCs/>
          <w:color w:val="000000" w:themeColor="text1"/>
          <w:sz w:val="20"/>
          <w:szCs w:val="20"/>
        </w:rPr>
        <w:tab/>
      </w:r>
      <w:r w:rsidR="0078267A" w:rsidRPr="000E5BAC">
        <w:rPr>
          <w:rFonts w:ascii="Helvetica Light" w:hAnsi="Helvetica Light" w:cs="Arial"/>
          <w:i/>
          <w:iCs/>
          <w:color w:val="000000" w:themeColor="text1"/>
          <w:sz w:val="20"/>
          <w:szCs w:val="20"/>
        </w:rPr>
        <w:t>Uncontrollable</w:t>
      </w:r>
      <w:r w:rsidR="00BF71F4" w:rsidRPr="000E5BAC">
        <w:rPr>
          <w:rFonts w:ascii="Helvetica Light" w:hAnsi="Helvetica Light" w:cs="Arial"/>
          <w:color w:val="000000" w:themeColor="text1"/>
          <w:sz w:val="20"/>
          <w:szCs w:val="20"/>
        </w:rPr>
        <w:t xml:space="preserve">: </w:t>
      </w:r>
      <w:r w:rsidR="0078267A" w:rsidRPr="000E5BAC">
        <w:rPr>
          <w:rFonts w:ascii="Helvetica Light" w:hAnsi="Helvetica Light" w:cs="Arial"/>
          <w:color w:val="000000" w:themeColor="text1"/>
          <w:sz w:val="20"/>
          <w:szCs w:val="20"/>
        </w:rPr>
        <w:t>When talking about trying to control his image, o</w:t>
      </w:r>
      <w:r w:rsidR="0054766C" w:rsidRPr="000E5BAC">
        <w:rPr>
          <w:rFonts w:ascii="Helvetica Light" w:hAnsi="Helvetica Light" w:cs="Arial"/>
          <w:color w:val="000000" w:themeColor="text1"/>
          <w:sz w:val="20"/>
          <w:szCs w:val="20"/>
        </w:rPr>
        <w:t xml:space="preserve">ne participant explained that: </w:t>
      </w:r>
      <w:r w:rsidR="0078267A" w:rsidRPr="000E5BAC">
        <w:rPr>
          <w:rFonts w:ascii="Helvetica Light" w:hAnsi="Helvetica Light" w:cs="Arial"/>
          <w:i/>
          <w:iCs/>
          <w:color w:val="000000" w:themeColor="text1"/>
          <w:sz w:val="20"/>
          <w:szCs w:val="20"/>
        </w:rPr>
        <w:t>it’s just making it worse. It’s like trying to tell someone to not think about a yellow car. That is basically, I cannot control it. The anxiety will spike, really</w:t>
      </w:r>
      <w:r w:rsidR="0078267A" w:rsidRPr="000E5BAC">
        <w:rPr>
          <w:rFonts w:ascii="Helvetica Light" w:hAnsi="Helvetica Light" w:cs="Arial"/>
          <w:color w:val="000000" w:themeColor="text1"/>
          <w:sz w:val="20"/>
          <w:szCs w:val="20"/>
        </w:rPr>
        <w:t xml:space="preserve"> (</w:t>
      </w:r>
      <w:r w:rsidR="00DD4C52" w:rsidRPr="000E5BAC">
        <w:rPr>
          <w:rFonts w:ascii="Helvetica Light" w:hAnsi="Helvetica Light" w:cs="Arial"/>
          <w:color w:val="000000" w:themeColor="text1"/>
          <w:sz w:val="20"/>
          <w:szCs w:val="20"/>
        </w:rPr>
        <w:t>P</w:t>
      </w:r>
      <w:r w:rsidR="0078267A" w:rsidRPr="000E5BAC">
        <w:rPr>
          <w:rFonts w:ascii="Helvetica Light" w:hAnsi="Helvetica Light" w:cs="Arial"/>
          <w:color w:val="000000" w:themeColor="text1"/>
          <w:sz w:val="20"/>
          <w:szCs w:val="20"/>
        </w:rPr>
        <w:t>2</w:t>
      </w:r>
      <w:r w:rsidR="00B96F60" w:rsidRPr="000E5BAC">
        <w:rPr>
          <w:rFonts w:ascii="Helvetica Light" w:hAnsi="Helvetica Light" w:cs="Arial"/>
          <w:color w:val="000000" w:themeColor="text1"/>
          <w:sz w:val="20"/>
          <w:szCs w:val="20"/>
        </w:rPr>
        <w:t xml:space="preserve">). </w:t>
      </w:r>
      <w:r w:rsidR="0078267A" w:rsidRPr="000E5BAC">
        <w:rPr>
          <w:rFonts w:ascii="Helvetica Light" w:hAnsi="Helvetica Light" w:cs="Arial"/>
          <w:color w:val="000000" w:themeColor="text1"/>
          <w:sz w:val="20"/>
          <w:szCs w:val="20"/>
        </w:rPr>
        <w:t xml:space="preserve">When asked whether they could control their images, </w:t>
      </w:r>
      <w:r w:rsidR="00946BCC" w:rsidRPr="000E5BAC">
        <w:rPr>
          <w:rFonts w:ascii="Helvetica Light" w:hAnsi="Helvetica Light" w:cs="Arial"/>
          <w:color w:val="000000" w:themeColor="text1"/>
          <w:sz w:val="20"/>
          <w:szCs w:val="20"/>
        </w:rPr>
        <w:t>they</w:t>
      </w:r>
      <w:r w:rsidR="0078267A" w:rsidRPr="000E5BAC">
        <w:rPr>
          <w:rFonts w:ascii="Helvetica Light" w:hAnsi="Helvetica Light" w:cs="Arial"/>
          <w:color w:val="000000" w:themeColor="text1"/>
          <w:sz w:val="20"/>
          <w:szCs w:val="20"/>
        </w:rPr>
        <w:t xml:space="preserve"> found the idea humorous</w:t>
      </w:r>
      <w:r w:rsidR="0054766C" w:rsidRPr="000E5BAC">
        <w:rPr>
          <w:rFonts w:ascii="Helvetica Light" w:hAnsi="Helvetica Light" w:cs="Arial"/>
          <w:color w:val="000000" w:themeColor="text1"/>
          <w:sz w:val="20"/>
          <w:szCs w:val="20"/>
        </w:rPr>
        <w:t xml:space="preserve">: </w:t>
      </w:r>
      <w:r w:rsidR="0078267A" w:rsidRPr="000E5BAC">
        <w:rPr>
          <w:rFonts w:ascii="Helvetica Light" w:hAnsi="Helvetica Light" w:cs="Arial"/>
          <w:i/>
          <w:iCs/>
          <w:color w:val="000000" w:themeColor="text1"/>
          <w:sz w:val="20"/>
          <w:szCs w:val="20"/>
        </w:rPr>
        <w:t xml:space="preserve">No, not in the slightest </w:t>
      </w:r>
      <w:r w:rsidR="0078267A" w:rsidRPr="000E5BAC">
        <w:rPr>
          <w:rFonts w:ascii="Helvetica Light" w:hAnsi="Helvetica Light" w:cs="Arial"/>
          <w:color w:val="000000" w:themeColor="text1"/>
          <w:sz w:val="20"/>
          <w:szCs w:val="20"/>
        </w:rPr>
        <w:t>(short laugh)</w:t>
      </w:r>
      <w:r w:rsidR="0078267A" w:rsidRPr="000E5BAC">
        <w:rPr>
          <w:rFonts w:ascii="Helvetica Light" w:hAnsi="Helvetica Light" w:cs="Arial"/>
          <w:i/>
          <w:iCs/>
          <w:color w:val="000000" w:themeColor="text1"/>
          <w:sz w:val="20"/>
          <w:szCs w:val="20"/>
        </w:rPr>
        <w:t xml:space="preserve"> that’s why it overwhelms me so much and scares me because I cannot control it.</w:t>
      </w:r>
      <w:r w:rsidR="0078267A" w:rsidRPr="000E5BAC">
        <w:rPr>
          <w:rFonts w:ascii="Helvetica Light" w:hAnsi="Helvetica Light" w:cs="Arial"/>
          <w:color w:val="000000" w:themeColor="text1"/>
          <w:sz w:val="20"/>
          <w:szCs w:val="20"/>
        </w:rPr>
        <w:t xml:space="preserve"> (</w:t>
      </w:r>
      <w:r w:rsidR="00DD4C52" w:rsidRPr="000E5BAC">
        <w:rPr>
          <w:rFonts w:ascii="Helvetica Light" w:hAnsi="Helvetica Light" w:cs="Arial"/>
          <w:color w:val="000000" w:themeColor="text1"/>
          <w:sz w:val="20"/>
          <w:szCs w:val="20"/>
        </w:rPr>
        <w:t>P</w:t>
      </w:r>
      <w:r w:rsidR="0078267A" w:rsidRPr="000E5BAC">
        <w:rPr>
          <w:rFonts w:ascii="Helvetica Light" w:hAnsi="Helvetica Light" w:cs="Arial"/>
          <w:color w:val="000000" w:themeColor="text1"/>
          <w:sz w:val="20"/>
          <w:szCs w:val="20"/>
        </w:rPr>
        <w:t>2).</w:t>
      </w:r>
    </w:p>
    <w:p w14:paraId="7F8C7648" w14:textId="4330209F" w:rsidR="00AE303C" w:rsidRPr="000E5BAC" w:rsidRDefault="00115791" w:rsidP="001A7B7C">
      <w:pPr>
        <w:spacing w:line="480" w:lineRule="auto"/>
        <w:outlineLvl w:val="0"/>
        <w:rPr>
          <w:rFonts w:ascii="Helvetica Light" w:hAnsi="Helvetica Light" w:cs="Arial"/>
          <w:color w:val="000000" w:themeColor="text1"/>
          <w:sz w:val="20"/>
          <w:szCs w:val="20"/>
        </w:rPr>
      </w:pPr>
      <w:r w:rsidRPr="000E5BAC">
        <w:rPr>
          <w:rFonts w:ascii="Helvetica Light" w:hAnsi="Helvetica Light" w:cs="Arial"/>
          <w:i/>
          <w:iCs/>
          <w:color w:val="000000" w:themeColor="text1"/>
          <w:sz w:val="20"/>
          <w:szCs w:val="20"/>
        </w:rPr>
        <w:t>3</w:t>
      </w:r>
      <w:r w:rsidR="001A7B7C" w:rsidRPr="000E5BAC">
        <w:rPr>
          <w:rFonts w:ascii="Helvetica Light" w:hAnsi="Helvetica Light" w:cs="Arial"/>
          <w:i/>
          <w:iCs/>
          <w:color w:val="000000" w:themeColor="text1"/>
          <w:sz w:val="20"/>
          <w:szCs w:val="20"/>
        </w:rPr>
        <w:t>b.</w:t>
      </w:r>
      <w:r w:rsidR="001A7B7C" w:rsidRPr="000E5BAC">
        <w:rPr>
          <w:rFonts w:ascii="Helvetica Light" w:hAnsi="Helvetica Light" w:cs="Arial"/>
          <w:i/>
          <w:iCs/>
          <w:color w:val="000000" w:themeColor="text1"/>
          <w:sz w:val="20"/>
          <w:szCs w:val="20"/>
        </w:rPr>
        <w:tab/>
      </w:r>
      <w:r w:rsidR="0078267A" w:rsidRPr="000E5BAC">
        <w:rPr>
          <w:rFonts w:ascii="Helvetica Light" w:hAnsi="Helvetica Light" w:cs="Arial"/>
          <w:i/>
          <w:iCs/>
          <w:color w:val="000000" w:themeColor="text1"/>
          <w:sz w:val="20"/>
          <w:szCs w:val="20"/>
        </w:rPr>
        <w:t>Controllable</w:t>
      </w:r>
      <w:r w:rsidR="00BF71F4" w:rsidRPr="000E5BAC">
        <w:rPr>
          <w:rFonts w:ascii="Helvetica Light" w:hAnsi="Helvetica Light" w:cs="Arial"/>
          <w:color w:val="000000" w:themeColor="text1"/>
          <w:sz w:val="20"/>
          <w:szCs w:val="20"/>
        </w:rPr>
        <w:t xml:space="preserve">: </w:t>
      </w:r>
      <w:r w:rsidR="0078267A" w:rsidRPr="000E5BAC">
        <w:rPr>
          <w:rFonts w:ascii="Helvetica Light" w:hAnsi="Helvetica Light" w:cs="Arial"/>
          <w:color w:val="000000" w:themeColor="text1"/>
          <w:sz w:val="20"/>
          <w:szCs w:val="20"/>
        </w:rPr>
        <w:t>Other participants reported that they were able to control their images. For example</w:t>
      </w:r>
      <w:r w:rsidR="00B96F60" w:rsidRPr="000E5BAC">
        <w:rPr>
          <w:rFonts w:ascii="Helvetica Light" w:hAnsi="Helvetica Light" w:cs="Arial"/>
          <w:color w:val="000000" w:themeColor="text1"/>
          <w:sz w:val="20"/>
          <w:szCs w:val="20"/>
        </w:rPr>
        <w:t>:</w:t>
      </w:r>
      <w:r w:rsidR="00144195" w:rsidRPr="000E5BAC">
        <w:rPr>
          <w:rFonts w:ascii="Helvetica Light" w:hAnsi="Helvetica Light" w:cs="Arial"/>
          <w:color w:val="000000" w:themeColor="text1"/>
          <w:sz w:val="20"/>
          <w:szCs w:val="20"/>
        </w:rPr>
        <w:t xml:space="preserve"> </w:t>
      </w:r>
      <w:r w:rsidR="0078267A" w:rsidRPr="000E5BAC">
        <w:rPr>
          <w:rFonts w:ascii="Helvetica Light" w:hAnsi="Helvetica Light" w:cs="Arial"/>
          <w:color w:val="000000" w:themeColor="text1"/>
          <w:sz w:val="20"/>
          <w:szCs w:val="20"/>
        </w:rPr>
        <w:t xml:space="preserve">[I] </w:t>
      </w:r>
      <w:r w:rsidR="0078267A" w:rsidRPr="000E5BAC">
        <w:rPr>
          <w:rFonts w:ascii="Helvetica Light" w:hAnsi="Helvetica Light" w:cs="Arial"/>
          <w:i/>
          <w:iCs/>
          <w:color w:val="000000" w:themeColor="text1"/>
          <w:sz w:val="20"/>
          <w:szCs w:val="20"/>
        </w:rPr>
        <w:t>focus my mind on som</w:t>
      </w:r>
      <w:r w:rsidR="00B96F60" w:rsidRPr="000E5BAC">
        <w:rPr>
          <w:rFonts w:ascii="Helvetica Light" w:hAnsi="Helvetica Light" w:cs="Arial"/>
          <w:i/>
          <w:iCs/>
          <w:color w:val="000000" w:themeColor="text1"/>
          <w:sz w:val="20"/>
          <w:szCs w:val="20"/>
        </w:rPr>
        <w:t>ething else</w:t>
      </w:r>
      <w:r w:rsidR="0078267A" w:rsidRPr="000E5BAC">
        <w:rPr>
          <w:rFonts w:ascii="Helvetica Light" w:hAnsi="Helvetica Light" w:cs="Arial"/>
          <w:color w:val="000000" w:themeColor="text1"/>
          <w:sz w:val="20"/>
          <w:szCs w:val="20"/>
        </w:rPr>
        <w:t xml:space="preserve"> </w:t>
      </w:r>
      <w:r w:rsidR="00B96F60" w:rsidRPr="000E5BAC">
        <w:rPr>
          <w:rFonts w:ascii="Helvetica Light" w:hAnsi="Helvetica Light" w:cs="Arial"/>
          <w:color w:val="000000" w:themeColor="text1"/>
          <w:sz w:val="20"/>
          <w:szCs w:val="20"/>
        </w:rPr>
        <w:t>[</w:t>
      </w:r>
      <w:r w:rsidR="0078267A" w:rsidRPr="000E5BAC">
        <w:rPr>
          <w:rFonts w:ascii="Helvetica Light" w:hAnsi="Helvetica Light" w:cs="Arial"/>
          <w:color w:val="000000" w:themeColor="text1"/>
          <w:sz w:val="20"/>
          <w:szCs w:val="20"/>
        </w:rPr>
        <w:t xml:space="preserve">so that </w:t>
      </w:r>
      <w:r w:rsidR="00B96F60" w:rsidRPr="000E5BAC">
        <w:rPr>
          <w:rFonts w:ascii="Helvetica Light" w:hAnsi="Helvetica Light" w:cs="Arial"/>
          <w:color w:val="000000" w:themeColor="text1"/>
          <w:sz w:val="20"/>
          <w:szCs w:val="20"/>
        </w:rPr>
        <w:t>the</w:t>
      </w:r>
      <w:r w:rsidR="0078267A" w:rsidRPr="000E5BAC">
        <w:rPr>
          <w:rFonts w:ascii="Helvetica Light" w:hAnsi="Helvetica Light" w:cs="Arial"/>
          <w:color w:val="000000" w:themeColor="text1"/>
          <w:sz w:val="20"/>
          <w:szCs w:val="20"/>
        </w:rPr>
        <w:t xml:space="preserve"> images</w:t>
      </w:r>
      <w:r w:rsidR="00B96F60" w:rsidRPr="000E5BAC">
        <w:rPr>
          <w:rFonts w:ascii="Helvetica Light" w:hAnsi="Helvetica Light" w:cs="Arial"/>
          <w:color w:val="000000" w:themeColor="text1"/>
          <w:sz w:val="20"/>
          <w:szCs w:val="20"/>
        </w:rPr>
        <w:t xml:space="preserve">] </w:t>
      </w:r>
      <w:r w:rsidR="0078267A" w:rsidRPr="000E5BAC">
        <w:rPr>
          <w:rFonts w:ascii="Helvetica Light" w:hAnsi="Helvetica Light" w:cs="Arial"/>
          <w:i/>
          <w:iCs/>
          <w:color w:val="000000" w:themeColor="text1"/>
          <w:sz w:val="20"/>
          <w:szCs w:val="20"/>
        </w:rPr>
        <w:t xml:space="preserve">kind of fade into the background or just fade away. Or maybe just stop </w:t>
      </w:r>
      <w:r w:rsidR="00144195" w:rsidRPr="000E5BAC">
        <w:rPr>
          <w:rFonts w:ascii="Helvetica Light" w:hAnsi="Helvetica Light" w:cs="Arial"/>
          <w:i/>
          <w:iCs/>
          <w:color w:val="000000" w:themeColor="text1"/>
          <w:sz w:val="20"/>
          <w:szCs w:val="20"/>
        </w:rPr>
        <w:t>me hearing things or seeing it</w:t>
      </w:r>
      <w:r w:rsidR="0078267A" w:rsidRPr="000E5BAC">
        <w:rPr>
          <w:rFonts w:ascii="Helvetica Light" w:hAnsi="Helvetica Light" w:cs="Arial"/>
          <w:color w:val="000000" w:themeColor="text1"/>
          <w:sz w:val="20"/>
          <w:szCs w:val="20"/>
        </w:rPr>
        <w:t xml:space="preserve"> (</w:t>
      </w:r>
      <w:r w:rsidR="00DD4C52" w:rsidRPr="000E5BAC">
        <w:rPr>
          <w:rFonts w:ascii="Helvetica Light" w:hAnsi="Helvetica Light" w:cs="Arial"/>
          <w:color w:val="000000" w:themeColor="text1"/>
          <w:sz w:val="20"/>
          <w:szCs w:val="20"/>
        </w:rPr>
        <w:t>P</w:t>
      </w:r>
      <w:r w:rsidR="0078267A" w:rsidRPr="000E5BAC">
        <w:rPr>
          <w:rFonts w:ascii="Helvetica Light" w:hAnsi="Helvetica Light" w:cs="Arial"/>
          <w:color w:val="000000" w:themeColor="text1"/>
          <w:sz w:val="20"/>
          <w:szCs w:val="20"/>
        </w:rPr>
        <w:t>3). Some participants explained how the emotional valence of a controll</w:t>
      </w:r>
      <w:r w:rsidR="00144195" w:rsidRPr="000E5BAC">
        <w:rPr>
          <w:rFonts w:ascii="Helvetica Light" w:hAnsi="Helvetica Light" w:cs="Arial"/>
          <w:color w:val="000000" w:themeColor="text1"/>
          <w:sz w:val="20"/>
          <w:szCs w:val="20"/>
        </w:rPr>
        <w:t xml:space="preserve">ed image is important to them: </w:t>
      </w:r>
      <w:r w:rsidR="0078267A" w:rsidRPr="000E5BAC">
        <w:rPr>
          <w:rFonts w:ascii="Helvetica Light" w:hAnsi="Helvetica Light" w:cs="Arial"/>
          <w:i/>
          <w:iCs/>
          <w:color w:val="000000" w:themeColor="text1"/>
          <w:sz w:val="20"/>
          <w:szCs w:val="20"/>
        </w:rPr>
        <w:t xml:space="preserve">but like, I’d have to keep it positive... it can turn into a negative image, or situation quite quickly </w:t>
      </w:r>
      <w:r w:rsidR="0078267A" w:rsidRPr="000E5BAC">
        <w:rPr>
          <w:rFonts w:ascii="Helvetica Light" w:hAnsi="Helvetica Light" w:cs="Arial"/>
          <w:color w:val="000000" w:themeColor="text1"/>
          <w:sz w:val="20"/>
          <w:szCs w:val="20"/>
        </w:rPr>
        <w:t>(</w:t>
      </w:r>
      <w:r w:rsidR="00DD4C52" w:rsidRPr="000E5BAC">
        <w:rPr>
          <w:rFonts w:ascii="Helvetica Light" w:hAnsi="Helvetica Light" w:cs="Arial"/>
          <w:color w:val="000000" w:themeColor="text1"/>
          <w:sz w:val="20"/>
          <w:szCs w:val="20"/>
        </w:rPr>
        <w:t>P</w:t>
      </w:r>
      <w:r w:rsidR="0078267A" w:rsidRPr="000E5BAC">
        <w:rPr>
          <w:rFonts w:ascii="Helvetica Light" w:hAnsi="Helvetica Light" w:cs="Arial"/>
          <w:color w:val="000000" w:themeColor="text1"/>
          <w:sz w:val="20"/>
          <w:szCs w:val="20"/>
        </w:rPr>
        <w:t>11). While some participants were able to articulate their strat</w:t>
      </w:r>
      <w:r w:rsidR="00144195" w:rsidRPr="000E5BAC">
        <w:rPr>
          <w:rFonts w:ascii="Helvetica Light" w:hAnsi="Helvetica Light" w:cs="Arial"/>
          <w:color w:val="000000" w:themeColor="text1"/>
          <w:sz w:val="20"/>
          <w:szCs w:val="20"/>
        </w:rPr>
        <w:t xml:space="preserve">egy for controlling the image: </w:t>
      </w:r>
      <w:r w:rsidR="0078267A" w:rsidRPr="000E5BAC">
        <w:rPr>
          <w:rFonts w:ascii="Helvetica Light" w:hAnsi="Helvetica Light" w:cs="Arial"/>
          <w:i/>
          <w:iCs/>
          <w:color w:val="000000" w:themeColor="text1"/>
          <w:sz w:val="20"/>
          <w:szCs w:val="20"/>
        </w:rPr>
        <w:t xml:space="preserve">I feel like if I clench my fists it will stop, it kind of brings me back to the sensation of that and I can’t see what’s in my mind anymore </w:t>
      </w:r>
      <w:r w:rsidR="0078267A" w:rsidRPr="000E5BAC">
        <w:rPr>
          <w:rFonts w:ascii="Helvetica Light" w:hAnsi="Helvetica Light" w:cs="Arial"/>
          <w:color w:val="000000" w:themeColor="text1"/>
          <w:sz w:val="20"/>
          <w:szCs w:val="20"/>
        </w:rPr>
        <w:t xml:space="preserve">(…) </w:t>
      </w:r>
      <w:r w:rsidR="0078267A" w:rsidRPr="000E5BAC">
        <w:rPr>
          <w:rFonts w:ascii="Helvetica Light" w:hAnsi="Helvetica Light" w:cs="Arial"/>
          <w:i/>
          <w:iCs/>
          <w:color w:val="000000" w:themeColor="text1"/>
          <w:sz w:val="20"/>
          <w:szCs w:val="20"/>
        </w:rPr>
        <w:t>I have been able to, sometimes, to kind of stop it</w:t>
      </w:r>
      <w:r w:rsidR="0078267A" w:rsidRPr="000E5BAC">
        <w:rPr>
          <w:rFonts w:ascii="Helvetica Light" w:hAnsi="Helvetica Light" w:cs="Arial"/>
          <w:color w:val="000000" w:themeColor="text1"/>
          <w:sz w:val="20"/>
          <w:szCs w:val="20"/>
        </w:rPr>
        <w:t xml:space="preserve"> (</w:t>
      </w:r>
      <w:r w:rsidR="00DD4C52" w:rsidRPr="000E5BAC">
        <w:rPr>
          <w:rFonts w:ascii="Helvetica Light" w:hAnsi="Helvetica Light" w:cs="Arial"/>
          <w:color w:val="000000" w:themeColor="text1"/>
          <w:sz w:val="20"/>
          <w:szCs w:val="20"/>
        </w:rPr>
        <w:t>P</w:t>
      </w:r>
      <w:r w:rsidR="0078267A" w:rsidRPr="000E5BAC">
        <w:rPr>
          <w:rFonts w:ascii="Helvetica Light" w:hAnsi="Helvetica Light" w:cs="Arial"/>
          <w:color w:val="000000" w:themeColor="text1"/>
          <w:sz w:val="20"/>
          <w:szCs w:val="20"/>
        </w:rPr>
        <w:t xml:space="preserve">9); others referred to </w:t>
      </w:r>
      <w:r w:rsidR="00144195" w:rsidRPr="000E5BAC">
        <w:rPr>
          <w:rFonts w:ascii="Helvetica Light" w:hAnsi="Helvetica Light" w:cs="Arial"/>
          <w:color w:val="000000" w:themeColor="text1"/>
          <w:sz w:val="20"/>
          <w:szCs w:val="20"/>
        </w:rPr>
        <w:t xml:space="preserve">a sub-conscious strategy that: </w:t>
      </w:r>
      <w:r w:rsidR="0078267A" w:rsidRPr="000E5BAC">
        <w:rPr>
          <w:rFonts w:ascii="Helvetica Light" w:hAnsi="Helvetica Light" w:cs="Arial"/>
          <w:i/>
          <w:iCs/>
          <w:color w:val="000000" w:themeColor="text1"/>
          <w:sz w:val="20"/>
          <w:szCs w:val="20"/>
        </w:rPr>
        <w:t>sort of works actually…I feel it might have some sort of unconscious effect, it’s, I dunno, I’ve been doing it for years. I feel like it works</w:t>
      </w:r>
      <w:r w:rsidR="0078267A" w:rsidRPr="000E5BAC">
        <w:rPr>
          <w:rFonts w:ascii="Helvetica Light" w:hAnsi="Helvetica Light" w:cs="Arial"/>
          <w:color w:val="000000" w:themeColor="text1"/>
          <w:sz w:val="20"/>
          <w:szCs w:val="20"/>
        </w:rPr>
        <w:t xml:space="preserve"> (</w:t>
      </w:r>
      <w:r w:rsidR="00DD4C52" w:rsidRPr="000E5BAC">
        <w:rPr>
          <w:rFonts w:ascii="Helvetica Light" w:hAnsi="Helvetica Light" w:cs="Arial"/>
          <w:color w:val="000000" w:themeColor="text1"/>
          <w:sz w:val="20"/>
          <w:szCs w:val="20"/>
        </w:rPr>
        <w:t>P7</w:t>
      </w:r>
      <w:r w:rsidR="0078267A" w:rsidRPr="000E5BAC">
        <w:rPr>
          <w:rFonts w:ascii="Helvetica Light" w:hAnsi="Helvetica Light" w:cs="Arial"/>
          <w:color w:val="000000" w:themeColor="text1"/>
          <w:sz w:val="20"/>
          <w:szCs w:val="20"/>
        </w:rPr>
        <w:t xml:space="preserve">). </w:t>
      </w:r>
    </w:p>
    <w:p w14:paraId="5B66F715" w14:textId="1096A9BE" w:rsidR="0078267A" w:rsidRPr="000E5BAC" w:rsidRDefault="00115791" w:rsidP="001A7B7C">
      <w:pPr>
        <w:spacing w:line="480" w:lineRule="auto"/>
        <w:rPr>
          <w:rFonts w:ascii="Helvetica Light" w:hAnsi="Helvetica Light" w:cs="Arial"/>
          <w:color w:val="000000" w:themeColor="text1"/>
          <w:sz w:val="20"/>
          <w:szCs w:val="20"/>
        </w:rPr>
      </w:pPr>
      <w:r w:rsidRPr="000E5BAC">
        <w:rPr>
          <w:rFonts w:ascii="Helvetica Light" w:hAnsi="Helvetica Light" w:cs="Arial"/>
          <w:b/>
          <w:bCs/>
          <w:color w:val="000000" w:themeColor="text1"/>
          <w:sz w:val="20"/>
          <w:szCs w:val="20"/>
        </w:rPr>
        <w:t>4</w:t>
      </w:r>
      <w:r w:rsidR="001A7B7C" w:rsidRPr="000E5BAC">
        <w:rPr>
          <w:rFonts w:ascii="Helvetica Light" w:hAnsi="Helvetica Light" w:cs="Arial"/>
          <w:b/>
          <w:bCs/>
          <w:color w:val="000000" w:themeColor="text1"/>
          <w:sz w:val="20"/>
          <w:szCs w:val="20"/>
        </w:rPr>
        <w:t>.</w:t>
      </w:r>
      <w:r w:rsidR="001A7B7C" w:rsidRPr="000E5BAC">
        <w:rPr>
          <w:rFonts w:ascii="Helvetica Light" w:hAnsi="Helvetica Light" w:cs="Arial"/>
          <w:b/>
          <w:bCs/>
          <w:color w:val="000000" w:themeColor="text1"/>
          <w:sz w:val="20"/>
          <w:szCs w:val="20"/>
        </w:rPr>
        <w:tab/>
      </w:r>
      <w:r w:rsidR="0078267A" w:rsidRPr="000E5BAC">
        <w:rPr>
          <w:rFonts w:ascii="Helvetica Light" w:hAnsi="Helvetica Light" w:cs="Arial"/>
          <w:b/>
          <w:bCs/>
          <w:color w:val="000000" w:themeColor="text1"/>
          <w:sz w:val="20"/>
          <w:szCs w:val="20"/>
        </w:rPr>
        <w:t>Emotional responses</w:t>
      </w:r>
    </w:p>
    <w:p w14:paraId="6514900F" w14:textId="6EFA1E2B" w:rsidR="0078267A" w:rsidRPr="000E5BAC" w:rsidRDefault="00115791" w:rsidP="001A7B7C">
      <w:pPr>
        <w:spacing w:after="0" w:line="480" w:lineRule="auto"/>
        <w:outlineLvl w:val="0"/>
        <w:rPr>
          <w:rFonts w:ascii="Helvetica Light" w:hAnsi="Helvetica Light" w:cs="Arial"/>
          <w:color w:val="000000" w:themeColor="text1"/>
          <w:sz w:val="20"/>
          <w:szCs w:val="20"/>
        </w:rPr>
      </w:pPr>
      <w:r w:rsidRPr="000E5BAC">
        <w:rPr>
          <w:rFonts w:ascii="Helvetica Light" w:hAnsi="Helvetica Light" w:cs="Arial"/>
          <w:i/>
          <w:iCs/>
          <w:color w:val="000000" w:themeColor="text1"/>
          <w:sz w:val="20"/>
          <w:szCs w:val="20"/>
        </w:rPr>
        <w:t>4</w:t>
      </w:r>
      <w:r w:rsidR="001A7B7C" w:rsidRPr="000E5BAC">
        <w:rPr>
          <w:rFonts w:ascii="Helvetica Light" w:hAnsi="Helvetica Light" w:cs="Arial"/>
          <w:i/>
          <w:iCs/>
          <w:color w:val="000000" w:themeColor="text1"/>
          <w:sz w:val="20"/>
          <w:szCs w:val="20"/>
        </w:rPr>
        <w:t>a.</w:t>
      </w:r>
      <w:r w:rsidR="001A7B7C" w:rsidRPr="000E5BAC">
        <w:rPr>
          <w:rFonts w:ascii="Helvetica Light" w:hAnsi="Helvetica Light" w:cs="Arial"/>
          <w:i/>
          <w:iCs/>
          <w:color w:val="000000" w:themeColor="text1"/>
          <w:sz w:val="20"/>
          <w:szCs w:val="20"/>
        </w:rPr>
        <w:tab/>
      </w:r>
      <w:r w:rsidR="0078267A" w:rsidRPr="000E5BAC">
        <w:rPr>
          <w:rFonts w:ascii="Helvetica Light" w:hAnsi="Helvetica Light" w:cs="Arial"/>
          <w:i/>
          <w:iCs/>
          <w:color w:val="000000" w:themeColor="text1"/>
          <w:sz w:val="20"/>
          <w:szCs w:val="20"/>
        </w:rPr>
        <w:t>Online emotions</w:t>
      </w:r>
      <w:r w:rsidR="00BF71F4" w:rsidRPr="000E5BAC">
        <w:rPr>
          <w:rFonts w:ascii="Helvetica Light" w:hAnsi="Helvetica Light" w:cs="Arial"/>
          <w:color w:val="000000" w:themeColor="text1"/>
          <w:sz w:val="20"/>
          <w:szCs w:val="20"/>
        </w:rPr>
        <w:t xml:space="preserve">: </w:t>
      </w:r>
      <w:r w:rsidR="0078267A" w:rsidRPr="000E5BAC">
        <w:rPr>
          <w:rFonts w:ascii="Helvetica Light" w:hAnsi="Helvetica Light" w:cs="Arial"/>
          <w:color w:val="000000" w:themeColor="text1"/>
          <w:sz w:val="20"/>
          <w:szCs w:val="20"/>
        </w:rPr>
        <w:t>Common emotions participants reported experiencing while they had their images</w:t>
      </w:r>
      <w:r w:rsidR="00556AA3" w:rsidRPr="000E5BAC">
        <w:rPr>
          <w:rFonts w:ascii="Helvetica Light" w:hAnsi="Helvetica Light" w:cs="Arial"/>
          <w:color w:val="000000" w:themeColor="text1"/>
          <w:sz w:val="20"/>
          <w:szCs w:val="20"/>
        </w:rPr>
        <w:t xml:space="preserve"> or dire</w:t>
      </w:r>
      <w:r w:rsidR="004271A0" w:rsidRPr="000E5BAC">
        <w:rPr>
          <w:rFonts w:ascii="Helvetica Light" w:hAnsi="Helvetica Light" w:cs="Arial"/>
          <w:color w:val="000000" w:themeColor="text1"/>
          <w:sz w:val="20"/>
          <w:szCs w:val="20"/>
        </w:rPr>
        <w:t>c</w:t>
      </w:r>
      <w:r w:rsidR="00556AA3" w:rsidRPr="000E5BAC">
        <w:rPr>
          <w:rFonts w:ascii="Helvetica Light" w:hAnsi="Helvetica Light" w:cs="Arial"/>
          <w:color w:val="000000" w:themeColor="text1"/>
          <w:sz w:val="20"/>
          <w:szCs w:val="20"/>
        </w:rPr>
        <w:t>tly after (that is, online)</w:t>
      </w:r>
      <w:r w:rsidR="00755137" w:rsidRPr="000E5BAC">
        <w:rPr>
          <w:rFonts w:ascii="Helvetica Light" w:hAnsi="Helvetica Light" w:cs="Arial"/>
          <w:color w:val="000000" w:themeColor="text1"/>
          <w:sz w:val="20"/>
          <w:szCs w:val="20"/>
        </w:rPr>
        <w:t xml:space="preserve"> included feeling anxious: </w:t>
      </w:r>
      <w:r w:rsidR="0078267A" w:rsidRPr="000E5BAC">
        <w:rPr>
          <w:rFonts w:ascii="Helvetica Light" w:hAnsi="Helvetica Light" w:cs="Arial"/>
          <w:i/>
          <w:iCs/>
          <w:color w:val="000000" w:themeColor="text1"/>
          <w:sz w:val="20"/>
          <w:szCs w:val="20"/>
        </w:rPr>
        <w:t>more like worried or anxious about the performance because I can see that it can go wrong and I am going to think that is going to happen because I have seen in my head</w:t>
      </w:r>
      <w:r w:rsidR="0078267A" w:rsidRPr="000E5BAC">
        <w:rPr>
          <w:rFonts w:ascii="Helvetica Light" w:hAnsi="Helvetica Light" w:cs="Arial"/>
          <w:color w:val="000000" w:themeColor="text1"/>
          <w:sz w:val="20"/>
          <w:szCs w:val="20"/>
        </w:rPr>
        <w:t xml:space="preserve"> (</w:t>
      </w:r>
      <w:r w:rsidR="00DD4C52" w:rsidRPr="000E5BAC">
        <w:rPr>
          <w:rFonts w:ascii="Helvetica Light" w:hAnsi="Helvetica Light" w:cs="Arial"/>
          <w:color w:val="000000" w:themeColor="text1"/>
          <w:sz w:val="20"/>
          <w:szCs w:val="20"/>
        </w:rPr>
        <w:t>P</w:t>
      </w:r>
      <w:r w:rsidR="0078267A" w:rsidRPr="000E5BAC">
        <w:rPr>
          <w:rFonts w:ascii="Helvetica Light" w:hAnsi="Helvetica Light" w:cs="Arial"/>
          <w:color w:val="000000" w:themeColor="text1"/>
          <w:sz w:val="20"/>
          <w:szCs w:val="20"/>
        </w:rPr>
        <w:t xml:space="preserve">5); scared: </w:t>
      </w:r>
      <w:r w:rsidR="0078267A" w:rsidRPr="000E5BAC">
        <w:rPr>
          <w:rFonts w:ascii="Helvetica Light" w:hAnsi="Helvetica Light" w:cs="Arial"/>
          <w:i/>
          <w:iCs/>
          <w:color w:val="000000" w:themeColor="text1"/>
          <w:sz w:val="20"/>
          <w:szCs w:val="20"/>
        </w:rPr>
        <w:t>So I get really scared, I do not know how to deal with it and I feel quite frozen. I am very uncomfortable</w:t>
      </w:r>
      <w:r w:rsidR="00DC0E0C" w:rsidRPr="000E5BAC">
        <w:rPr>
          <w:rFonts w:ascii="Helvetica Light" w:hAnsi="Helvetica Light" w:cs="Arial"/>
          <w:color w:val="000000" w:themeColor="text1"/>
          <w:sz w:val="20"/>
          <w:szCs w:val="20"/>
        </w:rPr>
        <w:t xml:space="preserve"> (</w:t>
      </w:r>
      <w:r w:rsidR="00DD4C52" w:rsidRPr="000E5BAC">
        <w:rPr>
          <w:rFonts w:ascii="Helvetica Light" w:hAnsi="Helvetica Light" w:cs="Arial"/>
          <w:color w:val="000000" w:themeColor="text1"/>
          <w:sz w:val="20"/>
          <w:szCs w:val="20"/>
        </w:rPr>
        <w:t>P9</w:t>
      </w:r>
      <w:r w:rsidR="00DC0E0C" w:rsidRPr="000E5BAC">
        <w:rPr>
          <w:rFonts w:ascii="Helvetica Light" w:hAnsi="Helvetica Light" w:cs="Arial"/>
          <w:color w:val="000000" w:themeColor="text1"/>
          <w:sz w:val="20"/>
          <w:szCs w:val="20"/>
        </w:rPr>
        <w:t xml:space="preserve">), and panicked: </w:t>
      </w:r>
      <w:r w:rsidR="006B5D2E" w:rsidRPr="000E5BAC">
        <w:rPr>
          <w:rFonts w:ascii="Helvetica Light" w:hAnsi="Helvetica Light" w:cs="Arial"/>
          <w:i/>
          <w:iCs/>
          <w:color w:val="000000" w:themeColor="text1"/>
          <w:sz w:val="20"/>
          <w:szCs w:val="20"/>
        </w:rPr>
        <w:t>I</w:t>
      </w:r>
      <w:r w:rsidR="0078267A" w:rsidRPr="000E5BAC">
        <w:rPr>
          <w:rFonts w:ascii="Helvetica Light" w:hAnsi="Helvetica Light" w:cs="Arial"/>
          <w:i/>
          <w:iCs/>
          <w:color w:val="000000" w:themeColor="text1"/>
          <w:sz w:val="20"/>
          <w:szCs w:val="20"/>
        </w:rPr>
        <w:t>t’s like I cannot control what I feel in that moment. It’s just panic. The only thing I feel in every part of my body. Like, every single cell in my bo</w:t>
      </w:r>
      <w:r w:rsidR="000F6DA9" w:rsidRPr="000E5BAC">
        <w:rPr>
          <w:rFonts w:ascii="Helvetica Light" w:hAnsi="Helvetica Light" w:cs="Arial"/>
          <w:i/>
          <w:iCs/>
          <w:color w:val="000000" w:themeColor="text1"/>
          <w:sz w:val="20"/>
          <w:szCs w:val="20"/>
        </w:rPr>
        <w:t xml:space="preserve">dy it’s just panic </w:t>
      </w:r>
      <w:r w:rsidR="000F6DA9" w:rsidRPr="000E5BAC">
        <w:rPr>
          <w:rFonts w:ascii="Helvetica Light" w:hAnsi="Helvetica Light" w:cs="Arial"/>
          <w:color w:val="000000" w:themeColor="text1"/>
          <w:sz w:val="20"/>
          <w:szCs w:val="20"/>
        </w:rPr>
        <w:t>(</w:t>
      </w:r>
      <w:r w:rsidR="00DD4C52" w:rsidRPr="000E5BAC">
        <w:rPr>
          <w:rFonts w:ascii="Helvetica Light" w:hAnsi="Helvetica Light" w:cs="Arial"/>
          <w:color w:val="000000" w:themeColor="text1"/>
          <w:sz w:val="20"/>
          <w:szCs w:val="20"/>
        </w:rPr>
        <w:t>P2</w:t>
      </w:r>
      <w:r w:rsidR="000F6DA9" w:rsidRPr="000E5BAC">
        <w:rPr>
          <w:rFonts w:ascii="Helvetica Light" w:hAnsi="Helvetica Light" w:cs="Arial"/>
          <w:color w:val="000000" w:themeColor="text1"/>
          <w:sz w:val="20"/>
          <w:szCs w:val="20"/>
        </w:rPr>
        <w:t>).</w:t>
      </w:r>
    </w:p>
    <w:p w14:paraId="60E7872F" w14:textId="4BC8D097" w:rsidR="0078267A" w:rsidRPr="000E5BAC" w:rsidRDefault="008C012C" w:rsidP="007C4317">
      <w:pPr>
        <w:tabs>
          <w:tab w:val="left" w:pos="284"/>
        </w:tabs>
        <w:spacing w:line="480" w:lineRule="auto"/>
        <w:rPr>
          <w:rFonts w:ascii="Helvetica Light" w:hAnsi="Helvetica Light" w:cs="Arial"/>
          <w:color w:val="000000" w:themeColor="text1"/>
          <w:sz w:val="20"/>
          <w:szCs w:val="20"/>
        </w:rPr>
      </w:pPr>
      <w:r w:rsidRPr="000E5BAC">
        <w:rPr>
          <w:rFonts w:ascii="Helvetica Light" w:hAnsi="Helvetica Light" w:cs="Arial"/>
          <w:color w:val="000000" w:themeColor="text1"/>
          <w:sz w:val="20"/>
          <w:szCs w:val="20"/>
        </w:rPr>
        <w:tab/>
      </w:r>
      <w:r w:rsidR="006B5D2E" w:rsidRPr="000E5BAC">
        <w:rPr>
          <w:rFonts w:ascii="Helvetica Light" w:hAnsi="Helvetica Light" w:cs="Arial"/>
          <w:color w:val="000000" w:themeColor="text1"/>
          <w:sz w:val="20"/>
          <w:szCs w:val="20"/>
        </w:rPr>
        <w:t>Participant 12 reported a</w:t>
      </w:r>
      <w:r w:rsidR="0078267A" w:rsidRPr="000E5BAC">
        <w:rPr>
          <w:rFonts w:ascii="Helvetica Light" w:hAnsi="Helvetica Light" w:cs="Arial"/>
          <w:color w:val="000000" w:themeColor="text1"/>
          <w:sz w:val="20"/>
          <w:szCs w:val="20"/>
        </w:rPr>
        <w:t xml:space="preserve"> novel view</w:t>
      </w:r>
      <w:r w:rsidR="006B5D2E" w:rsidRPr="000E5BAC">
        <w:rPr>
          <w:rFonts w:ascii="Helvetica Light" w:hAnsi="Helvetica Light" w:cs="Arial"/>
          <w:color w:val="000000" w:themeColor="text1"/>
          <w:sz w:val="20"/>
          <w:szCs w:val="20"/>
        </w:rPr>
        <w:t xml:space="preserve"> -</w:t>
      </w:r>
      <w:r w:rsidR="0078267A" w:rsidRPr="000E5BAC">
        <w:rPr>
          <w:rFonts w:ascii="Helvetica Light" w:hAnsi="Helvetica Light" w:cs="Arial"/>
          <w:color w:val="000000" w:themeColor="text1"/>
          <w:sz w:val="20"/>
          <w:szCs w:val="20"/>
        </w:rPr>
        <w:t xml:space="preserve"> while acknowledging the distress she experienced during her imagery, talked about how </w:t>
      </w:r>
      <w:r w:rsidR="00A5111C" w:rsidRPr="000E5BAC">
        <w:rPr>
          <w:rFonts w:ascii="Helvetica Light" w:hAnsi="Helvetica Light" w:cs="Arial"/>
          <w:color w:val="000000" w:themeColor="text1"/>
          <w:sz w:val="20"/>
          <w:szCs w:val="20"/>
        </w:rPr>
        <w:t xml:space="preserve">the function of the image could be to </w:t>
      </w:r>
      <w:r w:rsidR="0078267A" w:rsidRPr="000E5BAC">
        <w:rPr>
          <w:rFonts w:ascii="Helvetica Light" w:hAnsi="Helvetica Light" w:cs="Arial"/>
          <w:color w:val="000000" w:themeColor="text1"/>
          <w:sz w:val="20"/>
          <w:szCs w:val="20"/>
        </w:rPr>
        <w:t>make her feel more prepared and reass</w:t>
      </w:r>
      <w:r w:rsidR="002800BE" w:rsidRPr="000E5BAC">
        <w:rPr>
          <w:rFonts w:ascii="Helvetica Light" w:hAnsi="Helvetica Light" w:cs="Arial"/>
          <w:color w:val="000000" w:themeColor="text1"/>
          <w:sz w:val="20"/>
          <w:szCs w:val="20"/>
        </w:rPr>
        <w:t xml:space="preserve">ured: </w:t>
      </w:r>
      <w:r w:rsidR="0078267A" w:rsidRPr="000E5BAC">
        <w:rPr>
          <w:rFonts w:ascii="Helvetica Light" w:hAnsi="Helvetica Light" w:cs="Arial"/>
          <w:i/>
          <w:iCs/>
          <w:color w:val="000000" w:themeColor="text1"/>
          <w:sz w:val="20"/>
          <w:szCs w:val="20"/>
        </w:rPr>
        <w:t>I mean, I feel, obviously it’s a bit distressing, but at the same time, kind of, if I know different, kind of ways it might be able to go, I feel a bit more like, planned and reassured…. if I know what different ways the situation could go, a bit like, like putting it out in my head, then I feel like a bit more prepared</w:t>
      </w:r>
      <w:r w:rsidR="0078267A" w:rsidRPr="000E5BAC">
        <w:rPr>
          <w:rFonts w:ascii="Helvetica Light" w:hAnsi="Helvetica Light" w:cs="Arial"/>
          <w:color w:val="000000" w:themeColor="text1"/>
          <w:sz w:val="20"/>
          <w:szCs w:val="20"/>
        </w:rPr>
        <w:t xml:space="preserve"> (</w:t>
      </w:r>
      <w:r w:rsidR="00DD4C52" w:rsidRPr="000E5BAC">
        <w:rPr>
          <w:rFonts w:ascii="Helvetica Light" w:hAnsi="Helvetica Light" w:cs="Arial"/>
          <w:color w:val="000000" w:themeColor="text1"/>
          <w:sz w:val="20"/>
          <w:szCs w:val="20"/>
        </w:rPr>
        <w:t>P</w:t>
      </w:r>
      <w:r w:rsidR="0078267A" w:rsidRPr="000E5BAC">
        <w:rPr>
          <w:rFonts w:ascii="Helvetica Light" w:hAnsi="Helvetica Light" w:cs="Arial"/>
          <w:color w:val="000000" w:themeColor="text1"/>
          <w:sz w:val="20"/>
          <w:szCs w:val="20"/>
        </w:rPr>
        <w:t>11)</w:t>
      </w:r>
      <w:r w:rsidR="00DD4C52" w:rsidRPr="000E5BAC">
        <w:rPr>
          <w:rFonts w:ascii="Helvetica Light" w:hAnsi="Helvetica Light" w:cs="Arial"/>
          <w:color w:val="000000" w:themeColor="text1"/>
          <w:sz w:val="20"/>
          <w:szCs w:val="20"/>
        </w:rPr>
        <w:t>.</w:t>
      </w:r>
    </w:p>
    <w:p w14:paraId="2436E45A" w14:textId="7DD82A6F" w:rsidR="0078267A" w:rsidRPr="000E5BAC" w:rsidRDefault="00115791" w:rsidP="001A7B7C">
      <w:pPr>
        <w:spacing w:line="480" w:lineRule="auto"/>
        <w:outlineLvl w:val="0"/>
        <w:rPr>
          <w:rFonts w:ascii="Helvetica Light" w:hAnsi="Helvetica Light" w:cs="Arial"/>
          <w:color w:val="000000" w:themeColor="text1"/>
          <w:sz w:val="20"/>
          <w:szCs w:val="20"/>
        </w:rPr>
      </w:pPr>
      <w:r w:rsidRPr="000E5BAC">
        <w:rPr>
          <w:rFonts w:ascii="Helvetica Light" w:hAnsi="Helvetica Light" w:cs="Arial"/>
          <w:i/>
          <w:iCs/>
          <w:color w:val="000000" w:themeColor="text1"/>
          <w:sz w:val="20"/>
          <w:szCs w:val="20"/>
        </w:rPr>
        <w:t>4</w:t>
      </w:r>
      <w:r w:rsidR="001A7B7C" w:rsidRPr="000E5BAC">
        <w:rPr>
          <w:rFonts w:ascii="Helvetica Light" w:hAnsi="Helvetica Light" w:cs="Arial"/>
          <w:i/>
          <w:iCs/>
          <w:color w:val="000000" w:themeColor="text1"/>
          <w:sz w:val="20"/>
          <w:szCs w:val="20"/>
        </w:rPr>
        <w:t>b.</w:t>
      </w:r>
      <w:r w:rsidR="001A7B7C" w:rsidRPr="000E5BAC">
        <w:rPr>
          <w:rFonts w:ascii="Helvetica Light" w:hAnsi="Helvetica Light" w:cs="Arial"/>
          <w:i/>
          <w:iCs/>
          <w:color w:val="000000" w:themeColor="text1"/>
          <w:sz w:val="20"/>
          <w:szCs w:val="20"/>
        </w:rPr>
        <w:tab/>
      </w:r>
      <w:r w:rsidR="0078267A" w:rsidRPr="000E5BAC">
        <w:rPr>
          <w:rFonts w:ascii="Helvetica Light" w:hAnsi="Helvetica Light" w:cs="Arial"/>
          <w:i/>
          <w:iCs/>
          <w:color w:val="000000" w:themeColor="text1"/>
          <w:sz w:val="20"/>
          <w:szCs w:val="20"/>
        </w:rPr>
        <w:t>Emotional intensity</w:t>
      </w:r>
      <w:r w:rsidR="00BF71F4" w:rsidRPr="000E5BAC">
        <w:rPr>
          <w:rFonts w:ascii="Helvetica Light" w:hAnsi="Helvetica Light" w:cs="Arial"/>
          <w:color w:val="000000" w:themeColor="text1"/>
          <w:sz w:val="20"/>
          <w:szCs w:val="20"/>
        </w:rPr>
        <w:t xml:space="preserve"> </w:t>
      </w:r>
      <w:r w:rsidR="00D67FFD" w:rsidRPr="000E5BAC">
        <w:rPr>
          <w:rFonts w:ascii="Helvetica Light" w:hAnsi="Helvetica Light" w:cs="Arial"/>
          <w:color w:val="000000" w:themeColor="text1"/>
          <w:sz w:val="20"/>
          <w:szCs w:val="20"/>
        </w:rPr>
        <w:t>Some p</w:t>
      </w:r>
      <w:r w:rsidR="0078267A" w:rsidRPr="000E5BAC">
        <w:rPr>
          <w:rFonts w:ascii="Helvetica Light" w:hAnsi="Helvetica Light" w:cs="Arial"/>
          <w:color w:val="000000" w:themeColor="text1"/>
          <w:sz w:val="20"/>
          <w:szCs w:val="20"/>
        </w:rPr>
        <w:t>articipants reported that, although the emotions they experienced while they had their images were stable over time, the intensity of the emotions varied. Some spoke of experiencing emotions with less intensity than in the past</w:t>
      </w:r>
      <w:r w:rsidR="00D67FFD" w:rsidRPr="000E5BAC">
        <w:rPr>
          <w:rFonts w:ascii="Helvetica Light" w:hAnsi="Helvetica Light" w:cs="Arial"/>
          <w:color w:val="000000" w:themeColor="text1"/>
          <w:sz w:val="20"/>
          <w:szCs w:val="20"/>
        </w:rPr>
        <w:t>, even though the image did not alter over time</w:t>
      </w:r>
      <w:r w:rsidR="002800BE" w:rsidRPr="000E5BAC">
        <w:rPr>
          <w:rFonts w:ascii="Helvetica Light" w:hAnsi="Helvetica Light" w:cs="Arial"/>
          <w:color w:val="000000" w:themeColor="text1"/>
          <w:sz w:val="20"/>
          <w:szCs w:val="20"/>
        </w:rPr>
        <w:t xml:space="preserve">: </w:t>
      </w:r>
      <w:r w:rsidR="0078267A" w:rsidRPr="000E5BAC">
        <w:rPr>
          <w:rFonts w:ascii="Helvetica Light" w:hAnsi="Helvetica Light" w:cs="Arial"/>
          <w:i/>
          <w:iCs/>
          <w:color w:val="000000" w:themeColor="text1"/>
          <w:sz w:val="20"/>
          <w:szCs w:val="20"/>
        </w:rPr>
        <w:t>I’m not as scared of it as I was, ‘cause I kind of understand it</w:t>
      </w:r>
      <w:r w:rsidR="002800BE" w:rsidRPr="000E5BAC">
        <w:rPr>
          <w:rFonts w:ascii="Helvetica Light" w:hAnsi="Helvetica Light" w:cs="Arial"/>
          <w:color w:val="000000" w:themeColor="text1"/>
          <w:sz w:val="20"/>
          <w:szCs w:val="20"/>
        </w:rPr>
        <w:t xml:space="preserve"> (</w:t>
      </w:r>
      <w:r w:rsidR="00E1456A" w:rsidRPr="000E5BAC">
        <w:rPr>
          <w:rFonts w:ascii="Helvetica Light" w:hAnsi="Helvetica Light" w:cs="Arial"/>
          <w:color w:val="000000" w:themeColor="text1"/>
          <w:sz w:val="20"/>
          <w:szCs w:val="20"/>
        </w:rPr>
        <w:t>P3</w:t>
      </w:r>
      <w:r w:rsidR="002800BE" w:rsidRPr="000E5BAC">
        <w:rPr>
          <w:rFonts w:ascii="Helvetica Light" w:hAnsi="Helvetica Light" w:cs="Arial"/>
          <w:color w:val="000000" w:themeColor="text1"/>
          <w:sz w:val="20"/>
          <w:szCs w:val="20"/>
        </w:rPr>
        <w:t xml:space="preserve">); </w:t>
      </w:r>
      <w:r w:rsidR="0078267A" w:rsidRPr="000E5BAC">
        <w:rPr>
          <w:rFonts w:ascii="Helvetica Light" w:hAnsi="Helvetica Light" w:cs="Arial"/>
          <w:i/>
          <w:iCs/>
          <w:color w:val="000000" w:themeColor="text1"/>
          <w:sz w:val="20"/>
          <w:szCs w:val="20"/>
        </w:rPr>
        <w:t>I think I am more used to it now, so I don’t get as annoyed as in the past when it was worse. The emotions were stronger back then</w:t>
      </w:r>
      <w:r w:rsidR="0078267A" w:rsidRPr="000E5BAC">
        <w:rPr>
          <w:rFonts w:ascii="Helvetica Light" w:hAnsi="Helvetica Light" w:cs="Arial"/>
          <w:color w:val="000000" w:themeColor="text1"/>
          <w:sz w:val="20"/>
          <w:szCs w:val="20"/>
        </w:rPr>
        <w:t xml:space="preserve"> (</w:t>
      </w:r>
      <w:r w:rsidR="00E1456A" w:rsidRPr="000E5BAC">
        <w:rPr>
          <w:rFonts w:ascii="Helvetica Light" w:hAnsi="Helvetica Light" w:cs="Arial"/>
          <w:color w:val="000000" w:themeColor="text1"/>
          <w:sz w:val="20"/>
          <w:szCs w:val="20"/>
        </w:rPr>
        <w:t>P</w:t>
      </w:r>
      <w:r w:rsidR="0078267A" w:rsidRPr="000E5BAC">
        <w:rPr>
          <w:rFonts w:ascii="Helvetica Light" w:hAnsi="Helvetica Light" w:cs="Arial"/>
          <w:color w:val="000000" w:themeColor="text1"/>
          <w:sz w:val="20"/>
          <w:szCs w:val="20"/>
        </w:rPr>
        <w:t>6). One participant proposed why they now experie</w:t>
      </w:r>
      <w:r w:rsidR="002800BE" w:rsidRPr="000E5BAC">
        <w:rPr>
          <w:rFonts w:ascii="Helvetica Light" w:hAnsi="Helvetica Light" w:cs="Arial"/>
          <w:color w:val="000000" w:themeColor="text1"/>
          <w:sz w:val="20"/>
          <w:szCs w:val="20"/>
        </w:rPr>
        <w:t xml:space="preserve">nced less emotional intensity: </w:t>
      </w:r>
      <w:r w:rsidR="0078267A" w:rsidRPr="000E5BAC">
        <w:rPr>
          <w:rFonts w:ascii="Helvetica Light" w:hAnsi="Helvetica Light" w:cs="Arial"/>
          <w:i/>
          <w:iCs/>
          <w:color w:val="000000" w:themeColor="text1"/>
          <w:sz w:val="20"/>
          <w:szCs w:val="20"/>
        </w:rPr>
        <w:t xml:space="preserve">the emotions that I got the first time were a lot more intense like, because I have never seen this image before, like it never happened…. </w:t>
      </w:r>
      <w:r w:rsidR="0078267A" w:rsidRPr="000E5BAC">
        <w:rPr>
          <w:rFonts w:ascii="Helvetica Light" w:hAnsi="Helvetica Light" w:cs="Arial"/>
          <w:color w:val="000000" w:themeColor="text1"/>
          <w:sz w:val="20"/>
          <w:szCs w:val="20"/>
        </w:rPr>
        <w:t>But (now)</w:t>
      </w:r>
      <w:r w:rsidR="0078267A" w:rsidRPr="000E5BAC">
        <w:rPr>
          <w:rFonts w:ascii="Helvetica Light" w:hAnsi="Helvetica Light" w:cs="Arial"/>
          <w:i/>
          <w:iCs/>
          <w:color w:val="000000" w:themeColor="text1"/>
          <w:sz w:val="20"/>
          <w:szCs w:val="20"/>
        </w:rPr>
        <w:t xml:space="preserve"> I just know that I am going to see it and what I am going to see. Whereas before I didn’t know what to expect</w:t>
      </w:r>
      <w:r w:rsidR="0078267A" w:rsidRPr="000E5BAC">
        <w:rPr>
          <w:rFonts w:ascii="Helvetica Light" w:hAnsi="Helvetica Light" w:cs="Arial"/>
          <w:color w:val="000000" w:themeColor="text1"/>
          <w:sz w:val="20"/>
          <w:szCs w:val="20"/>
        </w:rPr>
        <w:t xml:space="preserve"> (</w:t>
      </w:r>
      <w:r w:rsidR="00E1456A" w:rsidRPr="000E5BAC">
        <w:rPr>
          <w:rFonts w:ascii="Helvetica Light" w:hAnsi="Helvetica Light" w:cs="Arial"/>
          <w:color w:val="000000" w:themeColor="text1"/>
          <w:sz w:val="20"/>
          <w:szCs w:val="20"/>
        </w:rPr>
        <w:t>P5</w:t>
      </w:r>
      <w:r w:rsidR="0078267A" w:rsidRPr="000E5BAC">
        <w:rPr>
          <w:rFonts w:ascii="Helvetica Light" w:hAnsi="Helvetica Light" w:cs="Arial"/>
          <w:color w:val="000000" w:themeColor="text1"/>
          <w:sz w:val="20"/>
          <w:szCs w:val="20"/>
        </w:rPr>
        <w:t>). Participants also reported that they experienced emotions with greater intensity than in the past</w:t>
      </w:r>
      <w:r w:rsidR="00F5263A" w:rsidRPr="000E5BAC">
        <w:rPr>
          <w:rFonts w:ascii="Helvetica Light" w:hAnsi="Helvetica Light" w:cs="Arial"/>
          <w:color w:val="000000" w:themeColor="text1"/>
          <w:sz w:val="20"/>
          <w:szCs w:val="20"/>
        </w:rPr>
        <w:t>:</w:t>
      </w:r>
      <w:r w:rsidR="0078267A" w:rsidRPr="000E5BAC">
        <w:rPr>
          <w:rFonts w:ascii="Helvetica Light" w:hAnsi="Helvetica Light" w:cs="Arial"/>
          <w:color w:val="000000" w:themeColor="text1"/>
          <w:sz w:val="20"/>
          <w:szCs w:val="20"/>
        </w:rPr>
        <w:t xml:space="preserve"> </w:t>
      </w:r>
      <w:r w:rsidR="000D3EAB" w:rsidRPr="000E5BAC">
        <w:rPr>
          <w:rFonts w:ascii="Helvetica Light" w:hAnsi="Helvetica Light" w:cs="Arial"/>
          <w:i/>
          <w:iCs/>
          <w:color w:val="000000" w:themeColor="text1"/>
          <w:sz w:val="20"/>
          <w:szCs w:val="20"/>
        </w:rPr>
        <w:t>M</w:t>
      </w:r>
      <w:r w:rsidR="0078267A" w:rsidRPr="000E5BAC">
        <w:rPr>
          <w:rFonts w:ascii="Helvetica Light" w:hAnsi="Helvetica Light" w:cs="Arial"/>
          <w:i/>
          <w:iCs/>
          <w:color w:val="000000" w:themeColor="text1"/>
          <w:sz w:val="20"/>
          <w:szCs w:val="20"/>
        </w:rPr>
        <w:t>aybe in the beginning I wasn’t that irritated. Now I get more irritated</w:t>
      </w:r>
      <w:r w:rsidR="00F5263A" w:rsidRPr="000E5BAC">
        <w:rPr>
          <w:rFonts w:ascii="Helvetica Light" w:hAnsi="Helvetica Light" w:cs="Arial"/>
          <w:color w:val="000000" w:themeColor="text1"/>
          <w:sz w:val="20"/>
          <w:szCs w:val="20"/>
        </w:rPr>
        <w:t xml:space="preserve"> </w:t>
      </w:r>
      <w:r w:rsidR="0078267A" w:rsidRPr="000E5BAC">
        <w:rPr>
          <w:rFonts w:ascii="Helvetica Light" w:hAnsi="Helvetica Light" w:cs="Arial"/>
          <w:color w:val="000000" w:themeColor="text1"/>
          <w:sz w:val="20"/>
          <w:szCs w:val="20"/>
        </w:rPr>
        <w:t>(</w:t>
      </w:r>
      <w:r w:rsidR="00E1456A" w:rsidRPr="000E5BAC">
        <w:rPr>
          <w:rFonts w:ascii="Helvetica Light" w:hAnsi="Helvetica Light" w:cs="Arial"/>
          <w:color w:val="000000" w:themeColor="text1"/>
          <w:sz w:val="20"/>
          <w:szCs w:val="20"/>
        </w:rPr>
        <w:t>P</w:t>
      </w:r>
      <w:r w:rsidR="0078267A" w:rsidRPr="000E5BAC">
        <w:rPr>
          <w:rFonts w:ascii="Helvetica Light" w:hAnsi="Helvetica Light" w:cs="Arial"/>
          <w:color w:val="000000" w:themeColor="text1"/>
          <w:sz w:val="20"/>
          <w:szCs w:val="20"/>
        </w:rPr>
        <w:t>1). One participant proposed that context was a possible mo</w:t>
      </w:r>
      <w:r w:rsidR="00E04C82" w:rsidRPr="000E5BAC">
        <w:rPr>
          <w:rFonts w:ascii="Helvetica Light" w:hAnsi="Helvetica Light" w:cs="Arial"/>
          <w:color w:val="000000" w:themeColor="text1"/>
          <w:sz w:val="20"/>
          <w:szCs w:val="20"/>
        </w:rPr>
        <w:t xml:space="preserve">difier of emotional intensity: </w:t>
      </w:r>
      <w:r w:rsidR="000D3EAB" w:rsidRPr="000E5BAC">
        <w:rPr>
          <w:rFonts w:ascii="Helvetica Light" w:hAnsi="Helvetica Light" w:cs="Arial"/>
          <w:i/>
          <w:iCs/>
          <w:color w:val="000000" w:themeColor="text1"/>
          <w:sz w:val="20"/>
          <w:szCs w:val="20"/>
        </w:rPr>
        <w:t>I</w:t>
      </w:r>
      <w:r w:rsidR="0078267A" w:rsidRPr="000E5BAC">
        <w:rPr>
          <w:rFonts w:ascii="Helvetica Light" w:hAnsi="Helvetica Light" w:cs="Arial"/>
          <w:i/>
          <w:iCs/>
          <w:color w:val="000000" w:themeColor="text1"/>
          <w:sz w:val="20"/>
          <w:szCs w:val="20"/>
        </w:rPr>
        <w:t>t’s always the same. Like the intensity changes depending if I had a particularly bad day. But it’s mainly just terror. It’s the same thing every time</w:t>
      </w:r>
      <w:r w:rsidR="00E04C82" w:rsidRPr="000E5BAC">
        <w:rPr>
          <w:rFonts w:ascii="Helvetica Light" w:hAnsi="Helvetica Light" w:cs="Arial"/>
          <w:color w:val="000000" w:themeColor="text1"/>
          <w:sz w:val="20"/>
          <w:szCs w:val="20"/>
        </w:rPr>
        <w:t xml:space="preserve"> </w:t>
      </w:r>
      <w:r w:rsidR="0078267A" w:rsidRPr="000E5BAC">
        <w:rPr>
          <w:rFonts w:ascii="Helvetica Light" w:hAnsi="Helvetica Light" w:cs="Arial"/>
          <w:color w:val="000000" w:themeColor="text1"/>
          <w:sz w:val="20"/>
          <w:szCs w:val="20"/>
        </w:rPr>
        <w:t>(</w:t>
      </w:r>
      <w:r w:rsidR="00E1456A" w:rsidRPr="000E5BAC">
        <w:rPr>
          <w:rFonts w:ascii="Helvetica Light" w:hAnsi="Helvetica Light" w:cs="Arial"/>
          <w:color w:val="000000" w:themeColor="text1"/>
          <w:sz w:val="20"/>
          <w:szCs w:val="20"/>
        </w:rPr>
        <w:t>P2</w:t>
      </w:r>
      <w:r w:rsidR="0078267A" w:rsidRPr="000E5BAC">
        <w:rPr>
          <w:rFonts w:ascii="Helvetica Light" w:hAnsi="Helvetica Light" w:cs="Arial"/>
          <w:color w:val="000000" w:themeColor="text1"/>
          <w:sz w:val="20"/>
          <w:szCs w:val="20"/>
        </w:rPr>
        <w:t>).</w:t>
      </w:r>
    </w:p>
    <w:p w14:paraId="6B8DB657" w14:textId="1664041A" w:rsidR="0078267A" w:rsidRPr="000E5BAC" w:rsidRDefault="00115791" w:rsidP="001A7B7C">
      <w:pPr>
        <w:spacing w:line="480" w:lineRule="auto"/>
        <w:outlineLvl w:val="0"/>
        <w:rPr>
          <w:rFonts w:ascii="Helvetica Light" w:hAnsi="Helvetica Light" w:cs="Arial"/>
          <w:color w:val="000000" w:themeColor="text1"/>
          <w:sz w:val="20"/>
          <w:szCs w:val="20"/>
        </w:rPr>
      </w:pPr>
      <w:r w:rsidRPr="000E5BAC">
        <w:rPr>
          <w:rFonts w:ascii="Helvetica Light" w:hAnsi="Helvetica Light" w:cs="Arial"/>
          <w:i/>
          <w:iCs/>
          <w:color w:val="000000" w:themeColor="text1"/>
          <w:sz w:val="20"/>
          <w:szCs w:val="20"/>
        </w:rPr>
        <w:t>4</w:t>
      </w:r>
      <w:r w:rsidR="001A7B7C" w:rsidRPr="000E5BAC">
        <w:rPr>
          <w:rFonts w:ascii="Helvetica Light" w:hAnsi="Helvetica Light" w:cs="Arial"/>
          <w:i/>
          <w:iCs/>
          <w:color w:val="000000" w:themeColor="text1"/>
          <w:sz w:val="20"/>
          <w:szCs w:val="20"/>
        </w:rPr>
        <w:t>c.</w:t>
      </w:r>
      <w:r w:rsidR="001A7B7C" w:rsidRPr="000E5BAC">
        <w:rPr>
          <w:rFonts w:ascii="Helvetica Light" w:hAnsi="Helvetica Light" w:cs="Arial"/>
          <w:i/>
          <w:iCs/>
          <w:color w:val="000000" w:themeColor="text1"/>
          <w:sz w:val="20"/>
          <w:szCs w:val="20"/>
        </w:rPr>
        <w:tab/>
      </w:r>
      <w:r w:rsidR="0078267A" w:rsidRPr="000E5BAC">
        <w:rPr>
          <w:rFonts w:ascii="Helvetica Light" w:hAnsi="Helvetica Light" w:cs="Arial"/>
          <w:i/>
          <w:iCs/>
          <w:color w:val="000000" w:themeColor="text1"/>
          <w:sz w:val="20"/>
          <w:szCs w:val="20"/>
        </w:rPr>
        <w:t>Offline emotions</w:t>
      </w:r>
      <w:r w:rsidR="00BF71F4" w:rsidRPr="000E5BAC">
        <w:rPr>
          <w:rFonts w:ascii="Helvetica Light" w:hAnsi="Helvetica Light" w:cs="Arial"/>
          <w:color w:val="000000" w:themeColor="text1"/>
          <w:sz w:val="20"/>
          <w:szCs w:val="20"/>
        </w:rPr>
        <w:t xml:space="preserve">: </w:t>
      </w:r>
      <w:r w:rsidR="0078267A" w:rsidRPr="000E5BAC">
        <w:rPr>
          <w:rFonts w:ascii="Helvetica Light" w:hAnsi="Helvetica Light" w:cs="Arial"/>
          <w:color w:val="000000" w:themeColor="text1"/>
          <w:sz w:val="20"/>
          <w:szCs w:val="20"/>
        </w:rPr>
        <w:t xml:space="preserve">Participants spoke about </w:t>
      </w:r>
      <w:r w:rsidR="002F1426" w:rsidRPr="000E5BAC">
        <w:rPr>
          <w:rFonts w:ascii="Helvetica Light" w:hAnsi="Helvetica Light" w:cs="Arial"/>
          <w:color w:val="000000" w:themeColor="text1"/>
          <w:sz w:val="20"/>
          <w:szCs w:val="20"/>
        </w:rPr>
        <w:t>the feelings they had about</w:t>
      </w:r>
      <w:r w:rsidR="0078267A" w:rsidRPr="000E5BAC">
        <w:rPr>
          <w:rFonts w:ascii="Helvetica Light" w:hAnsi="Helvetica Light" w:cs="Arial"/>
          <w:color w:val="000000" w:themeColor="text1"/>
          <w:sz w:val="20"/>
          <w:szCs w:val="20"/>
        </w:rPr>
        <w:t xml:space="preserve"> their experiences of mental imagery</w:t>
      </w:r>
      <w:r w:rsidR="00556AA3" w:rsidRPr="000E5BAC">
        <w:rPr>
          <w:rFonts w:ascii="Helvetica Light" w:hAnsi="Helvetica Light" w:cs="Arial"/>
          <w:color w:val="000000" w:themeColor="text1"/>
          <w:sz w:val="20"/>
          <w:szCs w:val="20"/>
        </w:rPr>
        <w:t xml:space="preserve"> (that is, not during or directly after, but on reflection or ‘offline’).</w:t>
      </w:r>
      <w:r w:rsidR="0078267A" w:rsidRPr="000E5BAC">
        <w:rPr>
          <w:rFonts w:ascii="Helvetica Light" w:hAnsi="Helvetica Light" w:cs="Arial"/>
          <w:color w:val="000000" w:themeColor="text1"/>
          <w:sz w:val="20"/>
          <w:szCs w:val="20"/>
        </w:rPr>
        <w:t xml:space="preserve"> These emotions included anger: </w:t>
      </w:r>
      <w:r w:rsidR="0078267A" w:rsidRPr="000E5BAC">
        <w:rPr>
          <w:rFonts w:ascii="Helvetica Light" w:hAnsi="Helvetica Light" w:cs="Arial"/>
          <w:i/>
          <w:iCs/>
          <w:color w:val="000000" w:themeColor="text1"/>
          <w:sz w:val="20"/>
          <w:szCs w:val="20"/>
        </w:rPr>
        <w:t>a lot of the time it makes me feel angry about myself, like you know, for having them. It makes me angry with other people that they don’t have to have them. And it makes me angry with myself for having them</w:t>
      </w:r>
      <w:r w:rsidR="005E4744" w:rsidRPr="000E5BAC">
        <w:rPr>
          <w:rFonts w:ascii="Helvetica Light" w:hAnsi="Helvetica Light" w:cs="Arial"/>
          <w:color w:val="000000" w:themeColor="text1"/>
          <w:sz w:val="20"/>
          <w:szCs w:val="20"/>
        </w:rPr>
        <w:t xml:space="preserve"> (</w:t>
      </w:r>
      <w:r w:rsidR="00E1456A" w:rsidRPr="000E5BAC">
        <w:rPr>
          <w:rFonts w:ascii="Helvetica Light" w:hAnsi="Helvetica Light" w:cs="Arial"/>
          <w:color w:val="000000" w:themeColor="text1"/>
          <w:sz w:val="20"/>
          <w:szCs w:val="20"/>
        </w:rPr>
        <w:t>P</w:t>
      </w:r>
      <w:r w:rsidR="005E4744" w:rsidRPr="000E5BAC">
        <w:rPr>
          <w:rFonts w:ascii="Helvetica Light" w:hAnsi="Helvetica Light" w:cs="Arial"/>
          <w:color w:val="000000" w:themeColor="text1"/>
          <w:sz w:val="20"/>
          <w:szCs w:val="20"/>
        </w:rPr>
        <w:t xml:space="preserve">3), frustration: </w:t>
      </w:r>
      <w:r w:rsidR="0078267A" w:rsidRPr="000E5BAC">
        <w:rPr>
          <w:rFonts w:ascii="Helvetica Light" w:hAnsi="Helvetica Light" w:cs="Arial"/>
          <w:i/>
          <w:iCs/>
          <w:color w:val="000000" w:themeColor="text1"/>
          <w:sz w:val="20"/>
          <w:szCs w:val="20"/>
        </w:rPr>
        <w:t>I’m frustrated…I don’t want to have them</w:t>
      </w:r>
      <w:r w:rsidR="00E1456A" w:rsidRPr="000E5BAC">
        <w:rPr>
          <w:rFonts w:ascii="Helvetica Light" w:hAnsi="Helvetica Light" w:cs="Arial"/>
          <w:color w:val="000000" w:themeColor="text1"/>
          <w:sz w:val="20"/>
          <w:szCs w:val="20"/>
        </w:rPr>
        <w:t xml:space="preserve"> (P1</w:t>
      </w:r>
      <w:r w:rsidR="001417FB" w:rsidRPr="000E5BAC">
        <w:rPr>
          <w:rFonts w:ascii="Helvetica Light" w:hAnsi="Helvetica Light" w:cs="Arial"/>
          <w:color w:val="000000" w:themeColor="text1"/>
          <w:sz w:val="20"/>
          <w:szCs w:val="20"/>
        </w:rPr>
        <w:t>4</w:t>
      </w:r>
      <w:r w:rsidR="005E4744" w:rsidRPr="000E5BAC">
        <w:rPr>
          <w:rFonts w:ascii="Helvetica Light" w:hAnsi="Helvetica Light" w:cs="Arial"/>
          <w:color w:val="000000" w:themeColor="text1"/>
          <w:sz w:val="20"/>
          <w:szCs w:val="20"/>
        </w:rPr>
        <w:t xml:space="preserve">), and loneliness: </w:t>
      </w:r>
      <w:r w:rsidR="0078267A" w:rsidRPr="000E5BAC">
        <w:rPr>
          <w:rFonts w:ascii="Helvetica Light" w:hAnsi="Helvetica Light" w:cs="Arial"/>
          <w:i/>
          <w:iCs/>
          <w:color w:val="000000" w:themeColor="text1"/>
          <w:sz w:val="20"/>
          <w:szCs w:val="20"/>
        </w:rPr>
        <w:t>it made me feel isolated and having racing thoughts about moving school to a grammar school. I felt like I am alone, and nobody would help</w:t>
      </w:r>
      <w:r w:rsidR="0078267A" w:rsidRPr="000E5BAC">
        <w:rPr>
          <w:rFonts w:ascii="Helvetica Light" w:hAnsi="Helvetica Light" w:cs="Arial"/>
          <w:color w:val="000000" w:themeColor="text1"/>
          <w:sz w:val="20"/>
          <w:szCs w:val="20"/>
        </w:rPr>
        <w:t xml:space="preserve"> (</w:t>
      </w:r>
      <w:r w:rsidR="00E1456A" w:rsidRPr="000E5BAC">
        <w:rPr>
          <w:rFonts w:ascii="Helvetica Light" w:hAnsi="Helvetica Light" w:cs="Arial"/>
          <w:color w:val="000000" w:themeColor="text1"/>
          <w:sz w:val="20"/>
          <w:szCs w:val="20"/>
        </w:rPr>
        <w:t>P</w:t>
      </w:r>
      <w:r w:rsidR="0078267A" w:rsidRPr="000E5BAC">
        <w:rPr>
          <w:rFonts w:ascii="Helvetica Light" w:hAnsi="Helvetica Light" w:cs="Arial"/>
          <w:color w:val="000000" w:themeColor="text1"/>
          <w:sz w:val="20"/>
          <w:szCs w:val="20"/>
        </w:rPr>
        <w:t xml:space="preserve">9). A more positive experience was reported in terms of acceptance: </w:t>
      </w:r>
      <w:r w:rsidR="0078267A" w:rsidRPr="000E5BAC">
        <w:rPr>
          <w:rFonts w:ascii="Helvetica Light" w:hAnsi="Helvetica Light" w:cs="Arial"/>
          <w:i/>
          <w:iCs/>
          <w:color w:val="000000" w:themeColor="text1"/>
          <w:sz w:val="20"/>
          <w:szCs w:val="20"/>
        </w:rPr>
        <w:t>I have learnt that it’s part of me and I can’t really change it, or I don’t know how to change, if there is a way of changing it. So, I just I just gave up, if it happens it happens and I have to live with it</w:t>
      </w:r>
      <w:r w:rsidR="00E1456A" w:rsidRPr="000E5BAC">
        <w:rPr>
          <w:rFonts w:ascii="Helvetica Light" w:hAnsi="Helvetica Light" w:cs="Arial"/>
          <w:color w:val="000000" w:themeColor="text1"/>
          <w:sz w:val="20"/>
          <w:szCs w:val="20"/>
        </w:rPr>
        <w:t xml:space="preserve"> (P4</w:t>
      </w:r>
      <w:r w:rsidR="0078267A" w:rsidRPr="000E5BAC">
        <w:rPr>
          <w:rFonts w:ascii="Helvetica Light" w:hAnsi="Helvetica Light" w:cs="Arial"/>
          <w:color w:val="000000" w:themeColor="text1"/>
          <w:sz w:val="20"/>
          <w:szCs w:val="20"/>
        </w:rPr>
        <w:t>)</w:t>
      </w:r>
      <w:r w:rsidR="00946BCC" w:rsidRPr="000E5BAC">
        <w:rPr>
          <w:rFonts w:ascii="Helvetica Light" w:hAnsi="Helvetica Light" w:cs="Arial"/>
          <w:color w:val="000000" w:themeColor="text1"/>
          <w:sz w:val="20"/>
          <w:szCs w:val="20"/>
        </w:rPr>
        <w:t>.</w:t>
      </w:r>
    </w:p>
    <w:p w14:paraId="28C1EE2D" w14:textId="6E3B3844" w:rsidR="0078267A" w:rsidRPr="000E5BAC" w:rsidRDefault="00115791" w:rsidP="001A7B7C">
      <w:pPr>
        <w:spacing w:after="0" w:line="480" w:lineRule="auto"/>
        <w:outlineLvl w:val="0"/>
        <w:rPr>
          <w:rFonts w:ascii="Helvetica Light" w:hAnsi="Helvetica Light" w:cs="Arial"/>
          <w:color w:val="000000" w:themeColor="text1"/>
          <w:sz w:val="20"/>
          <w:szCs w:val="20"/>
        </w:rPr>
      </w:pPr>
      <w:r w:rsidRPr="000E5BAC">
        <w:rPr>
          <w:rFonts w:ascii="Helvetica Light" w:hAnsi="Helvetica Light" w:cs="Arial"/>
          <w:b/>
          <w:bCs/>
          <w:color w:val="000000" w:themeColor="text1"/>
          <w:sz w:val="20"/>
          <w:szCs w:val="20"/>
        </w:rPr>
        <w:t>5</w:t>
      </w:r>
      <w:r w:rsidR="001A7B7C" w:rsidRPr="000E5BAC">
        <w:rPr>
          <w:rFonts w:ascii="Helvetica Light" w:hAnsi="Helvetica Light" w:cs="Arial"/>
          <w:b/>
          <w:bCs/>
          <w:color w:val="000000" w:themeColor="text1"/>
          <w:sz w:val="20"/>
          <w:szCs w:val="20"/>
        </w:rPr>
        <w:t>.</w:t>
      </w:r>
      <w:r w:rsidR="001A7B7C" w:rsidRPr="000E5BAC">
        <w:rPr>
          <w:rFonts w:ascii="Helvetica Light" w:hAnsi="Helvetica Light" w:cs="Arial"/>
          <w:b/>
          <w:bCs/>
          <w:color w:val="000000" w:themeColor="text1"/>
          <w:sz w:val="20"/>
          <w:szCs w:val="20"/>
        </w:rPr>
        <w:tab/>
      </w:r>
      <w:r w:rsidR="005D0347" w:rsidRPr="000E5BAC">
        <w:rPr>
          <w:rFonts w:ascii="Helvetica Light" w:hAnsi="Helvetica Light" w:cs="Arial"/>
          <w:b/>
          <w:bCs/>
          <w:color w:val="000000" w:themeColor="text1"/>
          <w:sz w:val="20"/>
          <w:szCs w:val="20"/>
        </w:rPr>
        <w:t xml:space="preserve">Contextual </w:t>
      </w:r>
      <w:r w:rsidR="00F5261D" w:rsidRPr="000E5BAC">
        <w:rPr>
          <w:rFonts w:ascii="Helvetica Light" w:hAnsi="Helvetica Light" w:cs="Arial"/>
          <w:b/>
          <w:bCs/>
          <w:color w:val="000000" w:themeColor="text1"/>
          <w:sz w:val="20"/>
          <w:szCs w:val="20"/>
        </w:rPr>
        <w:t xml:space="preserve">factors </w:t>
      </w:r>
    </w:p>
    <w:p w14:paraId="54DB29EC" w14:textId="77777777" w:rsidR="00F4018F" w:rsidRPr="000E5BAC" w:rsidRDefault="00F4018F" w:rsidP="00F4018F">
      <w:pPr>
        <w:spacing w:line="480" w:lineRule="auto"/>
        <w:outlineLvl w:val="0"/>
        <w:rPr>
          <w:rFonts w:ascii="Helvetica Light" w:hAnsi="Helvetica Light" w:cs="Arial"/>
          <w:iCs/>
          <w:color w:val="000000" w:themeColor="text1"/>
          <w:sz w:val="20"/>
          <w:szCs w:val="20"/>
        </w:rPr>
      </w:pPr>
      <w:r w:rsidRPr="000E5BAC">
        <w:rPr>
          <w:rFonts w:ascii="Helvetica Light" w:hAnsi="Helvetica Light" w:cs="Arial"/>
          <w:bCs/>
          <w:iCs/>
          <w:color w:val="000000" w:themeColor="text1"/>
          <w:sz w:val="20"/>
          <w:szCs w:val="20"/>
        </w:rPr>
        <w:t>This theme captures what participants told us about contextual factors, such as the origins and triggers of their intrusions, as well as their perception that important people, such as peers and teachers, could have an influence on their experiences of intrusive imagery.</w:t>
      </w:r>
    </w:p>
    <w:p w14:paraId="1834FF31" w14:textId="3369D010" w:rsidR="00DF40A5" w:rsidRPr="000E5BAC" w:rsidRDefault="00115791" w:rsidP="001A7B7C">
      <w:pPr>
        <w:spacing w:line="480" w:lineRule="auto"/>
        <w:outlineLvl w:val="0"/>
        <w:rPr>
          <w:rFonts w:ascii="Helvetica Light" w:hAnsi="Helvetica Light" w:cs="Arial"/>
          <w:color w:val="000000" w:themeColor="text1"/>
          <w:sz w:val="20"/>
          <w:szCs w:val="20"/>
        </w:rPr>
      </w:pPr>
      <w:r w:rsidRPr="000E5BAC">
        <w:rPr>
          <w:rFonts w:ascii="Helvetica Light" w:hAnsi="Helvetica Light" w:cs="Arial"/>
          <w:i/>
          <w:iCs/>
          <w:color w:val="000000" w:themeColor="text1"/>
          <w:sz w:val="20"/>
          <w:szCs w:val="20"/>
        </w:rPr>
        <w:t>5</w:t>
      </w:r>
      <w:r w:rsidR="001A7B7C" w:rsidRPr="000E5BAC">
        <w:rPr>
          <w:rFonts w:ascii="Helvetica Light" w:hAnsi="Helvetica Light" w:cs="Arial"/>
          <w:i/>
          <w:iCs/>
          <w:color w:val="000000" w:themeColor="text1"/>
          <w:sz w:val="20"/>
          <w:szCs w:val="20"/>
        </w:rPr>
        <w:t>a.</w:t>
      </w:r>
      <w:r w:rsidR="001A7B7C" w:rsidRPr="000E5BAC">
        <w:rPr>
          <w:rFonts w:ascii="Helvetica Light" w:hAnsi="Helvetica Light" w:cs="Arial"/>
          <w:i/>
          <w:iCs/>
          <w:color w:val="000000" w:themeColor="text1"/>
          <w:sz w:val="20"/>
          <w:szCs w:val="20"/>
        </w:rPr>
        <w:tab/>
      </w:r>
      <w:r w:rsidR="0078267A" w:rsidRPr="000E5BAC">
        <w:rPr>
          <w:rFonts w:ascii="Helvetica Light" w:hAnsi="Helvetica Light" w:cs="Arial"/>
          <w:i/>
          <w:iCs/>
          <w:color w:val="000000" w:themeColor="text1"/>
          <w:sz w:val="20"/>
          <w:szCs w:val="20"/>
        </w:rPr>
        <w:t>Origins</w:t>
      </w:r>
      <w:r w:rsidR="00BF71F4" w:rsidRPr="000E5BAC">
        <w:rPr>
          <w:rFonts w:ascii="Helvetica Light" w:hAnsi="Helvetica Light" w:cs="Arial"/>
          <w:color w:val="000000" w:themeColor="text1"/>
          <w:sz w:val="20"/>
          <w:szCs w:val="20"/>
        </w:rPr>
        <w:t xml:space="preserve">: </w:t>
      </w:r>
      <w:r w:rsidR="0078267A" w:rsidRPr="000E5BAC">
        <w:rPr>
          <w:rFonts w:ascii="Helvetica Light" w:hAnsi="Helvetica Light" w:cs="Arial"/>
          <w:color w:val="000000" w:themeColor="text1"/>
          <w:sz w:val="20"/>
          <w:szCs w:val="20"/>
        </w:rPr>
        <w:t>In almost all cases, participants identified a particular event, often stressful</w:t>
      </w:r>
      <w:r w:rsidR="00E8337F" w:rsidRPr="000E5BAC">
        <w:rPr>
          <w:rFonts w:ascii="Helvetica Light" w:hAnsi="Helvetica Light" w:cs="Arial"/>
          <w:color w:val="000000" w:themeColor="text1"/>
          <w:sz w:val="20"/>
          <w:szCs w:val="20"/>
        </w:rPr>
        <w:t>,</w:t>
      </w:r>
      <w:r w:rsidR="0078267A" w:rsidRPr="000E5BAC">
        <w:rPr>
          <w:rFonts w:ascii="Helvetica Light" w:hAnsi="Helvetica Light" w:cs="Arial"/>
          <w:color w:val="000000" w:themeColor="text1"/>
          <w:sz w:val="20"/>
          <w:szCs w:val="20"/>
        </w:rPr>
        <w:t xml:space="preserve"> that coincided with their first recalled anxious image</w:t>
      </w:r>
      <w:r w:rsidR="00D67FFD" w:rsidRPr="000E5BAC">
        <w:rPr>
          <w:rFonts w:ascii="Helvetica Light" w:hAnsi="Helvetica Light" w:cs="Arial"/>
          <w:color w:val="000000" w:themeColor="text1"/>
          <w:sz w:val="20"/>
          <w:szCs w:val="20"/>
        </w:rPr>
        <w:t xml:space="preserve"> (i.e., a memory)</w:t>
      </w:r>
      <w:r w:rsidR="00D84F42" w:rsidRPr="000E5BAC">
        <w:rPr>
          <w:rFonts w:ascii="Helvetica Light" w:hAnsi="Helvetica Light" w:cs="Arial"/>
          <w:color w:val="000000" w:themeColor="text1"/>
          <w:sz w:val="20"/>
          <w:szCs w:val="20"/>
        </w:rPr>
        <w:t xml:space="preserve">: </w:t>
      </w:r>
      <w:r w:rsidR="0078267A" w:rsidRPr="000E5BAC">
        <w:rPr>
          <w:rFonts w:ascii="Helvetica Light" w:hAnsi="Helvetica Light" w:cs="Arial"/>
          <w:i/>
          <w:iCs/>
          <w:color w:val="000000" w:themeColor="text1"/>
          <w:sz w:val="20"/>
          <w:szCs w:val="20"/>
        </w:rPr>
        <w:t xml:space="preserve">It was in July this year. I still see in front of me what happened. Mainly what I see is </w:t>
      </w:r>
      <w:r w:rsidR="0093672E" w:rsidRPr="000E5BAC">
        <w:rPr>
          <w:rFonts w:ascii="Helvetica Light" w:hAnsi="Helvetica Light" w:cs="Arial"/>
          <w:i/>
          <w:iCs/>
          <w:color w:val="000000" w:themeColor="text1"/>
          <w:sz w:val="20"/>
          <w:szCs w:val="20"/>
        </w:rPr>
        <w:t xml:space="preserve">a </w:t>
      </w:r>
      <w:r w:rsidR="0078267A" w:rsidRPr="000E5BAC">
        <w:rPr>
          <w:rFonts w:ascii="Helvetica Light" w:hAnsi="Helvetica Light" w:cs="Arial"/>
          <w:i/>
          <w:iCs/>
          <w:color w:val="000000" w:themeColor="text1"/>
          <w:sz w:val="20"/>
          <w:szCs w:val="20"/>
        </w:rPr>
        <w:t>door smashing and glass going everywhere and</w:t>
      </w:r>
      <w:r w:rsidR="0093672E" w:rsidRPr="000E5BAC">
        <w:rPr>
          <w:rFonts w:ascii="Helvetica Light" w:hAnsi="Helvetica Light" w:cs="Arial"/>
          <w:i/>
          <w:iCs/>
          <w:color w:val="000000" w:themeColor="text1"/>
          <w:sz w:val="20"/>
          <w:szCs w:val="20"/>
        </w:rPr>
        <w:t>,</w:t>
      </w:r>
      <w:r w:rsidR="0078267A" w:rsidRPr="000E5BAC">
        <w:rPr>
          <w:rFonts w:ascii="Helvetica Light" w:hAnsi="Helvetica Light" w:cs="Arial"/>
          <w:i/>
          <w:iCs/>
          <w:color w:val="000000" w:themeColor="text1"/>
          <w:sz w:val="20"/>
          <w:szCs w:val="20"/>
        </w:rPr>
        <w:t xml:space="preserve"> like</w:t>
      </w:r>
      <w:r w:rsidR="0093672E" w:rsidRPr="000E5BAC">
        <w:rPr>
          <w:rFonts w:ascii="Helvetica Light" w:hAnsi="Helvetica Light" w:cs="Arial"/>
          <w:i/>
          <w:iCs/>
          <w:color w:val="000000" w:themeColor="text1"/>
          <w:sz w:val="20"/>
          <w:szCs w:val="20"/>
        </w:rPr>
        <w:t>,</w:t>
      </w:r>
      <w:r w:rsidR="0078267A" w:rsidRPr="000E5BAC">
        <w:rPr>
          <w:rFonts w:ascii="Helvetica Light" w:hAnsi="Helvetica Light" w:cs="Arial"/>
          <w:i/>
          <w:iCs/>
          <w:color w:val="000000" w:themeColor="text1"/>
          <w:sz w:val="20"/>
          <w:szCs w:val="20"/>
        </w:rPr>
        <w:t xml:space="preserve"> I am actually on the boat in the middle of the sea, I see the hails</w:t>
      </w:r>
      <w:r w:rsidR="00A035C6" w:rsidRPr="000E5BAC">
        <w:rPr>
          <w:rFonts w:ascii="Helvetica Light" w:hAnsi="Helvetica Light" w:cs="Arial"/>
          <w:i/>
          <w:iCs/>
          <w:color w:val="000000" w:themeColor="text1"/>
          <w:sz w:val="20"/>
          <w:szCs w:val="20"/>
        </w:rPr>
        <w:t xml:space="preserve"> </w:t>
      </w:r>
      <w:r w:rsidR="00A035C6" w:rsidRPr="000E5BAC">
        <w:rPr>
          <w:rFonts w:ascii="Helvetica Light" w:hAnsi="Helvetica Light" w:cs="Arial"/>
          <w:color w:val="000000" w:themeColor="text1"/>
          <w:sz w:val="20"/>
          <w:szCs w:val="20"/>
        </w:rPr>
        <w:t>[sic]</w:t>
      </w:r>
      <w:r w:rsidR="0078267A" w:rsidRPr="000E5BAC">
        <w:rPr>
          <w:rFonts w:ascii="Helvetica Light" w:hAnsi="Helvetica Light" w:cs="Arial"/>
          <w:i/>
          <w:iCs/>
          <w:color w:val="000000" w:themeColor="text1"/>
          <w:sz w:val="20"/>
          <w:szCs w:val="20"/>
        </w:rPr>
        <w:t xml:space="preserve"> like it </w:t>
      </w:r>
      <w:r w:rsidR="0093672E" w:rsidRPr="000E5BAC">
        <w:rPr>
          <w:rFonts w:ascii="Helvetica Light" w:hAnsi="Helvetica Light" w:cs="Arial"/>
          <w:i/>
          <w:iCs/>
          <w:color w:val="000000" w:themeColor="text1"/>
          <w:sz w:val="20"/>
          <w:szCs w:val="20"/>
        </w:rPr>
        <w:t>is happening in front of me</w:t>
      </w:r>
      <w:r w:rsidR="0093672E" w:rsidRPr="000E5BAC">
        <w:rPr>
          <w:rFonts w:ascii="Helvetica Light" w:hAnsi="Helvetica Light" w:cs="Arial"/>
          <w:color w:val="000000" w:themeColor="text1"/>
          <w:sz w:val="20"/>
          <w:szCs w:val="20"/>
        </w:rPr>
        <w:t xml:space="preserve"> (P</w:t>
      </w:r>
      <w:r w:rsidR="00277D18" w:rsidRPr="000E5BAC">
        <w:rPr>
          <w:rFonts w:ascii="Helvetica Light" w:hAnsi="Helvetica Light" w:cs="Arial"/>
          <w:color w:val="000000" w:themeColor="text1"/>
          <w:sz w:val="20"/>
          <w:szCs w:val="20"/>
        </w:rPr>
        <w:t>7</w:t>
      </w:r>
      <w:r w:rsidR="0078267A" w:rsidRPr="000E5BAC">
        <w:rPr>
          <w:rFonts w:ascii="Helvetica Light" w:hAnsi="Helvetica Light" w:cs="Arial"/>
          <w:color w:val="000000" w:themeColor="text1"/>
          <w:sz w:val="20"/>
          <w:szCs w:val="20"/>
        </w:rPr>
        <w:t>).</w:t>
      </w:r>
      <w:r w:rsidR="009A6C31" w:rsidRPr="000E5BAC">
        <w:rPr>
          <w:rFonts w:ascii="Helvetica Light" w:hAnsi="Helvetica Light" w:cs="Arial"/>
          <w:color w:val="000000" w:themeColor="text1"/>
          <w:sz w:val="20"/>
          <w:szCs w:val="20"/>
        </w:rPr>
        <w:t xml:space="preserve"> </w:t>
      </w:r>
      <w:r w:rsidR="00DF40A5" w:rsidRPr="000E5BAC">
        <w:rPr>
          <w:rFonts w:ascii="Helvetica Light" w:hAnsi="Helvetica Light" w:cs="Arial"/>
          <w:i/>
          <w:iCs/>
          <w:color w:val="000000" w:themeColor="text1"/>
          <w:sz w:val="20"/>
          <w:szCs w:val="20"/>
        </w:rPr>
        <w:t>I think it was about a couple of weeks into the term and I run across the road without looking</w:t>
      </w:r>
      <w:r w:rsidR="00FE3205" w:rsidRPr="000E5BAC">
        <w:rPr>
          <w:rFonts w:ascii="Helvetica Light" w:hAnsi="Helvetica Light" w:cs="Arial"/>
          <w:i/>
          <w:iCs/>
          <w:color w:val="000000" w:themeColor="text1"/>
          <w:sz w:val="20"/>
          <w:szCs w:val="20"/>
        </w:rPr>
        <w:t>.</w:t>
      </w:r>
      <w:r w:rsidR="00DF40A5" w:rsidRPr="000E5BAC">
        <w:rPr>
          <w:rFonts w:ascii="Helvetica Light" w:hAnsi="Helvetica Light" w:cs="Arial"/>
          <w:i/>
          <w:iCs/>
          <w:color w:val="000000" w:themeColor="text1"/>
          <w:sz w:val="20"/>
          <w:szCs w:val="20"/>
        </w:rPr>
        <w:t xml:space="preserve"> </w:t>
      </w:r>
      <w:r w:rsidR="00FE3205" w:rsidRPr="000E5BAC">
        <w:rPr>
          <w:rFonts w:ascii="Helvetica Light" w:hAnsi="Helvetica Light" w:cs="Arial"/>
          <w:i/>
          <w:iCs/>
          <w:color w:val="000000" w:themeColor="text1"/>
          <w:sz w:val="20"/>
          <w:szCs w:val="20"/>
        </w:rPr>
        <w:t>A</w:t>
      </w:r>
      <w:r w:rsidR="00DF40A5" w:rsidRPr="000E5BAC">
        <w:rPr>
          <w:rFonts w:ascii="Helvetica Light" w:hAnsi="Helvetica Light" w:cs="Arial"/>
          <w:i/>
          <w:iCs/>
          <w:color w:val="000000" w:themeColor="text1"/>
          <w:sz w:val="20"/>
          <w:szCs w:val="20"/>
        </w:rPr>
        <w:t xml:space="preserve"> car nearly hit me. Then somebody just came as the car swept by as I am crossing the road. And ever since I started to picture like, seeing that in my mind</w:t>
      </w:r>
      <w:r w:rsidR="00DF40A5" w:rsidRPr="000E5BAC">
        <w:rPr>
          <w:rFonts w:ascii="Helvetica Light" w:hAnsi="Helvetica Light" w:cs="Arial"/>
          <w:color w:val="000000" w:themeColor="text1"/>
          <w:sz w:val="20"/>
          <w:szCs w:val="20"/>
        </w:rPr>
        <w:t xml:space="preserve"> (</w:t>
      </w:r>
      <w:r w:rsidR="0093672E" w:rsidRPr="000E5BAC">
        <w:rPr>
          <w:rFonts w:ascii="Helvetica Light" w:hAnsi="Helvetica Light" w:cs="Arial"/>
          <w:color w:val="000000" w:themeColor="text1"/>
          <w:sz w:val="20"/>
          <w:szCs w:val="20"/>
        </w:rPr>
        <w:t>P</w:t>
      </w:r>
      <w:r w:rsidR="00277D18" w:rsidRPr="000E5BAC">
        <w:rPr>
          <w:rFonts w:ascii="Helvetica Light" w:hAnsi="Helvetica Light" w:cs="Arial"/>
          <w:color w:val="000000" w:themeColor="text1"/>
          <w:sz w:val="20"/>
          <w:szCs w:val="20"/>
        </w:rPr>
        <w:t>9</w:t>
      </w:r>
      <w:r w:rsidR="00DF40A5" w:rsidRPr="000E5BAC">
        <w:rPr>
          <w:rFonts w:ascii="Helvetica Light" w:hAnsi="Helvetica Light" w:cs="Arial"/>
          <w:color w:val="000000" w:themeColor="text1"/>
          <w:sz w:val="20"/>
          <w:szCs w:val="20"/>
        </w:rPr>
        <w:t>)</w:t>
      </w:r>
      <w:r w:rsidR="00277D18" w:rsidRPr="000E5BAC">
        <w:rPr>
          <w:rFonts w:ascii="Helvetica Light" w:hAnsi="Helvetica Light" w:cs="Arial"/>
          <w:color w:val="000000" w:themeColor="text1"/>
          <w:sz w:val="20"/>
          <w:szCs w:val="20"/>
        </w:rPr>
        <w:t>.</w:t>
      </w:r>
    </w:p>
    <w:p w14:paraId="4E174902" w14:textId="5F0A32B6" w:rsidR="00DF40A5" w:rsidRPr="000E5BAC" w:rsidRDefault="00115791" w:rsidP="001A7B7C">
      <w:pPr>
        <w:spacing w:line="480" w:lineRule="auto"/>
        <w:outlineLvl w:val="0"/>
        <w:rPr>
          <w:rFonts w:ascii="Helvetica Light" w:hAnsi="Helvetica Light" w:cs="Arial"/>
          <w:color w:val="000000" w:themeColor="text1"/>
          <w:sz w:val="20"/>
          <w:szCs w:val="20"/>
        </w:rPr>
      </w:pPr>
      <w:r w:rsidRPr="000E5BAC">
        <w:rPr>
          <w:rFonts w:ascii="Helvetica Light" w:hAnsi="Helvetica Light" w:cs="Arial"/>
          <w:i/>
          <w:iCs/>
          <w:color w:val="000000" w:themeColor="text1"/>
          <w:sz w:val="20"/>
          <w:szCs w:val="20"/>
        </w:rPr>
        <w:t>5</w:t>
      </w:r>
      <w:r w:rsidR="001A7B7C" w:rsidRPr="000E5BAC">
        <w:rPr>
          <w:rFonts w:ascii="Helvetica Light" w:hAnsi="Helvetica Light" w:cs="Arial"/>
          <w:i/>
          <w:iCs/>
          <w:color w:val="000000" w:themeColor="text1"/>
          <w:sz w:val="20"/>
          <w:szCs w:val="20"/>
        </w:rPr>
        <w:t>b.</w:t>
      </w:r>
      <w:r w:rsidR="0093672E" w:rsidRPr="000E5BAC">
        <w:rPr>
          <w:rFonts w:ascii="Helvetica Light" w:hAnsi="Helvetica Light" w:cs="Arial"/>
          <w:i/>
          <w:iCs/>
          <w:color w:val="000000" w:themeColor="text1"/>
          <w:sz w:val="20"/>
          <w:szCs w:val="20"/>
        </w:rPr>
        <w:tab/>
        <w:t>Triggers</w:t>
      </w:r>
      <w:r w:rsidR="00BF71F4" w:rsidRPr="000E5BAC">
        <w:rPr>
          <w:rFonts w:ascii="Helvetica Light" w:hAnsi="Helvetica Light" w:cs="Arial"/>
          <w:color w:val="000000" w:themeColor="text1"/>
          <w:sz w:val="20"/>
          <w:szCs w:val="20"/>
        </w:rPr>
        <w:t xml:space="preserve">: </w:t>
      </w:r>
      <w:r w:rsidR="0078267A" w:rsidRPr="000E5BAC">
        <w:rPr>
          <w:rFonts w:ascii="Helvetica Light" w:hAnsi="Helvetica Light" w:cs="Arial"/>
          <w:color w:val="000000" w:themeColor="text1"/>
          <w:sz w:val="20"/>
          <w:szCs w:val="20"/>
        </w:rPr>
        <w:t xml:space="preserve">Participants </w:t>
      </w:r>
      <w:r w:rsidR="0093672E" w:rsidRPr="000E5BAC">
        <w:rPr>
          <w:rFonts w:ascii="Helvetica Light" w:hAnsi="Helvetica Light" w:cs="Arial"/>
          <w:color w:val="000000" w:themeColor="text1"/>
          <w:sz w:val="20"/>
          <w:szCs w:val="20"/>
        </w:rPr>
        <w:t>reported</w:t>
      </w:r>
      <w:r w:rsidR="0078267A" w:rsidRPr="000E5BAC">
        <w:rPr>
          <w:rFonts w:ascii="Helvetica Light" w:hAnsi="Helvetica Light" w:cs="Arial"/>
          <w:color w:val="000000" w:themeColor="text1"/>
          <w:sz w:val="20"/>
          <w:szCs w:val="20"/>
        </w:rPr>
        <w:t xml:space="preserve"> that their images </w:t>
      </w:r>
      <w:r w:rsidR="0093672E" w:rsidRPr="000E5BAC">
        <w:rPr>
          <w:rFonts w:ascii="Helvetica Light" w:hAnsi="Helvetica Light" w:cs="Arial"/>
          <w:color w:val="000000" w:themeColor="text1"/>
          <w:sz w:val="20"/>
          <w:szCs w:val="20"/>
        </w:rPr>
        <w:t>were commonly</w:t>
      </w:r>
      <w:r w:rsidR="0078267A" w:rsidRPr="000E5BAC">
        <w:rPr>
          <w:rFonts w:ascii="Helvetica Light" w:hAnsi="Helvetica Light" w:cs="Arial"/>
          <w:color w:val="000000" w:themeColor="text1"/>
          <w:sz w:val="20"/>
          <w:szCs w:val="20"/>
        </w:rPr>
        <w:t xml:space="preserve"> triggered by feeling stressed or fatigued</w:t>
      </w:r>
      <w:r w:rsidR="0093672E" w:rsidRPr="000E5BAC">
        <w:rPr>
          <w:rFonts w:ascii="Helvetica Light" w:hAnsi="Helvetica Light" w:cs="Arial"/>
          <w:color w:val="000000" w:themeColor="text1"/>
          <w:sz w:val="20"/>
          <w:szCs w:val="20"/>
        </w:rPr>
        <w:t xml:space="preserve">: </w:t>
      </w:r>
      <w:r w:rsidR="0078267A" w:rsidRPr="000E5BAC">
        <w:rPr>
          <w:rFonts w:ascii="Helvetica Light" w:hAnsi="Helvetica Light" w:cs="Arial"/>
          <w:i/>
          <w:iCs/>
          <w:color w:val="000000" w:themeColor="text1"/>
          <w:sz w:val="20"/>
          <w:szCs w:val="20"/>
        </w:rPr>
        <w:t>Just</w:t>
      </w:r>
      <w:r w:rsidR="0093672E" w:rsidRPr="000E5BAC">
        <w:rPr>
          <w:rFonts w:ascii="Helvetica Light" w:hAnsi="Helvetica Light" w:cs="Arial"/>
          <w:i/>
          <w:iCs/>
          <w:color w:val="000000" w:themeColor="text1"/>
          <w:sz w:val="20"/>
          <w:szCs w:val="20"/>
        </w:rPr>
        <w:t>,</w:t>
      </w:r>
      <w:r w:rsidR="0078267A" w:rsidRPr="000E5BAC">
        <w:rPr>
          <w:rFonts w:ascii="Helvetica Light" w:hAnsi="Helvetica Light" w:cs="Arial"/>
          <w:i/>
          <w:iCs/>
          <w:color w:val="000000" w:themeColor="text1"/>
          <w:sz w:val="20"/>
          <w:szCs w:val="20"/>
        </w:rPr>
        <w:t xml:space="preserve"> like</w:t>
      </w:r>
      <w:r w:rsidR="0093672E" w:rsidRPr="000E5BAC">
        <w:rPr>
          <w:rFonts w:ascii="Helvetica Light" w:hAnsi="Helvetica Light" w:cs="Arial"/>
          <w:i/>
          <w:iCs/>
          <w:color w:val="000000" w:themeColor="text1"/>
          <w:sz w:val="20"/>
          <w:szCs w:val="20"/>
        </w:rPr>
        <w:t xml:space="preserve">, how stressed I am. Like, </w:t>
      </w:r>
      <w:r w:rsidR="0078267A" w:rsidRPr="000E5BAC">
        <w:rPr>
          <w:rFonts w:ascii="Helvetica Light" w:hAnsi="Helvetica Light" w:cs="Arial"/>
          <w:i/>
          <w:iCs/>
          <w:color w:val="000000" w:themeColor="text1"/>
          <w:sz w:val="20"/>
          <w:szCs w:val="20"/>
        </w:rPr>
        <w:t>I am feeling particularly manic that day. Just like the general things that would affect mental health. Like</w:t>
      </w:r>
      <w:r w:rsidR="0093672E" w:rsidRPr="000E5BAC">
        <w:rPr>
          <w:rFonts w:ascii="Helvetica Light" w:hAnsi="Helvetica Light" w:cs="Arial"/>
          <w:i/>
          <w:iCs/>
          <w:color w:val="000000" w:themeColor="text1"/>
          <w:sz w:val="20"/>
          <w:szCs w:val="20"/>
        </w:rPr>
        <w:t>,</w:t>
      </w:r>
      <w:r w:rsidR="0078267A" w:rsidRPr="000E5BAC">
        <w:rPr>
          <w:rFonts w:ascii="Helvetica Light" w:hAnsi="Helvetica Light" w:cs="Arial"/>
          <w:i/>
          <w:iCs/>
          <w:color w:val="000000" w:themeColor="text1"/>
          <w:sz w:val="20"/>
          <w:szCs w:val="20"/>
        </w:rPr>
        <w:t xml:space="preserve"> how I have been eating, how was work. The mo</w:t>
      </w:r>
      <w:r w:rsidR="0093672E" w:rsidRPr="000E5BAC">
        <w:rPr>
          <w:rFonts w:ascii="Helvetica Light" w:hAnsi="Helvetica Light" w:cs="Arial"/>
          <w:i/>
          <w:iCs/>
          <w:color w:val="000000" w:themeColor="text1"/>
          <w:sz w:val="20"/>
          <w:szCs w:val="20"/>
        </w:rPr>
        <w:t>re things going wrong, the worse</w:t>
      </w:r>
      <w:r w:rsidR="0078267A" w:rsidRPr="000E5BAC">
        <w:rPr>
          <w:rFonts w:ascii="Helvetica Light" w:hAnsi="Helvetica Light" w:cs="Arial"/>
          <w:i/>
          <w:iCs/>
          <w:color w:val="000000" w:themeColor="text1"/>
          <w:sz w:val="20"/>
          <w:szCs w:val="20"/>
        </w:rPr>
        <w:t xml:space="preserve"> it gets</w:t>
      </w:r>
      <w:r w:rsidR="00277D18" w:rsidRPr="000E5BAC">
        <w:rPr>
          <w:rFonts w:ascii="Helvetica Light" w:hAnsi="Helvetica Light" w:cs="Arial"/>
          <w:color w:val="000000" w:themeColor="text1"/>
          <w:sz w:val="20"/>
          <w:szCs w:val="20"/>
        </w:rPr>
        <w:t xml:space="preserve"> (P1</w:t>
      </w:r>
      <w:r w:rsidR="0078267A" w:rsidRPr="000E5BAC">
        <w:rPr>
          <w:rFonts w:ascii="Helvetica Light" w:hAnsi="Helvetica Light" w:cs="Arial"/>
          <w:color w:val="000000" w:themeColor="text1"/>
          <w:sz w:val="20"/>
          <w:szCs w:val="20"/>
        </w:rPr>
        <w:t>).</w:t>
      </w:r>
      <w:r w:rsidR="00B21748" w:rsidRPr="000E5BAC">
        <w:rPr>
          <w:rFonts w:ascii="Helvetica Light" w:hAnsi="Helvetica Light" w:cs="Arial"/>
          <w:color w:val="000000" w:themeColor="text1"/>
          <w:sz w:val="20"/>
          <w:szCs w:val="20"/>
        </w:rPr>
        <w:t xml:space="preserve"> </w:t>
      </w:r>
      <w:r w:rsidR="00DF40A5" w:rsidRPr="000E5BAC">
        <w:rPr>
          <w:rFonts w:ascii="Helvetica Light" w:hAnsi="Helvetica Light" w:cs="Arial"/>
          <w:color w:val="000000" w:themeColor="text1"/>
          <w:sz w:val="20"/>
          <w:szCs w:val="20"/>
        </w:rPr>
        <w:t>Similarity with the environment which</w:t>
      </w:r>
      <w:r w:rsidR="00B21748" w:rsidRPr="000E5BAC">
        <w:rPr>
          <w:rFonts w:ascii="Helvetica Light" w:hAnsi="Helvetica Light" w:cs="Arial"/>
          <w:color w:val="000000" w:themeColor="text1"/>
          <w:sz w:val="20"/>
          <w:szCs w:val="20"/>
        </w:rPr>
        <w:t xml:space="preserve"> led to</w:t>
      </w:r>
      <w:r w:rsidR="00BD708A" w:rsidRPr="000E5BAC">
        <w:rPr>
          <w:rFonts w:ascii="Helvetica Light" w:hAnsi="Helvetica Light" w:cs="Arial"/>
          <w:color w:val="000000" w:themeColor="text1"/>
          <w:sz w:val="20"/>
          <w:szCs w:val="20"/>
        </w:rPr>
        <w:t xml:space="preserve"> the</w:t>
      </w:r>
      <w:r w:rsidR="00B21748" w:rsidRPr="000E5BAC">
        <w:rPr>
          <w:rFonts w:ascii="Helvetica Light" w:hAnsi="Helvetica Light" w:cs="Arial"/>
          <w:color w:val="000000" w:themeColor="text1"/>
          <w:sz w:val="20"/>
          <w:szCs w:val="20"/>
        </w:rPr>
        <w:t xml:space="preserve"> first intrusive episode</w:t>
      </w:r>
      <w:r w:rsidR="00DF40A5" w:rsidRPr="000E5BAC">
        <w:rPr>
          <w:rFonts w:ascii="Helvetica Light" w:hAnsi="Helvetica Light" w:cs="Arial"/>
          <w:color w:val="000000" w:themeColor="text1"/>
          <w:sz w:val="20"/>
          <w:szCs w:val="20"/>
        </w:rPr>
        <w:t xml:space="preserve"> was also identified as a common trigger. For example, when imagery was related to</w:t>
      </w:r>
      <w:r w:rsidR="00FE3205" w:rsidRPr="000E5BAC">
        <w:rPr>
          <w:rFonts w:ascii="Helvetica Light" w:hAnsi="Helvetica Light" w:cs="Arial"/>
          <w:color w:val="000000" w:themeColor="text1"/>
          <w:sz w:val="20"/>
          <w:szCs w:val="20"/>
        </w:rPr>
        <w:t xml:space="preserve"> being</w:t>
      </w:r>
      <w:r w:rsidR="00DF40A5" w:rsidRPr="000E5BAC">
        <w:rPr>
          <w:rFonts w:ascii="Helvetica Light" w:hAnsi="Helvetica Light" w:cs="Arial"/>
          <w:color w:val="000000" w:themeColor="text1"/>
          <w:sz w:val="20"/>
          <w:szCs w:val="20"/>
        </w:rPr>
        <w:t xml:space="preserve"> bulli</w:t>
      </w:r>
      <w:r w:rsidR="00FE3205" w:rsidRPr="000E5BAC">
        <w:rPr>
          <w:rFonts w:ascii="Helvetica Light" w:hAnsi="Helvetica Light" w:cs="Arial"/>
          <w:color w:val="000000" w:themeColor="text1"/>
          <w:sz w:val="20"/>
          <w:szCs w:val="20"/>
        </w:rPr>
        <w:t>ed</w:t>
      </w:r>
      <w:r w:rsidR="00DF40A5" w:rsidRPr="000E5BAC">
        <w:rPr>
          <w:rFonts w:ascii="Helvetica Light" w:hAnsi="Helvetica Light" w:cs="Arial"/>
          <w:color w:val="000000" w:themeColor="text1"/>
          <w:sz w:val="20"/>
          <w:szCs w:val="20"/>
        </w:rPr>
        <w:t xml:space="preserve"> </w:t>
      </w:r>
      <w:r w:rsidR="00FE3205" w:rsidRPr="000E5BAC">
        <w:rPr>
          <w:rFonts w:ascii="Helvetica Light" w:hAnsi="Helvetica Light" w:cs="Arial"/>
          <w:color w:val="000000" w:themeColor="text1"/>
          <w:sz w:val="20"/>
          <w:szCs w:val="20"/>
        </w:rPr>
        <w:t>at</w:t>
      </w:r>
      <w:r w:rsidR="00DF40A5" w:rsidRPr="000E5BAC">
        <w:rPr>
          <w:rFonts w:ascii="Helvetica Light" w:hAnsi="Helvetica Light" w:cs="Arial"/>
          <w:color w:val="000000" w:themeColor="text1"/>
          <w:sz w:val="20"/>
          <w:szCs w:val="20"/>
        </w:rPr>
        <w:t xml:space="preserve"> school, the participant reported schoo</w:t>
      </w:r>
      <w:r w:rsidR="00E37CDA" w:rsidRPr="000E5BAC">
        <w:rPr>
          <w:rFonts w:ascii="Helvetica Light" w:hAnsi="Helvetica Light" w:cs="Arial"/>
          <w:color w:val="000000" w:themeColor="text1"/>
          <w:sz w:val="20"/>
          <w:szCs w:val="20"/>
        </w:rPr>
        <w:t xml:space="preserve">l environment as main trigger: </w:t>
      </w:r>
      <w:r w:rsidR="00DF40A5" w:rsidRPr="000E5BAC">
        <w:rPr>
          <w:rFonts w:ascii="Helvetica Light" w:hAnsi="Helvetica Light" w:cs="Arial"/>
          <w:i/>
          <w:iCs/>
          <w:color w:val="000000" w:themeColor="text1"/>
          <w:sz w:val="20"/>
          <w:szCs w:val="20"/>
        </w:rPr>
        <w:t>It pops out of nowhere, but I think it comes frequently because school is a big part of my life and because I have a lot of anxiety and worry at school it can kind of come in with that</w:t>
      </w:r>
      <w:r w:rsidR="00DF40A5" w:rsidRPr="000E5BAC">
        <w:rPr>
          <w:rFonts w:ascii="Helvetica Light" w:hAnsi="Helvetica Light" w:cs="Arial"/>
          <w:color w:val="000000" w:themeColor="text1"/>
          <w:sz w:val="20"/>
          <w:szCs w:val="20"/>
        </w:rPr>
        <w:t xml:space="preserve"> (</w:t>
      </w:r>
      <w:r w:rsidR="00F72EA8" w:rsidRPr="000E5BAC">
        <w:rPr>
          <w:rFonts w:ascii="Helvetica Light" w:hAnsi="Helvetica Light" w:cs="Arial"/>
          <w:color w:val="000000" w:themeColor="text1"/>
          <w:sz w:val="20"/>
          <w:szCs w:val="20"/>
        </w:rPr>
        <w:t>P</w:t>
      </w:r>
      <w:r w:rsidR="00277D18" w:rsidRPr="000E5BAC">
        <w:rPr>
          <w:rFonts w:ascii="Helvetica Light" w:hAnsi="Helvetica Light" w:cs="Arial"/>
          <w:color w:val="000000" w:themeColor="text1"/>
          <w:sz w:val="20"/>
          <w:szCs w:val="20"/>
        </w:rPr>
        <w:t>7</w:t>
      </w:r>
      <w:r w:rsidR="00DF40A5" w:rsidRPr="000E5BAC">
        <w:rPr>
          <w:rFonts w:ascii="Helvetica Light" w:hAnsi="Helvetica Light" w:cs="Arial"/>
          <w:color w:val="000000" w:themeColor="text1"/>
          <w:sz w:val="20"/>
          <w:szCs w:val="20"/>
        </w:rPr>
        <w:t>)</w:t>
      </w:r>
      <w:r w:rsidR="00B21748" w:rsidRPr="000E5BAC">
        <w:rPr>
          <w:rFonts w:ascii="Helvetica Light" w:hAnsi="Helvetica Light" w:cs="Arial"/>
          <w:color w:val="000000" w:themeColor="text1"/>
          <w:sz w:val="20"/>
          <w:szCs w:val="20"/>
        </w:rPr>
        <w:t>.</w:t>
      </w:r>
    </w:p>
    <w:p w14:paraId="5A6D0ED7" w14:textId="61F0C62C" w:rsidR="0078267A" w:rsidRPr="000E5BAC" w:rsidRDefault="00115791" w:rsidP="001A7B7C">
      <w:pPr>
        <w:spacing w:line="480" w:lineRule="auto"/>
        <w:outlineLvl w:val="0"/>
        <w:rPr>
          <w:rFonts w:ascii="Helvetica Light" w:hAnsi="Helvetica Light" w:cs="Arial"/>
          <w:color w:val="000000" w:themeColor="text1"/>
          <w:sz w:val="20"/>
          <w:szCs w:val="20"/>
        </w:rPr>
      </w:pPr>
      <w:r w:rsidRPr="000E5BAC">
        <w:rPr>
          <w:rFonts w:ascii="Helvetica Light" w:hAnsi="Helvetica Light" w:cs="Arial"/>
          <w:i/>
          <w:iCs/>
          <w:color w:val="000000" w:themeColor="text1"/>
          <w:sz w:val="20"/>
          <w:szCs w:val="20"/>
        </w:rPr>
        <w:t>5</w:t>
      </w:r>
      <w:r w:rsidR="001A7B7C" w:rsidRPr="000E5BAC">
        <w:rPr>
          <w:rFonts w:ascii="Helvetica Light" w:hAnsi="Helvetica Light" w:cs="Arial"/>
          <w:i/>
          <w:iCs/>
          <w:color w:val="000000" w:themeColor="text1"/>
          <w:sz w:val="20"/>
          <w:szCs w:val="20"/>
        </w:rPr>
        <w:t>c.</w:t>
      </w:r>
      <w:r w:rsidR="001A7B7C" w:rsidRPr="000E5BAC">
        <w:rPr>
          <w:rFonts w:ascii="Helvetica Light" w:hAnsi="Helvetica Light" w:cs="Arial"/>
          <w:i/>
          <w:iCs/>
          <w:color w:val="000000" w:themeColor="text1"/>
          <w:sz w:val="20"/>
          <w:szCs w:val="20"/>
        </w:rPr>
        <w:tab/>
      </w:r>
      <w:r w:rsidR="0078267A" w:rsidRPr="000E5BAC">
        <w:rPr>
          <w:rFonts w:ascii="Helvetica Light" w:hAnsi="Helvetica Light" w:cs="Arial"/>
          <w:i/>
          <w:iCs/>
          <w:color w:val="000000" w:themeColor="text1"/>
          <w:sz w:val="20"/>
          <w:szCs w:val="20"/>
        </w:rPr>
        <w:t>Important people</w:t>
      </w:r>
      <w:r w:rsidR="00BF71F4" w:rsidRPr="000E5BAC">
        <w:rPr>
          <w:rFonts w:ascii="Helvetica Light" w:hAnsi="Helvetica Light" w:cs="Arial"/>
          <w:color w:val="000000" w:themeColor="text1"/>
          <w:sz w:val="20"/>
          <w:szCs w:val="20"/>
        </w:rPr>
        <w:t xml:space="preserve">: </w:t>
      </w:r>
      <w:r w:rsidR="00F72EA8" w:rsidRPr="000E5BAC">
        <w:rPr>
          <w:rFonts w:ascii="Helvetica Light" w:hAnsi="Helvetica Light" w:cs="Arial"/>
          <w:color w:val="000000" w:themeColor="text1"/>
          <w:sz w:val="20"/>
          <w:szCs w:val="20"/>
        </w:rPr>
        <w:t>P</w:t>
      </w:r>
      <w:r w:rsidR="0078267A" w:rsidRPr="000E5BAC">
        <w:rPr>
          <w:rFonts w:ascii="Helvetica Light" w:hAnsi="Helvetica Light" w:cs="Arial"/>
          <w:color w:val="000000" w:themeColor="text1"/>
          <w:sz w:val="20"/>
          <w:szCs w:val="20"/>
        </w:rPr>
        <w:t>articipants perceived that othe</w:t>
      </w:r>
      <w:r w:rsidR="001C7D01" w:rsidRPr="000E5BAC">
        <w:rPr>
          <w:rFonts w:ascii="Helvetica Light" w:hAnsi="Helvetica Light" w:cs="Arial"/>
          <w:color w:val="000000" w:themeColor="text1"/>
          <w:sz w:val="20"/>
          <w:szCs w:val="20"/>
        </w:rPr>
        <w:t>r people</w:t>
      </w:r>
      <w:r w:rsidR="0078267A" w:rsidRPr="000E5BAC">
        <w:rPr>
          <w:rFonts w:ascii="Helvetica Light" w:hAnsi="Helvetica Light" w:cs="Arial"/>
          <w:color w:val="000000" w:themeColor="text1"/>
          <w:sz w:val="20"/>
          <w:szCs w:val="20"/>
        </w:rPr>
        <w:t xml:space="preserve"> </w:t>
      </w:r>
      <w:r w:rsidR="00BD708A" w:rsidRPr="000E5BAC">
        <w:rPr>
          <w:rFonts w:ascii="Helvetica Light" w:hAnsi="Helvetica Light" w:cs="Arial"/>
          <w:color w:val="000000" w:themeColor="text1"/>
          <w:sz w:val="20"/>
          <w:szCs w:val="20"/>
        </w:rPr>
        <w:t xml:space="preserve">could </w:t>
      </w:r>
      <w:r w:rsidR="0078267A" w:rsidRPr="000E5BAC">
        <w:rPr>
          <w:rFonts w:ascii="Helvetica Light" w:hAnsi="Helvetica Light" w:cs="Arial"/>
          <w:color w:val="000000" w:themeColor="text1"/>
          <w:sz w:val="20"/>
          <w:szCs w:val="20"/>
        </w:rPr>
        <w:t xml:space="preserve">influence their images. Young people reported that their peers, family members and teachers </w:t>
      </w:r>
      <w:r w:rsidR="00BD708A" w:rsidRPr="000E5BAC">
        <w:rPr>
          <w:rFonts w:ascii="Helvetica Light" w:hAnsi="Helvetica Light" w:cs="Arial"/>
          <w:color w:val="000000" w:themeColor="text1"/>
          <w:sz w:val="20"/>
          <w:szCs w:val="20"/>
        </w:rPr>
        <w:t xml:space="preserve">could </w:t>
      </w:r>
      <w:r w:rsidR="00B96F60" w:rsidRPr="000E5BAC">
        <w:rPr>
          <w:rFonts w:ascii="Helvetica Light" w:hAnsi="Helvetica Light" w:cs="Arial"/>
          <w:color w:val="000000" w:themeColor="text1"/>
          <w:sz w:val="20"/>
          <w:szCs w:val="20"/>
        </w:rPr>
        <w:t>both</w:t>
      </w:r>
      <w:r w:rsidR="0078267A" w:rsidRPr="000E5BAC">
        <w:rPr>
          <w:rFonts w:ascii="Helvetica Light" w:hAnsi="Helvetica Light" w:cs="Arial"/>
          <w:color w:val="000000" w:themeColor="text1"/>
          <w:sz w:val="20"/>
          <w:szCs w:val="20"/>
        </w:rPr>
        <w:t xml:space="preserve"> influence, and be triggers of, their images. </w:t>
      </w:r>
    </w:p>
    <w:p w14:paraId="24DF23C0" w14:textId="4E7AFBD7" w:rsidR="0078267A" w:rsidRPr="000E5BAC" w:rsidRDefault="001C7D01" w:rsidP="007C4317">
      <w:pPr>
        <w:tabs>
          <w:tab w:val="left" w:pos="284"/>
        </w:tabs>
        <w:spacing w:line="480" w:lineRule="auto"/>
        <w:rPr>
          <w:rFonts w:ascii="Helvetica Light" w:hAnsi="Helvetica Light" w:cs="Arial"/>
          <w:color w:val="000000" w:themeColor="text1"/>
          <w:sz w:val="20"/>
          <w:szCs w:val="20"/>
        </w:rPr>
      </w:pPr>
      <w:r w:rsidRPr="000E5BAC">
        <w:rPr>
          <w:rFonts w:ascii="Helvetica Light" w:hAnsi="Helvetica Light" w:cs="Arial"/>
          <w:color w:val="000000" w:themeColor="text1"/>
          <w:sz w:val="20"/>
          <w:szCs w:val="20"/>
        </w:rPr>
        <w:tab/>
      </w:r>
      <w:r w:rsidR="0078267A" w:rsidRPr="000E5BAC">
        <w:rPr>
          <w:rFonts w:ascii="Helvetica Light" w:hAnsi="Helvetica Light" w:cs="Arial"/>
          <w:color w:val="000000" w:themeColor="text1"/>
          <w:sz w:val="20"/>
          <w:szCs w:val="20"/>
        </w:rPr>
        <w:t xml:space="preserve">When the participants reported </w:t>
      </w:r>
      <w:r w:rsidR="00B96F60" w:rsidRPr="000E5BAC">
        <w:rPr>
          <w:rFonts w:ascii="Helvetica Light" w:hAnsi="Helvetica Light" w:cs="Arial"/>
          <w:color w:val="000000" w:themeColor="text1"/>
          <w:sz w:val="20"/>
          <w:szCs w:val="20"/>
        </w:rPr>
        <w:t xml:space="preserve">their </w:t>
      </w:r>
      <w:r w:rsidR="0078267A" w:rsidRPr="000E5BAC">
        <w:rPr>
          <w:rFonts w:ascii="Helvetica Light" w:hAnsi="Helvetica Light" w:cs="Arial"/>
          <w:color w:val="000000" w:themeColor="text1"/>
          <w:sz w:val="20"/>
          <w:szCs w:val="20"/>
        </w:rPr>
        <w:t>peer group as having an impact on their intrusive imagery</w:t>
      </w:r>
      <w:r w:rsidR="00B96F60" w:rsidRPr="000E5BAC">
        <w:rPr>
          <w:rFonts w:ascii="Helvetica Light" w:hAnsi="Helvetica Light" w:cs="Arial"/>
          <w:color w:val="000000" w:themeColor="text1"/>
          <w:sz w:val="20"/>
          <w:szCs w:val="20"/>
        </w:rPr>
        <w:t xml:space="preserve"> episodes, it was generally</w:t>
      </w:r>
      <w:r w:rsidR="0078267A" w:rsidRPr="000E5BAC">
        <w:rPr>
          <w:rFonts w:ascii="Helvetica Light" w:hAnsi="Helvetica Light" w:cs="Arial"/>
          <w:color w:val="000000" w:themeColor="text1"/>
          <w:sz w:val="20"/>
          <w:szCs w:val="20"/>
        </w:rPr>
        <w:t xml:space="preserve"> negative. Young people expressed their concern with being misunderstood by </w:t>
      </w:r>
      <w:r w:rsidR="00B96F60" w:rsidRPr="000E5BAC">
        <w:rPr>
          <w:rFonts w:ascii="Helvetica Light" w:hAnsi="Helvetica Light" w:cs="Arial"/>
          <w:color w:val="000000" w:themeColor="text1"/>
          <w:sz w:val="20"/>
          <w:szCs w:val="20"/>
        </w:rPr>
        <w:t xml:space="preserve">their </w:t>
      </w:r>
      <w:r w:rsidR="0078267A" w:rsidRPr="000E5BAC">
        <w:rPr>
          <w:rFonts w:ascii="Helvetica Light" w:hAnsi="Helvetica Light" w:cs="Arial"/>
          <w:color w:val="000000" w:themeColor="text1"/>
          <w:sz w:val="20"/>
          <w:szCs w:val="20"/>
        </w:rPr>
        <w:t>peer</w:t>
      </w:r>
      <w:r w:rsidR="00B96F60" w:rsidRPr="000E5BAC">
        <w:rPr>
          <w:rFonts w:ascii="Helvetica Light" w:hAnsi="Helvetica Light" w:cs="Arial"/>
          <w:color w:val="000000" w:themeColor="text1"/>
          <w:sz w:val="20"/>
          <w:szCs w:val="20"/>
        </w:rPr>
        <w:t>s</w:t>
      </w:r>
      <w:r w:rsidR="0078267A" w:rsidRPr="000E5BAC">
        <w:rPr>
          <w:rFonts w:ascii="Helvetica Light" w:hAnsi="Helvetica Light" w:cs="Arial"/>
          <w:color w:val="000000" w:themeColor="text1"/>
          <w:sz w:val="20"/>
          <w:szCs w:val="20"/>
        </w:rPr>
        <w:t xml:space="preserve"> </w:t>
      </w:r>
      <w:r w:rsidR="00B96F60" w:rsidRPr="000E5BAC">
        <w:rPr>
          <w:rFonts w:ascii="Helvetica Light" w:hAnsi="Helvetica Light" w:cs="Arial"/>
          <w:color w:val="000000" w:themeColor="text1"/>
          <w:sz w:val="20"/>
          <w:szCs w:val="20"/>
        </w:rPr>
        <w:t>about</w:t>
      </w:r>
      <w:r w:rsidR="0078267A" w:rsidRPr="000E5BAC">
        <w:rPr>
          <w:rFonts w:ascii="Helvetica Light" w:hAnsi="Helvetica Light" w:cs="Arial"/>
          <w:color w:val="000000" w:themeColor="text1"/>
          <w:sz w:val="20"/>
          <w:szCs w:val="20"/>
        </w:rPr>
        <w:t xml:space="preserve"> their intrusive imagery experience: </w:t>
      </w:r>
      <w:r w:rsidR="0078267A" w:rsidRPr="000E5BAC">
        <w:rPr>
          <w:rFonts w:ascii="Helvetica Light" w:hAnsi="Helvetica Light" w:cs="Arial"/>
          <w:i/>
          <w:iCs/>
          <w:color w:val="000000" w:themeColor="text1"/>
          <w:sz w:val="20"/>
          <w:szCs w:val="20"/>
        </w:rPr>
        <w:t>I get really scared when it happens (…) My friends noticed that I’m really scared on the road but I don’t really tell them why because I just think they’ll think I’m not really</w:t>
      </w:r>
      <w:r w:rsidR="00B96F60" w:rsidRPr="000E5BAC">
        <w:rPr>
          <w:rFonts w:ascii="Helvetica Light" w:hAnsi="Helvetica Light" w:cs="Arial"/>
          <w:i/>
          <w:iCs/>
          <w:color w:val="000000" w:themeColor="text1"/>
          <w:sz w:val="20"/>
          <w:szCs w:val="20"/>
        </w:rPr>
        <w:t>,</w:t>
      </w:r>
      <w:r w:rsidR="0078267A" w:rsidRPr="000E5BAC">
        <w:rPr>
          <w:rFonts w:ascii="Helvetica Light" w:hAnsi="Helvetica Light" w:cs="Arial"/>
          <w:i/>
          <w:iCs/>
          <w:color w:val="000000" w:themeColor="text1"/>
          <w:sz w:val="20"/>
          <w:szCs w:val="20"/>
        </w:rPr>
        <w:t xml:space="preserve"> like, I’m quite weird, like it’s not really needed or that I’m putting it on or that I can control it. I won’t cross until there’s a green man but if I say to them ‘Oh no, it’s because I get this picture, cos I see something’ they will just think I am over-dramatic or ju</w:t>
      </w:r>
      <w:r w:rsidR="009E33A1" w:rsidRPr="000E5BAC">
        <w:rPr>
          <w:rFonts w:ascii="Helvetica Light" w:hAnsi="Helvetica Light" w:cs="Arial"/>
          <w:i/>
          <w:iCs/>
          <w:color w:val="000000" w:themeColor="text1"/>
          <w:sz w:val="20"/>
          <w:szCs w:val="20"/>
        </w:rPr>
        <w:t xml:space="preserve">st making it up </w:t>
      </w:r>
      <w:r w:rsidR="009E33A1" w:rsidRPr="000E5BAC">
        <w:rPr>
          <w:rFonts w:ascii="Helvetica Light" w:hAnsi="Helvetica Light" w:cs="Arial"/>
          <w:color w:val="000000" w:themeColor="text1"/>
          <w:sz w:val="20"/>
          <w:szCs w:val="20"/>
        </w:rPr>
        <w:t>(P</w:t>
      </w:r>
      <w:r w:rsidR="00277D18" w:rsidRPr="000E5BAC">
        <w:rPr>
          <w:rFonts w:ascii="Helvetica Light" w:hAnsi="Helvetica Light" w:cs="Arial"/>
          <w:color w:val="000000" w:themeColor="text1"/>
          <w:sz w:val="20"/>
          <w:szCs w:val="20"/>
        </w:rPr>
        <w:t>9</w:t>
      </w:r>
      <w:r w:rsidR="0078267A" w:rsidRPr="000E5BAC">
        <w:rPr>
          <w:rFonts w:ascii="Helvetica Light" w:hAnsi="Helvetica Light" w:cs="Arial"/>
          <w:color w:val="000000" w:themeColor="text1"/>
          <w:sz w:val="20"/>
          <w:szCs w:val="20"/>
        </w:rPr>
        <w:t>).</w:t>
      </w:r>
    </w:p>
    <w:p w14:paraId="1F6B47D5" w14:textId="20BC9519" w:rsidR="0078267A" w:rsidRPr="000E5BAC" w:rsidRDefault="001C7D01" w:rsidP="007C4317">
      <w:pPr>
        <w:tabs>
          <w:tab w:val="left" w:pos="284"/>
        </w:tabs>
        <w:spacing w:line="480" w:lineRule="auto"/>
        <w:rPr>
          <w:rFonts w:ascii="Helvetica Light" w:hAnsi="Helvetica Light" w:cs="Arial"/>
          <w:color w:val="000000" w:themeColor="text1"/>
          <w:sz w:val="20"/>
          <w:szCs w:val="20"/>
        </w:rPr>
      </w:pPr>
      <w:r w:rsidRPr="000E5BAC">
        <w:rPr>
          <w:rFonts w:ascii="Helvetica Light" w:hAnsi="Helvetica Light" w:cs="Arial"/>
          <w:color w:val="000000" w:themeColor="text1"/>
          <w:sz w:val="20"/>
          <w:szCs w:val="20"/>
        </w:rPr>
        <w:tab/>
      </w:r>
      <w:r w:rsidR="0078267A" w:rsidRPr="000E5BAC">
        <w:rPr>
          <w:rFonts w:ascii="Helvetica Light" w:hAnsi="Helvetica Light" w:cs="Arial"/>
          <w:color w:val="000000" w:themeColor="text1"/>
          <w:sz w:val="20"/>
          <w:szCs w:val="20"/>
        </w:rPr>
        <w:t>In some cases, participants identified links between their intrusive imagery and family. Parents were described as lacking understanding and invalidating the young person’s intrusive experience:</w:t>
      </w:r>
      <w:r w:rsidR="00E37CDA" w:rsidRPr="000E5BAC">
        <w:rPr>
          <w:rFonts w:ascii="Helvetica Light" w:hAnsi="Helvetica Light" w:cs="Arial"/>
          <w:color w:val="000000" w:themeColor="text1"/>
          <w:sz w:val="20"/>
          <w:szCs w:val="20"/>
        </w:rPr>
        <w:t xml:space="preserve"> </w:t>
      </w:r>
      <w:r w:rsidR="00B96F60" w:rsidRPr="000E5BAC">
        <w:rPr>
          <w:rFonts w:ascii="Helvetica Light" w:hAnsi="Helvetica Light" w:cs="Arial"/>
          <w:i/>
          <w:iCs/>
          <w:color w:val="000000" w:themeColor="text1"/>
          <w:sz w:val="20"/>
          <w:szCs w:val="20"/>
        </w:rPr>
        <w:t>Yeah, but basically my dad - it’</w:t>
      </w:r>
      <w:r w:rsidR="0078267A" w:rsidRPr="000E5BAC">
        <w:rPr>
          <w:rFonts w:ascii="Helvetica Light" w:hAnsi="Helvetica Light" w:cs="Arial"/>
          <w:i/>
          <w:iCs/>
          <w:color w:val="000000" w:themeColor="text1"/>
          <w:sz w:val="20"/>
          <w:szCs w:val="20"/>
        </w:rPr>
        <w:t xml:space="preserve">s just invalidating me, which was delightful as for a 13-year-old </w:t>
      </w:r>
      <w:r w:rsidR="0078267A" w:rsidRPr="000E5BAC">
        <w:rPr>
          <w:rFonts w:ascii="Helvetica Light" w:hAnsi="Helvetica Light" w:cs="Arial"/>
          <w:color w:val="000000" w:themeColor="text1"/>
          <w:sz w:val="20"/>
          <w:szCs w:val="20"/>
        </w:rPr>
        <w:t>(Laughs).</w:t>
      </w:r>
      <w:r w:rsidR="0078267A" w:rsidRPr="000E5BAC">
        <w:rPr>
          <w:rFonts w:ascii="Helvetica Light" w:hAnsi="Helvetica Light" w:cs="Arial"/>
          <w:i/>
          <w:iCs/>
          <w:color w:val="000000" w:themeColor="text1"/>
          <w:sz w:val="20"/>
          <w:szCs w:val="20"/>
        </w:rPr>
        <w:t xml:space="preserve"> It’s delightful to be told ‘You’re being stupid!’ like just ‘don’t think about it!’ and I am like ‘Oh brilliant, haven’t thought about this one, yet!’</w:t>
      </w:r>
      <w:r w:rsidR="00277D18" w:rsidRPr="000E5BAC">
        <w:rPr>
          <w:rFonts w:ascii="Helvetica Light" w:hAnsi="Helvetica Light" w:cs="Arial"/>
          <w:color w:val="000000" w:themeColor="text1"/>
          <w:sz w:val="20"/>
          <w:szCs w:val="20"/>
        </w:rPr>
        <w:t xml:space="preserve">  (P2</w:t>
      </w:r>
      <w:r w:rsidR="0078267A" w:rsidRPr="000E5BAC">
        <w:rPr>
          <w:rFonts w:ascii="Helvetica Light" w:hAnsi="Helvetica Light" w:cs="Arial"/>
          <w:color w:val="000000" w:themeColor="text1"/>
          <w:sz w:val="20"/>
          <w:szCs w:val="20"/>
        </w:rPr>
        <w:t>).</w:t>
      </w:r>
      <w:r w:rsidR="00B96F60" w:rsidRPr="000E5BAC">
        <w:rPr>
          <w:rFonts w:ascii="Helvetica Light" w:hAnsi="Helvetica Light" w:cs="Arial"/>
          <w:color w:val="000000" w:themeColor="text1"/>
          <w:sz w:val="20"/>
          <w:szCs w:val="20"/>
        </w:rPr>
        <w:t xml:space="preserve"> One </w:t>
      </w:r>
      <w:r w:rsidR="0078267A" w:rsidRPr="000E5BAC">
        <w:rPr>
          <w:rFonts w:ascii="Helvetica Light" w:hAnsi="Helvetica Light" w:cs="Arial"/>
          <w:color w:val="000000" w:themeColor="text1"/>
          <w:sz w:val="20"/>
          <w:szCs w:val="20"/>
        </w:rPr>
        <w:t>participant identified an early experience</w:t>
      </w:r>
      <w:r w:rsidR="004D4E21" w:rsidRPr="000E5BAC">
        <w:rPr>
          <w:rFonts w:ascii="Helvetica Light" w:hAnsi="Helvetica Light" w:cs="Arial"/>
          <w:color w:val="000000" w:themeColor="text1"/>
          <w:sz w:val="20"/>
          <w:szCs w:val="20"/>
        </w:rPr>
        <w:t>,</w:t>
      </w:r>
      <w:r w:rsidR="0078267A" w:rsidRPr="000E5BAC">
        <w:rPr>
          <w:rFonts w:ascii="Helvetica Light" w:hAnsi="Helvetica Light" w:cs="Arial"/>
          <w:color w:val="000000" w:themeColor="text1"/>
          <w:sz w:val="20"/>
          <w:szCs w:val="20"/>
        </w:rPr>
        <w:t xml:space="preserve"> related to her mother’s reaction in </w:t>
      </w:r>
      <w:r w:rsidR="00B96F60" w:rsidRPr="000E5BAC">
        <w:rPr>
          <w:rFonts w:ascii="Helvetica Light" w:hAnsi="Helvetica Light" w:cs="Arial"/>
          <w:color w:val="000000" w:themeColor="text1"/>
          <w:sz w:val="20"/>
          <w:szCs w:val="20"/>
        </w:rPr>
        <w:t xml:space="preserve">a </w:t>
      </w:r>
      <w:r w:rsidR="0078267A" w:rsidRPr="000E5BAC">
        <w:rPr>
          <w:rFonts w:ascii="Helvetica Light" w:hAnsi="Helvetica Light" w:cs="Arial"/>
          <w:color w:val="000000" w:themeColor="text1"/>
          <w:sz w:val="20"/>
          <w:szCs w:val="20"/>
        </w:rPr>
        <w:t>particular situation, as the source for her lat</w:t>
      </w:r>
      <w:r w:rsidR="00E37CDA" w:rsidRPr="000E5BAC">
        <w:rPr>
          <w:rFonts w:ascii="Helvetica Light" w:hAnsi="Helvetica Light" w:cs="Arial"/>
          <w:color w:val="000000" w:themeColor="text1"/>
          <w:sz w:val="20"/>
          <w:szCs w:val="20"/>
        </w:rPr>
        <w:t xml:space="preserve">er intrusive imagery episodes: </w:t>
      </w:r>
      <w:r w:rsidR="0078267A" w:rsidRPr="000E5BAC">
        <w:rPr>
          <w:rFonts w:ascii="Helvetica Light" w:hAnsi="Helvetica Light" w:cs="Arial"/>
          <w:i/>
          <w:iCs/>
          <w:color w:val="000000" w:themeColor="text1"/>
          <w:sz w:val="20"/>
          <w:szCs w:val="20"/>
        </w:rPr>
        <w:t>The one crossing the road, I think it’s just like one time when I was little, I was in London and we were crossing the road. And I kind of stepped out without looking and mum grabbed me back screaming. She was like ‘You never cross the road without looking, you never do that!’ and she was really</w:t>
      </w:r>
      <w:r w:rsidR="004D4E21" w:rsidRPr="000E5BAC">
        <w:rPr>
          <w:rFonts w:ascii="Helvetica Light" w:hAnsi="Helvetica Light" w:cs="Arial"/>
          <w:i/>
          <w:iCs/>
          <w:color w:val="000000" w:themeColor="text1"/>
          <w:sz w:val="20"/>
          <w:szCs w:val="20"/>
        </w:rPr>
        <w:t>,</w:t>
      </w:r>
      <w:r w:rsidR="0078267A" w:rsidRPr="000E5BAC">
        <w:rPr>
          <w:rFonts w:ascii="Helvetica Light" w:hAnsi="Helvetica Light" w:cs="Arial"/>
          <w:i/>
          <w:iCs/>
          <w:color w:val="000000" w:themeColor="text1"/>
          <w:sz w:val="20"/>
          <w:szCs w:val="20"/>
        </w:rPr>
        <w:t xml:space="preserve"> like</w:t>
      </w:r>
      <w:r w:rsidR="004D4E21" w:rsidRPr="000E5BAC">
        <w:rPr>
          <w:rFonts w:ascii="Helvetica Light" w:hAnsi="Helvetica Light" w:cs="Arial"/>
          <w:i/>
          <w:iCs/>
          <w:color w:val="000000" w:themeColor="text1"/>
          <w:sz w:val="20"/>
          <w:szCs w:val="20"/>
        </w:rPr>
        <w:t>,</w:t>
      </w:r>
      <w:r w:rsidR="0078267A" w:rsidRPr="000E5BAC">
        <w:rPr>
          <w:rFonts w:ascii="Helvetica Light" w:hAnsi="Helvetica Light" w:cs="Arial"/>
          <w:i/>
          <w:iCs/>
          <w:color w:val="000000" w:themeColor="text1"/>
          <w:sz w:val="20"/>
          <w:szCs w:val="20"/>
        </w:rPr>
        <w:t xml:space="preserve"> really scared. But she really scared me because she was so scared. And I think that even from a young age that kind of set the fear in</w:t>
      </w:r>
      <w:r w:rsidR="00277D18" w:rsidRPr="000E5BAC">
        <w:rPr>
          <w:rFonts w:ascii="Helvetica Light" w:hAnsi="Helvetica Light" w:cs="Arial"/>
          <w:color w:val="000000" w:themeColor="text1"/>
          <w:sz w:val="20"/>
          <w:szCs w:val="20"/>
        </w:rPr>
        <w:t xml:space="preserve"> (P9</w:t>
      </w:r>
      <w:r w:rsidR="0078267A" w:rsidRPr="000E5BAC">
        <w:rPr>
          <w:rFonts w:ascii="Helvetica Light" w:hAnsi="Helvetica Light" w:cs="Arial"/>
          <w:color w:val="000000" w:themeColor="text1"/>
          <w:sz w:val="20"/>
          <w:szCs w:val="20"/>
        </w:rPr>
        <w:t>).</w:t>
      </w:r>
    </w:p>
    <w:p w14:paraId="71AF6A00" w14:textId="3CA3EECD" w:rsidR="009B30E4" w:rsidRPr="000E5BAC" w:rsidRDefault="001C7D01" w:rsidP="007C4317">
      <w:pPr>
        <w:tabs>
          <w:tab w:val="left" w:pos="284"/>
        </w:tabs>
        <w:spacing w:line="480" w:lineRule="auto"/>
        <w:rPr>
          <w:rFonts w:ascii="Helvetica Light" w:hAnsi="Helvetica Light" w:cs="Arial"/>
          <w:color w:val="000000" w:themeColor="text1"/>
          <w:sz w:val="20"/>
          <w:szCs w:val="20"/>
        </w:rPr>
      </w:pPr>
      <w:r w:rsidRPr="000E5BAC">
        <w:rPr>
          <w:rFonts w:ascii="Helvetica Light" w:hAnsi="Helvetica Light" w:cs="Arial"/>
          <w:color w:val="000000" w:themeColor="text1"/>
          <w:sz w:val="20"/>
          <w:szCs w:val="20"/>
        </w:rPr>
        <w:tab/>
      </w:r>
      <w:r w:rsidR="0078267A" w:rsidRPr="000E5BAC">
        <w:rPr>
          <w:rFonts w:ascii="Helvetica Light" w:hAnsi="Helvetica Light" w:cs="Arial"/>
          <w:color w:val="000000" w:themeColor="text1"/>
          <w:sz w:val="20"/>
          <w:szCs w:val="20"/>
        </w:rPr>
        <w:t xml:space="preserve">Teachers’ influences on intrusive imagery experience were identified as having a negative impact. Some young people identified a teacher as an active factor in triggering intrusive </w:t>
      </w:r>
      <w:r w:rsidR="004D4E21" w:rsidRPr="000E5BAC">
        <w:rPr>
          <w:rFonts w:ascii="Helvetica Light" w:hAnsi="Helvetica Light" w:cs="Arial"/>
          <w:color w:val="000000" w:themeColor="text1"/>
          <w:sz w:val="20"/>
          <w:szCs w:val="20"/>
        </w:rPr>
        <w:t>images</w:t>
      </w:r>
      <w:r w:rsidR="00827F76" w:rsidRPr="000E5BAC">
        <w:rPr>
          <w:rFonts w:ascii="Helvetica Light" w:hAnsi="Helvetica Light" w:cs="Arial"/>
          <w:color w:val="000000" w:themeColor="text1"/>
          <w:sz w:val="20"/>
          <w:szCs w:val="20"/>
        </w:rPr>
        <w:t xml:space="preserve">: </w:t>
      </w:r>
      <w:r w:rsidR="0078267A" w:rsidRPr="000E5BAC">
        <w:rPr>
          <w:rFonts w:ascii="Helvetica Light" w:hAnsi="Helvetica Light" w:cs="Arial"/>
          <w:i/>
          <w:iCs/>
          <w:color w:val="000000" w:themeColor="text1"/>
          <w:sz w:val="20"/>
          <w:szCs w:val="20"/>
        </w:rPr>
        <w:t>Yeah, so the first time when I first started like seeing myself going wrong that was the time, like a couple of years ago when I had like the teacher for dancing was really, really, really stressed and she got like putting the stress that was going to her on us and she would get really panicky and shouty before the shows and that is probably what cause it, when it first started my anxiety about going wrong</w:t>
      </w:r>
      <w:r w:rsidR="00277D18" w:rsidRPr="000E5BAC">
        <w:rPr>
          <w:rFonts w:ascii="Helvetica Light" w:hAnsi="Helvetica Light" w:cs="Arial"/>
          <w:color w:val="000000" w:themeColor="text1"/>
          <w:sz w:val="20"/>
          <w:szCs w:val="20"/>
        </w:rPr>
        <w:t xml:space="preserve"> (P4</w:t>
      </w:r>
      <w:r w:rsidR="0078267A" w:rsidRPr="000E5BAC">
        <w:rPr>
          <w:rFonts w:ascii="Helvetica Light" w:hAnsi="Helvetica Light" w:cs="Arial"/>
          <w:color w:val="000000" w:themeColor="text1"/>
          <w:sz w:val="20"/>
          <w:szCs w:val="20"/>
        </w:rPr>
        <w:t>)</w:t>
      </w:r>
      <w:r w:rsidR="004D4E21" w:rsidRPr="000E5BAC">
        <w:rPr>
          <w:rFonts w:ascii="Helvetica Light" w:hAnsi="Helvetica Light" w:cs="Arial"/>
          <w:color w:val="000000" w:themeColor="text1"/>
          <w:sz w:val="20"/>
          <w:szCs w:val="20"/>
        </w:rPr>
        <w:t xml:space="preserve">. </w:t>
      </w:r>
    </w:p>
    <w:p w14:paraId="718287F8" w14:textId="77777777" w:rsidR="00761367" w:rsidRPr="000E5BAC" w:rsidRDefault="004238E8" w:rsidP="007C4317">
      <w:pPr>
        <w:pStyle w:val="ListParagraph"/>
        <w:spacing w:line="480" w:lineRule="auto"/>
        <w:ind w:left="0"/>
        <w:outlineLvl w:val="0"/>
        <w:rPr>
          <w:rFonts w:ascii="Helvetica Light" w:hAnsi="Helvetica Light" w:cs="Arial"/>
          <w:b/>
          <w:bCs/>
          <w:color w:val="000000" w:themeColor="text1"/>
          <w:sz w:val="20"/>
          <w:szCs w:val="20"/>
        </w:rPr>
      </w:pPr>
      <w:r w:rsidRPr="000E5BAC">
        <w:rPr>
          <w:rFonts w:ascii="Helvetica Light" w:hAnsi="Helvetica Light" w:cs="Arial"/>
          <w:b/>
          <w:bCs/>
          <w:color w:val="000000" w:themeColor="text1"/>
          <w:sz w:val="20"/>
          <w:szCs w:val="20"/>
        </w:rPr>
        <w:t>Discussion</w:t>
      </w:r>
      <w:r w:rsidR="00AD671F" w:rsidRPr="000E5BAC">
        <w:rPr>
          <w:rFonts w:ascii="Helvetica Light" w:hAnsi="Helvetica Light" w:cs="Arial"/>
          <w:b/>
          <w:bCs/>
          <w:color w:val="000000" w:themeColor="text1"/>
          <w:sz w:val="20"/>
          <w:szCs w:val="20"/>
        </w:rPr>
        <w:t xml:space="preserve"> </w:t>
      </w:r>
    </w:p>
    <w:p w14:paraId="37A72C9B" w14:textId="0E49D607" w:rsidR="00896C85" w:rsidRPr="000E5BAC" w:rsidRDefault="00D816DF" w:rsidP="007C4317">
      <w:pPr>
        <w:tabs>
          <w:tab w:val="left" w:pos="270"/>
        </w:tabs>
        <w:spacing w:line="480" w:lineRule="auto"/>
        <w:rPr>
          <w:rFonts w:ascii="Helvetica Light" w:hAnsi="Helvetica Light" w:cs="Arial"/>
          <w:color w:val="000000" w:themeColor="text1"/>
          <w:sz w:val="20"/>
          <w:szCs w:val="20"/>
        </w:rPr>
      </w:pPr>
      <w:r w:rsidRPr="000E5BAC">
        <w:rPr>
          <w:rFonts w:ascii="Helvetica Light" w:hAnsi="Helvetica Light" w:cs="Arial"/>
          <w:color w:val="000000" w:themeColor="text1"/>
          <w:sz w:val="20"/>
          <w:szCs w:val="20"/>
        </w:rPr>
        <w:t xml:space="preserve">This is the first </w:t>
      </w:r>
      <w:r w:rsidR="00287298" w:rsidRPr="000E5BAC">
        <w:rPr>
          <w:rFonts w:ascii="Helvetica Light" w:hAnsi="Helvetica Light" w:cs="Arial"/>
          <w:color w:val="000000" w:themeColor="text1"/>
          <w:sz w:val="20"/>
          <w:szCs w:val="20"/>
        </w:rPr>
        <w:t xml:space="preserve">qualitative </w:t>
      </w:r>
      <w:r w:rsidRPr="000E5BAC">
        <w:rPr>
          <w:rFonts w:ascii="Helvetica Light" w:hAnsi="Helvetica Light" w:cs="Arial"/>
          <w:color w:val="000000" w:themeColor="text1"/>
          <w:sz w:val="20"/>
          <w:szCs w:val="20"/>
        </w:rPr>
        <w:t xml:space="preserve">study to </w:t>
      </w:r>
      <w:r w:rsidR="00571415" w:rsidRPr="000E5BAC">
        <w:rPr>
          <w:rFonts w:ascii="Helvetica Light" w:hAnsi="Helvetica Light" w:cs="Arial"/>
          <w:color w:val="000000" w:themeColor="text1"/>
          <w:sz w:val="20"/>
          <w:szCs w:val="20"/>
        </w:rPr>
        <w:t>report adolescents’ experi</w:t>
      </w:r>
      <w:r w:rsidR="00896C85" w:rsidRPr="000E5BAC">
        <w:rPr>
          <w:rFonts w:ascii="Helvetica Light" w:hAnsi="Helvetica Light" w:cs="Arial"/>
          <w:color w:val="000000" w:themeColor="text1"/>
          <w:sz w:val="20"/>
          <w:szCs w:val="20"/>
        </w:rPr>
        <w:t>ences of imagery in the context</w:t>
      </w:r>
      <w:r w:rsidR="00571415" w:rsidRPr="000E5BAC">
        <w:rPr>
          <w:rFonts w:ascii="Helvetica Light" w:hAnsi="Helvetica Light" w:cs="Arial"/>
          <w:color w:val="000000" w:themeColor="text1"/>
          <w:sz w:val="20"/>
          <w:szCs w:val="20"/>
        </w:rPr>
        <w:t xml:space="preserve"> of anxiety disorders. </w:t>
      </w:r>
      <w:r w:rsidR="004C0EAF" w:rsidRPr="000E5BAC">
        <w:rPr>
          <w:rFonts w:ascii="Helvetica Light" w:hAnsi="Helvetica Light" w:cs="Arial"/>
          <w:color w:val="000000" w:themeColor="text1"/>
          <w:sz w:val="20"/>
          <w:szCs w:val="20"/>
        </w:rPr>
        <w:t xml:space="preserve">We </w:t>
      </w:r>
      <w:r w:rsidR="00571415" w:rsidRPr="000E5BAC">
        <w:rPr>
          <w:rFonts w:ascii="Helvetica Light" w:hAnsi="Helvetica Light" w:cs="Arial"/>
          <w:color w:val="000000" w:themeColor="text1"/>
          <w:sz w:val="20"/>
          <w:szCs w:val="20"/>
        </w:rPr>
        <w:t>interviewed 1</w:t>
      </w:r>
      <w:r w:rsidR="00553370" w:rsidRPr="000E5BAC">
        <w:rPr>
          <w:rFonts w:ascii="Helvetica Light" w:hAnsi="Helvetica Light" w:cs="Arial"/>
          <w:color w:val="000000" w:themeColor="text1"/>
          <w:sz w:val="20"/>
          <w:szCs w:val="20"/>
        </w:rPr>
        <w:t>3</w:t>
      </w:r>
      <w:r w:rsidR="00571415" w:rsidRPr="000E5BAC">
        <w:rPr>
          <w:rFonts w:ascii="Helvetica Light" w:hAnsi="Helvetica Light" w:cs="Arial"/>
          <w:color w:val="000000" w:themeColor="text1"/>
          <w:sz w:val="20"/>
          <w:szCs w:val="20"/>
        </w:rPr>
        <w:t xml:space="preserve"> adolescents</w:t>
      </w:r>
      <w:r w:rsidR="00F10EA5" w:rsidRPr="000E5BAC">
        <w:rPr>
          <w:rFonts w:ascii="Helvetica Light" w:hAnsi="Helvetica Light" w:cs="Arial"/>
          <w:color w:val="000000" w:themeColor="text1"/>
          <w:sz w:val="20"/>
          <w:szCs w:val="20"/>
        </w:rPr>
        <w:t xml:space="preserve"> with anxiety disorders</w:t>
      </w:r>
      <w:r w:rsidR="00571415" w:rsidRPr="000E5BAC">
        <w:rPr>
          <w:rFonts w:ascii="Helvetica Light" w:hAnsi="Helvetica Light" w:cs="Arial"/>
          <w:color w:val="000000" w:themeColor="text1"/>
          <w:sz w:val="20"/>
          <w:szCs w:val="20"/>
        </w:rPr>
        <w:t xml:space="preserve"> and </w:t>
      </w:r>
      <w:r w:rsidR="004C0EAF" w:rsidRPr="000E5BAC">
        <w:rPr>
          <w:rFonts w:ascii="Helvetica Light" w:hAnsi="Helvetica Light" w:cs="Arial"/>
          <w:color w:val="000000" w:themeColor="text1"/>
          <w:sz w:val="20"/>
          <w:szCs w:val="20"/>
        </w:rPr>
        <w:t xml:space="preserve">identified </w:t>
      </w:r>
      <w:r w:rsidR="00E426E5" w:rsidRPr="000E5BAC">
        <w:rPr>
          <w:rFonts w:ascii="Helvetica Light" w:hAnsi="Helvetica Light" w:cs="Arial"/>
          <w:color w:val="000000" w:themeColor="text1"/>
          <w:sz w:val="20"/>
          <w:szCs w:val="20"/>
        </w:rPr>
        <w:t>five</w:t>
      </w:r>
      <w:r w:rsidR="004C0EAF" w:rsidRPr="000E5BAC">
        <w:rPr>
          <w:rFonts w:ascii="Helvetica Light" w:hAnsi="Helvetica Light" w:cs="Arial"/>
          <w:color w:val="000000" w:themeColor="text1"/>
          <w:sz w:val="20"/>
          <w:szCs w:val="20"/>
        </w:rPr>
        <w:t xml:space="preserve"> themes, elucidating anxiety disordered adolescents’ cognitive, behavioural and emotional experiences relating to intrusive imagery.</w:t>
      </w:r>
      <w:r w:rsidR="00896C85" w:rsidRPr="000E5BAC">
        <w:rPr>
          <w:rFonts w:ascii="Helvetica Light" w:hAnsi="Helvetica Light" w:cs="Arial"/>
          <w:color w:val="000000" w:themeColor="text1"/>
          <w:sz w:val="20"/>
          <w:szCs w:val="20"/>
        </w:rPr>
        <w:t xml:space="preserve"> Adolescents</w:t>
      </w:r>
      <w:r w:rsidR="009B30E4" w:rsidRPr="000E5BAC">
        <w:rPr>
          <w:rFonts w:ascii="Helvetica Light" w:hAnsi="Helvetica Light" w:cs="Arial"/>
          <w:color w:val="000000" w:themeColor="text1"/>
          <w:sz w:val="20"/>
          <w:szCs w:val="20"/>
        </w:rPr>
        <w:t>’ accounts of imagery were rich</w:t>
      </w:r>
      <w:r w:rsidR="00896C85" w:rsidRPr="000E5BAC">
        <w:rPr>
          <w:rFonts w:ascii="Helvetica Light" w:hAnsi="Helvetica Light" w:cs="Arial"/>
          <w:color w:val="000000" w:themeColor="text1"/>
          <w:sz w:val="20"/>
          <w:szCs w:val="20"/>
        </w:rPr>
        <w:t xml:space="preserve"> and yield </w:t>
      </w:r>
      <w:r w:rsidR="009C3FC6" w:rsidRPr="000E5BAC">
        <w:rPr>
          <w:rFonts w:ascii="Helvetica Light" w:hAnsi="Helvetica Light" w:cs="Arial"/>
          <w:color w:val="000000" w:themeColor="text1"/>
          <w:sz w:val="20"/>
          <w:szCs w:val="20"/>
        </w:rPr>
        <w:t>a strong basis</w:t>
      </w:r>
      <w:r w:rsidR="00896C85" w:rsidRPr="000E5BAC">
        <w:rPr>
          <w:rFonts w:ascii="Helvetica Light" w:hAnsi="Helvetica Light" w:cs="Arial"/>
          <w:color w:val="000000" w:themeColor="text1"/>
          <w:sz w:val="20"/>
          <w:szCs w:val="20"/>
        </w:rPr>
        <w:t xml:space="preserve"> for considering imagery to play an important role</w:t>
      </w:r>
      <w:r w:rsidR="006708CD" w:rsidRPr="000E5BAC">
        <w:rPr>
          <w:rFonts w:ascii="Helvetica Light" w:hAnsi="Helvetica Light" w:cs="Arial"/>
          <w:color w:val="000000" w:themeColor="text1"/>
          <w:sz w:val="20"/>
          <w:szCs w:val="20"/>
        </w:rPr>
        <w:t xml:space="preserve"> </w:t>
      </w:r>
      <w:r w:rsidR="00896C85" w:rsidRPr="000E5BAC">
        <w:rPr>
          <w:rFonts w:ascii="Helvetica Light" w:hAnsi="Helvetica Light" w:cs="Arial"/>
          <w:color w:val="000000" w:themeColor="text1"/>
          <w:sz w:val="20"/>
          <w:szCs w:val="20"/>
        </w:rPr>
        <w:t>in understanding anxiety disorders in adolescents</w:t>
      </w:r>
      <w:r w:rsidR="00C22E48" w:rsidRPr="000E5BAC">
        <w:rPr>
          <w:rFonts w:ascii="Helvetica Light" w:hAnsi="Helvetica Light" w:cs="Arial"/>
          <w:color w:val="000000" w:themeColor="text1"/>
          <w:sz w:val="20"/>
          <w:szCs w:val="20"/>
        </w:rPr>
        <w:t>.</w:t>
      </w:r>
    </w:p>
    <w:p w14:paraId="4245661A" w14:textId="32C038D4" w:rsidR="004C4AFF" w:rsidRPr="000E5BAC" w:rsidRDefault="008B776C" w:rsidP="007C4317">
      <w:pPr>
        <w:tabs>
          <w:tab w:val="left" w:pos="270"/>
        </w:tabs>
        <w:spacing w:line="480" w:lineRule="auto"/>
        <w:rPr>
          <w:rFonts w:ascii="Helvetica Light" w:hAnsi="Helvetica Light" w:cs="Arial"/>
          <w:color w:val="000000" w:themeColor="text1"/>
          <w:sz w:val="20"/>
          <w:szCs w:val="20"/>
        </w:rPr>
      </w:pPr>
      <w:r w:rsidRPr="000E5BAC">
        <w:rPr>
          <w:rFonts w:ascii="Helvetica Light" w:hAnsi="Helvetica Light" w:cs="Arial"/>
          <w:color w:val="000000" w:themeColor="text1"/>
          <w:sz w:val="20"/>
          <w:szCs w:val="20"/>
        </w:rPr>
        <w:tab/>
      </w:r>
      <w:r w:rsidR="00CB1E20" w:rsidRPr="000E5BAC">
        <w:rPr>
          <w:rFonts w:ascii="Helvetica Light" w:hAnsi="Helvetica Light" w:cs="Arial"/>
          <w:color w:val="000000" w:themeColor="text1"/>
          <w:sz w:val="20"/>
          <w:szCs w:val="20"/>
        </w:rPr>
        <w:t xml:space="preserve">We </w:t>
      </w:r>
      <w:r w:rsidR="00D31301" w:rsidRPr="000E5BAC">
        <w:rPr>
          <w:rFonts w:ascii="Helvetica Light" w:hAnsi="Helvetica Light" w:cs="Arial"/>
          <w:color w:val="000000" w:themeColor="text1"/>
          <w:sz w:val="20"/>
          <w:szCs w:val="20"/>
        </w:rPr>
        <w:t>cannot</w:t>
      </w:r>
      <w:r w:rsidR="007D6345" w:rsidRPr="000E5BAC">
        <w:rPr>
          <w:rFonts w:ascii="Helvetica Light" w:hAnsi="Helvetica Light" w:cs="Arial"/>
          <w:color w:val="000000" w:themeColor="text1"/>
          <w:sz w:val="20"/>
          <w:szCs w:val="20"/>
        </w:rPr>
        <w:t xml:space="preserve"> discuss our findings </w:t>
      </w:r>
      <w:r w:rsidR="00D31301" w:rsidRPr="000E5BAC">
        <w:rPr>
          <w:rFonts w:ascii="Helvetica Light" w:hAnsi="Helvetica Light" w:cs="Arial"/>
          <w:color w:val="000000" w:themeColor="text1"/>
          <w:sz w:val="20"/>
          <w:szCs w:val="20"/>
        </w:rPr>
        <w:t>with respect to</w:t>
      </w:r>
      <w:r w:rsidR="007D6345" w:rsidRPr="000E5BAC">
        <w:rPr>
          <w:rFonts w:ascii="Helvetica Light" w:hAnsi="Helvetica Light" w:cs="Arial"/>
          <w:color w:val="000000" w:themeColor="text1"/>
          <w:sz w:val="20"/>
          <w:szCs w:val="20"/>
        </w:rPr>
        <w:t xml:space="preserve"> other qualitative studies examining imagery in adolescents, </w:t>
      </w:r>
      <w:r w:rsidR="00CB1E20" w:rsidRPr="000E5BAC">
        <w:rPr>
          <w:rFonts w:ascii="Helvetica Light" w:hAnsi="Helvetica Light" w:cs="Arial"/>
          <w:color w:val="000000" w:themeColor="text1"/>
          <w:sz w:val="20"/>
          <w:szCs w:val="20"/>
        </w:rPr>
        <w:t>whether with or without anxiety disorders</w:t>
      </w:r>
      <w:r w:rsidR="007D6345" w:rsidRPr="000E5BAC">
        <w:rPr>
          <w:rFonts w:ascii="Helvetica Light" w:hAnsi="Helvetica Light" w:cs="Arial"/>
          <w:color w:val="000000" w:themeColor="text1"/>
          <w:sz w:val="20"/>
          <w:szCs w:val="20"/>
        </w:rPr>
        <w:t>, because, to our knowledge, none has been reported</w:t>
      </w:r>
      <w:r w:rsidR="00CB1E20" w:rsidRPr="000E5BAC">
        <w:rPr>
          <w:rFonts w:ascii="Helvetica Light" w:hAnsi="Helvetica Light" w:cs="Arial"/>
          <w:color w:val="000000" w:themeColor="text1"/>
          <w:sz w:val="20"/>
          <w:szCs w:val="20"/>
        </w:rPr>
        <w:t xml:space="preserve">. </w:t>
      </w:r>
      <w:r w:rsidR="007D6345" w:rsidRPr="000E5BAC">
        <w:rPr>
          <w:rFonts w:ascii="Helvetica Light" w:hAnsi="Helvetica Light" w:cs="Arial"/>
          <w:color w:val="000000" w:themeColor="text1"/>
          <w:sz w:val="20"/>
          <w:szCs w:val="20"/>
        </w:rPr>
        <w:t>Thus, we discuss our findings in the context of the quantitative literature regarding imagery in adolescent</w:t>
      </w:r>
      <w:r w:rsidR="00D23816" w:rsidRPr="000E5BAC">
        <w:rPr>
          <w:rFonts w:ascii="Helvetica Light" w:hAnsi="Helvetica Light" w:cs="Arial"/>
          <w:color w:val="000000" w:themeColor="text1"/>
          <w:sz w:val="20"/>
          <w:szCs w:val="20"/>
        </w:rPr>
        <w:t>s</w:t>
      </w:r>
      <w:r w:rsidR="007D6345" w:rsidRPr="000E5BAC">
        <w:rPr>
          <w:rFonts w:ascii="Helvetica Light" w:hAnsi="Helvetica Light" w:cs="Arial"/>
          <w:color w:val="000000" w:themeColor="text1"/>
          <w:sz w:val="20"/>
          <w:szCs w:val="20"/>
        </w:rPr>
        <w:t xml:space="preserve"> and </w:t>
      </w:r>
      <w:r w:rsidR="00D23816" w:rsidRPr="000E5BAC">
        <w:rPr>
          <w:rFonts w:ascii="Helvetica Light" w:hAnsi="Helvetica Light" w:cs="Arial"/>
          <w:color w:val="000000" w:themeColor="text1"/>
          <w:sz w:val="20"/>
          <w:szCs w:val="20"/>
        </w:rPr>
        <w:t>adults.</w:t>
      </w:r>
    </w:p>
    <w:p w14:paraId="7B6AB873" w14:textId="74CD35D1" w:rsidR="00496336" w:rsidRPr="000E5BAC" w:rsidRDefault="00010BFB" w:rsidP="007C4317">
      <w:pPr>
        <w:tabs>
          <w:tab w:val="left" w:pos="270"/>
        </w:tabs>
        <w:spacing w:line="480" w:lineRule="auto"/>
        <w:rPr>
          <w:rFonts w:ascii="Helvetica Light" w:hAnsi="Helvetica Light" w:cs="Arial"/>
          <w:color w:val="000000" w:themeColor="text1"/>
          <w:sz w:val="20"/>
          <w:szCs w:val="20"/>
        </w:rPr>
      </w:pPr>
      <w:r w:rsidRPr="000E5BAC">
        <w:rPr>
          <w:rFonts w:ascii="Helvetica Light" w:hAnsi="Helvetica Light" w:cs="Arial"/>
          <w:color w:val="000000" w:themeColor="text1"/>
          <w:sz w:val="20"/>
          <w:szCs w:val="20"/>
        </w:rPr>
        <w:tab/>
      </w:r>
      <w:r w:rsidR="004C4AFF" w:rsidRPr="000E5BAC">
        <w:rPr>
          <w:rFonts w:ascii="Helvetica Light" w:hAnsi="Helvetica Light" w:cs="Arial"/>
          <w:color w:val="000000" w:themeColor="text1"/>
          <w:sz w:val="20"/>
          <w:szCs w:val="20"/>
        </w:rPr>
        <w:t>A</w:t>
      </w:r>
      <w:r w:rsidR="00FC4768" w:rsidRPr="000E5BAC">
        <w:rPr>
          <w:rFonts w:ascii="Helvetica Light" w:hAnsi="Helvetica Light" w:cs="Arial"/>
          <w:color w:val="000000" w:themeColor="text1"/>
          <w:sz w:val="20"/>
          <w:szCs w:val="20"/>
        </w:rPr>
        <w:t>dolescents reporte</w:t>
      </w:r>
      <w:r w:rsidR="004C4AFF" w:rsidRPr="000E5BAC">
        <w:rPr>
          <w:rFonts w:ascii="Helvetica Light" w:hAnsi="Helvetica Light" w:cs="Arial"/>
          <w:color w:val="000000" w:themeColor="text1"/>
          <w:sz w:val="20"/>
          <w:szCs w:val="20"/>
        </w:rPr>
        <w:t>d positive and negative emotional response</w:t>
      </w:r>
      <w:r w:rsidR="00837B8E" w:rsidRPr="000E5BAC">
        <w:rPr>
          <w:rFonts w:ascii="Helvetica Light" w:hAnsi="Helvetica Light" w:cs="Arial"/>
          <w:color w:val="000000" w:themeColor="text1"/>
          <w:sz w:val="20"/>
          <w:szCs w:val="20"/>
        </w:rPr>
        <w:t>s</w:t>
      </w:r>
      <w:r w:rsidR="004C4AFF" w:rsidRPr="000E5BAC">
        <w:rPr>
          <w:rFonts w:ascii="Helvetica Light" w:hAnsi="Helvetica Light" w:cs="Arial"/>
          <w:color w:val="000000" w:themeColor="text1"/>
          <w:sz w:val="20"/>
          <w:szCs w:val="20"/>
        </w:rPr>
        <w:t xml:space="preserve"> to spontaneous images</w:t>
      </w:r>
      <w:r w:rsidR="00FC4768" w:rsidRPr="000E5BAC">
        <w:rPr>
          <w:rFonts w:ascii="Helvetica Light" w:hAnsi="Helvetica Light" w:cs="Arial"/>
          <w:color w:val="000000" w:themeColor="text1"/>
          <w:sz w:val="20"/>
          <w:szCs w:val="20"/>
        </w:rPr>
        <w:t>. Consistent with quantitative literature</w:t>
      </w:r>
      <w:r w:rsidR="00D2207C" w:rsidRPr="000E5BAC">
        <w:rPr>
          <w:rFonts w:ascii="Helvetica Light" w:hAnsi="Helvetica Light" w:cs="Arial"/>
          <w:color w:val="000000" w:themeColor="text1"/>
          <w:sz w:val="20"/>
          <w:szCs w:val="20"/>
        </w:rPr>
        <w:t xml:space="preserve"> (Hignett</w:t>
      </w:r>
      <w:r w:rsidR="00496336" w:rsidRPr="000E5BAC">
        <w:rPr>
          <w:rFonts w:ascii="Helvetica Light" w:hAnsi="Helvetica Light" w:cs="Arial"/>
          <w:color w:val="000000" w:themeColor="text1"/>
          <w:sz w:val="20"/>
          <w:szCs w:val="20"/>
        </w:rPr>
        <w:t xml:space="preserve"> </w:t>
      </w:r>
      <w:r w:rsidR="00E05C82" w:rsidRPr="000E5BAC">
        <w:rPr>
          <w:rFonts w:ascii="Helvetica Light" w:hAnsi="Helvetica Light" w:cs="Arial"/>
          <w:color w:val="000000" w:themeColor="text1"/>
          <w:sz w:val="20"/>
          <w:szCs w:val="20"/>
        </w:rPr>
        <w:t>&amp; Cartwright-Hatt</w:t>
      </w:r>
      <w:r w:rsidR="00D2207C" w:rsidRPr="000E5BAC">
        <w:rPr>
          <w:rFonts w:ascii="Helvetica Light" w:hAnsi="Helvetica Light" w:cs="Arial"/>
          <w:color w:val="000000" w:themeColor="text1"/>
          <w:sz w:val="20"/>
          <w:szCs w:val="20"/>
        </w:rPr>
        <w:t>on, 200</w:t>
      </w:r>
      <w:r w:rsidR="00E05C82" w:rsidRPr="000E5BAC">
        <w:rPr>
          <w:rFonts w:ascii="Helvetica Light" w:hAnsi="Helvetica Light" w:cs="Arial"/>
          <w:color w:val="000000" w:themeColor="text1"/>
          <w:sz w:val="20"/>
          <w:szCs w:val="20"/>
        </w:rPr>
        <w:t>8</w:t>
      </w:r>
      <w:r w:rsidR="00D2207C" w:rsidRPr="000E5BAC">
        <w:rPr>
          <w:rFonts w:ascii="Helvetica Light" w:hAnsi="Helvetica Light" w:cs="Arial"/>
          <w:color w:val="000000" w:themeColor="text1"/>
          <w:sz w:val="20"/>
          <w:szCs w:val="20"/>
        </w:rPr>
        <w:t xml:space="preserve">; Schreiber &amp; Steil, 2013) </w:t>
      </w:r>
      <w:r w:rsidR="00FC4768" w:rsidRPr="000E5BAC">
        <w:rPr>
          <w:rFonts w:ascii="Helvetica Light" w:hAnsi="Helvetica Light" w:cs="Arial"/>
          <w:color w:val="000000" w:themeColor="text1"/>
          <w:sz w:val="20"/>
          <w:szCs w:val="20"/>
        </w:rPr>
        <w:t>adolescents reported feeling anxious, panicked and scared while experiencing images</w:t>
      </w:r>
      <w:r w:rsidR="00496336" w:rsidRPr="000E5BAC">
        <w:rPr>
          <w:rFonts w:ascii="Helvetica Light" w:hAnsi="Helvetica Light" w:cs="Arial"/>
          <w:color w:val="000000" w:themeColor="text1"/>
          <w:sz w:val="20"/>
          <w:szCs w:val="20"/>
        </w:rPr>
        <w:t xml:space="preserve">. Interestingly, one adolescent described the function of a distressing image </w:t>
      </w:r>
      <w:r w:rsidR="00837B8E" w:rsidRPr="000E5BAC">
        <w:rPr>
          <w:rFonts w:ascii="Helvetica Light" w:hAnsi="Helvetica Light" w:cs="Arial"/>
          <w:color w:val="000000" w:themeColor="text1"/>
          <w:sz w:val="20"/>
          <w:szCs w:val="20"/>
        </w:rPr>
        <w:t>as helping her to</w:t>
      </w:r>
      <w:r w:rsidR="00496336" w:rsidRPr="000E5BAC">
        <w:rPr>
          <w:rFonts w:ascii="Helvetica Light" w:hAnsi="Helvetica Light" w:cs="Arial"/>
          <w:color w:val="000000" w:themeColor="text1"/>
          <w:sz w:val="20"/>
          <w:szCs w:val="20"/>
        </w:rPr>
        <w:t xml:space="preserve"> feel reassured and prepared that she could deal with a stressful situation. While distressing images are commonly associated with negative feelings </w:t>
      </w:r>
      <w:r w:rsidR="00F479BD" w:rsidRPr="000E5BAC">
        <w:rPr>
          <w:rFonts w:ascii="Helvetica Light" w:hAnsi="Helvetica Light" w:cs="Arial"/>
          <w:color w:val="000000" w:themeColor="text1"/>
          <w:sz w:val="20"/>
          <w:szCs w:val="20"/>
        </w:rPr>
        <w:fldChar w:fldCharType="begin" w:fldLock="1"/>
      </w:r>
      <w:r w:rsidR="003763F3" w:rsidRPr="000E5BAC">
        <w:rPr>
          <w:rFonts w:ascii="Helvetica Light" w:hAnsi="Helvetica Light" w:cs="Arial"/>
          <w:color w:val="000000" w:themeColor="text1"/>
          <w:sz w:val="20"/>
          <w:szCs w:val="20"/>
        </w:rPr>
        <w:instrText>ADDIN CSL_CITATION {"citationItems":[{"id":"ITEM-1","itemData":{"ISBN":"0005-7916","author":[{"dropping-particle":"","family":"Holmes","given":"Emily A","non-dropping-particle":"","parse-names":false,"suffix":""},{"dropping-particle":"","family":"Arntz","given":"Arnoud","non-dropping-particle":"","parse-names":false,"suffix":""},{"dropping-particle":"","family":"Smucker","given":"Mervin R","non-dropping-particle":"","parse-names":false,"suffix":""}],"container-title":"Journal of Behavior Therapy and Experimental Psychiatry","id":"ITEM-1","issue":"4","issued":{"date-parts":[["2007"]]},"page":"297-305","publisher":"Elsevier","title":"Imagery rescripting in cognitive behaviour therapy: Images, treatment techniques and outcomes","type":"article-journal","volume":"38"},"uris":["http://www.mendeley.com/documents/?uuid=a7c73588-dbd7-4b02-accd-1fad263c46d0"]}],"mendeley":{"formattedCitation":"(Holmes, Arntz, &amp; Smucker, 2007)","plainTextFormattedCitation":"(Holmes, Arntz, &amp; Smucker, 2007)","previouslyFormattedCitation":"(Holmes, Arntz, &amp; Smucker, 2007)"},"properties":{"noteIndex":0},"schema":"https://github.com/citation-style-language/schema/raw/master/csl-citation.json"}</w:instrText>
      </w:r>
      <w:r w:rsidR="00F479BD" w:rsidRPr="000E5BAC">
        <w:rPr>
          <w:rFonts w:ascii="Helvetica Light" w:hAnsi="Helvetica Light" w:cs="Arial"/>
          <w:color w:val="000000" w:themeColor="text1"/>
          <w:sz w:val="20"/>
          <w:szCs w:val="20"/>
        </w:rPr>
        <w:fldChar w:fldCharType="separate"/>
      </w:r>
      <w:r w:rsidR="00F479BD" w:rsidRPr="000E5BAC">
        <w:rPr>
          <w:rFonts w:ascii="Helvetica Light" w:hAnsi="Helvetica Light" w:cs="Arial"/>
          <w:noProof/>
          <w:color w:val="000000" w:themeColor="text1"/>
          <w:sz w:val="20"/>
          <w:szCs w:val="20"/>
        </w:rPr>
        <w:t>(Holmes, Arntz, &amp; Smucker, 2007)</w:t>
      </w:r>
      <w:r w:rsidR="00F479BD" w:rsidRPr="000E5BAC">
        <w:rPr>
          <w:rFonts w:ascii="Helvetica Light" w:hAnsi="Helvetica Light" w:cs="Arial"/>
          <w:color w:val="000000" w:themeColor="text1"/>
          <w:sz w:val="20"/>
          <w:szCs w:val="20"/>
        </w:rPr>
        <w:fldChar w:fldCharType="end"/>
      </w:r>
      <w:r w:rsidR="00496336" w:rsidRPr="000E5BAC">
        <w:rPr>
          <w:rFonts w:ascii="Helvetica Light" w:hAnsi="Helvetica Light" w:cs="Arial"/>
          <w:color w:val="000000" w:themeColor="text1"/>
          <w:sz w:val="20"/>
          <w:szCs w:val="20"/>
        </w:rPr>
        <w:t>, this example highlights the importance of assessing possible positive function and meaning of anxious adolescents’ images in clinical contexts</w:t>
      </w:r>
      <w:r w:rsidR="003763F3" w:rsidRPr="000E5BAC">
        <w:rPr>
          <w:rFonts w:ascii="Helvetica Light" w:hAnsi="Helvetica Light" w:cs="Arial"/>
          <w:color w:val="000000" w:themeColor="text1"/>
          <w:sz w:val="20"/>
          <w:szCs w:val="20"/>
        </w:rPr>
        <w:t xml:space="preserve"> </w:t>
      </w:r>
      <w:r w:rsidR="003763F3" w:rsidRPr="000E5BAC">
        <w:rPr>
          <w:rFonts w:ascii="Helvetica Light" w:hAnsi="Helvetica Light" w:cs="Arial"/>
          <w:color w:val="000000" w:themeColor="text1"/>
          <w:sz w:val="20"/>
          <w:szCs w:val="20"/>
        </w:rPr>
        <w:fldChar w:fldCharType="begin" w:fldLock="1"/>
      </w:r>
      <w:r w:rsidR="003763F3" w:rsidRPr="000E5BAC">
        <w:rPr>
          <w:rFonts w:ascii="Helvetica Light" w:hAnsi="Helvetica Light" w:cs="Arial"/>
          <w:color w:val="000000" w:themeColor="text1"/>
          <w:sz w:val="20"/>
          <w:szCs w:val="20"/>
        </w:rPr>
        <w:instrText>ADDIN CSL_CITATION {"citationItems":[{"id":"ITEM-1","itemData":{"ISBN":"0470842199","author":[{"dropping-particle":"","family":"Wells","given":"Adrian","non-dropping-particle":"","parse-names":false,"suffix":""}],"id":"ITEM-1","issued":{"date-parts":[["2000"]]},"publisher":"John Wiley &amp; Sons","publisher-place":"Chichester: Wiley","title":"Emotional disorders and metacognition: Innovative cognitive therapy","type":"book"},"uris":["http://www.mendeley.com/documents/?uuid=6532a2ea-37e9-475d-afa6-c08504ff1739"]}],"mendeley":{"formattedCitation":"(Wells, 2000)","plainTextFormattedCitation":"(Wells, 2000)","previouslyFormattedCitation":"(Wells, 2000)"},"properties":{"noteIndex":0},"schema":"https://github.com/citation-style-language/schema/raw/master/csl-citation.json"}</w:instrText>
      </w:r>
      <w:r w:rsidR="003763F3" w:rsidRPr="000E5BAC">
        <w:rPr>
          <w:rFonts w:ascii="Helvetica Light" w:hAnsi="Helvetica Light" w:cs="Arial"/>
          <w:color w:val="000000" w:themeColor="text1"/>
          <w:sz w:val="20"/>
          <w:szCs w:val="20"/>
        </w:rPr>
        <w:fldChar w:fldCharType="separate"/>
      </w:r>
      <w:r w:rsidR="003763F3" w:rsidRPr="000E5BAC">
        <w:rPr>
          <w:rFonts w:ascii="Helvetica Light" w:hAnsi="Helvetica Light" w:cs="Arial"/>
          <w:noProof/>
          <w:color w:val="000000" w:themeColor="text1"/>
          <w:sz w:val="20"/>
          <w:szCs w:val="20"/>
        </w:rPr>
        <w:t>(Wells, 2000)</w:t>
      </w:r>
      <w:r w:rsidR="003763F3" w:rsidRPr="000E5BAC">
        <w:rPr>
          <w:rFonts w:ascii="Helvetica Light" w:hAnsi="Helvetica Light" w:cs="Arial"/>
          <w:color w:val="000000" w:themeColor="text1"/>
          <w:sz w:val="20"/>
          <w:szCs w:val="20"/>
        </w:rPr>
        <w:fldChar w:fldCharType="end"/>
      </w:r>
      <w:r w:rsidR="00496336" w:rsidRPr="000E5BAC">
        <w:rPr>
          <w:rFonts w:ascii="Helvetica Light" w:hAnsi="Helvetica Light" w:cs="Arial"/>
          <w:color w:val="000000" w:themeColor="text1"/>
          <w:sz w:val="20"/>
          <w:szCs w:val="20"/>
        </w:rPr>
        <w:t>. Adolescents also described how they felt about experiencing anxious imagery, covering a spectrum of positive and negative emotions, from acceptance to anger and lone</w:t>
      </w:r>
      <w:r w:rsidR="00837B8E" w:rsidRPr="000E5BAC">
        <w:rPr>
          <w:rFonts w:ascii="Helvetica Light" w:hAnsi="Helvetica Light" w:cs="Arial"/>
          <w:color w:val="000000" w:themeColor="text1"/>
          <w:sz w:val="20"/>
          <w:szCs w:val="20"/>
        </w:rPr>
        <w:t>liness. This ‘offline’ impact of imagery on emotions</w:t>
      </w:r>
      <w:r w:rsidR="00496336" w:rsidRPr="000E5BAC">
        <w:rPr>
          <w:rFonts w:ascii="Helvetica Light" w:hAnsi="Helvetica Light" w:cs="Arial"/>
          <w:color w:val="000000" w:themeColor="text1"/>
          <w:sz w:val="20"/>
          <w:szCs w:val="20"/>
        </w:rPr>
        <w:t xml:space="preserve"> is a novel feature which, to our knowledge, has not previously been reported in the adolescent or adult anxiety literature.</w:t>
      </w:r>
    </w:p>
    <w:p w14:paraId="48331F25" w14:textId="29F5B27D" w:rsidR="00B67F74" w:rsidRPr="000E5BAC" w:rsidRDefault="006B2F1D" w:rsidP="007C4317">
      <w:pPr>
        <w:tabs>
          <w:tab w:val="left" w:pos="270"/>
        </w:tabs>
        <w:spacing w:line="480" w:lineRule="auto"/>
        <w:rPr>
          <w:rFonts w:ascii="Helvetica Light" w:hAnsi="Helvetica Light" w:cs="Arial"/>
          <w:color w:val="000000" w:themeColor="text1"/>
          <w:sz w:val="20"/>
          <w:szCs w:val="20"/>
        </w:rPr>
      </w:pPr>
      <w:r w:rsidRPr="000E5BAC">
        <w:rPr>
          <w:rFonts w:ascii="Helvetica Light" w:hAnsi="Helvetica Light" w:cs="Arial"/>
          <w:color w:val="000000" w:themeColor="text1"/>
          <w:sz w:val="20"/>
          <w:szCs w:val="20"/>
        </w:rPr>
        <w:tab/>
      </w:r>
      <w:r w:rsidR="005B4E18" w:rsidRPr="000E5BAC">
        <w:rPr>
          <w:rFonts w:ascii="Helvetica Light" w:hAnsi="Helvetica Light" w:cs="Arial"/>
          <w:color w:val="000000" w:themeColor="text1"/>
          <w:sz w:val="20"/>
          <w:szCs w:val="20"/>
        </w:rPr>
        <w:t xml:space="preserve">The majority of features of </w:t>
      </w:r>
      <w:r w:rsidR="00CB0629" w:rsidRPr="000E5BAC">
        <w:rPr>
          <w:rFonts w:ascii="Helvetica Light" w:hAnsi="Helvetica Light" w:cs="Arial"/>
          <w:color w:val="000000" w:themeColor="text1"/>
          <w:sz w:val="20"/>
          <w:szCs w:val="20"/>
        </w:rPr>
        <w:t>our</w:t>
      </w:r>
      <w:r w:rsidR="005B4E18" w:rsidRPr="000E5BAC">
        <w:rPr>
          <w:rFonts w:ascii="Helvetica Light" w:hAnsi="Helvetica Light" w:cs="Arial"/>
          <w:color w:val="000000" w:themeColor="text1"/>
          <w:sz w:val="20"/>
          <w:szCs w:val="20"/>
        </w:rPr>
        <w:t xml:space="preserve"> themes </w:t>
      </w:r>
      <w:r w:rsidR="00CB0629" w:rsidRPr="000E5BAC">
        <w:rPr>
          <w:rFonts w:ascii="Helvetica Light" w:hAnsi="Helvetica Light" w:cs="Arial"/>
          <w:color w:val="000000" w:themeColor="text1"/>
          <w:sz w:val="20"/>
          <w:szCs w:val="20"/>
        </w:rPr>
        <w:t>had not been reported in the adolescent anxiety</w:t>
      </w:r>
      <w:r w:rsidR="004C4AFF" w:rsidRPr="000E5BAC">
        <w:rPr>
          <w:rFonts w:ascii="Helvetica Light" w:hAnsi="Helvetica Light" w:cs="Arial"/>
          <w:color w:val="000000" w:themeColor="text1"/>
          <w:sz w:val="20"/>
          <w:szCs w:val="20"/>
        </w:rPr>
        <w:t xml:space="preserve"> literature; but </w:t>
      </w:r>
      <w:r w:rsidR="00ED7AFE" w:rsidRPr="000E5BAC">
        <w:rPr>
          <w:rFonts w:ascii="Helvetica Light" w:hAnsi="Helvetica Light" w:cs="Arial"/>
          <w:color w:val="000000" w:themeColor="text1"/>
          <w:sz w:val="20"/>
          <w:szCs w:val="20"/>
        </w:rPr>
        <w:t xml:space="preserve">many features </w:t>
      </w:r>
      <w:r w:rsidR="00101807" w:rsidRPr="000E5BAC">
        <w:rPr>
          <w:rFonts w:ascii="Helvetica Light" w:hAnsi="Helvetica Light" w:cs="Arial"/>
          <w:color w:val="000000" w:themeColor="text1"/>
          <w:sz w:val="20"/>
          <w:szCs w:val="20"/>
        </w:rPr>
        <w:t xml:space="preserve">have been examined in the adult anxiety literature. </w:t>
      </w:r>
      <w:r w:rsidR="005E59CC" w:rsidRPr="000E5BAC">
        <w:rPr>
          <w:rFonts w:ascii="Helvetica Light" w:hAnsi="Helvetica Light" w:cs="Arial"/>
          <w:color w:val="000000" w:themeColor="text1"/>
          <w:sz w:val="20"/>
          <w:szCs w:val="20"/>
        </w:rPr>
        <w:t xml:space="preserve">Interestingly, adolescents reported taking an active role in constructing their images. This fits squarely with </w:t>
      </w:r>
      <w:r w:rsidR="00B67F74" w:rsidRPr="000E5BAC">
        <w:rPr>
          <w:rFonts w:ascii="Helvetica Light" w:hAnsi="Helvetica Light" w:cs="Arial"/>
          <w:color w:val="000000" w:themeColor="text1"/>
          <w:sz w:val="20"/>
          <w:szCs w:val="20"/>
        </w:rPr>
        <w:t>a fundamental tenet of cognitive models of anxiety disorders</w:t>
      </w:r>
      <w:r w:rsidR="004C4AFF" w:rsidRPr="000E5BAC">
        <w:rPr>
          <w:rFonts w:ascii="Helvetica Light" w:hAnsi="Helvetica Light" w:cs="Arial"/>
          <w:color w:val="000000" w:themeColor="text1"/>
          <w:sz w:val="20"/>
          <w:szCs w:val="20"/>
        </w:rPr>
        <w:t xml:space="preserve"> in adults</w:t>
      </w:r>
      <w:r w:rsidR="00B67F74" w:rsidRPr="000E5BAC">
        <w:rPr>
          <w:rFonts w:ascii="Helvetica Light" w:hAnsi="Helvetica Light" w:cs="Arial"/>
          <w:color w:val="000000" w:themeColor="text1"/>
          <w:sz w:val="20"/>
          <w:szCs w:val="20"/>
        </w:rPr>
        <w:t xml:space="preserve"> </w:t>
      </w:r>
      <w:r w:rsidR="001C1A57" w:rsidRPr="000E5BAC">
        <w:rPr>
          <w:rFonts w:ascii="Helvetica Light" w:hAnsi="Helvetica Light" w:cs="Arial"/>
          <w:color w:val="000000" w:themeColor="text1"/>
          <w:sz w:val="20"/>
          <w:szCs w:val="20"/>
        </w:rPr>
        <w:t>(Clark, 2004)</w:t>
      </w:r>
      <w:r w:rsidR="00B67F74" w:rsidRPr="000E5BAC">
        <w:rPr>
          <w:rFonts w:ascii="Helvetica Light" w:hAnsi="Helvetica Light" w:cs="Arial"/>
          <w:color w:val="000000" w:themeColor="text1"/>
          <w:sz w:val="20"/>
          <w:szCs w:val="20"/>
        </w:rPr>
        <w:fldChar w:fldCharType="begin"/>
      </w:r>
      <w:r w:rsidR="001C1A57" w:rsidRPr="000E5BAC">
        <w:rPr>
          <w:rFonts w:ascii="Helvetica Light" w:hAnsi="Helvetica Light" w:cs="Arial"/>
          <w:color w:val="000000" w:themeColor="text1"/>
          <w:sz w:val="20"/>
          <w:szCs w:val="20"/>
        </w:rPr>
        <w:instrText xml:space="preserve"> ADDIN EN.CITE &lt;EndNote&gt;&lt;Cite Hidden="1"&gt;&lt;Author&gt;Beck&lt;/Author&gt;&lt;Year&gt;2005&lt;/Year&gt;&lt;RecNum&gt;4230&lt;/RecNum&gt;&lt;record&gt;&lt;rec-number&gt;4230&lt;/rec-number&gt;&lt;foreign-keys&gt;&lt;key app="EN" db-id="rsa5s5dfuwe0voee5wz5x0090pt9d50vv22a" timestamp="1529502987"&gt;4230&lt;/key&gt;&lt;/foreign-keys&gt;&lt;ref-type name="Book"&gt;6&lt;/ref-type&gt;&lt;contributors&gt;&lt;authors&gt;&lt;author&gt;Beck, Aaron T.&lt;/author&gt;&lt;author&gt;Emery, Gary&lt;/author&gt;&lt;author&gt;Greenberg, Ruth L.&lt;/author&gt;&lt;/authors&gt;&lt;/contributors&gt;&lt;titles&gt;&lt;title&gt;Anxiety disorders and phobias: A cognitive perspective&lt;/title&gt;&lt;/titles&gt;&lt;dates&gt;&lt;year&gt;2005&lt;/year&gt;&lt;/dates&gt;&lt;publisher&gt;Basic Books&lt;/publisher&gt;&lt;isbn&gt;046500587X&lt;/isbn&gt;&lt;urls&gt;&lt;/urls&gt;&lt;/record&gt;&lt;/Cite&gt;&lt;Cite Hidden="1"&gt;&lt;Author&gt;Clark&lt;/Author&gt;&lt;Year&gt;2004&lt;/Year&gt;&lt;RecNum&gt;999&lt;/RecNum&gt;&lt;record&gt;&lt;rec-number&gt;999&lt;/rec-number&gt;&lt;foreign-keys&gt;&lt;key app="EN" db-id="rsa5s5dfuwe0voee5wz5x0090pt9d50vv22a" timestamp="1517003995"&gt;999&lt;/key&gt;&lt;key app="ENWeb" db-id=""&gt;0&lt;/key&gt;&lt;/foreign-keys&gt;&lt;ref-type name="Journal Article"&gt;17&lt;/ref-type&gt;&lt;contributors&gt;&lt;authors&gt;&lt;author&gt;Clark, David M.&lt;/author&gt;&lt;/authors&gt;&lt;/contributors&gt;&lt;titles&gt;&lt;title&gt;Developing new treatments: on the interplay between theories, experimental science and clinical innovation&lt;/title&gt;&lt;secondary-title&gt;Behaviour research and therapy&lt;/secondary-title&gt;&lt;/titles&gt;&lt;periodical&gt;&lt;full-title&gt;Behaviour Research and Therapy&lt;/full-title&gt;&lt;/periodical&gt;&lt;pages&gt;1089-104&lt;/pages&gt;&lt;volume&gt;42&lt;/volume&gt;&lt;number&gt;9&lt;/number&gt;&lt;keywords&gt;&lt;keyword&gt;Anxiety Disorders&lt;/keyword&gt;&lt;keyword&gt;Anxiety Disorders: psychology&lt;/keyword&gt;&lt;keyword&gt;Anxiety Disorders: therapy&lt;/keyword&gt;&lt;keyword&gt;Behavior Therapy&lt;/keyword&gt;&lt;keyword&gt;Behavior Therapy: methods&lt;/keyword&gt;&lt;keyword&gt;Behavioral Research&lt;/keyword&gt;&lt;keyword&gt;Cognitive Therapy&lt;/keyword&gt;&lt;keyword&gt;Cognitive Therapy: methods&lt;/keyword&gt;&lt;keyword&gt;Humans&lt;/keyword&gt;&lt;keyword&gt;Psychiatry&lt;/keyword&gt;&lt;/keywords&gt;&lt;dates&gt;&lt;year&gt;2004&lt;/year&gt;&lt;/dates&gt;&lt;urls&gt;&lt;related-urls&gt;&lt;url&gt;http://www.ncbi.nlm.nih.gov/pubmed/15325903&lt;/url&gt;&lt;/related-urls&gt;&lt;/urls&gt;&lt;electronic-resource-num&gt;10.1016/j.brat.2004.05.002&lt;/electronic-resource-num&gt;&lt;/record&gt;&lt;/Cite&gt;&lt;/EndNote&gt;</w:instrText>
      </w:r>
      <w:r w:rsidR="00B67F74" w:rsidRPr="000E5BAC">
        <w:rPr>
          <w:rFonts w:ascii="Helvetica Light" w:hAnsi="Helvetica Light" w:cs="Arial"/>
          <w:color w:val="000000" w:themeColor="text1"/>
          <w:sz w:val="20"/>
          <w:szCs w:val="20"/>
        </w:rPr>
        <w:fldChar w:fldCharType="end"/>
      </w:r>
      <w:r w:rsidR="004C4AFF" w:rsidRPr="000E5BAC">
        <w:rPr>
          <w:rFonts w:ascii="Helvetica Light" w:hAnsi="Helvetica Light" w:cs="Arial"/>
          <w:color w:val="000000" w:themeColor="text1"/>
          <w:sz w:val="20"/>
          <w:szCs w:val="20"/>
        </w:rPr>
        <w:t>:</w:t>
      </w:r>
      <w:r w:rsidR="00B67F74" w:rsidRPr="000E5BAC">
        <w:rPr>
          <w:rFonts w:ascii="Helvetica Light" w:hAnsi="Helvetica Light" w:cs="Arial"/>
          <w:color w:val="000000" w:themeColor="text1"/>
          <w:sz w:val="20"/>
          <w:szCs w:val="20"/>
        </w:rPr>
        <w:t xml:space="preserve"> that </w:t>
      </w:r>
      <w:r w:rsidR="00220F2B" w:rsidRPr="000E5BAC">
        <w:rPr>
          <w:rFonts w:ascii="Helvetica Light" w:hAnsi="Helvetica Light" w:cs="Arial"/>
          <w:color w:val="000000" w:themeColor="text1"/>
          <w:sz w:val="20"/>
          <w:szCs w:val="20"/>
        </w:rPr>
        <w:t xml:space="preserve">people’s </w:t>
      </w:r>
      <w:r w:rsidR="00B67F74" w:rsidRPr="000E5BAC">
        <w:rPr>
          <w:rFonts w:ascii="Helvetica Light" w:hAnsi="Helvetica Light" w:cs="Arial"/>
          <w:color w:val="000000" w:themeColor="text1"/>
          <w:sz w:val="20"/>
          <w:szCs w:val="20"/>
        </w:rPr>
        <w:t>interpretations of experiences, not experiences themselves, drive anxiety.</w:t>
      </w:r>
      <w:r w:rsidR="004C4AFF" w:rsidRPr="000E5BAC">
        <w:rPr>
          <w:rFonts w:ascii="Helvetica Light" w:hAnsi="Helvetica Light" w:cs="Arial"/>
          <w:color w:val="000000" w:themeColor="text1"/>
          <w:sz w:val="20"/>
          <w:szCs w:val="20"/>
        </w:rPr>
        <w:t xml:space="preserve"> In </w:t>
      </w:r>
      <w:r w:rsidR="001C1A57" w:rsidRPr="000E5BAC">
        <w:rPr>
          <w:rFonts w:ascii="Helvetica Light" w:hAnsi="Helvetica Light" w:cs="Arial"/>
          <w:color w:val="000000" w:themeColor="text1"/>
          <w:sz w:val="20"/>
          <w:szCs w:val="20"/>
        </w:rPr>
        <w:t>Beck’s</w:t>
      </w:r>
      <w:r w:rsidR="004C4AFF" w:rsidRPr="000E5BAC">
        <w:rPr>
          <w:rFonts w:ascii="Helvetica Light" w:hAnsi="Helvetica Light" w:cs="Arial"/>
          <w:color w:val="000000" w:themeColor="text1"/>
          <w:sz w:val="20"/>
          <w:szCs w:val="20"/>
        </w:rPr>
        <w:t xml:space="preserve"> conceptualizations of cognitive therapy (</w:t>
      </w:r>
      <w:r w:rsidR="00D203DF" w:rsidRPr="000E5BAC">
        <w:rPr>
          <w:rFonts w:ascii="Helvetica Light" w:hAnsi="Helvetica Light" w:cs="Arial"/>
          <w:color w:val="000000" w:themeColor="text1"/>
          <w:sz w:val="20"/>
          <w:szCs w:val="20"/>
        </w:rPr>
        <w:t xml:space="preserve">e.g., </w:t>
      </w:r>
      <w:r w:rsidR="004C4AFF" w:rsidRPr="000E5BAC">
        <w:rPr>
          <w:rFonts w:ascii="Helvetica Light" w:hAnsi="Helvetica Light" w:cs="Arial"/>
          <w:color w:val="000000" w:themeColor="text1"/>
          <w:sz w:val="20"/>
          <w:szCs w:val="20"/>
        </w:rPr>
        <w:t>Beck, 1976; Beck, Shaw, Rush &amp; Emery, 1979</w:t>
      </w:r>
      <w:r w:rsidR="00D203DF" w:rsidRPr="000E5BAC">
        <w:rPr>
          <w:rFonts w:ascii="Helvetica Light" w:hAnsi="Helvetica Light" w:cs="Arial"/>
          <w:color w:val="000000" w:themeColor="text1"/>
          <w:sz w:val="20"/>
          <w:szCs w:val="20"/>
        </w:rPr>
        <w:t>; Beck, Emery &amp; Greenberg, 2005</w:t>
      </w:r>
      <w:r w:rsidR="004C4AFF" w:rsidRPr="000E5BAC">
        <w:rPr>
          <w:rFonts w:ascii="Helvetica Light" w:hAnsi="Helvetica Light" w:cs="Arial"/>
          <w:color w:val="000000" w:themeColor="text1"/>
          <w:sz w:val="20"/>
          <w:szCs w:val="20"/>
        </w:rPr>
        <w:t xml:space="preserve">) </w:t>
      </w:r>
      <w:r w:rsidR="001C1A57" w:rsidRPr="000E5BAC">
        <w:rPr>
          <w:rFonts w:ascii="Helvetica Light" w:hAnsi="Helvetica Light" w:cs="Arial"/>
          <w:color w:val="000000" w:themeColor="text1"/>
          <w:sz w:val="20"/>
          <w:szCs w:val="20"/>
        </w:rPr>
        <w:t>he</w:t>
      </w:r>
      <w:r w:rsidR="004C4AFF" w:rsidRPr="000E5BAC">
        <w:rPr>
          <w:rFonts w:ascii="Helvetica Light" w:hAnsi="Helvetica Light" w:cs="Arial"/>
          <w:color w:val="000000" w:themeColor="text1"/>
          <w:sz w:val="20"/>
          <w:szCs w:val="20"/>
        </w:rPr>
        <w:t xml:space="preserve"> described different </w:t>
      </w:r>
      <w:r w:rsidR="00D203DF" w:rsidRPr="000E5BAC">
        <w:rPr>
          <w:rFonts w:ascii="Helvetica Light" w:hAnsi="Helvetica Light" w:cs="Arial"/>
          <w:color w:val="000000" w:themeColor="text1"/>
          <w:sz w:val="20"/>
          <w:szCs w:val="20"/>
        </w:rPr>
        <w:t>information processing biases (or ‘cognitive distortions</w:t>
      </w:r>
      <w:r w:rsidR="00D032AB" w:rsidRPr="000E5BAC">
        <w:rPr>
          <w:rFonts w:ascii="Helvetica Light" w:hAnsi="Helvetica Light" w:cs="Arial"/>
          <w:color w:val="000000" w:themeColor="text1"/>
          <w:sz w:val="20"/>
          <w:szCs w:val="20"/>
        </w:rPr>
        <w:t>’</w:t>
      </w:r>
      <w:r w:rsidR="00D203DF" w:rsidRPr="000E5BAC">
        <w:rPr>
          <w:rFonts w:ascii="Helvetica Light" w:hAnsi="Helvetica Light" w:cs="Arial"/>
          <w:color w:val="000000" w:themeColor="text1"/>
          <w:sz w:val="20"/>
          <w:szCs w:val="20"/>
        </w:rPr>
        <w:t xml:space="preserve">) to help explain people’s thinking in the context of depression or anxiety. </w:t>
      </w:r>
      <w:r w:rsidR="004271A0" w:rsidRPr="000E5BAC">
        <w:rPr>
          <w:rFonts w:ascii="Helvetica Light" w:hAnsi="Helvetica Light" w:cs="Arial"/>
          <w:color w:val="000000" w:themeColor="text1"/>
          <w:sz w:val="20"/>
          <w:szCs w:val="20"/>
        </w:rPr>
        <w:t xml:space="preserve"> </w:t>
      </w:r>
      <w:r w:rsidR="00D203DF" w:rsidRPr="000E5BAC">
        <w:rPr>
          <w:rFonts w:ascii="Helvetica Light" w:hAnsi="Helvetica Light" w:cs="Arial"/>
          <w:color w:val="000000" w:themeColor="text1"/>
          <w:sz w:val="20"/>
          <w:szCs w:val="20"/>
        </w:rPr>
        <w:t>In our study</w:t>
      </w:r>
      <w:r w:rsidR="004271A0" w:rsidRPr="000E5BAC">
        <w:rPr>
          <w:rFonts w:ascii="Helvetica Light" w:hAnsi="Helvetica Light" w:cs="Arial"/>
          <w:color w:val="000000" w:themeColor="text1"/>
          <w:sz w:val="20"/>
          <w:szCs w:val="20"/>
        </w:rPr>
        <w:t xml:space="preserve">, adolescents reported </w:t>
      </w:r>
      <w:r w:rsidR="00220F2B" w:rsidRPr="000E5BAC">
        <w:rPr>
          <w:rFonts w:ascii="Helvetica Light" w:hAnsi="Helvetica Light" w:cs="Arial"/>
          <w:color w:val="000000" w:themeColor="text1"/>
          <w:sz w:val="20"/>
          <w:szCs w:val="20"/>
        </w:rPr>
        <w:t xml:space="preserve">imagining events with extremely unlikely negative outcomes </w:t>
      </w:r>
      <w:r w:rsidR="00FA390D" w:rsidRPr="000E5BAC">
        <w:rPr>
          <w:rFonts w:ascii="Helvetica Light" w:hAnsi="Helvetica Light" w:cs="Arial"/>
          <w:color w:val="000000" w:themeColor="text1"/>
          <w:sz w:val="20"/>
          <w:szCs w:val="20"/>
        </w:rPr>
        <w:t xml:space="preserve"> </w:t>
      </w:r>
      <w:r w:rsidR="00220F2B" w:rsidRPr="000E5BAC">
        <w:rPr>
          <w:rFonts w:ascii="Helvetica Light" w:hAnsi="Helvetica Light" w:cs="Arial"/>
          <w:color w:val="000000" w:themeColor="text1"/>
          <w:sz w:val="20"/>
          <w:szCs w:val="20"/>
        </w:rPr>
        <w:t xml:space="preserve">(consistent with ‘catastrophizing’), </w:t>
      </w:r>
      <w:r w:rsidR="001C1A57" w:rsidRPr="000E5BAC">
        <w:rPr>
          <w:rFonts w:ascii="Helvetica Light" w:hAnsi="Helvetica Light" w:cs="Arial"/>
          <w:color w:val="000000" w:themeColor="text1"/>
          <w:sz w:val="20"/>
          <w:szCs w:val="20"/>
        </w:rPr>
        <w:t xml:space="preserve">enhancement </w:t>
      </w:r>
      <w:r w:rsidR="00FA390D" w:rsidRPr="000E5BAC">
        <w:rPr>
          <w:rFonts w:ascii="Helvetica Light" w:hAnsi="Helvetica Light" w:cs="Arial"/>
          <w:color w:val="000000" w:themeColor="text1"/>
          <w:sz w:val="20"/>
          <w:szCs w:val="20"/>
        </w:rPr>
        <w:t>of</w:t>
      </w:r>
      <w:r w:rsidR="001C1A57" w:rsidRPr="000E5BAC">
        <w:rPr>
          <w:rFonts w:ascii="Helvetica Light" w:hAnsi="Helvetica Light" w:cs="Arial"/>
          <w:color w:val="000000" w:themeColor="text1"/>
          <w:sz w:val="20"/>
          <w:szCs w:val="20"/>
        </w:rPr>
        <w:t xml:space="preserve"> particular</w:t>
      </w:r>
      <w:r w:rsidR="00FA390D" w:rsidRPr="000E5BAC">
        <w:rPr>
          <w:rFonts w:ascii="Helvetica Light" w:hAnsi="Helvetica Light" w:cs="Arial"/>
          <w:color w:val="000000" w:themeColor="text1"/>
          <w:sz w:val="20"/>
          <w:szCs w:val="20"/>
        </w:rPr>
        <w:t xml:space="preserve"> distressing features in images</w:t>
      </w:r>
      <w:r w:rsidR="00220F2B" w:rsidRPr="000E5BAC">
        <w:rPr>
          <w:rFonts w:ascii="Helvetica Light" w:hAnsi="Helvetica Light" w:cs="Arial"/>
          <w:color w:val="000000" w:themeColor="text1"/>
          <w:sz w:val="20"/>
          <w:szCs w:val="20"/>
        </w:rPr>
        <w:t xml:space="preserve"> (consistent with ‘magnification’)</w:t>
      </w:r>
      <w:r w:rsidR="00FA390D" w:rsidRPr="000E5BAC">
        <w:rPr>
          <w:rFonts w:ascii="Helvetica Light" w:hAnsi="Helvetica Light" w:cs="Arial"/>
          <w:color w:val="000000" w:themeColor="text1"/>
          <w:sz w:val="20"/>
          <w:szCs w:val="20"/>
        </w:rPr>
        <w:t xml:space="preserve"> and editing their </w:t>
      </w:r>
      <w:r w:rsidR="00220F2B" w:rsidRPr="000E5BAC">
        <w:rPr>
          <w:rFonts w:ascii="Helvetica Light" w:hAnsi="Helvetica Light" w:cs="Arial"/>
          <w:color w:val="000000" w:themeColor="text1"/>
          <w:sz w:val="20"/>
          <w:szCs w:val="20"/>
        </w:rPr>
        <w:t>field of vision (consistent with</w:t>
      </w:r>
      <w:r w:rsidR="00FA390D" w:rsidRPr="000E5BAC">
        <w:rPr>
          <w:rFonts w:ascii="Helvetica Light" w:hAnsi="Helvetica Light" w:cs="Arial"/>
          <w:color w:val="000000" w:themeColor="text1"/>
          <w:sz w:val="20"/>
          <w:szCs w:val="20"/>
        </w:rPr>
        <w:t xml:space="preserve"> ‘selective abstraction’</w:t>
      </w:r>
      <w:r w:rsidR="00220F2B" w:rsidRPr="000E5BAC">
        <w:rPr>
          <w:rFonts w:ascii="Helvetica Light" w:hAnsi="Helvetica Light" w:cs="Arial"/>
          <w:color w:val="000000" w:themeColor="text1"/>
          <w:sz w:val="20"/>
          <w:szCs w:val="20"/>
        </w:rPr>
        <w:t>)</w:t>
      </w:r>
      <w:r w:rsidR="00FA390D" w:rsidRPr="000E5BAC">
        <w:rPr>
          <w:rFonts w:ascii="Helvetica Light" w:hAnsi="Helvetica Light" w:cs="Arial"/>
          <w:color w:val="000000" w:themeColor="text1"/>
          <w:sz w:val="20"/>
          <w:szCs w:val="20"/>
        </w:rPr>
        <w:t xml:space="preserve"> </w:t>
      </w:r>
      <w:r w:rsidR="00D203DF" w:rsidRPr="000E5BAC">
        <w:rPr>
          <w:rFonts w:ascii="Helvetica Light" w:hAnsi="Helvetica Light" w:cs="Arial"/>
          <w:color w:val="000000" w:themeColor="text1"/>
          <w:sz w:val="20"/>
          <w:szCs w:val="20"/>
        </w:rPr>
        <w:t>(Beck, 1995)</w:t>
      </w:r>
      <w:r w:rsidR="00FA390D" w:rsidRPr="000E5BAC">
        <w:rPr>
          <w:rFonts w:ascii="Helvetica Light" w:hAnsi="Helvetica Light" w:cs="Arial"/>
          <w:color w:val="000000" w:themeColor="text1"/>
          <w:sz w:val="20"/>
          <w:szCs w:val="20"/>
        </w:rPr>
        <w:fldChar w:fldCharType="begin"/>
      </w:r>
      <w:r w:rsidR="00D203DF" w:rsidRPr="000E5BAC">
        <w:rPr>
          <w:rFonts w:ascii="Helvetica Light" w:hAnsi="Helvetica Light" w:cs="Arial"/>
          <w:color w:val="000000" w:themeColor="text1"/>
          <w:sz w:val="20"/>
          <w:szCs w:val="20"/>
        </w:rPr>
        <w:instrText xml:space="preserve"> ADDIN EN.CITE &lt;EndNote&gt;&lt;Cite Hidden="1"&gt;&lt;Author&gt;Beck&lt;/Author&gt;&lt;Year&gt;1995&lt;/Year&gt;&lt;RecNum&gt;4231&lt;/RecNum&gt;&lt;record&gt;&lt;rec-number&gt;4231&lt;/rec-number&gt;&lt;foreign-keys&gt;&lt;key app="EN" db-id="rsa5s5dfuwe0voee5wz5x0090pt9d50vv22a" timestamp="1529506650"&gt;4231&lt;/key&gt;&lt;/foreign-keys&gt;&lt;ref-type name="Journal Article"&gt;17&lt;/ref-type&gt;&lt;contributors&gt;&lt;authors&gt;&lt;author&gt;Beck, Judith S.&lt;/author&gt;&lt;/authors&gt;&lt;/contributors&gt;&lt;titles&gt;&lt;title&gt;Cognitive therapy: Basics and beyond. 1995&lt;/title&gt;&lt;secondary-title&gt;New York: Guilford&lt;/secondary-title&gt;&lt;/titles&gt;&lt;periodical&gt;&lt;full-title&gt;New York: Guilford&lt;/full-title&gt;&lt;/periodical&gt;&lt;dates&gt;&lt;year&gt;1995&lt;/year&gt;&lt;/dates&gt;&lt;urls&gt;&lt;/urls&gt;&lt;/record&gt;&lt;/Cite&gt;&lt;Cite Hidden="1"&gt;&lt;Author&gt;Beck&lt;/Author&gt;&lt;Year&gt;1979&lt;/Year&gt;&lt;RecNum&gt;4055&lt;/RecNum&gt;&lt;record&gt;&lt;rec-number&gt;4055&lt;/rec-number&gt;&lt;foreign-keys&gt;&lt;key app="EN" db-id="rsa5s5dfuwe0voee5wz5x0090pt9d50vv22a" timestamp="1519233777"&gt;4055&lt;/key&gt;&lt;/foreign-keys&gt;&lt;ref-type name="Book"&gt;6&lt;/ref-type&gt;&lt;contributors&gt;&lt;authors&gt;&lt;author&gt;Beck, Aaron T.; Rush, A. John; Shaw, Brian F.; Emery, Gary&lt;/author&gt;&lt;/authors&gt;&lt;/contributors&gt;&lt;titles&gt;&lt;title&gt;Cognitive therapy of depression&lt;/title&gt;&lt;/titles&gt;&lt;dates&gt;&lt;year&gt;1979&lt;/year&gt;&lt;/dates&gt;&lt;publisher&gt;Guilford press&lt;/publisher&gt;&lt;isbn&gt;0898629195&lt;/isbn&gt;&lt;urls&gt;&lt;/urls&gt;&lt;/record&gt;&lt;/Cite&gt;&lt;/EndNote&gt;</w:instrText>
      </w:r>
      <w:r w:rsidR="00FA390D" w:rsidRPr="000E5BAC">
        <w:rPr>
          <w:rFonts w:ascii="Helvetica Light" w:hAnsi="Helvetica Light" w:cs="Arial"/>
          <w:color w:val="000000" w:themeColor="text1"/>
          <w:sz w:val="20"/>
          <w:szCs w:val="20"/>
        </w:rPr>
        <w:fldChar w:fldCharType="end"/>
      </w:r>
      <w:r w:rsidR="00FA390D" w:rsidRPr="000E5BAC">
        <w:rPr>
          <w:rFonts w:ascii="Helvetica Light" w:hAnsi="Helvetica Light" w:cs="Arial"/>
          <w:color w:val="000000" w:themeColor="text1"/>
          <w:sz w:val="20"/>
          <w:szCs w:val="20"/>
        </w:rPr>
        <w:t xml:space="preserve">.  </w:t>
      </w:r>
    </w:p>
    <w:p w14:paraId="6C3EA295" w14:textId="77777777" w:rsidR="008C145A" w:rsidRPr="000E5BAC" w:rsidRDefault="00010BFB" w:rsidP="007C4317">
      <w:pPr>
        <w:tabs>
          <w:tab w:val="left" w:pos="270"/>
        </w:tabs>
        <w:spacing w:line="480" w:lineRule="auto"/>
        <w:rPr>
          <w:rFonts w:ascii="Helvetica Light" w:hAnsi="Helvetica Light" w:cs="Arial"/>
          <w:color w:val="000000" w:themeColor="text1"/>
          <w:sz w:val="20"/>
          <w:szCs w:val="20"/>
        </w:rPr>
      </w:pPr>
      <w:r w:rsidRPr="000E5BAC">
        <w:rPr>
          <w:rFonts w:ascii="Helvetica Light" w:hAnsi="Helvetica Light" w:cs="Arial"/>
          <w:color w:val="000000" w:themeColor="text1"/>
          <w:sz w:val="20"/>
          <w:szCs w:val="20"/>
        </w:rPr>
        <w:tab/>
      </w:r>
      <w:r w:rsidR="00E007D9" w:rsidRPr="000E5BAC">
        <w:rPr>
          <w:rFonts w:ascii="Helvetica Light" w:hAnsi="Helvetica Light" w:cs="Arial"/>
          <w:color w:val="000000" w:themeColor="text1"/>
          <w:sz w:val="20"/>
          <w:szCs w:val="20"/>
        </w:rPr>
        <w:t>Adolescents’ behavioural responses</w:t>
      </w:r>
      <w:r w:rsidR="00FC4768" w:rsidRPr="000E5BAC">
        <w:rPr>
          <w:rFonts w:ascii="Helvetica Light" w:hAnsi="Helvetica Light" w:cs="Arial"/>
          <w:color w:val="000000" w:themeColor="text1"/>
          <w:sz w:val="20"/>
          <w:szCs w:val="20"/>
        </w:rPr>
        <w:t xml:space="preserve"> to anxious images</w:t>
      </w:r>
      <w:r w:rsidR="00E007D9" w:rsidRPr="000E5BAC">
        <w:rPr>
          <w:rFonts w:ascii="Helvetica Light" w:hAnsi="Helvetica Light" w:cs="Arial"/>
          <w:color w:val="000000" w:themeColor="text1"/>
          <w:sz w:val="20"/>
          <w:szCs w:val="20"/>
        </w:rPr>
        <w:t xml:space="preserve"> </w:t>
      </w:r>
      <w:r w:rsidR="00FC4768" w:rsidRPr="000E5BAC">
        <w:rPr>
          <w:rFonts w:ascii="Helvetica Light" w:hAnsi="Helvetica Light" w:cs="Arial"/>
          <w:color w:val="000000" w:themeColor="text1"/>
          <w:sz w:val="20"/>
          <w:szCs w:val="20"/>
        </w:rPr>
        <w:t xml:space="preserve">have not been reported in the literature. </w:t>
      </w:r>
      <w:r w:rsidR="006522FC" w:rsidRPr="000E5BAC">
        <w:rPr>
          <w:rFonts w:ascii="Helvetica Light" w:hAnsi="Helvetica Light" w:cs="Arial"/>
          <w:color w:val="000000" w:themeColor="text1"/>
          <w:sz w:val="20"/>
          <w:szCs w:val="20"/>
        </w:rPr>
        <w:t xml:space="preserve">In the adult literature, it is established that anxious adults will often try to </w:t>
      </w:r>
      <w:r w:rsidR="003C6DE1" w:rsidRPr="000E5BAC">
        <w:rPr>
          <w:rFonts w:ascii="Helvetica Light" w:hAnsi="Helvetica Light" w:cs="Arial"/>
          <w:color w:val="000000" w:themeColor="text1"/>
          <w:sz w:val="20"/>
          <w:szCs w:val="20"/>
        </w:rPr>
        <w:t xml:space="preserve">shift their attention away for distressing images by distracting themselves </w:t>
      </w:r>
      <w:r w:rsidR="003763F3" w:rsidRPr="000E5BAC">
        <w:rPr>
          <w:rFonts w:ascii="Helvetica Light" w:hAnsi="Helvetica Light" w:cs="Arial"/>
          <w:color w:val="000000" w:themeColor="text1"/>
          <w:sz w:val="20"/>
          <w:szCs w:val="20"/>
        </w:rPr>
        <w:fldChar w:fldCharType="begin" w:fldLock="1"/>
      </w:r>
      <w:r w:rsidR="003763F3" w:rsidRPr="000E5BAC">
        <w:rPr>
          <w:rFonts w:ascii="Helvetica Light" w:hAnsi="Helvetica Light" w:cs="Arial"/>
          <w:color w:val="000000" w:themeColor="text1"/>
          <w:sz w:val="20"/>
          <w:szCs w:val="20"/>
        </w:rPr>
        <w:instrText>ADDIN CSL_CITATION {"citationItems":[{"id":"ITEM-1","itemData":{"ISBN":"0005-7967","author":[{"dropping-particle":"","family":"Borkovec","given":"T D","non-dropping-particle":"","parse-names":false,"suffix":""},{"dropping-particle":"","family":"Inz","given":"Jonathan","non-dropping-particle":"","parse-names":false,"suffix":""}],"container-title":"Behaviour Research and Therapy","id":"ITEM-1","issue":"2","issued":{"date-parts":[["1990"]]},"page":"153-158","publisher":"Elsevier","title":"The nature of worry in generalized anxiety disorder: A predominance of thought activity","type":"article-journal","volume":"28"},"uris":["http://www.mendeley.com/documents/?uuid=a97d180a-62ce-4797-993b-30c41d17ba64"]}],"mendeley":{"formattedCitation":"(Borkovec &amp; Inz, 1990)","plainTextFormattedCitation":"(Borkovec &amp; Inz, 1990)","previouslyFormattedCitation":"(Borkovec &amp; Inz, 1990)"},"properties":{"noteIndex":0},"schema":"https://github.com/citation-style-language/schema/raw/master/csl-citation.json"}</w:instrText>
      </w:r>
      <w:r w:rsidR="003763F3" w:rsidRPr="000E5BAC">
        <w:rPr>
          <w:rFonts w:ascii="Helvetica Light" w:hAnsi="Helvetica Light" w:cs="Arial"/>
          <w:color w:val="000000" w:themeColor="text1"/>
          <w:sz w:val="20"/>
          <w:szCs w:val="20"/>
        </w:rPr>
        <w:fldChar w:fldCharType="separate"/>
      </w:r>
      <w:r w:rsidR="003763F3" w:rsidRPr="000E5BAC">
        <w:rPr>
          <w:rFonts w:ascii="Helvetica Light" w:hAnsi="Helvetica Light" w:cs="Arial"/>
          <w:noProof/>
          <w:color w:val="000000" w:themeColor="text1"/>
          <w:sz w:val="20"/>
          <w:szCs w:val="20"/>
        </w:rPr>
        <w:t>(Borkovec &amp; Inz, 1990)</w:t>
      </w:r>
      <w:r w:rsidR="003763F3" w:rsidRPr="000E5BAC">
        <w:rPr>
          <w:rFonts w:ascii="Helvetica Light" w:hAnsi="Helvetica Light" w:cs="Arial"/>
          <w:color w:val="000000" w:themeColor="text1"/>
          <w:sz w:val="20"/>
          <w:szCs w:val="20"/>
        </w:rPr>
        <w:fldChar w:fldCharType="end"/>
      </w:r>
      <w:r w:rsidR="006522FC" w:rsidRPr="000E5BAC">
        <w:rPr>
          <w:rFonts w:ascii="Helvetica Light" w:hAnsi="Helvetica Light" w:cs="Arial"/>
          <w:color w:val="000000" w:themeColor="text1"/>
          <w:sz w:val="20"/>
          <w:szCs w:val="20"/>
        </w:rPr>
        <w:t xml:space="preserve">, and </w:t>
      </w:r>
      <w:r w:rsidR="003C6DE1" w:rsidRPr="000E5BAC">
        <w:rPr>
          <w:rFonts w:ascii="Helvetica Light" w:hAnsi="Helvetica Light" w:cs="Arial"/>
          <w:color w:val="000000" w:themeColor="text1"/>
          <w:sz w:val="20"/>
          <w:szCs w:val="20"/>
        </w:rPr>
        <w:t xml:space="preserve">we found this to be the case with adolescents. </w:t>
      </w:r>
      <w:r w:rsidR="006522FC" w:rsidRPr="000E5BAC">
        <w:rPr>
          <w:rFonts w:ascii="Helvetica Light" w:hAnsi="Helvetica Light" w:cs="Arial"/>
          <w:color w:val="000000" w:themeColor="text1"/>
          <w:sz w:val="20"/>
          <w:szCs w:val="20"/>
        </w:rPr>
        <w:t>What remains unclear from the adult literature, however, is the extent to which attention can be shifted from anxious distressing images via verbal distraction</w:t>
      </w:r>
      <w:r w:rsidR="003763F3" w:rsidRPr="000E5BAC">
        <w:rPr>
          <w:rFonts w:ascii="Helvetica Light" w:hAnsi="Helvetica Light" w:cs="Arial"/>
          <w:color w:val="000000" w:themeColor="text1"/>
          <w:sz w:val="20"/>
          <w:szCs w:val="20"/>
        </w:rPr>
        <w:t xml:space="preserve"> </w:t>
      </w:r>
      <w:r w:rsidR="003763F3" w:rsidRPr="000E5BAC">
        <w:rPr>
          <w:rFonts w:ascii="Helvetica Light" w:hAnsi="Helvetica Light" w:cs="Arial"/>
          <w:color w:val="000000" w:themeColor="text1"/>
          <w:sz w:val="20"/>
          <w:szCs w:val="20"/>
        </w:rPr>
        <w:fldChar w:fldCharType="begin" w:fldLock="1"/>
      </w:r>
      <w:r w:rsidR="003763F3" w:rsidRPr="000E5BAC">
        <w:rPr>
          <w:rFonts w:ascii="Helvetica Light" w:hAnsi="Helvetica Light" w:cs="Arial"/>
          <w:color w:val="000000" w:themeColor="text1"/>
          <w:sz w:val="20"/>
          <w:szCs w:val="20"/>
        </w:rPr>
        <w:instrText>ADDIN CSL_CITATION {"citationItems":[{"id":"ITEM-1","itemData":{"ISBN":"1939-2222","author":[{"dropping-particle":"","family":"Holmes","given":"Emily A","non-dropping-particle":"","parse-names":false,"suffix":""},{"dropping-particle":"","family":"Brewin","given":"Chris R","non-dropping-particle":"","parse-names":false,"suffix":""},{"dropping-particle":"","family":"Hennessy","given":"Richard G","non-dropping-particle":"","parse-names":false,"suffix":""}],"container-title":"Journal of Experimental Psychology: General","id":"ITEM-1","issue":"1","issued":{"date-parts":[["2004"]]},"page":"3","publisher":"American Psychological Association","title":"Trauma films, information processing, and intrusive memory development","type":"article-journal","volume":"133"},"uris":["http://www.mendeley.com/documents/?uuid=ac64fb37-9079-43b0-8d65-f7cc88267590"]}],"mendeley":{"formattedCitation":"(Holmes, Brewin, &amp; Hennessy, 2004)","plainTextFormattedCitation":"(Holmes, Brewin, &amp; Hennessy, 2004)","previouslyFormattedCitation":"(Holmes, Brewin, &amp; Hennessy, 2004)"},"properties":{"noteIndex":0},"schema":"https://github.com/citation-style-language/schema/raw/master/csl-citation.json"}</w:instrText>
      </w:r>
      <w:r w:rsidR="003763F3" w:rsidRPr="000E5BAC">
        <w:rPr>
          <w:rFonts w:ascii="Helvetica Light" w:hAnsi="Helvetica Light" w:cs="Arial"/>
          <w:color w:val="000000" w:themeColor="text1"/>
          <w:sz w:val="20"/>
          <w:szCs w:val="20"/>
        </w:rPr>
        <w:fldChar w:fldCharType="separate"/>
      </w:r>
      <w:r w:rsidR="003763F3" w:rsidRPr="000E5BAC">
        <w:rPr>
          <w:rFonts w:ascii="Helvetica Light" w:hAnsi="Helvetica Light" w:cs="Arial"/>
          <w:noProof/>
          <w:color w:val="000000" w:themeColor="text1"/>
          <w:sz w:val="20"/>
          <w:szCs w:val="20"/>
        </w:rPr>
        <w:t>(Holmes, Brewin, &amp; Hennessy, 2004)</w:t>
      </w:r>
      <w:r w:rsidR="003763F3" w:rsidRPr="000E5BAC">
        <w:rPr>
          <w:rFonts w:ascii="Helvetica Light" w:hAnsi="Helvetica Light" w:cs="Arial"/>
          <w:color w:val="000000" w:themeColor="text1"/>
          <w:sz w:val="20"/>
          <w:szCs w:val="20"/>
        </w:rPr>
        <w:fldChar w:fldCharType="end"/>
      </w:r>
      <w:r w:rsidR="006522FC" w:rsidRPr="000E5BAC">
        <w:rPr>
          <w:rFonts w:ascii="Helvetica Light" w:hAnsi="Helvetica Light" w:cs="Arial"/>
          <w:color w:val="000000" w:themeColor="text1"/>
          <w:sz w:val="20"/>
          <w:szCs w:val="20"/>
        </w:rPr>
        <w:t xml:space="preserve"> or whether a task in a different modality is required</w:t>
      </w:r>
      <w:r w:rsidR="003763F3" w:rsidRPr="000E5BAC">
        <w:rPr>
          <w:rFonts w:ascii="Helvetica Light" w:hAnsi="Helvetica Light" w:cs="Arial"/>
          <w:color w:val="000000" w:themeColor="text1"/>
          <w:sz w:val="20"/>
          <w:szCs w:val="20"/>
        </w:rPr>
        <w:t xml:space="preserve"> </w:t>
      </w:r>
      <w:r w:rsidR="003763F3" w:rsidRPr="000E5BAC">
        <w:rPr>
          <w:rFonts w:ascii="Helvetica Light" w:hAnsi="Helvetica Light" w:cs="Arial"/>
          <w:color w:val="000000" w:themeColor="text1"/>
          <w:sz w:val="20"/>
          <w:szCs w:val="20"/>
        </w:rPr>
        <w:fldChar w:fldCharType="begin" w:fldLock="1"/>
      </w:r>
      <w:r w:rsidR="00C17F26" w:rsidRPr="000E5BAC">
        <w:rPr>
          <w:rFonts w:ascii="Helvetica Light" w:hAnsi="Helvetica Light" w:cs="Arial"/>
          <w:color w:val="000000" w:themeColor="text1"/>
          <w:sz w:val="20"/>
          <w:szCs w:val="20"/>
        </w:rPr>
        <w:instrText>ADDIN CSL_CITATION {"citationItems":[{"id":"ITEM-1","itemData":{"ISBN":"0005-7916","author":[{"dropping-particle":"","family":"Bourne","given":"Corin","non-dropping-particle":"","parse-names":false,"suffix":""},{"dropping-particle":"","family":"Frasquilho","given":"Francisco","non-dropping-particle":"","parse-names":false,"suffix":""},{"dropping-particle":"","family":"Roth","given":"Anthony D","non-dropping-particle":"","parse-names":false,"suffix":""},{"dropping-particle":"","family":"Holmes","given":"Emily A","non-dropping-particle":"","parse-names":false,"suffix":""}],"container-title":"Journal of Behavior Therapy and Experimental Psychiatry","id":"ITEM-1","issue":"3","issued":{"date-parts":[["2010"]]},"page":"316-324","publisher":"Elsevier","title":"Is it mere distraction? Peri-traumatic verbal tasks can increase analogue flashbacks but reduce voluntary memory performance","type":"article-journal","volume":"41"},"uris":["http://www.mendeley.com/documents/?uuid=2b0b28cd-5b7a-450c-9bff-ea1c47d79f86"]},{"id":"ITEM-2","itemData":{"ISBN":"0965-8211","author":[{"dropping-particle":"","family":"Kemps","given":"Eva","non-dropping-particle":"","parse-names":false,"suffix":""},{"dropping-particle":"","family":"Tiggemann","given":"Marika","non-dropping-particle":"","parse-names":false,"suffix":""}],"container-title":"Memory","id":"ITEM-2","issue":"4","issued":{"date-parts":[["2007"]]},"page":"412-422","publisher":"Taylor &amp; Francis","title":"Reducing the vividness and emotional impact of distressing autobiographical memories: The importance of modality-specific interference","type":"article-journal","volume":"15"},"uris":["http://www.mendeley.com/documents/?uuid=e42ce6d2-d537-4312-be14-753e0a5e80ee"]}],"mendeley":{"formattedCitation":"(Bourne, Frasquilho, Roth, &amp; Holmes, 2010; Kemps &amp; Tiggemann, 2007)","manualFormatting":"(Bourne, Frasquilho, Roth, &amp; Holmes, 2010; ","plainTextFormattedCitation":"(Bourne, Frasquilho, Roth, &amp; Holmes, 2010; Kemps &amp; Tiggemann, 2007)","previouslyFormattedCitation":"(Bourne, Frasquilho, Roth, &amp; Holmes, 2010; Kemps &amp; Tiggemann, 2007)"},"properties":{"noteIndex":0},"schema":"https://github.com/citation-style-language/schema/raw/master/csl-citation.json"}</w:instrText>
      </w:r>
      <w:r w:rsidR="003763F3" w:rsidRPr="000E5BAC">
        <w:rPr>
          <w:rFonts w:ascii="Helvetica Light" w:hAnsi="Helvetica Light" w:cs="Arial"/>
          <w:color w:val="000000" w:themeColor="text1"/>
          <w:sz w:val="20"/>
          <w:szCs w:val="20"/>
        </w:rPr>
        <w:fldChar w:fldCharType="separate"/>
      </w:r>
      <w:r w:rsidR="003763F3" w:rsidRPr="000E5BAC">
        <w:rPr>
          <w:rFonts w:ascii="Helvetica Light" w:hAnsi="Helvetica Light" w:cs="Arial"/>
          <w:noProof/>
          <w:color w:val="000000" w:themeColor="text1"/>
          <w:sz w:val="20"/>
          <w:szCs w:val="20"/>
        </w:rPr>
        <w:t>(Bourne, Frasquilho, Roth, &amp; Holmes, 2010</w:t>
      </w:r>
      <w:r w:rsidR="00F51F55" w:rsidRPr="000E5BAC">
        <w:rPr>
          <w:rFonts w:ascii="Helvetica Light" w:hAnsi="Helvetica Light" w:cs="Arial"/>
          <w:noProof/>
          <w:color w:val="000000" w:themeColor="text1"/>
          <w:sz w:val="20"/>
          <w:szCs w:val="20"/>
        </w:rPr>
        <w:t xml:space="preserve">; </w:t>
      </w:r>
      <w:r w:rsidR="003763F3" w:rsidRPr="000E5BAC">
        <w:rPr>
          <w:rFonts w:ascii="Helvetica Light" w:hAnsi="Helvetica Light" w:cs="Arial"/>
          <w:color w:val="000000" w:themeColor="text1"/>
          <w:sz w:val="20"/>
          <w:szCs w:val="20"/>
        </w:rPr>
        <w:fldChar w:fldCharType="end"/>
      </w:r>
      <w:r w:rsidR="00C17F26" w:rsidRPr="000E5BAC">
        <w:rPr>
          <w:rFonts w:ascii="Helvetica Light" w:hAnsi="Helvetica Light" w:cs="Arial"/>
          <w:color w:val="000000" w:themeColor="text1"/>
          <w:sz w:val="20"/>
          <w:szCs w:val="20"/>
        </w:rPr>
        <w:fldChar w:fldCharType="begin" w:fldLock="1"/>
      </w:r>
      <w:r w:rsidR="00C17F26" w:rsidRPr="000E5BAC">
        <w:rPr>
          <w:rFonts w:ascii="Helvetica Light" w:hAnsi="Helvetica Light" w:cs="Arial"/>
          <w:color w:val="000000" w:themeColor="text1"/>
          <w:sz w:val="20"/>
          <w:szCs w:val="20"/>
        </w:rPr>
        <w:instrText>ADDIN CSL_CITATION {"citationItems":[{"id":"ITEM-1","itemData":{"ISBN":"0965-8211","author":[{"dropping-particle":"","family":"Kemps","given":"Eva","non-dropping-particle":"","parse-names":false,"suffix":""},{"dropping-particle":"","family":"Tiggemann","given":"Marika","non-dropping-particle":"","parse-names":false,"suffix":""}],"container-title":"Memory","id":"ITEM-1","issue":"4","issued":{"date-parts":[["2007"]]},"page":"412-422","publisher":"Taylor &amp; Francis","title":"Reducing the vividness and emotional impact of distressing autobiographical memories: The importance of modality-specific interference","type":"article-journal","volume":"15"},"uris":["http://www.mendeley.com/documents/?uuid=e42ce6d2-d537-4312-be14-753e0a5e80ee"]}],"mendeley":{"formattedCitation":"(Kemps &amp; Tiggemann, 2007)","manualFormatting":"Kemps &amp; Tiggemann, 2007)","plainTextFormattedCitation":"(Kemps &amp; Tiggemann, 2007)","previouslyFormattedCitation":"(Kemps &amp; Tiggemann, 2007)"},"properties":{"noteIndex":0},"schema":"https://github.com/citation-style-language/schema/raw/master/csl-citation.json"}</w:instrText>
      </w:r>
      <w:r w:rsidR="00C17F26" w:rsidRPr="000E5BAC">
        <w:rPr>
          <w:rFonts w:ascii="Helvetica Light" w:hAnsi="Helvetica Light" w:cs="Arial"/>
          <w:color w:val="000000" w:themeColor="text1"/>
          <w:sz w:val="20"/>
          <w:szCs w:val="20"/>
        </w:rPr>
        <w:fldChar w:fldCharType="separate"/>
      </w:r>
      <w:r w:rsidR="00C17F26" w:rsidRPr="000E5BAC">
        <w:rPr>
          <w:rFonts w:ascii="Helvetica Light" w:hAnsi="Helvetica Light" w:cs="Arial"/>
          <w:noProof/>
          <w:color w:val="000000" w:themeColor="text1"/>
          <w:sz w:val="20"/>
          <w:szCs w:val="20"/>
        </w:rPr>
        <w:t>Kemps &amp; Tiggemann, 2007)</w:t>
      </w:r>
      <w:r w:rsidR="00C17F26" w:rsidRPr="000E5BAC">
        <w:rPr>
          <w:rFonts w:ascii="Helvetica Light" w:hAnsi="Helvetica Light" w:cs="Arial"/>
          <w:color w:val="000000" w:themeColor="text1"/>
          <w:sz w:val="20"/>
          <w:szCs w:val="20"/>
        </w:rPr>
        <w:fldChar w:fldCharType="end"/>
      </w:r>
      <w:r w:rsidR="006522FC" w:rsidRPr="000E5BAC">
        <w:rPr>
          <w:rFonts w:ascii="Helvetica Light" w:hAnsi="Helvetica Light" w:cs="Arial"/>
          <w:color w:val="000000" w:themeColor="text1"/>
          <w:sz w:val="20"/>
          <w:szCs w:val="20"/>
        </w:rPr>
        <w:t>.</w:t>
      </w:r>
      <w:r w:rsidR="003C6DE1" w:rsidRPr="000E5BAC">
        <w:rPr>
          <w:rFonts w:ascii="Helvetica Light" w:hAnsi="Helvetica Light" w:cs="Arial"/>
          <w:color w:val="000000" w:themeColor="text1"/>
          <w:sz w:val="20"/>
          <w:szCs w:val="20"/>
        </w:rPr>
        <w:t xml:space="preserve"> </w:t>
      </w:r>
      <w:r w:rsidR="00B64C8B" w:rsidRPr="000E5BAC">
        <w:rPr>
          <w:rFonts w:ascii="Helvetica Light" w:hAnsi="Helvetica Light" w:cs="Arial"/>
          <w:color w:val="000000" w:themeColor="text1"/>
          <w:sz w:val="20"/>
          <w:szCs w:val="20"/>
        </w:rPr>
        <w:t>In our study, adolescents reported successful use of verbal strategies</w:t>
      </w:r>
      <w:r w:rsidR="008C145A" w:rsidRPr="000E5BAC">
        <w:rPr>
          <w:rFonts w:ascii="Helvetica Light" w:hAnsi="Helvetica Light" w:cs="Arial"/>
          <w:color w:val="000000" w:themeColor="text1"/>
          <w:sz w:val="20"/>
          <w:szCs w:val="20"/>
        </w:rPr>
        <w:t xml:space="preserve"> to distract themselves from distressing images</w:t>
      </w:r>
      <w:r w:rsidR="00B64C8B" w:rsidRPr="000E5BAC">
        <w:rPr>
          <w:rFonts w:ascii="Helvetica Light" w:hAnsi="Helvetica Light" w:cs="Arial"/>
          <w:color w:val="000000" w:themeColor="text1"/>
          <w:sz w:val="20"/>
          <w:szCs w:val="20"/>
        </w:rPr>
        <w:t xml:space="preserve">. </w:t>
      </w:r>
      <w:r w:rsidR="008C145A" w:rsidRPr="000E5BAC">
        <w:rPr>
          <w:rFonts w:ascii="Helvetica Light" w:hAnsi="Helvetica Light" w:cs="Arial"/>
          <w:color w:val="000000" w:themeColor="text1"/>
          <w:sz w:val="20"/>
          <w:szCs w:val="20"/>
        </w:rPr>
        <w:t xml:space="preserve">In anxious adolescents, this issue </w:t>
      </w:r>
      <w:r w:rsidR="00B64C8B" w:rsidRPr="000E5BAC">
        <w:rPr>
          <w:rFonts w:ascii="Helvetica Light" w:hAnsi="Helvetica Light" w:cs="Arial"/>
          <w:color w:val="000000" w:themeColor="text1"/>
          <w:sz w:val="20"/>
          <w:szCs w:val="20"/>
        </w:rPr>
        <w:t>might be elucidated</w:t>
      </w:r>
      <w:r w:rsidR="008C145A" w:rsidRPr="000E5BAC">
        <w:rPr>
          <w:rFonts w:ascii="Helvetica Light" w:hAnsi="Helvetica Light" w:cs="Arial"/>
          <w:color w:val="000000" w:themeColor="text1"/>
          <w:sz w:val="20"/>
          <w:szCs w:val="20"/>
        </w:rPr>
        <w:t xml:space="preserve"> via</w:t>
      </w:r>
      <w:r w:rsidR="00B64C8B" w:rsidRPr="000E5BAC">
        <w:rPr>
          <w:rFonts w:ascii="Helvetica Light" w:hAnsi="Helvetica Light" w:cs="Arial"/>
          <w:color w:val="000000" w:themeColor="text1"/>
          <w:sz w:val="20"/>
          <w:szCs w:val="20"/>
        </w:rPr>
        <w:t xml:space="preserve"> </w:t>
      </w:r>
      <w:r w:rsidR="008C145A" w:rsidRPr="000E5BAC">
        <w:rPr>
          <w:rFonts w:ascii="Helvetica Light" w:hAnsi="Helvetica Light" w:cs="Arial"/>
          <w:color w:val="000000" w:themeColor="text1"/>
          <w:sz w:val="20"/>
          <w:szCs w:val="20"/>
        </w:rPr>
        <w:t>experimental</w:t>
      </w:r>
      <w:r w:rsidR="00B64C8B" w:rsidRPr="000E5BAC">
        <w:rPr>
          <w:rFonts w:ascii="Helvetica Light" w:hAnsi="Helvetica Light" w:cs="Arial"/>
          <w:color w:val="000000" w:themeColor="text1"/>
          <w:sz w:val="20"/>
          <w:szCs w:val="20"/>
        </w:rPr>
        <w:t xml:space="preserve"> </w:t>
      </w:r>
      <w:r w:rsidR="008C145A" w:rsidRPr="000E5BAC">
        <w:rPr>
          <w:rFonts w:ascii="Helvetica Light" w:hAnsi="Helvetica Light" w:cs="Arial"/>
          <w:color w:val="000000" w:themeColor="text1"/>
          <w:sz w:val="20"/>
          <w:szCs w:val="20"/>
        </w:rPr>
        <w:t>investigation</w:t>
      </w:r>
      <w:r w:rsidR="005E362D" w:rsidRPr="000E5BAC">
        <w:rPr>
          <w:rFonts w:ascii="Helvetica Light" w:hAnsi="Helvetica Light" w:cs="Arial"/>
          <w:color w:val="000000" w:themeColor="text1"/>
          <w:sz w:val="20"/>
          <w:szCs w:val="20"/>
        </w:rPr>
        <w:t xml:space="preserve"> of</w:t>
      </w:r>
      <w:r w:rsidR="008C145A" w:rsidRPr="000E5BAC">
        <w:rPr>
          <w:rFonts w:ascii="Helvetica Light" w:hAnsi="Helvetica Light" w:cs="Arial"/>
          <w:color w:val="000000" w:themeColor="text1"/>
          <w:sz w:val="20"/>
          <w:szCs w:val="20"/>
        </w:rPr>
        <w:t xml:space="preserve"> the effectiveness of distraction from distressing images in verbal and non-verbal tasks.</w:t>
      </w:r>
    </w:p>
    <w:p w14:paraId="1A844002" w14:textId="6BEC164A" w:rsidR="00970E34" w:rsidRPr="000E5BAC" w:rsidRDefault="00E007D9" w:rsidP="007C4317">
      <w:pPr>
        <w:tabs>
          <w:tab w:val="left" w:pos="270"/>
        </w:tabs>
        <w:spacing w:line="480" w:lineRule="auto"/>
        <w:rPr>
          <w:rFonts w:ascii="Helvetica Light" w:hAnsi="Helvetica Light" w:cs="Arial"/>
          <w:color w:val="000000" w:themeColor="text1"/>
          <w:sz w:val="20"/>
          <w:szCs w:val="20"/>
        </w:rPr>
      </w:pPr>
      <w:r w:rsidRPr="000E5BAC">
        <w:rPr>
          <w:rFonts w:ascii="Helvetica Light" w:hAnsi="Helvetica Light" w:cs="Arial"/>
          <w:color w:val="000000" w:themeColor="text1"/>
          <w:sz w:val="20"/>
          <w:szCs w:val="20"/>
        </w:rPr>
        <w:tab/>
      </w:r>
      <w:r w:rsidR="003A4A27" w:rsidRPr="000E5BAC">
        <w:rPr>
          <w:rFonts w:ascii="Helvetica Light" w:hAnsi="Helvetica Light" w:cs="Arial"/>
          <w:color w:val="000000" w:themeColor="text1"/>
          <w:sz w:val="20"/>
          <w:szCs w:val="20"/>
        </w:rPr>
        <w:t>C</w:t>
      </w:r>
      <w:r w:rsidR="0021504F" w:rsidRPr="000E5BAC">
        <w:rPr>
          <w:rFonts w:ascii="Helvetica Light" w:hAnsi="Helvetica Light" w:cs="Arial"/>
          <w:color w:val="000000" w:themeColor="text1"/>
          <w:sz w:val="20"/>
          <w:szCs w:val="20"/>
        </w:rPr>
        <w:t>ontextual influences on imagery</w:t>
      </w:r>
      <w:r w:rsidR="003A4A27" w:rsidRPr="000E5BAC">
        <w:rPr>
          <w:rFonts w:ascii="Helvetica Light" w:hAnsi="Helvetica Light" w:cs="Arial"/>
          <w:color w:val="000000" w:themeColor="text1"/>
          <w:sz w:val="20"/>
          <w:szCs w:val="20"/>
        </w:rPr>
        <w:t xml:space="preserve"> </w:t>
      </w:r>
      <w:r w:rsidR="00407E37" w:rsidRPr="000E5BAC">
        <w:rPr>
          <w:rFonts w:ascii="Helvetica Light" w:hAnsi="Helvetica Light" w:cs="Arial"/>
          <w:color w:val="000000" w:themeColor="text1"/>
          <w:sz w:val="20"/>
          <w:szCs w:val="20"/>
        </w:rPr>
        <w:t xml:space="preserve">have not been reported in the adolescent literature. </w:t>
      </w:r>
      <w:r w:rsidR="003D5B5B" w:rsidRPr="000E5BAC">
        <w:rPr>
          <w:rFonts w:ascii="Helvetica Light" w:hAnsi="Helvetica Light" w:cs="Arial"/>
          <w:color w:val="000000" w:themeColor="text1"/>
          <w:sz w:val="20"/>
          <w:szCs w:val="20"/>
        </w:rPr>
        <w:t>Yet</w:t>
      </w:r>
      <w:r w:rsidR="00407E37" w:rsidRPr="000E5BAC">
        <w:rPr>
          <w:rFonts w:ascii="Helvetica Light" w:hAnsi="Helvetica Light" w:cs="Arial"/>
          <w:color w:val="000000" w:themeColor="text1"/>
          <w:sz w:val="20"/>
          <w:szCs w:val="20"/>
        </w:rPr>
        <w:t xml:space="preserve">, there were </w:t>
      </w:r>
      <w:r w:rsidR="003A4A27" w:rsidRPr="000E5BAC">
        <w:rPr>
          <w:rFonts w:ascii="Helvetica Light" w:hAnsi="Helvetica Light" w:cs="Arial"/>
          <w:color w:val="000000" w:themeColor="text1"/>
          <w:sz w:val="20"/>
          <w:szCs w:val="20"/>
        </w:rPr>
        <w:t>features in common with those reported in the</w:t>
      </w:r>
      <w:r w:rsidR="00837209" w:rsidRPr="000E5BAC">
        <w:rPr>
          <w:rFonts w:ascii="Helvetica Light" w:hAnsi="Helvetica Light" w:cs="Arial"/>
          <w:color w:val="000000" w:themeColor="text1"/>
          <w:sz w:val="20"/>
          <w:szCs w:val="20"/>
        </w:rPr>
        <w:t xml:space="preserve"> literature regarding the origins of images in </w:t>
      </w:r>
      <w:r w:rsidR="000556BE" w:rsidRPr="000E5BAC">
        <w:rPr>
          <w:rFonts w:ascii="Helvetica Light" w:hAnsi="Helvetica Light" w:cs="Arial"/>
          <w:color w:val="000000" w:themeColor="text1"/>
          <w:sz w:val="20"/>
          <w:szCs w:val="20"/>
        </w:rPr>
        <w:t xml:space="preserve">anxiety </w:t>
      </w:r>
      <w:r w:rsidR="003A4A27" w:rsidRPr="000E5BAC">
        <w:rPr>
          <w:rFonts w:ascii="Helvetica Light" w:hAnsi="Helvetica Light" w:cs="Arial"/>
          <w:color w:val="000000" w:themeColor="text1"/>
          <w:sz w:val="20"/>
          <w:szCs w:val="20"/>
        </w:rPr>
        <w:t xml:space="preserve">disorders in adults; namely that intrusive </w:t>
      </w:r>
      <w:r w:rsidR="000556BE" w:rsidRPr="000E5BAC">
        <w:rPr>
          <w:rFonts w:ascii="Helvetica Light" w:hAnsi="Helvetica Light" w:cs="Arial"/>
          <w:color w:val="000000" w:themeColor="text1"/>
          <w:sz w:val="20"/>
          <w:szCs w:val="20"/>
        </w:rPr>
        <w:t xml:space="preserve">images </w:t>
      </w:r>
      <w:r w:rsidR="003A4A27" w:rsidRPr="000E5BAC">
        <w:rPr>
          <w:rFonts w:ascii="Helvetica Light" w:hAnsi="Helvetica Light" w:cs="Arial"/>
          <w:color w:val="000000" w:themeColor="text1"/>
          <w:sz w:val="20"/>
          <w:szCs w:val="20"/>
        </w:rPr>
        <w:t xml:space="preserve">are </w:t>
      </w:r>
      <w:r w:rsidR="000556BE" w:rsidRPr="000E5BAC">
        <w:rPr>
          <w:rFonts w:ascii="Helvetica Light" w:hAnsi="Helvetica Light" w:cs="Arial"/>
          <w:color w:val="000000" w:themeColor="text1"/>
          <w:sz w:val="20"/>
          <w:szCs w:val="20"/>
        </w:rPr>
        <w:t>commonly a</w:t>
      </w:r>
      <w:r w:rsidR="006120F8" w:rsidRPr="000E5BAC">
        <w:rPr>
          <w:rFonts w:ascii="Helvetica Light" w:hAnsi="Helvetica Light" w:cs="Arial"/>
          <w:color w:val="000000" w:themeColor="text1"/>
          <w:sz w:val="20"/>
          <w:szCs w:val="20"/>
        </w:rPr>
        <w:t xml:space="preserve">n autobiographical </w:t>
      </w:r>
      <w:r w:rsidR="000556BE" w:rsidRPr="000E5BAC">
        <w:rPr>
          <w:rFonts w:ascii="Helvetica Light" w:hAnsi="Helvetica Light" w:cs="Arial"/>
          <w:color w:val="000000" w:themeColor="text1"/>
          <w:sz w:val="20"/>
          <w:szCs w:val="20"/>
        </w:rPr>
        <w:t>memory of a particular event</w:t>
      </w:r>
      <w:r w:rsidR="000A0DC2" w:rsidRPr="000E5BAC">
        <w:rPr>
          <w:rFonts w:ascii="Helvetica Light" w:hAnsi="Helvetica Light" w:cs="Arial"/>
          <w:color w:val="000000" w:themeColor="text1"/>
          <w:sz w:val="20"/>
          <w:szCs w:val="20"/>
        </w:rPr>
        <w:t xml:space="preserve"> </w:t>
      </w:r>
      <w:r w:rsidR="000A0DC2" w:rsidRPr="000E5BAC">
        <w:rPr>
          <w:rFonts w:ascii="Helvetica Light" w:hAnsi="Helvetica Light" w:cs="Arial"/>
          <w:color w:val="000000" w:themeColor="text1"/>
          <w:sz w:val="20"/>
          <w:szCs w:val="20"/>
        </w:rPr>
        <w:fldChar w:fldCharType="begin" w:fldLock="1"/>
      </w:r>
      <w:r w:rsidR="00983B4D" w:rsidRPr="000E5BAC">
        <w:rPr>
          <w:rFonts w:ascii="Helvetica Light" w:hAnsi="Helvetica Light" w:cs="Arial"/>
          <w:color w:val="000000" w:themeColor="text1"/>
          <w:sz w:val="20"/>
          <w:szCs w:val="20"/>
        </w:rPr>
        <w:instrText>ADDIN CSL_CITATION {"citationItems":[{"id":"ITEM-1","itemData":{"ISBN":"1351606107","author":[{"dropping-particle":"","family":"Çili","given":"Soljana","non-dropping-particle":"","parse-names":false,"suffix":""},{"dropping-particle":"","family":"Stopa","given":"Lusia","non-dropping-particle":"","parse-names":false,"suffix":""}],"id":"ITEM-1","issued":{"date-parts":[["2018"]]},"publisher":"Routledge","title":"Autobiographical memory and the self: Relationship and implications for cognitive-behavioural therapy","type":"book"},"uris":["http://www.mendeley.com/documents/?uuid=6ee03698-89ae-4fe1-8973-7428a8b88a5e"]}],"mendeley":{"formattedCitation":"(Çili &amp; Stopa, 2018)","manualFormatting":"(Çili &amp; Stopa, 2018)","plainTextFormattedCitation":"(Çili &amp; Stopa, 2018)","previouslyFormattedCitation":"(Çili &amp; Stopa, 2018)"},"properties":{"noteIndex":0},"schema":"https://github.com/citation-style-language/schema/raw/master/csl-citation.json"}</w:instrText>
      </w:r>
      <w:r w:rsidR="000A0DC2" w:rsidRPr="000E5BAC">
        <w:rPr>
          <w:rFonts w:ascii="Helvetica Light" w:hAnsi="Helvetica Light" w:cs="Arial"/>
          <w:color w:val="000000" w:themeColor="text1"/>
          <w:sz w:val="20"/>
          <w:szCs w:val="20"/>
        </w:rPr>
        <w:fldChar w:fldCharType="separate"/>
      </w:r>
      <w:r w:rsidR="000A0DC2" w:rsidRPr="000E5BAC">
        <w:rPr>
          <w:rFonts w:ascii="Helvetica Light" w:hAnsi="Helvetica Light" w:cs="Arial"/>
          <w:noProof/>
          <w:color w:val="000000" w:themeColor="text1"/>
          <w:sz w:val="20"/>
          <w:szCs w:val="20"/>
        </w:rPr>
        <w:t>(Çili &amp; Stopa, 2018)</w:t>
      </w:r>
      <w:r w:rsidR="000A0DC2" w:rsidRPr="000E5BAC">
        <w:rPr>
          <w:rFonts w:ascii="Helvetica Light" w:hAnsi="Helvetica Light" w:cs="Arial"/>
          <w:color w:val="000000" w:themeColor="text1"/>
          <w:sz w:val="20"/>
          <w:szCs w:val="20"/>
        </w:rPr>
        <w:fldChar w:fldCharType="end"/>
      </w:r>
      <w:r w:rsidR="000556BE" w:rsidRPr="000E5BAC">
        <w:rPr>
          <w:rFonts w:ascii="Helvetica Light" w:hAnsi="Helvetica Light" w:cs="Arial"/>
          <w:color w:val="000000" w:themeColor="text1"/>
          <w:sz w:val="20"/>
          <w:szCs w:val="20"/>
        </w:rPr>
        <w:t xml:space="preserve"> </w:t>
      </w:r>
      <w:r w:rsidR="006120F8" w:rsidRPr="000E5BAC">
        <w:rPr>
          <w:rFonts w:ascii="Helvetica Light" w:hAnsi="Helvetica Light" w:cs="Arial"/>
          <w:color w:val="000000" w:themeColor="text1"/>
          <w:sz w:val="20"/>
          <w:szCs w:val="20"/>
        </w:rPr>
        <w:fldChar w:fldCharType="begin"/>
      </w:r>
      <w:r w:rsidR="003A4A27" w:rsidRPr="000E5BAC">
        <w:rPr>
          <w:rFonts w:ascii="Helvetica Light" w:hAnsi="Helvetica Light" w:cs="Arial"/>
          <w:color w:val="000000" w:themeColor="text1"/>
          <w:sz w:val="20"/>
          <w:szCs w:val="20"/>
        </w:rPr>
        <w:instrText xml:space="preserve"> ADDIN EN.CITE &lt;EndNote&gt;&lt;Cite&gt;&lt;Author&gt;Conway&lt;/Author&gt;&lt;Year&gt;2005&lt;/Year&gt;&lt;RecNum&gt;4205&lt;/RecNum&gt;&lt;DisplayText&gt;(Conway &amp;amp; Holmes, 2005)&lt;/DisplayText&gt;&lt;record&gt;&lt;rec-number&gt;4205&lt;/rec-number&gt;&lt;foreign-keys&gt;&lt;key app="EN" db-id="rsa5s5dfuwe0voee5wz5x0090pt9d50vv22a" timestamp="1528284190"&gt;4205&lt;/key&gt;&lt;/foreign-keys&gt;&lt;ref-type name="Journal Article"&gt;17&lt;/ref-type&gt;&lt;contributors&gt;&lt;authors&gt;&lt;author&gt;Conway, Martin A.&lt;/author&gt;&lt;author&gt;Holmes, E.&lt;/author&gt;&lt;/authors&gt;&lt;/contributors&gt;&lt;titles&gt;&lt;title&gt;Autobiographical memory and the working self&lt;/title&gt;&lt;secondary-title&gt;Cognitive psychology, Eds. N. Braisby &amp;amp; A. Gellatly. Oxford: Oxford&lt;/secondary-title&gt;&lt;/titles&gt;&lt;periodical&gt;&lt;full-title&gt;Cognitive psychology, Eds. N. Braisby &amp;amp; A. Gellatly. Oxford: Oxford&lt;/full-title&gt;&lt;/periodical&gt;&lt;pages&gt;507-43&lt;/pages&gt;&lt;dates&gt;&lt;year&gt;2005&lt;/year&gt;&lt;/dates&gt;&lt;urls&gt;&lt;/urls&gt;&lt;/record&gt;&lt;/Cite&gt;&lt;/EndNote&gt;</w:instrText>
      </w:r>
      <w:r w:rsidR="006120F8" w:rsidRPr="000E5BAC">
        <w:rPr>
          <w:rFonts w:ascii="Helvetica Light" w:hAnsi="Helvetica Light" w:cs="Arial"/>
          <w:color w:val="000000" w:themeColor="text1"/>
          <w:sz w:val="20"/>
          <w:szCs w:val="20"/>
        </w:rPr>
        <w:fldChar w:fldCharType="separate"/>
      </w:r>
      <w:r w:rsidR="003A4A27" w:rsidRPr="000E5BAC">
        <w:rPr>
          <w:rFonts w:ascii="Helvetica Light" w:hAnsi="Helvetica Light" w:cs="Arial"/>
          <w:noProof/>
          <w:color w:val="000000" w:themeColor="text1"/>
          <w:sz w:val="20"/>
          <w:szCs w:val="20"/>
        </w:rPr>
        <w:t>(Conway &amp; Holmes, 2005)</w:t>
      </w:r>
      <w:r w:rsidR="006120F8" w:rsidRPr="000E5BAC">
        <w:rPr>
          <w:rFonts w:ascii="Helvetica Light" w:hAnsi="Helvetica Light" w:cs="Arial"/>
          <w:color w:val="000000" w:themeColor="text1"/>
          <w:sz w:val="20"/>
          <w:szCs w:val="20"/>
        </w:rPr>
        <w:fldChar w:fldCharType="end"/>
      </w:r>
      <w:r w:rsidR="003A4A27" w:rsidRPr="000E5BAC">
        <w:rPr>
          <w:rFonts w:ascii="Helvetica Light" w:hAnsi="Helvetica Light" w:cs="Arial"/>
          <w:color w:val="000000" w:themeColor="text1"/>
          <w:sz w:val="20"/>
          <w:szCs w:val="20"/>
        </w:rPr>
        <w:t xml:space="preserve">. Also, </w:t>
      </w:r>
      <w:r w:rsidR="000556BE" w:rsidRPr="000E5BAC">
        <w:rPr>
          <w:rFonts w:ascii="Helvetica Light" w:hAnsi="Helvetica Light" w:cs="Arial"/>
          <w:color w:val="000000" w:themeColor="text1"/>
          <w:sz w:val="20"/>
          <w:szCs w:val="20"/>
        </w:rPr>
        <w:t xml:space="preserve">factors </w:t>
      </w:r>
      <w:r w:rsidR="003A4A27" w:rsidRPr="000E5BAC">
        <w:rPr>
          <w:rFonts w:ascii="Helvetica Light" w:hAnsi="Helvetica Light" w:cs="Arial"/>
          <w:color w:val="000000" w:themeColor="text1"/>
          <w:sz w:val="20"/>
          <w:szCs w:val="20"/>
        </w:rPr>
        <w:t>adolescents identified that trigger</w:t>
      </w:r>
      <w:r w:rsidR="000556BE" w:rsidRPr="000E5BAC">
        <w:rPr>
          <w:rFonts w:ascii="Helvetica Light" w:hAnsi="Helvetica Light" w:cs="Arial"/>
          <w:color w:val="000000" w:themeColor="text1"/>
          <w:sz w:val="20"/>
          <w:szCs w:val="20"/>
        </w:rPr>
        <w:t xml:space="preserve"> images</w:t>
      </w:r>
      <w:r w:rsidR="003A4A27" w:rsidRPr="000E5BAC">
        <w:rPr>
          <w:rFonts w:ascii="Helvetica Light" w:hAnsi="Helvetica Light" w:cs="Arial"/>
          <w:color w:val="000000" w:themeColor="text1"/>
          <w:sz w:val="20"/>
          <w:szCs w:val="20"/>
        </w:rPr>
        <w:t>,</w:t>
      </w:r>
      <w:r w:rsidR="00CC13C9" w:rsidRPr="000E5BAC">
        <w:rPr>
          <w:rFonts w:ascii="Helvetica Light" w:hAnsi="Helvetica Light" w:cs="Arial"/>
          <w:color w:val="000000" w:themeColor="text1"/>
          <w:sz w:val="20"/>
          <w:szCs w:val="20"/>
        </w:rPr>
        <w:t xml:space="preserve"> such as stress and fatigue</w:t>
      </w:r>
      <w:r w:rsidR="00805ABF" w:rsidRPr="000E5BAC">
        <w:rPr>
          <w:rFonts w:ascii="Helvetica Light" w:hAnsi="Helvetica Light" w:cs="Arial"/>
          <w:color w:val="000000" w:themeColor="text1"/>
          <w:sz w:val="20"/>
          <w:szCs w:val="20"/>
        </w:rPr>
        <w:t>, have been reported in the adult literature</w:t>
      </w:r>
      <w:r w:rsidR="004A3059" w:rsidRPr="000E5BAC">
        <w:rPr>
          <w:rFonts w:ascii="Helvetica Light" w:hAnsi="Helvetica Light" w:cs="Arial"/>
          <w:color w:val="000000" w:themeColor="text1"/>
          <w:sz w:val="20"/>
          <w:szCs w:val="20"/>
        </w:rPr>
        <w:t xml:space="preserve"> </w:t>
      </w:r>
      <w:r w:rsidR="004A3059" w:rsidRPr="000E5BAC">
        <w:rPr>
          <w:rFonts w:ascii="Helvetica Light" w:hAnsi="Helvetica Light" w:cs="Arial"/>
          <w:color w:val="000000" w:themeColor="text1"/>
          <w:sz w:val="20"/>
          <w:szCs w:val="20"/>
        </w:rPr>
        <w:fldChar w:fldCharType="begin"/>
      </w:r>
      <w:r w:rsidR="004A3059" w:rsidRPr="000E5BAC">
        <w:rPr>
          <w:rFonts w:ascii="Helvetica Light" w:hAnsi="Helvetica Light" w:cs="Arial"/>
          <w:color w:val="000000" w:themeColor="text1"/>
          <w:sz w:val="20"/>
          <w:szCs w:val="20"/>
        </w:rPr>
        <w:instrText xml:space="preserve"> ADDIN EN.CITE &lt;EndNote&gt;&lt;Cite&gt;&lt;Author&gt;Hackmann&lt;/Author&gt;&lt;Year&gt;2011&lt;/Year&gt;&lt;RecNum&gt;3981&lt;/RecNum&gt;&lt;DisplayText&gt;(Hackmann, Bennett-Levy, &amp;amp; Holmes, 2011)&lt;/DisplayText&gt;&lt;record&gt;&lt;rec-number&gt;3981&lt;/rec-number&gt;&lt;foreign-keys&gt;&lt;key app="EN" db-id="rsa5s5dfuwe0voee5wz5x0090pt9d50vv22a" timestamp="1517058534"&gt;3981&lt;/key&gt;&lt;/foreign-keys&gt;&lt;ref-type name="Book"&gt;6&lt;/ref-type&gt;&lt;contributors&gt;&lt;authors&gt;&lt;author&gt;Hackmann, Ann&lt;/author&gt;&lt;author&gt;Bennett-Levy, James&lt;/author&gt;&lt;author&gt;Holmes, Emily A.&lt;/author&gt;&lt;/authors&gt;&lt;/contributors&gt;&lt;titles&gt;&lt;title&gt;Oxford guide to imagery in cognitive therapy&lt;/title&gt;&lt;/titles&gt;&lt;dates&gt;&lt;year&gt;2011&lt;/year&gt;&lt;/dates&gt;&lt;publisher&gt;Oxford university press&lt;/publisher&gt;&lt;isbn&gt;0199234027&lt;/isbn&gt;&lt;urls&gt;&lt;/urls&gt;&lt;/record&gt;&lt;/Cite&gt;&lt;/EndNote&gt;</w:instrText>
      </w:r>
      <w:r w:rsidR="004A3059" w:rsidRPr="000E5BAC">
        <w:rPr>
          <w:rFonts w:ascii="Helvetica Light" w:hAnsi="Helvetica Light" w:cs="Arial"/>
          <w:color w:val="000000" w:themeColor="text1"/>
          <w:sz w:val="20"/>
          <w:szCs w:val="20"/>
        </w:rPr>
        <w:fldChar w:fldCharType="separate"/>
      </w:r>
      <w:r w:rsidR="004A3059" w:rsidRPr="000E5BAC">
        <w:rPr>
          <w:rFonts w:ascii="Helvetica Light" w:hAnsi="Helvetica Light" w:cs="Arial"/>
          <w:noProof/>
          <w:color w:val="000000" w:themeColor="text1"/>
          <w:sz w:val="20"/>
          <w:szCs w:val="20"/>
        </w:rPr>
        <w:t>(Hackmann, Bennett-Levy, &amp; Holmes, 2011)</w:t>
      </w:r>
      <w:r w:rsidR="004A3059" w:rsidRPr="000E5BAC">
        <w:rPr>
          <w:rFonts w:ascii="Helvetica Light" w:hAnsi="Helvetica Light" w:cs="Arial"/>
          <w:color w:val="000000" w:themeColor="text1"/>
          <w:sz w:val="20"/>
          <w:szCs w:val="20"/>
        </w:rPr>
        <w:fldChar w:fldCharType="end"/>
      </w:r>
      <w:r w:rsidR="00CC13C9" w:rsidRPr="000E5BAC">
        <w:rPr>
          <w:rFonts w:ascii="Helvetica Light" w:hAnsi="Helvetica Light" w:cs="Arial"/>
          <w:color w:val="000000" w:themeColor="text1"/>
          <w:sz w:val="20"/>
          <w:szCs w:val="20"/>
        </w:rPr>
        <w:t xml:space="preserve">. </w:t>
      </w:r>
      <w:r w:rsidR="00BF10B3" w:rsidRPr="000E5BAC">
        <w:rPr>
          <w:rFonts w:ascii="Helvetica Light" w:hAnsi="Helvetica Light" w:cs="Arial"/>
          <w:color w:val="000000" w:themeColor="text1"/>
          <w:sz w:val="20"/>
          <w:szCs w:val="20"/>
        </w:rPr>
        <w:t>In contrast, the influence of important people</w:t>
      </w:r>
      <w:r w:rsidR="002156B3" w:rsidRPr="000E5BAC">
        <w:rPr>
          <w:rFonts w:ascii="Helvetica Light" w:hAnsi="Helvetica Light" w:cs="Arial"/>
          <w:color w:val="000000" w:themeColor="text1"/>
          <w:sz w:val="20"/>
          <w:szCs w:val="20"/>
        </w:rPr>
        <w:t>,</w:t>
      </w:r>
      <w:r w:rsidR="00A9738D" w:rsidRPr="000E5BAC">
        <w:rPr>
          <w:rFonts w:ascii="Helvetica Light" w:hAnsi="Helvetica Light" w:cs="Arial"/>
          <w:color w:val="000000" w:themeColor="text1"/>
          <w:sz w:val="20"/>
          <w:szCs w:val="20"/>
        </w:rPr>
        <w:t xml:space="preserve"> </w:t>
      </w:r>
      <w:r w:rsidR="008C75D8" w:rsidRPr="000E5BAC">
        <w:rPr>
          <w:rFonts w:ascii="Helvetica Light" w:hAnsi="Helvetica Light" w:cs="Arial"/>
          <w:color w:val="000000" w:themeColor="text1"/>
          <w:sz w:val="20"/>
          <w:szCs w:val="20"/>
        </w:rPr>
        <w:t>including</w:t>
      </w:r>
      <w:r w:rsidR="00A9738D" w:rsidRPr="000E5BAC">
        <w:rPr>
          <w:rFonts w:ascii="Helvetica Light" w:hAnsi="Helvetica Light" w:cs="Arial"/>
          <w:color w:val="000000" w:themeColor="text1"/>
          <w:sz w:val="20"/>
          <w:szCs w:val="20"/>
        </w:rPr>
        <w:t xml:space="preserve"> peers</w:t>
      </w:r>
      <w:r w:rsidR="002156B3" w:rsidRPr="000E5BAC">
        <w:rPr>
          <w:rFonts w:ascii="Helvetica Light" w:hAnsi="Helvetica Light" w:cs="Arial"/>
          <w:color w:val="000000" w:themeColor="text1"/>
          <w:sz w:val="20"/>
          <w:szCs w:val="20"/>
        </w:rPr>
        <w:t>,</w:t>
      </w:r>
      <w:r w:rsidR="00A9738D" w:rsidRPr="000E5BAC">
        <w:rPr>
          <w:rFonts w:ascii="Helvetica Light" w:hAnsi="Helvetica Light" w:cs="Arial"/>
          <w:color w:val="000000" w:themeColor="text1"/>
          <w:sz w:val="20"/>
          <w:szCs w:val="20"/>
        </w:rPr>
        <w:t xml:space="preserve"> </w:t>
      </w:r>
      <w:r w:rsidR="008C75D8" w:rsidRPr="000E5BAC">
        <w:rPr>
          <w:rFonts w:ascii="Helvetica Light" w:hAnsi="Helvetica Light" w:cs="Arial"/>
          <w:color w:val="000000" w:themeColor="text1"/>
          <w:sz w:val="20"/>
          <w:szCs w:val="20"/>
        </w:rPr>
        <w:t>are novel</w:t>
      </w:r>
      <w:r w:rsidR="00037EBF" w:rsidRPr="000E5BAC">
        <w:rPr>
          <w:rFonts w:ascii="Helvetica Light" w:hAnsi="Helvetica Light" w:cs="Arial"/>
          <w:color w:val="000000" w:themeColor="text1"/>
          <w:sz w:val="20"/>
          <w:szCs w:val="20"/>
        </w:rPr>
        <w:t xml:space="preserve"> </w:t>
      </w:r>
      <w:r w:rsidR="008C75D8" w:rsidRPr="000E5BAC">
        <w:rPr>
          <w:rFonts w:ascii="Helvetica Light" w:hAnsi="Helvetica Light" w:cs="Arial"/>
          <w:color w:val="000000" w:themeColor="text1"/>
          <w:sz w:val="20"/>
          <w:szCs w:val="20"/>
        </w:rPr>
        <w:t xml:space="preserve">in the </w:t>
      </w:r>
      <w:r w:rsidR="00DA66A4" w:rsidRPr="000E5BAC">
        <w:rPr>
          <w:rFonts w:ascii="Helvetica Light" w:hAnsi="Helvetica Light" w:cs="Arial"/>
          <w:color w:val="000000" w:themeColor="text1"/>
          <w:sz w:val="20"/>
          <w:szCs w:val="20"/>
        </w:rPr>
        <w:t xml:space="preserve">anxiety </w:t>
      </w:r>
      <w:r w:rsidR="008C75D8" w:rsidRPr="000E5BAC">
        <w:rPr>
          <w:rFonts w:ascii="Helvetica Light" w:hAnsi="Helvetica Light" w:cs="Arial"/>
          <w:color w:val="000000" w:themeColor="text1"/>
          <w:sz w:val="20"/>
          <w:szCs w:val="20"/>
        </w:rPr>
        <w:t>literature.</w:t>
      </w:r>
      <w:r w:rsidR="005874B5" w:rsidRPr="000E5BAC">
        <w:rPr>
          <w:rFonts w:ascii="Helvetica Light" w:hAnsi="Helvetica Light" w:cs="Arial"/>
          <w:color w:val="000000" w:themeColor="text1"/>
          <w:sz w:val="20"/>
          <w:szCs w:val="20"/>
        </w:rPr>
        <w:t xml:space="preserve"> </w:t>
      </w:r>
      <w:r w:rsidR="001E7782" w:rsidRPr="000E5BAC">
        <w:rPr>
          <w:rFonts w:ascii="Helvetica Light" w:hAnsi="Helvetica Light" w:cs="Arial"/>
          <w:color w:val="000000" w:themeColor="text1"/>
          <w:sz w:val="20"/>
          <w:szCs w:val="20"/>
        </w:rPr>
        <w:t>Given the</w:t>
      </w:r>
      <w:r w:rsidR="005874B5" w:rsidRPr="000E5BAC">
        <w:rPr>
          <w:rFonts w:ascii="Helvetica Light" w:hAnsi="Helvetica Light" w:cs="Arial"/>
          <w:color w:val="000000" w:themeColor="text1"/>
          <w:sz w:val="20"/>
          <w:szCs w:val="20"/>
        </w:rPr>
        <w:t xml:space="preserve"> importan</w:t>
      </w:r>
      <w:r w:rsidR="00037EBF" w:rsidRPr="000E5BAC">
        <w:rPr>
          <w:rFonts w:ascii="Helvetica Light" w:hAnsi="Helvetica Light" w:cs="Arial"/>
          <w:color w:val="000000" w:themeColor="text1"/>
          <w:sz w:val="20"/>
          <w:szCs w:val="20"/>
        </w:rPr>
        <w:t>ce in</w:t>
      </w:r>
      <w:r w:rsidR="005874B5" w:rsidRPr="000E5BAC">
        <w:rPr>
          <w:rFonts w:ascii="Helvetica Light" w:hAnsi="Helvetica Light" w:cs="Arial"/>
          <w:color w:val="000000" w:themeColor="text1"/>
          <w:sz w:val="20"/>
          <w:szCs w:val="20"/>
        </w:rPr>
        <w:t xml:space="preserve"> </w:t>
      </w:r>
      <w:r w:rsidR="002156B3" w:rsidRPr="000E5BAC">
        <w:rPr>
          <w:rFonts w:ascii="Helvetica Light" w:hAnsi="Helvetica Light" w:cs="Arial"/>
          <w:color w:val="000000" w:themeColor="text1"/>
          <w:sz w:val="20"/>
          <w:szCs w:val="20"/>
        </w:rPr>
        <w:t xml:space="preserve">adolescent social </w:t>
      </w:r>
      <w:r w:rsidR="001E7782" w:rsidRPr="000E5BAC">
        <w:rPr>
          <w:rFonts w:ascii="Helvetica Light" w:hAnsi="Helvetica Light" w:cs="Arial"/>
          <w:color w:val="000000" w:themeColor="text1"/>
          <w:sz w:val="20"/>
          <w:szCs w:val="20"/>
        </w:rPr>
        <w:t xml:space="preserve">development of the </w:t>
      </w:r>
      <w:r w:rsidR="005874B5" w:rsidRPr="000E5BAC">
        <w:rPr>
          <w:rFonts w:ascii="Helvetica Light" w:hAnsi="Helvetica Light" w:cs="Arial"/>
          <w:color w:val="000000" w:themeColor="text1"/>
          <w:sz w:val="20"/>
          <w:szCs w:val="20"/>
        </w:rPr>
        <w:t xml:space="preserve">shift from </w:t>
      </w:r>
      <w:r w:rsidR="002156B3" w:rsidRPr="000E5BAC">
        <w:rPr>
          <w:rFonts w:ascii="Helvetica Light" w:hAnsi="Helvetica Light" w:cs="Arial"/>
          <w:color w:val="000000" w:themeColor="text1"/>
          <w:sz w:val="20"/>
          <w:szCs w:val="20"/>
        </w:rPr>
        <w:t xml:space="preserve">spending the greatest amount of time with </w:t>
      </w:r>
      <w:r w:rsidR="005874B5" w:rsidRPr="000E5BAC">
        <w:rPr>
          <w:rFonts w:ascii="Helvetica Light" w:hAnsi="Helvetica Light" w:cs="Arial"/>
          <w:color w:val="000000" w:themeColor="text1"/>
          <w:sz w:val="20"/>
          <w:szCs w:val="20"/>
        </w:rPr>
        <w:t>parents to peers</w:t>
      </w:r>
      <w:r w:rsidR="002156B3" w:rsidRPr="000E5BAC">
        <w:rPr>
          <w:rFonts w:ascii="Helvetica Light" w:hAnsi="Helvetica Light" w:cs="Arial"/>
          <w:color w:val="000000" w:themeColor="text1"/>
          <w:sz w:val="20"/>
          <w:szCs w:val="20"/>
        </w:rPr>
        <w:t xml:space="preserve"> becoming more important</w:t>
      </w:r>
      <w:r w:rsidR="005874B5" w:rsidRPr="000E5BAC">
        <w:rPr>
          <w:rFonts w:ascii="Helvetica Light" w:hAnsi="Helvetica Light" w:cs="Arial"/>
          <w:color w:val="000000" w:themeColor="text1"/>
          <w:sz w:val="20"/>
          <w:szCs w:val="20"/>
        </w:rPr>
        <w:t xml:space="preserve"> </w:t>
      </w:r>
      <w:r w:rsidR="00C17F26" w:rsidRPr="000E5BAC">
        <w:rPr>
          <w:rFonts w:ascii="Helvetica Light" w:hAnsi="Helvetica Light" w:cs="Arial"/>
          <w:color w:val="000000" w:themeColor="text1"/>
          <w:sz w:val="20"/>
          <w:szCs w:val="20"/>
        </w:rPr>
        <w:fldChar w:fldCharType="begin" w:fldLock="1"/>
      </w:r>
      <w:r w:rsidR="007A4EFD" w:rsidRPr="000E5BAC">
        <w:rPr>
          <w:rFonts w:ascii="Helvetica Light" w:hAnsi="Helvetica Light" w:cs="Arial"/>
          <w:color w:val="000000" w:themeColor="text1"/>
          <w:sz w:val="20"/>
          <w:szCs w:val="20"/>
        </w:rPr>
        <w:instrText>ADDIN CSL_CITATION {"citationItems":[{"id":"ITEM-1","itemData":{"author":[{"dropping-particle":"","family":"Steinberg","given":"Lawrence","non-dropping-particle":"","parse-names":false,"suffix":""},{"dropping-particle":"","family":"Silk","given":"Jennifer S","non-dropping-particle":"","parse-names":false,"suffix":""}],"container-title":"Handbook of parenting","id":"ITEM-1","issued":{"date-parts":[["2002"]]},"page":"103-133","title":"Parenting adolescents","type":"article-journal","volume":"1"},"uris":["http://www.mendeley.com/documents/?uuid=2571f087-34f7-4dd4-adf5-153247662e7c"]}],"mendeley":{"formattedCitation":"(Steinberg &amp; Silk, 2002)","plainTextFormattedCitation":"(Steinberg &amp; Silk, 2002)","previouslyFormattedCitation":"(Steinberg &amp; Silk, 2002)"},"properties":{"noteIndex":0},"schema":"https://github.com/citation-style-language/schema/raw/master/csl-citation.json"}</w:instrText>
      </w:r>
      <w:r w:rsidR="00C17F26" w:rsidRPr="000E5BAC">
        <w:rPr>
          <w:rFonts w:ascii="Helvetica Light" w:hAnsi="Helvetica Light" w:cs="Arial"/>
          <w:color w:val="000000" w:themeColor="text1"/>
          <w:sz w:val="20"/>
          <w:szCs w:val="20"/>
        </w:rPr>
        <w:fldChar w:fldCharType="separate"/>
      </w:r>
      <w:r w:rsidR="00C17F26" w:rsidRPr="000E5BAC">
        <w:rPr>
          <w:rFonts w:ascii="Helvetica Light" w:hAnsi="Helvetica Light" w:cs="Arial"/>
          <w:noProof/>
          <w:color w:val="000000" w:themeColor="text1"/>
          <w:sz w:val="20"/>
          <w:szCs w:val="20"/>
        </w:rPr>
        <w:t>(Steinberg &amp; Silk, 2002)</w:t>
      </w:r>
      <w:r w:rsidR="00C17F26" w:rsidRPr="000E5BAC">
        <w:rPr>
          <w:rFonts w:ascii="Helvetica Light" w:hAnsi="Helvetica Light" w:cs="Arial"/>
          <w:color w:val="000000" w:themeColor="text1"/>
          <w:sz w:val="20"/>
          <w:szCs w:val="20"/>
        </w:rPr>
        <w:fldChar w:fldCharType="end"/>
      </w:r>
      <w:r w:rsidR="0057649D" w:rsidRPr="000E5BAC">
        <w:rPr>
          <w:rFonts w:ascii="Helvetica Light" w:hAnsi="Helvetica Light" w:cs="Arial"/>
          <w:color w:val="000000" w:themeColor="text1"/>
          <w:sz w:val="20"/>
          <w:szCs w:val="20"/>
        </w:rPr>
        <w:t xml:space="preserve">, </w:t>
      </w:r>
      <w:r w:rsidR="00492261" w:rsidRPr="000E5BAC">
        <w:rPr>
          <w:rFonts w:ascii="Helvetica Light" w:hAnsi="Helvetica Light" w:cs="Arial"/>
          <w:color w:val="000000" w:themeColor="text1"/>
          <w:sz w:val="20"/>
          <w:szCs w:val="20"/>
        </w:rPr>
        <w:t>the role of peer influence in imagery in anxiety disorders in adolescents warrants further examination.</w:t>
      </w:r>
    </w:p>
    <w:p w14:paraId="7F94B555" w14:textId="1505D87C" w:rsidR="00E4387C" w:rsidRPr="000E5BAC" w:rsidRDefault="00970E34" w:rsidP="007C4317">
      <w:pPr>
        <w:tabs>
          <w:tab w:val="left" w:pos="270"/>
        </w:tabs>
        <w:spacing w:line="480" w:lineRule="auto"/>
        <w:rPr>
          <w:rFonts w:ascii="Helvetica Light" w:hAnsi="Helvetica Light" w:cs="Arial"/>
          <w:color w:val="000000" w:themeColor="text1"/>
          <w:sz w:val="20"/>
          <w:szCs w:val="20"/>
        </w:rPr>
      </w:pPr>
      <w:r w:rsidRPr="000E5BAC">
        <w:rPr>
          <w:rFonts w:ascii="Helvetica Light" w:hAnsi="Helvetica Light" w:cs="Arial"/>
          <w:color w:val="000000" w:themeColor="text1"/>
          <w:sz w:val="20"/>
          <w:szCs w:val="20"/>
        </w:rPr>
        <w:tab/>
      </w:r>
      <w:r w:rsidR="00E4387C" w:rsidRPr="000E5BAC">
        <w:rPr>
          <w:rFonts w:ascii="Helvetica Light" w:hAnsi="Helvetica Light" w:cs="Arial"/>
          <w:color w:val="000000" w:themeColor="text1"/>
          <w:sz w:val="20"/>
          <w:szCs w:val="20"/>
        </w:rPr>
        <w:t xml:space="preserve">The strengths of this study are </w:t>
      </w:r>
      <w:r w:rsidR="009143A2" w:rsidRPr="000E5BAC">
        <w:rPr>
          <w:rFonts w:ascii="Helvetica Light" w:hAnsi="Helvetica Light" w:cs="Arial"/>
          <w:color w:val="000000" w:themeColor="text1"/>
          <w:sz w:val="20"/>
          <w:szCs w:val="20"/>
        </w:rPr>
        <w:t xml:space="preserve">first, </w:t>
      </w:r>
      <w:r w:rsidR="00D126B9" w:rsidRPr="000E5BAC">
        <w:rPr>
          <w:rFonts w:ascii="Helvetica Light" w:hAnsi="Helvetica Light" w:cs="Arial"/>
          <w:color w:val="000000" w:themeColor="text1"/>
          <w:sz w:val="20"/>
          <w:szCs w:val="20"/>
        </w:rPr>
        <w:t>our</w:t>
      </w:r>
      <w:r w:rsidR="001E4304" w:rsidRPr="000E5BAC">
        <w:rPr>
          <w:rFonts w:ascii="Helvetica Light" w:hAnsi="Helvetica Light" w:cs="Arial"/>
          <w:color w:val="000000" w:themeColor="text1"/>
          <w:sz w:val="20"/>
          <w:szCs w:val="20"/>
        </w:rPr>
        <w:t xml:space="preserve"> sample </w:t>
      </w:r>
      <w:r w:rsidR="0063654A" w:rsidRPr="000E5BAC">
        <w:rPr>
          <w:rFonts w:ascii="Helvetica Light" w:hAnsi="Helvetica Light" w:cs="Arial"/>
          <w:color w:val="000000" w:themeColor="text1"/>
          <w:sz w:val="20"/>
          <w:szCs w:val="20"/>
        </w:rPr>
        <w:t>comprised</w:t>
      </w:r>
      <w:r w:rsidR="001E4304" w:rsidRPr="000E5BAC">
        <w:rPr>
          <w:rFonts w:ascii="Helvetica Light" w:hAnsi="Helvetica Light" w:cs="Arial"/>
          <w:color w:val="000000" w:themeColor="text1"/>
          <w:sz w:val="20"/>
          <w:szCs w:val="20"/>
        </w:rPr>
        <w:t xml:space="preserve"> adolescents </w:t>
      </w:r>
      <w:r w:rsidR="00887574" w:rsidRPr="000E5BAC">
        <w:rPr>
          <w:rFonts w:ascii="Helvetica Light" w:hAnsi="Helvetica Light" w:cs="Arial"/>
          <w:color w:val="000000" w:themeColor="text1"/>
          <w:sz w:val="20"/>
          <w:szCs w:val="20"/>
        </w:rPr>
        <w:t>w</w:t>
      </w:r>
      <w:r w:rsidR="00C6372B" w:rsidRPr="000E5BAC">
        <w:rPr>
          <w:rFonts w:ascii="Helvetica Light" w:hAnsi="Helvetica Light" w:cs="Arial"/>
          <w:color w:val="000000" w:themeColor="text1"/>
          <w:sz w:val="20"/>
          <w:szCs w:val="20"/>
        </w:rPr>
        <w:t xml:space="preserve">ho had undergone structured diagnostic assessment </w:t>
      </w:r>
      <w:r w:rsidR="00D126B9" w:rsidRPr="000E5BAC">
        <w:rPr>
          <w:rFonts w:ascii="Helvetica Light" w:hAnsi="Helvetica Light" w:cs="Arial"/>
          <w:color w:val="000000" w:themeColor="text1"/>
          <w:sz w:val="20"/>
          <w:szCs w:val="20"/>
        </w:rPr>
        <w:t xml:space="preserve">and </w:t>
      </w:r>
      <w:r w:rsidR="009143A2" w:rsidRPr="000E5BAC">
        <w:rPr>
          <w:rFonts w:ascii="Helvetica Light" w:hAnsi="Helvetica Light" w:cs="Arial"/>
          <w:color w:val="000000" w:themeColor="text1"/>
          <w:sz w:val="20"/>
          <w:szCs w:val="20"/>
        </w:rPr>
        <w:t xml:space="preserve">second, </w:t>
      </w:r>
      <w:r w:rsidR="00D126B9" w:rsidRPr="000E5BAC">
        <w:rPr>
          <w:rFonts w:ascii="Helvetica Light" w:hAnsi="Helvetica Light" w:cs="Arial"/>
          <w:color w:val="000000" w:themeColor="text1"/>
          <w:sz w:val="20"/>
          <w:szCs w:val="20"/>
        </w:rPr>
        <w:t xml:space="preserve">our </w:t>
      </w:r>
      <w:r w:rsidR="0063654A" w:rsidRPr="000E5BAC">
        <w:rPr>
          <w:rFonts w:ascii="Helvetica Light" w:hAnsi="Helvetica Light" w:cs="Arial"/>
          <w:color w:val="000000" w:themeColor="text1"/>
          <w:sz w:val="20"/>
          <w:szCs w:val="20"/>
        </w:rPr>
        <w:t xml:space="preserve">exploration of intrusive </w:t>
      </w:r>
      <w:r w:rsidR="00D126B9" w:rsidRPr="000E5BAC">
        <w:rPr>
          <w:rFonts w:ascii="Helvetica Light" w:hAnsi="Helvetica Light" w:cs="Arial"/>
          <w:color w:val="000000" w:themeColor="text1"/>
          <w:sz w:val="20"/>
          <w:szCs w:val="20"/>
        </w:rPr>
        <w:t xml:space="preserve">imagery </w:t>
      </w:r>
      <w:r w:rsidR="008522CD" w:rsidRPr="000E5BAC">
        <w:rPr>
          <w:rFonts w:ascii="Helvetica Light" w:hAnsi="Helvetica Light" w:cs="Arial"/>
          <w:color w:val="000000" w:themeColor="text1"/>
          <w:sz w:val="20"/>
          <w:szCs w:val="20"/>
        </w:rPr>
        <w:t>was not l</w:t>
      </w:r>
      <w:r w:rsidR="00887574" w:rsidRPr="000E5BAC">
        <w:rPr>
          <w:rFonts w:ascii="Helvetica Light" w:hAnsi="Helvetica Light" w:cs="Arial"/>
          <w:color w:val="000000" w:themeColor="text1"/>
          <w:sz w:val="20"/>
          <w:szCs w:val="20"/>
        </w:rPr>
        <w:t>imited by a framework imposed from</w:t>
      </w:r>
      <w:r w:rsidR="008522CD" w:rsidRPr="000E5BAC">
        <w:rPr>
          <w:rFonts w:ascii="Helvetica Light" w:hAnsi="Helvetica Light" w:cs="Arial"/>
          <w:color w:val="000000" w:themeColor="text1"/>
          <w:sz w:val="20"/>
          <w:szCs w:val="20"/>
        </w:rPr>
        <w:t xml:space="preserve"> the top-down, but </w:t>
      </w:r>
      <w:r w:rsidR="00D358CC" w:rsidRPr="000E5BAC">
        <w:rPr>
          <w:rFonts w:ascii="Helvetica Light" w:hAnsi="Helvetica Light" w:cs="Arial"/>
          <w:color w:val="000000" w:themeColor="text1"/>
          <w:sz w:val="20"/>
          <w:szCs w:val="20"/>
        </w:rPr>
        <w:t xml:space="preserve">explored novel issues via a </w:t>
      </w:r>
      <w:r w:rsidR="001E4304" w:rsidRPr="000E5BAC">
        <w:rPr>
          <w:rFonts w:ascii="Helvetica Light" w:hAnsi="Helvetica Light" w:cs="Arial"/>
          <w:color w:val="000000" w:themeColor="text1"/>
          <w:sz w:val="20"/>
          <w:szCs w:val="20"/>
        </w:rPr>
        <w:t>bottom-up</w:t>
      </w:r>
      <w:r w:rsidR="00D358CC" w:rsidRPr="000E5BAC">
        <w:rPr>
          <w:rFonts w:ascii="Helvetica Light" w:hAnsi="Helvetica Light" w:cs="Arial"/>
          <w:color w:val="000000" w:themeColor="text1"/>
          <w:sz w:val="20"/>
          <w:szCs w:val="20"/>
        </w:rPr>
        <w:t xml:space="preserve"> approach</w:t>
      </w:r>
      <w:r w:rsidR="001E4304" w:rsidRPr="000E5BAC">
        <w:rPr>
          <w:rFonts w:ascii="Helvetica Light" w:hAnsi="Helvetica Light" w:cs="Arial"/>
          <w:color w:val="000000" w:themeColor="text1"/>
          <w:sz w:val="20"/>
          <w:szCs w:val="20"/>
        </w:rPr>
        <w:t>. While previous studies examining imagery in anxiety in adolescents have included clinical samples</w:t>
      </w:r>
      <w:r w:rsidR="00D126B9" w:rsidRPr="000E5BAC">
        <w:rPr>
          <w:rFonts w:ascii="Helvetica Light" w:hAnsi="Helvetica Light" w:cs="Arial"/>
          <w:color w:val="000000" w:themeColor="text1"/>
          <w:sz w:val="20"/>
          <w:szCs w:val="20"/>
        </w:rPr>
        <w:t>, the</w:t>
      </w:r>
      <w:r w:rsidR="0063654A" w:rsidRPr="000E5BAC">
        <w:rPr>
          <w:rFonts w:ascii="Helvetica Light" w:hAnsi="Helvetica Light" w:cs="Arial"/>
          <w:color w:val="000000" w:themeColor="text1"/>
          <w:sz w:val="20"/>
          <w:szCs w:val="20"/>
        </w:rPr>
        <w:t>y exclusively used a top-down approach</w:t>
      </w:r>
      <w:r w:rsidR="001E4304" w:rsidRPr="000E5BAC">
        <w:rPr>
          <w:rFonts w:ascii="Helvetica Light" w:hAnsi="Helvetica Light" w:cs="Arial"/>
          <w:color w:val="000000" w:themeColor="text1"/>
          <w:sz w:val="20"/>
          <w:szCs w:val="20"/>
        </w:rPr>
        <w:t xml:space="preserve"> </w:t>
      </w:r>
      <w:r w:rsidR="001E4304" w:rsidRPr="000E5BAC">
        <w:rPr>
          <w:rFonts w:ascii="Helvetica Light" w:hAnsi="Helvetica Light" w:cs="Arial"/>
          <w:color w:val="000000" w:themeColor="text1"/>
          <w:sz w:val="20"/>
          <w:szCs w:val="20"/>
        </w:rPr>
        <w:fldChar w:fldCharType="begin"/>
      </w:r>
      <w:r w:rsidR="00BA08FE" w:rsidRPr="000E5BAC">
        <w:rPr>
          <w:rFonts w:ascii="Helvetica Light" w:hAnsi="Helvetica Light" w:cs="Arial"/>
          <w:color w:val="000000" w:themeColor="text1"/>
          <w:sz w:val="20"/>
          <w:szCs w:val="20"/>
        </w:rPr>
        <w:instrText xml:space="preserve"> ADDIN EN.CITE &lt;EndNote&gt;&lt;Cite&gt;&lt;Author&gt;Schreiber&lt;/Author&gt;&lt;Year&gt;2013&lt;/Year&gt;&lt;RecNum&gt;2072&lt;/RecNum&gt;&lt;DisplayText&gt;(Alfano et al., 2008; Schreiber &amp;amp; Steil, 2013)&lt;/DisplayText&gt;&lt;record&gt;&lt;rec-number&gt;2072&lt;/rec-number&gt;&lt;foreign-keys&gt;&lt;key app="EN" db-id="rsa5s5dfuwe0voee5wz5x0090pt9d50vv22a" timestamp="1517008055"&gt;2072&lt;/key&gt;&lt;/foreign-keys&gt;&lt;ref-type name="Journal Article"&gt;17&lt;/ref-type&gt;&lt;contributors&gt;&lt;authors&gt;&lt;author&gt;Schreiber, Franziska&lt;/author&gt;&lt;author&gt;Steil, Regina&lt;/author&gt;&lt;/authors&gt;&lt;/contributors&gt;&lt;titles&gt;&lt;title&gt;Haunting self-images? The role of negative self-images in adolescent social anxiety disorder&lt;/title&gt;&lt;secondary-title&gt;Journal of behavior therapy and experimental psychiatry&lt;/secondary-title&gt;&lt;/titles&gt;&lt;periodical&gt;&lt;full-title&gt;Journal of Behavior Therapy and Experimental Psychiatry&lt;/full-title&gt;&lt;/periodical&gt;&lt;pages&gt;158-164&lt;/pages&gt;&lt;volume&gt;44&lt;/volume&gt;&lt;number&gt;2&lt;/number&gt;&lt;dates&gt;&lt;year&gt;2013&lt;/year&gt;&lt;/dates&gt;&lt;publisher&gt;Elsevier&lt;/publisher&gt;&lt;isbn&gt;0005-7916&lt;/isbn&gt;&lt;urls&gt;&lt;/urls&gt;&lt;/record&gt;&lt;/Cite&gt;&lt;Cite&gt;&lt;Author&gt;Alfano&lt;/Author&gt;&lt;Year&gt;2008&lt;/Year&gt;&lt;RecNum&gt;2757&lt;/RecNum&gt;&lt;record&gt;&lt;rec-number&gt;2757&lt;/rec-number&gt;&lt;foreign-keys&gt;&lt;key app="EN" db-id="rsa5s5dfuwe0voee5wz5x0090pt9d50vv22a" timestamp="1517010247"&gt;2757&lt;/key&gt;&lt;key app="ENWeb" db-id=""&gt;0&lt;/key&gt;&lt;/foreign-keys&gt;&lt;ref-type name="Journal Article"&gt;17&lt;/ref-type&gt;&lt;contributors&gt;&lt;authors&gt;&lt;author&gt;Alfano, Candice A.&lt;/author&gt;&lt;author&gt;Beidel, Deborah C.&lt;/author&gt;&lt;author&gt;Turner, Samuel M.&lt;/author&gt;&lt;/authors&gt;&lt;/contributors&gt;&lt;titles&gt;&lt;title&gt;Negative Self-Imagery Among Adolescents with Social Phobia: A Test of an Adult Model of the Disorder&lt;/title&gt;&lt;secondary-title&gt;Journal of Clinical Child &amp;amp; Adolescent Psychology&lt;/secondary-title&gt;&lt;/titles&gt;&lt;periodical&gt;&lt;full-title&gt;Journal of Clinical Child &amp;amp; Adolescent Psychology&lt;/full-title&gt;&lt;/periodical&gt;&lt;pages&gt;327-336&lt;/pages&gt;&lt;volume&gt;37&lt;/volume&gt;&lt;number&gt;2&lt;/number&gt;&lt;dates&gt;&lt;year&gt;2008&lt;/year&gt;&lt;/dates&gt;&lt;isbn&gt;1537-4416&amp;#xD;1537-4424&lt;/isbn&gt;&lt;urls&gt;&lt;/urls&gt;&lt;electronic-resource-num&gt;10.1080/15374410801955870&lt;/electronic-resource-num&gt;&lt;/record&gt;&lt;/Cite&gt;&lt;/EndNote&gt;</w:instrText>
      </w:r>
      <w:r w:rsidR="001E4304" w:rsidRPr="000E5BAC">
        <w:rPr>
          <w:rFonts w:ascii="Helvetica Light" w:hAnsi="Helvetica Light" w:cs="Arial"/>
          <w:color w:val="000000" w:themeColor="text1"/>
          <w:sz w:val="20"/>
          <w:szCs w:val="20"/>
        </w:rPr>
        <w:fldChar w:fldCharType="separate"/>
      </w:r>
      <w:r w:rsidR="00BA08FE" w:rsidRPr="000E5BAC">
        <w:rPr>
          <w:rFonts w:ascii="Helvetica Light" w:hAnsi="Helvetica Light" w:cs="Arial"/>
          <w:noProof/>
          <w:color w:val="000000" w:themeColor="text1"/>
          <w:sz w:val="20"/>
          <w:szCs w:val="20"/>
        </w:rPr>
        <w:t>(Alfano et al., 2008; Schreiber &amp; Steil, 2013)</w:t>
      </w:r>
      <w:r w:rsidR="001E4304" w:rsidRPr="000E5BAC">
        <w:rPr>
          <w:rFonts w:ascii="Helvetica Light" w:hAnsi="Helvetica Light" w:cs="Arial"/>
          <w:color w:val="000000" w:themeColor="text1"/>
          <w:sz w:val="20"/>
          <w:szCs w:val="20"/>
        </w:rPr>
        <w:fldChar w:fldCharType="end"/>
      </w:r>
      <w:r w:rsidR="001E4304" w:rsidRPr="000E5BAC">
        <w:rPr>
          <w:rFonts w:ascii="Helvetica Light" w:hAnsi="Helvetica Light" w:cs="Arial"/>
          <w:color w:val="000000" w:themeColor="text1"/>
          <w:sz w:val="20"/>
          <w:szCs w:val="20"/>
        </w:rPr>
        <w:t>. Where a bottom-up approach has been used</w:t>
      </w:r>
      <w:r w:rsidR="00D126B9" w:rsidRPr="000E5BAC">
        <w:rPr>
          <w:rFonts w:ascii="Helvetica Light" w:hAnsi="Helvetica Light" w:cs="Arial"/>
          <w:color w:val="000000" w:themeColor="text1"/>
          <w:sz w:val="20"/>
          <w:szCs w:val="20"/>
        </w:rPr>
        <w:t xml:space="preserve"> with anxious adolescents</w:t>
      </w:r>
      <w:r w:rsidR="00D810D1" w:rsidRPr="000E5BAC">
        <w:rPr>
          <w:rFonts w:ascii="Helvetica Light" w:hAnsi="Helvetica Light" w:cs="Arial"/>
          <w:color w:val="000000" w:themeColor="text1"/>
          <w:sz w:val="20"/>
          <w:szCs w:val="20"/>
        </w:rPr>
        <w:t xml:space="preserve"> (Ozsivadjian et al., 2016)</w:t>
      </w:r>
      <w:r w:rsidR="001E4304" w:rsidRPr="000E5BAC">
        <w:rPr>
          <w:rFonts w:ascii="Helvetica Light" w:hAnsi="Helvetica Light" w:cs="Arial"/>
          <w:color w:val="000000" w:themeColor="text1"/>
          <w:sz w:val="20"/>
          <w:szCs w:val="20"/>
        </w:rPr>
        <w:t xml:space="preserve">, no study has included a group of adolescents with diagnosed anxiety disorders. </w:t>
      </w:r>
      <w:r w:rsidR="00872DEE" w:rsidRPr="000E5BAC">
        <w:rPr>
          <w:rFonts w:ascii="Helvetica Light" w:hAnsi="Helvetica Light" w:cs="Arial"/>
          <w:color w:val="000000" w:themeColor="text1"/>
          <w:sz w:val="20"/>
          <w:szCs w:val="20"/>
        </w:rPr>
        <w:t xml:space="preserve">Thus, we have been able to </w:t>
      </w:r>
      <w:r w:rsidR="00C056A6" w:rsidRPr="000E5BAC">
        <w:rPr>
          <w:rFonts w:ascii="Helvetica Light" w:hAnsi="Helvetica Light" w:cs="Arial"/>
          <w:color w:val="000000" w:themeColor="text1"/>
          <w:sz w:val="20"/>
          <w:szCs w:val="20"/>
        </w:rPr>
        <w:t xml:space="preserve">identify </w:t>
      </w:r>
      <w:r w:rsidR="00D358CC" w:rsidRPr="000E5BAC">
        <w:rPr>
          <w:rFonts w:ascii="Helvetica Light" w:hAnsi="Helvetica Light" w:cs="Arial"/>
          <w:color w:val="000000" w:themeColor="text1"/>
          <w:sz w:val="20"/>
          <w:szCs w:val="20"/>
        </w:rPr>
        <w:t>not only similarities to the literature regarding imagery in adults with anxiety disorders, but also novel issues such as the positive value placed on intrusive images</w:t>
      </w:r>
      <w:r w:rsidR="00A65A40" w:rsidRPr="000E5BAC">
        <w:rPr>
          <w:rFonts w:ascii="Helvetica Light" w:hAnsi="Helvetica Light" w:cs="Arial"/>
          <w:color w:val="000000" w:themeColor="text1"/>
          <w:sz w:val="20"/>
          <w:szCs w:val="20"/>
        </w:rPr>
        <w:t xml:space="preserve"> and contextual influences on intrusive images</w:t>
      </w:r>
      <w:r w:rsidR="00D358CC" w:rsidRPr="000E5BAC">
        <w:rPr>
          <w:rFonts w:ascii="Helvetica Light" w:hAnsi="Helvetica Light" w:cs="Arial"/>
          <w:color w:val="000000" w:themeColor="text1"/>
          <w:sz w:val="20"/>
          <w:szCs w:val="20"/>
        </w:rPr>
        <w:t>.</w:t>
      </w:r>
    </w:p>
    <w:p w14:paraId="06FD8D38" w14:textId="6EF1C912" w:rsidR="00B72184" w:rsidRPr="000E5BAC" w:rsidRDefault="00922DA9" w:rsidP="007C4317">
      <w:pPr>
        <w:tabs>
          <w:tab w:val="left" w:pos="284"/>
        </w:tabs>
        <w:spacing w:line="480" w:lineRule="auto"/>
        <w:rPr>
          <w:rFonts w:ascii="Helvetica Light" w:hAnsi="Helvetica Light" w:cs="Arial"/>
          <w:color w:val="000000" w:themeColor="text1"/>
          <w:sz w:val="20"/>
          <w:szCs w:val="20"/>
        </w:rPr>
      </w:pPr>
      <w:r w:rsidRPr="000E5BAC">
        <w:rPr>
          <w:rFonts w:ascii="Helvetica Light" w:hAnsi="Helvetica Light" w:cs="Arial"/>
          <w:color w:val="000000" w:themeColor="text1"/>
          <w:sz w:val="20"/>
          <w:szCs w:val="20"/>
        </w:rPr>
        <w:tab/>
      </w:r>
      <w:r w:rsidR="001E4304" w:rsidRPr="000E5BAC">
        <w:rPr>
          <w:rFonts w:ascii="Helvetica Light" w:hAnsi="Helvetica Light" w:cs="Arial"/>
          <w:color w:val="000000" w:themeColor="text1"/>
          <w:sz w:val="20"/>
          <w:szCs w:val="20"/>
        </w:rPr>
        <w:t xml:space="preserve">We must urge acknowledgment of the limitations of our study. </w:t>
      </w:r>
      <w:r w:rsidR="00235550" w:rsidRPr="000E5BAC">
        <w:rPr>
          <w:rFonts w:ascii="Helvetica Light" w:hAnsi="Helvetica Light" w:cs="Arial"/>
          <w:color w:val="000000" w:themeColor="text1"/>
          <w:sz w:val="20"/>
          <w:szCs w:val="20"/>
        </w:rPr>
        <w:t>First, o</w:t>
      </w:r>
      <w:r w:rsidR="001E4304" w:rsidRPr="000E5BAC">
        <w:rPr>
          <w:rFonts w:ascii="Helvetica Light" w:hAnsi="Helvetica Light" w:cs="Arial"/>
          <w:color w:val="000000" w:themeColor="text1"/>
          <w:sz w:val="20"/>
          <w:szCs w:val="20"/>
        </w:rPr>
        <w:t>ur sample comprised adolescents with heterogeneous anxiety histories</w:t>
      </w:r>
      <w:r w:rsidR="00037EBF" w:rsidRPr="000E5BAC">
        <w:rPr>
          <w:rFonts w:ascii="Helvetica Light" w:hAnsi="Helvetica Light" w:cs="Arial"/>
          <w:color w:val="000000" w:themeColor="text1"/>
          <w:sz w:val="20"/>
          <w:szCs w:val="20"/>
        </w:rPr>
        <w:t>.</w:t>
      </w:r>
      <w:r w:rsidR="001E4304" w:rsidRPr="000E5BAC">
        <w:rPr>
          <w:rFonts w:ascii="Helvetica Light" w:hAnsi="Helvetica Light" w:cs="Arial"/>
          <w:color w:val="000000" w:themeColor="text1"/>
          <w:sz w:val="20"/>
          <w:szCs w:val="20"/>
        </w:rPr>
        <w:t xml:space="preserve"> </w:t>
      </w:r>
      <w:r w:rsidR="00037EBF" w:rsidRPr="000E5BAC">
        <w:rPr>
          <w:rFonts w:ascii="Helvetica Light" w:hAnsi="Helvetica Light" w:cs="Arial"/>
          <w:color w:val="000000" w:themeColor="text1"/>
          <w:sz w:val="20"/>
          <w:szCs w:val="20"/>
        </w:rPr>
        <w:t>O</w:t>
      </w:r>
      <w:r w:rsidR="00FB5AC9" w:rsidRPr="000E5BAC">
        <w:rPr>
          <w:rFonts w:ascii="Helvetica Light" w:hAnsi="Helvetica Light" w:cs="Arial"/>
          <w:color w:val="000000" w:themeColor="text1"/>
          <w:sz w:val="20"/>
          <w:szCs w:val="20"/>
        </w:rPr>
        <w:t>ne</w:t>
      </w:r>
      <w:r w:rsidR="001E4304" w:rsidRPr="000E5BAC">
        <w:rPr>
          <w:rFonts w:ascii="Helvetica Light" w:hAnsi="Helvetica Light" w:cs="Arial"/>
          <w:color w:val="000000" w:themeColor="text1"/>
          <w:sz w:val="20"/>
          <w:szCs w:val="20"/>
        </w:rPr>
        <w:t xml:space="preserve"> </w:t>
      </w:r>
      <w:r w:rsidR="00037EBF" w:rsidRPr="000E5BAC">
        <w:rPr>
          <w:rFonts w:ascii="Helvetica Light" w:hAnsi="Helvetica Light" w:cs="Arial"/>
          <w:color w:val="000000" w:themeColor="text1"/>
          <w:sz w:val="20"/>
          <w:szCs w:val="20"/>
        </w:rPr>
        <w:t xml:space="preserve">participant </w:t>
      </w:r>
      <w:r w:rsidR="001E4304" w:rsidRPr="000E5BAC">
        <w:rPr>
          <w:rFonts w:ascii="Helvetica Light" w:hAnsi="Helvetica Light" w:cs="Arial"/>
          <w:color w:val="000000" w:themeColor="text1"/>
          <w:sz w:val="20"/>
          <w:szCs w:val="20"/>
        </w:rPr>
        <w:t>reported only historical anxiety disorders, some reported only current anxiety disorders, and others both</w:t>
      </w:r>
      <w:r w:rsidR="00037EBF" w:rsidRPr="000E5BAC">
        <w:rPr>
          <w:rFonts w:ascii="Helvetica Light" w:hAnsi="Helvetica Light" w:cs="Arial"/>
          <w:color w:val="000000" w:themeColor="text1"/>
          <w:sz w:val="20"/>
          <w:szCs w:val="20"/>
        </w:rPr>
        <w:t>, so</w:t>
      </w:r>
      <w:r w:rsidR="00F41E0A" w:rsidRPr="000E5BAC">
        <w:rPr>
          <w:rFonts w:ascii="Helvetica Light" w:hAnsi="Helvetica Light" w:cs="Arial"/>
          <w:color w:val="000000" w:themeColor="text1"/>
          <w:sz w:val="20"/>
          <w:szCs w:val="20"/>
        </w:rPr>
        <w:t xml:space="preserve"> bias in recollection of their imagery experiences is likely</w:t>
      </w:r>
      <w:r w:rsidR="00FB5AC9" w:rsidRPr="000E5BAC">
        <w:rPr>
          <w:rFonts w:ascii="Helvetica Light" w:hAnsi="Helvetica Light" w:cs="Arial"/>
          <w:color w:val="000000" w:themeColor="text1"/>
          <w:sz w:val="20"/>
          <w:szCs w:val="20"/>
        </w:rPr>
        <w:t xml:space="preserve"> to have influenced our results</w:t>
      </w:r>
      <w:r w:rsidR="00F41E0A" w:rsidRPr="000E5BAC">
        <w:rPr>
          <w:rFonts w:ascii="Helvetica Light" w:hAnsi="Helvetica Light" w:cs="Arial"/>
          <w:color w:val="000000" w:themeColor="text1"/>
          <w:sz w:val="20"/>
          <w:szCs w:val="20"/>
        </w:rPr>
        <w:t xml:space="preserve">. </w:t>
      </w:r>
      <w:r w:rsidR="00235550" w:rsidRPr="000E5BAC">
        <w:rPr>
          <w:rFonts w:ascii="Helvetica Light" w:hAnsi="Helvetica Light" w:cs="Arial"/>
          <w:color w:val="000000" w:themeColor="text1"/>
          <w:sz w:val="20"/>
          <w:szCs w:val="20"/>
        </w:rPr>
        <w:t>Second</w:t>
      </w:r>
      <w:r w:rsidR="001E4304" w:rsidRPr="000E5BAC">
        <w:rPr>
          <w:rFonts w:ascii="Helvetica Light" w:hAnsi="Helvetica Light" w:cs="Arial"/>
          <w:color w:val="000000" w:themeColor="text1"/>
          <w:sz w:val="20"/>
          <w:szCs w:val="20"/>
        </w:rPr>
        <w:t>,</w:t>
      </w:r>
      <w:r w:rsidR="00153643" w:rsidRPr="000E5BAC">
        <w:rPr>
          <w:rFonts w:ascii="Helvetica Light" w:hAnsi="Helvetica Light" w:cs="Arial"/>
          <w:color w:val="000000" w:themeColor="text1"/>
          <w:sz w:val="20"/>
          <w:szCs w:val="20"/>
        </w:rPr>
        <w:t xml:space="preserve"> the anxiety disorders in our sample comprised five subtypes of primary anxiety disorders. Although in clinical samples </w:t>
      </w:r>
      <w:r w:rsidR="00872DEE" w:rsidRPr="000E5BAC">
        <w:rPr>
          <w:rFonts w:ascii="Helvetica Light" w:hAnsi="Helvetica Light" w:cs="Arial"/>
          <w:color w:val="000000" w:themeColor="text1"/>
          <w:sz w:val="20"/>
          <w:szCs w:val="20"/>
        </w:rPr>
        <w:t xml:space="preserve">comorbidity of </w:t>
      </w:r>
      <w:r w:rsidR="00153643" w:rsidRPr="000E5BAC">
        <w:rPr>
          <w:rFonts w:ascii="Helvetica Light" w:hAnsi="Helvetica Light" w:cs="Arial"/>
          <w:color w:val="000000" w:themeColor="text1"/>
          <w:sz w:val="20"/>
          <w:szCs w:val="20"/>
        </w:rPr>
        <w:t xml:space="preserve">subtypes of </w:t>
      </w:r>
      <w:r w:rsidR="00872DEE" w:rsidRPr="000E5BAC">
        <w:rPr>
          <w:rFonts w:ascii="Helvetica Light" w:hAnsi="Helvetica Light" w:cs="Arial"/>
          <w:color w:val="000000" w:themeColor="text1"/>
          <w:sz w:val="20"/>
          <w:szCs w:val="20"/>
        </w:rPr>
        <w:t>anxie</w:t>
      </w:r>
      <w:r w:rsidR="00B72184" w:rsidRPr="000E5BAC">
        <w:rPr>
          <w:rFonts w:ascii="Helvetica Light" w:hAnsi="Helvetica Light" w:cs="Arial"/>
          <w:color w:val="000000" w:themeColor="text1"/>
          <w:sz w:val="20"/>
          <w:szCs w:val="20"/>
        </w:rPr>
        <w:t>ty disorders is more common than their occurrence in isolation</w:t>
      </w:r>
      <w:r w:rsidR="007A4EFD" w:rsidRPr="000E5BAC">
        <w:rPr>
          <w:rFonts w:ascii="Helvetica Light" w:hAnsi="Helvetica Light" w:cs="Arial"/>
          <w:color w:val="000000" w:themeColor="text1"/>
          <w:sz w:val="20"/>
          <w:szCs w:val="20"/>
        </w:rPr>
        <w:t xml:space="preserve"> </w:t>
      </w:r>
      <w:r w:rsidR="007A4EFD" w:rsidRPr="000E5BAC">
        <w:rPr>
          <w:rFonts w:ascii="Helvetica Light" w:hAnsi="Helvetica Light" w:cs="Arial"/>
          <w:color w:val="000000" w:themeColor="text1"/>
          <w:sz w:val="20"/>
          <w:szCs w:val="20"/>
        </w:rPr>
        <w:fldChar w:fldCharType="begin" w:fldLock="1"/>
      </w:r>
      <w:r w:rsidR="007A4EFD" w:rsidRPr="000E5BAC">
        <w:rPr>
          <w:rFonts w:ascii="Helvetica Light" w:hAnsi="Helvetica Light" w:cs="Arial"/>
          <w:color w:val="000000" w:themeColor="text1"/>
          <w:sz w:val="20"/>
          <w:szCs w:val="20"/>
        </w:rPr>
        <w:instrText>ADDIN CSL_CITATION {"citationItems":[{"id":"ITEM-1","itemData":{"ISBN":"1939-1846","author":[{"dropping-particle":"","family":"Brown","given":"Timothy A","non-dropping-particle":"","parse-names":false,"suffix":""},{"dropping-particle":"","family":"Campbell","given":"Laura A","non-dropping-particle":"","parse-names":false,"suffix":""},{"dropping-particle":"","family":"Lehman","given":"Cassandra L","non-dropping-particle":"","parse-names":false,"suffix":""},{"dropping-particle":"","family":"Grisham","given":"Jessica R","non-dropping-particle":"","parse-names":false,"suffix":""},{"dropping-particle":"","family":"Mancill","given":"Richard B","non-dropping-particle":"","parse-names":false,"suffix":""}],"container-title":"Journal of Abnormal Psychology","id":"ITEM-1","issue":"4","issued":{"date-parts":[["2001"]]},"page":"585","publisher":"US: American Psychological Association","title":"Current and lifetime comorbidity of the DSM-IV anxiety and mood disorders in a large clinical sample","type":"article-journal","volume":"110"},"uris":["http://www.mendeley.com/documents/?uuid=4c759064-70f4-43cf-9ca7-66c9168b7171"]}],"mendeley":{"formattedCitation":"(Brown, Campbell, Lehman, Grisham, &amp; Mancill, 2001)","plainTextFormattedCitation":"(Brown, Campbell, Lehman, Grisham, &amp; Mancill, 2001)","previouslyFormattedCitation":"(Brown, Campbell, Lehman, Grisham, &amp; Mancill, 2001)"},"properties":{"noteIndex":0},"schema":"https://github.com/citation-style-language/schema/raw/master/csl-citation.json"}</w:instrText>
      </w:r>
      <w:r w:rsidR="007A4EFD" w:rsidRPr="000E5BAC">
        <w:rPr>
          <w:rFonts w:ascii="Helvetica Light" w:hAnsi="Helvetica Light" w:cs="Arial"/>
          <w:color w:val="000000" w:themeColor="text1"/>
          <w:sz w:val="20"/>
          <w:szCs w:val="20"/>
        </w:rPr>
        <w:fldChar w:fldCharType="separate"/>
      </w:r>
      <w:r w:rsidR="007A4EFD" w:rsidRPr="000E5BAC">
        <w:rPr>
          <w:rFonts w:ascii="Helvetica Light" w:hAnsi="Helvetica Light" w:cs="Arial"/>
          <w:noProof/>
          <w:color w:val="000000" w:themeColor="text1"/>
          <w:sz w:val="20"/>
          <w:szCs w:val="20"/>
        </w:rPr>
        <w:t>(Brown, Campbell, Lehman, Grisham, &amp; Mancill, 2001)</w:t>
      </w:r>
      <w:r w:rsidR="007A4EFD" w:rsidRPr="000E5BAC">
        <w:rPr>
          <w:rFonts w:ascii="Helvetica Light" w:hAnsi="Helvetica Light" w:cs="Arial"/>
          <w:color w:val="000000" w:themeColor="text1"/>
          <w:sz w:val="20"/>
          <w:szCs w:val="20"/>
        </w:rPr>
        <w:fldChar w:fldCharType="end"/>
      </w:r>
      <w:r w:rsidR="00B72184" w:rsidRPr="000E5BAC">
        <w:rPr>
          <w:rFonts w:ascii="Helvetica Light" w:hAnsi="Helvetica Light" w:cs="Arial"/>
          <w:color w:val="000000" w:themeColor="text1"/>
          <w:sz w:val="20"/>
          <w:szCs w:val="20"/>
        </w:rPr>
        <w:fldChar w:fldCharType="begin"/>
      </w:r>
      <w:r w:rsidR="00BA08FE" w:rsidRPr="000E5BAC">
        <w:rPr>
          <w:rFonts w:ascii="Helvetica Light" w:hAnsi="Helvetica Light" w:cs="Arial"/>
          <w:color w:val="000000" w:themeColor="text1"/>
          <w:sz w:val="20"/>
          <w:szCs w:val="20"/>
        </w:rPr>
        <w:instrText xml:space="preserve"> ADDIN EN.CITE &lt;EndNote&gt;&lt;Cite&gt;&lt;Author&gt;Brown&lt;/Author&gt;&lt;Year&gt;2001&lt;/Year&gt;&lt;RecNum&gt;4126&lt;/RecNum&gt;&lt;DisplayText&gt;(Brown, Campbell, Lehman, Grisham, &amp;amp; Mancill, 2001)&lt;/DisplayText&gt;&lt;record&gt;&lt;rec-number&gt;4126&lt;/rec-number&gt;&lt;foreign-keys&gt;&lt;key app="EN" db-id="rsa5s5dfuwe0voee5wz5x0090pt9d50vv22a" timestamp="1524481592"&gt;4126&lt;/key&gt;&lt;/foreign-keys&gt;&lt;ref-type name="Journal Article"&gt;17&lt;/ref-type&gt;&lt;contributors&gt;&lt;authors&gt;&lt;author&gt;Brown, Timothy A.&lt;/author&gt;&lt;author&gt;Campbell, Laura A.&lt;/author&gt;&lt;author&gt;Lehman, Cassandra L.&lt;/author&gt;&lt;author&gt;Grisham, Jessica R.&lt;/author&gt;&lt;author&gt;Mancill, Richard B.&lt;/author&gt;&lt;/authors&gt;&lt;/contributors&gt;&lt;titles&gt;&lt;title&gt;Current and lifetime comorbidity of the DSM-IV anxiety and mood disorders in a large clinical sample&lt;/title&gt;&lt;secondary-title&gt;Journal of abnormal psychology&lt;/secondary-title&gt;&lt;/titles&gt;&lt;periodical&gt;&lt;full-title&gt;Journal of Abnormal Psychology&lt;/full-title&gt;&lt;/periodical&gt;&lt;pages&gt;585&lt;/pages&gt;&lt;volume&gt;110&lt;/volume&gt;&lt;number&gt;4&lt;/number&gt;&lt;dates&gt;&lt;year&gt;2001&lt;/year&gt;&lt;/dates&gt;&lt;publisher&gt;US: American Psychological Association&lt;/publisher&gt;&lt;isbn&gt;1939-1846&lt;/isbn&gt;&lt;urls&gt;&lt;/urls&gt;&lt;/record&gt;&lt;/Cite&gt;&lt;/EndNote&gt;</w:instrText>
      </w:r>
      <w:r w:rsidR="00B72184" w:rsidRPr="000E5BAC">
        <w:rPr>
          <w:rFonts w:ascii="Helvetica Light" w:hAnsi="Helvetica Light" w:cs="Arial"/>
          <w:color w:val="000000" w:themeColor="text1"/>
          <w:sz w:val="20"/>
          <w:szCs w:val="20"/>
        </w:rPr>
        <w:fldChar w:fldCharType="end"/>
      </w:r>
      <w:r w:rsidR="00153643" w:rsidRPr="000E5BAC">
        <w:rPr>
          <w:rFonts w:ascii="Helvetica Light" w:hAnsi="Helvetica Light" w:cs="Arial"/>
          <w:color w:val="000000" w:themeColor="text1"/>
          <w:sz w:val="20"/>
          <w:szCs w:val="20"/>
        </w:rPr>
        <w:t xml:space="preserve">, </w:t>
      </w:r>
      <w:r w:rsidR="00D126B9" w:rsidRPr="000E5BAC">
        <w:rPr>
          <w:rFonts w:ascii="Helvetica Light" w:hAnsi="Helvetica Light" w:cs="Arial"/>
          <w:color w:val="000000" w:themeColor="text1"/>
          <w:sz w:val="20"/>
          <w:szCs w:val="20"/>
        </w:rPr>
        <w:t>differing</w:t>
      </w:r>
      <w:r w:rsidR="00153643" w:rsidRPr="000E5BAC">
        <w:rPr>
          <w:rFonts w:ascii="Helvetica Light" w:hAnsi="Helvetica Light" w:cs="Arial"/>
          <w:color w:val="000000" w:themeColor="text1"/>
          <w:sz w:val="20"/>
          <w:szCs w:val="20"/>
        </w:rPr>
        <w:t xml:space="preserve"> primary disorders means that there might be subtype </w:t>
      </w:r>
      <w:r w:rsidR="00D126B9" w:rsidRPr="000E5BAC">
        <w:rPr>
          <w:rFonts w:ascii="Helvetica Light" w:hAnsi="Helvetica Light" w:cs="Arial"/>
          <w:color w:val="000000" w:themeColor="text1"/>
          <w:sz w:val="20"/>
          <w:szCs w:val="20"/>
        </w:rPr>
        <w:t>specific</w:t>
      </w:r>
      <w:r w:rsidR="00153643" w:rsidRPr="000E5BAC">
        <w:rPr>
          <w:rFonts w:ascii="Helvetica Light" w:hAnsi="Helvetica Light" w:cs="Arial"/>
          <w:color w:val="000000" w:themeColor="text1"/>
          <w:sz w:val="20"/>
          <w:szCs w:val="20"/>
        </w:rPr>
        <w:t xml:space="preserve"> features of imagery we were unable to identify.</w:t>
      </w:r>
      <w:r w:rsidR="00D126B9" w:rsidRPr="000E5BAC">
        <w:rPr>
          <w:rFonts w:ascii="Helvetica Light" w:hAnsi="Helvetica Light" w:cs="Arial"/>
          <w:color w:val="000000" w:themeColor="text1"/>
          <w:sz w:val="20"/>
          <w:szCs w:val="20"/>
        </w:rPr>
        <w:t xml:space="preserve"> </w:t>
      </w:r>
      <w:r w:rsidR="00235550" w:rsidRPr="000E5BAC">
        <w:rPr>
          <w:rFonts w:ascii="Helvetica Light" w:hAnsi="Helvetica Light" w:cs="Arial"/>
          <w:color w:val="000000" w:themeColor="text1"/>
          <w:sz w:val="20"/>
          <w:szCs w:val="20"/>
        </w:rPr>
        <w:t xml:space="preserve">Third, we </w:t>
      </w:r>
      <w:r w:rsidR="00037EBF" w:rsidRPr="000E5BAC">
        <w:rPr>
          <w:rFonts w:ascii="Helvetica Light" w:hAnsi="Helvetica Light" w:cs="Arial"/>
          <w:color w:val="000000" w:themeColor="text1"/>
          <w:sz w:val="20"/>
          <w:szCs w:val="20"/>
        </w:rPr>
        <w:t>cannot</w:t>
      </w:r>
      <w:r w:rsidR="00235550" w:rsidRPr="000E5BAC">
        <w:rPr>
          <w:rFonts w:ascii="Helvetica Light" w:hAnsi="Helvetica Light" w:cs="Arial"/>
          <w:color w:val="000000" w:themeColor="text1"/>
          <w:sz w:val="20"/>
          <w:szCs w:val="20"/>
        </w:rPr>
        <w:t xml:space="preserve"> specify the nature of treatment(s) participants have received, if any, to address their anxiety disorders. Thus, their reports of imagery might be informed by their experiences of treatment</w:t>
      </w:r>
      <w:r w:rsidR="00435847" w:rsidRPr="000E5BAC">
        <w:rPr>
          <w:rFonts w:ascii="Helvetica Light" w:hAnsi="Helvetica Light" w:cs="Arial"/>
          <w:color w:val="000000" w:themeColor="text1"/>
          <w:sz w:val="20"/>
          <w:szCs w:val="20"/>
        </w:rPr>
        <w:t>.</w:t>
      </w:r>
      <w:r w:rsidR="00F4018F" w:rsidRPr="000E5BAC">
        <w:rPr>
          <w:rFonts w:ascii="Helvetica Light" w:hAnsi="Helvetica Light" w:cs="Arial"/>
          <w:color w:val="000000" w:themeColor="text1"/>
          <w:sz w:val="20"/>
          <w:szCs w:val="20"/>
        </w:rPr>
        <w:t xml:space="preserve"> </w:t>
      </w:r>
      <w:r w:rsidR="00F4018F" w:rsidRPr="000E5BAC">
        <w:rPr>
          <w:rFonts w:ascii="Helvetica" w:eastAsia="Times New Roman" w:hAnsi="Helvetica" w:cs="Times New Roman"/>
          <w:iCs/>
          <w:color w:val="000000" w:themeColor="text1"/>
          <w:sz w:val="20"/>
          <w:szCs w:val="20"/>
          <w:lang w:eastAsia="en-GB"/>
        </w:rPr>
        <w:t>For example, they might have received therapy which included targets such as the controllability of imagery, and the ability to distract from imagery; that is, themes we found in our data.</w:t>
      </w:r>
      <w:r w:rsidR="00235550" w:rsidRPr="000E5BAC">
        <w:rPr>
          <w:rFonts w:ascii="Helvetica Light" w:hAnsi="Helvetica Light" w:cs="Arial"/>
          <w:color w:val="000000" w:themeColor="text1"/>
          <w:sz w:val="20"/>
          <w:szCs w:val="20"/>
        </w:rPr>
        <w:t xml:space="preserve"> Fourth, </w:t>
      </w:r>
      <w:r w:rsidR="00571415" w:rsidRPr="000E5BAC">
        <w:rPr>
          <w:rFonts w:ascii="Helvetica Light" w:hAnsi="Helvetica Light" w:cs="Arial"/>
          <w:color w:val="000000" w:themeColor="text1"/>
          <w:sz w:val="20"/>
          <w:szCs w:val="20"/>
        </w:rPr>
        <w:t>participants ra</w:t>
      </w:r>
      <w:r w:rsidR="00C8004B" w:rsidRPr="000E5BAC">
        <w:rPr>
          <w:rFonts w:ascii="Helvetica Light" w:hAnsi="Helvetica Light" w:cs="Arial"/>
          <w:color w:val="000000" w:themeColor="text1"/>
          <w:sz w:val="20"/>
          <w:szCs w:val="20"/>
        </w:rPr>
        <w:t>nged from 13</w:t>
      </w:r>
      <w:r w:rsidR="00D032AB" w:rsidRPr="000E5BAC">
        <w:rPr>
          <w:rFonts w:ascii="Helvetica Light" w:hAnsi="Helvetica Light" w:cs="Arial"/>
          <w:color w:val="000000" w:themeColor="text1"/>
          <w:sz w:val="20"/>
          <w:szCs w:val="20"/>
        </w:rPr>
        <w:t>-</w:t>
      </w:r>
      <w:r w:rsidR="00C8004B" w:rsidRPr="000E5BAC">
        <w:rPr>
          <w:rFonts w:ascii="Helvetica Light" w:hAnsi="Helvetica Light" w:cs="Arial"/>
          <w:color w:val="000000" w:themeColor="text1"/>
          <w:sz w:val="20"/>
          <w:szCs w:val="20"/>
        </w:rPr>
        <w:t xml:space="preserve"> to 17</w:t>
      </w:r>
      <w:r w:rsidR="00D032AB" w:rsidRPr="000E5BAC">
        <w:rPr>
          <w:rFonts w:ascii="Helvetica Light" w:hAnsi="Helvetica Light" w:cs="Arial"/>
          <w:color w:val="000000" w:themeColor="text1"/>
          <w:sz w:val="20"/>
          <w:szCs w:val="20"/>
        </w:rPr>
        <w:t>-</w:t>
      </w:r>
      <w:r w:rsidR="00C8004B" w:rsidRPr="000E5BAC">
        <w:rPr>
          <w:rFonts w:ascii="Helvetica Light" w:hAnsi="Helvetica Light" w:cs="Arial"/>
          <w:color w:val="000000" w:themeColor="text1"/>
          <w:sz w:val="20"/>
          <w:szCs w:val="20"/>
        </w:rPr>
        <w:t xml:space="preserve">years of age, meaning it is likely that </w:t>
      </w:r>
      <w:r w:rsidR="007C2692" w:rsidRPr="000E5BAC">
        <w:rPr>
          <w:rFonts w:ascii="Helvetica Light" w:hAnsi="Helvetica Light" w:cs="Arial"/>
          <w:color w:val="000000" w:themeColor="text1"/>
          <w:sz w:val="20"/>
          <w:szCs w:val="20"/>
        </w:rPr>
        <w:t xml:space="preserve">they differed in their development of relevant cognitive processes. The typical developmental course of imagery has not </w:t>
      </w:r>
      <w:r w:rsidR="00C8004B" w:rsidRPr="000E5BAC">
        <w:rPr>
          <w:rFonts w:ascii="Helvetica Light" w:hAnsi="Helvetica Light" w:cs="Arial"/>
          <w:color w:val="000000" w:themeColor="text1"/>
          <w:sz w:val="20"/>
          <w:szCs w:val="20"/>
        </w:rPr>
        <w:t xml:space="preserve">yet </w:t>
      </w:r>
      <w:r w:rsidR="007C2692" w:rsidRPr="000E5BAC">
        <w:rPr>
          <w:rFonts w:ascii="Helvetica Light" w:hAnsi="Helvetica Light" w:cs="Arial"/>
          <w:color w:val="000000" w:themeColor="text1"/>
          <w:sz w:val="20"/>
          <w:szCs w:val="20"/>
        </w:rPr>
        <w:t>been documented from childhood through adolescence to adulthood. Theoretically, it could be that features of imagery fluctuate during development, as does</w:t>
      </w:r>
      <w:r w:rsidR="00D032AB" w:rsidRPr="000E5BAC">
        <w:rPr>
          <w:rFonts w:ascii="Helvetica Light" w:hAnsi="Helvetica Light" w:cs="Arial"/>
          <w:color w:val="000000" w:themeColor="text1"/>
          <w:sz w:val="20"/>
          <w:szCs w:val="20"/>
        </w:rPr>
        <w:t>, for example,</w:t>
      </w:r>
      <w:r w:rsidR="007C2692" w:rsidRPr="000E5BAC">
        <w:rPr>
          <w:rFonts w:ascii="Helvetica Light" w:hAnsi="Helvetica Light" w:cs="Arial"/>
          <w:color w:val="000000" w:themeColor="text1"/>
          <w:sz w:val="20"/>
          <w:szCs w:val="20"/>
        </w:rPr>
        <w:t xml:space="preserve"> magical thinking</w:t>
      </w:r>
      <w:r w:rsidR="007A4EFD" w:rsidRPr="000E5BAC">
        <w:rPr>
          <w:rFonts w:ascii="Helvetica Light" w:hAnsi="Helvetica Light" w:cs="Arial"/>
          <w:color w:val="000000" w:themeColor="text1"/>
          <w:sz w:val="20"/>
          <w:szCs w:val="20"/>
        </w:rPr>
        <w:t xml:space="preserve"> </w:t>
      </w:r>
      <w:r w:rsidR="007A4EFD" w:rsidRPr="000E5BAC">
        <w:rPr>
          <w:rFonts w:ascii="Helvetica Light" w:hAnsi="Helvetica Light" w:cs="Arial"/>
          <w:color w:val="000000" w:themeColor="text1"/>
          <w:sz w:val="20"/>
          <w:szCs w:val="20"/>
        </w:rPr>
        <w:fldChar w:fldCharType="begin" w:fldLock="1"/>
      </w:r>
      <w:r w:rsidR="00D6761B" w:rsidRPr="000E5BAC">
        <w:rPr>
          <w:rFonts w:ascii="Helvetica Light" w:hAnsi="Helvetica Light" w:cs="Arial"/>
          <w:color w:val="000000" w:themeColor="text1"/>
          <w:sz w:val="20"/>
          <w:szCs w:val="20"/>
        </w:rPr>
        <w:instrText>ADDIN CSL_CITATION {"citationItems":[{"id":"ITEM-1","itemData":{"ISBN":"2044-835X","author":[{"dropping-particle":"","family":"Bolton","given":"Derek","non-dropping-particle":"","parse-names":false,"suffix":""},{"dropping-particle":"","family":"Dearsley","given":"Pamela","non-dropping-particle":"","parse-names":false,"suffix":""},{"dropping-particle":"","family":"Madronal</w:instrText>
      </w:r>
      <w:r w:rsidR="00D6761B" w:rsidRPr="000E5BAC">
        <w:rPr>
          <w:rFonts w:ascii="Helvetica Light" w:hAnsi="Helvetica Light" w:cs="Cambria Math"/>
          <w:color w:val="000000" w:themeColor="text1"/>
          <w:sz w:val="20"/>
          <w:szCs w:val="20"/>
        </w:rPr>
        <w:instrText>‐</w:instrText>
      </w:r>
      <w:r w:rsidR="00D6761B" w:rsidRPr="000E5BAC">
        <w:rPr>
          <w:rFonts w:ascii="Helvetica Light" w:hAnsi="Helvetica Light" w:cs="Arial"/>
          <w:color w:val="000000" w:themeColor="text1"/>
          <w:sz w:val="20"/>
          <w:szCs w:val="20"/>
        </w:rPr>
        <w:instrText>Luque","given":"Richard","non-dropping-particle":"","parse-names":false,"suffix":""},{"dropping-particle":"","family":"Baron</w:instrText>
      </w:r>
      <w:r w:rsidR="00D6761B" w:rsidRPr="000E5BAC">
        <w:rPr>
          <w:rFonts w:ascii="Helvetica Light" w:hAnsi="Helvetica Light" w:cs="Cambria Math"/>
          <w:color w:val="000000" w:themeColor="text1"/>
          <w:sz w:val="20"/>
          <w:szCs w:val="20"/>
        </w:rPr>
        <w:instrText>‐</w:instrText>
      </w:r>
      <w:r w:rsidR="00D6761B" w:rsidRPr="000E5BAC">
        <w:rPr>
          <w:rFonts w:ascii="Helvetica Light" w:hAnsi="Helvetica Light" w:cs="Arial"/>
          <w:color w:val="000000" w:themeColor="text1"/>
          <w:sz w:val="20"/>
          <w:szCs w:val="20"/>
        </w:rPr>
        <w:instrText>Cohen","given":"Simon","non-dropping-particle":"","parse-names":false,"suffix":""}],"container-title":"British Journal of Developmental Psychology","id":"ITEM-1","issue":"4","issued":{"date-parts":[["2002"]]},"page":"479-494","publisher":"Wiley Online Library","title":"Magical thinking in childhood and adolescence: Development and relation to obsessive compulsion","type":"article-journal","volume":"20"},"uris":["http://www.mendeley.com/documents/?uuid=55b39925-5bd5-4a06-a86c-b9eaf731dd5a"]}],"mendeley":{"formattedCitation":"(Bolton, Dearsley, Madronal</w:instrText>
      </w:r>
      <w:r w:rsidR="00D6761B" w:rsidRPr="000E5BAC">
        <w:rPr>
          <w:rFonts w:ascii="Helvetica Light" w:hAnsi="Helvetica Light" w:cs="Cambria Math"/>
          <w:color w:val="000000" w:themeColor="text1"/>
          <w:sz w:val="20"/>
          <w:szCs w:val="20"/>
        </w:rPr>
        <w:instrText>‐</w:instrText>
      </w:r>
      <w:r w:rsidR="00D6761B" w:rsidRPr="000E5BAC">
        <w:rPr>
          <w:rFonts w:ascii="Helvetica Light" w:hAnsi="Helvetica Light" w:cs="Arial"/>
          <w:color w:val="000000" w:themeColor="text1"/>
          <w:sz w:val="20"/>
          <w:szCs w:val="20"/>
        </w:rPr>
        <w:instrText>Luque, &amp; Baron</w:instrText>
      </w:r>
      <w:r w:rsidR="00D6761B" w:rsidRPr="000E5BAC">
        <w:rPr>
          <w:rFonts w:ascii="Helvetica Light" w:hAnsi="Helvetica Light" w:cs="Cambria Math"/>
          <w:color w:val="000000" w:themeColor="text1"/>
          <w:sz w:val="20"/>
          <w:szCs w:val="20"/>
        </w:rPr>
        <w:instrText>‐</w:instrText>
      </w:r>
      <w:r w:rsidR="00D6761B" w:rsidRPr="000E5BAC">
        <w:rPr>
          <w:rFonts w:ascii="Helvetica Light" w:hAnsi="Helvetica Light" w:cs="Arial"/>
          <w:color w:val="000000" w:themeColor="text1"/>
          <w:sz w:val="20"/>
          <w:szCs w:val="20"/>
        </w:rPr>
        <w:instrText>Cohen, 2002)","plainTextFormattedCitation":"(Bolton, Dearsley, Madronal</w:instrText>
      </w:r>
      <w:r w:rsidR="00D6761B" w:rsidRPr="000E5BAC">
        <w:rPr>
          <w:rFonts w:ascii="Helvetica Light" w:hAnsi="Helvetica Light" w:cs="Cambria Math"/>
          <w:color w:val="000000" w:themeColor="text1"/>
          <w:sz w:val="20"/>
          <w:szCs w:val="20"/>
        </w:rPr>
        <w:instrText>‐</w:instrText>
      </w:r>
      <w:r w:rsidR="00D6761B" w:rsidRPr="000E5BAC">
        <w:rPr>
          <w:rFonts w:ascii="Helvetica Light" w:hAnsi="Helvetica Light" w:cs="Arial"/>
          <w:color w:val="000000" w:themeColor="text1"/>
          <w:sz w:val="20"/>
          <w:szCs w:val="20"/>
        </w:rPr>
        <w:instrText>Luque, &amp; Baron</w:instrText>
      </w:r>
      <w:r w:rsidR="00D6761B" w:rsidRPr="000E5BAC">
        <w:rPr>
          <w:rFonts w:ascii="Helvetica Light" w:hAnsi="Helvetica Light" w:cs="Cambria Math"/>
          <w:color w:val="000000" w:themeColor="text1"/>
          <w:sz w:val="20"/>
          <w:szCs w:val="20"/>
        </w:rPr>
        <w:instrText>‐</w:instrText>
      </w:r>
      <w:r w:rsidR="00D6761B" w:rsidRPr="000E5BAC">
        <w:rPr>
          <w:rFonts w:ascii="Helvetica Light" w:hAnsi="Helvetica Light" w:cs="Arial"/>
          <w:color w:val="000000" w:themeColor="text1"/>
          <w:sz w:val="20"/>
          <w:szCs w:val="20"/>
        </w:rPr>
        <w:instrText>Cohen, 2002)","previouslyFormattedCitation":"(Bolton, Dearsley, Madronal</w:instrText>
      </w:r>
      <w:r w:rsidR="00D6761B" w:rsidRPr="000E5BAC">
        <w:rPr>
          <w:rFonts w:ascii="Helvetica Light" w:hAnsi="Helvetica Light" w:cs="Cambria Math"/>
          <w:color w:val="000000" w:themeColor="text1"/>
          <w:sz w:val="20"/>
          <w:szCs w:val="20"/>
        </w:rPr>
        <w:instrText>‐</w:instrText>
      </w:r>
      <w:r w:rsidR="00D6761B" w:rsidRPr="000E5BAC">
        <w:rPr>
          <w:rFonts w:ascii="Helvetica Light" w:hAnsi="Helvetica Light" w:cs="Arial"/>
          <w:color w:val="000000" w:themeColor="text1"/>
          <w:sz w:val="20"/>
          <w:szCs w:val="20"/>
        </w:rPr>
        <w:instrText>Luque, &amp; Baron</w:instrText>
      </w:r>
      <w:r w:rsidR="00D6761B" w:rsidRPr="000E5BAC">
        <w:rPr>
          <w:rFonts w:ascii="Helvetica Light" w:hAnsi="Helvetica Light" w:cs="Cambria Math"/>
          <w:color w:val="000000" w:themeColor="text1"/>
          <w:sz w:val="20"/>
          <w:szCs w:val="20"/>
        </w:rPr>
        <w:instrText>‐</w:instrText>
      </w:r>
      <w:r w:rsidR="00D6761B" w:rsidRPr="000E5BAC">
        <w:rPr>
          <w:rFonts w:ascii="Helvetica Light" w:hAnsi="Helvetica Light" w:cs="Arial"/>
          <w:color w:val="000000" w:themeColor="text1"/>
          <w:sz w:val="20"/>
          <w:szCs w:val="20"/>
        </w:rPr>
        <w:instrText>Cohen, 2002)"},"properties":{"noteIndex":0},"schema":"https://github.com/citation-style-language/schema/raw/master/csl-citation.json"}</w:instrText>
      </w:r>
      <w:r w:rsidR="007A4EFD" w:rsidRPr="000E5BAC">
        <w:rPr>
          <w:rFonts w:ascii="Helvetica Light" w:hAnsi="Helvetica Light" w:cs="Arial"/>
          <w:color w:val="000000" w:themeColor="text1"/>
          <w:sz w:val="20"/>
          <w:szCs w:val="20"/>
        </w:rPr>
        <w:fldChar w:fldCharType="separate"/>
      </w:r>
      <w:r w:rsidR="007A4EFD" w:rsidRPr="000E5BAC">
        <w:rPr>
          <w:rFonts w:ascii="Helvetica Light" w:hAnsi="Helvetica Light" w:cs="Arial"/>
          <w:noProof/>
          <w:color w:val="000000" w:themeColor="text1"/>
          <w:sz w:val="20"/>
          <w:szCs w:val="20"/>
        </w:rPr>
        <w:t>(Bolton, Dearsley, Madronal</w:t>
      </w:r>
      <w:r w:rsidR="007A4EFD" w:rsidRPr="000E5BAC">
        <w:rPr>
          <w:rFonts w:ascii="Helvetica Light" w:hAnsi="Helvetica Light" w:cs="Cambria Math"/>
          <w:noProof/>
          <w:color w:val="000000" w:themeColor="text1"/>
          <w:sz w:val="20"/>
          <w:szCs w:val="20"/>
        </w:rPr>
        <w:t>‐</w:t>
      </w:r>
      <w:r w:rsidR="007A4EFD" w:rsidRPr="000E5BAC">
        <w:rPr>
          <w:rFonts w:ascii="Helvetica Light" w:hAnsi="Helvetica Light" w:cs="Arial"/>
          <w:noProof/>
          <w:color w:val="000000" w:themeColor="text1"/>
          <w:sz w:val="20"/>
          <w:szCs w:val="20"/>
        </w:rPr>
        <w:t>Luque, &amp; Baron</w:t>
      </w:r>
      <w:r w:rsidR="007A4EFD" w:rsidRPr="000E5BAC">
        <w:rPr>
          <w:rFonts w:ascii="Helvetica Light" w:hAnsi="Helvetica Light" w:cs="Cambria Math"/>
          <w:noProof/>
          <w:color w:val="000000" w:themeColor="text1"/>
          <w:sz w:val="20"/>
          <w:szCs w:val="20"/>
        </w:rPr>
        <w:t>‐</w:t>
      </w:r>
      <w:r w:rsidR="007A4EFD" w:rsidRPr="000E5BAC">
        <w:rPr>
          <w:rFonts w:ascii="Helvetica Light" w:hAnsi="Helvetica Light" w:cs="Arial"/>
          <w:noProof/>
          <w:color w:val="000000" w:themeColor="text1"/>
          <w:sz w:val="20"/>
          <w:szCs w:val="20"/>
        </w:rPr>
        <w:t>Cohen, 2002)</w:t>
      </w:r>
      <w:r w:rsidR="007A4EFD" w:rsidRPr="000E5BAC">
        <w:rPr>
          <w:rFonts w:ascii="Helvetica Light" w:hAnsi="Helvetica Light" w:cs="Arial"/>
          <w:color w:val="000000" w:themeColor="text1"/>
          <w:sz w:val="20"/>
          <w:szCs w:val="20"/>
        </w:rPr>
        <w:fldChar w:fldCharType="end"/>
      </w:r>
      <w:r w:rsidR="008C012C" w:rsidRPr="000E5BAC">
        <w:rPr>
          <w:rFonts w:ascii="Helvetica Light" w:hAnsi="Helvetica Light" w:cs="Arial"/>
          <w:color w:val="000000" w:themeColor="text1"/>
          <w:sz w:val="20"/>
          <w:szCs w:val="20"/>
        </w:rPr>
        <w:t>.</w:t>
      </w:r>
      <w:r w:rsidR="00DC288B" w:rsidRPr="000E5BAC">
        <w:rPr>
          <w:rFonts w:ascii="Helvetica Light" w:hAnsi="Helvetica Light" w:cs="Arial"/>
          <w:color w:val="000000" w:themeColor="text1"/>
          <w:sz w:val="20"/>
          <w:szCs w:val="20"/>
        </w:rPr>
        <w:t xml:space="preserve"> Sixth</w:t>
      </w:r>
      <w:r w:rsidR="00571415" w:rsidRPr="000E5BAC">
        <w:rPr>
          <w:rFonts w:ascii="Helvetica Light" w:hAnsi="Helvetica Light" w:cs="Arial"/>
          <w:color w:val="000000" w:themeColor="text1"/>
          <w:sz w:val="20"/>
          <w:szCs w:val="20"/>
        </w:rPr>
        <w:t xml:space="preserve">, </w:t>
      </w:r>
      <w:r w:rsidR="00235550" w:rsidRPr="000E5BAC">
        <w:rPr>
          <w:rFonts w:ascii="Helvetica Light" w:hAnsi="Helvetica Light" w:cs="Arial"/>
          <w:color w:val="000000" w:themeColor="text1"/>
          <w:sz w:val="20"/>
          <w:szCs w:val="20"/>
        </w:rPr>
        <w:t>as</w:t>
      </w:r>
      <w:r w:rsidR="00D126B9" w:rsidRPr="000E5BAC">
        <w:rPr>
          <w:rFonts w:ascii="Helvetica Light" w:hAnsi="Helvetica Light" w:cs="Arial"/>
          <w:color w:val="000000" w:themeColor="text1"/>
          <w:sz w:val="20"/>
          <w:szCs w:val="20"/>
        </w:rPr>
        <w:t xml:space="preserve"> </w:t>
      </w:r>
      <w:r w:rsidR="00E95BF5" w:rsidRPr="000E5BAC">
        <w:rPr>
          <w:rFonts w:ascii="Helvetica Light" w:hAnsi="Helvetica Light" w:cs="Arial"/>
          <w:color w:val="000000" w:themeColor="text1"/>
          <w:sz w:val="20"/>
          <w:szCs w:val="20"/>
        </w:rPr>
        <w:t xml:space="preserve">qualitative researchers, we unavoidably brought our own biases to our assessments, interviews and analyses. In meetings to develop codes and discuss emerging themes, </w:t>
      </w:r>
      <w:r w:rsidR="0067437C" w:rsidRPr="000E5BAC">
        <w:rPr>
          <w:rFonts w:ascii="Helvetica Light" w:hAnsi="Helvetica Light" w:cs="Arial"/>
          <w:color w:val="000000" w:themeColor="text1"/>
          <w:sz w:val="20"/>
          <w:szCs w:val="20"/>
        </w:rPr>
        <w:t>our</w:t>
      </w:r>
      <w:r w:rsidR="00E95BF5" w:rsidRPr="000E5BAC">
        <w:rPr>
          <w:rFonts w:ascii="Helvetica Light" w:hAnsi="Helvetica Light" w:cs="Arial"/>
          <w:color w:val="000000" w:themeColor="text1"/>
          <w:sz w:val="20"/>
          <w:szCs w:val="20"/>
        </w:rPr>
        <w:t xml:space="preserve"> roles (</w:t>
      </w:r>
      <w:r w:rsidR="0067437C" w:rsidRPr="000E5BAC">
        <w:rPr>
          <w:rFonts w:ascii="Helvetica Light" w:hAnsi="Helvetica Light" w:cs="Arial"/>
          <w:color w:val="000000" w:themeColor="text1"/>
          <w:sz w:val="20"/>
          <w:szCs w:val="20"/>
        </w:rPr>
        <w:t xml:space="preserve">assessor: </w:t>
      </w:r>
      <w:r w:rsidR="000E5BAC" w:rsidRPr="000E5BAC">
        <w:rPr>
          <w:rFonts w:ascii="Helvetica Light" w:hAnsi="Helvetica Light" w:cs="Arial"/>
          <w:color w:val="000000" w:themeColor="text1"/>
          <w:sz w:val="20"/>
          <w:szCs w:val="20"/>
        </w:rPr>
        <w:t>PL and ET;</w:t>
      </w:r>
      <w:r w:rsidR="0067437C" w:rsidRPr="000E5BAC">
        <w:rPr>
          <w:rFonts w:ascii="Helvetica Light" w:hAnsi="Helvetica Light" w:cs="Arial"/>
          <w:color w:val="000000" w:themeColor="text1"/>
          <w:sz w:val="20"/>
          <w:szCs w:val="20"/>
        </w:rPr>
        <w:t xml:space="preserve"> interviewer:</w:t>
      </w:r>
      <w:r w:rsidR="00E95BF5" w:rsidRPr="000E5BAC">
        <w:rPr>
          <w:rFonts w:ascii="Helvetica Light" w:hAnsi="Helvetica Light" w:cs="Arial"/>
          <w:color w:val="000000" w:themeColor="text1"/>
          <w:sz w:val="20"/>
          <w:szCs w:val="20"/>
        </w:rPr>
        <w:t xml:space="preserve"> </w:t>
      </w:r>
      <w:r w:rsidR="000E5BAC" w:rsidRPr="000E5BAC">
        <w:rPr>
          <w:rFonts w:ascii="Helvetica Light" w:hAnsi="Helvetica Light" w:cs="Arial"/>
          <w:color w:val="000000" w:themeColor="text1"/>
          <w:sz w:val="20"/>
          <w:szCs w:val="20"/>
        </w:rPr>
        <w:t>AG and ET)</w:t>
      </w:r>
      <w:r w:rsidR="00E95BF5" w:rsidRPr="000E5BAC">
        <w:rPr>
          <w:rFonts w:ascii="Helvetica Light" w:hAnsi="Helvetica Light" w:cs="Arial"/>
          <w:color w:val="000000" w:themeColor="text1"/>
          <w:sz w:val="20"/>
          <w:szCs w:val="20"/>
        </w:rPr>
        <w:t xml:space="preserve"> were directly addressed, and alternatives to </w:t>
      </w:r>
      <w:r w:rsidR="0067437C" w:rsidRPr="000E5BAC">
        <w:rPr>
          <w:rFonts w:ascii="Helvetica Light" w:hAnsi="Helvetica Light" w:cs="Arial"/>
          <w:color w:val="000000" w:themeColor="text1"/>
          <w:sz w:val="20"/>
          <w:szCs w:val="20"/>
        </w:rPr>
        <w:t>our</w:t>
      </w:r>
      <w:r w:rsidR="00E95BF5" w:rsidRPr="000E5BAC">
        <w:rPr>
          <w:rFonts w:ascii="Helvetica Light" w:hAnsi="Helvetica Light" w:cs="Arial"/>
          <w:color w:val="000000" w:themeColor="text1"/>
          <w:sz w:val="20"/>
          <w:szCs w:val="20"/>
        </w:rPr>
        <w:t xml:space="preserve"> own initial conceptions carefully considered. </w:t>
      </w:r>
    </w:p>
    <w:p w14:paraId="4853EE36" w14:textId="41A48450" w:rsidR="00844920" w:rsidRPr="000E5BAC" w:rsidRDefault="007060C6" w:rsidP="007C4317">
      <w:pPr>
        <w:spacing w:line="480" w:lineRule="auto"/>
        <w:ind w:firstLine="284"/>
        <w:rPr>
          <w:rFonts w:ascii="Helvetica Light" w:hAnsi="Helvetica Light" w:cs="Arial"/>
          <w:color w:val="000000" w:themeColor="text1"/>
          <w:sz w:val="20"/>
          <w:szCs w:val="20"/>
        </w:rPr>
      </w:pPr>
      <w:r w:rsidRPr="000E5BAC">
        <w:rPr>
          <w:rFonts w:ascii="Helvetica Light" w:hAnsi="Helvetica Light" w:cs="Arial"/>
          <w:color w:val="000000" w:themeColor="text1"/>
          <w:sz w:val="20"/>
          <w:szCs w:val="20"/>
        </w:rPr>
        <w:t xml:space="preserve">This is the first published account of anxiety disordered adolescents’ experiences of </w:t>
      </w:r>
      <w:r w:rsidR="008522CD" w:rsidRPr="000E5BAC">
        <w:rPr>
          <w:rFonts w:ascii="Helvetica Light" w:hAnsi="Helvetica Light" w:cs="Arial"/>
          <w:color w:val="000000" w:themeColor="text1"/>
          <w:sz w:val="20"/>
          <w:szCs w:val="20"/>
        </w:rPr>
        <w:t xml:space="preserve">spontaneous </w:t>
      </w:r>
      <w:r w:rsidRPr="000E5BAC">
        <w:rPr>
          <w:rFonts w:ascii="Helvetica Light" w:hAnsi="Helvetica Light" w:cs="Arial"/>
          <w:color w:val="000000" w:themeColor="text1"/>
          <w:sz w:val="20"/>
          <w:szCs w:val="20"/>
        </w:rPr>
        <w:t xml:space="preserve">imagery. </w:t>
      </w:r>
      <w:r w:rsidR="00487764" w:rsidRPr="000E5BAC">
        <w:rPr>
          <w:rFonts w:ascii="Helvetica Light" w:hAnsi="Helvetica Light" w:cs="Arial"/>
          <w:color w:val="000000" w:themeColor="text1"/>
          <w:sz w:val="20"/>
          <w:szCs w:val="20"/>
        </w:rPr>
        <w:t xml:space="preserve">We identified </w:t>
      </w:r>
      <w:r w:rsidRPr="000E5BAC">
        <w:rPr>
          <w:rFonts w:ascii="Helvetica Light" w:hAnsi="Helvetica Light" w:cs="Arial"/>
          <w:color w:val="000000" w:themeColor="text1"/>
          <w:sz w:val="20"/>
          <w:szCs w:val="20"/>
        </w:rPr>
        <w:t xml:space="preserve">themes </w:t>
      </w:r>
      <w:r w:rsidR="00487764" w:rsidRPr="000E5BAC">
        <w:rPr>
          <w:rFonts w:ascii="Helvetica Light" w:hAnsi="Helvetica Light" w:cs="Arial"/>
          <w:color w:val="000000" w:themeColor="text1"/>
          <w:sz w:val="20"/>
          <w:szCs w:val="20"/>
        </w:rPr>
        <w:t xml:space="preserve">which </w:t>
      </w:r>
      <w:r w:rsidR="00FB5AC9" w:rsidRPr="000E5BAC">
        <w:rPr>
          <w:rFonts w:ascii="Helvetica Light" w:hAnsi="Helvetica Light" w:cs="Arial"/>
          <w:color w:val="000000" w:themeColor="text1"/>
          <w:sz w:val="20"/>
          <w:szCs w:val="20"/>
        </w:rPr>
        <w:t xml:space="preserve">indicate </w:t>
      </w:r>
      <w:r w:rsidR="008522CD" w:rsidRPr="000E5BAC">
        <w:rPr>
          <w:rFonts w:ascii="Helvetica Light" w:hAnsi="Helvetica Light" w:cs="Arial"/>
          <w:color w:val="000000" w:themeColor="text1"/>
          <w:sz w:val="20"/>
          <w:szCs w:val="20"/>
        </w:rPr>
        <w:t xml:space="preserve">spontaneous </w:t>
      </w:r>
      <w:r w:rsidR="00FB5AC9" w:rsidRPr="000E5BAC">
        <w:rPr>
          <w:rFonts w:ascii="Helvetica Light" w:hAnsi="Helvetica Light" w:cs="Arial"/>
          <w:color w:val="000000" w:themeColor="text1"/>
          <w:sz w:val="20"/>
          <w:szCs w:val="20"/>
        </w:rPr>
        <w:t>imagery is important in a</w:t>
      </w:r>
      <w:r w:rsidR="008522CD" w:rsidRPr="000E5BAC">
        <w:rPr>
          <w:rFonts w:ascii="Helvetica Light" w:hAnsi="Helvetica Light" w:cs="Arial"/>
          <w:color w:val="000000" w:themeColor="text1"/>
          <w:sz w:val="20"/>
          <w:szCs w:val="20"/>
        </w:rPr>
        <w:t xml:space="preserve">nxiety disorders in adolescents. Images are often difficult to control and are </w:t>
      </w:r>
      <w:r w:rsidR="00FB5AC9" w:rsidRPr="000E5BAC">
        <w:rPr>
          <w:rFonts w:ascii="Helvetica Light" w:hAnsi="Helvetica Light" w:cs="Arial"/>
          <w:color w:val="000000" w:themeColor="text1"/>
          <w:sz w:val="20"/>
          <w:szCs w:val="20"/>
        </w:rPr>
        <w:t>associated with negative emotions</w:t>
      </w:r>
      <w:r w:rsidR="008522CD" w:rsidRPr="000E5BAC">
        <w:rPr>
          <w:rFonts w:ascii="Helvetica Light" w:hAnsi="Helvetica Light" w:cs="Arial"/>
          <w:color w:val="000000" w:themeColor="text1"/>
          <w:sz w:val="20"/>
          <w:szCs w:val="20"/>
        </w:rPr>
        <w:t xml:space="preserve"> both during and after their occurrence. Images appear to be under the influence of contextual factors, and adolescents’ o</w:t>
      </w:r>
      <w:r w:rsidR="00487764" w:rsidRPr="000E5BAC">
        <w:rPr>
          <w:rFonts w:ascii="Helvetica Light" w:hAnsi="Helvetica Light" w:cs="Arial"/>
          <w:color w:val="000000" w:themeColor="text1"/>
          <w:sz w:val="20"/>
          <w:szCs w:val="20"/>
        </w:rPr>
        <w:t>wn cognitive processing styles.</w:t>
      </w:r>
    </w:p>
    <w:p w14:paraId="61958A77" w14:textId="36055DA9" w:rsidR="00D857D3" w:rsidRPr="00D857D3" w:rsidRDefault="00D857D3" w:rsidP="00D857D3">
      <w:pPr>
        <w:tabs>
          <w:tab w:val="left" w:pos="270"/>
        </w:tabs>
        <w:spacing w:line="480" w:lineRule="auto"/>
        <w:rPr>
          <w:rFonts w:ascii="Helvetica Light" w:hAnsi="Helvetica Light" w:cs="Times New Roman"/>
          <w:color w:val="000000" w:themeColor="text1"/>
          <w:sz w:val="20"/>
          <w:szCs w:val="20"/>
        </w:rPr>
      </w:pPr>
      <w:r w:rsidRPr="00842993">
        <w:rPr>
          <w:rFonts w:ascii="Helvetica Light" w:hAnsi="Helvetica Light" w:cs="Times New Roman"/>
          <w:b/>
          <w:bCs/>
          <w:color w:val="000000" w:themeColor="text1"/>
          <w:sz w:val="20"/>
          <w:szCs w:val="20"/>
        </w:rPr>
        <w:t>Acknowledgements</w:t>
      </w:r>
      <w:r w:rsidRPr="00D857D3">
        <w:rPr>
          <w:rFonts w:ascii="Helvetica Light" w:hAnsi="Helvetica Light" w:cs="Times New Roman"/>
          <w:color w:val="000000" w:themeColor="text1"/>
          <w:sz w:val="20"/>
          <w:szCs w:val="20"/>
        </w:rPr>
        <w:t xml:space="preserve"> </w:t>
      </w:r>
    </w:p>
    <w:p w14:paraId="772A5A7F" w14:textId="79BF5538" w:rsidR="00D857D3" w:rsidRPr="006165E9" w:rsidRDefault="00D857D3" w:rsidP="00D857D3">
      <w:pPr>
        <w:tabs>
          <w:tab w:val="left" w:pos="270"/>
        </w:tabs>
        <w:spacing w:line="480" w:lineRule="auto"/>
        <w:rPr>
          <w:rFonts w:ascii="Helvetica Light" w:hAnsi="Helvetica Light" w:cs="Times New Roman"/>
          <w:color w:val="000000" w:themeColor="text1"/>
          <w:sz w:val="20"/>
          <w:szCs w:val="20"/>
        </w:rPr>
      </w:pPr>
      <w:r w:rsidRPr="00D857D3">
        <w:rPr>
          <w:rFonts w:ascii="Helvetica Light" w:hAnsi="Helvetica Light" w:cs="Times New Roman"/>
          <w:color w:val="000000" w:themeColor="text1"/>
          <w:sz w:val="20"/>
          <w:szCs w:val="20"/>
        </w:rPr>
        <w:t xml:space="preserve">We </w:t>
      </w:r>
      <w:r w:rsidRPr="006165E9">
        <w:rPr>
          <w:rFonts w:ascii="Helvetica Light" w:hAnsi="Helvetica Light" w:cs="Times New Roman"/>
          <w:color w:val="000000" w:themeColor="text1"/>
          <w:sz w:val="20"/>
          <w:szCs w:val="20"/>
        </w:rPr>
        <w:t xml:space="preserve">offer our thanks to </w:t>
      </w:r>
      <w:r w:rsidR="000E5BAC" w:rsidRPr="006165E9">
        <w:rPr>
          <w:rFonts w:ascii="Helvetica Light" w:hAnsi="Helvetica Light" w:cs="Times New Roman"/>
          <w:color w:val="000000" w:themeColor="text1"/>
          <w:sz w:val="20"/>
          <w:szCs w:val="20"/>
        </w:rPr>
        <w:t>Emily Holmes, PhD, DClinPsy</w:t>
      </w:r>
      <w:r w:rsidR="006165E9" w:rsidRPr="006165E9">
        <w:rPr>
          <w:rFonts w:ascii="Helvetica Light" w:hAnsi="Helvetica Light" w:cs="Times New Roman"/>
          <w:color w:val="000000" w:themeColor="text1"/>
          <w:sz w:val="20"/>
          <w:szCs w:val="20"/>
        </w:rPr>
        <w:t>ch</w:t>
      </w:r>
      <w:r w:rsidR="000E5BAC" w:rsidRPr="006165E9">
        <w:rPr>
          <w:rFonts w:ascii="Helvetica Light" w:hAnsi="Helvetica Light" w:cs="Times New Roman"/>
          <w:color w:val="000000" w:themeColor="text1"/>
          <w:sz w:val="20"/>
          <w:szCs w:val="20"/>
        </w:rPr>
        <w:t xml:space="preserve"> and </w:t>
      </w:r>
      <w:r w:rsidR="000E5BAC" w:rsidRPr="006165E9">
        <w:rPr>
          <w:rFonts w:ascii="Helvetica Light" w:hAnsi="Helvetica Light" w:cs="Arial"/>
          <w:color w:val="000000" w:themeColor="text1"/>
          <w:sz w:val="20"/>
          <w:szCs w:val="20"/>
        </w:rPr>
        <w:t>Ella James, DPhil</w:t>
      </w:r>
      <w:r w:rsidRPr="006165E9">
        <w:rPr>
          <w:rFonts w:ascii="Helvetica Light" w:hAnsi="Helvetica Light" w:cs="Times New Roman"/>
          <w:color w:val="000000" w:themeColor="text1"/>
          <w:sz w:val="20"/>
          <w:szCs w:val="20"/>
        </w:rPr>
        <w:t xml:space="preserve"> for their assistance with obtaining the original version of the Imagery Interview; and </w:t>
      </w:r>
      <w:r w:rsidR="000E5BAC" w:rsidRPr="006165E9">
        <w:rPr>
          <w:rFonts w:ascii="Helvetica Light" w:hAnsi="Helvetica Light" w:cs="Times New Roman"/>
          <w:color w:val="000000" w:themeColor="text1"/>
          <w:sz w:val="20"/>
          <w:szCs w:val="20"/>
        </w:rPr>
        <w:t>Brynjar Halldorson, PhD, Lusia Stopa, DPhil and Polly Waite, PhD,DClinPsy f</w:t>
      </w:r>
      <w:r w:rsidRPr="006165E9">
        <w:rPr>
          <w:rFonts w:ascii="Helvetica Light" w:hAnsi="Helvetica Light" w:cs="Times New Roman"/>
          <w:color w:val="000000" w:themeColor="text1"/>
          <w:sz w:val="20"/>
          <w:szCs w:val="20"/>
        </w:rPr>
        <w:t>or their incisive comments on the manuscript. We thank all adolescents and their families for giving us their time.</w:t>
      </w:r>
    </w:p>
    <w:p w14:paraId="2EDEB0E6" w14:textId="6E4CB848" w:rsidR="00D857D3" w:rsidRPr="006165E9" w:rsidRDefault="00D857D3" w:rsidP="00D857D3">
      <w:pPr>
        <w:tabs>
          <w:tab w:val="left" w:pos="270"/>
        </w:tabs>
        <w:spacing w:line="480" w:lineRule="auto"/>
        <w:rPr>
          <w:rFonts w:ascii="Helvetica Light" w:hAnsi="Helvetica Light" w:cs="Times New Roman"/>
          <w:color w:val="000000" w:themeColor="text1"/>
          <w:sz w:val="20"/>
          <w:szCs w:val="20"/>
        </w:rPr>
      </w:pPr>
      <w:r w:rsidRPr="006165E9">
        <w:rPr>
          <w:rFonts w:ascii="Helvetica Light" w:hAnsi="Helvetica Light" w:cs="Times New Roman"/>
          <w:color w:val="000000" w:themeColor="text1"/>
          <w:sz w:val="20"/>
          <w:szCs w:val="20"/>
        </w:rPr>
        <w:t xml:space="preserve">Funding: </w:t>
      </w:r>
      <w:r w:rsidR="000E5BAC" w:rsidRPr="006165E9">
        <w:rPr>
          <w:rFonts w:ascii="Helvetica Light" w:hAnsi="Helvetica Light" w:cs="Arial"/>
          <w:color w:val="000000" w:themeColor="text1"/>
          <w:sz w:val="20"/>
          <w:szCs w:val="20"/>
        </w:rPr>
        <w:t>PL</w:t>
      </w:r>
      <w:r w:rsidRPr="006165E9">
        <w:rPr>
          <w:rFonts w:ascii="Helvetica Light" w:hAnsi="Helvetica Light" w:cs="Times New Roman"/>
          <w:color w:val="000000" w:themeColor="text1"/>
          <w:sz w:val="20"/>
          <w:szCs w:val="20"/>
        </w:rPr>
        <w:t xml:space="preserve"> was supported by an NIHR Research Professorship to </w:t>
      </w:r>
      <w:r w:rsidR="000E5BAC" w:rsidRPr="006165E9">
        <w:rPr>
          <w:rFonts w:ascii="Helvetica Light" w:hAnsi="Helvetica Light" w:cs="Times New Roman"/>
          <w:color w:val="000000" w:themeColor="text1"/>
          <w:sz w:val="20"/>
          <w:szCs w:val="20"/>
        </w:rPr>
        <w:t xml:space="preserve">Prof Cathy Creswell, PhD </w:t>
      </w:r>
      <w:r w:rsidRPr="006165E9">
        <w:rPr>
          <w:rFonts w:ascii="Helvetica Light" w:hAnsi="Helvetica Light" w:cs="Times New Roman"/>
          <w:color w:val="000000" w:themeColor="text1"/>
          <w:sz w:val="20"/>
          <w:szCs w:val="20"/>
        </w:rPr>
        <w:t xml:space="preserve">(NIHR-RP </w:t>
      </w:r>
      <w:r w:rsidR="000E5BAC" w:rsidRPr="006165E9">
        <w:rPr>
          <w:rFonts w:ascii="Helvetica Light" w:hAnsi="Helvetica Light" w:cs="Arial"/>
          <w:color w:val="000000" w:themeColor="text1"/>
          <w:sz w:val="20"/>
          <w:szCs w:val="20"/>
        </w:rPr>
        <w:t>2014-04-018</w:t>
      </w:r>
      <w:r w:rsidRPr="006165E9">
        <w:rPr>
          <w:rFonts w:ascii="Helvetica Light" w:hAnsi="Helvetica Light" w:cs="Times New Roman"/>
          <w:color w:val="000000" w:themeColor="text1"/>
          <w:sz w:val="20"/>
          <w:szCs w:val="20"/>
        </w:rPr>
        <w:t xml:space="preserve">) while conducting this study. The views expressed are those of the authors and not necessarily those of the NHS, the NIHR, or the Department of Health. </w:t>
      </w:r>
      <w:r w:rsidRPr="006165E9">
        <w:rPr>
          <w:rFonts w:ascii="Helvetica Light" w:hAnsi="Helvetica Light" w:cs="Times New Roman"/>
          <w:color w:val="000000" w:themeColor="text1"/>
          <w:sz w:val="20"/>
          <w:szCs w:val="20"/>
          <w:shd w:val="clear" w:color="auto" w:fill="FFFFFF"/>
        </w:rPr>
        <w:t xml:space="preserve">The NIHR had no involvement in any aspect of this paper. </w:t>
      </w:r>
      <w:r w:rsidR="000E5BAC" w:rsidRPr="006165E9">
        <w:rPr>
          <w:rFonts w:ascii="Helvetica Light" w:hAnsi="Helvetica Light" w:cs="Arial"/>
          <w:color w:val="000000" w:themeColor="text1"/>
          <w:sz w:val="20"/>
          <w:szCs w:val="20"/>
        </w:rPr>
        <w:t xml:space="preserve">AG and ET </w:t>
      </w:r>
      <w:r w:rsidRPr="006165E9">
        <w:rPr>
          <w:rFonts w:ascii="Helvetica Light" w:hAnsi="Helvetica Light" w:cs="Times New Roman"/>
          <w:color w:val="000000" w:themeColor="text1"/>
          <w:sz w:val="20"/>
          <w:szCs w:val="20"/>
        </w:rPr>
        <w:t xml:space="preserve">were self-funding MSc students at the University of </w:t>
      </w:r>
      <w:r w:rsidR="000E5BAC" w:rsidRPr="006165E9">
        <w:rPr>
          <w:rFonts w:ascii="Helvetica Light" w:hAnsi="Helvetica Light" w:cs="Arial"/>
          <w:color w:val="000000" w:themeColor="text1"/>
          <w:sz w:val="20"/>
          <w:szCs w:val="20"/>
        </w:rPr>
        <w:t>Reading, UK</w:t>
      </w:r>
      <w:r w:rsidRPr="006165E9">
        <w:rPr>
          <w:rFonts w:ascii="Helvetica Light" w:hAnsi="Helvetica Light" w:cs="Times New Roman"/>
          <w:color w:val="000000" w:themeColor="text1"/>
          <w:sz w:val="20"/>
          <w:szCs w:val="20"/>
        </w:rPr>
        <w:t>.</w:t>
      </w:r>
    </w:p>
    <w:p w14:paraId="6B8DA2D3" w14:textId="77777777" w:rsidR="00D857D3" w:rsidRPr="00D857D3" w:rsidRDefault="00D857D3" w:rsidP="00D857D3">
      <w:pPr>
        <w:spacing w:line="480" w:lineRule="auto"/>
        <w:rPr>
          <w:rFonts w:ascii="Helvetica Light" w:hAnsi="Helvetica Light" w:cs="Times New Roman"/>
          <w:color w:val="000000" w:themeColor="text1"/>
          <w:sz w:val="20"/>
          <w:szCs w:val="20"/>
        </w:rPr>
      </w:pPr>
      <w:r w:rsidRPr="00D857D3">
        <w:rPr>
          <w:rFonts w:ascii="Helvetica Light" w:hAnsi="Helvetica Light" w:cs="Times New Roman"/>
          <w:color w:val="000000" w:themeColor="text1"/>
          <w:sz w:val="20"/>
          <w:szCs w:val="20"/>
        </w:rPr>
        <w:t xml:space="preserve">Conflict of Interest statement: </w:t>
      </w:r>
    </w:p>
    <w:p w14:paraId="492893D5" w14:textId="0F41D4CE" w:rsidR="00D857D3" w:rsidRPr="00E426E5" w:rsidRDefault="00D857D3" w:rsidP="00D857D3">
      <w:pPr>
        <w:spacing w:line="480" w:lineRule="auto"/>
        <w:rPr>
          <w:rFonts w:ascii="Helvetica Light" w:hAnsi="Helvetica Light" w:cs="Arial"/>
          <w:b/>
          <w:bCs/>
          <w:sz w:val="20"/>
          <w:szCs w:val="20"/>
        </w:rPr>
      </w:pPr>
      <w:r w:rsidRPr="00D857D3">
        <w:rPr>
          <w:rFonts w:ascii="Helvetica Light" w:hAnsi="Helvetica Light" w:cs="Times New Roman"/>
          <w:color w:val="000000" w:themeColor="text1"/>
          <w:sz w:val="20"/>
          <w:szCs w:val="20"/>
        </w:rPr>
        <w:t>All authors have no conflict of interest with respect to this publication.</w:t>
      </w:r>
    </w:p>
    <w:p w14:paraId="56E67731" w14:textId="77777777" w:rsidR="00844920" w:rsidRPr="001C4592" w:rsidRDefault="00E538C0" w:rsidP="007C4317">
      <w:pPr>
        <w:spacing w:line="480" w:lineRule="auto"/>
        <w:rPr>
          <w:rFonts w:ascii="Helvetica Light" w:hAnsi="Helvetica Light" w:cs="Arial"/>
          <w:b/>
          <w:bCs/>
          <w:sz w:val="20"/>
          <w:szCs w:val="20"/>
        </w:rPr>
      </w:pPr>
      <w:r w:rsidRPr="001C4592">
        <w:rPr>
          <w:rFonts w:ascii="Helvetica Light" w:hAnsi="Helvetica Light" w:cs="Arial"/>
          <w:b/>
          <w:bCs/>
          <w:sz w:val="20"/>
          <w:szCs w:val="20"/>
        </w:rPr>
        <w:t>Ref</w:t>
      </w:r>
      <w:r w:rsidR="00766367" w:rsidRPr="001C4592">
        <w:rPr>
          <w:rFonts w:ascii="Helvetica Light" w:hAnsi="Helvetica Light" w:cs="Arial"/>
          <w:b/>
          <w:bCs/>
          <w:sz w:val="20"/>
          <w:szCs w:val="20"/>
        </w:rPr>
        <w:t>erence</w:t>
      </w:r>
      <w:r w:rsidRPr="001C4592">
        <w:rPr>
          <w:rFonts w:ascii="Helvetica Light" w:hAnsi="Helvetica Light" w:cs="Arial"/>
          <w:b/>
          <w:bCs/>
          <w:sz w:val="20"/>
          <w:szCs w:val="20"/>
        </w:rPr>
        <w:t>s</w:t>
      </w:r>
    </w:p>
    <w:p w14:paraId="1714AF46" w14:textId="0F38FC00" w:rsidR="00D6761B" w:rsidRPr="00CD61B3" w:rsidRDefault="00E538C0" w:rsidP="007C4317">
      <w:pPr>
        <w:widowControl w:val="0"/>
        <w:autoSpaceDE w:val="0"/>
        <w:autoSpaceDN w:val="0"/>
        <w:adjustRightInd w:val="0"/>
        <w:spacing w:line="480" w:lineRule="auto"/>
        <w:ind w:left="480" w:hanging="480"/>
        <w:rPr>
          <w:rFonts w:ascii="Helvetica Light" w:hAnsi="Helvetica Light" w:cs="Arial"/>
          <w:noProof/>
          <w:sz w:val="20"/>
          <w:szCs w:val="20"/>
        </w:rPr>
      </w:pPr>
      <w:r w:rsidRPr="00CD61B3">
        <w:rPr>
          <w:rFonts w:ascii="Helvetica Light" w:hAnsi="Helvetica Light" w:cs="Arial"/>
          <w:sz w:val="20"/>
          <w:szCs w:val="20"/>
        </w:rPr>
        <w:fldChar w:fldCharType="begin" w:fldLock="1"/>
      </w:r>
      <w:r w:rsidRPr="00CD61B3">
        <w:rPr>
          <w:rFonts w:ascii="Helvetica Light" w:hAnsi="Helvetica Light" w:cs="Arial"/>
          <w:sz w:val="20"/>
          <w:szCs w:val="20"/>
        </w:rPr>
        <w:instrText xml:space="preserve">ADDIN Mendeley Bibliography CSL_BIBLIOGRAPHY </w:instrText>
      </w:r>
      <w:r w:rsidRPr="00CD61B3">
        <w:rPr>
          <w:rFonts w:ascii="Helvetica Light" w:hAnsi="Helvetica Light" w:cs="Arial"/>
          <w:sz w:val="20"/>
          <w:szCs w:val="20"/>
        </w:rPr>
        <w:fldChar w:fldCharType="separate"/>
      </w:r>
      <w:r w:rsidR="00D6761B" w:rsidRPr="00772DD1">
        <w:rPr>
          <w:rFonts w:ascii="Helvetica Light" w:hAnsi="Helvetica Light" w:cs="Arial"/>
          <w:b/>
          <w:bCs/>
          <w:noProof/>
          <w:sz w:val="20"/>
          <w:szCs w:val="20"/>
        </w:rPr>
        <w:t>Alfano, C. A., Beidel, D. C., &amp; Turner, S. M.</w:t>
      </w:r>
      <w:r w:rsidR="00D6761B" w:rsidRPr="00CD61B3">
        <w:rPr>
          <w:rFonts w:ascii="Helvetica Light" w:hAnsi="Helvetica Light" w:cs="Arial"/>
          <w:noProof/>
          <w:sz w:val="20"/>
          <w:szCs w:val="20"/>
        </w:rPr>
        <w:t xml:space="preserve"> (2008). Negative Self-Imagery Among Adolescents with Social Phobia: A Test of an Adult Model of the Disorder. Journal of Clinical Child &amp; Adolescent Psychology, 37(2), 327–336. https://doi.org/10.1080/15374410801955870</w:t>
      </w:r>
    </w:p>
    <w:p w14:paraId="0F94DE22" w14:textId="77777777" w:rsidR="00D6761B" w:rsidRPr="00CD61B3" w:rsidRDefault="00D6761B" w:rsidP="007C4317">
      <w:pPr>
        <w:widowControl w:val="0"/>
        <w:autoSpaceDE w:val="0"/>
        <w:autoSpaceDN w:val="0"/>
        <w:adjustRightInd w:val="0"/>
        <w:spacing w:line="480" w:lineRule="auto"/>
        <w:ind w:left="480" w:hanging="480"/>
        <w:rPr>
          <w:rFonts w:ascii="Helvetica Light" w:hAnsi="Helvetica Light" w:cs="Arial"/>
          <w:noProof/>
          <w:sz w:val="20"/>
          <w:szCs w:val="20"/>
        </w:rPr>
      </w:pPr>
      <w:r w:rsidRPr="00772DD1">
        <w:rPr>
          <w:rFonts w:ascii="Helvetica Light" w:hAnsi="Helvetica Light" w:cs="Arial"/>
          <w:b/>
          <w:bCs/>
          <w:noProof/>
          <w:sz w:val="20"/>
          <w:szCs w:val="20"/>
        </w:rPr>
        <w:t>Blakemore, S.-J.</w:t>
      </w:r>
      <w:r w:rsidRPr="00CD61B3">
        <w:rPr>
          <w:rFonts w:ascii="Helvetica Light" w:hAnsi="Helvetica Light" w:cs="Arial"/>
          <w:noProof/>
          <w:sz w:val="20"/>
          <w:szCs w:val="20"/>
        </w:rPr>
        <w:t xml:space="preserve"> (2008). The social brain in adolescence. Nature Reviews Neuroscience, 9(4), 267.</w:t>
      </w:r>
    </w:p>
    <w:p w14:paraId="5D1A7FB0" w14:textId="77777777" w:rsidR="00D6761B" w:rsidRPr="00CD61B3" w:rsidRDefault="00D6761B" w:rsidP="007C4317">
      <w:pPr>
        <w:widowControl w:val="0"/>
        <w:autoSpaceDE w:val="0"/>
        <w:autoSpaceDN w:val="0"/>
        <w:adjustRightInd w:val="0"/>
        <w:spacing w:line="480" w:lineRule="auto"/>
        <w:ind w:left="480" w:hanging="480"/>
        <w:rPr>
          <w:rFonts w:ascii="Helvetica Light" w:hAnsi="Helvetica Light" w:cs="Arial"/>
          <w:noProof/>
          <w:sz w:val="20"/>
          <w:szCs w:val="20"/>
        </w:rPr>
      </w:pPr>
      <w:r w:rsidRPr="00772DD1">
        <w:rPr>
          <w:rFonts w:ascii="Helvetica Light" w:hAnsi="Helvetica Light" w:cs="Arial"/>
          <w:b/>
          <w:bCs/>
          <w:noProof/>
          <w:sz w:val="20"/>
          <w:szCs w:val="20"/>
        </w:rPr>
        <w:t>Bolton, D., Dearsley, P., Madronal</w:t>
      </w:r>
      <w:r w:rsidRPr="00772DD1">
        <w:rPr>
          <w:rFonts w:ascii="Helvetica Light" w:hAnsi="Helvetica Light" w:cs="Cambria Math"/>
          <w:b/>
          <w:bCs/>
          <w:noProof/>
          <w:sz w:val="20"/>
          <w:szCs w:val="20"/>
        </w:rPr>
        <w:t>‐</w:t>
      </w:r>
      <w:r w:rsidRPr="00772DD1">
        <w:rPr>
          <w:rFonts w:ascii="Helvetica Light" w:hAnsi="Helvetica Light" w:cs="Arial"/>
          <w:b/>
          <w:bCs/>
          <w:noProof/>
          <w:sz w:val="20"/>
          <w:szCs w:val="20"/>
        </w:rPr>
        <w:t>Luque, R., &amp; Baron</w:t>
      </w:r>
      <w:r w:rsidRPr="00772DD1">
        <w:rPr>
          <w:rFonts w:ascii="Helvetica Light" w:hAnsi="Helvetica Light" w:cs="Cambria Math"/>
          <w:b/>
          <w:bCs/>
          <w:noProof/>
          <w:sz w:val="20"/>
          <w:szCs w:val="20"/>
        </w:rPr>
        <w:t>‐</w:t>
      </w:r>
      <w:r w:rsidRPr="00772DD1">
        <w:rPr>
          <w:rFonts w:ascii="Helvetica Light" w:hAnsi="Helvetica Light" w:cs="Arial"/>
          <w:b/>
          <w:bCs/>
          <w:noProof/>
          <w:sz w:val="20"/>
          <w:szCs w:val="20"/>
        </w:rPr>
        <w:t>Cohen, S.</w:t>
      </w:r>
      <w:r w:rsidRPr="00CD61B3">
        <w:rPr>
          <w:rFonts w:ascii="Helvetica Light" w:hAnsi="Helvetica Light" w:cs="Arial"/>
          <w:noProof/>
          <w:sz w:val="20"/>
          <w:szCs w:val="20"/>
        </w:rPr>
        <w:t xml:space="preserve"> (2002). Magical thinking in childhood and adolescence: Development and relation to obsessive compulsion. British Journal of Developmental Psychology, 20(4), 479–494.</w:t>
      </w:r>
    </w:p>
    <w:p w14:paraId="5CA16BC3" w14:textId="77777777" w:rsidR="00D6761B" w:rsidRPr="00CD61B3" w:rsidRDefault="00D6761B" w:rsidP="007C4317">
      <w:pPr>
        <w:widowControl w:val="0"/>
        <w:autoSpaceDE w:val="0"/>
        <w:autoSpaceDN w:val="0"/>
        <w:adjustRightInd w:val="0"/>
        <w:spacing w:line="480" w:lineRule="auto"/>
        <w:ind w:left="480" w:hanging="480"/>
        <w:rPr>
          <w:rFonts w:ascii="Helvetica Light" w:hAnsi="Helvetica Light" w:cs="Arial"/>
          <w:noProof/>
          <w:sz w:val="20"/>
          <w:szCs w:val="20"/>
        </w:rPr>
      </w:pPr>
      <w:r w:rsidRPr="00772DD1">
        <w:rPr>
          <w:rFonts w:ascii="Helvetica Light" w:hAnsi="Helvetica Light" w:cs="Arial"/>
          <w:b/>
          <w:bCs/>
          <w:noProof/>
          <w:sz w:val="20"/>
          <w:szCs w:val="20"/>
        </w:rPr>
        <w:t>Borkovec, T. D., &amp; Inz, J.</w:t>
      </w:r>
      <w:r w:rsidRPr="00CD61B3">
        <w:rPr>
          <w:rFonts w:ascii="Helvetica Light" w:hAnsi="Helvetica Light" w:cs="Arial"/>
          <w:noProof/>
          <w:sz w:val="20"/>
          <w:szCs w:val="20"/>
        </w:rPr>
        <w:t xml:space="preserve"> (1990). The nature of worry in generalized anxiety disorder: A predominance of thought activity. Behaviour Research and Therapy, 28(2), 153–158.</w:t>
      </w:r>
    </w:p>
    <w:p w14:paraId="37AFF61A" w14:textId="77777777" w:rsidR="00D6761B" w:rsidRPr="00CD61B3" w:rsidRDefault="00D6761B" w:rsidP="007C4317">
      <w:pPr>
        <w:widowControl w:val="0"/>
        <w:autoSpaceDE w:val="0"/>
        <w:autoSpaceDN w:val="0"/>
        <w:adjustRightInd w:val="0"/>
        <w:spacing w:line="480" w:lineRule="auto"/>
        <w:ind w:left="480" w:hanging="480"/>
        <w:rPr>
          <w:rFonts w:ascii="Helvetica Light" w:hAnsi="Helvetica Light" w:cs="Arial"/>
          <w:noProof/>
          <w:sz w:val="20"/>
          <w:szCs w:val="20"/>
        </w:rPr>
      </w:pPr>
      <w:r w:rsidRPr="00772DD1">
        <w:rPr>
          <w:rFonts w:ascii="Helvetica Light" w:hAnsi="Helvetica Light" w:cs="Arial"/>
          <w:b/>
          <w:bCs/>
          <w:noProof/>
          <w:sz w:val="20"/>
          <w:szCs w:val="20"/>
        </w:rPr>
        <w:t>Bourne, C., Frasquilho, F., Roth, A. D., &amp; Holmes, E. A</w:t>
      </w:r>
      <w:r w:rsidRPr="00CD61B3">
        <w:rPr>
          <w:rFonts w:ascii="Helvetica Light" w:hAnsi="Helvetica Light" w:cs="Arial"/>
          <w:noProof/>
          <w:sz w:val="20"/>
          <w:szCs w:val="20"/>
        </w:rPr>
        <w:t>. (2010). Is it mere distraction? Peri-traumatic verbal tasks can increase analogue flashbacks but reduce voluntary memory performance. Journal of Behavior Therapy and Experimental Psychiatry, 41(3), 316–324.</w:t>
      </w:r>
    </w:p>
    <w:p w14:paraId="74810A40" w14:textId="77777777" w:rsidR="00D6761B" w:rsidRPr="00CD61B3" w:rsidRDefault="00D6761B" w:rsidP="007C4317">
      <w:pPr>
        <w:widowControl w:val="0"/>
        <w:autoSpaceDE w:val="0"/>
        <w:autoSpaceDN w:val="0"/>
        <w:adjustRightInd w:val="0"/>
        <w:spacing w:line="480" w:lineRule="auto"/>
        <w:ind w:left="480" w:hanging="480"/>
        <w:rPr>
          <w:rFonts w:ascii="Helvetica Light" w:hAnsi="Helvetica Light" w:cs="Arial"/>
          <w:noProof/>
          <w:sz w:val="20"/>
          <w:szCs w:val="20"/>
        </w:rPr>
      </w:pPr>
      <w:r w:rsidRPr="00772DD1">
        <w:rPr>
          <w:rFonts w:ascii="Helvetica Light" w:hAnsi="Helvetica Light" w:cs="Arial"/>
          <w:b/>
          <w:bCs/>
          <w:noProof/>
          <w:sz w:val="20"/>
          <w:szCs w:val="20"/>
        </w:rPr>
        <w:t>Braun, V., &amp; Clarke, V.</w:t>
      </w:r>
      <w:r w:rsidRPr="00CD61B3">
        <w:rPr>
          <w:rFonts w:ascii="Helvetica Light" w:hAnsi="Helvetica Light" w:cs="Arial"/>
          <w:noProof/>
          <w:sz w:val="20"/>
          <w:szCs w:val="20"/>
        </w:rPr>
        <w:t xml:space="preserve"> (2006). Using thematic analysis in psychology. Qualitative Research in Psychology, 3(2), 77–101.</w:t>
      </w:r>
    </w:p>
    <w:p w14:paraId="15732C0B" w14:textId="77777777" w:rsidR="00D6761B" w:rsidRPr="00CD61B3" w:rsidRDefault="00D6761B" w:rsidP="007C4317">
      <w:pPr>
        <w:widowControl w:val="0"/>
        <w:autoSpaceDE w:val="0"/>
        <w:autoSpaceDN w:val="0"/>
        <w:adjustRightInd w:val="0"/>
        <w:spacing w:line="480" w:lineRule="auto"/>
        <w:ind w:left="480" w:hanging="480"/>
        <w:rPr>
          <w:rFonts w:ascii="Helvetica Light" w:hAnsi="Helvetica Light" w:cs="Arial"/>
          <w:noProof/>
          <w:sz w:val="20"/>
          <w:szCs w:val="20"/>
        </w:rPr>
      </w:pPr>
      <w:r w:rsidRPr="00772DD1">
        <w:rPr>
          <w:rFonts w:ascii="Helvetica Light" w:hAnsi="Helvetica Light" w:cs="Arial"/>
          <w:b/>
          <w:bCs/>
          <w:noProof/>
          <w:sz w:val="20"/>
          <w:szCs w:val="20"/>
        </w:rPr>
        <w:t>Brewin, C. R., Gregory, J. D., Lipton, M., &amp; Burgess, N.</w:t>
      </w:r>
      <w:r w:rsidRPr="00CD61B3">
        <w:rPr>
          <w:rFonts w:ascii="Helvetica Light" w:hAnsi="Helvetica Light" w:cs="Arial"/>
          <w:noProof/>
          <w:sz w:val="20"/>
          <w:szCs w:val="20"/>
        </w:rPr>
        <w:t xml:space="preserve"> (2010). Intrusive images in psychological disorders: characteristics, neural mechanisms, and treatment implications. Psychol Rev, 117(1), 210–232. https://doi.org/10.1037/a0018113</w:t>
      </w:r>
    </w:p>
    <w:p w14:paraId="7E6D5FF5" w14:textId="77777777" w:rsidR="00D6761B" w:rsidRPr="00CD61B3" w:rsidRDefault="00D6761B" w:rsidP="007C4317">
      <w:pPr>
        <w:widowControl w:val="0"/>
        <w:autoSpaceDE w:val="0"/>
        <w:autoSpaceDN w:val="0"/>
        <w:adjustRightInd w:val="0"/>
        <w:spacing w:line="480" w:lineRule="auto"/>
        <w:ind w:left="480" w:hanging="480"/>
        <w:rPr>
          <w:rFonts w:ascii="Helvetica Light" w:hAnsi="Helvetica Light" w:cs="Arial"/>
          <w:noProof/>
          <w:sz w:val="20"/>
          <w:szCs w:val="20"/>
        </w:rPr>
      </w:pPr>
      <w:r w:rsidRPr="00772DD1">
        <w:rPr>
          <w:rFonts w:ascii="Helvetica Light" w:hAnsi="Helvetica Light" w:cs="Arial"/>
          <w:b/>
          <w:bCs/>
          <w:noProof/>
          <w:sz w:val="20"/>
          <w:szCs w:val="20"/>
        </w:rPr>
        <w:t>Brown, T. A., Campbell, L. A., Lehman, C. L., Grisham, J. R., &amp; Mancill, R. B.</w:t>
      </w:r>
      <w:r w:rsidRPr="00CD61B3">
        <w:rPr>
          <w:rFonts w:ascii="Helvetica Light" w:hAnsi="Helvetica Light" w:cs="Arial"/>
          <w:noProof/>
          <w:sz w:val="20"/>
          <w:szCs w:val="20"/>
        </w:rPr>
        <w:t xml:space="preserve"> (2001). Current and lifetime comorbidity of the DSM-IV anxiety and mood disorders in a large clinical sample. Journal of Abnormal Psychology, 110(4), 585.</w:t>
      </w:r>
    </w:p>
    <w:p w14:paraId="45074286" w14:textId="77777777" w:rsidR="00D6761B" w:rsidRPr="00CD61B3" w:rsidRDefault="00D6761B" w:rsidP="007C4317">
      <w:pPr>
        <w:widowControl w:val="0"/>
        <w:autoSpaceDE w:val="0"/>
        <w:autoSpaceDN w:val="0"/>
        <w:adjustRightInd w:val="0"/>
        <w:spacing w:line="480" w:lineRule="auto"/>
        <w:ind w:left="480" w:hanging="480"/>
        <w:rPr>
          <w:rFonts w:ascii="Helvetica Light" w:hAnsi="Helvetica Light" w:cs="Arial"/>
          <w:noProof/>
          <w:sz w:val="20"/>
          <w:szCs w:val="20"/>
        </w:rPr>
      </w:pPr>
      <w:r w:rsidRPr="00772DD1">
        <w:rPr>
          <w:rFonts w:ascii="Helvetica Light" w:hAnsi="Helvetica Light" w:cs="Arial"/>
          <w:b/>
          <w:bCs/>
          <w:noProof/>
          <w:sz w:val="20"/>
          <w:szCs w:val="20"/>
        </w:rPr>
        <w:t>Burnett Heyes, S., Lau, J. Y. F., &amp; Holmes, E. A.</w:t>
      </w:r>
      <w:r w:rsidRPr="00CD61B3">
        <w:rPr>
          <w:rFonts w:ascii="Helvetica Light" w:hAnsi="Helvetica Light" w:cs="Arial"/>
          <w:noProof/>
          <w:sz w:val="20"/>
          <w:szCs w:val="20"/>
        </w:rPr>
        <w:t xml:space="preserve"> (2013). Mental imagery, emotion and psychopathology across child and adolescent development. Developmental Cognitive Neuroscience, 5, 119–133. https://doi.org/http://dx.doi.org/10.1016/j.dcn.2013.02.004</w:t>
      </w:r>
    </w:p>
    <w:p w14:paraId="428FE6B8" w14:textId="77777777" w:rsidR="00D6761B" w:rsidRPr="00CD61B3" w:rsidRDefault="00D6761B" w:rsidP="007C4317">
      <w:pPr>
        <w:widowControl w:val="0"/>
        <w:autoSpaceDE w:val="0"/>
        <w:autoSpaceDN w:val="0"/>
        <w:adjustRightInd w:val="0"/>
        <w:spacing w:line="480" w:lineRule="auto"/>
        <w:ind w:left="480" w:hanging="480"/>
        <w:rPr>
          <w:rFonts w:ascii="Helvetica Light" w:hAnsi="Helvetica Light" w:cs="Arial"/>
          <w:noProof/>
          <w:sz w:val="20"/>
          <w:szCs w:val="20"/>
        </w:rPr>
      </w:pPr>
      <w:r w:rsidRPr="00772DD1">
        <w:rPr>
          <w:rFonts w:ascii="Helvetica Light" w:hAnsi="Helvetica Light" w:cs="Arial"/>
          <w:b/>
          <w:bCs/>
          <w:noProof/>
          <w:sz w:val="20"/>
          <w:szCs w:val="20"/>
        </w:rPr>
        <w:t xml:space="preserve">Chorpita, B. F., Moffitt, C. E., &amp; Gray, J. </w:t>
      </w:r>
      <w:r w:rsidRPr="00CD61B3">
        <w:rPr>
          <w:rFonts w:ascii="Helvetica Light" w:hAnsi="Helvetica Light" w:cs="Arial"/>
          <w:noProof/>
          <w:sz w:val="20"/>
          <w:szCs w:val="20"/>
        </w:rPr>
        <w:t>(2005). Psychometric properties of the Revised Child Anxiety and Depression Scale in a clinical sample. Behaviour Research and Therapy, 43(3), 309–322.</w:t>
      </w:r>
    </w:p>
    <w:p w14:paraId="25930B18" w14:textId="77777777" w:rsidR="00D6761B" w:rsidRPr="00CD61B3" w:rsidRDefault="00D6761B" w:rsidP="007C4317">
      <w:pPr>
        <w:widowControl w:val="0"/>
        <w:autoSpaceDE w:val="0"/>
        <w:autoSpaceDN w:val="0"/>
        <w:adjustRightInd w:val="0"/>
        <w:spacing w:line="480" w:lineRule="auto"/>
        <w:ind w:left="480" w:hanging="480"/>
        <w:rPr>
          <w:rFonts w:ascii="Helvetica Light" w:hAnsi="Helvetica Light" w:cs="Arial"/>
          <w:noProof/>
          <w:sz w:val="20"/>
          <w:szCs w:val="20"/>
        </w:rPr>
      </w:pPr>
      <w:r w:rsidRPr="00772DD1">
        <w:rPr>
          <w:rFonts w:ascii="Helvetica Light" w:hAnsi="Helvetica Light" w:cs="Arial"/>
          <w:b/>
          <w:bCs/>
          <w:noProof/>
          <w:sz w:val="20"/>
          <w:szCs w:val="20"/>
        </w:rPr>
        <w:t>Chorpita, B. F., Yim, L., Moffitt, C., Umemoto, L. A., &amp; Francis, S. E.</w:t>
      </w:r>
      <w:r w:rsidRPr="00CD61B3">
        <w:rPr>
          <w:rFonts w:ascii="Helvetica Light" w:hAnsi="Helvetica Light" w:cs="Arial"/>
          <w:noProof/>
          <w:sz w:val="20"/>
          <w:szCs w:val="20"/>
        </w:rPr>
        <w:t xml:space="preserve"> (2000). Assessment of symptoms of DSM-IV anxiety and depression in children: A revised child anxiety and depression scale. Behaviour Research and Therapy, 38(8), 835–855.</w:t>
      </w:r>
    </w:p>
    <w:p w14:paraId="151D60ED" w14:textId="77777777" w:rsidR="00D6761B" w:rsidRPr="00CD61B3" w:rsidRDefault="00D6761B" w:rsidP="007C4317">
      <w:pPr>
        <w:widowControl w:val="0"/>
        <w:autoSpaceDE w:val="0"/>
        <w:autoSpaceDN w:val="0"/>
        <w:adjustRightInd w:val="0"/>
        <w:spacing w:line="480" w:lineRule="auto"/>
        <w:ind w:left="480" w:hanging="480"/>
        <w:rPr>
          <w:rFonts w:ascii="Helvetica Light" w:hAnsi="Helvetica Light" w:cs="Arial"/>
          <w:noProof/>
          <w:sz w:val="20"/>
          <w:szCs w:val="20"/>
        </w:rPr>
      </w:pPr>
      <w:r w:rsidRPr="00772DD1">
        <w:rPr>
          <w:rFonts w:ascii="Helvetica Light" w:hAnsi="Helvetica Light" w:cs="Arial"/>
          <w:b/>
          <w:bCs/>
          <w:noProof/>
          <w:sz w:val="20"/>
          <w:szCs w:val="20"/>
        </w:rPr>
        <w:t>Çili, S., &amp; Stopa, L.</w:t>
      </w:r>
      <w:r w:rsidRPr="00CD61B3">
        <w:rPr>
          <w:rFonts w:ascii="Helvetica Light" w:hAnsi="Helvetica Light" w:cs="Arial"/>
          <w:noProof/>
          <w:sz w:val="20"/>
          <w:szCs w:val="20"/>
        </w:rPr>
        <w:t xml:space="preserve"> (2018). Autobiographical memory and the self: Relationship and implications for cognitive-behavioural therapy. Routledge.</w:t>
      </w:r>
    </w:p>
    <w:p w14:paraId="231C2955" w14:textId="77777777" w:rsidR="00D6761B" w:rsidRPr="00CD61B3" w:rsidRDefault="00D6761B" w:rsidP="007C4317">
      <w:pPr>
        <w:widowControl w:val="0"/>
        <w:autoSpaceDE w:val="0"/>
        <w:autoSpaceDN w:val="0"/>
        <w:adjustRightInd w:val="0"/>
        <w:spacing w:line="480" w:lineRule="auto"/>
        <w:ind w:left="480" w:hanging="480"/>
        <w:rPr>
          <w:rFonts w:ascii="Helvetica Light" w:hAnsi="Helvetica Light" w:cs="Arial"/>
          <w:noProof/>
          <w:sz w:val="20"/>
          <w:szCs w:val="20"/>
        </w:rPr>
      </w:pPr>
      <w:r w:rsidRPr="00772DD1">
        <w:rPr>
          <w:rFonts w:ascii="Helvetica Light" w:hAnsi="Helvetica Light" w:cs="Arial"/>
          <w:b/>
          <w:bCs/>
          <w:noProof/>
          <w:sz w:val="20"/>
          <w:szCs w:val="20"/>
        </w:rPr>
        <w:t>Clark, D. M., &amp; Wells, A.</w:t>
      </w:r>
      <w:r w:rsidRPr="00CD61B3">
        <w:rPr>
          <w:rFonts w:ascii="Helvetica Light" w:hAnsi="Helvetica Light" w:cs="Arial"/>
          <w:noProof/>
          <w:sz w:val="20"/>
          <w:szCs w:val="20"/>
        </w:rPr>
        <w:t xml:space="preserve"> (1995). A cognitive model of social phobia. Social Phobia: Diagnosis, Assessment, and Treatment, 41(68), 22–23.</w:t>
      </w:r>
    </w:p>
    <w:p w14:paraId="0A6A756D" w14:textId="77777777" w:rsidR="00D6761B" w:rsidRPr="00CD61B3" w:rsidRDefault="00D6761B" w:rsidP="007C4317">
      <w:pPr>
        <w:widowControl w:val="0"/>
        <w:autoSpaceDE w:val="0"/>
        <w:autoSpaceDN w:val="0"/>
        <w:adjustRightInd w:val="0"/>
        <w:spacing w:line="480" w:lineRule="auto"/>
        <w:ind w:left="480" w:hanging="480"/>
        <w:rPr>
          <w:rFonts w:ascii="Helvetica Light" w:hAnsi="Helvetica Light" w:cs="Arial"/>
          <w:noProof/>
          <w:sz w:val="20"/>
          <w:szCs w:val="20"/>
        </w:rPr>
      </w:pPr>
      <w:r w:rsidRPr="00772DD1">
        <w:rPr>
          <w:rFonts w:ascii="Helvetica Light" w:hAnsi="Helvetica Light" w:cs="Arial"/>
          <w:b/>
          <w:bCs/>
          <w:noProof/>
          <w:sz w:val="20"/>
          <w:szCs w:val="20"/>
        </w:rPr>
        <w:t>Day, S., Holmes, E., &amp; Hackmann, A.</w:t>
      </w:r>
      <w:r w:rsidRPr="00CD61B3">
        <w:rPr>
          <w:rFonts w:ascii="Helvetica Light" w:hAnsi="Helvetica Light" w:cs="Arial"/>
          <w:noProof/>
          <w:sz w:val="20"/>
          <w:szCs w:val="20"/>
        </w:rPr>
        <w:t xml:space="preserve"> (2004). Occurrence of imagery and its link with early memories in agoraphobia. Memory, 12(4), 416–427.</w:t>
      </w:r>
    </w:p>
    <w:p w14:paraId="31279E61" w14:textId="77777777" w:rsidR="00D6761B" w:rsidRPr="00CD61B3" w:rsidRDefault="00D6761B" w:rsidP="007C4317">
      <w:pPr>
        <w:widowControl w:val="0"/>
        <w:autoSpaceDE w:val="0"/>
        <w:autoSpaceDN w:val="0"/>
        <w:adjustRightInd w:val="0"/>
        <w:spacing w:line="480" w:lineRule="auto"/>
        <w:ind w:left="480" w:hanging="480"/>
        <w:rPr>
          <w:rFonts w:ascii="Helvetica Light" w:hAnsi="Helvetica Light" w:cs="Arial"/>
          <w:noProof/>
          <w:sz w:val="20"/>
          <w:szCs w:val="20"/>
        </w:rPr>
      </w:pPr>
      <w:r w:rsidRPr="00772DD1">
        <w:rPr>
          <w:rFonts w:ascii="Helvetica Light" w:hAnsi="Helvetica Light" w:cs="Arial"/>
          <w:b/>
          <w:bCs/>
          <w:noProof/>
          <w:sz w:val="20"/>
          <w:szCs w:val="20"/>
        </w:rPr>
        <w:t>de Silva, P.</w:t>
      </w:r>
      <w:r w:rsidRPr="00CD61B3">
        <w:rPr>
          <w:rFonts w:ascii="Helvetica Light" w:hAnsi="Helvetica Light" w:cs="Arial"/>
          <w:noProof/>
          <w:sz w:val="20"/>
          <w:szCs w:val="20"/>
        </w:rPr>
        <w:t xml:space="preserve"> (1986). Obsessional-compulsive imagery. Behaviour Research and Therapy, 24(3), 333–350.</w:t>
      </w:r>
    </w:p>
    <w:p w14:paraId="57F3C987" w14:textId="77777777" w:rsidR="00D6761B" w:rsidRPr="00CD61B3" w:rsidRDefault="00D6761B" w:rsidP="00195656">
      <w:pPr>
        <w:widowControl w:val="0"/>
        <w:autoSpaceDE w:val="0"/>
        <w:autoSpaceDN w:val="0"/>
        <w:adjustRightInd w:val="0"/>
        <w:spacing w:line="360" w:lineRule="auto"/>
        <w:ind w:left="480" w:hanging="480"/>
        <w:rPr>
          <w:rFonts w:ascii="Helvetica Light" w:hAnsi="Helvetica Light" w:cs="Arial"/>
          <w:noProof/>
          <w:sz w:val="20"/>
          <w:szCs w:val="20"/>
        </w:rPr>
      </w:pPr>
      <w:r w:rsidRPr="00772DD1">
        <w:rPr>
          <w:rFonts w:ascii="Helvetica Light" w:hAnsi="Helvetica Light" w:cs="Arial"/>
          <w:b/>
          <w:bCs/>
          <w:noProof/>
          <w:sz w:val="20"/>
          <w:szCs w:val="20"/>
        </w:rPr>
        <w:t>Ehlers, A., &amp; Clark, D. M.</w:t>
      </w:r>
      <w:r w:rsidRPr="00CD61B3">
        <w:rPr>
          <w:rFonts w:ascii="Helvetica Light" w:hAnsi="Helvetica Light" w:cs="Arial"/>
          <w:noProof/>
          <w:sz w:val="20"/>
          <w:szCs w:val="20"/>
        </w:rPr>
        <w:t xml:space="preserve"> (2000). A cognitive model of posttraumatic stress disorder. Behaviour Research and Therapy, 38(4), 319–345.</w:t>
      </w:r>
    </w:p>
    <w:p w14:paraId="4A8CE406" w14:textId="77777777" w:rsidR="003803FD" w:rsidRPr="00195656" w:rsidRDefault="003803FD" w:rsidP="00195656">
      <w:pPr>
        <w:widowControl w:val="0"/>
        <w:autoSpaceDE w:val="0"/>
        <w:autoSpaceDN w:val="0"/>
        <w:adjustRightInd w:val="0"/>
        <w:spacing w:line="360" w:lineRule="auto"/>
        <w:ind w:left="480" w:hanging="480"/>
        <w:rPr>
          <w:rFonts w:ascii="Helvetica Light" w:hAnsi="Helvetica Light" w:cs="Arial"/>
          <w:sz w:val="20"/>
          <w:szCs w:val="20"/>
        </w:rPr>
      </w:pPr>
      <w:r w:rsidRPr="00195656">
        <w:rPr>
          <w:rFonts w:ascii="Helvetica Light" w:hAnsi="Helvetica Light" w:cs="Arial"/>
          <w:b/>
          <w:bCs/>
          <w:sz w:val="20"/>
          <w:szCs w:val="20"/>
        </w:rPr>
        <w:t>Eksi, A., Peykerli, G., Saydam, R., Toparla, D., &amp; Braun, K. L.</w:t>
      </w:r>
      <w:r w:rsidRPr="00195656">
        <w:rPr>
          <w:rFonts w:ascii="Helvetica Light" w:hAnsi="Helvetica Light" w:cs="Arial"/>
          <w:sz w:val="20"/>
          <w:szCs w:val="20"/>
        </w:rPr>
        <w:t xml:space="preserve"> (2008). Vivid intrusive memories in PTSD: Responses of child earthquake survivors in Turkey. Journal of Loss and Trauma, 13(2-3), 123-155.</w:t>
      </w:r>
    </w:p>
    <w:p w14:paraId="3AA61E0D" w14:textId="19E08E69" w:rsidR="002D2F2B" w:rsidRDefault="00195656" w:rsidP="00195656">
      <w:pPr>
        <w:spacing w:after="0" w:line="360" w:lineRule="auto"/>
        <w:ind w:left="567" w:hanging="567"/>
        <w:rPr>
          <w:rFonts w:ascii="Helvetica Light" w:eastAsia="Times New Roman" w:hAnsi="Helvetica Light" w:cs="Arial"/>
          <w:color w:val="222222"/>
          <w:sz w:val="20"/>
          <w:szCs w:val="20"/>
          <w:shd w:val="clear" w:color="auto" w:fill="FFFFFF"/>
          <w:lang w:eastAsia="en-GB"/>
        </w:rPr>
      </w:pPr>
      <w:r w:rsidRPr="00195656">
        <w:rPr>
          <w:rFonts w:ascii="Helvetica Light" w:eastAsia="Times New Roman" w:hAnsi="Helvetica Light" w:cs="Arial"/>
          <w:b/>
          <w:bCs/>
          <w:color w:val="222222"/>
          <w:sz w:val="20"/>
          <w:szCs w:val="20"/>
          <w:shd w:val="clear" w:color="auto" w:fill="FFFFFF"/>
          <w:lang w:eastAsia="en-GB"/>
        </w:rPr>
        <w:t>Farrell, L., &amp; Barrett, P.</w:t>
      </w:r>
      <w:r w:rsidRPr="00195656">
        <w:rPr>
          <w:rFonts w:ascii="Helvetica Light" w:eastAsia="Times New Roman" w:hAnsi="Helvetica Light" w:cs="Arial"/>
          <w:color w:val="222222"/>
          <w:sz w:val="20"/>
          <w:szCs w:val="20"/>
          <w:shd w:val="clear" w:color="auto" w:fill="FFFFFF"/>
          <w:lang w:eastAsia="en-GB"/>
        </w:rPr>
        <w:t xml:space="preserve"> (2006). Obsessive</w:t>
      </w:r>
      <w:r w:rsidRPr="00195656">
        <w:rPr>
          <w:rFonts w:ascii="Helvetica Light" w:eastAsia="Times New Roman" w:hAnsi="Helvetica Light" w:cs="Cambria Math"/>
          <w:color w:val="222222"/>
          <w:sz w:val="20"/>
          <w:szCs w:val="20"/>
          <w:shd w:val="clear" w:color="auto" w:fill="FFFFFF"/>
          <w:lang w:eastAsia="en-GB"/>
        </w:rPr>
        <w:t>‐</w:t>
      </w:r>
      <w:r w:rsidRPr="00195656">
        <w:rPr>
          <w:rFonts w:ascii="Helvetica Light" w:eastAsia="Times New Roman" w:hAnsi="Helvetica Light" w:cs="Arial"/>
          <w:color w:val="222222"/>
          <w:sz w:val="20"/>
          <w:szCs w:val="20"/>
          <w:shd w:val="clear" w:color="auto" w:fill="FFFFFF"/>
          <w:lang w:eastAsia="en-GB"/>
        </w:rPr>
        <w:t>compulsive disorder across developmental trajectory: Cognitive processing of threat in children, adolescents and adults. </w:t>
      </w:r>
      <w:r w:rsidRPr="00195656">
        <w:rPr>
          <w:rFonts w:ascii="Helvetica Light" w:eastAsia="Times New Roman" w:hAnsi="Helvetica Light" w:cs="Arial"/>
          <w:color w:val="222222"/>
          <w:sz w:val="20"/>
          <w:szCs w:val="20"/>
          <w:lang w:eastAsia="en-GB"/>
        </w:rPr>
        <w:t>British Journal of Psychology</w:t>
      </w:r>
      <w:r w:rsidRPr="00195656">
        <w:rPr>
          <w:rFonts w:ascii="Helvetica Light" w:eastAsia="Times New Roman" w:hAnsi="Helvetica Light" w:cs="Arial"/>
          <w:color w:val="222222"/>
          <w:sz w:val="20"/>
          <w:szCs w:val="20"/>
          <w:shd w:val="clear" w:color="auto" w:fill="FFFFFF"/>
          <w:lang w:eastAsia="en-GB"/>
        </w:rPr>
        <w:t>, </w:t>
      </w:r>
      <w:r w:rsidRPr="00195656">
        <w:rPr>
          <w:rFonts w:ascii="Helvetica Light" w:eastAsia="Times New Roman" w:hAnsi="Helvetica Light" w:cs="Arial"/>
          <w:color w:val="222222"/>
          <w:sz w:val="20"/>
          <w:szCs w:val="20"/>
          <w:lang w:eastAsia="en-GB"/>
        </w:rPr>
        <w:t>97</w:t>
      </w:r>
      <w:r w:rsidRPr="00195656">
        <w:rPr>
          <w:rFonts w:ascii="Helvetica Light" w:eastAsia="Times New Roman" w:hAnsi="Helvetica Light" w:cs="Arial"/>
          <w:color w:val="222222"/>
          <w:sz w:val="20"/>
          <w:szCs w:val="20"/>
          <w:shd w:val="clear" w:color="auto" w:fill="FFFFFF"/>
          <w:lang w:eastAsia="en-GB"/>
        </w:rPr>
        <w:t>(1), 95-114.</w:t>
      </w:r>
    </w:p>
    <w:p w14:paraId="56C416A1" w14:textId="77777777" w:rsidR="00195656" w:rsidRPr="00195656" w:rsidRDefault="00195656" w:rsidP="00195656">
      <w:pPr>
        <w:spacing w:after="0" w:line="360" w:lineRule="auto"/>
        <w:ind w:left="567" w:hanging="567"/>
        <w:rPr>
          <w:rFonts w:ascii="Helvetica Light" w:eastAsia="Times New Roman" w:hAnsi="Helvetica Light" w:cs="Times New Roman"/>
          <w:sz w:val="24"/>
          <w:szCs w:val="24"/>
          <w:lang w:eastAsia="en-GB"/>
        </w:rPr>
      </w:pPr>
    </w:p>
    <w:p w14:paraId="3E871529" w14:textId="5D26F587" w:rsidR="00D6761B" w:rsidRPr="00CD61B3" w:rsidRDefault="00D6761B" w:rsidP="007C4317">
      <w:pPr>
        <w:widowControl w:val="0"/>
        <w:autoSpaceDE w:val="0"/>
        <w:autoSpaceDN w:val="0"/>
        <w:adjustRightInd w:val="0"/>
        <w:spacing w:line="480" w:lineRule="auto"/>
        <w:ind w:left="480" w:hanging="480"/>
        <w:rPr>
          <w:rFonts w:ascii="Helvetica Light" w:hAnsi="Helvetica Light" w:cs="Arial"/>
          <w:noProof/>
          <w:sz w:val="20"/>
          <w:szCs w:val="20"/>
        </w:rPr>
      </w:pPr>
      <w:r w:rsidRPr="00772DD1">
        <w:rPr>
          <w:rFonts w:ascii="Helvetica Light" w:hAnsi="Helvetica Light" w:cs="Arial"/>
          <w:b/>
          <w:bCs/>
          <w:noProof/>
          <w:sz w:val="20"/>
          <w:szCs w:val="20"/>
        </w:rPr>
        <w:t>Fereday, J., &amp; Muir-Cochrane, E.</w:t>
      </w:r>
      <w:r w:rsidRPr="00CD61B3">
        <w:rPr>
          <w:rFonts w:ascii="Helvetica Light" w:hAnsi="Helvetica Light" w:cs="Arial"/>
          <w:noProof/>
          <w:sz w:val="20"/>
          <w:szCs w:val="20"/>
        </w:rPr>
        <w:t xml:space="preserve"> (2006). Demonstrating rigor using thematic analysis: A hybrid approach of inductive and deductive coding and theme development. International Journal of Qualitative Methods, 5(1), 80–92.</w:t>
      </w:r>
    </w:p>
    <w:p w14:paraId="5F43ACEB" w14:textId="77777777" w:rsidR="00D6761B" w:rsidRPr="00CD61B3" w:rsidRDefault="00D6761B" w:rsidP="007C4317">
      <w:pPr>
        <w:widowControl w:val="0"/>
        <w:autoSpaceDE w:val="0"/>
        <w:autoSpaceDN w:val="0"/>
        <w:adjustRightInd w:val="0"/>
        <w:spacing w:line="480" w:lineRule="auto"/>
        <w:ind w:left="480" w:hanging="480"/>
        <w:rPr>
          <w:rFonts w:ascii="Helvetica Light" w:hAnsi="Helvetica Light" w:cs="Arial"/>
          <w:noProof/>
          <w:sz w:val="20"/>
          <w:szCs w:val="20"/>
        </w:rPr>
      </w:pPr>
      <w:r w:rsidRPr="00772DD1">
        <w:rPr>
          <w:rFonts w:ascii="Helvetica Light" w:hAnsi="Helvetica Light" w:cs="Arial"/>
          <w:b/>
          <w:bCs/>
          <w:noProof/>
          <w:sz w:val="20"/>
          <w:szCs w:val="20"/>
        </w:rPr>
        <w:t>Grey, N., &amp; Holmes, E. A.</w:t>
      </w:r>
      <w:r w:rsidRPr="00CD61B3">
        <w:rPr>
          <w:rFonts w:ascii="Helvetica Light" w:hAnsi="Helvetica Light" w:cs="Arial"/>
          <w:noProof/>
          <w:sz w:val="20"/>
          <w:szCs w:val="20"/>
        </w:rPr>
        <w:t xml:space="preserve"> (2008). “Hotspots” in trauma memories in the treatment of post-traumatic stress disorder: A replication. Memory, 16(7), 788–796.</w:t>
      </w:r>
    </w:p>
    <w:p w14:paraId="424DAA35" w14:textId="0C643BAB" w:rsidR="00D6761B" w:rsidRPr="00CD61B3" w:rsidRDefault="00D6761B" w:rsidP="007C4317">
      <w:pPr>
        <w:widowControl w:val="0"/>
        <w:autoSpaceDE w:val="0"/>
        <w:autoSpaceDN w:val="0"/>
        <w:adjustRightInd w:val="0"/>
        <w:spacing w:line="480" w:lineRule="auto"/>
        <w:ind w:left="480" w:hanging="480"/>
        <w:rPr>
          <w:rFonts w:ascii="Helvetica Light" w:hAnsi="Helvetica Light" w:cs="Arial"/>
          <w:noProof/>
          <w:sz w:val="20"/>
          <w:szCs w:val="20"/>
        </w:rPr>
      </w:pPr>
      <w:r w:rsidRPr="00772DD1">
        <w:rPr>
          <w:rFonts w:ascii="Helvetica Light" w:hAnsi="Helvetica Light" w:cs="Arial"/>
          <w:b/>
          <w:bCs/>
          <w:noProof/>
          <w:sz w:val="20"/>
          <w:szCs w:val="20"/>
        </w:rPr>
        <w:t>Hackmann, A., Surawy, C., &amp; Clark, D. M.</w:t>
      </w:r>
      <w:r w:rsidRPr="00CD61B3">
        <w:rPr>
          <w:rFonts w:ascii="Helvetica Light" w:hAnsi="Helvetica Light" w:cs="Arial"/>
          <w:noProof/>
          <w:sz w:val="20"/>
          <w:szCs w:val="20"/>
        </w:rPr>
        <w:t xml:space="preserve"> (1998). </w:t>
      </w:r>
      <w:r w:rsidR="00AC342F" w:rsidRPr="00CD61B3">
        <w:rPr>
          <w:rFonts w:ascii="Helvetica Light" w:hAnsi="Helvetica Light" w:cs="Arial"/>
          <w:noProof/>
          <w:sz w:val="20"/>
          <w:szCs w:val="20"/>
        </w:rPr>
        <w:t>Seeing yourself through others’ eyes: a study of spontaneously occurring images in social phobia</w:t>
      </w:r>
      <w:r w:rsidRPr="00CD61B3">
        <w:rPr>
          <w:rFonts w:ascii="Helvetica Light" w:hAnsi="Helvetica Light" w:cs="Arial"/>
          <w:noProof/>
          <w:sz w:val="20"/>
          <w:szCs w:val="20"/>
        </w:rPr>
        <w:t xml:space="preserve">. Behavioural and Cognitive Psychotherapy, 26(1), 3–12. </w:t>
      </w:r>
    </w:p>
    <w:p w14:paraId="3887903E" w14:textId="77777777" w:rsidR="00D6761B" w:rsidRPr="00CD61B3" w:rsidRDefault="00D6761B" w:rsidP="007C4317">
      <w:pPr>
        <w:widowControl w:val="0"/>
        <w:autoSpaceDE w:val="0"/>
        <w:autoSpaceDN w:val="0"/>
        <w:adjustRightInd w:val="0"/>
        <w:spacing w:line="480" w:lineRule="auto"/>
        <w:ind w:left="480" w:hanging="480"/>
        <w:rPr>
          <w:rFonts w:ascii="Helvetica Light" w:hAnsi="Helvetica Light" w:cs="Arial"/>
          <w:noProof/>
          <w:sz w:val="20"/>
          <w:szCs w:val="20"/>
        </w:rPr>
      </w:pPr>
      <w:r w:rsidRPr="00772DD1">
        <w:rPr>
          <w:rFonts w:ascii="Helvetica Light" w:hAnsi="Helvetica Light" w:cs="Arial"/>
          <w:b/>
          <w:bCs/>
          <w:noProof/>
          <w:sz w:val="20"/>
          <w:szCs w:val="20"/>
        </w:rPr>
        <w:t>Harvey, A. G., Clark, D. M., Ehlers, A., &amp; Rapee, R. M.</w:t>
      </w:r>
      <w:r w:rsidRPr="00CD61B3">
        <w:rPr>
          <w:rFonts w:ascii="Helvetica Light" w:hAnsi="Helvetica Light" w:cs="Arial"/>
          <w:noProof/>
          <w:sz w:val="20"/>
          <w:szCs w:val="20"/>
        </w:rPr>
        <w:t xml:space="preserve"> (2000). Social anxiety and self-impression: cognitive preparation enhances the beneficial effects of video feedback following a stressful social task. Behaviour Research and Therapy, 38(12), 1183–1192.</w:t>
      </w:r>
    </w:p>
    <w:p w14:paraId="43B55DF6" w14:textId="77777777" w:rsidR="00D6761B" w:rsidRPr="00CD61B3" w:rsidRDefault="00D6761B" w:rsidP="007C4317">
      <w:pPr>
        <w:widowControl w:val="0"/>
        <w:autoSpaceDE w:val="0"/>
        <w:autoSpaceDN w:val="0"/>
        <w:adjustRightInd w:val="0"/>
        <w:spacing w:line="480" w:lineRule="auto"/>
        <w:ind w:left="480" w:hanging="480"/>
        <w:rPr>
          <w:rFonts w:ascii="Helvetica Light" w:hAnsi="Helvetica Light" w:cs="Arial"/>
          <w:noProof/>
          <w:sz w:val="20"/>
          <w:szCs w:val="20"/>
        </w:rPr>
      </w:pPr>
      <w:r w:rsidRPr="00772DD1">
        <w:rPr>
          <w:rFonts w:ascii="Helvetica Light" w:hAnsi="Helvetica Light" w:cs="Arial"/>
          <w:b/>
          <w:bCs/>
          <w:noProof/>
          <w:sz w:val="20"/>
          <w:szCs w:val="20"/>
        </w:rPr>
        <w:t>Hignett, E., &amp; Cartwright-Hatton, S.</w:t>
      </w:r>
      <w:r w:rsidRPr="00CD61B3">
        <w:rPr>
          <w:rFonts w:ascii="Helvetica Light" w:hAnsi="Helvetica Light" w:cs="Arial"/>
          <w:noProof/>
          <w:sz w:val="20"/>
          <w:szCs w:val="20"/>
        </w:rPr>
        <w:t xml:space="preserve"> (2008). Observer perspective in adolescence: The relationship with social anxiety and age. Behavioural and Cognitive Psychotherapy, 36(04), 437–447.</w:t>
      </w:r>
    </w:p>
    <w:p w14:paraId="1FE26C21" w14:textId="77777777" w:rsidR="00D6761B" w:rsidRPr="00CD61B3" w:rsidRDefault="00D6761B" w:rsidP="007C4317">
      <w:pPr>
        <w:widowControl w:val="0"/>
        <w:autoSpaceDE w:val="0"/>
        <w:autoSpaceDN w:val="0"/>
        <w:adjustRightInd w:val="0"/>
        <w:spacing w:line="480" w:lineRule="auto"/>
        <w:ind w:left="480" w:hanging="480"/>
        <w:rPr>
          <w:rFonts w:ascii="Helvetica Light" w:hAnsi="Helvetica Light" w:cs="Arial"/>
          <w:noProof/>
          <w:sz w:val="20"/>
          <w:szCs w:val="20"/>
        </w:rPr>
      </w:pPr>
      <w:r w:rsidRPr="00772DD1">
        <w:rPr>
          <w:rFonts w:ascii="Helvetica Light" w:hAnsi="Helvetica Light" w:cs="Arial"/>
          <w:b/>
          <w:bCs/>
          <w:noProof/>
          <w:sz w:val="20"/>
          <w:szCs w:val="20"/>
        </w:rPr>
        <w:t>Hirsch, C. R., Clark, D. M., Mathews, A., &amp; Williams, R.</w:t>
      </w:r>
      <w:r w:rsidRPr="00CD61B3">
        <w:rPr>
          <w:rFonts w:ascii="Helvetica Light" w:hAnsi="Helvetica Light" w:cs="Arial"/>
          <w:noProof/>
          <w:sz w:val="20"/>
          <w:szCs w:val="20"/>
        </w:rPr>
        <w:t xml:space="preserve"> (2003a). Self-images play a causal role in social phobia. Behaviour Research and Therapy, 41(8), 909–921.</w:t>
      </w:r>
    </w:p>
    <w:p w14:paraId="4C5AE596" w14:textId="7C51BE8C" w:rsidR="00D6761B" w:rsidRPr="00CD61B3" w:rsidRDefault="00D6761B" w:rsidP="007C4317">
      <w:pPr>
        <w:widowControl w:val="0"/>
        <w:autoSpaceDE w:val="0"/>
        <w:autoSpaceDN w:val="0"/>
        <w:adjustRightInd w:val="0"/>
        <w:spacing w:line="480" w:lineRule="auto"/>
        <w:ind w:left="480" w:hanging="480"/>
        <w:rPr>
          <w:rFonts w:ascii="Helvetica Light" w:hAnsi="Helvetica Light" w:cs="Arial"/>
          <w:noProof/>
          <w:sz w:val="20"/>
          <w:szCs w:val="20"/>
        </w:rPr>
      </w:pPr>
      <w:r w:rsidRPr="00772DD1">
        <w:rPr>
          <w:rFonts w:ascii="Helvetica Light" w:hAnsi="Helvetica Light" w:cs="Arial"/>
          <w:b/>
          <w:bCs/>
          <w:noProof/>
          <w:sz w:val="20"/>
          <w:szCs w:val="20"/>
        </w:rPr>
        <w:t>Hirsch, C. R., Clark, D. M., Mathews, A., &amp; Williams, R.</w:t>
      </w:r>
      <w:r w:rsidRPr="00CD61B3">
        <w:rPr>
          <w:rFonts w:ascii="Helvetica Light" w:hAnsi="Helvetica Light" w:cs="Arial"/>
          <w:noProof/>
          <w:sz w:val="20"/>
          <w:szCs w:val="20"/>
        </w:rPr>
        <w:t xml:space="preserve"> (2003b). Self-images play a causal role in social phobia. Behaviour Research and Therapy, 41(8), 909–921.</w:t>
      </w:r>
    </w:p>
    <w:p w14:paraId="56267CCA" w14:textId="77777777" w:rsidR="00D6761B" w:rsidRPr="00CD61B3" w:rsidRDefault="00D6761B" w:rsidP="007C4317">
      <w:pPr>
        <w:widowControl w:val="0"/>
        <w:autoSpaceDE w:val="0"/>
        <w:autoSpaceDN w:val="0"/>
        <w:adjustRightInd w:val="0"/>
        <w:spacing w:line="480" w:lineRule="auto"/>
        <w:ind w:left="480" w:hanging="480"/>
        <w:rPr>
          <w:rFonts w:ascii="Helvetica Light" w:hAnsi="Helvetica Light" w:cs="Arial"/>
          <w:noProof/>
          <w:sz w:val="20"/>
          <w:szCs w:val="20"/>
        </w:rPr>
      </w:pPr>
      <w:r w:rsidRPr="00772DD1">
        <w:rPr>
          <w:rFonts w:ascii="Helvetica Light" w:hAnsi="Helvetica Light" w:cs="Arial"/>
          <w:b/>
          <w:bCs/>
          <w:noProof/>
          <w:sz w:val="20"/>
          <w:szCs w:val="20"/>
        </w:rPr>
        <w:t>Hirsch, C. R., &amp; Holmes, E. A.</w:t>
      </w:r>
      <w:r w:rsidRPr="00CD61B3">
        <w:rPr>
          <w:rFonts w:ascii="Helvetica Light" w:hAnsi="Helvetica Light" w:cs="Arial"/>
          <w:noProof/>
          <w:sz w:val="20"/>
          <w:szCs w:val="20"/>
        </w:rPr>
        <w:t xml:space="preserve"> (2007). Mental imagery in anxiety disorders. Psychiatry, 6(4), 161–165. https://doi.org/10.1016/j.mppsy.2007.01.005</w:t>
      </w:r>
    </w:p>
    <w:p w14:paraId="1D8E2E4C" w14:textId="77777777" w:rsidR="00D6761B" w:rsidRPr="00CD61B3" w:rsidRDefault="00D6761B" w:rsidP="007C4317">
      <w:pPr>
        <w:widowControl w:val="0"/>
        <w:autoSpaceDE w:val="0"/>
        <w:autoSpaceDN w:val="0"/>
        <w:adjustRightInd w:val="0"/>
        <w:spacing w:line="480" w:lineRule="auto"/>
        <w:ind w:left="480" w:hanging="480"/>
        <w:rPr>
          <w:rFonts w:ascii="Helvetica Light" w:hAnsi="Helvetica Light" w:cs="Arial"/>
          <w:noProof/>
          <w:sz w:val="20"/>
          <w:szCs w:val="20"/>
        </w:rPr>
      </w:pPr>
      <w:r w:rsidRPr="00772DD1">
        <w:rPr>
          <w:rFonts w:ascii="Helvetica Light" w:hAnsi="Helvetica Light" w:cs="Arial"/>
          <w:b/>
          <w:bCs/>
          <w:noProof/>
          <w:sz w:val="20"/>
          <w:szCs w:val="20"/>
        </w:rPr>
        <w:t>Holmes, E. A., Arntz, A., &amp; Smucker, M. R.</w:t>
      </w:r>
      <w:r w:rsidRPr="00CD61B3">
        <w:rPr>
          <w:rFonts w:ascii="Helvetica Light" w:hAnsi="Helvetica Light" w:cs="Arial"/>
          <w:noProof/>
          <w:sz w:val="20"/>
          <w:szCs w:val="20"/>
        </w:rPr>
        <w:t xml:space="preserve"> (2007). Imagery rescripting in cognitive behaviour therapy: Images, treatment techniques and outcomes. Journal of Behavior Therapy and Experimental Psychiatry, 38(4), 297–305.</w:t>
      </w:r>
    </w:p>
    <w:p w14:paraId="7292D613" w14:textId="77777777" w:rsidR="00D6761B" w:rsidRPr="00CD61B3" w:rsidRDefault="00D6761B" w:rsidP="007C4317">
      <w:pPr>
        <w:widowControl w:val="0"/>
        <w:autoSpaceDE w:val="0"/>
        <w:autoSpaceDN w:val="0"/>
        <w:adjustRightInd w:val="0"/>
        <w:spacing w:line="480" w:lineRule="auto"/>
        <w:ind w:left="480" w:hanging="480"/>
        <w:rPr>
          <w:rFonts w:ascii="Helvetica Light" w:hAnsi="Helvetica Light" w:cs="Arial"/>
          <w:noProof/>
          <w:sz w:val="20"/>
          <w:szCs w:val="20"/>
        </w:rPr>
      </w:pPr>
      <w:r w:rsidRPr="00772DD1">
        <w:rPr>
          <w:rFonts w:ascii="Helvetica Light" w:hAnsi="Helvetica Light" w:cs="Arial"/>
          <w:b/>
          <w:bCs/>
          <w:noProof/>
          <w:sz w:val="20"/>
          <w:szCs w:val="20"/>
        </w:rPr>
        <w:t>Holmes, E. A., Brewin, C. R., &amp; Hennessy, R. G.</w:t>
      </w:r>
      <w:r w:rsidRPr="00CD61B3">
        <w:rPr>
          <w:rFonts w:ascii="Helvetica Light" w:hAnsi="Helvetica Light" w:cs="Arial"/>
          <w:noProof/>
          <w:sz w:val="20"/>
          <w:szCs w:val="20"/>
        </w:rPr>
        <w:t xml:space="preserve"> (2004). Trauma films, information processing, and intrusive memory development. Journal of Experimental Psychology: General, 133(1), 3.</w:t>
      </w:r>
    </w:p>
    <w:p w14:paraId="062B8726" w14:textId="77777777" w:rsidR="00D6761B" w:rsidRPr="00CD61B3" w:rsidRDefault="00D6761B" w:rsidP="007C4317">
      <w:pPr>
        <w:widowControl w:val="0"/>
        <w:autoSpaceDE w:val="0"/>
        <w:autoSpaceDN w:val="0"/>
        <w:adjustRightInd w:val="0"/>
        <w:spacing w:line="480" w:lineRule="auto"/>
        <w:ind w:left="480" w:hanging="480"/>
        <w:rPr>
          <w:rFonts w:ascii="Helvetica Light" w:hAnsi="Helvetica Light" w:cs="Arial"/>
          <w:noProof/>
          <w:sz w:val="20"/>
          <w:szCs w:val="20"/>
        </w:rPr>
      </w:pPr>
      <w:r w:rsidRPr="00772DD1">
        <w:rPr>
          <w:rFonts w:ascii="Helvetica Light" w:hAnsi="Helvetica Light" w:cs="Arial"/>
          <w:b/>
          <w:bCs/>
          <w:noProof/>
          <w:sz w:val="20"/>
          <w:szCs w:val="20"/>
        </w:rPr>
        <w:t>Holmes, E. A., &amp; Mathews, A.</w:t>
      </w:r>
      <w:r w:rsidRPr="00CD61B3">
        <w:rPr>
          <w:rFonts w:ascii="Helvetica Light" w:hAnsi="Helvetica Light" w:cs="Arial"/>
          <w:noProof/>
          <w:sz w:val="20"/>
          <w:szCs w:val="20"/>
        </w:rPr>
        <w:t xml:space="preserve"> (2005). Mental imagery and emotion: a special relationship? Emotion, 5(4), 489.</w:t>
      </w:r>
    </w:p>
    <w:p w14:paraId="4EEC742D" w14:textId="77777777" w:rsidR="00D6761B" w:rsidRPr="00CD61B3" w:rsidRDefault="00D6761B" w:rsidP="007C4317">
      <w:pPr>
        <w:widowControl w:val="0"/>
        <w:autoSpaceDE w:val="0"/>
        <w:autoSpaceDN w:val="0"/>
        <w:adjustRightInd w:val="0"/>
        <w:spacing w:line="480" w:lineRule="auto"/>
        <w:ind w:left="480" w:hanging="480"/>
        <w:rPr>
          <w:rFonts w:ascii="Helvetica Light" w:hAnsi="Helvetica Light" w:cs="Arial"/>
          <w:noProof/>
          <w:sz w:val="20"/>
          <w:szCs w:val="20"/>
        </w:rPr>
      </w:pPr>
      <w:r w:rsidRPr="00772DD1">
        <w:rPr>
          <w:rFonts w:ascii="Helvetica Light" w:hAnsi="Helvetica Light" w:cs="Arial"/>
          <w:b/>
          <w:bCs/>
          <w:noProof/>
          <w:sz w:val="20"/>
          <w:szCs w:val="20"/>
        </w:rPr>
        <w:t>Kemps, E., &amp; Tiggemann, M.</w:t>
      </w:r>
      <w:r w:rsidRPr="00CD61B3">
        <w:rPr>
          <w:rFonts w:ascii="Helvetica Light" w:hAnsi="Helvetica Light" w:cs="Arial"/>
          <w:noProof/>
          <w:sz w:val="20"/>
          <w:szCs w:val="20"/>
        </w:rPr>
        <w:t xml:space="preserve"> (2007). Reducing the vividness and emotional impact of distressing autobiographical memories: The importance of modality-specific interference. Memory, 15(4), 412–422.</w:t>
      </w:r>
    </w:p>
    <w:p w14:paraId="6031C51A" w14:textId="77777777" w:rsidR="00D6761B" w:rsidRPr="00CD61B3" w:rsidRDefault="00D6761B" w:rsidP="007C4317">
      <w:pPr>
        <w:widowControl w:val="0"/>
        <w:autoSpaceDE w:val="0"/>
        <w:autoSpaceDN w:val="0"/>
        <w:adjustRightInd w:val="0"/>
        <w:spacing w:line="480" w:lineRule="auto"/>
        <w:ind w:left="480" w:hanging="480"/>
        <w:rPr>
          <w:rFonts w:ascii="Helvetica Light" w:hAnsi="Helvetica Light" w:cs="Arial"/>
          <w:noProof/>
          <w:sz w:val="20"/>
          <w:szCs w:val="20"/>
        </w:rPr>
      </w:pPr>
      <w:r w:rsidRPr="00772DD1">
        <w:rPr>
          <w:rFonts w:ascii="Helvetica Light" w:hAnsi="Helvetica Light" w:cs="Arial"/>
          <w:b/>
          <w:bCs/>
          <w:noProof/>
          <w:sz w:val="20"/>
          <w:szCs w:val="20"/>
        </w:rPr>
        <w:t>Kosslyn, S. M., Thompson, W. L., &amp; Ganis, G.</w:t>
      </w:r>
      <w:r w:rsidRPr="00CD61B3">
        <w:rPr>
          <w:rFonts w:ascii="Helvetica Light" w:hAnsi="Helvetica Light" w:cs="Arial"/>
          <w:noProof/>
          <w:sz w:val="20"/>
          <w:szCs w:val="20"/>
        </w:rPr>
        <w:t xml:space="preserve"> (2006). The case for mental imagery. Oxford University Press.</w:t>
      </w:r>
    </w:p>
    <w:p w14:paraId="70635FB8" w14:textId="77777777" w:rsidR="00D6761B" w:rsidRPr="00CD61B3" w:rsidRDefault="00D6761B" w:rsidP="007C4317">
      <w:pPr>
        <w:widowControl w:val="0"/>
        <w:autoSpaceDE w:val="0"/>
        <w:autoSpaceDN w:val="0"/>
        <w:adjustRightInd w:val="0"/>
        <w:spacing w:line="480" w:lineRule="auto"/>
        <w:ind w:left="480" w:hanging="480"/>
        <w:rPr>
          <w:rFonts w:ascii="Helvetica Light" w:hAnsi="Helvetica Light" w:cs="Arial"/>
          <w:noProof/>
          <w:sz w:val="20"/>
          <w:szCs w:val="20"/>
        </w:rPr>
      </w:pPr>
      <w:r w:rsidRPr="00772DD1">
        <w:rPr>
          <w:rFonts w:ascii="Helvetica Light" w:hAnsi="Helvetica Light" w:cs="Arial"/>
          <w:b/>
          <w:bCs/>
          <w:noProof/>
          <w:sz w:val="20"/>
          <w:szCs w:val="20"/>
        </w:rPr>
        <w:t>Lapadat, J. C., &amp; Lindsay, A. C.</w:t>
      </w:r>
      <w:r w:rsidRPr="00CD61B3">
        <w:rPr>
          <w:rFonts w:ascii="Helvetica Light" w:hAnsi="Helvetica Light" w:cs="Arial"/>
          <w:noProof/>
          <w:sz w:val="20"/>
          <w:szCs w:val="20"/>
        </w:rPr>
        <w:t xml:space="preserve"> (1999). Transcription in research and practice: From standardization of technique to interpretive positionings. Qualitative Inquiry, 5(1), 64–86.</w:t>
      </w:r>
    </w:p>
    <w:p w14:paraId="2F5BF78D" w14:textId="77777777" w:rsidR="00D6761B" w:rsidRPr="00CD61B3" w:rsidRDefault="00D6761B" w:rsidP="007C4317">
      <w:pPr>
        <w:widowControl w:val="0"/>
        <w:autoSpaceDE w:val="0"/>
        <w:autoSpaceDN w:val="0"/>
        <w:adjustRightInd w:val="0"/>
        <w:spacing w:line="480" w:lineRule="auto"/>
        <w:ind w:left="480" w:hanging="480"/>
        <w:rPr>
          <w:rFonts w:ascii="Helvetica Light" w:hAnsi="Helvetica Light" w:cs="Arial"/>
          <w:noProof/>
          <w:sz w:val="20"/>
          <w:szCs w:val="20"/>
        </w:rPr>
      </w:pPr>
      <w:r w:rsidRPr="00772DD1">
        <w:rPr>
          <w:rFonts w:ascii="Helvetica Light" w:hAnsi="Helvetica Light" w:cs="Arial"/>
          <w:b/>
          <w:bCs/>
          <w:noProof/>
          <w:sz w:val="20"/>
          <w:szCs w:val="20"/>
        </w:rPr>
        <w:t>Lincoln, Y. S., &amp; Guba, E. G</w:t>
      </w:r>
      <w:r w:rsidRPr="00CD61B3">
        <w:rPr>
          <w:rFonts w:ascii="Helvetica Light" w:hAnsi="Helvetica Light" w:cs="Arial"/>
          <w:noProof/>
          <w:sz w:val="20"/>
          <w:szCs w:val="20"/>
        </w:rPr>
        <w:t>. (1985). Naturalistic inquiry (Vol. 75). Sage.</w:t>
      </w:r>
    </w:p>
    <w:p w14:paraId="7634B0AA" w14:textId="2FA76909" w:rsidR="00D6761B" w:rsidRPr="00CD61B3" w:rsidRDefault="00D6761B" w:rsidP="007C4317">
      <w:pPr>
        <w:widowControl w:val="0"/>
        <w:autoSpaceDE w:val="0"/>
        <w:autoSpaceDN w:val="0"/>
        <w:adjustRightInd w:val="0"/>
        <w:spacing w:line="480" w:lineRule="auto"/>
        <w:ind w:left="480" w:hanging="480"/>
        <w:rPr>
          <w:rFonts w:ascii="Helvetica Light" w:hAnsi="Helvetica Light" w:cs="Arial"/>
          <w:noProof/>
          <w:sz w:val="20"/>
          <w:szCs w:val="20"/>
        </w:rPr>
      </w:pPr>
      <w:r w:rsidRPr="00772DD1">
        <w:rPr>
          <w:rFonts w:ascii="Helvetica Light" w:hAnsi="Helvetica Light" w:cs="Arial"/>
          <w:b/>
          <w:bCs/>
          <w:noProof/>
          <w:sz w:val="20"/>
          <w:szCs w:val="20"/>
        </w:rPr>
        <w:t>Murray, L., Cooper, P., Creswell, C., Schofield, E., &amp; Sack, C.</w:t>
      </w:r>
      <w:r w:rsidRPr="00CD61B3">
        <w:rPr>
          <w:rFonts w:ascii="Helvetica Light" w:hAnsi="Helvetica Light" w:cs="Arial"/>
          <w:noProof/>
          <w:sz w:val="20"/>
          <w:szCs w:val="20"/>
        </w:rPr>
        <w:t xml:space="preserve"> (2007). The effects of maternal social phobia on mother-infant interactions and infant social responsiveness. J Child Psychol Psychiatry, 48(1), 45–52. https://doi.org/10.1111/j.1469-7610.2006.01657.</w:t>
      </w:r>
    </w:p>
    <w:p w14:paraId="5E6A5ECB" w14:textId="77777777" w:rsidR="00D6761B" w:rsidRPr="00CD61B3" w:rsidRDefault="00D6761B" w:rsidP="007C4317">
      <w:pPr>
        <w:widowControl w:val="0"/>
        <w:autoSpaceDE w:val="0"/>
        <w:autoSpaceDN w:val="0"/>
        <w:adjustRightInd w:val="0"/>
        <w:spacing w:line="480" w:lineRule="auto"/>
        <w:ind w:left="480" w:hanging="480"/>
        <w:rPr>
          <w:rFonts w:ascii="Helvetica Light" w:hAnsi="Helvetica Light" w:cs="Arial"/>
          <w:noProof/>
          <w:sz w:val="20"/>
          <w:szCs w:val="20"/>
        </w:rPr>
      </w:pPr>
      <w:r w:rsidRPr="00772DD1">
        <w:rPr>
          <w:rFonts w:ascii="Helvetica Light" w:hAnsi="Helvetica Light" w:cs="Arial"/>
          <w:b/>
          <w:bCs/>
          <w:noProof/>
          <w:sz w:val="20"/>
          <w:szCs w:val="20"/>
        </w:rPr>
        <w:t>Ozsivadjian, A., Hollocks, M. J., Southcott, J., Absoud, M., &amp; Holmes, E.</w:t>
      </w:r>
      <w:r w:rsidRPr="00CD61B3">
        <w:rPr>
          <w:rFonts w:ascii="Helvetica Light" w:hAnsi="Helvetica Light" w:cs="Arial"/>
          <w:noProof/>
          <w:sz w:val="20"/>
          <w:szCs w:val="20"/>
        </w:rPr>
        <w:t xml:space="preserve"> (2016). Anxious Imagery in Children With and Without Autism Spectrum Disorder: An Investigation into Occurrence, Content, Features and Implications for Therapy. J Autism Dev Disord. https://doi.org/10.1007/s10803-016-2840-3</w:t>
      </w:r>
    </w:p>
    <w:p w14:paraId="31C38776" w14:textId="77777777" w:rsidR="00D6761B" w:rsidRPr="00CD61B3" w:rsidRDefault="00D6761B" w:rsidP="007C4317">
      <w:pPr>
        <w:widowControl w:val="0"/>
        <w:autoSpaceDE w:val="0"/>
        <w:autoSpaceDN w:val="0"/>
        <w:adjustRightInd w:val="0"/>
        <w:spacing w:line="480" w:lineRule="auto"/>
        <w:ind w:left="480" w:hanging="480"/>
        <w:rPr>
          <w:rFonts w:ascii="Helvetica Light" w:hAnsi="Helvetica Light" w:cs="Arial"/>
          <w:noProof/>
          <w:sz w:val="20"/>
          <w:szCs w:val="20"/>
        </w:rPr>
      </w:pPr>
      <w:r w:rsidRPr="00772DD1">
        <w:rPr>
          <w:rFonts w:ascii="Helvetica Light" w:hAnsi="Helvetica Light" w:cs="Arial"/>
          <w:b/>
          <w:bCs/>
          <w:noProof/>
          <w:sz w:val="20"/>
          <w:szCs w:val="20"/>
        </w:rPr>
        <w:t>Pratt, D., Cooper, M. J., &amp; Hackmann, A.</w:t>
      </w:r>
      <w:r w:rsidRPr="00CD61B3">
        <w:rPr>
          <w:rFonts w:ascii="Helvetica Light" w:hAnsi="Helvetica Light" w:cs="Arial"/>
          <w:noProof/>
          <w:sz w:val="20"/>
          <w:szCs w:val="20"/>
        </w:rPr>
        <w:t xml:space="preserve"> (2004). Imagery and its characteristics in people who are anxious about spiders. Behavioural and Cognitive Psychotherapy, 32(2), 165–176.</w:t>
      </w:r>
    </w:p>
    <w:p w14:paraId="35307B0E" w14:textId="77777777" w:rsidR="00D6761B" w:rsidRPr="00CD61B3" w:rsidRDefault="00D6761B" w:rsidP="007C4317">
      <w:pPr>
        <w:widowControl w:val="0"/>
        <w:autoSpaceDE w:val="0"/>
        <w:autoSpaceDN w:val="0"/>
        <w:adjustRightInd w:val="0"/>
        <w:spacing w:line="480" w:lineRule="auto"/>
        <w:ind w:left="480" w:hanging="480"/>
        <w:rPr>
          <w:rFonts w:ascii="Helvetica Light" w:hAnsi="Helvetica Light" w:cs="Arial"/>
          <w:noProof/>
          <w:sz w:val="20"/>
          <w:szCs w:val="20"/>
        </w:rPr>
      </w:pPr>
      <w:r w:rsidRPr="00772DD1">
        <w:rPr>
          <w:rFonts w:ascii="Helvetica Light" w:hAnsi="Helvetica Light" w:cs="Arial"/>
          <w:b/>
          <w:bCs/>
          <w:noProof/>
          <w:sz w:val="20"/>
          <w:szCs w:val="20"/>
        </w:rPr>
        <w:t>Rapee, R. M., &amp; Heimberg, R. G.</w:t>
      </w:r>
      <w:r w:rsidRPr="00CD61B3">
        <w:rPr>
          <w:rFonts w:ascii="Helvetica Light" w:hAnsi="Helvetica Light" w:cs="Arial"/>
          <w:noProof/>
          <w:sz w:val="20"/>
          <w:szCs w:val="20"/>
        </w:rPr>
        <w:t xml:space="preserve"> (1997). A cognitive-behavioral model of anxiety in social phobia. Behaviour Research and Therapy, 35(8), 741–756.</w:t>
      </w:r>
    </w:p>
    <w:p w14:paraId="1FEDA2FA" w14:textId="6708003C" w:rsidR="00D6761B" w:rsidRPr="00CD61B3" w:rsidRDefault="00D6761B" w:rsidP="007C4317">
      <w:pPr>
        <w:widowControl w:val="0"/>
        <w:autoSpaceDE w:val="0"/>
        <w:autoSpaceDN w:val="0"/>
        <w:adjustRightInd w:val="0"/>
        <w:spacing w:line="480" w:lineRule="auto"/>
        <w:ind w:left="480" w:hanging="480"/>
        <w:rPr>
          <w:rFonts w:ascii="Helvetica Light" w:hAnsi="Helvetica Light" w:cs="Arial"/>
          <w:noProof/>
          <w:sz w:val="20"/>
          <w:szCs w:val="20"/>
        </w:rPr>
      </w:pPr>
      <w:r w:rsidRPr="00772DD1">
        <w:rPr>
          <w:rFonts w:ascii="Helvetica Light" w:hAnsi="Helvetica Light" w:cs="Arial"/>
          <w:b/>
          <w:bCs/>
          <w:noProof/>
          <w:sz w:val="20"/>
          <w:szCs w:val="20"/>
        </w:rPr>
        <w:t>Schreiber, F., &amp; Steil, R.</w:t>
      </w:r>
      <w:r w:rsidRPr="00CD61B3">
        <w:rPr>
          <w:rFonts w:ascii="Helvetica Light" w:hAnsi="Helvetica Light" w:cs="Arial"/>
          <w:noProof/>
          <w:sz w:val="20"/>
          <w:szCs w:val="20"/>
        </w:rPr>
        <w:t xml:space="preserve"> (2013). Haunting self-images? The role of negative self-images in adolescent social anxiety disorder. Journal of Behavior Therapy and Experimental Psychiatry, 44(2), 158–164. </w:t>
      </w:r>
    </w:p>
    <w:p w14:paraId="7A9210F5" w14:textId="77777777" w:rsidR="00D6761B" w:rsidRPr="00CD61B3" w:rsidRDefault="00D6761B" w:rsidP="007C4317">
      <w:pPr>
        <w:widowControl w:val="0"/>
        <w:autoSpaceDE w:val="0"/>
        <w:autoSpaceDN w:val="0"/>
        <w:adjustRightInd w:val="0"/>
        <w:spacing w:line="480" w:lineRule="auto"/>
        <w:ind w:left="480" w:hanging="480"/>
        <w:rPr>
          <w:rFonts w:ascii="Helvetica Light" w:hAnsi="Helvetica Light" w:cs="Arial"/>
          <w:noProof/>
          <w:sz w:val="20"/>
          <w:szCs w:val="20"/>
        </w:rPr>
      </w:pPr>
      <w:r w:rsidRPr="00772DD1">
        <w:rPr>
          <w:rFonts w:ascii="Helvetica Light" w:hAnsi="Helvetica Light" w:cs="Arial"/>
          <w:b/>
          <w:bCs/>
          <w:noProof/>
          <w:sz w:val="20"/>
          <w:szCs w:val="20"/>
        </w:rPr>
        <w:t>Silverman, W. K., &amp; Albano, A. M.</w:t>
      </w:r>
      <w:r w:rsidRPr="00CD61B3">
        <w:rPr>
          <w:rFonts w:ascii="Helvetica Light" w:hAnsi="Helvetica Light" w:cs="Arial"/>
          <w:noProof/>
          <w:sz w:val="20"/>
          <w:szCs w:val="20"/>
        </w:rPr>
        <w:t xml:space="preserve"> (1996). Anxiety Disorders Interview Schedule for DSM-IV.: Parent interview schedule (Vol. 1). Oxford University Press.</w:t>
      </w:r>
    </w:p>
    <w:p w14:paraId="50A1736D" w14:textId="77777777" w:rsidR="00D6761B" w:rsidRPr="00CD61B3" w:rsidRDefault="00D6761B" w:rsidP="007C4317">
      <w:pPr>
        <w:widowControl w:val="0"/>
        <w:autoSpaceDE w:val="0"/>
        <w:autoSpaceDN w:val="0"/>
        <w:adjustRightInd w:val="0"/>
        <w:spacing w:line="480" w:lineRule="auto"/>
        <w:ind w:left="480" w:hanging="480"/>
        <w:rPr>
          <w:rFonts w:ascii="Helvetica Light" w:hAnsi="Helvetica Light" w:cs="Arial"/>
          <w:noProof/>
          <w:sz w:val="20"/>
          <w:szCs w:val="20"/>
        </w:rPr>
      </w:pPr>
      <w:r w:rsidRPr="00772DD1">
        <w:rPr>
          <w:rFonts w:ascii="Helvetica Light" w:hAnsi="Helvetica Light" w:cs="Arial"/>
          <w:b/>
          <w:bCs/>
          <w:noProof/>
          <w:sz w:val="20"/>
          <w:szCs w:val="20"/>
        </w:rPr>
        <w:t>Speckens, A. E. M., Hackmann, A., Ehlers, A., &amp; Cuthbert, B.</w:t>
      </w:r>
      <w:r w:rsidRPr="00CD61B3">
        <w:rPr>
          <w:rFonts w:ascii="Helvetica Light" w:hAnsi="Helvetica Light" w:cs="Arial"/>
          <w:noProof/>
          <w:sz w:val="20"/>
          <w:szCs w:val="20"/>
        </w:rPr>
        <w:t xml:space="preserve"> (2007). Imagery special issue: Intrusive images and memories of earlier adverse events in patients with obsessive compulsive disorder. Journal of Behavior Therapy and Experimental Psychiatry, 38(4), 411–422.</w:t>
      </w:r>
    </w:p>
    <w:p w14:paraId="5CD5F024" w14:textId="77777777" w:rsidR="00D6761B" w:rsidRPr="00CD61B3" w:rsidRDefault="00D6761B" w:rsidP="007C4317">
      <w:pPr>
        <w:widowControl w:val="0"/>
        <w:autoSpaceDE w:val="0"/>
        <w:autoSpaceDN w:val="0"/>
        <w:adjustRightInd w:val="0"/>
        <w:spacing w:line="480" w:lineRule="auto"/>
        <w:ind w:left="480" w:hanging="480"/>
        <w:rPr>
          <w:rFonts w:ascii="Helvetica Light" w:hAnsi="Helvetica Light" w:cs="Arial"/>
          <w:noProof/>
          <w:sz w:val="20"/>
          <w:szCs w:val="20"/>
        </w:rPr>
      </w:pPr>
      <w:r w:rsidRPr="00772DD1">
        <w:rPr>
          <w:rFonts w:ascii="Helvetica Light" w:hAnsi="Helvetica Light" w:cs="Arial"/>
          <w:b/>
          <w:bCs/>
          <w:noProof/>
          <w:sz w:val="20"/>
          <w:szCs w:val="20"/>
        </w:rPr>
        <w:t>Steinberg, L., &amp; Silk, J. S.</w:t>
      </w:r>
      <w:r w:rsidRPr="00CD61B3">
        <w:rPr>
          <w:rFonts w:ascii="Helvetica Light" w:hAnsi="Helvetica Light" w:cs="Arial"/>
          <w:noProof/>
          <w:sz w:val="20"/>
          <w:szCs w:val="20"/>
        </w:rPr>
        <w:t xml:space="preserve"> (2002). Parenting adolescents. Handbook of Parenting, 1, 103–133.</w:t>
      </w:r>
    </w:p>
    <w:p w14:paraId="166A833A" w14:textId="77777777" w:rsidR="00D6761B" w:rsidRPr="00CD61B3" w:rsidRDefault="00D6761B" w:rsidP="007C4317">
      <w:pPr>
        <w:widowControl w:val="0"/>
        <w:autoSpaceDE w:val="0"/>
        <w:autoSpaceDN w:val="0"/>
        <w:adjustRightInd w:val="0"/>
        <w:spacing w:line="480" w:lineRule="auto"/>
        <w:ind w:left="480" w:hanging="480"/>
        <w:rPr>
          <w:rFonts w:ascii="Helvetica Light" w:hAnsi="Helvetica Light" w:cs="Arial"/>
          <w:noProof/>
          <w:sz w:val="20"/>
          <w:szCs w:val="20"/>
        </w:rPr>
      </w:pPr>
      <w:r w:rsidRPr="00772DD1">
        <w:rPr>
          <w:rFonts w:ascii="Helvetica Light" w:hAnsi="Helvetica Light" w:cs="Arial"/>
          <w:b/>
          <w:bCs/>
          <w:noProof/>
          <w:sz w:val="20"/>
          <w:szCs w:val="20"/>
        </w:rPr>
        <w:t>Wells, A.</w:t>
      </w:r>
      <w:r w:rsidRPr="00CD61B3">
        <w:rPr>
          <w:rFonts w:ascii="Helvetica Light" w:hAnsi="Helvetica Light" w:cs="Arial"/>
          <w:noProof/>
          <w:sz w:val="20"/>
          <w:szCs w:val="20"/>
        </w:rPr>
        <w:t xml:space="preserve"> (2000). Emotional disorders and metacognition: Innovative cognitive therapy. Chichester: Wiley: John Wiley &amp; Sons.</w:t>
      </w:r>
    </w:p>
    <w:p w14:paraId="1A3EFA66" w14:textId="7E2F3592" w:rsidR="00EC7E59" w:rsidRPr="00CD61B3" w:rsidRDefault="00E538C0" w:rsidP="009556DB">
      <w:pPr>
        <w:widowControl w:val="0"/>
        <w:autoSpaceDE w:val="0"/>
        <w:autoSpaceDN w:val="0"/>
        <w:adjustRightInd w:val="0"/>
        <w:spacing w:line="480" w:lineRule="auto"/>
        <w:ind w:left="480" w:hanging="480"/>
        <w:rPr>
          <w:rFonts w:ascii="Helvetica Light" w:hAnsi="Helvetica Light" w:cs="Arial"/>
          <w:sz w:val="20"/>
          <w:szCs w:val="20"/>
        </w:rPr>
      </w:pPr>
      <w:r w:rsidRPr="00CD61B3">
        <w:rPr>
          <w:rFonts w:ascii="Helvetica Light" w:hAnsi="Helvetica Light" w:cs="Arial"/>
          <w:sz w:val="20"/>
          <w:szCs w:val="20"/>
        </w:rPr>
        <w:fldChar w:fldCharType="end"/>
      </w:r>
    </w:p>
    <w:sectPr w:rsidR="00EC7E59" w:rsidRPr="00CD61B3" w:rsidSect="00D6761B">
      <w:headerReference w:type="default" r:id="rId8"/>
      <w:footerReference w:type="even" r:id="rId9"/>
      <w:footerReference w:type="default" r:id="rId10"/>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704E9" w14:textId="77777777" w:rsidR="00DE5029" w:rsidRDefault="00DE5029">
      <w:pPr>
        <w:spacing w:after="0" w:line="240" w:lineRule="auto"/>
      </w:pPr>
      <w:r>
        <w:separator/>
      </w:r>
    </w:p>
  </w:endnote>
  <w:endnote w:type="continuationSeparator" w:id="0">
    <w:p w14:paraId="7CB34EC0" w14:textId="77777777" w:rsidR="00DE5029" w:rsidRDefault="00DE5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Times">
    <w:altName w:val="Times"/>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Helvetica Light">
    <w:altName w:val="Arial Nova Light"/>
    <w:charset w:val="00"/>
    <w:family w:val="swiss"/>
    <w:pitch w:val="variable"/>
    <w:sig w:usb0="800000AF" w:usb1="4000204A"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26929385"/>
      <w:docPartObj>
        <w:docPartGallery w:val="Page Numbers (Bottom of Page)"/>
        <w:docPartUnique/>
      </w:docPartObj>
    </w:sdtPr>
    <w:sdtEndPr>
      <w:rPr>
        <w:rStyle w:val="PageNumber"/>
      </w:rPr>
    </w:sdtEndPr>
    <w:sdtContent>
      <w:p w14:paraId="5C4338B7" w14:textId="77777777" w:rsidR="0053256A" w:rsidRDefault="0053256A" w:rsidP="00A223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E3AE95" w14:textId="77777777" w:rsidR="0053256A" w:rsidRDefault="0053256A" w:rsidP="004271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01016306"/>
      <w:docPartObj>
        <w:docPartGallery w:val="Page Numbers (Bottom of Page)"/>
        <w:docPartUnique/>
      </w:docPartObj>
    </w:sdtPr>
    <w:sdtEndPr>
      <w:rPr>
        <w:rStyle w:val="PageNumber"/>
      </w:rPr>
    </w:sdtEndPr>
    <w:sdtContent>
      <w:p w14:paraId="684C2787" w14:textId="77777777" w:rsidR="0053256A" w:rsidRDefault="0053256A" w:rsidP="00A223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F2D02">
          <w:rPr>
            <w:rStyle w:val="PageNumber"/>
            <w:noProof/>
          </w:rPr>
          <w:t>1</w:t>
        </w:r>
        <w:r>
          <w:rPr>
            <w:rStyle w:val="PageNumber"/>
          </w:rPr>
          <w:fldChar w:fldCharType="end"/>
        </w:r>
      </w:p>
    </w:sdtContent>
  </w:sdt>
  <w:p w14:paraId="4C955F34" w14:textId="77777777" w:rsidR="0053256A" w:rsidRDefault="0053256A" w:rsidP="004271A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E38F8" w14:textId="77777777" w:rsidR="00DE5029" w:rsidRDefault="00DE5029">
      <w:pPr>
        <w:spacing w:after="0" w:line="240" w:lineRule="auto"/>
      </w:pPr>
      <w:r>
        <w:separator/>
      </w:r>
    </w:p>
  </w:footnote>
  <w:footnote w:type="continuationSeparator" w:id="0">
    <w:p w14:paraId="6FFDAB2C" w14:textId="77777777" w:rsidR="00DE5029" w:rsidRDefault="00DE5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95CF0" w14:textId="77777777" w:rsidR="0053256A" w:rsidRDefault="0053256A">
    <w:pPr>
      <w:pStyle w:val="Header"/>
    </w:pPr>
    <w:r>
      <w:t>INTRUSIVE IMAGERY IN ANXIETY DISORDERS IN ADOLESCENTS</w:t>
    </w:r>
  </w:p>
  <w:p w14:paraId="730F0B7F" w14:textId="77777777" w:rsidR="0053256A" w:rsidRDefault="005325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C5151"/>
    <w:multiLevelType w:val="hybridMultilevel"/>
    <w:tmpl w:val="0FE62790"/>
    <w:lvl w:ilvl="0" w:tplc="46EC283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4654D3C"/>
    <w:multiLevelType w:val="multilevel"/>
    <w:tmpl w:val="2C7ACB8E"/>
    <w:lvl w:ilvl="0">
      <w:start w:val="1"/>
      <w:numFmt w:val="none"/>
      <w:lvlText w:val="1.3.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F70C3E"/>
    <w:multiLevelType w:val="multilevel"/>
    <w:tmpl w:val="D59C7C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87235A"/>
    <w:multiLevelType w:val="hybridMultilevel"/>
    <w:tmpl w:val="DC4A8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4467AA"/>
    <w:multiLevelType w:val="hybridMultilevel"/>
    <w:tmpl w:val="2698E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973F43"/>
    <w:multiLevelType w:val="multilevel"/>
    <w:tmpl w:val="4FDE616A"/>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D120E72"/>
    <w:multiLevelType w:val="multilevel"/>
    <w:tmpl w:val="D59C7C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4014A4"/>
    <w:multiLevelType w:val="hybridMultilevel"/>
    <w:tmpl w:val="FE84A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D25170"/>
    <w:multiLevelType w:val="multilevel"/>
    <w:tmpl w:val="2C7ACB8E"/>
    <w:lvl w:ilvl="0">
      <w:start w:val="1"/>
      <w:numFmt w:val="none"/>
      <w:lvlText w:val="1.3.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F33AB0"/>
    <w:multiLevelType w:val="hybridMultilevel"/>
    <w:tmpl w:val="4086D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91644C"/>
    <w:multiLevelType w:val="hybridMultilevel"/>
    <w:tmpl w:val="9FCA86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2810F0"/>
    <w:multiLevelType w:val="hybridMultilevel"/>
    <w:tmpl w:val="A41693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8E5E63"/>
    <w:multiLevelType w:val="multilevel"/>
    <w:tmpl w:val="54AA6E1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B3B32F4"/>
    <w:multiLevelType w:val="hybridMultilevel"/>
    <w:tmpl w:val="ED3CC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5611699"/>
    <w:multiLevelType w:val="hybridMultilevel"/>
    <w:tmpl w:val="49A82C7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5D022DA"/>
    <w:multiLevelType w:val="hybridMultilevel"/>
    <w:tmpl w:val="F91C3E7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5E7176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E312F90"/>
    <w:multiLevelType w:val="hybridMultilevel"/>
    <w:tmpl w:val="37DC46A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39E518D"/>
    <w:multiLevelType w:val="hybridMultilevel"/>
    <w:tmpl w:val="A0463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4412C5"/>
    <w:multiLevelType w:val="hybridMultilevel"/>
    <w:tmpl w:val="D59C7C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8B6262"/>
    <w:multiLevelType w:val="multilevel"/>
    <w:tmpl w:val="8CE23D12"/>
    <w:lvl w:ilvl="0">
      <w:start w:val="2"/>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5C502005"/>
    <w:multiLevelType w:val="hybridMultilevel"/>
    <w:tmpl w:val="3EB643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6191431"/>
    <w:multiLevelType w:val="hybridMultilevel"/>
    <w:tmpl w:val="A42469A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690A6D21"/>
    <w:multiLevelType w:val="hybridMultilevel"/>
    <w:tmpl w:val="704EC040"/>
    <w:lvl w:ilvl="0" w:tplc="994C952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6F3E6BFD"/>
    <w:multiLevelType w:val="hybridMultilevel"/>
    <w:tmpl w:val="31A26C3A"/>
    <w:lvl w:ilvl="0" w:tplc="DDA477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3"/>
  </w:num>
  <w:num w:numId="3">
    <w:abstractNumId w:val="3"/>
  </w:num>
  <w:num w:numId="4">
    <w:abstractNumId w:val="1"/>
  </w:num>
  <w:num w:numId="5">
    <w:abstractNumId w:val="8"/>
  </w:num>
  <w:num w:numId="6">
    <w:abstractNumId w:val="11"/>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4"/>
  </w:num>
  <w:num w:numId="10">
    <w:abstractNumId w:val="15"/>
  </w:num>
  <w:num w:numId="11">
    <w:abstractNumId w:val="18"/>
  </w:num>
  <w:num w:numId="12">
    <w:abstractNumId w:val="7"/>
  </w:num>
  <w:num w:numId="13">
    <w:abstractNumId w:val="19"/>
  </w:num>
  <w:num w:numId="14">
    <w:abstractNumId w:val="6"/>
  </w:num>
  <w:num w:numId="15">
    <w:abstractNumId w:val="20"/>
  </w:num>
  <w:num w:numId="16">
    <w:abstractNumId w:val="2"/>
  </w:num>
  <w:num w:numId="17">
    <w:abstractNumId w:val="5"/>
  </w:num>
  <w:num w:numId="18">
    <w:abstractNumId w:val="16"/>
  </w:num>
  <w:num w:numId="19">
    <w:abstractNumId w:val="14"/>
  </w:num>
  <w:num w:numId="20">
    <w:abstractNumId w:val="17"/>
  </w:num>
  <w:num w:numId="21">
    <w:abstractNumId w:val="22"/>
  </w:num>
  <w:num w:numId="22">
    <w:abstractNumId w:val="9"/>
  </w:num>
  <w:num w:numId="23">
    <w:abstractNumId w:val="12"/>
  </w:num>
  <w:num w:numId="24">
    <w:abstractNumId w:val="10"/>
  </w:num>
  <w:num w:numId="25">
    <w:abstractNumId w:val="2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sa5s5dfuwe0voee5wz5x0090pt9d50vv22a&quot;&gt;My EndNote Library&lt;record-ids&gt;&lt;item&gt;746&lt;/item&gt;&lt;item&gt;814&lt;/item&gt;&lt;item&gt;885&lt;/item&gt;&lt;item&gt;999&lt;/item&gt;&lt;item&gt;1022&lt;/item&gt;&lt;item&gt;1627&lt;/item&gt;&lt;item&gt;1983&lt;/item&gt;&lt;item&gt;2072&lt;/item&gt;&lt;item&gt;2250&lt;/item&gt;&lt;item&gt;2296&lt;/item&gt;&lt;item&gt;2337&lt;/item&gt;&lt;item&gt;2428&lt;/item&gt;&lt;item&gt;2490&lt;/item&gt;&lt;item&gt;2537&lt;/item&gt;&lt;item&gt;2757&lt;/item&gt;&lt;item&gt;2777&lt;/item&gt;&lt;item&gt;2778&lt;/item&gt;&lt;item&gt;2781&lt;/item&gt;&lt;item&gt;2783&lt;/item&gt;&lt;item&gt;2790&lt;/item&gt;&lt;item&gt;2791&lt;/item&gt;&lt;item&gt;2877&lt;/item&gt;&lt;item&gt;3134&lt;/item&gt;&lt;item&gt;3244&lt;/item&gt;&lt;item&gt;3245&lt;/item&gt;&lt;item&gt;3981&lt;/item&gt;&lt;item&gt;4012&lt;/item&gt;&lt;item&gt;4013&lt;/item&gt;&lt;item&gt;4049&lt;/item&gt;&lt;item&gt;4050&lt;/item&gt;&lt;item&gt;4054&lt;/item&gt;&lt;item&gt;4055&lt;/item&gt;&lt;item&gt;4058&lt;/item&gt;&lt;item&gt;4059&lt;/item&gt;&lt;item&gt;4116&lt;/item&gt;&lt;item&gt;4117&lt;/item&gt;&lt;item&gt;4126&lt;/item&gt;&lt;item&gt;4127&lt;/item&gt;&lt;item&gt;4198&lt;/item&gt;&lt;item&gt;4199&lt;/item&gt;&lt;item&gt;4200&lt;/item&gt;&lt;item&gt;4201&lt;/item&gt;&lt;item&gt;4202&lt;/item&gt;&lt;item&gt;4204&lt;/item&gt;&lt;item&gt;4205&lt;/item&gt;&lt;item&gt;4206&lt;/item&gt;&lt;item&gt;4230&lt;/item&gt;&lt;item&gt;4231&lt;/item&gt;&lt;/record-ids&gt;&lt;/item&gt;&lt;/Libraries&gt;"/>
  </w:docVars>
  <w:rsids>
    <w:rsidRoot w:val="003B61AC"/>
    <w:rsid w:val="000044D9"/>
    <w:rsid w:val="0001036D"/>
    <w:rsid w:val="00010BFB"/>
    <w:rsid w:val="000138F5"/>
    <w:rsid w:val="0001585B"/>
    <w:rsid w:val="00015CF1"/>
    <w:rsid w:val="00016B52"/>
    <w:rsid w:val="00017802"/>
    <w:rsid w:val="00017B29"/>
    <w:rsid w:val="00021030"/>
    <w:rsid w:val="0002213B"/>
    <w:rsid w:val="000226A1"/>
    <w:rsid w:val="00023883"/>
    <w:rsid w:val="00025344"/>
    <w:rsid w:val="00032EB2"/>
    <w:rsid w:val="0003311A"/>
    <w:rsid w:val="00034E00"/>
    <w:rsid w:val="0003646A"/>
    <w:rsid w:val="00037EBF"/>
    <w:rsid w:val="0004362B"/>
    <w:rsid w:val="00045574"/>
    <w:rsid w:val="000468A2"/>
    <w:rsid w:val="0004714A"/>
    <w:rsid w:val="00050664"/>
    <w:rsid w:val="0005298D"/>
    <w:rsid w:val="00052BE8"/>
    <w:rsid w:val="000556BE"/>
    <w:rsid w:val="00057510"/>
    <w:rsid w:val="00060273"/>
    <w:rsid w:val="00060652"/>
    <w:rsid w:val="000609A2"/>
    <w:rsid w:val="00061428"/>
    <w:rsid w:val="00062FDA"/>
    <w:rsid w:val="00065156"/>
    <w:rsid w:val="000665C8"/>
    <w:rsid w:val="00070FD2"/>
    <w:rsid w:val="0007373D"/>
    <w:rsid w:val="00074355"/>
    <w:rsid w:val="00076B03"/>
    <w:rsid w:val="00080B49"/>
    <w:rsid w:val="0008671B"/>
    <w:rsid w:val="00090E3F"/>
    <w:rsid w:val="00092354"/>
    <w:rsid w:val="0009324B"/>
    <w:rsid w:val="000941AD"/>
    <w:rsid w:val="00094B4E"/>
    <w:rsid w:val="00094E84"/>
    <w:rsid w:val="000A0DC2"/>
    <w:rsid w:val="000A25C9"/>
    <w:rsid w:val="000A289A"/>
    <w:rsid w:val="000A38ED"/>
    <w:rsid w:val="000A4E05"/>
    <w:rsid w:val="000A5AE4"/>
    <w:rsid w:val="000B2512"/>
    <w:rsid w:val="000B7520"/>
    <w:rsid w:val="000C5E49"/>
    <w:rsid w:val="000C7754"/>
    <w:rsid w:val="000C7C88"/>
    <w:rsid w:val="000D0BE1"/>
    <w:rsid w:val="000D0BFC"/>
    <w:rsid w:val="000D1799"/>
    <w:rsid w:val="000D2518"/>
    <w:rsid w:val="000D275D"/>
    <w:rsid w:val="000D34EF"/>
    <w:rsid w:val="000D3EAB"/>
    <w:rsid w:val="000D413A"/>
    <w:rsid w:val="000D6B51"/>
    <w:rsid w:val="000D7473"/>
    <w:rsid w:val="000D7718"/>
    <w:rsid w:val="000D78F6"/>
    <w:rsid w:val="000E2890"/>
    <w:rsid w:val="000E4362"/>
    <w:rsid w:val="000E5BAC"/>
    <w:rsid w:val="000E6FEE"/>
    <w:rsid w:val="000F0C37"/>
    <w:rsid w:val="000F4462"/>
    <w:rsid w:val="000F5445"/>
    <w:rsid w:val="000F6D75"/>
    <w:rsid w:val="000F6DA9"/>
    <w:rsid w:val="000F6FA7"/>
    <w:rsid w:val="000F7DDE"/>
    <w:rsid w:val="00101807"/>
    <w:rsid w:val="0010391E"/>
    <w:rsid w:val="00106987"/>
    <w:rsid w:val="00107A8B"/>
    <w:rsid w:val="00111E39"/>
    <w:rsid w:val="001143DD"/>
    <w:rsid w:val="00114E7D"/>
    <w:rsid w:val="00115791"/>
    <w:rsid w:val="00115BAC"/>
    <w:rsid w:val="0012314C"/>
    <w:rsid w:val="00127034"/>
    <w:rsid w:val="0013186E"/>
    <w:rsid w:val="001354D2"/>
    <w:rsid w:val="001417FB"/>
    <w:rsid w:val="001431F0"/>
    <w:rsid w:val="00143862"/>
    <w:rsid w:val="001438D0"/>
    <w:rsid w:val="00144195"/>
    <w:rsid w:val="00144883"/>
    <w:rsid w:val="001458E1"/>
    <w:rsid w:val="00150C1C"/>
    <w:rsid w:val="00152A2E"/>
    <w:rsid w:val="00153077"/>
    <w:rsid w:val="0015348A"/>
    <w:rsid w:val="00153643"/>
    <w:rsid w:val="00154094"/>
    <w:rsid w:val="0015719A"/>
    <w:rsid w:val="001661D1"/>
    <w:rsid w:val="0016687C"/>
    <w:rsid w:val="00170800"/>
    <w:rsid w:val="00175D16"/>
    <w:rsid w:val="0018088C"/>
    <w:rsid w:val="001857A5"/>
    <w:rsid w:val="0018628C"/>
    <w:rsid w:val="00190A4E"/>
    <w:rsid w:val="00193896"/>
    <w:rsid w:val="00195656"/>
    <w:rsid w:val="00196FEA"/>
    <w:rsid w:val="001A067B"/>
    <w:rsid w:val="001A125A"/>
    <w:rsid w:val="001A4DC9"/>
    <w:rsid w:val="001A7B7C"/>
    <w:rsid w:val="001B41E5"/>
    <w:rsid w:val="001B4C9B"/>
    <w:rsid w:val="001C1A57"/>
    <w:rsid w:val="001C3280"/>
    <w:rsid w:val="001C37E7"/>
    <w:rsid w:val="001C4592"/>
    <w:rsid w:val="001C5AA8"/>
    <w:rsid w:val="001C7275"/>
    <w:rsid w:val="001C7D01"/>
    <w:rsid w:val="001D0809"/>
    <w:rsid w:val="001D095F"/>
    <w:rsid w:val="001D4D86"/>
    <w:rsid w:val="001E1653"/>
    <w:rsid w:val="001E24A2"/>
    <w:rsid w:val="001E4304"/>
    <w:rsid w:val="001E48A2"/>
    <w:rsid w:val="001E7782"/>
    <w:rsid w:val="001F0588"/>
    <w:rsid w:val="001F3181"/>
    <w:rsid w:val="001F6B85"/>
    <w:rsid w:val="001F79CC"/>
    <w:rsid w:val="00200211"/>
    <w:rsid w:val="0020084D"/>
    <w:rsid w:val="00205EE8"/>
    <w:rsid w:val="00207E91"/>
    <w:rsid w:val="00212331"/>
    <w:rsid w:val="002138DB"/>
    <w:rsid w:val="0021504F"/>
    <w:rsid w:val="002150D1"/>
    <w:rsid w:val="002156B3"/>
    <w:rsid w:val="00215EAA"/>
    <w:rsid w:val="00216A1C"/>
    <w:rsid w:val="00220F2B"/>
    <w:rsid w:val="002216EA"/>
    <w:rsid w:val="00223204"/>
    <w:rsid w:val="00225EA4"/>
    <w:rsid w:val="002325F0"/>
    <w:rsid w:val="00232F4E"/>
    <w:rsid w:val="0023539D"/>
    <w:rsid w:val="00235550"/>
    <w:rsid w:val="0024100D"/>
    <w:rsid w:val="00242E98"/>
    <w:rsid w:val="002453DB"/>
    <w:rsid w:val="00245C4B"/>
    <w:rsid w:val="002515F9"/>
    <w:rsid w:val="00252304"/>
    <w:rsid w:val="00252F2E"/>
    <w:rsid w:val="0025367A"/>
    <w:rsid w:val="00255418"/>
    <w:rsid w:val="00255EA9"/>
    <w:rsid w:val="00256D09"/>
    <w:rsid w:val="0026006B"/>
    <w:rsid w:val="002602C6"/>
    <w:rsid w:val="002606D8"/>
    <w:rsid w:val="002640F0"/>
    <w:rsid w:val="0026626A"/>
    <w:rsid w:val="00270CF4"/>
    <w:rsid w:val="00271113"/>
    <w:rsid w:val="00271120"/>
    <w:rsid w:val="002711E5"/>
    <w:rsid w:val="00271344"/>
    <w:rsid w:val="00271E36"/>
    <w:rsid w:val="00277D18"/>
    <w:rsid w:val="002800BE"/>
    <w:rsid w:val="00280B1D"/>
    <w:rsid w:val="00283518"/>
    <w:rsid w:val="00285BD0"/>
    <w:rsid w:val="00285E71"/>
    <w:rsid w:val="00287298"/>
    <w:rsid w:val="002875BE"/>
    <w:rsid w:val="0029134A"/>
    <w:rsid w:val="002934C1"/>
    <w:rsid w:val="00293AE9"/>
    <w:rsid w:val="002966B2"/>
    <w:rsid w:val="002A3664"/>
    <w:rsid w:val="002A5E14"/>
    <w:rsid w:val="002B69BA"/>
    <w:rsid w:val="002B7B37"/>
    <w:rsid w:val="002C557C"/>
    <w:rsid w:val="002D089F"/>
    <w:rsid w:val="002D2F2B"/>
    <w:rsid w:val="002D3079"/>
    <w:rsid w:val="002D5931"/>
    <w:rsid w:val="002E2A63"/>
    <w:rsid w:val="002E7E36"/>
    <w:rsid w:val="002F1426"/>
    <w:rsid w:val="002F157B"/>
    <w:rsid w:val="0030076A"/>
    <w:rsid w:val="0030233D"/>
    <w:rsid w:val="00302452"/>
    <w:rsid w:val="003038A2"/>
    <w:rsid w:val="00306ECF"/>
    <w:rsid w:val="00310BB7"/>
    <w:rsid w:val="00321330"/>
    <w:rsid w:val="00321D38"/>
    <w:rsid w:val="0032225D"/>
    <w:rsid w:val="0033425F"/>
    <w:rsid w:val="00335CDE"/>
    <w:rsid w:val="00336318"/>
    <w:rsid w:val="0034131E"/>
    <w:rsid w:val="003414FD"/>
    <w:rsid w:val="003435CF"/>
    <w:rsid w:val="00347136"/>
    <w:rsid w:val="00347797"/>
    <w:rsid w:val="0035094C"/>
    <w:rsid w:val="00352206"/>
    <w:rsid w:val="00352BC2"/>
    <w:rsid w:val="00354176"/>
    <w:rsid w:val="00354A98"/>
    <w:rsid w:val="00354CC1"/>
    <w:rsid w:val="00357394"/>
    <w:rsid w:val="00357B7C"/>
    <w:rsid w:val="003624E3"/>
    <w:rsid w:val="00363DAD"/>
    <w:rsid w:val="00366366"/>
    <w:rsid w:val="00367B69"/>
    <w:rsid w:val="00367BC9"/>
    <w:rsid w:val="003730EA"/>
    <w:rsid w:val="003757EE"/>
    <w:rsid w:val="003763F3"/>
    <w:rsid w:val="003803FD"/>
    <w:rsid w:val="00380828"/>
    <w:rsid w:val="00382737"/>
    <w:rsid w:val="00383E09"/>
    <w:rsid w:val="0038403A"/>
    <w:rsid w:val="003862F9"/>
    <w:rsid w:val="003923DD"/>
    <w:rsid w:val="00396254"/>
    <w:rsid w:val="0039702B"/>
    <w:rsid w:val="003A0F75"/>
    <w:rsid w:val="003A2260"/>
    <w:rsid w:val="003A4A27"/>
    <w:rsid w:val="003A725C"/>
    <w:rsid w:val="003B3103"/>
    <w:rsid w:val="003B3135"/>
    <w:rsid w:val="003B61AC"/>
    <w:rsid w:val="003C2C58"/>
    <w:rsid w:val="003C302E"/>
    <w:rsid w:val="003C51B7"/>
    <w:rsid w:val="003C6DE1"/>
    <w:rsid w:val="003D5098"/>
    <w:rsid w:val="003D521B"/>
    <w:rsid w:val="003D5854"/>
    <w:rsid w:val="003D5B5B"/>
    <w:rsid w:val="003E4100"/>
    <w:rsid w:val="003E67F1"/>
    <w:rsid w:val="003E79E0"/>
    <w:rsid w:val="003F0C87"/>
    <w:rsid w:val="003F1D41"/>
    <w:rsid w:val="003F2B1D"/>
    <w:rsid w:val="003F3966"/>
    <w:rsid w:val="00401FC6"/>
    <w:rsid w:val="00407E37"/>
    <w:rsid w:val="00413144"/>
    <w:rsid w:val="00414779"/>
    <w:rsid w:val="00416576"/>
    <w:rsid w:val="00416FBF"/>
    <w:rsid w:val="0041741E"/>
    <w:rsid w:val="00417FA4"/>
    <w:rsid w:val="004213EC"/>
    <w:rsid w:val="004218C9"/>
    <w:rsid w:val="004238E8"/>
    <w:rsid w:val="00426CDB"/>
    <w:rsid w:val="004271A0"/>
    <w:rsid w:val="0043115C"/>
    <w:rsid w:val="004323E9"/>
    <w:rsid w:val="00433082"/>
    <w:rsid w:val="004350F0"/>
    <w:rsid w:val="00435847"/>
    <w:rsid w:val="0043693B"/>
    <w:rsid w:val="00437107"/>
    <w:rsid w:val="00437658"/>
    <w:rsid w:val="00442020"/>
    <w:rsid w:val="00445541"/>
    <w:rsid w:val="00445FAF"/>
    <w:rsid w:val="00447908"/>
    <w:rsid w:val="004479E3"/>
    <w:rsid w:val="00447C7A"/>
    <w:rsid w:val="004526A9"/>
    <w:rsid w:val="00457761"/>
    <w:rsid w:val="0046056C"/>
    <w:rsid w:val="00460AA2"/>
    <w:rsid w:val="00462052"/>
    <w:rsid w:val="00463258"/>
    <w:rsid w:val="00465BC2"/>
    <w:rsid w:val="00467922"/>
    <w:rsid w:val="004706F4"/>
    <w:rsid w:val="00474A9A"/>
    <w:rsid w:val="00477A29"/>
    <w:rsid w:val="00480B96"/>
    <w:rsid w:val="00481E26"/>
    <w:rsid w:val="00482591"/>
    <w:rsid w:val="004847D8"/>
    <w:rsid w:val="0048689F"/>
    <w:rsid w:val="004871B8"/>
    <w:rsid w:val="00487764"/>
    <w:rsid w:val="00492261"/>
    <w:rsid w:val="00495056"/>
    <w:rsid w:val="00496336"/>
    <w:rsid w:val="004979F1"/>
    <w:rsid w:val="004A24E3"/>
    <w:rsid w:val="004A3059"/>
    <w:rsid w:val="004A33A1"/>
    <w:rsid w:val="004A57C0"/>
    <w:rsid w:val="004A69FC"/>
    <w:rsid w:val="004A6DD4"/>
    <w:rsid w:val="004B328B"/>
    <w:rsid w:val="004B7043"/>
    <w:rsid w:val="004B765A"/>
    <w:rsid w:val="004C0EAF"/>
    <w:rsid w:val="004C2B6D"/>
    <w:rsid w:val="004C4AFF"/>
    <w:rsid w:val="004C702F"/>
    <w:rsid w:val="004D2DA1"/>
    <w:rsid w:val="004D30B5"/>
    <w:rsid w:val="004D3F42"/>
    <w:rsid w:val="004D4E21"/>
    <w:rsid w:val="004D6F26"/>
    <w:rsid w:val="004E5122"/>
    <w:rsid w:val="004F15D1"/>
    <w:rsid w:val="004F1A23"/>
    <w:rsid w:val="004F2D02"/>
    <w:rsid w:val="004F431E"/>
    <w:rsid w:val="004F4857"/>
    <w:rsid w:val="004F7506"/>
    <w:rsid w:val="005061E4"/>
    <w:rsid w:val="0050669A"/>
    <w:rsid w:val="0050718A"/>
    <w:rsid w:val="005120D1"/>
    <w:rsid w:val="00514ADB"/>
    <w:rsid w:val="0052381C"/>
    <w:rsid w:val="00523A20"/>
    <w:rsid w:val="0052680A"/>
    <w:rsid w:val="00531C0A"/>
    <w:rsid w:val="0053256A"/>
    <w:rsid w:val="005336A6"/>
    <w:rsid w:val="005433CC"/>
    <w:rsid w:val="0054471F"/>
    <w:rsid w:val="005449FC"/>
    <w:rsid w:val="00545369"/>
    <w:rsid w:val="0054551F"/>
    <w:rsid w:val="005466F3"/>
    <w:rsid w:val="0054766C"/>
    <w:rsid w:val="00551F89"/>
    <w:rsid w:val="00553370"/>
    <w:rsid w:val="00556AA3"/>
    <w:rsid w:val="0056001B"/>
    <w:rsid w:val="00561147"/>
    <w:rsid w:val="00571415"/>
    <w:rsid w:val="00571ADC"/>
    <w:rsid w:val="0057649D"/>
    <w:rsid w:val="0058604A"/>
    <w:rsid w:val="005874B5"/>
    <w:rsid w:val="00590A30"/>
    <w:rsid w:val="00591FAE"/>
    <w:rsid w:val="005920F7"/>
    <w:rsid w:val="00592BF5"/>
    <w:rsid w:val="00595EA8"/>
    <w:rsid w:val="00596551"/>
    <w:rsid w:val="00597F44"/>
    <w:rsid w:val="005A26B1"/>
    <w:rsid w:val="005A2725"/>
    <w:rsid w:val="005B4C01"/>
    <w:rsid w:val="005B4E18"/>
    <w:rsid w:val="005C0BDC"/>
    <w:rsid w:val="005C2FBB"/>
    <w:rsid w:val="005C7597"/>
    <w:rsid w:val="005D0347"/>
    <w:rsid w:val="005D499C"/>
    <w:rsid w:val="005D5B30"/>
    <w:rsid w:val="005D5F8B"/>
    <w:rsid w:val="005D77E9"/>
    <w:rsid w:val="005E0D00"/>
    <w:rsid w:val="005E362D"/>
    <w:rsid w:val="005E4018"/>
    <w:rsid w:val="005E4744"/>
    <w:rsid w:val="005E59CC"/>
    <w:rsid w:val="005F060C"/>
    <w:rsid w:val="005F4132"/>
    <w:rsid w:val="005F560A"/>
    <w:rsid w:val="0060640B"/>
    <w:rsid w:val="00607DD9"/>
    <w:rsid w:val="00610EAB"/>
    <w:rsid w:val="006120F8"/>
    <w:rsid w:val="006157FA"/>
    <w:rsid w:val="006165E9"/>
    <w:rsid w:val="0062109D"/>
    <w:rsid w:val="0062161A"/>
    <w:rsid w:val="0062331F"/>
    <w:rsid w:val="0062480A"/>
    <w:rsid w:val="0063168D"/>
    <w:rsid w:val="00632AA7"/>
    <w:rsid w:val="00634AFE"/>
    <w:rsid w:val="0063654A"/>
    <w:rsid w:val="0063749E"/>
    <w:rsid w:val="006425A8"/>
    <w:rsid w:val="006431C0"/>
    <w:rsid w:val="00643403"/>
    <w:rsid w:val="006522FC"/>
    <w:rsid w:val="006535BB"/>
    <w:rsid w:val="006630CE"/>
    <w:rsid w:val="006656AC"/>
    <w:rsid w:val="00665827"/>
    <w:rsid w:val="00666262"/>
    <w:rsid w:val="006670CF"/>
    <w:rsid w:val="00667209"/>
    <w:rsid w:val="00667556"/>
    <w:rsid w:val="006708CD"/>
    <w:rsid w:val="0067196E"/>
    <w:rsid w:val="00671E11"/>
    <w:rsid w:val="0067258E"/>
    <w:rsid w:val="0067310D"/>
    <w:rsid w:val="00673C99"/>
    <w:rsid w:val="0067437C"/>
    <w:rsid w:val="00680489"/>
    <w:rsid w:val="006806B1"/>
    <w:rsid w:val="00680769"/>
    <w:rsid w:val="0069477D"/>
    <w:rsid w:val="00697F14"/>
    <w:rsid w:val="006A0264"/>
    <w:rsid w:val="006A4A06"/>
    <w:rsid w:val="006A4E7F"/>
    <w:rsid w:val="006B2F1D"/>
    <w:rsid w:val="006B35FB"/>
    <w:rsid w:val="006B5113"/>
    <w:rsid w:val="006B5385"/>
    <w:rsid w:val="006B5D2E"/>
    <w:rsid w:val="006C4F0F"/>
    <w:rsid w:val="006D0D19"/>
    <w:rsid w:val="006D1951"/>
    <w:rsid w:val="006D2D8B"/>
    <w:rsid w:val="006D4535"/>
    <w:rsid w:val="006D67E7"/>
    <w:rsid w:val="006E0AF5"/>
    <w:rsid w:val="006E0B84"/>
    <w:rsid w:val="006E4B56"/>
    <w:rsid w:val="006F033C"/>
    <w:rsid w:val="006F5D07"/>
    <w:rsid w:val="006F7F19"/>
    <w:rsid w:val="00700C5D"/>
    <w:rsid w:val="00701FF5"/>
    <w:rsid w:val="007022D0"/>
    <w:rsid w:val="007027E7"/>
    <w:rsid w:val="00704735"/>
    <w:rsid w:val="00705D18"/>
    <w:rsid w:val="007060C6"/>
    <w:rsid w:val="0070662B"/>
    <w:rsid w:val="00711783"/>
    <w:rsid w:val="00717512"/>
    <w:rsid w:val="0072227D"/>
    <w:rsid w:val="00723B4D"/>
    <w:rsid w:val="00724A0A"/>
    <w:rsid w:val="00725D91"/>
    <w:rsid w:val="007324E6"/>
    <w:rsid w:val="007336A2"/>
    <w:rsid w:val="0073423D"/>
    <w:rsid w:val="00736B22"/>
    <w:rsid w:val="00736E55"/>
    <w:rsid w:val="00742C6F"/>
    <w:rsid w:val="007469EA"/>
    <w:rsid w:val="007535B3"/>
    <w:rsid w:val="00755059"/>
    <w:rsid w:val="00755137"/>
    <w:rsid w:val="00755142"/>
    <w:rsid w:val="007553E9"/>
    <w:rsid w:val="00761367"/>
    <w:rsid w:val="0076192B"/>
    <w:rsid w:val="00761991"/>
    <w:rsid w:val="00762E80"/>
    <w:rsid w:val="0076367F"/>
    <w:rsid w:val="00763A82"/>
    <w:rsid w:val="00763CC4"/>
    <w:rsid w:val="00764101"/>
    <w:rsid w:val="00765DB3"/>
    <w:rsid w:val="00766367"/>
    <w:rsid w:val="00767438"/>
    <w:rsid w:val="00772DD1"/>
    <w:rsid w:val="00775558"/>
    <w:rsid w:val="0078267A"/>
    <w:rsid w:val="00783021"/>
    <w:rsid w:val="007855D6"/>
    <w:rsid w:val="007870DE"/>
    <w:rsid w:val="00787761"/>
    <w:rsid w:val="00793D5C"/>
    <w:rsid w:val="007A04A0"/>
    <w:rsid w:val="007A4EFD"/>
    <w:rsid w:val="007A65C8"/>
    <w:rsid w:val="007A6EE6"/>
    <w:rsid w:val="007B0E1B"/>
    <w:rsid w:val="007B109F"/>
    <w:rsid w:val="007B1E73"/>
    <w:rsid w:val="007B24F2"/>
    <w:rsid w:val="007B39C2"/>
    <w:rsid w:val="007B3FB9"/>
    <w:rsid w:val="007B417D"/>
    <w:rsid w:val="007B64AC"/>
    <w:rsid w:val="007B66CA"/>
    <w:rsid w:val="007B6919"/>
    <w:rsid w:val="007B7654"/>
    <w:rsid w:val="007B7A0C"/>
    <w:rsid w:val="007C2692"/>
    <w:rsid w:val="007C4317"/>
    <w:rsid w:val="007C4D9D"/>
    <w:rsid w:val="007C7662"/>
    <w:rsid w:val="007C79BE"/>
    <w:rsid w:val="007D2A5D"/>
    <w:rsid w:val="007D2ABD"/>
    <w:rsid w:val="007D54A1"/>
    <w:rsid w:val="007D5801"/>
    <w:rsid w:val="007D6345"/>
    <w:rsid w:val="007D6BCE"/>
    <w:rsid w:val="007E05F6"/>
    <w:rsid w:val="007E48FE"/>
    <w:rsid w:val="007E5DE3"/>
    <w:rsid w:val="007F1508"/>
    <w:rsid w:val="007F580B"/>
    <w:rsid w:val="007F6148"/>
    <w:rsid w:val="007F6B20"/>
    <w:rsid w:val="007F746C"/>
    <w:rsid w:val="00801B0B"/>
    <w:rsid w:val="00802142"/>
    <w:rsid w:val="008048CC"/>
    <w:rsid w:val="008050A3"/>
    <w:rsid w:val="00805ABF"/>
    <w:rsid w:val="00806131"/>
    <w:rsid w:val="00810D99"/>
    <w:rsid w:val="00812243"/>
    <w:rsid w:val="0081295E"/>
    <w:rsid w:val="00813DE6"/>
    <w:rsid w:val="00814002"/>
    <w:rsid w:val="00821756"/>
    <w:rsid w:val="00822463"/>
    <w:rsid w:val="00825830"/>
    <w:rsid w:val="00827F76"/>
    <w:rsid w:val="00830F43"/>
    <w:rsid w:val="008354D8"/>
    <w:rsid w:val="00837209"/>
    <w:rsid w:val="008375C6"/>
    <w:rsid w:val="00837B8E"/>
    <w:rsid w:val="008412A1"/>
    <w:rsid w:val="00842993"/>
    <w:rsid w:val="00844920"/>
    <w:rsid w:val="00844950"/>
    <w:rsid w:val="0084663C"/>
    <w:rsid w:val="00847E4C"/>
    <w:rsid w:val="008522CD"/>
    <w:rsid w:val="0085450B"/>
    <w:rsid w:val="00857985"/>
    <w:rsid w:val="00857D45"/>
    <w:rsid w:val="0086365A"/>
    <w:rsid w:val="00865CF0"/>
    <w:rsid w:val="00865E64"/>
    <w:rsid w:val="008671BC"/>
    <w:rsid w:val="00867440"/>
    <w:rsid w:val="00871215"/>
    <w:rsid w:val="00872DEE"/>
    <w:rsid w:val="00875C30"/>
    <w:rsid w:val="00877240"/>
    <w:rsid w:val="00883B39"/>
    <w:rsid w:val="00884F10"/>
    <w:rsid w:val="00885D3B"/>
    <w:rsid w:val="0088654D"/>
    <w:rsid w:val="00886EE6"/>
    <w:rsid w:val="00887574"/>
    <w:rsid w:val="00896C85"/>
    <w:rsid w:val="008A4527"/>
    <w:rsid w:val="008A52D9"/>
    <w:rsid w:val="008A5626"/>
    <w:rsid w:val="008B24F1"/>
    <w:rsid w:val="008B4C22"/>
    <w:rsid w:val="008B72CB"/>
    <w:rsid w:val="008B776C"/>
    <w:rsid w:val="008C012C"/>
    <w:rsid w:val="008C145A"/>
    <w:rsid w:val="008C2572"/>
    <w:rsid w:val="008C2BE6"/>
    <w:rsid w:val="008C374C"/>
    <w:rsid w:val="008C700B"/>
    <w:rsid w:val="008C75D8"/>
    <w:rsid w:val="008C78DE"/>
    <w:rsid w:val="008D02ED"/>
    <w:rsid w:val="008D0845"/>
    <w:rsid w:val="008D1686"/>
    <w:rsid w:val="008D1827"/>
    <w:rsid w:val="008D5721"/>
    <w:rsid w:val="008E0319"/>
    <w:rsid w:val="008E1A80"/>
    <w:rsid w:val="008E35E3"/>
    <w:rsid w:val="008E41DF"/>
    <w:rsid w:val="008E5988"/>
    <w:rsid w:val="008F1816"/>
    <w:rsid w:val="008F1A80"/>
    <w:rsid w:val="008F2DC5"/>
    <w:rsid w:val="008F3CAE"/>
    <w:rsid w:val="008F7B24"/>
    <w:rsid w:val="0090370B"/>
    <w:rsid w:val="00906EFC"/>
    <w:rsid w:val="00911FD6"/>
    <w:rsid w:val="009143A2"/>
    <w:rsid w:val="009172C6"/>
    <w:rsid w:val="00922100"/>
    <w:rsid w:val="00922DA9"/>
    <w:rsid w:val="00924578"/>
    <w:rsid w:val="0092556E"/>
    <w:rsid w:val="00935EDD"/>
    <w:rsid w:val="009366DB"/>
    <w:rsid w:val="0093672E"/>
    <w:rsid w:val="00941FDF"/>
    <w:rsid w:val="00944305"/>
    <w:rsid w:val="00944B5D"/>
    <w:rsid w:val="009469D3"/>
    <w:rsid w:val="00946BCC"/>
    <w:rsid w:val="00947694"/>
    <w:rsid w:val="009514D1"/>
    <w:rsid w:val="00952FAA"/>
    <w:rsid w:val="009556DB"/>
    <w:rsid w:val="00955D0C"/>
    <w:rsid w:val="00956F64"/>
    <w:rsid w:val="0096085F"/>
    <w:rsid w:val="00960BFE"/>
    <w:rsid w:val="009615C8"/>
    <w:rsid w:val="009629CE"/>
    <w:rsid w:val="009676E0"/>
    <w:rsid w:val="00970E34"/>
    <w:rsid w:val="0097160B"/>
    <w:rsid w:val="0097224D"/>
    <w:rsid w:val="00977563"/>
    <w:rsid w:val="00980CC2"/>
    <w:rsid w:val="00980DB4"/>
    <w:rsid w:val="00983542"/>
    <w:rsid w:val="00983B4D"/>
    <w:rsid w:val="00984216"/>
    <w:rsid w:val="009872DF"/>
    <w:rsid w:val="00990BC7"/>
    <w:rsid w:val="00994EB1"/>
    <w:rsid w:val="009A2800"/>
    <w:rsid w:val="009A34A9"/>
    <w:rsid w:val="009A40D1"/>
    <w:rsid w:val="009A4A94"/>
    <w:rsid w:val="009A5C68"/>
    <w:rsid w:val="009A6C31"/>
    <w:rsid w:val="009B1549"/>
    <w:rsid w:val="009B3090"/>
    <w:rsid w:val="009B30E4"/>
    <w:rsid w:val="009B5E60"/>
    <w:rsid w:val="009C104A"/>
    <w:rsid w:val="009C3DE1"/>
    <w:rsid w:val="009C3FC6"/>
    <w:rsid w:val="009C550C"/>
    <w:rsid w:val="009C5DCB"/>
    <w:rsid w:val="009C6EC6"/>
    <w:rsid w:val="009C729F"/>
    <w:rsid w:val="009D2FB7"/>
    <w:rsid w:val="009D510C"/>
    <w:rsid w:val="009E052C"/>
    <w:rsid w:val="009E2B6F"/>
    <w:rsid w:val="009E33A1"/>
    <w:rsid w:val="009E3E45"/>
    <w:rsid w:val="009E4164"/>
    <w:rsid w:val="009E4DF4"/>
    <w:rsid w:val="009E6F52"/>
    <w:rsid w:val="009F5AE3"/>
    <w:rsid w:val="009F7172"/>
    <w:rsid w:val="00A01FD6"/>
    <w:rsid w:val="00A03078"/>
    <w:rsid w:val="00A035C6"/>
    <w:rsid w:val="00A04F5F"/>
    <w:rsid w:val="00A133C5"/>
    <w:rsid w:val="00A15BB2"/>
    <w:rsid w:val="00A17290"/>
    <w:rsid w:val="00A175CA"/>
    <w:rsid w:val="00A205D7"/>
    <w:rsid w:val="00A22339"/>
    <w:rsid w:val="00A226C6"/>
    <w:rsid w:val="00A240D5"/>
    <w:rsid w:val="00A26E2A"/>
    <w:rsid w:val="00A30BAA"/>
    <w:rsid w:val="00A32669"/>
    <w:rsid w:val="00A332C2"/>
    <w:rsid w:val="00A3344D"/>
    <w:rsid w:val="00A341D5"/>
    <w:rsid w:val="00A35065"/>
    <w:rsid w:val="00A42764"/>
    <w:rsid w:val="00A42ECE"/>
    <w:rsid w:val="00A45B37"/>
    <w:rsid w:val="00A45C18"/>
    <w:rsid w:val="00A4727D"/>
    <w:rsid w:val="00A505DB"/>
    <w:rsid w:val="00A5111C"/>
    <w:rsid w:val="00A51AB9"/>
    <w:rsid w:val="00A5215E"/>
    <w:rsid w:val="00A53AAF"/>
    <w:rsid w:val="00A60A1A"/>
    <w:rsid w:val="00A616E9"/>
    <w:rsid w:val="00A6200E"/>
    <w:rsid w:val="00A622FB"/>
    <w:rsid w:val="00A65A40"/>
    <w:rsid w:val="00A70F5A"/>
    <w:rsid w:val="00A71FF2"/>
    <w:rsid w:val="00A74EAC"/>
    <w:rsid w:val="00A76858"/>
    <w:rsid w:val="00A820A0"/>
    <w:rsid w:val="00A83AF8"/>
    <w:rsid w:val="00A8524E"/>
    <w:rsid w:val="00A87F14"/>
    <w:rsid w:val="00A93D98"/>
    <w:rsid w:val="00A94E20"/>
    <w:rsid w:val="00A96655"/>
    <w:rsid w:val="00A9738D"/>
    <w:rsid w:val="00A97ED1"/>
    <w:rsid w:val="00AA0873"/>
    <w:rsid w:val="00AA27E2"/>
    <w:rsid w:val="00AA3D4E"/>
    <w:rsid w:val="00AA6376"/>
    <w:rsid w:val="00AA72D5"/>
    <w:rsid w:val="00AB2A7D"/>
    <w:rsid w:val="00AC1982"/>
    <w:rsid w:val="00AC342F"/>
    <w:rsid w:val="00AC7526"/>
    <w:rsid w:val="00AD671F"/>
    <w:rsid w:val="00AE16F8"/>
    <w:rsid w:val="00AE1E8A"/>
    <w:rsid w:val="00AE2A50"/>
    <w:rsid w:val="00AE303C"/>
    <w:rsid w:val="00AF0C4A"/>
    <w:rsid w:val="00AF4B58"/>
    <w:rsid w:val="00AF6FB9"/>
    <w:rsid w:val="00B026BA"/>
    <w:rsid w:val="00B02F24"/>
    <w:rsid w:val="00B039EA"/>
    <w:rsid w:val="00B0696A"/>
    <w:rsid w:val="00B069D3"/>
    <w:rsid w:val="00B102D5"/>
    <w:rsid w:val="00B10452"/>
    <w:rsid w:val="00B12BEC"/>
    <w:rsid w:val="00B15404"/>
    <w:rsid w:val="00B209BC"/>
    <w:rsid w:val="00B21748"/>
    <w:rsid w:val="00B23AEF"/>
    <w:rsid w:val="00B26BD8"/>
    <w:rsid w:val="00B30E78"/>
    <w:rsid w:val="00B330EB"/>
    <w:rsid w:val="00B344E3"/>
    <w:rsid w:val="00B42032"/>
    <w:rsid w:val="00B42B32"/>
    <w:rsid w:val="00B46A23"/>
    <w:rsid w:val="00B47483"/>
    <w:rsid w:val="00B55BFC"/>
    <w:rsid w:val="00B56DCF"/>
    <w:rsid w:val="00B62F5E"/>
    <w:rsid w:val="00B630E4"/>
    <w:rsid w:val="00B6433F"/>
    <w:rsid w:val="00B64C4D"/>
    <w:rsid w:val="00B64C8B"/>
    <w:rsid w:val="00B64D87"/>
    <w:rsid w:val="00B64FA2"/>
    <w:rsid w:val="00B661E3"/>
    <w:rsid w:val="00B67F74"/>
    <w:rsid w:val="00B7213D"/>
    <w:rsid w:val="00B72184"/>
    <w:rsid w:val="00B734D9"/>
    <w:rsid w:val="00B77C4D"/>
    <w:rsid w:val="00B80FF0"/>
    <w:rsid w:val="00B81F37"/>
    <w:rsid w:val="00B86121"/>
    <w:rsid w:val="00B872ED"/>
    <w:rsid w:val="00B90214"/>
    <w:rsid w:val="00B92B3B"/>
    <w:rsid w:val="00B93065"/>
    <w:rsid w:val="00B93972"/>
    <w:rsid w:val="00B9602C"/>
    <w:rsid w:val="00B96D9B"/>
    <w:rsid w:val="00B96F60"/>
    <w:rsid w:val="00BA08FE"/>
    <w:rsid w:val="00BA6726"/>
    <w:rsid w:val="00BA7467"/>
    <w:rsid w:val="00BB1386"/>
    <w:rsid w:val="00BB14D5"/>
    <w:rsid w:val="00BC1CD5"/>
    <w:rsid w:val="00BC23AC"/>
    <w:rsid w:val="00BD318D"/>
    <w:rsid w:val="00BD490C"/>
    <w:rsid w:val="00BD5D66"/>
    <w:rsid w:val="00BD5E5B"/>
    <w:rsid w:val="00BD6AFF"/>
    <w:rsid w:val="00BD708A"/>
    <w:rsid w:val="00BD7532"/>
    <w:rsid w:val="00BE051C"/>
    <w:rsid w:val="00BE1764"/>
    <w:rsid w:val="00BE2428"/>
    <w:rsid w:val="00BE247E"/>
    <w:rsid w:val="00BE3513"/>
    <w:rsid w:val="00BE35A2"/>
    <w:rsid w:val="00BE4723"/>
    <w:rsid w:val="00BE62DF"/>
    <w:rsid w:val="00BE7DEA"/>
    <w:rsid w:val="00BF0FA8"/>
    <w:rsid w:val="00BF10B3"/>
    <w:rsid w:val="00BF71F4"/>
    <w:rsid w:val="00C018AD"/>
    <w:rsid w:val="00C03A90"/>
    <w:rsid w:val="00C03E33"/>
    <w:rsid w:val="00C056A6"/>
    <w:rsid w:val="00C064CF"/>
    <w:rsid w:val="00C12D7C"/>
    <w:rsid w:val="00C15BF0"/>
    <w:rsid w:val="00C16029"/>
    <w:rsid w:val="00C16B3F"/>
    <w:rsid w:val="00C17F26"/>
    <w:rsid w:val="00C20E07"/>
    <w:rsid w:val="00C22E48"/>
    <w:rsid w:val="00C238AA"/>
    <w:rsid w:val="00C253D1"/>
    <w:rsid w:val="00C25C42"/>
    <w:rsid w:val="00C265F4"/>
    <w:rsid w:val="00C30B19"/>
    <w:rsid w:val="00C30FAC"/>
    <w:rsid w:val="00C330D2"/>
    <w:rsid w:val="00C35F65"/>
    <w:rsid w:val="00C3744E"/>
    <w:rsid w:val="00C43365"/>
    <w:rsid w:val="00C44184"/>
    <w:rsid w:val="00C52558"/>
    <w:rsid w:val="00C52C0A"/>
    <w:rsid w:val="00C5507F"/>
    <w:rsid w:val="00C568B5"/>
    <w:rsid w:val="00C5752C"/>
    <w:rsid w:val="00C60602"/>
    <w:rsid w:val="00C6372B"/>
    <w:rsid w:val="00C67E99"/>
    <w:rsid w:val="00C722EF"/>
    <w:rsid w:val="00C75FBB"/>
    <w:rsid w:val="00C76DF8"/>
    <w:rsid w:val="00C77ED5"/>
    <w:rsid w:val="00C8004B"/>
    <w:rsid w:val="00C8065D"/>
    <w:rsid w:val="00C852CA"/>
    <w:rsid w:val="00C86EAA"/>
    <w:rsid w:val="00C872EF"/>
    <w:rsid w:val="00C9072B"/>
    <w:rsid w:val="00C90953"/>
    <w:rsid w:val="00C91B19"/>
    <w:rsid w:val="00C95A8D"/>
    <w:rsid w:val="00C9621F"/>
    <w:rsid w:val="00CA5666"/>
    <w:rsid w:val="00CA6E91"/>
    <w:rsid w:val="00CB0629"/>
    <w:rsid w:val="00CB1A9C"/>
    <w:rsid w:val="00CB1E20"/>
    <w:rsid w:val="00CC07E0"/>
    <w:rsid w:val="00CC122B"/>
    <w:rsid w:val="00CC13C9"/>
    <w:rsid w:val="00CC2E49"/>
    <w:rsid w:val="00CC473C"/>
    <w:rsid w:val="00CC6F02"/>
    <w:rsid w:val="00CD14AB"/>
    <w:rsid w:val="00CD3690"/>
    <w:rsid w:val="00CD61B3"/>
    <w:rsid w:val="00CE053A"/>
    <w:rsid w:val="00CE097C"/>
    <w:rsid w:val="00CE0DD7"/>
    <w:rsid w:val="00CE2E21"/>
    <w:rsid w:val="00CE2F3C"/>
    <w:rsid w:val="00CE498F"/>
    <w:rsid w:val="00CF02AC"/>
    <w:rsid w:val="00CF269C"/>
    <w:rsid w:val="00D032AB"/>
    <w:rsid w:val="00D03D92"/>
    <w:rsid w:val="00D0443A"/>
    <w:rsid w:val="00D10A5C"/>
    <w:rsid w:val="00D10ADD"/>
    <w:rsid w:val="00D10D4A"/>
    <w:rsid w:val="00D126B9"/>
    <w:rsid w:val="00D12787"/>
    <w:rsid w:val="00D13AF8"/>
    <w:rsid w:val="00D16449"/>
    <w:rsid w:val="00D203DF"/>
    <w:rsid w:val="00D2207C"/>
    <w:rsid w:val="00D23816"/>
    <w:rsid w:val="00D25237"/>
    <w:rsid w:val="00D275B7"/>
    <w:rsid w:val="00D31301"/>
    <w:rsid w:val="00D32918"/>
    <w:rsid w:val="00D358CC"/>
    <w:rsid w:val="00D36976"/>
    <w:rsid w:val="00D373CE"/>
    <w:rsid w:val="00D37F7F"/>
    <w:rsid w:val="00D41FC3"/>
    <w:rsid w:val="00D43D47"/>
    <w:rsid w:val="00D462FF"/>
    <w:rsid w:val="00D4687D"/>
    <w:rsid w:val="00D477F2"/>
    <w:rsid w:val="00D5340F"/>
    <w:rsid w:val="00D549B2"/>
    <w:rsid w:val="00D551A2"/>
    <w:rsid w:val="00D5547D"/>
    <w:rsid w:val="00D560FA"/>
    <w:rsid w:val="00D56B81"/>
    <w:rsid w:val="00D56BA0"/>
    <w:rsid w:val="00D577FB"/>
    <w:rsid w:val="00D6270A"/>
    <w:rsid w:val="00D65988"/>
    <w:rsid w:val="00D6761B"/>
    <w:rsid w:val="00D67CD5"/>
    <w:rsid w:val="00D67F64"/>
    <w:rsid w:val="00D67FFD"/>
    <w:rsid w:val="00D7174C"/>
    <w:rsid w:val="00D7286B"/>
    <w:rsid w:val="00D76F0D"/>
    <w:rsid w:val="00D810D1"/>
    <w:rsid w:val="00D816DF"/>
    <w:rsid w:val="00D837A0"/>
    <w:rsid w:val="00D8431B"/>
    <w:rsid w:val="00D84F42"/>
    <w:rsid w:val="00D857D3"/>
    <w:rsid w:val="00D85C69"/>
    <w:rsid w:val="00D90FBF"/>
    <w:rsid w:val="00D91076"/>
    <w:rsid w:val="00D922A1"/>
    <w:rsid w:val="00D93817"/>
    <w:rsid w:val="00DA2467"/>
    <w:rsid w:val="00DA29A1"/>
    <w:rsid w:val="00DA2C07"/>
    <w:rsid w:val="00DA5C21"/>
    <w:rsid w:val="00DA66A4"/>
    <w:rsid w:val="00DA6965"/>
    <w:rsid w:val="00DB086D"/>
    <w:rsid w:val="00DB2BC8"/>
    <w:rsid w:val="00DB2E48"/>
    <w:rsid w:val="00DB6D27"/>
    <w:rsid w:val="00DB7884"/>
    <w:rsid w:val="00DC0865"/>
    <w:rsid w:val="00DC0E0C"/>
    <w:rsid w:val="00DC1D61"/>
    <w:rsid w:val="00DC288B"/>
    <w:rsid w:val="00DC29C4"/>
    <w:rsid w:val="00DC3E07"/>
    <w:rsid w:val="00DC4DF2"/>
    <w:rsid w:val="00DD0C7C"/>
    <w:rsid w:val="00DD1EE8"/>
    <w:rsid w:val="00DD46E3"/>
    <w:rsid w:val="00DD490B"/>
    <w:rsid w:val="00DD4C52"/>
    <w:rsid w:val="00DD588D"/>
    <w:rsid w:val="00DD5C0F"/>
    <w:rsid w:val="00DE1F44"/>
    <w:rsid w:val="00DE2376"/>
    <w:rsid w:val="00DE5029"/>
    <w:rsid w:val="00DE58C1"/>
    <w:rsid w:val="00DE5DB9"/>
    <w:rsid w:val="00DE633E"/>
    <w:rsid w:val="00DF0F74"/>
    <w:rsid w:val="00DF176B"/>
    <w:rsid w:val="00DF1A9C"/>
    <w:rsid w:val="00DF40A5"/>
    <w:rsid w:val="00DF51BE"/>
    <w:rsid w:val="00DF54D5"/>
    <w:rsid w:val="00DF6284"/>
    <w:rsid w:val="00E00605"/>
    <w:rsid w:val="00E007D9"/>
    <w:rsid w:val="00E01EA9"/>
    <w:rsid w:val="00E024EC"/>
    <w:rsid w:val="00E04C82"/>
    <w:rsid w:val="00E05C82"/>
    <w:rsid w:val="00E06B58"/>
    <w:rsid w:val="00E07386"/>
    <w:rsid w:val="00E1456A"/>
    <w:rsid w:val="00E21965"/>
    <w:rsid w:val="00E21A05"/>
    <w:rsid w:val="00E2407C"/>
    <w:rsid w:val="00E25E52"/>
    <w:rsid w:val="00E26149"/>
    <w:rsid w:val="00E27A1A"/>
    <w:rsid w:val="00E30229"/>
    <w:rsid w:val="00E30B06"/>
    <w:rsid w:val="00E32D82"/>
    <w:rsid w:val="00E32DBD"/>
    <w:rsid w:val="00E352FC"/>
    <w:rsid w:val="00E35768"/>
    <w:rsid w:val="00E37CDA"/>
    <w:rsid w:val="00E426E5"/>
    <w:rsid w:val="00E4387C"/>
    <w:rsid w:val="00E461DB"/>
    <w:rsid w:val="00E47C38"/>
    <w:rsid w:val="00E50787"/>
    <w:rsid w:val="00E50CF0"/>
    <w:rsid w:val="00E51873"/>
    <w:rsid w:val="00E520D5"/>
    <w:rsid w:val="00E538C0"/>
    <w:rsid w:val="00E55238"/>
    <w:rsid w:val="00E56D6C"/>
    <w:rsid w:val="00E570AC"/>
    <w:rsid w:val="00E60633"/>
    <w:rsid w:val="00E62FFE"/>
    <w:rsid w:val="00E67456"/>
    <w:rsid w:val="00E73A3A"/>
    <w:rsid w:val="00E74FC8"/>
    <w:rsid w:val="00E75DCA"/>
    <w:rsid w:val="00E8286A"/>
    <w:rsid w:val="00E8337F"/>
    <w:rsid w:val="00E852AF"/>
    <w:rsid w:val="00E856E3"/>
    <w:rsid w:val="00E91A13"/>
    <w:rsid w:val="00E936AC"/>
    <w:rsid w:val="00E945A8"/>
    <w:rsid w:val="00E95BF5"/>
    <w:rsid w:val="00E96510"/>
    <w:rsid w:val="00EA0151"/>
    <w:rsid w:val="00EA16D2"/>
    <w:rsid w:val="00EA3ED1"/>
    <w:rsid w:val="00EB3164"/>
    <w:rsid w:val="00EB7B80"/>
    <w:rsid w:val="00EC0018"/>
    <w:rsid w:val="00EC252F"/>
    <w:rsid w:val="00EC3024"/>
    <w:rsid w:val="00EC47EB"/>
    <w:rsid w:val="00EC7E59"/>
    <w:rsid w:val="00ED19D5"/>
    <w:rsid w:val="00ED4AC4"/>
    <w:rsid w:val="00ED53D8"/>
    <w:rsid w:val="00ED59DC"/>
    <w:rsid w:val="00ED59F5"/>
    <w:rsid w:val="00ED7AFE"/>
    <w:rsid w:val="00EE03AB"/>
    <w:rsid w:val="00EE131F"/>
    <w:rsid w:val="00EE2144"/>
    <w:rsid w:val="00EE3B01"/>
    <w:rsid w:val="00EE3CF1"/>
    <w:rsid w:val="00EE489E"/>
    <w:rsid w:val="00EE4B88"/>
    <w:rsid w:val="00EF06D7"/>
    <w:rsid w:val="00EF6495"/>
    <w:rsid w:val="00F010FA"/>
    <w:rsid w:val="00F0162F"/>
    <w:rsid w:val="00F04A2B"/>
    <w:rsid w:val="00F06982"/>
    <w:rsid w:val="00F07126"/>
    <w:rsid w:val="00F10482"/>
    <w:rsid w:val="00F10EA5"/>
    <w:rsid w:val="00F11950"/>
    <w:rsid w:val="00F131E8"/>
    <w:rsid w:val="00F1407B"/>
    <w:rsid w:val="00F14A70"/>
    <w:rsid w:val="00F1614D"/>
    <w:rsid w:val="00F17D63"/>
    <w:rsid w:val="00F25B36"/>
    <w:rsid w:val="00F27C00"/>
    <w:rsid w:val="00F4018F"/>
    <w:rsid w:val="00F41E0A"/>
    <w:rsid w:val="00F423F1"/>
    <w:rsid w:val="00F43317"/>
    <w:rsid w:val="00F479BD"/>
    <w:rsid w:val="00F50EDA"/>
    <w:rsid w:val="00F51219"/>
    <w:rsid w:val="00F51905"/>
    <w:rsid w:val="00F51F55"/>
    <w:rsid w:val="00F5261D"/>
    <w:rsid w:val="00F5263A"/>
    <w:rsid w:val="00F5711B"/>
    <w:rsid w:val="00F6265C"/>
    <w:rsid w:val="00F71C39"/>
    <w:rsid w:val="00F71EC2"/>
    <w:rsid w:val="00F72EA8"/>
    <w:rsid w:val="00F73C91"/>
    <w:rsid w:val="00F84235"/>
    <w:rsid w:val="00F86B48"/>
    <w:rsid w:val="00F91017"/>
    <w:rsid w:val="00F915A0"/>
    <w:rsid w:val="00F917B3"/>
    <w:rsid w:val="00F94CF9"/>
    <w:rsid w:val="00FA390D"/>
    <w:rsid w:val="00FB46F5"/>
    <w:rsid w:val="00FB598D"/>
    <w:rsid w:val="00FB5AC9"/>
    <w:rsid w:val="00FB6FFB"/>
    <w:rsid w:val="00FB73E2"/>
    <w:rsid w:val="00FC11FC"/>
    <w:rsid w:val="00FC1AB4"/>
    <w:rsid w:val="00FC4768"/>
    <w:rsid w:val="00FC68FC"/>
    <w:rsid w:val="00FD0CA3"/>
    <w:rsid w:val="00FD1F55"/>
    <w:rsid w:val="00FD3BF9"/>
    <w:rsid w:val="00FD4D82"/>
    <w:rsid w:val="00FD5442"/>
    <w:rsid w:val="00FD5CB3"/>
    <w:rsid w:val="00FD5CF7"/>
    <w:rsid w:val="00FD6CCD"/>
    <w:rsid w:val="00FD72C0"/>
    <w:rsid w:val="00FD7BBB"/>
    <w:rsid w:val="00FD7CD3"/>
    <w:rsid w:val="00FE107A"/>
    <w:rsid w:val="00FE3205"/>
    <w:rsid w:val="00FE5444"/>
    <w:rsid w:val="00FF0152"/>
    <w:rsid w:val="00FF1053"/>
    <w:rsid w:val="00FF2681"/>
    <w:rsid w:val="00FF728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70A24B1"/>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1AC"/>
    <w:pPr>
      <w:spacing w:after="160" w:line="259" w:lineRule="auto"/>
    </w:pPr>
    <w:rPr>
      <w:sz w:val="22"/>
      <w:szCs w:val="22"/>
    </w:rPr>
  </w:style>
  <w:style w:type="paragraph" w:styleId="Heading1">
    <w:name w:val="heading 1"/>
    <w:basedOn w:val="Normal"/>
    <w:next w:val="Normal"/>
    <w:link w:val="Heading1Char"/>
    <w:qFormat/>
    <w:rsid w:val="003B61AC"/>
    <w:pPr>
      <w:keepNext/>
      <w:spacing w:after="480" w:line="240" w:lineRule="auto"/>
      <w:outlineLvl w:val="0"/>
    </w:pPr>
    <w:rPr>
      <w:rFonts w:ascii="Arial" w:eastAsia="Times New Roman" w:hAnsi="Arial" w:cs="Times New Roman"/>
      <w:b/>
      <w:kern w:val="28"/>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61AC"/>
    <w:pPr>
      <w:spacing w:before="100" w:beforeAutospacing="1" w:after="100" w:afterAutospacing="1"/>
    </w:pPr>
    <w:rPr>
      <w:rFonts w:ascii="Times New Roman" w:hAnsi="Times New Roman" w:cs="Times New Roman"/>
      <w:lang w:eastAsia="en-GB"/>
    </w:rPr>
  </w:style>
  <w:style w:type="character" w:customStyle="1" w:styleId="Heading1Char">
    <w:name w:val="Heading 1 Char"/>
    <w:basedOn w:val="DefaultParagraphFont"/>
    <w:link w:val="Heading1"/>
    <w:rsid w:val="003B61AC"/>
    <w:rPr>
      <w:rFonts w:ascii="Arial" w:eastAsia="Times New Roman" w:hAnsi="Arial" w:cs="Times New Roman"/>
      <w:b/>
      <w:kern w:val="28"/>
      <w:sz w:val="32"/>
      <w:szCs w:val="20"/>
    </w:rPr>
  </w:style>
  <w:style w:type="character" w:styleId="CommentReference">
    <w:name w:val="annotation reference"/>
    <w:basedOn w:val="DefaultParagraphFont"/>
    <w:uiPriority w:val="99"/>
    <w:semiHidden/>
    <w:unhideWhenUsed/>
    <w:rsid w:val="003B61AC"/>
    <w:rPr>
      <w:sz w:val="16"/>
      <w:szCs w:val="16"/>
    </w:rPr>
  </w:style>
  <w:style w:type="paragraph" w:styleId="CommentText">
    <w:name w:val="annotation text"/>
    <w:basedOn w:val="Normal"/>
    <w:link w:val="CommentTextChar"/>
    <w:uiPriority w:val="99"/>
    <w:unhideWhenUsed/>
    <w:rsid w:val="003B61AC"/>
    <w:pPr>
      <w:spacing w:line="240" w:lineRule="auto"/>
    </w:pPr>
    <w:rPr>
      <w:sz w:val="20"/>
      <w:szCs w:val="20"/>
    </w:rPr>
  </w:style>
  <w:style w:type="character" w:customStyle="1" w:styleId="CommentTextChar">
    <w:name w:val="Comment Text Char"/>
    <w:basedOn w:val="DefaultParagraphFont"/>
    <w:link w:val="CommentText"/>
    <w:uiPriority w:val="99"/>
    <w:rsid w:val="003B61AC"/>
    <w:rPr>
      <w:sz w:val="20"/>
      <w:szCs w:val="20"/>
    </w:rPr>
  </w:style>
  <w:style w:type="table" w:styleId="TableGrid">
    <w:name w:val="Table Grid"/>
    <w:basedOn w:val="TableNormal"/>
    <w:uiPriority w:val="39"/>
    <w:rsid w:val="003B61A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61AC"/>
    <w:pPr>
      <w:ind w:left="720"/>
      <w:contextualSpacing/>
    </w:pPr>
  </w:style>
  <w:style w:type="paragraph" w:styleId="BalloonText">
    <w:name w:val="Balloon Text"/>
    <w:basedOn w:val="Normal"/>
    <w:link w:val="BalloonTextChar"/>
    <w:uiPriority w:val="99"/>
    <w:semiHidden/>
    <w:unhideWhenUsed/>
    <w:rsid w:val="003B61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1AC"/>
    <w:rPr>
      <w:rFonts w:ascii="Segoe UI" w:hAnsi="Segoe UI" w:cs="Segoe UI"/>
      <w:sz w:val="18"/>
      <w:szCs w:val="18"/>
    </w:rPr>
  </w:style>
  <w:style w:type="paragraph" w:styleId="Title">
    <w:name w:val="Title"/>
    <w:basedOn w:val="Normal"/>
    <w:next w:val="Normal"/>
    <w:link w:val="TitleChar"/>
    <w:uiPriority w:val="10"/>
    <w:qFormat/>
    <w:rsid w:val="003B61A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1AC"/>
    <w:rPr>
      <w:rFonts w:asciiTheme="majorHAnsi" w:eastAsiaTheme="majorEastAsia" w:hAnsiTheme="majorHAnsi" w:cstheme="majorBidi"/>
      <w:spacing w:val="-10"/>
      <w:kern w:val="28"/>
      <w:sz w:val="56"/>
      <w:szCs w:val="56"/>
    </w:rPr>
  </w:style>
  <w:style w:type="paragraph" w:customStyle="1" w:styleId="department">
    <w:name w:val="department"/>
    <w:basedOn w:val="Normal"/>
    <w:rsid w:val="003B61AC"/>
    <w:pPr>
      <w:tabs>
        <w:tab w:val="left" w:pos="680"/>
      </w:tabs>
      <w:overflowPunct w:val="0"/>
      <w:autoSpaceDE w:val="0"/>
      <w:autoSpaceDN w:val="0"/>
      <w:adjustRightInd w:val="0"/>
      <w:spacing w:after="0" w:line="240" w:lineRule="atLeast"/>
      <w:textAlignment w:val="baseline"/>
    </w:pPr>
    <w:rPr>
      <w:rFonts w:ascii="Times New Roman" w:eastAsia="Times New Roman" w:hAnsi="Times New Roman" w:cs="Times New Roman"/>
      <w:b/>
      <w:sz w:val="20"/>
      <w:szCs w:val="20"/>
    </w:rPr>
  </w:style>
  <w:style w:type="paragraph" w:customStyle="1" w:styleId="letter">
    <w:name w:val="letter"/>
    <w:basedOn w:val="Normal"/>
    <w:rsid w:val="003B61AC"/>
    <w:pPr>
      <w:overflowPunct w:val="0"/>
      <w:autoSpaceDE w:val="0"/>
      <w:autoSpaceDN w:val="0"/>
      <w:adjustRightInd w:val="0"/>
      <w:spacing w:after="0" w:line="300" w:lineRule="atLeast"/>
      <w:textAlignment w:val="baseline"/>
    </w:pPr>
    <w:rPr>
      <w:rFonts w:ascii="Times New Roman" w:eastAsia="Times New Roman" w:hAnsi="Times New Roman" w:cs="Times New Roman"/>
      <w:sz w:val="24"/>
      <w:szCs w:val="20"/>
    </w:rPr>
  </w:style>
  <w:style w:type="character" w:styleId="Hyperlink">
    <w:name w:val="Hyperlink"/>
    <w:unhideWhenUsed/>
    <w:rsid w:val="003B61AC"/>
    <w:rPr>
      <w:color w:val="0000FF"/>
      <w:u w:val="single"/>
    </w:rPr>
  </w:style>
  <w:style w:type="paragraph" w:styleId="BodyText">
    <w:name w:val="Body Text"/>
    <w:basedOn w:val="Normal"/>
    <w:link w:val="BodyTextChar"/>
    <w:semiHidden/>
    <w:unhideWhenUsed/>
    <w:rsid w:val="003B61AC"/>
    <w:pPr>
      <w:spacing w:after="12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semiHidden/>
    <w:rsid w:val="003B61AC"/>
    <w:rPr>
      <w:rFonts w:ascii="Arial" w:eastAsia="Times New Roman" w:hAnsi="Arial" w:cs="Times New Roman"/>
      <w:szCs w:val="20"/>
    </w:rPr>
  </w:style>
  <w:style w:type="paragraph" w:customStyle="1" w:styleId="head2">
    <w:name w:val="head2"/>
    <w:basedOn w:val="BodyText"/>
    <w:next w:val="BodyText"/>
    <w:rsid w:val="003B61AC"/>
    <w:pPr>
      <w:spacing w:before="360" w:after="360"/>
    </w:pPr>
    <w:rPr>
      <w:b/>
    </w:rPr>
  </w:style>
  <w:style w:type="paragraph" w:styleId="Header">
    <w:name w:val="header"/>
    <w:basedOn w:val="Normal"/>
    <w:link w:val="HeaderChar"/>
    <w:uiPriority w:val="99"/>
    <w:unhideWhenUsed/>
    <w:rsid w:val="003B61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1AC"/>
    <w:rPr>
      <w:sz w:val="22"/>
      <w:szCs w:val="22"/>
    </w:rPr>
  </w:style>
  <w:style w:type="paragraph" w:styleId="Footer">
    <w:name w:val="footer"/>
    <w:basedOn w:val="Normal"/>
    <w:link w:val="FooterChar"/>
    <w:uiPriority w:val="99"/>
    <w:unhideWhenUsed/>
    <w:rsid w:val="003B61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1AC"/>
    <w:rPr>
      <w:sz w:val="22"/>
      <w:szCs w:val="22"/>
    </w:rPr>
  </w:style>
  <w:style w:type="paragraph" w:styleId="CommentSubject">
    <w:name w:val="annotation subject"/>
    <w:basedOn w:val="CommentText"/>
    <w:next w:val="CommentText"/>
    <w:link w:val="CommentSubjectChar"/>
    <w:uiPriority w:val="99"/>
    <w:semiHidden/>
    <w:unhideWhenUsed/>
    <w:rsid w:val="003B61AC"/>
    <w:rPr>
      <w:b/>
      <w:bCs/>
    </w:rPr>
  </w:style>
  <w:style w:type="character" w:customStyle="1" w:styleId="CommentSubjectChar">
    <w:name w:val="Comment Subject Char"/>
    <w:basedOn w:val="CommentTextChar"/>
    <w:link w:val="CommentSubject"/>
    <w:uiPriority w:val="99"/>
    <w:semiHidden/>
    <w:rsid w:val="003B61AC"/>
    <w:rPr>
      <w:b/>
      <w:bCs/>
      <w:sz w:val="20"/>
      <w:szCs w:val="20"/>
    </w:rPr>
  </w:style>
  <w:style w:type="paragraph" w:customStyle="1" w:styleId="EndNoteBibliographyTitle">
    <w:name w:val="EndNote Bibliography Title"/>
    <w:basedOn w:val="Normal"/>
    <w:rsid w:val="003B61AC"/>
    <w:pPr>
      <w:spacing w:after="0"/>
      <w:jc w:val="center"/>
    </w:pPr>
    <w:rPr>
      <w:rFonts w:ascii="Calibri" w:hAnsi="Calibri" w:cs="Calibri"/>
      <w:lang w:val="en-US"/>
    </w:rPr>
  </w:style>
  <w:style w:type="paragraph" w:customStyle="1" w:styleId="EndNoteBibliography">
    <w:name w:val="EndNote Bibliography"/>
    <w:basedOn w:val="Normal"/>
    <w:rsid w:val="003B61AC"/>
    <w:pPr>
      <w:spacing w:line="240" w:lineRule="auto"/>
      <w:jc w:val="center"/>
    </w:pPr>
    <w:rPr>
      <w:rFonts w:ascii="Calibri" w:hAnsi="Calibri" w:cs="Calibri"/>
      <w:lang w:val="en-US"/>
    </w:rPr>
  </w:style>
  <w:style w:type="paragraph" w:customStyle="1" w:styleId="p1">
    <w:name w:val="p1"/>
    <w:basedOn w:val="Normal"/>
    <w:rsid w:val="003B61AC"/>
    <w:pPr>
      <w:spacing w:after="0" w:line="240" w:lineRule="auto"/>
    </w:pPr>
    <w:rPr>
      <w:rFonts w:ascii="Times" w:hAnsi="Times" w:cs="Times New Roman"/>
      <w:color w:val="000000"/>
      <w:sz w:val="14"/>
      <w:szCs w:val="14"/>
      <w:lang w:eastAsia="en-GB"/>
    </w:rPr>
  </w:style>
  <w:style w:type="character" w:customStyle="1" w:styleId="s1">
    <w:name w:val="s1"/>
    <w:basedOn w:val="DefaultParagraphFont"/>
    <w:rsid w:val="003B61AC"/>
    <w:rPr>
      <w:color w:val="0000FF"/>
    </w:rPr>
  </w:style>
  <w:style w:type="character" w:customStyle="1" w:styleId="apple-converted-space">
    <w:name w:val="apple-converted-space"/>
    <w:basedOn w:val="DefaultParagraphFont"/>
    <w:rsid w:val="003923DD"/>
  </w:style>
  <w:style w:type="paragraph" w:customStyle="1" w:styleId="p2">
    <w:name w:val="p2"/>
    <w:basedOn w:val="Normal"/>
    <w:rsid w:val="00990BC7"/>
    <w:pPr>
      <w:spacing w:after="0" w:line="240" w:lineRule="auto"/>
    </w:pPr>
    <w:rPr>
      <w:rFonts w:ascii="Helvetica" w:hAnsi="Helvetica" w:cs="Times New Roman"/>
      <w:sz w:val="17"/>
      <w:szCs w:val="17"/>
      <w:lang w:eastAsia="en-GB"/>
    </w:rPr>
  </w:style>
  <w:style w:type="character" w:customStyle="1" w:styleId="UnresolvedMention1">
    <w:name w:val="Unresolved Mention1"/>
    <w:basedOn w:val="DefaultParagraphFont"/>
    <w:uiPriority w:val="99"/>
    <w:semiHidden/>
    <w:unhideWhenUsed/>
    <w:rsid w:val="006E0AF5"/>
    <w:rPr>
      <w:color w:val="808080"/>
      <w:shd w:val="clear" w:color="auto" w:fill="E6E6E6"/>
    </w:rPr>
  </w:style>
  <w:style w:type="character" w:customStyle="1" w:styleId="UnresolvedMention2">
    <w:name w:val="Unresolved Mention2"/>
    <w:basedOn w:val="DefaultParagraphFont"/>
    <w:uiPriority w:val="99"/>
    <w:semiHidden/>
    <w:unhideWhenUsed/>
    <w:rsid w:val="00EA16D2"/>
    <w:rPr>
      <w:color w:val="808080"/>
      <w:shd w:val="clear" w:color="auto" w:fill="E6E6E6"/>
    </w:rPr>
  </w:style>
  <w:style w:type="character" w:styleId="LineNumber">
    <w:name w:val="line number"/>
    <w:basedOn w:val="DefaultParagraphFont"/>
    <w:uiPriority w:val="99"/>
    <w:semiHidden/>
    <w:unhideWhenUsed/>
    <w:rsid w:val="008C700B"/>
  </w:style>
  <w:style w:type="paragraph" w:styleId="Revision">
    <w:name w:val="Revision"/>
    <w:hidden/>
    <w:uiPriority w:val="99"/>
    <w:semiHidden/>
    <w:rsid w:val="002F157B"/>
    <w:rPr>
      <w:sz w:val="22"/>
      <w:szCs w:val="22"/>
    </w:rPr>
  </w:style>
  <w:style w:type="character" w:styleId="PageNumber">
    <w:name w:val="page number"/>
    <w:basedOn w:val="DefaultParagraphFont"/>
    <w:uiPriority w:val="99"/>
    <w:semiHidden/>
    <w:unhideWhenUsed/>
    <w:rsid w:val="004271A0"/>
  </w:style>
  <w:style w:type="character" w:customStyle="1" w:styleId="UnresolvedMention3">
    <w:name w:val="Unresolved Mention3"/>
    <w:basedOn w:val="DefaultParagraphFont"/>
    <w:uiPriority w:val="99"/>
    <w:rsid w:val="0057649D"/>
    <w:rPr>
      <w:color w:val="808080"/>
      <w:shd w:val="clear" w:color="auto" w:fill="E6E6E6"/>
    </w:rPr>
  </w:style>
  <w:style w:type="paragraph" w:customStyle="1" w:styleId="xmsonormal">
    <w:name w:val="x_msonormal"/>
    <w:basedOn w:val="Normal"/>
    <w:rsid w:val="002934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F27C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03748">
      <w:bodyDiv w:val="1"/>
      <w:marLeft w:val="0"/>
      <w:marRight w:val="0"/>
      <w:marTop w:val="0"/>
      <w:marBottom w:val="0"/>
      <w:divBdr>
        <w:top w:val="none" w:sz="0" w:space="0" w:color="auto"/>
        <w:left w:val="none" w:sz="0" w:space="0" w:color="auto"/>
        <w:bottom w:val="none" w:sz="0" w:space="0" w:color="auto"/>
        <w:right w:val="none" w:sz="0" w:space="0" w:color="auto"/>
      </w:divBdr>
      <w:divsChild>
        <w:div w:id="713624907">
          <w:marLeft w:val="0"/>
          <w:marRight w:val="0"/>
          <w:marTop w:val="0"/>
          <w:marBottom w:val="0"/>
          <w:divBdr>
            <w:top w:val="none" w:sz="0" w:space="0" w:color="auto"/>
            <w:left w:val="none" w:sz="0" w:space="0" w:color="auto"/>
            <w:bottom w:val="none" w:sz="0" w:space="0" w:color="auto"/>
            <w:right w:val="none" w:sz="0" w:space="0" w:color="auto"/>
          </w:divBdr>
        </w:div>
      </w:divsChild>
    </w:div>
    <w:div w:id="201670805">
      <w:bodyDiv w:val="1"/>
      <w:marLeft w:val="0"/>
      <w:marRight w:val="0"/>
      <w:marTop w:val="0"/>
      <w:marBottom w:val="0"/>
      <w:divBdr>
        <w:top w:val="none" w:sz="0" w:space="0" w:color="auto"/>
        <w:left w:val="none" w:sz="0" w:space="0" w:color="auto"/>
        <w:bottom w:val="none" w:sz="0" w:space="0" w:color="auto"/>
        <w:right w:val="none" w:sz="0" w:space="0" w:color="auto"/>
      </w:divBdr>
    </w:div>
    <w:div w:id="277881372">
      <w:bodyDiv w:val="1"/>
      <w:marLeft w:val="0"/>
      <w:marRight w:val="0"/>
      <w:marTop w:val="0"/>
      <w:marBottom w:val="0"/>
      <w:divBdr>
        <w:top w:val="none" w:sz="0" w:space="0" w:color="auto"/>
        <w:left w:val="none" w:sz="0" w:space="0" w:color="auto"/>
        <w:bottom w:val="none" w:sz="0" w:space="0" w:color="auto"/>
        <w:right w:val="none" w:sz="0" w:space="0" w:color="auto"/>
      </w:divBdr>
      <w:divsChild>
        <w:div w:id="649408492">
          <w:marLeft w:val="0"/>
          <w:marRight w:val="0"/>
          <w:marTop w:val="0"/>
          <w:marBottom w:val="0"/>
          <w:divBdr>
            <w:top w:val="none" w:sz="0" w:space="0" w:color="auto"/>
            <w:left w:val="none" w:sz="0" w:space="0" w:color="auto"/>
            <w:bottom w:val="none" w:sz="0" w:space="0" w:color="auto"/>
            <w:right w:val="none" w:sz="0" w:space="0" w:color="auto"/>
          </w:divBdr>
        </w:div>
      </w:divsChild>
    </w:div>
    <w:div w:id="414935298">
      <w:bodyDiv w:val="1"/>
      <w:marLeft w:val="0"/>
      <w:marRight w:val="0"/>
      <w:marTop w:val="0"/>
      <w:marBottom w:val="0"/>
      <w:divBdr>
        <w:top w:val="none" w:sz="0" w:space="0" w:color="auto"/>
        <w:left w:val="none" w:sz="0" w:space="0" w:color="auto"/>
        <w:bottom w:val="none" w:sz="0" w:space="0" w:color="auto"/>
        <w:right w:val="none" w:sz="0" w:space="0" w:color="auto"/>
      </w:divBdr>
      <w:divsChild>
        <w:div w:id="719984519">
          <w:marLeft w:val="0"/>
          <w:marRight w:val="0"/>
          <w:marTop w:val="0"/>
          <w:marBottom w:val="0"/>
          <w:divBdr>
            <w:top w:val="none" w:sz="0" w:space="0" w:color="auto"/>
            <w:left w:val="none" w:sz="0" w:space="0" w:color="auto"/>
            <w:bottom w:val="none" w:sz="0" w:space="0" w:color="auto"/>
            <w:right w:val="none" w:sz="0" w:space="0" w:color="auto"/>
          </w:divBdr>
          <w:divsChild>
            <w:div w:id="487332123">
              <w:marLeft w:val="0"/>
              <w:marRight w:val="0"/>
              <w:marTop w:val="0"/>
              <w:marBottom w:val="0"/>
              <w:divBdr>
                <w:top w:val="none" w:sz="0" w:space="0" w:color="auto"/>
                <w:left w:val="none" w:sz="0" w:space="0" w:color="auto"/>
                <w:bottom w:val="none" w:sz="0" w:space="0" w:color="auto"/>
                <w:right w:val="none" w:sz="0" w:space="0" w:color="auto"/>
              </w:divBdr>
              <w:divsChild>
                <w:div w:id="19892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702110">
      <w:bodyDiv w:val="1"/>
      <w:marLeft w:val="0"/>
      <w:marRight w:val="0"/>
      <w:marTop w:val="0"/>
      <w:marBottom w:val="0"/>
      <w:divBdr>
        <w:top w:val="none" w:sz="0" w:space="0" w:color="auto"/>
        <w:left w:val="none" w:sz="0" w:space="0" w:color="auto"/>
        <w:bottom w:val="none" w:sz="0" w:space="0" w:color="auto"/>
        <w:right w:val="none" w:sz="0" w:space="0" w:color="auto"/>
      </w:divBdr>
      <w:divsChild>
        <w:div w:id="1886335794">
          <w:marLeft w:val="0"/>
          <w:marRight w:val="0"/>
          <w:marTop w:val="0"/>
          <w:marBottom w:val="0"/>
          <w:divBdr>
            <w:top w:val="none" w:sz="0" w:space="0" w:color="auto"/>
            <w:left w:val="none" w:sz="0" w:space="0" w:color="auto"/>
            <w:bottom w:val="none" w:sz="0" w:space="0" w:color="auto"/>
            <w:right w:val="none" w:sz="0" w:space="0" w:color="auto"/>
          </w:divBdr>
        </w:div>
      </w:divsChild>
    </w:div>
    <w:div w:id="853304514">
      <w:bodyDiv w:val="1"/>
      <w:marLeft w:val="0"/>
      <w:marRight w:val="0"/>
      <w:marTop w:val="0"/>
      <w:marBottom w:val="0"/>
      <w:divBdr>
        <w:top w:val="none" w:sz="0" w:space="0" w:color="auto"/>
        <w:left w:val="none" w:sz="0" w:space="0" w:color="auto"/>
        <w:bottom w:val="none" w:sz="0" w:space="0" w:color="auto"/>
        <w:right w:val="none" w:sz="0" w:space="0" w:color="auto"/>
      </w:divBdr>
      <w:divsChild>
        <w:div w:id="338240422">
          <w:marLeft w:val="0"/>
          <w:marRight w:val="0"/>
          <w:marTop w:val="0"/>
          <w:marBottom w:val="0"/>
          <w:divBdr>
            <w:top w:val="none" w:sz="0" w:space="0" w:color="auto"/>
            <w:left w:val="none" w:sz="0" w:space="0" w:color="auto"/>
            <w:bottom w:val="none" w:sz="0" w:space="0" w:color="auto"/>
            <w:right w:val="none" w:sz="0" w:space="0" w:color="auto"/>
          </w:divBdr>
        </w:div>
      </w:divsChild>
    </w:div>
    <w:div w:id="1214078808">
      <w:bodyDiv w:val="1"/>
      <w:marLeft w:val="0"/>
      <w:marRight w:val="0"/>
      <w:marTop w:val="0"/>
      <w:marBottom w:val="0"/>
      <w:divBdr>
        <w:top w:val="none" w:sz="0" w:space="0" w:color="auto"/>
        <w:left w:val="none" w:sz="0" w:space="0" w:color="auto"/>
        <w:bottom w:val="none" w:sz="0" w:space="0" w:color="auto"/>
        <w:right w:val="none" w:sz="0" w:space="0" w:color="auto"/>
      </w:divBdr>
    </w:div>
    <w:div w:id="1224175342">
      <w:bodyDiv w:val="1"/>
      <w:marLeft w:val="0"/>
      <w:marRight w:val="0"/>
      <w:marTop w:val="0"/>
      <w:marBottom w:val="0"/>
      <w:divBdr>
        <w:top w:val="none" w:sz="0" w:space="0" w:color="auto"/>
        <w:left w:val="none" w:sz="0" w:space="0" w:color="auto"/>
        <w:bottom w:val="none" w:sz="0" w:space="0" w:color="auto"/>
        <w:right w:val="none" w:sz="0" w:space="0" w:color="auto"/>
      </w:divBdr>
    </w:div>
    <w:div w:id="1241795791">
      <w:bodyDiv w:val="1"/>
      <w:marLeft w:val="0"/>
      <w:marRight w:val="0"/>
      <w:marTop w:val="0"/>
      <w:marBottom w:val="0"/>
      <w:divBdr>
        <w:top w:val="none" w:sz="0" w:space="0" w:color="auto"/>
        <w:left w:val="none" w:sz="0" w:space="0" w:color="auto"/>
        <w:bottom w:val="none" w:sz="0" w:space="0" w:color="auto"/>
        <w:right w:val="none" w:sz="0" w:space="0" w:color="auto"/>
      </w:divBdr>
    </w:div>
    <w:div w:id="1295983974">
      <w:bodyDiv w:val="1"/>
      <w:marLeft w:val="0"/>
      <w:marRight w:val="0"/>
      <w:marTop w:val="0"/>
      <w:marBottom w:val="0"/>
      <w:divBdr>
        <w:top w:val="none" w:sz="0" w:space="0" w:color="auto"/>
        <w:left w:val="none" w:sz="0" w:space="0" w:color="auto"/>
        <w:bottom w:val="none" w:sz="0" w:space="0" w:color="auto"/>
        <w:right w:val="none" w:sz="0" w:space="0" w:color="auto"/>
      </w:divBdr>
    </w:div>
    <w:div w:id="1390882485">
      <w:bodyDiv w:val="1"/>
      <w:marLeft w:val="0"/>
      <w:marRight w:val="0"/>
      <w:marTop w:val="0"/>
      <w:marBottom w:val="0"/>
      <w:divBdr>
        <w:top w:val="none" w:sz="0" w:space="0" w:color="auto"/>
        <w:left w:val="none" w:sz="0" w:space="0" w:color="auto"/>
        <w:bottom w:val="none" w:sz="0" w:space="0" w:color="auto"/>
        <w:right w:val="none" w:sz="0" w:space="0" w:color="auto"/>
      </w:divBdr>
    </w:div>
    <w:div w:id="1461143540">
      <w:bodyDiv w:val="1"/>
      <w:marLeft w:val="0"/>
      <w:marRight w:val="0"/>
      <w:marTop w:val="0"/>
      <w:marBottom w:val="0"/>
      <w:divBdr>
        <w:top w:val="none" w:sz="0" w:space="0" w:color="auto"/>
        <w:left w:val="none" w:sz="0" w:space="0" w:color="auto"/>
        <w:bottom w:val="none" w:sz="0" w:space="0" w:color="auto"/>
        <w:right w:val="none" w:sz="0" w:space="0" w:color="auto"/>
      </w:divBdr>
    </w:div>
    <w:div w:id="1818645966">
      <w:bodyDiv w:val="1"/>
      <w:marLeft w:val="0"/>
      <w:marRight w:val="0"/>
      <w:marTop w:val="0"/>
      <w:marBottom w:val="0"/>
      <w:divBdr>
        <w:top w:val="none" w:sz="0" w:space="0" w:color="auto"/>
        <w:left w:val="none" w:sz="0" w:space="0" w:color="auto"/>
        <w:bottom w:val="none" w:sz="0" w:space="0" w:color="auto"/>
        <w:right w:val="none" w:sz="0" w:space="0" w:color="auto"/>
      </w:divBdr>
      <w:divsChild>
        <w:div w:id="1447505572">
          <w:marLeft w:val="0"/>
          <w:marRight w:val="0"/>
          <w:marTop w:val="0"/>
          <w:marBottom w:val="0"/>
          <w:divBdr>
            <w:top w:val="none" w:sz="0" w:space="0" w:color="auto"/>
            <w:left w:val="none" w:sz="0" w:space="0" w:color="auto"/>
            <w:bottom w:val="none" w:sz="0" w:space="0" w:color="auto"/>
            <w:right w:val="none" w:sz="0" w:space="0" w:color="auto"/>
          </w:divBdr>
        </w:div>
      </w:divsChild>
    </w:div>
    <w:div w:id="2006937191">
      <w:bodyDiv w:val="1"/>
      <w:marLeft w:val="0"/>
      <w:marRight w:val="0"/>
      <w:marTop w:val="0"/>
      <w:marBottom w:val="0"/>
      <w:divBdr>
        <w:top w:val="none" w:sz="0" w:space="0" w:color="auto"/>
        <w:left w:val="none" w:sz="0" w:space="0" w:color="auto"/>
        <w:bottom w:val="none" w:sz="0" w:space="0" w:color="auto"/>
        <w:right w:val="none" w:sz="0" w:space="0" w:color="auto"/>
      </w:divBdr>
    </w:div>
    <w:div w:id="2007439526">
      <w:bodyDiv w:val="1"/>
      <w:marLeft w:val="0"/>
      <w:marRight w:val="0"/>
      <w:marTop w:val="0"/>
      <w:marBottom w:val="0"/>
      <w:divBdr>
        <w:top w:val="none" w:sz="0" w:space="0" w:color="auto"/>
        <w:left w:val="none" w:sz="0" w:space="0" w:color="auto"/>
        <w:bottom w:val="none" w:sz="0" w:space="0" w:color="auto"/>
        <w:right w:val="none" w:sz="0" w:space="0" w:color="auto"/>
      </w:divBdr>
    </w:div>
    <w:div w:id="20094792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EC5CE-E03C-4486-A649-526DBDC7F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15339</Words>
  <Characters>87436</Characters>
  <Application>Microsoft Office Word</Application>
  <DocSecurity>4</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PJL</dc:creator>
  <cp:keywords/>
  <dc:description/>
  <cp:lastModifiedBy>Thomas Whalley</cp:lastModifiedBy>
  <cp:revision>2</cp:revision>
  <dcterms:created xsi:type="dcterms:W3CDTF">2020-11-17T13:26:00Z</dcterms:created>
  <dcterms:modified xsi:type="dcterms:W3CDTF">2020-11-17T13:26:00Z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http://www.zotero.org/styles/child-psychiatry-and-human-development</vt:lpwstr>
  </property>
  <property fmtid="{D5CDD505-2E9C-101B-9397-08002B2CF9AE}" pid="5" name="Mendeley Recent Style Name 1_1">
    <vt:lpwstr>Child Psychiatry &amp; Human Development</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http://www.zotero.org/styles/european-child-and-adolescent-psychiatry</vt:lpwstr>
  </property>
  <property fmtid="{D5CDD505-2E9C-101B-9397-08002B2CF9AE}" pid="9" name="Mendeley Recent Style Name 3_1">
    <vt:lpwstr>European Child &amp; Adolescent Psychiatry</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http://www.zotero.org/styles/journal-of-anxiety-disorders</vt:lpwstr>
  </property>
  <property fmtid="{D5CDD505-2E9C-101B-9397-08002B2CF9AE}" pid="13" name="Mendeley Recent Style Name 5_1">
    <vt:lpwstr>Journal of Anxiety Disorders</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http://www.zotero.org/styles/the-lancet</vt:lpwstr>
  </property>
  <property fmtid="{D5CDD505-2E9C-101B-9397-08002B2CF9AE}" pid="19" name="Mendeley Recent Style Name 8_1">
    <vt:lpwstr>The Lancet</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http://www.zotero.org/styles/apa</vt:lpwstr>
  </property>
  <property fmtid="{D5CDD505-2E9C-101B-9397-08002B2CF9AE}" pid="23" name="Mendeley Document_1">
    <vt:lpwstr>True</vt:lpwstr>
  </property>
</Properties>
</file>