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FD6B" w14:textId="4AFBE25D" w:rsidR="00AD3629" w:rsidRDefault="00AD3629" w:rsidP="00AD3629">
      <w:pPr>
        <w:pStyle w:val="HTMLPreformatted"/>
      </w:pPr>
      <w:r w:rsidRPr="00AD3629">
        <w:t>READ ME File For '</w:t>
      </w:r>
      <w:r w:rsidRPr="00AD3629">
        <w:rPr>
          <w:lang w:val="en-GB"/>
        </w:rPr>
        <w:t xml:space="preserve"> </w:t>
      </w:r>
      <w:r>
        <w:rPr>
          <w:lang w:val="en-GB"/>
        </w:rPr>
        <w:t>RNA sequencing data for CD4+ T cells infiltrating human lung cancer</w:t>
      </w:r>
      <w:r>
        <w:t xml:space="preserve"> '</w:t>
      </w:r>
    </w:p>
    <w:p w14:paraId="2057AF9D" w14:textId="77777777" w:rsidR="00AD3629" w:rsidRDefault="00AD3629" w:rsidP="00AD3629">
      <w:pPr>
        <w:pStyle w:val="HTMLPreformatted"/>
      </w:pPr>
    </w:p>
    <w:p w14:paraId="5EF8E749" w14:textId="58E39AF8" w:rsidR="00AD3629" w:rsidRDefault="00AD3629" w:rsidP="00AD3629">
      <w:pPr>
        <w:pStyle w:val="HTMLPreformatted"/>
      </w:pPr>
      <w:r>
        <w:t xml:space="preserve">Dataset DOI: </w:t>
      </w:r>
      <w:r w:rsidR="00D670B3" w:rsidRPr="00D670B3">
        <w:t>https://doi.org/10.5258/SOTON/D1692</w:t>
      </w:r>
    </w:p>
    <w:p w14:paraId="0DCDBFC7" w14:textId="77777777" w:rsidR="00AD3629" w:rsidRDefault="00AD3629" w:rsidP="00AD3629">
      <w:pPr>
        <w:pStyle w:val="HTMLPreformatted"/>
      </w:pPr>
    </w:p>
    <w:p w14:paraId="2942EA1E" w14:textId="7D7434A6" w:rsidR="00AD3629" w:rsidRDefault="00AD3629" w:rsidP="00AD3629">
      <w:pPr>
        <w:pStyle w:val="HTMLPreformatted"/>
      </w:pPr>
      <w:r>
        <w:t xml:space="preserve">ReadMe Author: DIVYA SINGH, University of Southampton </w:t>
      </w:r>
    </w:p>
    <w:p w14:paraId="071C5CEA" w14:textId="77777777" w:rsidR="00AD3629" w:rsidRDefault="00AD3629" w:rsidP="00AD3629">
      <w:pPr>
        <w:pStyle w:val="HTMLPreformatted"/>
      </w:pPr>
    </w:p>
    <w:p w14:paraId="3999B896" w14:textId="0340C8D0" w:rsidR="00AD3629" w:rsidRPr="00AD3629" w:rsidRDefault="00AD3629" w:rsidP="00AD3629">
      <w:pPr>
        <w:pStyle w:val="HTMLPreformatted"/>
        <w:rPr>
          <w:b/>
          <w:lang w:val="en-GB"/>
        </w:rPr>
      </w:pPr>
      <w:r>
        <w:t xml:space="preserve">This dataset supports the thesis entitled </w:t>
      </w:r>
      <w:r w:rsidRPr="00AD3629">
        <w:t>‘</w:t>
      </w:r>
      <w:r w:rsidRPr="00AD3629">
        <w:rPr>
          <w:lang w:val="en-GB"/>
        </w:rPr>
        <w:t>Investigation into the anti-</w:t>
      </w:r>
      <w:proofErr w:type="spellStart"/>
      <w:r w:rsidRPr="00AD3629">
        <w:rPr>
          <w:lang w:val="en-GB"/>
        </w:rPr>
        <w:t>tumor</w:t>
      </w:r>
      <w:proofErr w:type="spellEnd"/>
      <w:r w:rsidRPr="00AD3629">
        <w:rPr>
          <w:lang w:val="en-GB"/>
        </w:rPr>
        <w:t xml:space="preserve"> responses of CD4</w:t>
      </w:r>
      <w:r w:rsidRPr="00AD3629">
        <w:rPr>
          <w:vertAlign w:val="superscript"/>
          <w:lang w:val="en-GB"/>
        </w:rPr>
        <w:t>+</w:t>
      </w:r>
      <w:r w:rsidRPr="00AD3629">
        <w:rPr>
          <w:lang w:val="en-GB"/>
        </w:rPr>
        <w:t xml:space="preserve"> T cells in human lung cancer.’</w:t>
      </w:r>
    </w:p>
    <w:p w14:paraId="66253294" w14:textId="7D3750B4" w:rsidR="00AD3629" w:rsidRDefault="00AD3629" w:rsidP="00AD3629">
      <w:pPr>
        <w:pStyle w:val="HTMLPreformatted"/>
      </w:pPr>
    </w:p>
    <w:p w14:paraId="3C125319" w14:textId="02A5AE94" w:rsidR="00AD3629" w:rsidRDefault="00AD3629" w:rsidP="00AD3629">
      <w:pPr>
        <w:pStyle w:val="HTMLPreformatted"/>
      </w:pPr>
      <w:r>
        <w:t>AWARDED BY: University of Southampton</w:t>
      </w:r>
    </w:p>
    <w:p w14:paraId="260ABF2C" w14:textId="640BE380" w:rsidR="00AD3629" w:rsidRDefault="00AD3629" w:rsidP="00AD3629">
      <w:pPr>
        <w:pStyle w:val="HTMLPreformatted"/>
      </w:pPr>
      <w:r>
        <w:t>DATE OF AWARD: 2021</w:t>
      </w:r>
    </w:p>
    <w:p w14:paraId="0554D3B4" w14:textId="77777777" w:rsidR="00AD3629" w:rsidRDefault="00AD3629" w:rsidP="00AD3629">
      <w:pPr>
        <w:pStyle w:val="HTMLPreformatted"/>
      </w:pPr>
    </w:p>
    <w:p w14:paraId="224A5644" w14:textId="57C7583A" w:rsidR="00AD3629" w:rsidRDefault="00AD3629" w:rsidP="00AD3629">
      <w:pPr>
        <w:pStyle w:val="HTMLPreformatted"/>
      </w:pPr>
      <w:r>
        <w:t>DESCRIPTION OF THE DATA</w:t>
      </w:r>
    </w:p>
    <w:p w14:paraId="15909233" w14:textId="58F1C004" w:rsidR="00AD3629" w:rsidRDefault="00AD3629" w:rsidP="00AD3629">
      <w:pPr>
        <w:pStyle w:val="HTMLPreformatted"/>
      </w:pPr>
      <w:r>
        <w:t>The data was collected and created using ‘R’. Details are described under Methods and Materials chapter of the thesis.</w:t>
      </w:r>
    </w:p>
    <w:p w14:paraId="4D604CB1" w14:textId="026B0A15" w:rsidR="00AD3629" w:rsidRDefault="00AD3629" w:rsidP="00AD3629">
      <w:pPr>
        <w:pStyle w:val="HTMLPreformatted"/>
      </w:pPr>
    </w:p>
    <w:p w14:paraId="00C9346A" w14:textId="79C356CB" w:rsidR="00AD3629" w:rsidRDefault="00AD3629" w:rsidP="00AD3629">
      <w:pPr>
        <w:pStyle w:val="HTMLPreformatted"/>
        <w:rPr>
          <w:bCs/>
        </w:rPr>
      </w:pPr>
      <w:r>
        <w:t xml:space="preserve">The dataset file </w:t>
      </w:r>
      <w:r w:rsidRPr="00AD3629">
        <w:t>‘</w:t>
      </w:r>
      <w:r w:rsidRPr="00AD3629">
        <w:rPr>
          <w:bCs/>
        </w:rPr>
        <w:t xml:space="preserve">RNA_sequencing_data_in_TPM_bulk.csv’ </w:t>
      </w:r>
      <w:r>
        <w:rPr>
          <w:bCs/>
        </w:rPr>
        <w:t>describes the Transcript per million counts for all genes for all samples collected in Chapter 3 of the thesis.</w:t>
      </w:r>
    </w:p>
    <w:p w14:paraId="55E594E4" w14:textId="638DE570" w:rsidR="00AD3629" w:rsidRDefault="00AD3629" w:rsidP="00AD3629">
      <w:pPr>
        <w:pStyle w:val="HTMLPreformatted"/>
        <w:rPr>
          <w:b/>
          <w:bCs/>
        </w:rPr>
      </w:pPr>
    </w:p>
    <w:p w14:paraId="55A7E821" w14:textId="0535E3B6" w:rsidR="00AD3629" w:rsidRDefault="00AD3629" w:rsidP="00AD3629">
      <w:pPr>
        <w:pStyle w:val="HTMLPreformatted"/>
        <w:rPr>
          <w:bCs/>
        </w:rPr>
      </w:pPr>
      <w:r w:rsidRPr="00AD3629">
        <w:t>The dataset file ‘</w:t>
      </w:r>
      <w:r w:rsidRPr="00AD3629">
        <w:rPr>
          <w:bCs/>
        </w:rPr>
        <w:t>cxcl13exprVScxcl13nonexpr.csv’ describes</w:t>
      </w:r>
      <w:r>
        <w:rPr>
          <w:bCs/>
        </w:rPr>
        <w:t xml:space="preserve"> all the genes and their statistical values found differentially expressed between CXCL13-expressing and CXCL13-non-expressing cells in Chapter 5.</w:t>
      </w:r>
    </w:p>
    <w:p w14:paraId="6D516AE5" w14:textId="77777777" w:rsidR="00AD3629" w:rsidRDefault="00AD3629" w:rsidP="00AD3629">
      <w:pPr>
        <w:pStyle w:val="HTMLPreformatted"/>
        <w:rPr>
          <w:bCs/>
        </w:rPr>
      </w:pPr>
    </w:p>
    <w:p w14:paraId="3A9DA163" w14:textId="6B1A5C3C" w:rsidR="00AD3629" w:rsidRPr="00AD3629" w:rsidRDefault="00AD3629" w:rsidP="00AD3629">
      <w:pPr>
        <w:pStyle w:val="HTMLPreformatted"/>
        <w:rPr>
          <w:bCs/>
        </w:rPr>
      </w:pPr>
      <w:r w:rsidRPr="00AD3629">
        <w:t>The dataset file ‘</w:t>
      </w:r>
      <w:r w:rsidRPr="00AD3629">
        <w:rPr>
          <w:bCs/>
        </w:rPr>
        <w:t>meta_data_singlecell.csv</w:t>
      </w:r>
      <w:r>
        <w:rPr>
          <w:bCs/>
        </w:rPr>
        <w:t>’ describes the information related to all single cells that were sequenced in Chapter 5 including the number of genes detected, their subset, and their expression status of CXCL13.</w:t>
      </w:r>
    </w:p>
    <w:p w14:paraId="159C04C0" w14:textId="77777777" w:rsidR="00AD3629" w:rsidRDefault="00AD3629" w:rsidP="00AD3629">
      <w:pPr>
        <w:pStyle w:val="HTMLPreformatted"/>
      </w:pPr>
    </w:p>
    <w:p w14:paraId="1D6EFE89" w14:textId="77777777" w:rsidR="00AD3629" w:rsidRDefault="00AD3629" w:rsidP="00AD3629">
      <w:pPr>
        <w:pStyle w:val="HTMLPreformatted"/>
      </w:pPr>
    </w:p>
    <w:p w14:paraId="5E496AB7" w14:textId="175BE11F" w:rsidR="00AD3629" w:rsidRDefault="00AD3629" w:rsidP="00AD3629">
      <w:pPr>
        <w:pStyle w:val="HTMLPreformatted"/>
      </w:pPr>
      <w:r>
        <w:t>Related publication:</w:t>
      </w:r>
      <w:r w:rsidR="004A24E6" w:rsidRPr="004A24E6">
        <w:t xml:space="preserve"> </w:t>
      </w:r>
      <w:proofErr w:type="spellStart"/>
      <w:r w:rsidR="004A24E6" w:rsidRPr="004A24E6">
        <w:t>bioRxiv</w:t>
      </w:r>
      <w:proofErr w:type="spellEnd"/>
      <w:r w:rsidR="004A24E6" w:rsidRPr="004A24E6">
        <w:t xml:space="preserve"> preprint </w:t>
      </w:r>
      <w:proofErr w:type="spellStart"/>
      <w:r w:rsidR="004A24E6" w:rsidRPr="004A24E6">
        <w:t>doi</w:t>
      </w:r>
      <w:proofErr w:type="spellEnd"/>
      <w:r w:rsidR="004A24E6" w:rsidRPr="004A24E6">
        <w:t xml:space="preserve">: </w:t>
      </w:r>
      <w:hyperlink r:id="rId4" w:history="1">
        <w:r w:rsidR="00B43D6E" w:rsidRPr="00C77455">
          <w:rPr>
            <w:rStyle w:val="Hyperlink"/>
          </w:rPr>
          <w:t>https://doi.org/10.1101/2020.01.08.898346</w:t>
        </w:r>
      </w:hyperlink>
    </w:p>
    <w:p w14:paraId="5A091718" w14:textId="3AD82E51" w:rsidR="00B43D6E" w:rsidRDefault="00B43D6E" w:rsidP="00AD3629">
      <w:pPr>
        <w:pStyle w:val="HTMLPreformatted"/>
      </w:pPr>
    </w:p>
    <w:p w14:paraId="12759AEB" w14:textId="0CAB52DA" w:rsidR="00B43D6E" w:rsidRDefault="00B43D6E" w:rsidP="00AD3629">
      <w:pPr>
        <w:pStyle w:val="HTMLPreformatted"/>
      </w:pPr>
      <w:r>
        <w:t>Project Grant Cancer Research UK Southampton Centre</w:t>
      </w:r>
      <w:bookmarkStart w:id="0" w:name="_GoBack"/>
      <w:bookmarkEnd w:id="0"/>
    </w:p>
    <w:p w14:paraId="47186007" w14:textId="77777777" w:rsidR="00AD3629" w:rsidRDefault="00AD3629" w:rsidP="00AD3629">
      <w:pPr>
        <w:pStyle w:val="HTMLPreformatted"/>
      </w:pPr>
    </w:p>
    <w:p w14:paraId="0D28B54D" w14:textId="77777777" w:rsidR="00AD3629" w:rsidRDefault="00AD3629" w:rsidP="00AD3629">
      <w:pPr>
        <w:pStyle w:val="HTMLPreformatted"/>
      </w:pPr>
    </w:p>
    <w:p w14:paraId="6DC00CC2" w14:textId="60662DE7" w:rsidR="00AD3629" w:rsidRDefault="00AD3629" w:rsidP="00AD3629">
      <w:pPr>
        <w:pStyle w:val="HTMLPreformatted"/>
      </w:pPr>
      <w:r>
        <w:t xml:space="preserve">Date that the file was created: </w:t>
      </w:r>
      <w:r w:rsidR="004A24E6">
        <w:t>January</w:t>
      </w:r>
      <w:r>
        <w:t xml:space="preserve">, </w:t>
      </w:r>
      <w:r w:rsidR="004A24E6">
        <w:t>2021</w:t>
      </w:r>
    </w:p>
    <w:p w14:paraId="7BB65ABF" w14:textId="77777777" w:rsidR="00AD3629" w:rsidRDefault="00AD3629" w:rsidP="00AD3629">
      <w:pPr>
        <w:pStyle w:val="HTMLPreformatted"/>
      </w:pPr>
    </w:p>
    <w:p w14:paraId="0D1D37B7" w14:textId="77777777" w:rsidR="00A45A23" w:rsidRDefault="004D1B88"/>
    <w:sectPr w:rsidR="00A45A23" w:rsidSect="00BC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29"/>
    <w:rsid w:val="000452CD"/>
    <w:rsid w:val="000E4948"/>
    <w:rsid w:val="000F0747"/>
    <w:rsid w:val="000F4248"/>
    <w:rsid w:val="00101B5D"/>
    <w:rsid w:val="00103845"/>
    <w:rsid w:val="00110B1D"/>
    <w:rsid w:val="001306A8"/>
    <w:rsid w:val="00145960"/>
    <w:rsid w:val="001509D1"/>
    <w:rsid w:val="00175336"/>
    <w:rsid w:val="00180F91"/>
    <w:rsid w:val="00186A53"/>
    <w:rsid w:val="00192D7C"/>
    <w:rsid w:val="001F4247"/>
    <w:rsid w:val="001F5096"/>
    <w:rsid w:val="0022172A"/>
    <w:rsid w:val="00226407"/>
    <w:rsid w:val="00246286"/>
    <w:rsid w:val="0027244D"/>
    <w:rsid w:val="002D2D0D"/>
    <w:rsid w:val="00303765"/>
    <w:rsid w:val="00321BA0"/>
    <w:rsid w:val="003632D0"/>
    <w:rsid w:val="00370B46"/>
    <w:rsid w:val="003873A6"/>
    <w:rsid w:val="003F7CC3"/>
    <w:rsid w:val="00402324"/>
    <w:rsid w:val="00411B2E"/>
    <w:rsid w:val="004325F0"/>
    <w:rsid w:val="004520B0"/>
    <w:rsid w:val="004A1F78"/>
    <w:rsid w:val="004A24E6"/>
    <w:rsid w:val="004B104A"/>
    <w:rsid w:val="004B3131"/>
    <w:rsid w:val="004C67EE"/>
    <w:rsid w:val="004C6C13"/>
    <w:rsid w:val="004D1B88"/>
    <w:rsid w:val="004E5704"/>
    <w:rsid w:val="00531F16"/>
    <w:rsid w:val="005821B6"/>
    <w:rsid w:val="00582B2F"/>
    <w:rsid w:val="005C2854"/>
    <w:rsid w:val="005D17A1"/>
    <w:rsid w:val="005E4B0A"/>
    <w:rsid w:val="00606070"/>
    <w:rsid w:val="00664E17"/>
    <w:rsid w:val="00665C07"/>
    <w:rsid w:val="006665EB"/>
    <w:rsid w:val="00681C12"/>
    <w:rsid w:val="006C3022"/>
    <w:rsid w:val="007038CC"/>
    <w:rsid w:val="007274B8"/>
    <w:rsid w:val="00745140"/>
    <w:rsid w:val="00755F17"/>
    <w:rsid w:val="00761E06"/>
    <w:rsid w:val="00763514"/>
    <w:rsid w:val="00786198"/>
    <w:rsid w:val="0079307E"/>
    <w:rsid w:val="007A15E6"/>
    <w:rsid w:val="007B584F"/>
    <w:rsid w:val="007C2CE1"/>
    <w:rsid w:val="007D4860"/>
    <w:rsid w:val="007E657F"/>
    <w:rsid w:val="008212CD"/>
    <w:rsid w:val="00831AF2"/>
    <w:rsid w:val="00884AAF"/>
    <w:rsid w:val="008E349B"/>
    <w:rsid w:val="008F6803"/>
    <w:rsid w:val="008F7B46"/>
    <w:rsid w:val="008F7EE6"/>
    <w:rsid w:val="00931160"/>
    <w:rsid w:val="00940E0F"/>
    <w:rsid w:val="00944EF4"/>
    <w:rsid w:val="0095628D"/>
    <w:rsid w:val="009670F6"/>
    <w:rsid w:val="0097549C"/>
    <w:rsid w:val="009849BF"/>
    <w:rsid w:val="00991828"/>
    <w:rsid w:val="009B6276"/>
    <w:rsid w:val="009C05F7"/>
    <w:rsid w:val="009C4673"/>
    <w:rsid w:val="00A24F31"/>
    <w:rsid w:val="00A3313E"/>
    <w:rsid w:val="00A70AD2"/>
    <w:rsid w:val="00A754C4"/>
    <w:rsid w:val="00A76E2C"/>
    <w:rsid w:val="00AA4BFB"/>
    <w:rsid w:val="00AC69A0"/>
    <w:rsid w:val="00AD3629"/>
    <w:rsid w:val="00B05ED3"/>
    <w:rsid w:val="00B22659"/>
    <w:rsid w:val="00B43D6E"/>
    <w:rsid w:val="00B4671A"/>
    <w:rsid w:val="00B561BF"/>
    <w:rsid w:val="00B765F6"/>
    <w:rsid w:val="00B87EDD"/>
    <w:rsid w:val="00BC3F8D"/>
    <w:rsid w:val="00BD1979"/>
    <w:rsid w:val="00BE26BA"/>
    <w:rsid w:val="00C23010"/>
    <w:rsid w:val="00C30CB7"/>
    <w:rsid w:val="00C63969"/>
    <w:rsid w:val="00C65DFC"/>
    <w:rsid w:val="00C72586"/>
    <w:rsid w:val="00C73804"/>
    <w:rsid w:val="00C76658"/>
    <w:rsid w:val="00CF5F1D"/>
    <w:rsid w:val="00D0699C"/>
    <w:rsid w:val="00D30038"/>
    <w:rsid w:val="00D42367"/>
    <w:rsid w:val="00D43268"/>
    <w:rsid w:val="00D670B3"/>
    <w:rsid w:val="00D84EF4"/>
    <w:rsid w:val="00DA4C9D"/>
    <w:rsid w:val="00DB0281"/>
    <w:rsid w:val="00E15AF0"/>
    <w:rsid w:val="00E36888"/>
    <w:rsid w:val="00E720FB"/>
    <w:rsid w:val="00E72FB2"/>
    <w:rsid w:val="00E908C2"/>
    <w:rsid w:val="00E920CC"/>
    <w:rsid w:val="00E97527"/>
    <w:rsid w:val="00EB2E9A"/>
    <w:rsid w:val="00EB4A00"/>
    <w:rsid w:val="00EF5AF1"/>
    <w:rsid w:val="00F10FFA"/>
    <w:rsid w:val="00F37FF6"/>
    <w:rsid w:val="00F563CB"/>
    <w:rsid w:val="00F65D0E"/>
    <w:rsid w:val="00F832DE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DFB8"/>
  <w14:defaultImageDpi w14:val="32767"/>
  <w15:chartTrackingRefBased/>
  <w15:docId w15:val="{3AA54000-C8BE-3145-A184-DF8CEBE6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6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629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36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6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43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4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01/2020.01.08.898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</dc:creator>
  <cp:keywords/>
  <dc:description/>
  <cp:lastModifiedBy>Vicky Fenerty</cp:lastModifiedBy>
  <cp:revision>2</cp:revision>
  <dcterms:created xsi:type="dcterms:W3CDTF">2021-01-05T17:19:00Z</dcterms:created>
  <dcterms:modified xsi:type="dcterms:W3CDTF">2021-01-05T17:19:00Z</dcterms:modified>
</cp:coreProperties>
</file>