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8FA33" w14:textId="6CDD8F86" w:rsidR="002E1DAC" w:rsidRPr="00DA5183" w:rsidRDefault="00AF1624" w:rsidP="00216926">
      <w:pPr>
        <w:spacing w:line="360" w:lineRule="auto"/>
        <w:rPr>
          <w:rFonts w:asciiTheme="minorHAnsi" w:hAnsiTheme="minorHAnsi" w:cstheme="minorHAnsi"/>
          <w:b/>
          <w:sz w:val="26"/>
          <w:szCs w:val="26"/>
        </w:rPr>
      </w:pPr>
      <w:r w:rsidRPr="00DA5183">
        <w:rPr>
          <w:rFonts w:asciiTheme="minorHAnsi" w:hAnsiTheme="minorHAnsi" w:cstheme="minorHAnsi"/>
          <w:b/>
          <w:sz w:val="26"/>
          <w:szCs w:val="26"/>
        </w:rPr>
        <w:t xml:space="preserve">Home and Online Management and Evaluation of Blood Pressure </w:t>
      </w:r>
      <w:r w:rsidR="00AC4528">
        <w:rPr>
          <w:rFonts w:asciiTheme="minorHAnsi" w:hAnsiTheme="minorHAnsi" w:cstheme="minorHAnsi"/>
          <w:b/>
          <w:sz w:val="26"/>
          <w:szCs w:val="26"/>
        </w:rPr>
        <w:t xml:space="preserve">using a digital intervention in poorly controlled hypertension </w:t>
      </w:r>
      <w:r w:rsidRPr="00DA5183">
        <w:rPr>
          <w:rFonts w:asciiTheme="minorHAnsi" w:hAnsiTheme="minorHAnsi" w:cstheme="minorHAnsi"/>
          <w:b/>
          <w:sz w:val="26"/>
          <w:szCs w:val="26"/>
        </w:rPr>
        <w:t>(HOME BP)</w:t>
      </w:r>
      <w:r w:rsidR="00AC4528">
        <w:rPr>
          <w:rFonts w:asciiTheme="minorHAnsi" w:hAnsiTheme="minorHAnsi" w:cstheme="minorHAnsi"/>
          <w:b/>
          <w:sz w:val="26"/>
          <w:szCs w:val="26"/>
        </w:rPr>
        <w:t>: a randomised controlled trial</w:t>
      </w:r>
      <w:r w:rsidRPr="00DA5183">
        <w:rPr>
          <w:rFonts w:asciiTheme="minorHAnsi" w:hAnsiTheme="minorHAnsi" w:cstheme="minorHAnsi"/>
          <w:b/>
          <w:sz w:val="26"/>
          <w:szCs w:val="26"/>
        </w:rPr>
        <w:t xml:space="preserve"> </w:t>
      </w:r>
    </w:p>
    <w:p w14:paraId="576B2EE8" w14:textId="77777777" w:rsidR="002E1DAC" w:rsidRDefault="002E1DAC" w:rsidP="00216926">
      <w:pPr>
        <w:spacing w:line="360" w:lineRule="auto"/>
        <w:rPr>
          <w:rFonts w:asciiTheme="minorHAnsi" w:hAnsiTheme="minorHAnsi" w:cstheme="minorHAnsi"/>
        </w:rPr>
      </w:pPr>
    </w:p>
    <w:p w14:paraId="7D55952F" w14:textId="77777777" w:rsidR="00B44A30" w:rsidRDefault="00B44A30" w:rsidP="00216926">
      <w:pPr>
        <w:spacing w:line="360" w:lineRule="auto"/>
        <w:rPr>
          <w:rFonts w:asciiTheme="minorHAnsi" w:hAnsiTheme="minorHAnsi" w:cstheme="minorHAnsi"/>
        </w:rPr>
      </w:pPr>
    </w:p>
    <w:p w14:paraId="07D24090" w14:textId="0AD7F514" w:rsidR="00F375B8" w:rsidRPr="00665812" w:rsidRDefault="00F375B8" w:rsidP="00DA5183">
      <w:pPr>
        <w:spacing w:line="276" w:lineRule="auto"/>
        <w:rPr>
          <w:rFonts w:asciiTheme="minorHAnsi" w:hAnsiTheme="minorHAnsi" w:cstheme="minorHAnsi"/>
        </w:rPr>
      </w:pPr>
      <w:r w:rsidRPr="00665812">
        <w:rPr>
          <w:rFonts w:asciiTheme="minorHAnsi" w:hAnsiTheme="minorHAnsi" w:cstheme="minorHAnsi"/>
        </w:rPr>
        <w:t>Richard J McManus</w:t>
      </w:r>
      <w:r w:rsidR="00B729D3">
        <w:rPr>
          <w:rFonts w:asciiTheme="minorHAnsi" w:hAnsiTheme="minorHAnsi" w:cstheme="minorHAnsi"/>
        </w:rPr>
        <w:t xml:space="preserve"> (</w:t>
      </w:r>
      <w:r w:rsidR="00B729D3" w:rsidRPr="00DA5183">
        <w:rPr>
          <w:rFonts w:asciiTheme="minorHAnsi" w:hAnsiTheme="minorHAnsi" w:cstheme="minorHAnsi"/>
          <w:i/>
          <w:iCs/>
        </w:rPr>
        <w:t>Professor</w:t>
      </w:r>
      <w:r w:rsidR="00B729D3">
        <w:rPr>
          <w:rFonts w:asciiTheme="minorHAnsi" w:hAnsiTheme="minorHAnsi" w:cstheme="minorHAnsi"/>
        </w:rPr>
        <w:t>)</w:t>
      </w:r>
      <w:r w:rsidRPr="00665812">
        <w:rPr>
          <w:rFonts w:asciiTheme="minorHAnsi" w:hAnsiTheme="minorHAnsi" w:cstheme="minorHAnsi"/>
          <w:vertAlign w:val="superscript"/>
        </w:rPr>
        <w:t>1</w:t>
      </w:r>
      <w:r w:rsidR="00BA6D09" w:rsidRPr="00665812">
        <w:rPr>
          <w:rFonts w:asciiTheme="minorHAnsi" w:hAnsiTheme="minorHAnsi" w:cstheme="minorHAnsi"/>
        </w:rPr>
        <w:t>,</w:t>
      </w:r>
      <w:r w:rsidRPr="00665812">
        <w:rPr>
          <w:rFonts w:asciiTheme="minorHAnsi" w:hAnsiTheme="minorHAnsi" w:cstheme="minorHAnsi"/>
        </w:rPr>
        <w:t xml:space="preserve"> Paul Little</w:t>
      </w:r>
      <w:r w:rsidR="00B729D3">
        <w:rPr>
          <w:rFonts w:asciiTheme="minorHAnsi" w:hAnsiTheme="minorHAnsi" w:cstheme="minorHAnsi"/>
        </w:rPr>
        <w:t xml:space="preserve"> (</w:t>
      </w:r>
      <w:r w:rsidR="00B729D3" w:rsidRPr="00DA5183">
        <w:rPr>
          <w:rFonts w:asciiTheme="minorHAnsi" w:hAnsiTheme="minorHAnsi" w:cstheme="minorHAnsi"/>
          <w:i/>
          <w:iCs/>
        </w:rPr>
        <w:t>Professor</w:t>
      </w:r>
      <w:r w:rsidR="00B729D3">
        <w:rPr>
          <w:rFonts w:asciiTheme="minorHAnsi" w:hAnsiTheme="minorHAnsi" w:cstheme="minorHAnsi"/>
        </w:rPr>
        <w:t>)</w:t>
      </w:r>
      <w:r w:rsidR="00535230" w:rsidRPr="00665812">
        <w:rPr>
          <w:rFonts w:asciiTheme="minorHAnsi" w:hAnsiTheme="minorHAnsi" w:cstheme="minorHAnsi"/>
          <w:vertAlign w:val="superscript"/>
        </w:rPr>
        <w:t>2</w:t>
      </w:r>
      <w:r w:rsidRPr="00665812">
        <w:rPr>
          <w:rFonts w:asciiTheme="minorHAnsi" w:hAnsiTheme="minorHAnsi" w:cstheme="minorHAnsi"/>
        </w:rPr>
        <w:t>, Beth Stuart</w:t>
      </w:r>
      <w:r w:rsidR="00B729D3">
        <w:rPr>
          <w:rFonts w:asciiTheme="minorHAnsi" w:hAnsiTheme="minorHAnsi" w:cstheme="minorHAnsi"/>
        </w:rPr>
        <w:t xml:space="preserve"> (</w:t>
      </w:r>
      <w:r w:rsidR="00B729D3" w:rsidRPr="00DA5183">
        <w:rPr>
          <w:rFonts w:asciiTheme="minorHAnsi" w:hAnsiTheme="minorHAnsi" w:cstheme="minorHAnsi"/>
          <w:i/>
          <w:iCs/>
        </w:rPr>
        <w:t>Statistician</w:t>
      </w:r>
      <w:r w:rsidR="00B729D3">
        <w:rPr>
          <w:rFonts w:asciiTheme="minorHAnsi" w:hAnsiTheme="minorHAnsi" w:cstheme="minorHAnsi"/>
        </w:rPr>
        <w:t>)</w:t>
      </w:r>
      <w:r w:rsidR="00BA6D09" w:rsidRPr="00665812">
        <w:rPr>
          <w:rFonts w:asciiTheme="minorHAnsi" w:hAnsiTheme="minorHAnsi" w:cstheme="minorHAnsi"/>
          <w:vertAlign w:val="superscript"/>
        </w:rPr>
        <w:t>2</w:t>
      </w:r>
      <w:r w:rsidRPr="00665812">
        <w:rPr>
          <w:rFonts w:asciiTheme="minorHAnsi" w:hAnsiTheme="minorHAnsi" w:cstheme="minorHAnsi"/>
        </w:rPr>
        <w:t>, Katherine Morton</w:t>
      </w:r>
      <w:r w:rsidR="00B729D3">
        <w:rPr>
          <w:rFonts w:asciiTheme="minorHAnsi" w:hAnsiTheme="minorHAnsi" w:cstheme="minorHAnsi"/>
        </w:rPr>
        <w:t xml:space="preserve"> (</w:t>
      </w:r>
      <w:r w:rsidR="00B729D3" w:rsidRPr="00DA5183">
        <w:rPr>
          <w:rFonts w:asciiTheme="minorHAnsi" w:hAnsiTheme="minorHAnsi" w:cstheme="minorHAnsi"/>
          <w:i/>
          <w:iCs/>
        </w:rPr>
        <w:t>Research Associate</w:t>
      </w:r>
      <w:r w:rsidR="00B729D3">
        <w:rPr>
          <w:rFonts w:asciiTheme="minorHAnsi" w:hAnsiTheme="minorHAnsi" w:cstheme="minorHAnsi"/>
        </w:rPr>
        <w:t>)</w:t>
      </w:r>
      <w:r w:rsidR="007B3523" w:rsidRPr="00665812">
        <w:rPr>
          <w:rFonts w:asciiTheme="minorHAnsi" w:hAnsiTheme="minorHAnsi" w:cstheme="minorHAnsi"/>
          <w:vertAlign w:val="superscript"/>
        </w:rPr>
        <w:t>3</w:t>
      </w:r>
      <w:r w:rsidRPr="00665812">
        <w:rPr>
          <w:rFonts w:asciiTheme="minorHAnsi" w:hAnsiTheme="minorHAnsi" w:cstheme="minorHAnsi"/>
        </w:rPr>
        <w:t>, James Raftery</w:t>
      </w:r>
      <w:r w:rsidR="00B729D3">
        <w:rPr>
          <w:rFonts w:asciiTheme="minorHAnsi" w:hAnsiTheme="minorHAnsi" w:cstheme="minorHAnsi"/>
        </w:rPr>
        <w:t xml:space="preserve"> (</w:t>
      </w:r>
      <w:r w:rsidR="00B729D3" w:rsidRPr="00DA5183">
        <w:rPr>
          <w:rFonts w:asciiTheme="minorHAnsi" w:hAnsiTheme="minorHAnsi" w:cstheme="minorHAnsi"/>
          <w:i/>
          <w:iCs/>
        </w:rPr>
        <w:t>Professor</w:t>
      </w:r>
      <w:r w:rsidR="00B729D3">
        <w:rPr>
          <w:rFonts w:asciiTheme="minorHAnsi" w:hAnsiTheme="minorHAnsi" w:cstheme="minorHAnsi"/>
        </w:rPr>
        <w:t>)</w:t>
      </w:r>
      <w:r w:rsidR="007B3523" w:rsidRPr="00347D33">
        <w:rPr>
          <w:rFonts w:asciiTheme="minorHAnsi" w:hAnsiTheme="minorHAnsi" w:cstheme="minorHAnsi"/>
          <w:vertAlign w:val="superscript"/>
        </w:rPr>
        <w:t>2</w:t>
      </w:r>
      <w:r w:rsidRPr="00665812">
        <w:rPr>
          <w:rFonts w:asciiTheme="minorHAnsi" w:hAnsiTheme="minorHAnsi" w:cstheme="minorHAnsi"/>
        </w:rPr>
        <w:t>, Jo Kelly</w:t>
      </w:r>
      <w:r w:rsidR="00B729D3">
        <w:rPr>
          <w:rFonts w:asciiTheme="minorHAnsi" w:hAnsiTheme="minorHAnsi" w:cstheme="minorHAnsi"/>
        </w:rPr>
        <w:t xml:space="preserve"> (</w:t>
      </w:r>
      <w:r w:rsidR="00B729D3" w:rsidRPr="00DA5183">
        <w:rPr>
          <w:rFonts w:asciiTheme="minorHAnsi" w:hAnsiTheme="minorHAnsi" w:cstheme="minorHAnsi"/>
          <w:i/>
          <w:iCs/>
        </w:rPr>
        <w:t>Trial Manager</w:t>
      </w:r>
      <w:r w:rsidR="00B729D3">
        <w:rPr>
          <w:rFonts w:asciiTheme="minorHAnsi" w:hAnsiTheme="minorHAnsi" w:cstheme="minorHAnsi"/>
        </w:rPr>
        <w:t>)</w:t>
      </w:r>
      <w:r w:rsidR="007B3523" w:rsidRPr="00347D33">
        <w:rPr>
          <w:rFonts w:asciiTheme="minorHAnsi" w:hAnsiTheme="minorHAnsi" w:cstheme="minorHAnsi"/>
          <w:vertAlign w:val="superscript"/>
        </w:rPr>
        <w:t>2</w:t>
      </w:r>
      <w:r w:rsidRPr="00665812">
        <w:rPr>
          <w:rFonts w:asciiTheme="minorHAnsi" w:hAnsiTheme="minorHAnsi" w:cstheme="minorHAnsi"/>
        </w:rPr>
        <w:t>, Katherine Bradbury</w:t>
      </w:r>
      <w:r w:rsidR="00B729D3">
        <w:rPr>
          <w:rFonts w:asciiTheme="minorHAnsi" w:hAnsiTheme="minorHAnsi" w:cstheme="minorHAnsi"/>
        </w:rPr>
        <w:t xml:space="preserve"> (</w:t>
      </w:r>
      <w:r w:rsidR="00D10675" w:rsidRPr="00D10675">
        <w:rPr>
          <w:rFonts w:asciiTheme="minorHAnsi" w:hAnsiTheme="minorHAnsi" w:cstheme="minorHAnsi"/>
          <w:i/>
          <w:iCs/>
        </w:rPr>
        <w:t>Senior</w:t>
      </w:r>
      <w:r w:rsidR="00D10675">
        <w:rPr>
          <w:rFonts w:asciiTheme="minorHAnsi" w:hAnsiTheme="minorHAnsi" w:cstheme="minorHAnsi"/>
        </w:rPr>
        <w:t xml:space="preserve"> </w:t>
      </w:r>
      <w:r w:rsidR="00B729D3" w:rsidRPr="00DA5183">
        <w:rPr>
          <w:rFonts w:asciiTheme="minorHAnsi" w:hAnsiTheme="minorHAnsi" w:cstheme="minorHAnsi"/>
          <w:i/>
          <w:iCs/>
        </w:rPr>
        <w:t xml:space="preserve">Research </w:t>
      </w:r>
      <w:r w:rsidR="00D10675">
        <w:rPr>
          <w:rFonts w:asciiTheme="minorHAnsi" w:hAnsiTheme="minorHAnsi" w:cstheme="minorHAnsi"/>
          <w:i/>
          <w:iCs/>
        </w:rPr>
        <w:t>Fellow</w:t>
      </w:r>
      <w:r w:rsidR="00B729D3">
        <w:rPr>
          <w:rFonts w:asciiTheme="minorHAnsi" w:hAnsiTheme="minorHAnsi" w:cstheme="minorHAnsi"/>
        </w:rPr>
        <w:t>)</w:t>
      </w:r>
      <w:r w:rsidR="007B3523" w:rsidRPr="00347D33">
        <w:rPr>
          <w:rFonts w:asciiTheme="minorHAnsi" w:hAnsiTheme="minorHAnsi" w:cstheme="minorHAnsi"/>
          <w:vertAlign w:val="superscript"/>
        </w:rPr>
        <w:t>2</w:t>
      </w:r>
      <w:r w:rsidRPr="00665812">
        <w:rPr>
          <w:rFonts w:asciiTheme="minorHAnsi" w:hAnsiTheme="minorHAnsi" w:cstheme="minorHAnsi"/>
        </w:rPr>
        <w:t xml:space="preserve">, </w:t>
      </w:r>
      <w:proofErr w:type="spellStart"/>
      <w:r w:rsidRPr="00665812">
        <w:rPr>
          <w:rFonts w:asciiTheme="minorHAnsi" w:hAnsiTheme="minorHAnsi" w:cstheme="minorHAnsi"/>
        </w:rPr>
        <w:t>Jin</w:t>
      </w:r>
      <w:proofErr w:type="spellEnd"/>
      <w:r w:rsidRPr="00665812">
        <w:rPr>
          <w:rFonts w:asciiTheme="minorHAnsi" w:hAnsiTheme="minorHAnsi" w:cstheme="minorHAnsi"/>
        </w:rPr>
        <w:t xml:space="preserve"> Zhang</w:t>
      </w:r>
      <w:r w:rsidR="00B729D3">
        <w:rPr>
          <w:rFonts w:asciiTheme="minorHAnsi" w:hAnsiTheme="minorHAnsi" w:cstheme="minorHAnsi"/>
        </w:rPr>
        <w:t xml:space="preserve"> (Research Associate)</w:t>
      </w:r>
      <w:r w:rsidR="007B3523" w:rsidRPr="00347D33">
        <w:rPr>
          <w:rFonts w:asciiTheme="minorHAnsi" w:hAnsiTheme="minorHAnsi" w:cstheme="minorHAnsi"/>
          <w:vertAlign w:val="superscript"/>
        </w:rPr>
        <w:t>2</w:t>
      </w:r>
      <w:r w:rsidRPr="00665812">
        <w:rPr>
          <w:rFonts w:asciiTheme="minorHAnsi" w:hAnsiTheme="minorHAnsi" w:cstheme="minorHAnsi"/>
        </w:rPr>
        <w:t xml:space="preserve">, </w:t>
      </w:r>
      <w:proofErr w:type="spellStart"/>
      <w:r w:rsidR="009B6686" w:rsidRPr="007B3523">
        <w:rPr>
          <w:rFonts w:asciiTheme="minorHAnsi" w:hAnsiTheme="minorHAnsi" w:cstheme="minorHAnsi"/>
        </w:rPr>
        <w:t>Shihua</w:t>
      </w:r>
      <w:proofErr w:type="spellEnd"/>
      <w:r w:rsidR="009B6686" w:rsidRPr="007B3523">
        <w:rPr>
          <w:rFonts w:asciiTheme="minorHAnsi" w:hAnsiTheme="minorHAnsi" w:cstheme="minorHAnsi"/>
        </w:rPr>
        <w:t xml:space="preserve"> Zhu</w:t>
      </w:r>
      <w:r w:rsidR="00B729D3">
        <w:rPr>
          <w:rFonts w:asciiTheme="minorHAnsi" w:hAnsiTheme="minorHAnsi" w:cstheme="minorHAnsi"/>
        </w:rPr>
        <w:t xml:space="preserve"> (Health Economist)</w:t>
      </w:r>
      <w:r w:rsidR="007B3523" w:rsidRPr="00347D33">
        <w:rPr>
          <w:rFonts w:asciiTheme="minorHAnsi" w:hAnsiTheme="minorHAnsi" w:cstheme="minorHAnsi"/>
          <w:vertAlign w:val="superscript"/>
        </w:rPr>
        <w:t>2</w:t>
      </w:r>
      <w:r w:rsidR="009B6686" w:rsidRPr="007B3523">
        <w:rPr>
          <w:rFonts w:asciiTheme="minorHAnsi" w:hAnsiTheme="minorHAnsi" w:cstheme="minorHAnsi"/>
        </w:rPr>
        <w:t xml:space="preserve">, </w:t>
      </w:r>
      <w:r w:rsidRPr="00665812">
        <w:rPr>
          <w:rFonts w:asciiTheme="minorHAnsi" w:hAnsiTheme="minorHAnsi" w:cstheme="minorHAnsi"/>
        </w:rPr>
        <w:t>Elizabeth Murray</w:t>
      </w:r>
      <w:r w:rsidR="00B729D3">
        <w:rPr>
          <w:rFonts w:asciiTheme="minorHAnsi" w:hAnsiTheme="minorHAnsi" w:cstheme="minorHAnsi"/>
        </w:rPr>
        <w:t xml:space="preserve"> (Professor)</w:t>
      </w:r>
      <w:r w:rsidR="007B3523" w:rsidRPr="00665812">
        <w:rPr>
          <w:rFonts w:asciiTheme="minorHAnsi" w:hAnsiTheme="minorHAnsi" w:cstheme="minorHAnsi"/>
          <w:vertAlign w:val="superscript"/>
        </w:rPr>
        <w:t>4</w:t>
      </w:r>
      <w:r w:rsidRPr="00665812">
        <w:rPr>
          <w:rFonts w:asciiTheme="minorHAnsi" w:hAnsiTheme="minorHAnsi" w:cstheme="minorHAnsi"/>
        </w:rPr>
        <w:t>, Carl</w:t>
      </w:r>
      <w:r w:rsidR="001C4215" w:rsidRPr="00665812">
        <w:rPr>
          <w:rFonts w:asciiTheme="minorHAnsi" w:hAnsiTheme="minorHAnsi" w:cstheme="minorHAnsi"/>
        </w:rPr>
        <w:t xml:space="preserve"> R</w:t>
      </w:r>
      <w:r w:rsidRPr="00665812">
        <w:rPr>
          <w:rFonts w:asciiTheme="minorHAnsi" w:hAnsiTheme="minorHAnsi" w:cstheme="minorHAnsi"/>
        </w:rPr>
        <w:t xml:space="preserve"> May</w:t>
      </w:r>
      <w:r w:rsidR="00B729D3">
        <w:rPr>
          <w:rFonts w:asciiTheme="minorHAnsi" w:hAnsiTheme="minorHAnsi" w:cstheme="minorHAnsi"/>
        </w:rPr>
        <w:t xml:space="preserve"> (Professor)</w:t>
      </w:r>
      <w:r w:rsidR="007B3523" w:rsidRPr="00665812">
        <w:rPr>
          <w:rFonts w:asciiTheme="minorHAnsi" w:hAnsiTheme="minorHAnsi" w:cstheme="minorHAnsi"/>
          <w:vertAlign w:val="superscript"/>
        </w:rPr>
        <w:t>5</w:t>
      </w:r>
      <w:r w:rsidRPr="00665812">
        <w:rPr>
          <w:rFonts w:asciiTheme="minorHAnsi" w:hAnsiTheme="minorHAnsi" w:cstheme="minorHAnsi"/>
        </w:rPr>
        <w:t xml:space="preserve">, Frances </w:t>
      </w:r>
      <w:r w:rsidR="00DD75B0" w:rsidRPr="00665812">
        <w:rPr>
          <w:rFonts w:asciiTheme="minorHAnsi" w:hAnsiTheme="minorHAnsi" w:cstheme="minorHAnsi"/>
        </w:rPr>
        <w:t xml:space="preserve">S </w:t>
      </w:r>
      <w:r w:rsidRPr="00665812">
        <w:rPr>
          <w:rFonts w:asciiTheme="minorHAnsi" w:hAnsiTheme="minorHAnsi" w:cstheme="minorHAnsi"/>
        </w:rPr>
        <w:t>Mair</w:t>
      </w:r>
      <w:r w:rsidR="00B729D3">
        <w:rPr>
          <w:rFonts w:asciiTheme="minorHAnsi" w:hAnsiTheme="minorHAnsi" w:cstheme="minorHAnsi"/>
        </w:rPr>
        <w:t xml:space="preserve"> (Professor)</w:t>
      </w:r>
      <w:r w:rsidR="007B3523" w:rsidRPr="00347D33">
        <w:rPr>
          <w:rFonts w:asciiTheme="minorHAnsi" w:hAnsiTheme="minorHAnsi" w:cstheme="minorHAnsi"/>
          <w:vertAlign w:val="superscript"/>
        </w:rPr>
        <w:t>6</w:t>
      </w:r>
      <w:r w:rsidRPr="00665812">
        <w:rPr>
          <w:rFonts w:asciiTheme="minorHAnsi" w:hAnsiTheme="minorHAnsi" w:cstheme="minorHAnsi"/>
        </w:rPr>
        <w:t>, Susan Michie</w:t>
      </w:r>
      <w:r w:rsidR="00B729D3">
        <w:rPr>
          <w:rFonts w:asciiTheme="minorHAnsi" w:hAnsiTheme="minorHAnsi" w:cstheme="minorHAnsi"/>
        </w:rPr>
        <w:t xml:space="preserve"> (Professor)</w:t>
      </w:r>
      <w:r w:rsidR="0064241B">
        <w:rPr>
          <w:rFonts w:asciiTheme="minorHAnsi" w:hAnsiTheme="minorHAnsi" w:cstheme="minorHAnsi"/>
          <w:vertAlign w:val="superscript"/>
        </w:rPr>
        <w:t>7</w:t>
      </w:r>
      <w:r w:rsidRPr="00665812">
        <w:rPr>
          <w:rFonts w:asciiTheme="minorHAnsi" w:hAnsiTheme="minorHAnsi" w:cstheme="minorHAnsi"/>
        </w:rPr>
        <w:t>, Peter Smith</w:t>
      </w:r>
      <w:r w:rsidR="00B729D3">
        <w:rPr>
          <w:rFonts w:asciiTheme="minorHAnsi" w:hAnsiTheme="minorHAnsi" w:cstheme="minorHAnsi"/>
        </w:rPr>
        <w:t xml:space="preserve"> (Professor)</w:t>
      </w:r>
      <w:r w:rsidR="007B3523" w:rsidRPr="00665812">
        <w:rPr>
          <w:rFonts w:asciiTheme="minorHAnsi" w:hAnsiTheme="minorHAnsi" w:cstheme="minorHAnsi"/>
          <w:vertAlign w:val="superscript"/>
        </w:rPr>
        <w:t>2</w:t>
      </w:r>
      <w:r w:rsidR="00B729D3" w:rsidRPr="00DA5183">
        <w:rPr>
          <w:rFonts w:asciiTheme="minorHAnsi" w:hAnsiTheme="minorHAnsi" w:cstheme="minorHAnsi"/>
        </w:rPr>
        <w:t>,</w:t>
      </w:r>
      <w:r w:rsidRPr="00665812">
        <w:rPr>
          <w:rFonts w:asciiTheme="minorHAnsi" w:hAnsiTheme="minorHAnsi" w:cstheme="minorHAnsi"/>
        </w:rPr>
        <w:t xml:space="preserve"> Rebecca Band</w:t>
      </w:r>
      <w:r w:rsidR="00B729D3">
        <w:rPr>
          <w:rFonts w:asciiTheme="minorHAnsi" w:hAnsiTheme="minorHAnsi" w:cstheme="minorHAnsi"/>
        </w:rPr>
        <w:t xml:space="preserve"> (</w:t>
      </w:r>
      <w:r w:rsidR="00D10675" w:rsidRPr="00D10675">
        <w:rPr>
          <w:rFonts w:asciiTheme="minorHAnsi" w:hAnsiTheme="minorHAnsi" w:cstheme="minorHAnsi"/>
          <w:i/>
          <w:iCs/>
        </w:rPr>
        <w:t>Senior</w:t>
      </w:r>
      <w:r w:rsidR="00D10675">
        <w:rPr>
          <w:rFonts w:asciiTheme="minorHAnsi" w:hAnsiTheme="minorHAnsi" w:cstheme="minorHAnsi"/>
        </w:rPr>
        <w:t xml:space="preserve"> </w:t>
      </w:r>
      <w:r w:rsidR="00D10675" w:rsidRPr="00DA5183">
        <w:rPr>
          <w:rFonts w:asciiTheme="minorHAnsi" w:hAnsiTheme="minorHAnsi" w:cstheme="minorHAnsi"/>
          <w:i/>
          <w:iCs/>
        </w:rPr>
        <w:t xml:space="preserve">Research </w:t>
      </w:r>
      <w:r w:rsidR="00D10675">
        <w:rPr>
          <w:rFonts w:asciiTheme="minorHAnsi" w:hAnsiTheme="minorHAnsi" w:cstheme="minorHAnsi"/>
          <w:i/>
          <w:iCs/>
        </w:rPr>
        <w:t>Fellow</w:t>
      </w:r>
      <w:r w:rsidR="00B729D3">
        <w:rPr>
          <w:rFonts w:asciiTheme="minorHAnsi" w:hAnsiTheme="minorHAnsi" w:cstheme="minorHAnsi"/>
        </w:rPr>
        <w:t>)</w:t>
      </w:r>
      <w:r w:rsidR="00CA2455" w:rsidRPr="00665812">
        <w:rPr>
          <w:rFonts w:asciiTheme="minorHAnsi" w:hAnsiTheme="minorHAnsi" w:cstheme="minorHAnsi"/>
          <w:noProof/>
          <w:vertAlign w:val="superscript"/>
        </w:rPr>
        <w:t>3</w:t>
      </w:r>
      <w:r w:rsidRPr="00665812">
        <w:rPr>
          <w:rFonts w:asciiTheme="minorHAnsi" w:hAnsiTheme="minorHAnsi" w:cstheme="minorHAnsi"/>
        </w:rPr>
        <w:t xml:space="preserve">, </w:t>
      </w:r>
      <w:r w:rsidR="00BB0D32">
        <w:rPr>
          <w:rFonts w:asciiTheme="minorHAnsi" w:hAnsiTheme="minorHAnsi" w:cstheme="minorHAnsi"/>
        </w:rPr>
        <w:t>Emma Ogburn (Senior Trial Manager)</w:t>
      </w:r>
      <w:r w:rsidR="0064241B" w:rsidRPr="0064241B">
        <w:rPr>
          <w:rFonts w:asciiTheme="minorHAnsi" w:hAnsiTheme="minorHAnsi" w:cstheme="minorHAnsi"/>
          <w:vertAlign w:val="superscript"/>
        </w:rPr>
        <w:t>1</w:t>
      </w:r>
      <w:r w:rsidR="00BB0D32">
        <w:rPr>
          <w:rFonts w:asciiTheme="minorHAnsi" w:hAnsiTheme="minorHAnsi" w:cstheme="minorHAnsi"/>
        </w:rPr>
        <w:t xml:space="preserve">, Julie </w:t>
      </w:r>
      <w:r w:rsidR="009C137F">
        <w:rPr>
          <w:rFonts w:asciiTheme="minorHAnsi" w:hAnsiTheme="minorHAnsi" w:cstheme="minorHAnsi"/>
        </w:rPr>
        <w:t>Allen</w:t>
      </w:r>
      <w:r w:rsidR="00BB0D32">
        <w:rPr>
          <w:rFonts w:asciiTheme="minorHAnsi" w:hAnsiTheme="minorHAnsi" w:cstheme="minorHAnsi"/>
        </w:rPr>
        <w:t xml:space="preserve"> (Senior </w:t>
      </w:r>
      <w:r w:rsidR="00F20F36">
        <w:rPr>
          <w:rFonts w:asciiTheme="minorHAnsi" w:hAnsiTheme="minorHAnsi" w:cstheme="minorHAnsi"/>
        </w:rPr>
        <w:t>T</w:t>
      </w:r>
      <w:r w:rsidR="00BB0D32">
        <w:rPr>
          <w:rFonts w:asciiTheme="minorHAnsi" w:hAnsiTheme="minorHAnsi" w:cstheme="minorHAnsi"/>
        </w:rPr>
        <w:t>rial Manager)</w:t>
      </w:r>
      <w:r w:rsidR="0064241B" w:rsidRPr="0064241B">
        <w:rPr>
          <w:rFonts w:asciiTheme="minorHAnsi" w:hAnsiTheme="minorHAnsi" w:cstheme="minorHAnsi"/>
          <w:vertAlign w:val="superscript"/>
        </w:rPr>
        <w:t>1</w:t>
      </w:r>
      <w:r w:rsidR="00BB0D32">
        <w:rPr>
          <w:rFonts w:asciiTheme="minorHAnsi" w:hAnsiTheme="minorHAnsi" w:cstheme="minorHAnsi"/>
        </w:rPr>
        <w:t xml:space="preserve">, </w:t>
      </w:r>
      <w:r w:rsidRPr="00665812">
        <w:rPr>
          <w:rFonts w:asciiTheme="minorHAnsi" w:hAnsiTheme="minorHAnsi" w:cstheme="minorHAnsi"/>
        </w:rPr>
        <w:t>Cathy Rice</w:t>
      </w:r>
      <w:r w:rsidR="00B729D3">
        <w:rPr>
          <w:rFonts w:asciiTheme="minorHAnsi" w:hAnsiTheme="minorHAnsi" w:cstheme="minorHAnsi"/>
        </w:rPr>
        <w:t xml:space="preserve"> (Public Contributor)</w:t>
      </w:r>
      <w:r w:rsidR="0064241B">
        <w:rPr>
          <w:rFonts w:asciiTheme="minorHAnsi" w:hAnsiTheme="minorHAnsi" w:cstheme="minorHAnsi"/>
          <w:vertAlign w:val="superscript"/>
        </w:rPr>
        <w:t>8</w:t>
      </w:r>
      <w:r w:rsidRPr="00665812">
        <w:rPr>
          <w:rFonts w:asciiTheme="minorHAnsi" w:hAnsiTheme="minorHAnsi" w:cstheme="minorHAnsi"/>
        </w:rPr>
        <w:t>, Jacqui Nuttall</w:t>
      </w:r>
      <w:r w:rsidR="00B729D3">
        <w:rPr>
          <w:rFonts w:asciiTheme="minorHAnsi" w:hAnsiTheme="minorHAnsi" w:cstheme="minorHAnsi"/>
        </w:rPr>
        <w:t xml:space="preserve"> (Senior Trial Manager)</w:t>
      </w:r>
      <w:r w:rsidR="0064241B">
        <w:rPr>
          <w:rFonts w:asciiTheme="minorHAnsi" w:hAnsiTheme="minorHAnsi" w:cstheme="minorHAnsi"/>
          <w:vertAlign w:val="superscript"/>
        </w:rPr>
        <w:t>9</w:t>
      </w:r>
      <w:r w:rsidRPr="00665812">
        <w:rPr>
          <w:rFonts w:asciiTheme="minorHAnsi" w:hAnsiTheme="minorHAnsi" w:cstheme="minorHAnsi"/>
        </w:rPr>
        <w:t>, Bryan Williams</w:t>
      </w:r>
      <w:r w:rsidR="00B729D3">
        <w:rPr>
          <w:rFonts w:asciiTheme="minorHAnsi" w:hAnsiTheme="minorHAnsi" w:cstheme="minorHAnsi"/>
        </w:rPr>
        <w:t xml:space="preserve"> (Professor)</w:t>
      </w:r>
      <w:r w:rsidR="0064241B">
        <w:rPr>
          <w:rFonts w:asciiTheme="minorHAnsi" w:hAnsiTheme="minorHAnsi" w:cstheme="minorHAnsi"/>
          <w:vertAlign w:val="superscript"/>
        </w:rPr>
        <w:t>10</w:t>
      </w:r>
      <w:r w:rsidRPr="00665812">
        <w:rPr>
          <w:rFonts w:asciiTheme="minorHAnsi" w:hAnsiTheme="minorHAnsi" w:cstheme="minorHAnsi"/>
        </w:rPr>
        <w:t>, Lucy Yardley</w:t>
      </w:r>
      <w:r w:rsidR="00B729D3">
        <w:rPr>
          <w:rFonts w:asciiTheme="minorHAnsi" w:hAnsiTheme="minorHAnsi" w:cstheme="minorHAnsi"/>
        </w:rPr>
        <w:t xml:space="preserve"> (Professor)</w:t>
      </w:r>
      <w:r w:rsidR="007B3523" w:rsidRPr="00347D33">
        <w:rPr>
          <w:rFonts w:asciiTheme="minorHAnsi" w:hAnsiTheme="minorHAnsi" w:cstheme="minorHAnsi"/>
          <w:vertAlign w:val="superscript"/>
        </w:rPr>
        <w:t>3</w:t>
      </w:r>
      <w:r w:rsidR="007B3523" w:rsidRPr="00665812">
        <w:rPr>
          <w:rFonts w:asciiTheme="minorHAnsi" w:hAnsiTheme="minorHAnsi" w:cstheme="minorHAnsi"/>
        </w:rPr>
        <w:t>.</w:t>
      </w:r>
    </w:p>
    <w:p w14:paraId="28037E0D" w14:textId="221F15E2" w:rsidR="00F375B8" w:rsidRPr="00665812" w:rsidRDefault="00F375B8" w:rsidP="00DA5183">
      <w:pPr>
        <w:spacing w:line="276" w:lineRule="auto"/>
        <w:rPr>
          <w:rFonts w:asciiTheme="minorHAnsi" w:hAnsiTheme="minorHAnsi" w:cstheme="minorHAnsi"/>
        </w:rPr>
      </w:pPr>
    </w:p>
    <w:p w14:paraId="0699D614" w14:textId="4E7D9FB7" w:rsidR="00F375B8" w:rsidRPr="00665812" w:rsidRDefault="00F375B8" w:rsidP="0064241B">
      <w:pPr>
        <w:spacing w:afterLines="60" w:after="144"/>
        <w:rPr>
          <w:rFonts w:asciiTheme="minorHAnsi" w:hAnsiTheme="minorHAnsi" w:cstheme="minorHAnsi"/>
        </w:rPr>
      </w:pPr>
      <w:r w:rsidRPr="00665812">
        <w:rPr>
          <w:rFonts w:asciiTheme="minorHAnsi" w:hAnsiTheme="minorHAnsi" w:cstheme="minorHAnsi"/>
        </w:rPr>
        <w:t>1 Nuffield Department of Primary Care Health Sciences, University of Oxford</w:t>
      </w:r>
      <w:r w:rsidR="00F20F36">
        <w:rPr>
          <w:rFonts w:asciiTheme="minorHAnsi" w:hAnsiTheme="minorHAnsi" w:cstheme="minorHAnsi"/>
        </w:rPr>
        <w:t>.</w:t>
      </w:r>
      <w:r w:rsidRPr="00665812">
        <w:rPr>
          <w:rFonts w:asciiTheme="minorHAnsi" w:hAnsiTheme="minorHAnsi" w:cstheme="minorHAnsi"/>
        </w:rPr>
        <w:t xml:space="preserve"> </w:t>
      </w:r>
    </w:p>
    <w:p w14:paraId="7E9297F4" w14:textId="57879A79" w:rsidR="00F375B8" w:rsidRPr="00665812" w:rsidRDefault="00F375B8" w:rsidP="0064241B">
      <w:pPr>
        <w:spacing w:afterLines="60" w:after="144"/>
        <w:rPr>
          <w:rFonts w:asciiTheme="minorHAnsi" w:hAnsiTheme="minorHAnsi" w:cstheme="minorHAnsi"/>
        </w:rPr>
      </w:pPr>
      <w:r w:rsidRPr="00665812">
        <w:rPr>
          <w:rFonts w:asciiTheme="minorHAnsi" w:hAnsiTheme="minorHAnsi" w:cstheme="minorHAnsi"/>
        </w:rPr>
        <w:t>2</w:t>
      </w:r>
      <w:r w:rsidR="00535230" w:rsidRPr="00665812">
        <w:rPr>
          <w:rFonts w:asciiTheme="minorHAnsi" w:hAnsiTheme="minorHAnsi" w:cstheme="minorHAnsi"/>
          <w:noProof/>
        </w:rPr>
        <w:t xml:space="preserve"> Primary Care and Population Sciences Unit, University of Southampton</w:t>
      </w:r>
      <w:r w:rsidR="00F20F36">
        <w:rPr>
          <w:rFonts w:asciiTheme="minorHAnsi" w:hAnsiTheme="minorHAnsi" w:cstheme="minorHAnsi"/>
          <w:noProof/>
        </w:rPr>
        <w:t>.</w:t>
      </w:r>
      <w:r w:rsidR="00535230" w:rsidRPr="00665812">
        <w:rPr>
          <w:rFonts w:asciiTheme="minorHAnsi" w:hAnsiTheme="minorHAnsi" w:cstheme="minorHAnsi"/>
          <w:noProof/>
        </w:rPr>
        <w:t xml:space="preserve"> </w:t>
      </w:r>
    </w:p>
    <w:p w14:paraId="6ED47051" w14:textId="2C38AF32" w:rsidR="007B3523" w:rsidRPr="00665812" w:rsidRDefault="007B3523" w:rsidP="0064241B">
      <w:pPr>
        <w:spacing w:before="240" w:afterLines="60" w:after="144"/>
        <w:jc w:val="both"/>
        <w:rPr>
          <w:rFonts w:asciiTheme="minorHAnsi" w:hAnsiTheme="minorHAnsi" w:cstheme="minorHAnsi"/>
        </w:rPr>
      </w:pPr>
      <w:r w:rsidRPr="00665812">
        <w:rPr>
          <w:rFonts w:asciiTheme="minorHAnsi" w:hAnsiTheme="minorHAnsi" w:cstheme="minorHAnsi"/>
          <w:noProof/>
        </w:rPr>
        <w:t>3</w:t>
      </w:r>
      <w:r w:rsidRPr="00347D33">
        <w:rPr>
          <w:rFonts w:asciiTheme="minorHAnsi" w:hAnsiTheme="minorHAnsi" w:cstheme="minorHAnsi"/>
        </w:rPr>
        <w:t xml:space="preserve"> Faculty of Medicine, University of Southampton</w:t>
      </w:r>
      <w:r w:rsidR="00F20F36">
        <w:rPr>
          <w:rFonts w:asciiTheme="minorHAnsi" w:hAnsiTheme="minorHAnsi" w:cstheme="minorHAnsi"/>
        </w:rPr>
        <w:t>.</w:t>
      </w:r>
      <w:r w:rsidRPr="00347D33">
        <w:rPr>
          <w:rFonts w:asciiTheme="minorHAnsi" w:hAnsiTheme="minorHAnsi" w:cstheme="minorHAnsi"/>
        </w:rPr>
        <w:t xml:space="preserve"> </w:t>
      </w:r>
    </w:p>
    <w:p w14:paraId="14F383CE" w14:textId="19B0F17A" w:rsidR="00DD75B0" w:rsidRPr="00347D33" w:rsidRDefault="007B3523" w:rsidP="0064241B">
      <w:pPr>
        <w:spacing w:afterLines="60" w:after="144"/>
        <w:rPr>
          <w:rFonts w:asciiTheme="minorHAnsi" w:hAnsiTheme="minorHAnsi" w:cstheme="minorHAnsi"/>
        </w:rPr>
      </w:pPr>
      <w:r w:rsidRPr="00665812">
        <w:rPr>
          <w:rFonts w:asciiTheme="minorHAnsi" w:hAnsiTheme="minorHAnsi" w:cstheme="minorHAnsi"/>
          <w:noProof/>
        </w:rPr>
        <w:t xml:space="preserve">4 </w:t>
      </w:r>
      <w:r w:rsidR="00277686" w:rsidRPr="00665812">
        <w:rPr>
          <w:rFonts w:asciiTheme="minorHAnsi" w:hAnsiTheme="minorHAnsi" w:cstheme="minorHAnsi"/>
          <w:noProof/>
        </w:rPr>
        <w:t>eHealth Unit, Research Department of Primary Care and Population Health</w:t>
      </w:r>
      <w:r w:rsidR="00CA2455" w:rsidRPr="00665812">
        <w:rPr>
          <w:rFonts w:asciiTheme="minorHAnsi" w:hAnsiTheme="minorHAnsi" w:cstheme="minorHAnsi"/>
          <w:noProof/>
        </w:rPr>
        <w:t xml:space="preserve"> Sciences</w:t>
      </w:r>
      <w:r w:rsidR="00277686" w:rsidRPr="00665812">
        <w:rPr>
          <w:rFonts w:asciiTheme="minorHAnsi" w:hAnsiTheme="minorHAnsi" w:cstheme="minorHAnsi"/>
          <w:noProof/>
        </w:rPr>
        <w:t xml:space="preserve">, </w:t>
      </w:r>
      <w:r w:rsidRPr="00665812">
        <w:rPr>
          <w:rFonts w:asciiTheme="minorHAnsi" w:hAnsiTheme="minorHAnsi" w:cstheme="minorHAnsi"/>
          <w:noProof/>
        </w:rPr>
        <w:t xml:space="preserve">University </w:t>
      </w:r>
      <w:r w:rsidR="00277686" w:rsidRPr="00665812">
        <w:rPr>
          <w:rFonts w:asciiTheme="minorHAnsi" w:hAnsiTheme="minorHAnsi" w:cstheme="minorHAnsi"/>
          <w:noProof/>
        </w:rPr>
        <w:t xml:space="preserve">College London. </w:t>
      </w:r>
    </w:p>
    <w:p w14:paraId="712BEF72" w14:textId="77777777" w:rsidR="00F20F36" w:rsidRDefault="007B3523" w:rsidP="0064241B">
      <w:pPr>
        <w:spacing w:afterLines="60" w:after="144"/>
        <w:rPr>
          <w:rFonts w:asciiTheme="minorHAnsi" w:hAnsiTheme="minorHAnsi" w:cstheme="minorHAnsi"/>
        </w:rPr>
      </w:pPr>
      <w:r w:rsidRPr="00B729D3">
        <w:rPr>
          <w:rFonts w:asciiTheme="minorHAnsi" w:hAnsiTheme="minorHAnsi" w:cstheme="minorHAnsi"/>
        </w:rPr>
        <w:t xml:space="preserve">5 </w:t>
      </w:r>
      <w:r w:rsidR="005005CC" w:rsidRPr="00822350">
        <w:rPr>
          <w:rFonts w:asciiTheme="minorHAnsi" w:hAnsiTheme="minorHAnsi" w:cstheme="minorHAnsi"/>
        </w:rPr>
        <w:t xml:space="preserve">Faculty of Public Health and Policy, </w:t>
      </w:r>
      <w:r w:rsidRPr="00B729D3">
        <w:rPr>
          <w:rFonts w:asciiTheme="minorHAnsi" w:hAnsiTheme="minorHAnsi" w:cstheme="minorHAnsi"/>
        </w:rPr>
        <w:t>London School of Hygiene and Tropical Medicine</w:t>
      </w:r>
      <w:r w:rsidR="00F20F36">
        <w:rPr>
          <w:rFonts w:asciiTheme="minorHAnsi" w:hAnsiTheme="minorHAnsi" w:cstheme="minorHAnsi"/>
        </w:rPr>
        <w:t>.</w:t>
      </w:r>
    </w:p>
    <w:p w14:paraId="11AC6C99" w14:textId="3DB346EC" w:rsidR="00BA6D09" w:rsidRPr="00347D33" w:rsidRDefault="007B3523" w:rsidP="0064241B">
      <w:pPr>
        <w:spacing w:afterLines="60" w:after="144"/>
        <w:rPr>
          <w:rFonts w:asciiTheme="minorHAnsi" w:hAnsiTheme="minorHAnsi" w:cstheme="minorHAnsi"/>
        </w:rPr>
      </w:pPr>
      <w:r w:rsidRPr="00665812">
        <w:rPr>
          <w:rFonts w:asciiTheme="minorHAnsi" w:hAnsiTheme="minorHAnsi" w:cstheme="minorHAnsi"/>
          <w:noProof/>
        </w:rPr>
        <w:t>6</w:t>
      </w:r>
      <w:r w:rsidR="00DD75B0" w:rsidRPr="00665812">
        <w:rPr>
          <w:rFonts w:asciiTheme="minorHAnsi" w:hAnsiTheme="minorHAnsi" w:cstheme="minorHAnsi"/>
        </w:rPr>
        <w:t xml:space="preserve"> General Practice and Primary Care, University of Glasgow</w:t>
      </w:r>
      <w:r w:rsidR="00F20F36">
        <w:rPr>
          <w:rFonts w:asciiTheme="minorHAnsi" w:hAnsiTheme="minorHAnsi" w:cstheme="minorHAnsi"/>
        </w:rPr>
        <w:t xml:space="preserve">. </w:t>
      </w:r>
    </w:p>
    <w:p w14:paraId="6F4DFCF0" w14:textId="27AE87B1" w:rsidR="0064241B" w:rsidRPr="0064241B" w:rsidRDefault="0064241B" w:rsidP="0064241B">
      <w:pPr>
        <w:spacing w:afterLines="60" w:after="144"/>
        <w:rPr>
          <w:rFonts w:asciiTheme="minorHAnsi" w:hAnsiTheme="minorHAnsi" w:cstheme="minorHAnsi"/>
          <w:color w:val="000000" w:themeColor="text1"/>
        </w:rPr>
      </w:pPr>
      <w:r w:rsidRPr="0064241B">
        <w:rPr>
          <w:rFonts w:asciiTheme="minorHAnsi" w:hAnsiTheme="minorHAnsi" w:cstheme="minorHAnsi"/>
          <w:color w:val="000000" w:themeColor="text1"/>
        </w:rPr>
        <w:t xml:space="preserve">7 </w:t>
      </w:r>
      <w:r w:rsidRPr="0064241B">
        <w:rPr>
          <w:rFonts w:ascii="Calibri" w:hAnsi="Calibri" w:cs="Calibri"/>
          <w:color w:val="000000" w:themeColor="text1"/>
        </w:rPr>
        <w:t>UCL Centre for Behaviour Change, University College London</w:t>
      </w:r>
      <w:r w:rsidR="004B5A8D">
        <w:rPr>
          <w:rFonts w:ascii="Calibri" w:hAnsi="Calibri" w:cs="Calibri"/>
          <w:color w:val="000000" w:themeColor="text1"/>
        </w:rPr>
        <w:t xml:space="preserve">. </w:t>
      </w:r>
    </w:p>
    <w:p w14:paraId="2D249C53" w14:textId="296CF949" w:rsidR="004B5A8D" w:rsidRDefault="0064241B" w:rsidP="0064241B">
      <w:pPr>
        <w:spacing w:afterLines="60" w:after="144"/>
        <w:rPr>
          <w:rFonts w:asciiTheme="minorHAnsi" w:hAnsiTheme="minorHAnsi" w:cstheme="minorHAnsi"/>
        </w:rPr>
      </w:pPr>
      <w:r>
        <w:rPr>
          <w:rFonts w:asciiTheme="minorHAnsi" w:hAnsiTheme="minorHAnsi" w:cstheme="minorHAnsi"/>
        </w:rPr>
        <w:t>8</w:t>
      </w:r>
      <w:r w:rsidR="00EA30EF" w:rsidRPr="00665812">
        <w:rPr>
          <w:rFonts w:asciiTheme="minorHAnsi" w:hAnsiTheme="minorHAnsi" w:cstheme="minorHAnsi"/>
        </w:rPr>
        <w:t xml:space="preserve"> Patient and Public Contributor</w:t>
      </w:r>
      <w:r w:rsidR="00B70676">
        <w:rPr>
          <w:rFonts w:asciiTheme="minorHAnsi" w:hAnsiTheme="minorHAnsi" w:cstheme="minorHAnsi"/>
        </w:rPr>
        <w:t>, Bristol</w:t>
      </w:r>
      <w:r w:rsidR="004B5A8D">
        <w:rPr>
          <w:rFonts w:asciiTheme="minorHAnsi" w:hAnsiTheme="minorHAnsi" w:cstheme="minorHAnsi"/>
        </w:rPr>
        <w:t xml:space="preserve">. </w:t>
      </w:r>
    </w:p>
    <w:p w14:paraId="6E91364A" w14:textId="24FD358B" w:rsidR="00B429A6" w:rsidRPr="00665812" w:rsidRDefault="0064241B" w:rsidP="0064241B">
      <w:pPr>
        <w:spacing w:afterLines="60" w:after="144"/>
        <w:rPr>
          <w:rFonts w:asciiTheme="minorHAnsi" w:hAnsiTheme="minorHAnsi" w:cstheme="minorHAnsi"/>
        </w:rPr>
      </w:pPr>
      <w:r>
        <w:rPr>
          <w:rFonts w:asciiTheme="minorHAnsi" w:hAnsiTheme="minorHAnsi" w:cstheme="minorHAnsi"/>
        </w:rPr>
        <w:t>9</w:t>
      </w:r>
      <w:r w:rsidR="00DC03F6" w:rsidRPr="00665812">
        <w:rPr>
          <w:rFonts w:asciiTheme="minorHAnsi" w:hAnsiTheme="minorHAnsi" w:cstheme="minorHAnsi"/>
        </w:rPr>
        <w:t xml:space="preserve"> Southampton Clinical Trials Unit, University of Southampton</w:t>
      </w:r>
      <w:r w:rsidR="007B3523" w:rsidRPr="00347D33">
        <w:rPr>
          <w:rFonts w:asciiTheme="minorHAnsi" w:hAnsiTheme="minorHAnsi" w:cstheme="minorHAnsi"/>
        </w:rPr>
        <w:t>.</w:t>
      </w:r>
    </w:p>
    <w:p w14:paraId="288A9224" w14:textId="679A29DD" w:rsidR="0064241B" w:rsidRPr="0064241B" w:rsidRDefault="0064241B" w:rsidP="0064241B">
      <w:pPr>
        <w:pStyle w:val="NormalWeb"/>
        <w:spacing w:afterLines="60" w:after="144" w:afterAutospacing="0"/>
        <w:rPr>
          <w:rFonts w:asciiTheme="minorHAnsi" w:eastAsia="Times New Roman" w:hAnsiTheme="minorHAnsi" w:cstheme="minorHAnsi"/>
          <w:lang w:eastAsia="en-GB"/>
        </w:rPr>
      </w:pPr>
      <w:r w:rsidRPr="0064241B">
        <w:rPr>
          <w:rFonts w:asciiTheme="minorHAnsi" w:hAnsiTheme="minorHAnsi" w:cstheme="minorHAnsi"/>
          <w:noProof/>
        </w:rPr>
        <w:t xml:space="preserve">10 </w:t>
      </w:r>
      <w:r w:rsidRPr="0064241B">
        <w:rPr>
          <w:rFonts w:asciiTheme="minorHAnsi" w:eastAsia="Times New Roman" w:hAnsiTheme="minorHAnsi" w:cstheme="minorHAnsi"/>
          <w:lang w:eastAsia="en-GB"/>
        </w:rPr>
        <w:t>Institute of Cardiovascular Sciences, NIHR UCL Hospitals Biomedical Research Centre, University College London</w:t>
      </w:r>
      <w:r w:rsidR="004B5A8D">
        <w:rPr>
          <w:rFonts w:asciiTheme="minorHAnsi" w:eastAsia="Times New Roman" w:hAnsiTheme="minorHAnsi" w:cstheme="minorHAnsi"/>
          <w:lang w:eastAsia="en-GB"/>
        </w:rPr>
        <w:t>.</w:t>
      </w:r>
      <w:r w:rsidRPr="0064241B">
        <w:rPr>
          <w:rFonts w:asciiTheme="minorHAnsi" w:eastAsia="Times New Roman" w:hAnsiTheme="minorHAnsi" w:cstheme="minorHAnsi"/>
          <w:lang w:eastAsia="en-GB"/>
        </w:rPr>
        <w:t xml:space="preserve"> </w:t>
      </w:r>
    </w:p>
    <w:p w14:paraId="347EE0EF" w14:textId="02880FEA" w:rsidR="00F375B8" w:rsidRPr="00E856D6" w:rsidRDefault="00F375B8" w:rsidP="00F375B8">
      <w:pPr>
        <w:rPr>
          <w:rFonts w:asciiTheme="minorHAnsi" w:hAnsiTheme="minorHAnsi" w:cstheme="minorHAnsi"/>
        </w:rPr>
      </w:pPr>
    </w:p>
    <w:p w14:paraId="38D72461" w14:textId="606C96D1" w:rsidR="00F375B8" w:rsidRPr="00E856D6" w:rsidRDefault="00F375B8" w:rsidP="00F375B8">
      <w:pPr>
        <w:rPr>
          <w:rFonts w:asciiTheme="minorHAnsi" w:hAnsiTheme="minorHAnsi" w:cstheme="minorHAnsi"/>
        </w:rPr>
      </w:pPr>
      <w:r w:rsidRPr="00E856D6">
        <w:rPr>
          <w:rFonts w:asciiTheme="minorHAnsi" w:hAnsiTheme="minorHAnsi" w:cstheme="minorHAnsi"/>
        </w:rPr>
        <w:t xml:space="preserve">Corresponding Author: Richard J McManus richard.mcmanus@phc.ox.ac.uk  </w:t>
      </w:r>
    </w:p>
    <w:p w14:paraId="06081365" w14:textId="77777777" w:rsidR="00B729D3" w:rsidRPr="00DA5183" w:rsidRDefault="00B729D3" w:rsidP="00B729D3">
      <w:pPr>
        <w:rPr>
          <w:rFonts w:asciiTheme="minorHAnsi" w:hAnsiTheme="minorHAnsi" w:cstheme="minorHAnsi"/>
          <w:color w:val="000000" w:themeColor="text1"/>
        </w:rPr>
      </w:pPr>
      <w:r>
        <w:rPr>
          <w:rFonts w:asciiTheme="minorHAnsi" w:hAnsiTheme="minorHAnsi" w:cstheme="minorHAnsi"/>
        </w:rPr>
        <w:t>Orchid ID</w:t>
      </w:r>
      <w:r w:rsidRPr="00DA5183">
        <w:rPr>
          <w:rFonts w:asciiTheme="minorHAnsi" w:hAnsiTheme="minorHAnsi" w:cstheme="minorHAnsi"/>
          <w:color w:val="000000" w:themeColor="text1"/>
        </w:rPr>
        <w:t xml:space="preserve">: </w:t>
      </w:r>
      <w:r w:rsidRPr="00DA5183">
        <w:rPr>
          <w:rFonts w:asciiTheme="minorHAnsi" w:hAnsiTheme="minorHAnsi" w:cstheme="minorHAnsi"/>
          <w:color w:val="000000" w:themeColor="text1"/>
          <w:shd w:val="clear" w:color="auto" w:fill="FFFFFF"/>
        </w:rPr>
        <w:t>0000-0003-3638-028X</w:t>
      </w:r>
    </w:p>
    <w:p w14:paraId="3F29C924" w14:textId="77777777" w:rsidR="004B5A8D" w:rsidRDefault="004B5A8D" w:rsidP="004B5A8D">
      <w:pPr>
        <w:rPr>
          <w:rFonts w:asciiTheme="minorHAnsi" w:hAnsiTheme="minorHAnsi" w:cstheme="minorHAnsi"/>
        </w:rPr>
      </w:pPr>
      <w:r>
        <w:rPr>
          <w:rFonts w:asciiTheme="minorHAnsi" w:hAnsiTheme="minorHAnsi" w:cstheme="minorHAnsi"/>
        </w:rPr>
        <w:t>Tw: @RichardJMcManus</w:t>
      </w:r>
    </w:p>
    <w:p w14:paraId="087DE2B5" w14:textId="5EA90C09" w:rsidR="004639D5" w:rsidRDefault="004B5A8D" w:rsidP="004B5A8D">
      <w:pPr>
        <w:rPr>
          <w:rFonts w:asciiTheme="minorHAnsi" w:hAnsiTheme="minorHAnsi" w:cstheme="minorHAnsi"/>
        </w:rPr>
      </w:pPr>
      <w:r w:rsidRPr="00665812">
        <w:rPr>
          <w:rFonts w:asciiTheme="minorHAnsi" w:hAnsiTheme="minorHAnsi" w:cstheme="minorHAnsi"/>
        </w:rPr>
        <w:t>Nuffield Department of Primary Care Health Sciences, University of Oxford</w:t>
      </w:r>
      <w:r>
        <w:rPr>
          <w:rFonts w:asciiTheme="minorHAnsi" w:hAnsiTheme="minorHAnsi" w:cstheme="minorHAnsi"/>
        </w:rPr>
        <w:t>.</w:t>
      </w:r>
      <w:r w:rsidRPr="00665812">
        <w:rPr>
          <w:rFonts w:asciiTheme="minorHAnsi" w:hAnsiTheme="minorHAnsi" w:cstheme="minorHAnsi"/>
        </w:rPr>
        <w:t xml:space="preserve"> Oxford OX2 6GG</w:t>
      </w:r>
      <w:r>
        <w:rPr>
          <w:rFonts w:asciiTheme="minorHAnsi" w:hAnsiTheme="minorHAnsi" w:cstheme="minorHAnsi"/>
        </w:rPr>
        <w:t>, UK</w:t>
      </w:r>
      <w:r w:rsidRPr="00665812">
        <w:rPr>
          <w:rFonts w:asciiTheme="minorHAnsi" w:hAnsiTheme="minorHAnsi" w:cstheme="minorHAnsi"/>
        </w:rPr>
        <w:t>.</w:t>
      </w:r>
    </w:p>
    <w:p w14:paraId="44048B87" w14:textId="77777777" w:rsidR="00E236C2" w:rsidRDefault="00E236C2" w:rsidP="007E5FB2">
      <w:pPr>
        <w:rPr>
          <w:rFonts w:asciiTheme="minorHAnsi" w:hAnsiTheme="minorHAnsi" w:cstheme="minorHAnsi"/>
        </w:rPr>
      </w:pPr>
    </w:p>
    <w:p w14:paraId="647CB179" w14:textId="3B0A9C63" w:rsidR="00106B23" w:rsidRDefault="004639D5" w:rsidP="00A40D0B">
      <w:pPr>
        <w:spacing w:line="360" w:lineRule="auto"/>
        <w:rPr>
          <w:rFonts w:asciiTheme="minorHAnsi" w:hAnsiTheme="minorHAnsi" w:cstheme="minorHAnsi"/>
        </w:rPr>
      </w:pPr>
      <w:r>
        <w:rPr>
          <w:rFonts w:asciiTheme="minorHAnsi" w:hAnsiTheme="minorHAnsi" w:cstheme="minorHAnsi"/>
        </w:rPr>
        <w:t>Word count</w:t>
      </w:r>
      <w:r w:rsidR="00DA5183">
        <w:rPr>
          <w:rFonts w:asciiTheme="minorHAnsi" w:hAnsiTheme="minorHAnsi" w:cstheme="minorHAnsi"/>
        </w:rPr>
        <w:t>:</w:t>
      </w:r>
      <w:r>
        <w:rPr>
          <w:rFonts w:asciiTheme="minorHAnsi" w:hAnsiTheme="minorHAnsi" w:cstheme="minorHAnsi"/>
        </w:rPr>
        <w:t xml:space="preserve"> </w:t>
      </w:r>
      <w:r w:rsidR="00954837">
        <w:rPr>
          <w:rFonts w:asciiTheme="minorHAnsi" w:hAnsiTheme="minorHAnsi" w:cstheme="minorHAnsi"/>
        </w:rPr>
        <w:t>5109</w:t>
      </w:r>
      <w:r w:rsidR="00A40D0B">
        <w:rPr>
          <w:rFonts w:asciiTheme="minorHAnsi" w:hAnsiTheme="minorHAnsi" w:cstheme="minorHAnsi"/>
        </w:rPr>
        <w:t xml:space="preserve">, </w:t>
      </w:r>
      <w:r>
        <w:rPr>
          <w:rFonts w:asciiTheme="minorHAnsi" w:hAnsiTheme="minorHAnsi" w:cstheme="minorHAnsi"/>
        </w:rPr>
        <w:t>Abstract</w:t>
      </w:r>
      <w:r w:rsidR="00DA5183">
        <w:rPr>
          <w:rFonts w:asciiTheme="minorHAnsi" w:hAnsiTheme="minorHAnsi" w:cstheme="minorHAnsi"/>
        </w:rPr>
        <w:t>:</w:t>
      </w:r>
      <w:r>
        <w:rPr>
          <w:rFonts w:asciiTheme="minorHAnsi" w:hAnsiTheme="minorHAnsi" w:cstheme="minorHAnsi"/>
        </w:rPr>
        <w:t xml:space="preserve"> </w:t>
      </w:r>
      <w:r w:rsidR="00E236C2">
        <w:rPr>
          <w:rFonts w:asciiTheme="minorHAnsi" w:hAnsiTheme="minorHAnsi" w:cstheme="minorHAnsi"/>
        </w:rPr>
        <w:t xml:space="preserve">294 </w:t>
      </w:r>
      <w:r w:rsidR="00DA5183">
        <w:rPr>
          <w:rFonts w:asciiTheme="minorHAnsi" w:hAnsiTheme="minorHAnsi" w:cstheme="minorHAnsi"/>
        </w:rPr>
        <w:t>words</w:t>
      </w:r>
      <w:r w:rsidR="00A40D0B">
        <w:rPr>
          <w:rFonts w:asciiTheme="minorHAnsi" w:hAnsiTheme="minorHAnsi" w:cstheme="minorHAnsi"/>
        </w:rPr>
        <w:t xml:space="preserve">  </w:t>
      </w:r>
      <w:r w:rsidR="00106B23">
        <w:rPr>
          <w:rFonts w:asciiTheme="minorHAnsi" w:hAnsiTheme="minorHAnsi" w:cstheme="minorHAnsi"/>
        </w:rPr>
        <w:br w:type="page"/>
      </w:r>
    </w:p>
    <w:p w14:paraId="71C3B3EF" w14:textId="256FDA38" w:rsidR="0004182B" w:rsidRPr="00DA5183" w:rsidRDefault="00960B40" w:rsidP="00216926">
      <w:pPr>
        <w:spacing w:line="360" w:lineRule="auto"/>
        <w:rPr>
          <w:rFonts w:asciiTheme="minorHAnsi" w:hAnsiTheme="minorHAnsi" w:cstheme="minorHAnsi"/>
          <w:b/>
          <w:bCs/>
        </w:rPr>
      </w:pPr>
      <w:r w:rsidRPr="00DA5183">
        <w:rPr>
          <w:rFonts w:asciiTheme="minorHAnsi" w:hAnsiTheme="minorHAnsi" w:cstheme="minorHAnsi"/>
          <w:b/>
          <w:bCs/>
        </w:rPr>
        <w:lastRenderedPageBreak/>
        <w:t>What is already known</w:t>
      </w:r>
    </w:p>
    <w:p w14:paraId="631B8648" w14:textId="211E4600" w:rsidR="00957EF6" w:rsidRDefault="00957EF6" w:rsidP="009F088D">
      <w:pPr>
        <w:pStyle w:val="ListParagraph"/>
        <w:numPr>
          <w:ilvl w:val="0"/>
          <w:numId w:val="18"/>
        </w:numPr>
        <w:spacing w:line="360" w:lineRule="auto"/>
        <w:rPr>
          <w:rFonts w:cstheme="minorHAnsi"/>
        </w:rPr>
      </w:pPr>
      <w:r>
        <w:rPr>
          <w:rFonts w:cstheme="minorHAnsi"/>
        </w:rPr>
        <w:t xml:space="preserve">Previous trials of self-monitoring and self-management have shown </w:t>
      </w:r>
      <w:r w:rsidR="001E11D7">
        <w:rPr>
          <w:rFonts w:cstheme="minorHAnsi"/>
        </w:rPr>
        <w:t xml:space="preserve">effectiveness in reducing blood pressure but have often relied on relatively expensive technology and/or </w:t>
      </w:r>
      <w:r w:rsidR="00AC4528">
        <w:rPr>
          <w:rFonts w:cstheme="minorHAnsi"/>
        </w:rPr>
        <w:t>time-consuming</w:t>
      </w:r>
      <w:r w:rsidR="001E11D7">
        <w:rPr>
          <w:rFonts w:cstheme="minorHAnsi"/>
        </w:rPr>
        <w:t xml:space="preserve"> training packages in order to realise these benefits.</w:t>
      </w:r>
    </w:p>
    <w:p w14:paraId="4F134C97" w14:textId="58842276" w:rsidR="00960B40" w:rsidRPr="009F088D" w:rsidRDefault="00166FAD" w:rsidP="009F088D">
      <w:pPr>
        <w:pStyle w:val="ListParagraph"/>
        <w:numPr>
          <w:ilvl w:val="0"/>
          <w:numId w:val="18"/>
        </w:numPr>
        <w:spacing w:line="360" w:lineRule="auto"/>
        <w:rPr>
          <w:rFonts w:cstheme="minorHAnsi"/>
        </w:rPr>
      </w:pPr>
      <w:r w:rsidRPr="009F088D">
        <w:rPr>
          <w:rFonts w:cstheme="minorHAnsi"/>
        </w:rPr>
        <w:t>Short lived trials of digital interventions have shown potential for improvement of blood pressure control</w:t>
      </w:r>
      <w:r w:rsidR="001E11D7">
        <w:rPr>
          <w:rFonts w:cstheme="minorHAnsi"/>
        </w:rPr>
        <w:t xml:space="preserve"> but have not provided sufficient evidence for widespread implementation</w:t>
      </w:r>
      <w:r w:rsidRPr="009F088D">
        <w:rPr>
          <w:rFonts w:cstheme="minorHAnsi"/>
        </w:rPr>
        <w:t>.</w:t>
      </w:r>
    </w:p>
    <w:p w14:paraId="057AD226" w14:textId="77777777" w:rsidR="00166FAD" w:rsidRDefault="00166FAD" w:rsidP="00216926">
      <w:pPr>
        <w:spacing w:line="360" w:lineRule="auto"/>
        <w:rPr>
          <w:rFonts w:asciiTheme="minorHAnsi" w:hAnsiTheme="minorHAnsi" w:cstheme="minorHAnsi"/>
        </w:rPr>
      </w:pPr>
    </w:p>
    <w:p w14:paraId="4754DAB6" w14:textId="0117AC24" w:rsidR="00960B40" w:rsidRPr="00DA5183" w:rsidRDefault="00960B40" w:rsidP="00216926">
      <w:pPr>
        <w:spacing w:line="360" w:lineRule="auto"/>
        <w:rPr>
          <w:rFonts w:asciiTheme="minorHAnsi" w:hAnsiTheme="minorHAnsi" w:cstheme="minorHAnsi"/>
          <w:b/>
          <w:bCs/>
        </w:rPr>
      </w:pPr>
      <w:r w:rsidRPr="00DA5183">
        <w:rPr>
          <w:rFonts w:asciiTheme="minorHAnsi" w:hAnsiTheme="minorHAnsi" w:cstheme="minorHAnsi"/>
          <w:b/>
          <w:bCs/>
        </w:rPr>
        <w:t>What this study adds</w:t>
      </w:r>
    </w:p>
    <w:p w14:paraId="706CCF53" w14:textId="3BFEB424" w:rsidR="00957EF6" w:rsidRDefault="00957EF6" w:rsidP="009F088D">
      <w:pPr>
        <w:pStyle w:val="ListParagraph"/>
        <w:numPr>
          <w:ilvl w:val="0"/>
          <w:numId w:val="18"/>
        </w:numPr>
        <w:spacing w:line="360" w:lineRule="auto"/>
        <w:rPr>
          <w:rFonts w:cstheme="minorHAnsi"/>
        </w:rPr>
      </w:pPr>
      <w:r w:rsidRPr="00216926">
        <w:rPr>
          <w:rFonts w:cstheme="minorHAnsi"/>
        </w:rPr>
        <w:t>The HOME BP</w:t>
      </w:r>
      <w:r>
        <w:rPr>
          <w:rFonts w:cstheme="minorHAnsi"/>
        </w:rPr>
        <w:t xml:space="preserve"> </w:t>
      </w:r>
      <w:r w:rsidRPr="00216926">
        <w:rPr>
          <w:rFonts w:cstheme="minorHAnsi"/>
        </w:rPr>
        <w:t xml:space="preserve">intervention for the self-management of high </w:t>
      </w:r>
      <w:r>
        <w:rPr>
          <w:rFonts w:cstheme="minorHAnsi"/>
        </w:rPr>
        <w:t>BP</w:t>
      </w:r>
      <w:r w:rsidRPr="00216926">
        <w:rPr>
          <w:rFonts w:cstheme="minorHAnsi"/>
        </w:rPr>
        <w:t xml:space="preserve"> consisted of an integrated patient and healthcare practitioner online digital intervention, </w:t>
      </w:r>
      <w:r>
        <w:rPr>
          <w:rFonts w:cstheme="minorHAnsi"/>
        </w:rPr>
        <w:t>including online training, BP</w:t>
      </w:r>
      <w:r w:rsidRPr="00216926">
        <w:rPr>
          <w:rFonts w:cstheme="minorHAnsi"/>
        </w:rPr>
        <w:t xml:space="preserve"> self-monitoring, health professional directed and supervised titration of anti-hypertensive medication and user-selected lifestyle modifications.</w:t>
      </w:r>
    </w:p>
    <w:p w14:paraId="04339BE7" w14:textId="48D5DBBB" w:rsidR="00960B40" w:rsidRPr="009F088D" w:rsidRDefault="00957EF6" w:rsidP="009F088D">
      <w:pPr>
        <w:pStyle w:val="ListParagraph"/>
        <w:numPr>
          <w:ilvl w:val="0"/>
          <w:numId w:val="18"/>
        </w:numPr>
        <w:spacing w:line="360" w:lineRule="auto"/>
        <w:rPr>
          <w:rFonts w:cstheme="minorHAnsi"/>
        </w:rPr>
      </w:pPr>
      <w:r>
        <w:rPr>
          <w:rFonts w:cstheme="minorHAnsi"/>
        </w:rPr>
        <w:t xml:space="preserve">HOME BP </w:t>
      </w:r>
      <w:r w:rsidR="00166FAD" w:rsidRPr="009F088D">
        <w:rPr>
          <w:rFonts w:cstheme="minorHAnsi"/>
        </w:rPr>
        <w:t xml:space="preserve">resulted in better control of systolic blood pressure after </w:t>
      </w:r>
      <w:r w:rsidR="009F088D">
        <w:rPr>
          <w:rFonts w:cstheme="minorHAnsi"/>
        </w:rPr>
        <w:t>one</w:t>
      </w:r>
      <w:r w:rsidR="00166FAD" w:rsidRPr="009F088D">
        <w:rPr>
          <w:rFonts w:cstheme="minorHAnsi"/>
        </w:rPr>
        <w:t xml:space="preserve"> year at low incremental cost and with similar adverse events</w:t>
      </w:r>
      <w:r>
        <w:rPr>
          <w:rFonts w:cstheme="minorHAnsi"/>
        </w:rPr>
        <w:t xml:space="preserve"> compared to usual care</w:t>
      </w:r>
      <w:r w:rsidR="00166FAD" w:rsidRPr="009F088D">
        <w:rPr>
          <w:rFonts w:cstheme="minorHAnsi"/>
        </w:rPr>
        <w:t>.</w:t>
      </w:r>
    </w:p>
    <w:p w14:paraId="36986FA0" w14:textId="1747CC30" w:rsidR="00166FAD" w:rsidRDefault="00166FAD" w:rsidP="009F088D">
      <w:pPr>
        <w:pStyle w:val="ListParagraph"/>
        <w:numPr>
          <w:ilvl w:val="0"/>
          <w:numId w:val="18"/>
        </w:numPr>
        <w:spacing w:line="360" w:lineRule="auto"/>
        <w:rPr>
          <w:rFonts w:cstheme="minorHAnsi"/>
        </w:rPr>
      </w:pPr>
      <w:r w:rsidRPr="009F088D">
        <w:rPr>
          <w:rFonts w:cstheme="minorHAnsi"/>
        </w:rPr>
        <w:t>This was reflected in better blood pressure control, increase</w:t>
      </w:r>
      <w:r w:rsidR="00077BF8">
        <w:rPr>
          <w:rFonts w:cstheme="minorHAnsi"/>
        </w:rPr>
        <w:t>d</w:t>
      </w:r>
      <w:r w:rsidRPr="009F088D">
        <w:rPr>
          <w:rFonts w:cstheme="minorHAnsi"/>
        </w:rPr>
        <w:t xml:space="preserve"> titration of antihypertensive medication and improved patient enablement. </w:t>
      </w:r>
    </w:p>
    <w:p w14:paraId="24B8C3A0" w14:textId="21704525" w:rsidR="00166FAD" w:rsidRPr="00957EF6" w:rsidRDefault="00957EF6" w:rsidP="00E56BAC">
      <w:pPr>
        <w:pStyle w:val="ListParagraph"/>
        <w:numPr>
          <w:ilvl w:val="0"/>
          <w:numId w:val="18"/>
        </w:numPr>
        <w:spacing w:line="360" w:lineRule="auto"/>
        <w:rPr>
          <w:rFonts w:cstheme="minorHAnsi"/>
        </w:rPr>
      </w:pPr>
      <w:r w:rsidRPr="00957EF6">
        <w:rPr>
          <w:rFonts w:cstheme="minorHAnsi"/>
        </w:rPr>
        <w:t xml:space="preserve">Digital interventions </w:t>
      </w:r>
      <w:r>
        <w:rPr>
          <w:rFonts w:cstheme="minorHAnsi"/>
        </w:rPr>
        <w:t xml:space="preserve">such as this </w:t>
      </w:r>
      <w:r w:rsidRPr="00957EF6">
        <w:rPr>
          <w:rFonts w:cstheme="minorHAnsi"/>
        </w:rPr>
        <w:t>have the potential to be implemented at scale in a cost</w:t>
      </w:r>
      <w:r>
        <w:rPr>
          <w:rFonts w:cstheme="minorHAnsi"/>
        </w:rPr>
        <w:t>-</w:t>
      </w:r>
      <w:r w:rsidRPr="00957EF6">
        <w:rPr>
          <w:rFonts w:cstheme="minorHAnsi"/>
        </w:rPr>
        <w:t xml:space="preserve">effective manner. </w:t>
      </w:r>
      <w:r>
        <w:rPr>
          <w:rFonts w:cstheme="minorHAnsi"/>
        </w:rPr>
        <w:t>However, p</w:t>
      </w:r>
      <w:r w:rsidR="00166FAD" w:rsidRPr="00957EF6">
        <w:rPr>
          <w:rFonts w:cstheme="minorHAnsi"/>
        </w:rPr>
        <w:t xml:space="preserve">eople of lower socio-economic status </w:t>
      </w:r>
      <w:r w:rsidR="009F088D" w:rsidRPr="00957EF6">
        <w:rPr>
          <w:rFonts w:cstheme="minorHAnsi"/>
        </w:rPr>
        <w:t xml:space="preserve">and those with poor internet access </w:t>
      </w:r>
      <w:r w:rsidR="00166FAD" w:rsidRPr="00957EF6">
        <w:rPr>
          <w:rFonts w:cstheme="minorHAnsi"/>
        </w:rPr>
        <w:t xml:space="preserve">were </w:t>
      </w:r>
      <w:r w:rsidR="002A1AA1" w:rsidRPr="00957EF6">
        <w:rPr>
          <w:rFonts w:cstheme="minorHAnsi"/>
        </w:rPr>
        <w:t>underrepresented</w:t>
      </w:r>
      <w:r w:rsidR="00166FAD" w:rsidRPr="00957EF6">
        <w:rPr>
          <w:rFonts w:cstheme="minorHAnsi"/>
        </w:rPr>
        <w:t xml:space="preserve"> </w:t>
      </w:r>
      <w:r w:rsidR="001C0181" w:rsidRPr="00957EF6">
        <w:rPr>
          <w:rFonts w:cstheme="minorHAnsi"/>
        </w:rPr>
        <w:t xml:space="preserve">in </w:t>
      </w:r>
      <w:r w:rsidR="001E11D7">
        <w:rPr>
          <w:rFonts w:cstheme="minorHAnsi"/>
        </w:rPr>
        <w:t>the trial</w:t>
      </w:r>
      <w:r w:rsidR="001C0181" w:rsidRPr="00957EF6">
        <w:rPr>
          <w:rFonts w:cstheme="minorHAnsi"/>
        </w:rPr>
        <w:t xml:space="preserve"> hence implementation should include strategies to realise such benefits for the whole population.</w:t>
      </w:r>
    </w:p>
    <w:p w14:paraId="1A7BBFD5" w14:textId="1C969D52" w:rsidR="00BC7476" w:rsidRPr="00216926" w:rsidRDefault="00BC7476" w:rsidP="00216926">
      <w:pPr>
        <w:spacing w:line="360" w:lineRule="auto"/>
        <w:rPr>
          <w:rFonts w:asciiTheme="minorHAnsi" w:hAnsiTheme="minorHAnsi" w:cstheme="minorHAnsi"/>
        </w:rPr>
      </w:pPr>
      <w:r w:rsidRPr="00216926">
        <w:rPr>
          <w:rFonts w:asciiTheme="minorHAnsi" w:hAnsiTheme="minorHAnsi" w:cstheme="minorHAnsi"/>
        </w:rPr>
        <w:br w:type="page"/>
      </w:r>
    </w:p>
    <w:p w14:paraId="34F08155" w14:textId="7C77FF07" w:rsidR="00FC1038" w:rsidRDefault="00FC1038">
      <w:pPr>
        <w:spacing w:after="160" w:line="259" w:lineRule="auto"/>
        <w:rPr>
          <w:rFonts w:asciiTheme="minorHAnsi" w:hAnsiTheme="minorHAnsi" w:cstheme="minorHAnsi"/>
          <w:b/>
        </w:rPr>
      </w:pPr>
      <w:r>
        <w:rPr>
          <w:rFonts w:asciiTheme="minorHAnsi" w:hAnsiTheme="minorHAnsi" w:cstheme="minorHAnsi"/>
          <w:b/>
        </w:rPr>
        <w:lastRenderedPageBreak/>
        <w:t>Print Abstract</w:t>
      </w:r>
      <w:r w:rsidR="00E3530A">
        <w:rPr>
          <w:rFonts w:asciiTheme="minorHAnsi" w:hAnsiTheme="minorHAnsi" w:cstheme="minorHAnsi"/>
          <w:b/>
        </w:rPr>
        <w:t xml:space="preserve"> (300 words)</w:t>
      </w:r>
    </w:p>
    <w:p w14:paraId="5791185E" w14:textId="77777777" w:rsidR="00FC1038" w:rsidRDefault="00FC1038">
      <w:pPr>
        <w:spacing w:after="160" w:line="259" w:lineRule="auto"/>
        <w:rPr>
          <w:rFonts w:asciiTheme="minorHAnsi" w:hAnsiTheme="minorHAnsi" w:cstheme="minorHAnsi"/>
          <w:b/>
        </w:rPr>
      </w:pPr>
    </w:p>
    <w:p w14:paraId="2383E56C" w14:textId="77777777" w:rsidR="006166FE" w:rsidRDefault="00FC1038" w:rsidP="00FC1038">
      <w:pPr>
        <w:spacing w:line="360" w:lineRule="auto"/>
        <w:rPr>
          <w:rFonts w:asciiTheme="minorHAnsi" w:hAnsiTheme="minorHAnsi" w:cstheme="minorHAnsi"/>
          <w:b/>
        </w:rPr>
      </w:pPr>
      <w:r>
        <w:rPr>
          <w:rFonts w:asciiTheme="minorHAnsi" w:hAnsiTheme="minorHAnsi" w:cstheme="minorHAnsi"/>
          <w:b/>
        </w:rPr>
        <w:t xml:space="preserve">Study question: </w:t>
      </w:r>
    </w:p>
    <w:p w14:paraId="557BCAE0" w14:textId="4791EB2F" w:rsidR="00FC1038" w:rsidRDefault="007528B4" w:rsidP="00FC1038">
      <w:pPr>
        <w:spacing w:line="360" w:lineRule="auto"/>
        <w:rPr>
          <w:rFonts w:asciiTheme="minorHAnsi" w:hAnsiTheme="minorHAnsi" w:cstheme="minorHAnsi"/>
        </w:rPr>
      </w:pPr>
      <w:r>
        <w:rPr>
          <w:rFonts w:asciiTheme="minorHAnsi" w:hAnsiTheme="minorHAnsi" w:cstheme="minorHAnsi"/>
        </w:rPr>
        <w:t>Can</w:t>
      </w:r>
      <w:r w:rsidR="00FC1038" w:rsidRPr="006C5061">
        <w:rPr>
          <w:rFonts w:asciiTheme="minorHAnsi" w:hAnsiTheme="minorHAnsi" w:cstheme="minorHAnsi"/>
        </w:rPr>
        <w:t xml:space="preserve"> </w:t>
      </w:r>
      <w:r w:rsidR="00FC1038">
        <w:rPr>
          <w:rFonts w:asciiTheme="minorHAnsi" w:hAnsiTheme="minorHAnsi" w:cstheme="minorHAnsi"/>
        </w:rPr>
        <w:t>a digital</w:t>
      </w:r>
      <w:r w:rsidR="00FC1038" w:rsidRPr="006C5061">
        <w:rPr>
          <w:rFonts w:asciiTheme="minorHAnsi" w:hAnsiTheme="minorHAnsi" w:cstheme="minorHAnsi"/>
        </w:rPr>
        <w:t xml:space="preserve"> intervention </w:t>
      </w:r>
      <w:r w:rsidR="00FC1038">
        <w:rPr>
          <w:rFonts w:asciiTheme="minorHAnsi" w:hAnsiTheme="minorHAnsi" w:cstheme="minorHAnsi"/>
        </w:rPr>
        <w:t xml:space="preserve">for management of hypertension in primary care combining </w:t>
      </w:r>
      <w:r w:rsidR="00FC1038" w:rsidRPr="006C5061">
        <w:rPr>
          <w:rFonts w:asciiTheme="minorHAnsi" w:hAnsiTheme="minorHAnsi" w:cstheme="minorHAnsi"/>
        </w:rPr>
        <w:t xml:space="preserve">self-monitoring </w:t>
      </w:r>
      <w:r w:rsidR="00FC1038">
        <w:rPr>
          <w:rFonts w:asciiTheme="minorHAnsi" w:hAnsiTheme="minorHAnsi" w:cstheme="minorHAnsi"/>
        </w:rPr>
        <w:t xml:space="preserve">of blood pressure with </w:t>
      </w:r>
      <w:r w:rsidR="00FC1038" w:rsidRPr="006C5061">
        <w:rPr>
          <w:rFonts w:asciiTheme="minorHAnsi" w:hAnsiTheme="minorHAnsi" w:cstheme="minorHAnsi"/>
        </w:rPr>
        <w:t>guided self-management</w:t>
      </w:r>
      <w:r>
        <w:rPr>
          <w:rFonts w:asciiTheme="minorHAnsi" w:hAnsiTheme="minorHAnsi" w:cstheme="minorHAnsi"/>
        </w:rPr>
        <w:t xml:space="preserve"> lead to lower systolic blood pressure </w:t>
      </w:r>
      <w:r w:rsidR="00F853B6">
        <w:rPr>
          <w:rFonts w:asciiTheme="minorHAnsi" w:hAnsiTheme="minorHAnsi" w:cstheme="minorHAnsi"/>
        </w:rPr>
        <w:t xml:space="preserve">(BP) </w:t>
      </w:r>
      <w:r>
        <w:rPr>
          <w:rFonts w:asciiTheme="minorHAnsi" w:hAnsiTheme="minorHAnsi" w:cstheme="minorHAnsi"/>
        </w:rPr>
        <w:t>after a year in people with poorly controlled hypertension</w:t>
      </w:r>
      <w:r w:rsidR="00FC1038" w:rsidRPr="006C5061">
        <w:rPr>
          <w:rFonts w:asciiTheme="minorHAnsi" w:hAnsiTheme="minorHAnsi" w:cstheme="minorHAnsi"/>
        </w:rPr>
        <w:t>.</w:t>
      </w:r>
    </w:p>
    <w:p w14:paraId="3E4F8198" w14:textId="77777777" w:rsidR="00FC1038" w:rsidRDefault="00FC1038">
      <w:pPr>
        <w:spacing w:after="160" w:line="259" w:lineRule="auto"/>
        <w:rPr>
          <w:rFonts w:asciiTheme="minorHAnsi" w:hAnsiTheme="minorHAnsi" w:cstheme="minorHAnsi"/>
          <w:b/>
        </w:rPr>
      </w:pPr>
    </w:p>
    <w:p w14:paraId="3CE9F5D1" w14:textId="0B2B8840" w:rsidR="00FC1038" w:rsidRDefault="00FC1038">
      <w:pPr>
        <w:spacing w:after="160" w:line="259" w:lineRule="auto"/>
        <w:rPr>
          <w:rFonts w:asciiTheme="minorHAnsi" w:hAnsiTheme="minorHAnsi" w:cstheme="minorHAnsi"/>
          <w:b/>
        </w:rPr>
      </w:pPr>
      <w:r>
        <w:rPr>
          <w:rFonts w:asciiTheme="minorHAnsi" w:hAnsiTheme="minorHAnsi" w:cstheme="minorHAnsi"/>
          <w:b/>
        </w:rPr>
        <w:t>Methods</w:t>
      </w:r>
    </w:p>
    <w:p w14:paraId="49DE5289" w14:textId="4EC3ED2E" w:rsidR="007528B4" w:rsidRPr="007E5FB2" w:rsidRDefault="007528B4" w:rsidP="007E5FB2">
      <w:pPr>
        <w:spacing w:line="360" w:lineRule="auto"/>
        <w:rPr>
          <w:rFonts w:asciiTheme="minorHAnsi" w:hAnsiTheme="minorHAnsi" w:cstheme="minorHAnsi"/>
        </w:rPr>
      </w:pPr>
      <w:r w:rsidRPr="007E5FB2">
        <w:rPr>
          <w:rFonts w:asciiTheme="minorHAnsi" w:hAnsiTheme="minorHAnsi" w:cstheme="minorHAnsi"/>
        </w:rPr>
        <w:t xml:space="preserve">People with poorly controlled hypertension (blood pressure greater or equal to 140/90mmHg were randomised to the </w:t>
      </w:r>
      <w:r w:rsidRPr="007E5FB2">
        <w:rPr>
          <w:rFonts w:asciiTheme="minorHAnsi" w:hAnsiTheme="minorHAnsi" w:cstheme="minorHAnsi"/>
        </w:rPr>
        <w:t xml:space="preserve">HOME BP intervention </w:t>
      </w:r>
      <w:r>
        <w:rPr>
          <w:rFonts w:asciiTheme="minorHAnsi" w:hAnsiTheme="minorHAnsi" w:cstheme="minorHAnsi"/>
        </w:rPr>
        <w:t xml:space="preserve">or usual care. The </w:t>
      </w:r>
      <w:r w:rsidRPr="005A038E">
        <w:rPr>
          <w:rFonts w:asciiTheme="minorHAnsi" w:hAnsiTheme="minorHAnsi" w:cstheme="minorHAnsi"/>
        </w:rPr>
        <w:t xml:space="preserve">intervention </w:t>
      </w:r>
      <w:r w:rsidRPr="007E5FB2">
        <w:rPr>
          <w:rFonts w:asciiTheme="minorHAnsi" w:hAnsiTheme="minorHAnsi" w:cstheme="minorHAnsi"/>
        </w:rPr>
        <w:t>consisted of an integrated patient and healthcare practitioner online digital intervention, including training, BP self-monitoring</w:t>
      </w:r>
      <w:r w:rsidR="00191BBE">
        <w:rPr>
          <w:rFonts w:asciiTheme="minorHAnsi" w:hAnsiTheme="minorHAnsi" w:cstheme="minorHAnsi"/>
        </w:rPr>
        <w:t xml:space="preserve"> with study provided monitors</w:t>
      </w:r>
      <w:r w:rsidRPr="007E5FB2">
        <w:rPr>
          <w:rFonts w:asciiTheme="minorHAnsi" w:hAnsiTheme="minorHAnsi" w:cstheme="minorHAnsi"/>
        </w:rPr>
        <w:t>, health professional directed titration of anti-hypertensive medication and user-selected lifestyle modifications.</w:t>
      </w:r>
      <w:r w:rsidR="00DA4464">
        <w:rPr>
          <w:rFonts w:asciiTheme="minorHAnsi" w:hAnsiTheme="minorHAnsi" w:cstheme="minorHAnsi"/>
        </w:rPr>
        <w:t xml:space="preserve"> Usual care was</w:t>
      </w:r>
      <w:r w:rsidR="00191BBE">
        <w:rPr>
          <w:rFonts w:asciiTheme="minorHAnsi" w:hAnsiTheme="minorHAnsi" w:cstheme="minorHAnsi"/>
        </w:rPr>
        <w:t xml:space="preserve"> </w:t>
      </w:r>
      <w:r w:rsidR="00191BBE" w:rsidRPr="00216926">
        <w:rPr>
          <w:rFonts w:asciiTheme="minorHAnsi" w:hAnsiTheme="minorHAnsi" w:cstheme="minorHAnsi"/>
        </w:rPr>
        <w:t>routine hypertension care</w:t>
      </w:r>
      <w:r w:rsidR="00191BBE">
        <w:rPr>
          <w:rFonts w:asciiTheme="minorHAnsi" w:hAnsiTheme="minorHAnsi" w:cstheme="minorHAnsi"/>
        </w:rPr>
        <w:t>,</w:t>
      </w:r>
      <w:r w:rsidR="00191BBE">
        <w:rPr>
          <w:rFonts w:asciiTheme="minorHAnsi" w:hAnsiTheme="minorHAnsi" w:cstheme="minorHAnsi"/>
        </w:rPr>
        <w:t xml:space="preserve"> </w:t>
      </w:r>
      <w:r w:rsidR="00191BBE" w:rsidRPr="00216926">
        <w:rPr>
          <w:rFonts w:asciiTheme="minorHAnsi" w:hAnsiTheme="minorHAnsi" w:cstheme="minorHAnsi"/>
        </w:rPr>
        <w:t>with appointments and medication changes made at the GP’s discretion.</w:t>
      </w:r>
      <w:r w:rsidR="00191BBE">
        <w:rPr>
          <w:rFonts w:asciiTheme="minorHAnsi" w:hAnsiTheme="minorHAnsi" w:cstheme="minorHAnsi"/>
        </w:rPr>
        <w:t xml:space="preserve"> The primary outcome was </w:t>
      </w:r>
      <w:r w:rsidR="00191BBE" w:rsidRPr="006C5061">
        <w:rPr>
          <w:rFonts w:asciiTheme="minorHAnsi" w:hAnsiTheme="minorHAnsi" w:cstheme="minorHAnsi"/>
        </w:rPr>
        <w:t xml:space="preserve">difference in </w:t>
      </w:r>
      <w:r w:rsidR="00191BBE">
        <w:rPr>
          <w:rFonts w:asciiTheme="minorHAnsi" w:hAnsiTheme="minorHAnsi" w:cstheme="minorHAnsi"/>
        </w:rPr>
        <w:t xml:space="preserve">office </w:t>
      </w:r>
      <w:r w:rsidR="00191BBE" w:rsidRPr="006C5061">
        <w:rPr>
          <w:rFonts w:asciiTheme="minorHAnsi" w:hAnsiTheme="minorHAnsi" w:cstheme="minorHAnsi"/>
        </w:rPr>
        <w:t xml:space="preserve">systolic </w:t>
      </w:r>
      <w:r w:rsidR="00191BBE">
        <w:rPr>
          <w:rFonts w:asciiTheme="minorHAnsi" w:hAnsiTheme="minorHAnsi" w:cstheme="minorHAnsi"/>
        </w:rPr>
        <w:t>BP</w:t>
      </w:r>
      <w:r w:rsidR="00191BBE" w:rsidRPr="006C5061">
        <w:rPr>
          <w:rFonts w:asciiTheme="minorHAnsi" w:hAnsiTheme="minorHAnsi" w:cstheme="minorHAnsi"/>
        </w:rPr>
        <w:t xml:space="preserve"> after one year, adjusted for baseline </w:t>
      </w:r>
      <w:r w:rsidR="00191BBE">
        <w:rPr>
          <w:rFonts w:asciiTheme="minorHAnsi" w:hAnsiTheme="minorHAnsi" w:cstheme="minorHAnsi"/>
        </w:rPr>
        <w:t>BP</w:t>
      </w:r>
      <w:r w:rsidR="00191BBE" w:rsidRPr="006C5061">
        <w:rPr>
          <w:rFonts w:asciiTheme="minorHAnsi" w:hAnsiTheme="minorHAnsi" w:cstheme="minorHAnsi"/>
        </w:rPr>
        <w:t xml:space="preserve">, </w:t>
      </w:r>
      <w:r w:rsidR="00191BBE">
        <w:rPr>
          <w:rFonts w:asciiTheme="minorHAnsi" w:hAnsiTheme="minorHAnsi" w:cstheme="minorHAnsi"/>
        </w:rPr>
        <w:t>BP</w:t>
      </w:r>
      <w:r w:rsidR="00191BBE" w:rsidRPr="006C5061">
        <w:rPr>
          <w:rFonts w:asciiTheme="minorHAnsi" w:hAnsiTheme="minorHAnsi" w:cstheme="minorHAnsi"/>
        </w:rPr>
        <w:t xml:space="preserve"> target, age and practice, with multiple imputation for missing values</w:t>
      </w:r>
      <w:r w:rsidR="00191BBE">
        <w:rPr>
          <w:rFonts w:asciiTheme="minorHAnsi" w:hAnsiTheme="minorHAnsi" w:cstheme="minorHAnsi"/>
        </w:rPr>
        <w:t>.</w:t>
      </w:r>
    </w:p>
    <w:p w14:paraId="127A6B3B" w14:textId="77777777" w:rsidR="00191BBE" w:rsidRDefault="00191BBE">
      <w:pPr>
        <w:spacing w:after="160" w:line="259" w:lineRule="auto"/>
        <w:rPr>
          <w:rFonts w:asciiTheme="minorHAnsi" w:hAnsiTheme="minorHAnsi" w:cstheme="minorHAnsi"/>
          <w:b/>
        </w:rPr>
      </w:pPr>
    </w:p>
    <w:p w14:paraId="0B64C1A8" w14:textId="246003B1" w:rsidR="00FC1038" w:rsidRDefault="00FC1038">
      <w:pPr>
        <w:spacing w:after="160" w:line="259" w:lineRule="auto"/>
        <w:rPr>
          <w:rFonts w:asciiTheme="minorHAnsi" w:hAnsiTheme="minorHAnsi" w:cstheme="minorHAnsi"/>
          <w:b/>
        </w:rPr>
      </w:pPr>
      <w:r>
        <w:rPr>
          <w:rFonts w:asciiTheme="minorHAnsi" w:hAnsiTheme="minorHAnsi" w:cstheme="minorHAnsi"/>
          <w:b/>
        </w:rPr>
        <w:t>Study Answer and limitations</w:t>
      </w:r>
    </w:p>
    <w:p w14:paraId="636A0578" w14:textId="0178DCBC" w:rsidR="00FC1038" w:rsidRDefault="00191BBE" w:rsidP="00191BBE">
      <w:pPr>
        <w:spacing w:after="160" w:line="360" w:lineRule="auto"/>
        <w:rPr>
          <w:rFonts w:asciiTheme="minorHAnsi" w:hAnsiTheme="minorHAnsi" w:cstheme="minorHAnsi"/>
          <w:noProof/>
        </w:rPr>
      </w:pPr>
      <w:r w:rsidRPr="006C5061">
        <w:rPr>
          <w:rFonts w:asciiTheme="minorHAnsi" w:hAnsiTheme="minorHAnsi" w:cstheme="minorHAnsi"/>
        </w:rPr>
        <w:t xml:space="preserve">After one year, data were available from 552 </w:t>
      </w:r>
      <w:r>
        <w:rPr>
          <w:rFonts w:asciiTheme="minorHAnsi" w:hAnsiTheme="minorHAnsi" w:cstheme="minorHAnsi"/>
        </w:rPr>
        <w:t>participants</w:t>
      </w:r>
      <w:r w:rsidRPr="006C5061">
        <w:rPr>
          <w:rFonts w:asciiTheme="minorHAnsi" w:hAnsiTheme="minorHAnsi" w:cstheme="minorHAnsi"/>
        </w:rPr>
        <w:t xml:space="preserve"> (88.6%)</w:t>
      </w:r>
      <w:r>
        <w:rPr>
          <w:rFonts w:asciiTheme="minorHAnsi" w:hAnsiTheme="minorHAnsi" w:cstheme="minorHAnsi"/>
        </w:rPr>
        <w:t xml:space="preserve"> with imputation for the remaining 70 (11.4%)</w:t>
      </w:r>
      <w:r w:rsidRPr="006C5061">
        <w:rPr>
          <w:rFonts w:asciiTheme="minorHAnsi" w:hAnsiTheme="minorHAnsi" w:cstheme="minorHAnsi"/>
        </w:rPr>
        <w:t xml:space="preserve">. </w:t>
      </w:r>
      <w:r>
        <w:rPr>
          <w:rFonts w:asciiTheme="minorHAnsi" w:hAnsiTheme="minorHAnsi" w:cstheme="minorHAnsi"/>
        </w:rPr>
        <w:t xml:space="preserve">Office </w:t>
      </w:r>
      <w:r>
        <w:rPr>
          <w:rFonts w:asciiTheme="minorHAnsi" w:hAnsiTheme="minorHAnsi" w:cstheme="minorHAnsi"/>
          <w:noProof/>
        </w:rPr>
        <w:t>BP</w:t>
      </w:r>
      <w:r w:rsidRPr="006C5061">
        <w:rPr>
          <w:rFonts w:asciiTheme="minorHAnsi" w:hAnsiTheme="minorHAnsi" w:cstheme="minorHAnsi"/>
          <w:noProof/>
        </w:rPr>
        <w:t xml:space="preserve"> dropped from 151.7/86.4mmHg to 138.4/80.2mmHg in the intervention group and 151.7/85.3mmHg to 141.8/79.8mmHg in the usual care group giving a mean difference in </w:t>
      </w:r>
      <w:r>
        <w:rPr>
          <w:rFonts w:asciiTheme="minorHAnsi" w:hAnsiTheme="minorHAnsi" w:cstheme="minorHAnsi"/>
          <w:noProof/>
        </w:rPr>
        <w:t xml:space="preserve">BP </w:t>
      </w:r>
      <w:r w:rsidRPr="006C5061">
        <w:rPr>
          <w:rFonts w:asciiTheme="minorHAnsi" w:hAnsiTheme="minorHAnsi" w:cstheme="minorHAnsi"/>
          <w:noProof/>
        </w:rPr>
        <w:t>of -3.5 (95% confidence interval -6.</w:t>
      </w:r>
      <w:r>
        <w:rPr>
          <w:rFonts w:asciiTheme="minorHAnsi" w:hAnsiTheme="minorHAnsi" w:cstheme="minorHAnsi"/>
          <w:noProof/>
        </w:rPr>
        <w:t>2 to</w:t>
      </w:r>
      <w:r w:rsidRPr="006C5061">
        <w:rPr>
          <w:rFonts w:asciiTheme="minorHAnsi" w:hAnsiTheme="minorHAnsi" w:cstheme="minorHAnsi"/>
          <w:noProof/>
        </w:rPr>
        <w:t xml:space="preserve"> -0.</w:t>
      </w:r>
      <w:r>
        <w:rPr>
          <w:rFonts w:asciiTheme="minorHAnsi" w:hAnsiTheme="minorHAnsi" w:cstheme="minorHAnsi"/>
          <w:noProof/>
        </w:rPr>
        <w:t>9</w:t>
      </w:r>
      <w:r w:rsidRPr="006C5061">
        <w:rPr>
          <w:rFonts w:asciiTheme="minorHAnsi" w:hAnsiTheme="minorHAnsi" w:cstheme="minorHAnsi"/>
          <w:noProof/>
        </w:rPr>
        <w:t>) / -0.</w:t>
      </w:r>
      <w:r>
        <w:rPr>
          <w:rFonts w:asciiTheme="minorHAnsi" w:hAnsiTheme="minorHAnsi" w:cstheme="minorHAnsi"/>
          <w:noProof/>
        </w:rPr>
        <w:t>6</w:t>
      </w:r>
      <w:r w:rsidRPr="006C5061">
        <w:rPr>
          <w:rFonts w:asciiTheme="minorHAnsi" w:hAnsiTheme="minorHAnsi" w:cstheme="minorHAnsi"/>
          <w:noProof/>
        </w:rPr>
        <w:t xml:space="preserve"> (-1.9</w:t>
      </w:r>
      <w:r>
        <w:rPr>
          <w:rFonts w:asciiTheme="minorHAnsi" w:hAnsiTheme="minorHAnsi" w:cstheme="minorHAnsi"/>
          <w:noProof/>
        </w:rPr>
        <w:t xml:space="preserve"> to</w:t>
      </w:r>
      <w:r w:rsidRPr="006C5061">
        <w:rPr>
          <w:rFonts w:asciiTheme="minorHAnsi" w:hAnsiTheme="minorHAnsi" w:cstheme="minorHAnsi"/>
          <w:noProof/>
        </w:rPr>
        <w:t xml:space="preserve"> 0.8) mmHg.</w:t>
      </w:r>
      <w:r>
        <w:rPr>
          <w:rFonts w:asciiTheme="minorHAnsi" w:hAnsiTheme="minorHAnsi" w:cstheme="minorHAnsi"/>
          <w:noProof/>
        </w:rPr>
        <w:t xml:space="preserve"> The major limitations were</w:t>
      </w:r>
      <w:r w:rsidR="006C1E0D">
        <w:rPr>
          <w:rFonts w:asciiTheme="minorHAnsi" w:hAnsiTheme="minorHAnsi" w:cstheme="minorHAnsi"/>
          <w:noProof/>
        </w:rPr>
        <w:t xml:space="preserve"> that the intervention required online access and self-monitoring equipment which may not be available to all members of society and that sub group analysis suggested a reduction in effect in older people.</w:t>
      </w:r>
    </w:p>
    <w:p w14:paraId="14B8BAEB" w14:textId="77777777" w:rsidR="006C1E0D" w:rsidRDefault="006C1E0D" w:rsidP="007E5FB2">
      <w:pPr>
        <w:spacing w:after="160" w:line="360" w:lineRule="auto"/>
        <w:rPr>
          <w:rFonts w:asciiTheme="minorHAnsi" w:hAnsiTheme="minorHAnsi" w:cstheme="minorHAnsi"/>
          <w:b/>
        </w:rPr>
      </w:pPr>
    </w:p>
    <w:p w14:paraId="38EB3E6C" w14:textId="7560AC20" w:rsidR="00FC1038" w:rsidRDefault="00FC1038">
      <w:pPr>
        <w:spacing w:after="160" w:line="259" w:lineRule="auto"/>
        <w:rPr>
          <w:rFonts w:asciiTheme="minorHAnsi" w:hAnsiTheme="minorHAnsi" w:cstheme="minorHAnsi"/>
          <w:b/>
        </w:rPr>
      </w:pPr>
      <w:r>
        <w:rPr>
          <w:rFonts w:asciiTheme="minorHAnsi" w:hAnsiTheme="minorHAnsi" w:cstheme="minorHAnsi"/>
          <w:b/>
        </w:rPr>
        <w:t>Funding, competing interests and data sharing</w:t>
      </w:r>
    </w:p>
    <w:p w14:paraId="18B8382C" w14:textId="565B3E5A" w:rsidR="00FC1038" w:rsidRPr="007E5FB2" w:rsidRDefault="006C1E0D" w:rsidP="007E5FB2">
      <w:pPr>
        <w:spacing w:after="160" w:line="360" w:lineRule="auto"/>
        <w:rPr>
          <w:rFonts w:asciiTheme="minorHAnsi" w:hAnsiTheme="minorHAnsi" w:cstheme="minorHAnsi"/>
          <w:bCs/>
        </w:rPr>
      </w:pPr>
      <w:r w:rsidRPr="007E5FB2">
        <w:rPr>
          <w:rFonts w:asciiTheme="minorHAnsi" w:hAnsiTheme="minorHAnsi" w:cstheme="minorHAnsi"/>
          <w:bCs/>
        </w:rPr>
        <w:t xml:space="preserve">The trial was funded </w:t>
      </w:r>
      <w:r w:rsidRPr="00987BBE">
        <w:rPr>
          <w:rFonts w:asciiTheme="minorHAnsi" w:hAnsiTheme="minorHAnsi" w:cstheme="minorHAnsi"/>
          <w:color w:val="000000" w:themeColor="text1"/>
        </w:rPr>
        <w:t>by the National Institute for Health Research (NIHR) (RP-PG-1211-20001).</w:t>
      </w:r>
      <w:r w:rsidR="00F853B6">
        <w:rPr>
          <w:rFonts w:asciiTheme="minorHAnsi" w:hAnsiTheme="minorHAnsi" w:cstheme="minorHAnsi"/>
          <w:color w:val="000000" w:themeColor="text1"/>
        </w:rPr>
        <w:t xml:space="preserve"> </w:t>
      </w:r>
      <w:r w:rsidR="00F853B6">
        <w:rPr>
          <w:rFonts w:asciiTheme="minorHAnsi" w:hAnsiTheme="minorHAnsi" w:cstheme="minorHAnsi"/>
          <w:noProof/>
        </w:rPr>
        <w:t xml:space="preserve">Omron provided the monitors used in the HOME BP study at reduced cost. RJM has </w:t>
      </w:r>
      <w:r w:rsidR="00F853B6">
        <w:rPr>
          <w:rFonts w:asciiTheme="minorHAnsi" w:hAnsiTheme="minorHAnsi" w:cstheme="minorHAnsi"/>
          <w:noProof/>
        </w:rPr>
        <w:lastRenderedPageBreak/>
        <w:t>received BP monitors for research from Omron and is collaborating with them on development of a telemonitoring system.</w:t>
      </w:r>
      <w:r w:rsidR="00F853B6">
        <w:rPr>
          <w:rFonts w:asciiTheme="minorHAnsi" w:hAnsiTheme="minorHAnsi" w:cstheme="minorHAnsi"/>
          <w:noProof/>
        </w:rPr>
        <w:t xml:space="preserve"> </w:t>
      </w:r>
      <w:r w:rsidR="00F853B6">
        <w:rPr>
          <w:rFonts w:asciiTheme="minorHAnsi" w:hAnsiTheme="minorHAnsi" w:cstheme="minorHAnsi"/>
          <w:noProof/>
        </w:rPr>
        <w:t>Anonymised trial data are available on reasonable request via the corresponding author.</w:t>
      </w:r>
    </w:p>
    <w:p w14:paraId="530FB61F" w14:textId="77777777" w:rsidR="006166FE" w:rsidRDefault="00FC1038" w:rsidP="007E5FB2">
      <w:pPr>
        <w:spacing w:after="160" w:line="360" w:lineRule="auto"/>
        <w:rPr>
          <w:rFonts w:asciiTheme="minorHAnsi" w:hAnsiTheme="minorHAnsi" w:cstheme="minorHAnsi"/>
          <w:b/>
        </w:rPr>
      </w:pPr>
      <w:r>
        <w:rPr>
          <w:rFonts w:asciiTheme="minorHAnsi" w:hAnsiTheme="minorHAnsi" w:cstheme="minorHAnsi"/>
          <w:b/>
        </w:rPr>
        <w:t xml:space="preserve">Trial registration </w:t>
      </w:r>
    </w:p>
    <w:p w14:paraId="6F0257D7" w14:textId="2FCEFDC9" w:rsidR="00FC1038" w:rsidRDefault="006166FE" w:rsidP="007E5FB2">
      <w:pPr>
        <w:spacing w:after="160" w:line="360" w:lineRule="auto"/>
        <w:rPr>
          <w:rFonts w:asciiTheme="minorHAnsi" w:hAnsiTheme="minorHAnsi" w:cstheme="minorHAnsi"/>
          <w:b/>
        </w:rPr>
      </w:pPr>
      <w:r w:rsidRPr="00DA5183">
        <w:rPr>
          <w:rFonts w:asciiTheme="minorHAnsi" w:hAnsiTheme="minorHAnsi" w:cstheme="minorHAnsi"/>
          <w:color w:val="000000"/>
          <w:shd w:val="clear" w:color="auto" w:fill="FFFFFF"/>
        </w:rPr>
        <w:t>ISRCTN</w:t>
      </w:r>
      <w:r w:rsidR="00E3530A">
        <w:rPr>
          <w:rFonts w:asciiTheme="minorHAnsi" w:hAnsiTheme="minorHAnsi" w:cstheme="minorHAnsi"/>
          <w:color w:val="000000"/>
          <w:shd w:val="clear" w:color="auto" w:fill="FFFFFF"/>
        </w:rPr>
        <w:t xml:space="preserve"> </w:t>
      </w:r>
      <w:r w:rsidRPr="00DA5183">
        <w:rPr>
          <w:rFonts w:asciiTheme="minorHAnsi" w:hAnsiTheme="minorHAnsi" w:cstheme="minorHAnsi"/>
          <w:color w:val="000000"/>
          <w:shd w:val="clear" w:color="auto" w:fill="FFFFFF"/>
        </w:rPr>
        <w:t>13790648</w:t>
      </w:r>
      <w:r>
        <w:rPr>
          <w:rFonts w:asciiTheme="minorHAnsi" w:hAnsiTheme="minorHAnsi" w:cstheme="minorHAnsi"/>
          <w:color w:val="000000"/>
          <w:shd w:val="clear" w:color="auto" w:fill="FFFFFF"/>
        </w:rPr>
        <w:t>.</w:t>
      </w:r>
      <w:r w:rsidRPr="00DA5183">
        <w:rPr>
          <w:rFonts w:asciiTheme="minorHAnsi" w:hAnsiTheme="minorHAnsi" w:cstheme="minorHAnsi"/>
          <w:color w:val="000000"/>
          <w:shd w:val="clear" w:color="auto" w:fill="FFFFFF"/>
        </w:rPr>
        <w:t xml:space="preserve"> </w:t>
      </w:r>
      <w:r w:rsidR="00FC1038">
        <w:rPr>
          <w:rFonts w:asciiTheme="minorHAnsi" w:hAnsiTheme="minorHAnsi" w:cstheme="minorHAnsi"/>
          <w:b/>
        </w:rPr>
        <w:br w:type="page"/>
      </w:r>
    </w:p>
    <w:p w14:paraId="187B17D0" w14:textId="598218E8" w:rsidR="00BC7476" w:rsidRPr="00216926" w:rsidRDefault="00BC7476" w:rsidP="00216926">
      <w:pPr>
        <w:spacing w:line="360" w:lineRule="auto"/>
        <w:rPr>
          <w:rFonts w:asciiTheme="minorHAnsi" w:hAnsiTheme="minorHAnsi" w:cstheme="minorHAnsi"/>
          <w:b/>
        </w:rPr>
      </w:pPr>
      <w:r w:rsidRPr="00216926">
        <w:rPr>
          <w:rFonts w:asciiTheme="minorHAnsi" w:hAnsiTheme="minorHAnsi" w:cstheme="minorHAnsi"/>
          <w:b/>
        </w:rPr>
        <w:lastRenderedPageBreak/>
        <w:t>Abstract</w:t>
      </w:r>
    </w:p>
    <w:p w14:paraId="2B22775D" w14:textId="79896495" w:rsidR="009E25D6" w:rsidRPr="006C5061" w:rsidRDefault="00ED52D7" w:rsidP="00216926">
      <w:pPr>
        <w:spacing w:line="360" w:lineRule="auto"/>
        <w:rPr>
          <w:rFonts w:asciiTheme="minorHAnsi" w:hAnsiTheme="minorHAnsi" w:cstheme="minorHAnsi"/>
          <w:i/>
        </w:rPr>
      </w:pPr>
      <w:r>
        <w:rPr>
          <w:rFonts w:asciiTheme="minorHAnsi" w:hAnsiTheme="minorHAnsi" w:cstheme="minorHAnsi"/>
          <w:i/>
        </w:rPr>
        <w:t>Objective</w:t>
      </w:r>
    </w:p>
    <w:p w14:paraId="6D2683BB" w14:textId="624D79E2" w:rsidR="001E0FB6" w:rsidRDefault="001E0FB6" w:rsidP="00216926">
      <w:pPr>
        <w:spacing w:line="360" w:lineRule="auto"/>
        <w:rPr>
          <w:rFonts w:asciiTheme="minorHAnsi" w:hAnsiTheme="minorHAnsi" w:cstheme="minorHAnsi"/>
        </w:rPr>
      </w:pPr>
      <w:r w:rsidRPr="006C5061">
        <w:rPr>
          <w:rFonts w:asciiTheme="minorHAnsi" w:hAnsiTheme="minorHAnsi" w:cstheme="minorHAnsi"/>
        </w:rPr>
        <w:t xml:space="preserve">The HOME BP trial aimed to test </w:t>
      </w:r>
      <w:r w:rsidR="00E354C5">
        <w:rPr>
          <w:rFonts w:asciiTheme="minorHAnsi" w:hAnsiTheme="minorHAnsi" w:cstheme="minorHAnsi"/>
        </w:rPr>
        <w:t>a digital</w:t>
      </w:r>
      <w:r w:rsidRPr="006C5061">
        <w:rPr>
          <w:rFonts w:asciiTheme="minorHAnsi" w:hAnsiTheme="minorHAnsi" w:cstheme="minorHAnsi"/>
        </w:rPr>
        <w:t xml:space="preserve"> intervention </w:t>
      </w:r>
      <w:r w:rsidR="00E354C5">
        <w:rPr>
          <w:rFonts w:asciiTheme="minorHAnsi" w:hAnsiTheme="minorHAnsi" w:cstheme="minorHAnsi"/>
        </w:rPr>
        <w:t>for management of hypertension in primary care combining</w:t>
      </w:r>
      <w:r w:rsidR="003F2B6A">
        <w:rPr>
          <w:rFonts w:asciiTheme="minorHAnsi" w:hAnsiTheme="minorHAnsi" w:cstheme="minorHAnsi"/>
        </w:rPr>
        <w:t xml:space="preserve"> </w:t>
      </w:r>
      <w:r w:rsidRPr="006C5061">
        <w:rPr>
          <w:rFonts w:asciiTheme="minorHAnsi" w:hAnsiTheme="minorHAnsi" w:cstheme="minorHAnsi"/>
        </w:rPr>
        <w:t>self-monitoring</w:t>
      </w:r>
      <w:r w:rsidR="003F2B6A" w:rsidRPr="006C5061">
        <w:rPr>
          <w:rFonts w:asciiTheme="minorHAnsi" w:hAnsiTheme="minorHAnsi" w:cstheme="minorHAnsi"/>
        </w:rPr>
        <w:t xml:space="preserve"> </w:t>
      </w:r>
      <w:r w:rsidR="00E354C5">
        <w:rPr>
          <w:rFonts w:asciiTheme="minorHAnsi" w:hAnsiTheme="minorHAnsi" w:cstheme="minorHAnsi"/>
        </w:rPr>
        <w:t xml:space="preserve">of blood pressure with </w:t>
      </w:r>
      <w:r w:rsidR="00D3487D" w:rsidRPr="006C5061">
        <w:rPr>
          <w:rFonts w:asciiTheme="minorHAnsi" w:hAnsiTheme="minorHAnsi" w:cstheme="minorHAnsi"/>
        </w:rPr>
        <w:t>guided self-management</w:t>
      </w:r>
      <w:r w:rsidRPr="006C5061">
        <w:rPr>
          <w:rFonts w:asciiTheme="minorHAnsi" w:hAnsiTheme="minorHAnsi" w:cstheme="minorHAnsi"/>
        </w:rPr>
        <w:t>.</w:t>
      </w:r>
    </w:p>
    <w:p w14:paraId="59652E5E" w14:textId="77777777" w:rsidR="008526B2" w:rsidRPr="006C5061" w:rsidRDefault="008526B2" w:rsidP="00216926">
      <w:pPr>
        <w:spacing w:line="360" w:lineRule="auto"/>
        <w:rPr>
          <w:rFonts w:asciiTheme="minorHAnsi" w:hAnsiTheme="minorHAnsi" w:cstheme="minorHAnsi"/>
        </w:rPr>
      </w:pPr>
    </w:p>
    <w:p w14:paraId="6D06498B" w14:textId="5149B4A8" w:rsidR="001E0FB6" w:rsidRDefault="00FC7F1B" w:rsidP="00216926">
      <w:pPr>
        <w:spacing w:line="360" w:lineRule="auto"/>
        <w:rPr>
          <w:rFonts w:asciiTheme="minorHAnsi" w:hAnsiTheme="minorHAnsi" w:cstheme="minorHAnsi"/>
          <w:i/>
        </w:rPr>
      </w:pPr>
      <w:r>
        <w:rPr>
          <w:rFonts w:asciiTheme="minorHAnsi" w:hAnsiTheme="minorHAnsi" w:cstheme="minorHAnsi"/>
          <w:i/>
        </w:rPr>
        <w:t>Design</w:t>
      </w:r>
    </w:p>
    <w:p w14:paraId="5285E2A2" w14:textId="711F847E" w:rsidR="00FC7F1B" w:rsidRDefault="00FC7F1B" w:rsidP="00216926">
      <w:pPr>
        <w:spacing w:line="360" w:lineRule="auto"/>
        <w:rPr>
          <w:rFonts w:asciiTheme="minorHAnsi" w:hAnsiTheme="minorHAnsi" w:cstheme="minorHAnsi"/>
          <w:iCs/>
        </w:rPr>
      </w:pPr>
      <w:r>
        <w:rPr>
          <w:rFonts w:asciiTheme="minorHAnsi" w:hAnsiTheme="minorHAnsi" w:cstheme="minorHAnsi"/>
          <w:iCs/>
        </w:rPr>
        <w:t>Unmasked randomised controlled trial</w:t>
      </w:r>
      <w:r w:rsidR="001C0181">
        <w:rPr>
          <w:rFonts w:asciiTheme="minorHAnsi" w:hAnsiTheme="minorHAnsi" w:cstheme="minorHAnsi"/>
          <w:iCs/>
        </w:rPr>
        <w:t xml:space="preserve"> with automated ascertainment of </w:t>
      </w:r>
      <w:r w:rsidR="00957EF6">
        <w:rPr>
          <w:rFonts w:asciiTheme="minorHAnsi" w:hAnsiTheme="minorHAnsi" w:cstheme="minorHAnsi"/>
          <w:iCs/>
        </w:rPr>
        <w:t xml:space="preserve">primary </w:t>
      </w:r>
      <w:r w:rsidR="001C0181">
        <w:rPr>
          <w:rFonts w:asciiTheme="minorHAnsi" w:hAnsiTheme="minorHAnsi" w:cstheme="minorHAnsi"/>
          <w:iCs/>
        </w:rPr>
        <w:t>end point.</w:t>
      </w:r>
    </w:p>
    <w:p w14:paraId="317942DD" w14:textId="77777777" w:rsidR="00FC7F1B" w:rsidRPr="00DA5183" w:rsidRDefault="00FC7F1B" w:rsidP="00216926">
      <w:pPr>
        <w:spacing w:line="360" w:lineRule="auto"/>
        <w:rPr>
          <w:rFonts w:asciiTheme="minorHAnsi" w:hAnsiTheme="minorHAnsi" w:cstheme="minorHAnsi"/>
          <w:iCs/>
        </w:rPr>
      </w:pPr>
    </w:p>
    <w:p w14:paraId="374900AF" w14:textId="27D7A172" w:rsidR="00FC7F1B" w:rsidRDefault="00FC7F1B" w:rsidP="00216926">
      <w:pPr>
        <w:spacing w:line="360" w:lineRule="auto"/>
        <w:rPr>
          <w:rFonts w:asciiTheme="minorHAnsi" w:hAnsiTheme="minorHAnsi" w:cstheme="minorHAnsi"/>
          <w:i/>
        </w:rPr>
      </w:pPr>
      <w:r>
        <w:rPr>
          <w:rFonts w:asciiTheme="minorHAnsi" w:hAnsiTheme="minorHAnsi" w:cstheme="minorHAnsi"/>
          <w:i/>
        </w:rPr>
        <w:t>Setting</w:t>
      </w:r>
    </w:p>
    <w:p w14:paraId="44DB08F3" w14:textId="4C8C3B69" w:rsidR="00FC7F1B" w:rsidRPr="00DA5183" w:rsidRDefault="00E354C5" w:rsidP="00216926">
      <w:pPr>
        <w:spacing w:line="360" w:lineRule="auto"/>
        <w:rPr>
          <w:rFonts w:asciiTheme="minorHAnsi" w:hAnsiTheme="minorHAnsi" w:cstheme="minorHAnsi"/>
          <w:iCs/>
        </w:rPr>
      </w:pPr>
      <w:r>
        <w:rPr>
          <w:rFonts w:asciiTheme="minorHAnsi" w:hAnsiTheme="minorHAnsi" w:cstheme="minorHAnsi"/>
          <w:iCs/>
        </w:rPr>
        <w:t>7</w:t>
      </w:r>
      <w:r w:rsidR="00041AA8">
        <w:rPr>
          <w:rFonts w:asciiTheme="minorHAnsi" w:hAnsiTheme="minorHAnsi" w:cstheme="minorHAnsi"/>
          <w:iCs/>
        </w:rPr>
        <w:t>6</w:t>
      </w:r>
      <w:r>
        <w:rPr>
          <w:rFonts w:asciiTheme="minorHAnsi" w:hAnsiTheme="minorHAnsi" w:cstheme="minorHAnsi"/>
          <w:iCs/>
        </w:rPr>
        <w:t xml:space="preserve"> UK General Practices</w:t>
      </w:r>
      <w:r w:rsidR="001C0181">
        <w:rPr>
          <w:rFonts w:asciiTheme="minorHAnsi" w:hAnsiTheme="minorHAnsi" w:cstheme="minorHAnsi"/>
          <w:iCs/>
        </w:rPr>
        <w:t>.</w:t>
      </w:r>
    </w:p>
    <w:p w14:paraId="10FAAF8F" w14:textId="77777777" w:rsidR="00FC7F1B" w:rsidRDefault="00FC7F1B" w:rsidP="00216926">
      <w:pPr>
        <w:spacing w:line="360" w:lineRule="auto"/>
        <w:rPr>
          <w:rFonts w:asciiTheme="minorHAnsi" w:hAnsiTheme="minorHAnsi" w:cstheme="minorHAnsi"/>
          <w:i/>
        </w:rPr>
      </w:pPr>
    </w:p>
    <w:p w14:paraId="165951A8" w14:textId="1F7C0A51" w:rsidR="00FC7F1B" w:rsidRDefault="00FC7F1B" w:rsidP="00216926">
      <w:pPr>
        <w:spacing w:line="360" w:lineRule="auto"/>
        <w:rPr>
          <w:rFonts w:asciiTheme="minorHAnsi" w:hAnsiTheme="minorHAnsi" w:cstheme="minorHAnsi"/>
          <w:i/>
        </w:rPr>
      </w:pPr>
      <w:r>
        <w:rPr>
          <w:rFonts w:asciiTheme="minorHAnsi" w:hAnsiTheme="minorHAnsi" w:cstheme="minorHAnsi"/>
          <w:i/>
        </w:rPr>
        <w:t>Participants</w:t>
      </w:r>
    </w:p>
    <w:p w14:paraId="74A48E8E" w14:textId="7DFA455F" w:rsidR="00FC7F1B" w:rsidRDefault="00FC7F1B" w:rsidP="00216926">
      <w:pPr>
        <w:spacing w:line="360" w:lineRule="auto"/>
        <w:rPr>
          <w:rFonts w:asciiTheme="minorHAnsi" w:hAnsiTheme="minorHAnsi" w:cstheme="minorHAnsi"/>
        </w:rPr>
      </w:pPr>
      <w:r w:rsidRPr="006C5061">
        <w:rPr>
          <w:rFonts w:asciiTheme="minorHAnsi" w:hAnsiTheme="minorHAnsi" w:cstheme="minorHAnsi"/>
        </w:rPr>
        <w:t xml:space="preserve">622 </w:t>
      </w:r>
      <w:r>
        <w:rPr>
          <w:rFonts w:asciiTheme="minorHAnsi" w:hAnsiTheme="minorHAnsi" w:cstheme="minorHAnsi"/>
        </w:rPr>
        <w:t>people</w:t>
      </w:r>
      <w:r w:rsidRPr="006C5061">
        <w:rPr>
          <w:rFonts w:asciiTheme="minorHAnsi" w:hAnsiTheme="minorHAnsi" w:cstheme="minorHAnsi"/>
        </w:rPr>
        <w:t xml:space="preserve"> with treated but poorly controlled hypertension (&gt;140/90mmHg)</w:t>
      </w:r>
      <w:r w:rsidR="001C0181">
        <w:rPr>
          <w:rFonts w:asciiTheme="minorHAnsi" w:hAnsiTheme="minorHAnsi" w:cstheme="minorHAnsi"/>
        </w:rPr>
        <w:t xml:space="preserve"> and access to the internet.</w:t>
      </w:r>
    </w:p>
    <w:p w14:paraId="7DFA6CE0" w14:textId="77777777" w:rsidR="00FC7F1B" w:rsidRDefault="00FC7F1B" w:rsidP="00216926">
      <w:pPr>
        <w:spacing w:line="360" w:lineRule="auto"/>
        <w:rPr>
          <w:rFonts w:asciiTheme="minorHAnsi" w:hAnsiTheme="minorHAnsi" w:cstheme="minorHAnsi"/>
          <w:i/>
        </w:rPr>
      </w:pPr>
    </w:p>
    <w:p w14:paraId="33143887" w14:textId="4FBF2E88" w:rsidR="00FC7F1B" w:rsidRDefault="00FC7F1B" w:rsidP="00216926">
      <w:pPr>
        <w:spacing w:line="360" w:lineRule="auto"/>
        <w:rPr>
          <w:rFonts w:asciiTheme="minorHAnsi" w:hAnsiTheme="minorHAnsi" w:cstheme="minorHAnsi"/>
          <w:i/>
        </w:rPr>
      </w:pPr>
      <w:r>
        <w:rPr>
          <w:rFonts w:asciiTheme="minorHAnsi" w:hAnsiTheme="minorHAnsi" w:cstheme="minorHAnsi"/>
          <w:i/>
        </w:rPr>
        <w:t>Interventions</w:t>
      </w:r>
    </w:p>
    <w:p w14:paraId="7468F178" w14:textId="1EC6B2BF" w:rsidR="00FC7F1B" w:rsidRDefault="00FC7F1B" w:rsidP="00216926">
      <w:pPr>
        <w:spacing w:line="360" w:lineRule="auto"/>
        <w:rPr>
          <w:rFonts w:asciiTheme="minorHAnsi" w:hAnsiTheme="minorHAnsi" w:cstheme="minorHAnsi"/>
        </w:rPr>
      </w:pPr>
      <w:r>
        <w:rPr>
          <w:rFonts w:asciiTheme="minorHAnsi" w:hAnsiTheme="minorHAnsi" w:cstheme="minorHAnsi"/>
        </w:rPr>
        <w:t xml:space="preserve">Participants </w:t>
      </w:r>
      <w:r w:rsidRPr="006C5061">
        <w:rPr>
          <w:rFonts w:asciiTheme="minorHAnsi" w:hAnsiTheme="minorHAnsi" w:cstheme="minorHAnsi"/>
        </w:rPr>
        <w:t>were randomised</w:t>
      </w:r>
      <w:r w:rsidR="00C941C3">
        <w:rPr>
          <w:rFonts w:asciiTheme="minorHAnsi" w:hAnsiTheme="minorHAnsi" w:cstheme="minorHAnsi"/>
        </w:rPr>
        <w:t xml:space="preserve"> using a minimisation algorithm</w:t>
      </w:r>
      <w:r w:rsidRPr="006C5061">
        <w:rPr>
          <w:rFonts w:asciiTheme="minorHAnsi" w:hAnsiTheme="minorHAnsi" w:cstheme="minorHAnsi"/>
        </w:rPr>
        <w:t xml:space="preserve"> to either self-monitoring of blood pressure </w:t>
      </w:r>
      <w:r>
        <w:rPr>
          <w:rFonts w:asciiTheme="minorHAnsi" w:hAnsiTheme="minorHAnsi" w:cstheme="minorHAnsi"/>
        </w:rPr>
        <w:t xml:space="preserve">(BP) </w:t>
      </w:r>
      <w:r w:rsidRPr="006C5061">
        <w:rPr>
          <w:rFonts w:asciiTheme="minorHAnsi" w:hAnsiTheme="minorHAnsi" w:cstheme="minorHAnsi"/>
        </w:rPr>
        <w:t xml:space="preserve">with a digital intervention </w:t>
      </w:r>
      <w:r w:rsidR="001C0181">
        <w:rPr>
          <w:rFonts w:asciiTheme="minorHAnsi" w:hAnsiTheme="minorHAnsi" w:cstheme="minorHAnsi"/>
        </w:rPr>
        <w:t xml:space="preserve">(305 participants) </w:t>
      </w:r>
      <w:r w:rsidRPr="006C5061">
        <w:rPr>
          <w:rFonts w:asciiTheme="minorHAnsi" w:hAnsiTheme="minorHAnsi" w:cstheme="minorHAnsi"/>
        </w:rPr>
        <w:t xml:space="preserve">or usual care using clinic </w:t>
      </w:r>
      <w:r>
        <w:rPr>
          <w:rFonts w:asciiTheme="minorHAnsi" w:hAnsiTheme="minorHAnsi" w:cstheme="minorHAnsi"/>
        </w:rPr>
        <w:t>BP</w:t>
      </w:r>
      <w:r w:rsidR="001C0181">
        <w:rPr>
          <w:rFonts w:asciiTheme="minorHAnsi" w:hAnsiTheme="minorHAnsi" w:cstheme="minorHAnsi"/>
        </w:rPr>
        <w:t xml:space="preserve"> (</w:t>
      </w:r>
      <w:r w:rsidR="00C941C3">
        <w:rPr>
          <w:rFonts w:asciiTheme="minorHAnsi" w:hAnsiTheme="minorHAnsi" w:cstheme="minorHAnsi"/>
        </w:rPr>
        <w:t>317 participants)</w:t>
      </w:r>
      <w:r w:rsidRPr="006C5061">
        <w:rPr>
          <w:rFonts w:asciiTheme="minorHAnsi" w:hAnsiTheme="minorHAnsi" w:cstheme="minorHAnsi"/>
        </w:rPr>
        <w:t xml:space="preserve">. The digital intervention provided feedback of BP results to patients and professionals with optional lifestyle advice and motivational support. Target </w:t>
      </w:r>
      <w:r>
        <w:rPr>
          <w:rFonts w:asciiTheme="minorHAnsi" w:hAnsiTheme="minorHAnsi" w:cstheme="minorHAnsi"/>
        </w:rPr>
        <w:t>BP</w:t>
      </w:r>
      <w:r w:rsidRPr="006C5061">
        <w:rPr>
          <w:rFonts w:asciiTheme="minorHAnsi" w:hAnsiTheme="minorHAnsi" w:cstheme="minorHAnsi"/>
        </w:rPr>
        <w:t xml:space="preserve"> for hypertension, diabetes and over 80’s followed UK national guidelines.</w:t>
      </w:r>
    </w:p>
    <w:p w14:paraId="78076E06" w14:textId="77777777" w:rsidR="00FC7F1B" w:rsidRDefault="00FC7F1B" w:rsidP="00216926">
      <w:pPr>
        <w:spacing w:line="360" w:lineRule="auto"/>
        <w:rPr>
          <w:rFonts w:asciiTheme="minorHAnsi" w:hAnsiTheme="minorHAnsi" w:cstheme="minorHAnsi"/>
          <w:i/>
        </w:rPr>
      </w:pPr>
    </w:p>
    <w:p w14:paraId="44566941" w14:textId="75E2E745" w:rsidR="00FC7F1B" w:rsidRDefault="00FC7F1B" w:rsidP="00216926">
      <w:pPr>
        <w:spacing w:line="360" w:lineRule="auto"/>
        <w:rPr>
          <w:rFonts w:asciiTheme="minorHAnsi" w:hAnsiTheme="minorHAnsi" w:cstheme="minorHAnsi"/>
          <w:i/>
        </w:rPr>
      </w:pPr>
      <w:r>
        <w:rPr>
          <w:rFonts w:asciiTheme="minorHAnsi" w:hAnsiTheme="minorHAnsi" w:cstheme="minorHAnsi"/>
          <w:i/>
        </w:rPr>
        <w:t>Main Outcome Measures</w:t>
      </w:r>
    </w:p>
    <w:p w14:paraId="71357250" w14:textId="5E2A510D" w:rsidR="00FC7F1B" w:rsidRPr="006C5061" w:rsidRDefault="00FC7F1B" w:rsidP="00FC7F1B">
      <w:pPr>
        <w:spacing w:line="360" w:lineRule="auto"/>
        <w:rPr>
          <w:rFonts w:asciiTheme="minorHAnsi" w:hAnsiTheme="minorHAnsi" w:cstheme="minorHAnsi"/>
        </w:rPr>
      </w:pPr>
      <w:r w:rsidRPr="006C5061">
        <w:rPr>
          <w:rFonts w:asciiTheme="minorHAnsi" w:hAnsiTheme="minorHAnsi" w:cstheme="minorHAnsi"/>
        </w:rPr>
        <w:t xml:space="preserve">The primary outcome was difference in </w:t>
      </w:r>
      <w:r w:rsidR="004D7873">
        <w:rPr>
          <w:rFonts w:asciiTheme="minorHAnsi" w:hAnsiTheme="minorHAnsi" w:cstheme="minorHAnsi"/>
        </w:rPr>
        <w:t xml:space="preserve">office </w:t>
      </w:r>
      <w:r w:rsidRPr="006C5061">
        <w:rPr>
          <w:rFonts w:asciiTheme="minorHAnsi" w:hAnsiTheme="minorHAnsi" w:cstheme="minorHAnsi"/>
        </w:rPr>
        <w:t xml:space="preserve">systolic </w:t>
      </w:r>
      <w:r>
        <w:rPr>
          <w:rFonts w:asciiTheme="minorHAnsi" w:hAnsiTheme="minorHAnsi" w:cstheme="minorHAnsi"/>
        </w:rPr>
        <w:t>BP</w:t>
      </w:r>
      <w:r w:rsidRPr="006C5061">
        <w:rPr>
          <w:rFonts w:asciiTheme="minorHAnsi" w:hAnsiTheme="minorHAnsi" w:cstheme="minorHAnsi"/>
        </w:rPr>
        <w:t xml:space="preserve"> after one year, adjusted for baseline </w:t>
      </w:r>
      <w:r>
        <w:rPr>
          <w:rFonts w:asciiTheme="minorHAnsi" w:hAnsiTheme="minorHAnsi" w:cstheme="minorHAnsi"/>
        </w:rPr>
        <w:t>BP</w:t>
      </w:r>
      <w:r w:rsidRPr="006C5061">
        <w:rPr>
          <w:rFonts w:asciiTheme="minorHAnsi" w:hAnsiTheme="minorHAnsi" w:cstheme="minorHAnsi"/>
        </w:rPr>
        <w:t xml:space="preserve">, </w:t>
      </w:r>
      <w:r>
        <w:rPr>
          <w:rFonts w:asciiTheme="minorHAnsi" w:hAnsiTheme="minorHAnsi" w:cstheme="minorHAnsi"/>
        </w:rPr>
        <w:t>BP</w:t>
      </w:r>
      <w:r w:rsidRPr="006C5061">
        <w:rPr>
          <w:rFonts w:asciiTheme="minorHAnsi" w:hAnsiTheme="minorHAnsi" w:cstheme="minorHAnsi"/>
        </w:rPr>
        <w:t xml:space="preserve"> target, age and practice, with multiple imputation for missing values.</w:t>
      </w:r>
    </w:p>
    <w:p w14:paraId="1CCF4365" w14:textId="77777777" w:rsidR="00FC7F1B" w:rsidRDefault="00FC7F1B" w:rsidP="00216926">
      <w:pPr>
        <w:spacing w:line="360" w:lineRule="auto"/>
        <w:rPr>
          <w:rFonts w:asciiTheme="minorHAnsi" w:hAnsiTheme="minorHAnsi" w:cstheme="minorHAnsi"/>
          <w:i/>
        </w:rPr>
      </w:pPr>
    </w:p>
    <w:p w14:paraId="6A462ACF" w14:textId="2E8BD263" w:rsidR="001E0FB6" w:rsidRPr="006C5061" w:rsidRDefault="001E0FB6" w:rsidP="00216926">
      <w:pPr>
        <w:spacing w:line="360" w:lineRule="auto"/>
        <w:rPr>
          <w:rFonts w:asciiTheme="minorHAnsi" w:hAnsiTheme="minorHAnsi" w:cstheme="minorHAnsi"/>
          <w:i/>
        </w:rPr>
      </w:pPr>
      <w:r w:rsidRPr="006C5061">
        <w:rPr>
          <w:rFonts w:asciiTheme="minorHAnsi" w:hAnsiTheme="minorHAnsi" w:cstheme="minorHAnsi"/>
          <w:i/>
        </w:rPr>
        <w:t>Results</w:t>
      </w:r>
    </w:p>
    <w:p w14:paraId="4ABCF14B" w14:textId="08F85394" w:rsidR="002E1DAC" w:rsidRPr="006C5061" w:rsidRDefault="001E0FB6" w:rsidP="00F76E1C">
      <w:pPr>
        <w:spacing w:line="360" w:lineRule="auto"/>
        <w:rPr>
          <w:rFonts w:asciiTheme="minorHAnsi" w:hAnsiTheme="minorHAnsi" w:cstheme="minorHAnsi"/>
          <w:i/>
        </w:rPr>
      </w:pPr>
      <w:r w:rsidRPr="006C5061">
        <w:rPr>
          <w:rFonts w:asciiTheme="minorHAnsi" w:hAnsiTheme="minorHAnsi" w:cstheme="minorHAnsi"/>
        </w:rPr>
        <w:t xml:space="preserve">After one year, data were available from 552 </w:t>
      </w:r>
      <w:r w:rsidR="00277686">
        <w:rPr>
          <w:rFonts w:asciiTheme="minorHAnsi" w:hAnsiTheme="minorHAnsi" w:cstheme="minorHAnsi"/>
        </w:rPr>
        <w:t>participants</w:t>
      </w:r>
      <w:r w:rsidRPr="006C5061">
        <w:rPr>
          <w:rFonts w:asciiTheme="minorHAnsi" w:hAnsiTheme="minorHAnsi" w:cstheme="minorHAnsi"/>
        </w:rPr>
        <w:t xml:space="preserve"> (88.6%)</w:t>
      </w:r>
      <w:r w:rsidR="00C941C3">
        <w:rPr>
          <w:rFonts w:asciiTheme="minorHAnsi" w:hAnsiTheme="minorHAnsi" w:cstheme="minorHAnsi"/>
        </w:rPr>
        <w:t xml:space="preserve"> with imputation for the remaining 70 (11.4%)</w:t>
      </w:r>
      <w:r w:rsidRPr="006C5061">
        <w:rPr>
          <w:rFonts w:asciiTheme="minorHAnsi" w:hAnsiTheme="minorHAnsi" w:cstheme="minorHAnsi"/>
        </w:rPr>
        <w:t xml:space="preserve">. </w:t>
      </w:r>
      <w:r w:rsidR="004D7873">
        <w:rPr>
          <w:rFonts w:asciiTheme="minorHAnsi" w:hAnsiTheme="minorHAnsi" w:cstheme="minorHAnsi"/>
        </w:rPr>
        <w:t xml:space="preserve">Office </w:t>
      </w:r>
      <w:r w:rsidR="00277686">
        <w:rPr>
          <w:rFonts w:asciiTheme="minorHAnsi" w:hAnsiTheme="minorHAnsi" w:cstheme="minorHAnsi"/>
          <w:noProof/>
        </w:rPr>
        <w:t>BP</w:t>
      </w:r>
      <w:r w:rsidRPr="006C5061">
        <w:rPr>
          <w:rFonts w:asciiTheme="minorHAnsi" w:hAnsiTheme="minorHAnsi" w:cstheme="minorHAnsi"/>
          <w:noProof/>
        </w:rPr>
        <w:t xml:space="preserve"> dropped from 151.7/86.4mmHg to 138.4/80.2mmHg in the intervention group and 151.7/85.3mmHg </w:t>
      </w:r>
      <w:r w:rsidR="00745B2B" w:rsidRPr="006C5061">
        <w:rPr>
          <w:rFonts w:asciiTheme="minorHAnsi" w:hAnsiTheme="minorHAnsi" w:cstheme="minorHAnsi"/>
          <w:noProof/>
        </w:rPr>
        <w:t xml:space="preserve">to 141.8/79.8mmHg </w:t>
      </w:r>
      <w:r w:rsidRPr="006C5061">
        <w:rPr>
          <w:rFonts w:asciiTheme="minorHAnsi" w:hAnsiTheme="minorHAnsi" w:cstheme="minorHAnsi"/>
          <w:noProof/>
        </w:rPr>
        <w:t xml:space="preserve">in the usual care group giving a mean difference in </w:t>
      </w:r>
      <w:r w:rsidR="008652BA">
        <w:rPr>
          <w:rFonts w:asciiTheme="minorHAnsi" w:hAnsiTheme="minorHAnsi" w:cstheme="minorHAnsi"/>
          <w:noProof/>
        </w:rPr>
        <w:t xml:space="preserve">BP </w:t>
      </w:r>
      <w:r w:rsidRPr="006C5061">
        <w:rPr>
          <w:rFonts w:asciiTheme="minorHAnsi" w:hAnsiTheme="minorHAnsi" w:cstheme="minorHAnsi"/>
          <w:noProof/>
        </w:rPr>
        <w:t>of -3.5 (</w:t>
      </w:r>
      <w:r w:rsidR="006C5061" w:rsidRPr="006C5061">
        <w:rPr>
          <w:rFonts w:asciiTheme="minorHAnsi" w:hAnsiTheme="minorHAnsi" w:cstheme="minorHAnsi"/>
          <w:noProof/>
        </w:rPr>
        <w:t xml:space="preserve">95% confidence interval </w:t>
      </w:r>
      <w:r w:rsidRPr="006C5061">
        <w:rPr>
          <w:rFonts w:asciiTheme="minorHAnsi" w:hAnsiTheme="minorHAnsi" w:cstheme="minorHAnsi"/>
          <w:noProof/>
        </w:rPr>
        <w:t>-6.</w:t>
      </w:r>
      <w:r w:rsidR="003F2B6A">
        <w:rPr>
          <w:rFonts w:asciiTheme="minorHAnsi" w:hAnsiTheme="minorHAnsi" w:cstheme="minorHAnsi"/>
          <w:noProof/>
        </w:rPr>
        <w:t>2</w:t>
      </w:r>
      <w:r w:rsidR="00EF4235">
        <w:rPr>
          <w:rFonts w:asciiTheme="minorHAnsi" w:hAnsiTheme="minorHAnsi" w:cstheme="minorHAnsi"/>
          <w:noProof/>
        </w:rPr>
        <w:t xml:space="preserve"> to</w:t>
      </w:r>
      <w:r w:rsidRPr="006C5061">
        <w:rPr>
          <w:rFonts w:asciiTheme="minorHAnsi" w:hAnsiTheme="minorHAnsi" w:cstheme="minorHAnsi"/>
          <w:noProof/>
        </w:rPr>
        <w:t xml:space="preserve"> -0.</w:t>
      </w:r>
      <w:r w:rsidR="003F2B6A">
        <w:rPr>
          <w:rFonts w:asciiTheme="minorHAnsi" w:hAnsiTheme="minorHAnsi" w:cstheme="minorHAnsi"/>
          <w:noProof/>
        </w:rPr>
        <w:t>9</w:t>
      </w:r>
      <w:r w:rsidRPr="006C5061">
        <w:rPr>
          <w:rFonts w:asciiTheme="minorHAnsi" w:hAnsiTheme="minorHAnsi" w:cstheme="minorHAnsi"/>
          <w:noProof/>
        </w:rPr>
        <w:t>) / -0.</w:t>
      </w:r>
      <w:r w:rsidR="003F2B6A">
        <w:rPr>
          <w:rFonts w:asciiTheme="minorHAnsi" w:hAnsiTheme="minorHAnsi" w:cstheme="minorHAnsi"/>
          <w:noProof/>
        </w:rPr>
        <w:t>6</w:t>
      </w:r>
      <w:r w:rsidR="003F2B6A" w:rsidRPr="006C5061">
        <w:rPr>
          <w:rFonts w:asciiTheme="minorHAnsi" w:hAnsiTheme="minorHAnsi" w:cstheme="minorHAnsi"/>
          <w:noProof/>
        </w:rPr>
        <w:t xml:space="preserve"> </w:t>
      </w:r>
      <w:r w:rsidRPr="006C5061">
        <w:rPr>
          <w:rFonts w:asciiTheme="minorHAnsi" w:hAnsiTheme="minorHAnsi" w:cstheme="minorHAnsi"/>
          <w:noProof/>
        </w:rPr>
        <w:t>(-1.9</w:t>
      </w:r>
      <w:r w:rsidR="00EF4235">
        <w:rPr>
          <w:rFonts w:asciiTheme="minorHAnsi" w:hAnsiTheme="minorHAnsi" w:cstheme="minorHAnsi"/>
          <w:noProof/>
        </w:rPr>
        <w:t xml:space="preserve"> to</w:t>
      </w:r>
      <w:r w:rsidRPr="006C5061">
        <w:rPr>
          <w:rFonts w:asciiTheme="minorHAnsi" w:hAnsiTheme="minorHAnsi" w:cstheme="minorHAnsi"/>
          <w:noProof/>
        </w:rPr>
        <w:t xml:space="preserve"> 0.8) mmHg. Results were </w:t>
      </w:r>
      <w:r w:rsidR="00A22BB5">
        <w:rPr>
          <w:rFonts w:asciiTheme="minorHAnsi" w:hAnsiTheme="minorHAnsi" w:cstheme="minorHAnsi"/>
          <w:noProof/>
        </w:rPr>
        <w:t>comparable</w:t>
      </w:r>
      <w:r w:rsidRPr="006C5061">
        <w:rPr>
          <w:rFonts w:asciiTheme="minorHAnsi" w:hAnsiTheme="minorHAnsi" w:cstheme="minorHAnsi"/>
          <w:noProof/>
        </w:rPr>
        <w:t xml:space="preserve"> in the complete case analysis</w:t>
      </w:r>
      <w:r w:rsidR="006C5061" w:rsidRPr="006C5061">
        <w:rPr>
          <w:rFonts w:asciiTheme="minorHAnsi" w:hAnsiTheme="minorHAnsi" w:cstheme="minorHAnsi"/>
          <w:noProof/>
        </w:rPr>
        <w:t xml:space="preserve"> and a</w:t>
      </w:r>
      <w:r w:rsidR="00E922CB" w:rsidRPr="006C5061">
        <w:rPr>
          <w:rFonts w:asciiTheme="minorHAnsi" w:hAnsiTheme="minorHAnsi" w:cstheme="minorHAnsi"/>
          <w:noProof/>
        </w:rPr>
        <w:t xml:space="preserve">dverse effects were </w:t>
      </w:r>
      <w:r w:rsidR="00E922CB" w:rsidRPr="006C5061">
        <w:rPr>
          <w:rFonts w:asciiTheme="minorHAnsi" w:hAnsiTheme="minorHAnsi" w:cstheme="minorHAnsi"/>
          <w:noProof/>
        </w:rPr>
        <w:lastRenderedPageBreak/>
        <w:t xml:space="preserve">similar between groups. </w:t>
      </w:r>
      <w:r w:rsidR="00A22BB5">
        <w:rPr>
          <w:rFonts w:asciiTheme="minorHAnsi" w:hAnsiTheme="minorHAnsi" w:cstheme="minorHAnsi"/>
          <w:noProof/>
        </w:rPr>
        <w:t>C</w:t>
      </w:r>
      <w:r w:rsidR="00F31A05">
        <w:rPr>
          <w:rFonts w:asciiTheme="minorHAnsi" w:hAnsiTheme="minorHAnsi" w:cstheme="minorHAnsi"/>
          <w:noProof/>
        </w:rPr>
        <w:t>onsidering w</w:t>
      </w:r>
      <w:r w:rsidR="00F31A05" w:rsidRPr="006C5061">
        <w:rPr>
          <w:rFonts w:asciiTheme="minorHAnsi" w:hAnsiTheme="minorHAnsi" w:cstheme="minorHAnsi"/>
          <w:noProof/>
        </w:rPr>
        <w:t xml:space="preserve">ithin </w:t>
      </w:r>
      <w:r w:rsidR="00A54DB2" w:rsidRPr="006C5061">
        <w:rPr>
          <w:rFonts w:asciiTheme="minorHAnsi" w:hAnsiTheme="minorHAnsi" w:cstheme="minorHAnsi"/>
          <w:noProof/>
        </w:rPr>
        <w:t>trial costs</w:t>
      </w:r>
      <w:r w:rsidR="00F31A05">
        <w:rPr>
          <w:rFonts w:asciiTheme="minorHAnsi" w:hAnsiTheme="minorHAnsi" w:cstheme="minorHAnsi"/>
          <w:noProof/>
        </w:rPr>
        <w:t>,</w:t>
      </w:r>
      <w:r w:rsidR="00A22BB5">
        <w:rPr>
          <w:rFonts w:asciiTheme="minorHAnsi" w:hAnsiTheme="minorHAnsi" w:cstheme="minorHAnsi"/>
          <w:noProof/>
        </w:rPr>
        <w:t xml:space="preserve"> these</w:t>
      </w:r>
      <w:r w:rsidR="002E1DAC" w:rsidRPr="006C5061">
        <w:rPr>
          <w:rFonts w:asciiTheme="minorHAnsi" w:hAnsiTheme="minorHAnsi" w:cstheme="minorHAnsi"/>
          <w:noProof/>
        </w:rPr>
        <w:t xml:space="preserve"> showed an incremental cost effectiveness ratio of £</w:t>
      </w:r>
      <w:r w:rsidR="002E1DAC" w:rsidRPr="006C5061">
        <w:rPr>
          <w:rFonts w:asciiTheme="minorHAnsi" w:hAnsiTheme="minorHAnsi" w:cstheme="minorHAnsi"/>
          <w:color w:val="000000"/>
        </w:rPr>
        <w:t>11 (6</w:t>
      </w:r>
      <w:r w:rsidR="00EF4235">
        <w:rPr>
          <w:rFonts w:asciiTheme="minorHAnsi" w:hAnsiTheme="minorHAnsi" w:cstheme="minorHAnsi"/>
          <w:color w:val="000000"/>
        </w:rPr>
        <w:t xml:space="preserve"> to</w:t>
      </w:r>
      <w:r w:rsidR="002E1DAC" w:rsidRPr="006C5061">
        <w:rPr>
          <w:rFonts w:asciiTheme="minorHAnsi" w:hAnsiTheme="minorHAnsi" w:cstheme="minorHAnsi"/>
          <w:color w:val="000000"/>
        </w:rPr>
        <w:t xml:space="preserve"> 29) </w:t>
      </w:r>
      <w:r w:rsidR="002E1DAC" w:rsidRPr="006C5061">
        <w:rPr>
          <w:rFonts w:asciiTheme="minorHAnsi" w:hAnsiTheme="minorHAnsi" w:cstheme="minorHAnsi"/>
          <w:noProof/>
        </w:rPr>
        <w:t xml:space="preserve">per mmHg reduction. </w:t>
      </w:r>
    </w:p>
    <w:p w14:paraId="04D0AB84" w14:textId="77777777" w:rsidR="002E1DAC" w:rsidRPr="006C5061" w:rsidRDefault="002E1DAC" w:rsidP="002E1DAC">
      <w:pPr>
        <w:rPr>
          <w:rFonts w:asciiTheme="minorHAnsi" w:hAnsiTheme="minorHAnsi" w:cstheme="minorHAnsi"/>
          <w:i/>
        </w:rPr>
      </w:pPr>
    </w:p>
    <w:p w14:paraId="278BDF60" w14:textId="4D81BA30" w:rsidR="00E922CB" w:rsidRPr="006C5061" w:rsidRDefault="00E922CB" w:rsidP="00DA5183">
      <w:pPr>
        <w:spacing w:line="360" w:lineRule="auto"/>
        <w:rPr>
          <w:rFonts w:asciiTheme="minorHAnsi" w:hAnsiTheme="minorHAnsi" w:cstheme="minorHAnsi"/>
          <w:i/>
        </w:rPr>
      </w:pPr>
      <w:r w:rsidRPr="006C5061">
        <w:rPr>
          <w:rFonts w:asciiTheme="minorHAnsi" w:hAnsiTheme="minorHAnsi" w:cstheme="minorHAnsi"/>
          <w:i/>
        </w:rPr>
        <w:t>Conclusions</w:t>
      </w:r>
    </w:p>
    <w:p w14:paraId="4E18006E" w14:textId="1EBB6388" w:rsidR="00216926" w:rsidRPr="006C5061" w:rsidRDefault="00B46989" w:rsidP="00FC7F1B">
      <w:pPr>
        <w:spacing w:line="360" w:lineRule="auto"/>
        <w:rPr>
          <w:rFonts w:asciiTheme="minorHAnsi" w:hAnsiTheme="minorHAnsi" w:cstheme="minorHAnsi"/>
        </w:rPr>
      </w:pPr>
      <w:r w:rsidRPr="006C5061">
        <w:rPr>
          <w:rFonts w:asciiTheme="minorHAnsi" w:hAnsiTheme="minorHAnsi" w:cstheme="minorHAnsi"/>
        </w:rPr>
        <w:t xml:space="preserve">The HOME BP digital intervention </w:t>
      </w:r>
      <w:r w:rsidR="00216926" w:rsidRPr="006C5061">
        <w:rPr>
          <w:rFonts w:asciiTheme="minorHAnsi" w:hAnsiTheme="minorHAnsi" w:cstheme="minorHAnsi"/>
        </w:rPr>
        <w:t>for the management of hypertension</w:t>
      </w:r>
      <w:r>
        <w:rPr>
          <w:rFonts w:asciiTheme="minorHAnsi" w:hAnsiTheme="minorHAnsi" w:cstheme="minorHAnsi"/>
        </w:rPr>
        <w:t>,</w:t>
      </w:r>
      <w:r w:rsidR="00216926" w:rsidRPr="006C5061">
        <w:rPr>
          <w:rFonts w:asciiTheme="minorHAnsi" w:hAnsiTheme="minorHAnsi" w:cstheme="minorHAnsi"/>
        </w:rPr>
        <w:t xml:space="preserve"> utilising self-monitored </w:t>
      </w:r>
      <w:r w:rsidR="008652BA">
        <w:rPr>
          <w:rFonts w:asciiTheme="minorHAnsi" w:hAnsiTheme="minorHAnsi" w:cstheme="minorHAnsi"/>
        </w:rPr>
        <w:t>BP</w:t>
      </w:r>
      <w:r>
        <w:rPr>
          <w:rFonts w:asciiTheme="minorHAnsi" w:hAnsiTheme="minorHAnsi" w:cstheme="minorHAnsi"/>
        </w:rPr>
        <w:t>,</w:t>
      </w:r>
      <w:r w:rsidR="00216926" w:rsidRPr="006C5061">
        <w:rPr>
          <w:rFonts w:asciiTheme="minorHAnsi" w:hAnsiTheme="minorHAnsi" w:cstheme="minorHAnsi"/>
        </w:rPr>
        <w:t xml:space="preserve"> led to significantly lower </w:t>
      </w:r>
      <w:r w:rsidR="004D7873">
        <w:rPr>
          <w:rFonts w:asciiTheme="minorHAnsi" w:hAnsiTheme="minorHAnsi" w:cstheme="minorHAnsi"/>
        </w:rPr>
        <w:t xml:space="preserve">office </w:t>
      </w:r>
      <w:r w:rsidR="008652BA">
        <w:rPr>
          <w:rFonts w:asciiTheme="minorHAnsi" w:hAnsiTheme="minorHAnsi" w:cstheme="minorHAnsi"/>
        </w:rPr>
        <w:t>BP</w:t>
      </w:r>
      <w:r w:rsidR="00216926" w:rsidRPr="006C5061">
        <w:rPr>
          <w:rFonts w:asciiTheme="minorHAnsi" w:hAnsiTheme="minorHAnsi" w:cstheme="minorHAnsi"/>
        </w:rPr>
        <w:t xml:space="preserve"> than usual care </w:t>
      </w:r>
      <w:r w:rsidR="002E1DAC" w:rsidRPr="006C5061">
        <w:rPr>
          <w:rFonts w:asciiTheme="minorHAnsi" w:hAnsiTheme="minorHAnsi" w:cstheme="minorHAnsi"/>
        </w:rPr>
        <w:t xml:space="preserve">at </w:t>
      </w:r>
      <w:r w:rsidR="00535230">
        <w:rPr>
          <w:rFonts w:asciiTheme="minorHAnsi" w:hAnsiTheme="minorHAnsi" w:cstheme="minorHAnsi"/>
        </w:rPr>
        <w:t>low</w:t>
      </w:r>
      <w:r w:rsidR="002E1DAC" w:rsidRPr="006C5061">
        <w:rPr>
          <w:rFonts w:asciiTheme="minorHAnsi" w:hAnsiTheme="minorHAnsi" w:cstheme="minorHAnsi"/>
        </w:rPr>
        <w:t xml:space="preserve"> incremental </w:t>
      </w:r>
      <w:r w:rsidR="002E1DAC" w:rsidRPr="00FC7F1B">
        <w:rPr>
          <w:rFonts w:asciiTheme="minorHAnsi" w:hAnsiTheme="minorHAnsi" w:cstheme="minorHAnsi"/>
        </w:rPr>
        <w:t>cost</w:t>
      </w:r>
      <w:r w:rsidRPr="00FC7F1B">
        <w:rPr>
          <w:rFonts w:asciiTheme="minorHAnsi" w:hAnsiTheme="minorHAnsi" w:cstheme="minorHAnsi"/>
        </w:rPr>
        <w:t>. I</w:t>
      </w:r>
      <w:r w:rsidR="00216926" w:rsidRPr="00DA5183">
        <w:rPr>
          <w:rFonts w:asciiTheme="minorHAnsi" w:hAnsiTheme="minorHAnsi" w:cstheme="minorHAnsi"/>
        </w:rPr>
        <w:t>mplementation in primary care</w:t>
      </w:r>
      <w:r w:rsidRPr="00DA5183">
        <w:rPr>
          <w:rFonts w:asciiTheme="minorHAnsi" w:hAnsiTheme="minorHAnsi" w:cstheme="minorHAnsi"/>
        </w:rPr>
        <w:t xml:space="preserve"> will require integration into clinical workflows and consideration of </w:t>
      </w:r>
      <w:r w:rsidR="00CD194D" w:rsidRPr="00DA5183">
        <w:rPr>
          <w:rFonts w:asciiTheme="minorHAnsi" w:hAnsiTheme="minorHAnsi" w:cstheme="minorHAnsi"/>
        </w:rPr>
        <w:t xml:space="preserve">those </w:t>
      </w:r>
      <w:r w:rsidRPr="00DA5183">
        <w:rPr>
          <w:rFonts w:asciiTheme="minorHAnsi" w:hAnsiTheme="minorHAnsi" w:cstheme="minorHAnsi"/>
        </w:rPr>
        <w:t xml:space="preserve">currently </w:t>
      </w:r>
      <w:r w:rsidR="00CD194D" w:rsidRPr="00DA5183">
        <w:rPr>
          <w:rFonts w:asciiTheme="minorHAnsi" w:hAnsiTheme="minorHAnsi" w:cstheme="minorHAnsi"/>
        </w:rPr>
        <w:t>digitally disenfranchised</w:t>
      </w:r>
      <w:r w:rsidR="00216926" w:rsidRPr="00DA5183">
        <w:rPr>
          <w:rFonts w:asciiTheme="minorHAnsi" w:hAnsiTheme="minorHAnsi" w:cstheme="minorHAnsi"/>
        </w:rPr>
        <w:t>.</w:t>
      </w:r>
      <w:r w:rsidR="00E856D6" w:rsidRPr="00DA5183">
        <w:rPr>
          <w:rFonts w:asciiTheme="minorHAnsi" w:hAnsiTheme="minorHAnsi" w:cstheme="minorHAnsi"/>
        </w:rPr>
        <w:t xml:space="preserve"> </w:t>
      </w:r>
    </w:p>
    <w:p w14:paraId="11BE5311" w14:textId="77777777" w:rsidR="00F12009" w:rsidRDefault="00F12009" w:rsidP="00216926">
      <w:pPr>
        <w:spacing w:line="360" w:lineRule="auto"/>
        <w:rPr>
          <w:rFonts w:asciiTheme="minorHAnsi" w:hAnsiTheme="minorHAnsi" w:cstheme="minorHAnsi"/>
        </w:rPr>
      </w:pPr>
    </w:p>
    <w:p w14:paraId="27EF8437" w14:textId="77CB285A" w:rsidR="00C941C3" w:rsidRPr="00DA5183" w:rsidRDefault="00EF4235" w:rsidP="00DA5183">
      <w:pPr>
        <w:spacing w:line="360" w:lineRule="auto"/>
        <w:rPr>
          <w:rFonts w:asciiTheme="minorHAnsi" w:hAnsiTheme="minorHAnsi" w:cstheme="minorHAnsi"/>
          <w:color w:val="000000"/>
          <w:shd w:val="clear" w:color="auto" w:fill="FFFFFF"/>
        </w:rPr>
      </w:pPr>
      <w:r>
        <w:rPr>
          <w:rFonts w:asciiTheme="minorHAnsi" w:hAnsiTheme="minorHAnsi" w:cstheme="minorHAnsi"/>
          <w:i/>
        </w:rPr>
        <w:t xml:space="preserve">Trial </w:t>
      </w:r>
      <w:r w:rsidR="00F12009" w:rsidRPr="00C941C3">
        <w:rPr>
          <w:rFonts w:asciiTheme="minorHAnsi" w:hAnsiTheme="minorHAnsi" w:cstheme="minorHAnsi"/>
          <w:i/>
        </w:rPr>
        <w:t>Registration</w:t>
      </w:r>
      <w:r w:rsidR="00F12009" w:rsidRPr="00C941C3">
        <w:rPr>
          <w:rFonts w:asciiTheme="minorHAnsi" w:hAnsiTheme="minorHAnsi" w:cstheme="minorHAnsi"/>
        </w:rPr>
        <w:t xml:space="preserve">: The HOME BP trial is registered at: </w:t>
      </w:r>
      <w:r w:rsidR="00F12009" w:rsidRPr="00DA5183">
        <w:rPr>
          <w:rFonts w:asciiTheme="minorHAnsi" w:hAnsiTheme="minorHAnsi" w:cstheme="minorHAnsi"/>
          <w:color w:val="000000"/>
          <w:shd w:val="clear" w:color="auto" w:fill="FFFFFF"/>
        </w:rPr>
        <w:t>ISRCTN13790648</w:t>
      </w:r>
      <w:r w:rsidR="00E236C2">
        <w:rPr>
          <w:rFonts w:asciiTheme="minorHAnsi" w:hAnsiTheme="minorHAnsi" w:cstheme="minorHAnsi"/>
          <w:color w:val="000000"/>
          <w:shd w:val="clear" w:color="auto" w:fill="FFFFFF"/>
        </w:rPr>
        <w:t>.</w:t>
      </w:r>
      <w:r w:rsidR="00F12009" w:rsidRPr="00DA5183">
        <w:rPr>
          <w:rFonts w:asciiTheme="minorHAnsi" w:hAnsiTheme="minorHAnsi" w:cstheme="minorHAnsi"/>
          <w:color w:val="000000"/>
          <w:shd w:val="clear" w:color="auto" w:fill="FFFFFF"/>
        </w:rPr>
        <w:t xml:space="preserve"> </w:t>
      </w:r>
    </w:p>
    <w:p w14:paraId="262860D3" w14:textId="77777777" w:rsidR="00EF4235" w:rsidRDefault="00EF4235" w:rsidP="00C941C3">
      <w:pPr>
        <w:spacing w:line="360" w:lineRule="auto"/>
        <w:rPr>
          <w:rFonts w:asciiTheme="minorHAnsi" w:hAnsiTheme="minorHAnsi" w:cstheme="minorHAnsi"/>
          <w:i/>
          <w:iCs/>
          <w:color w:val="000000"/>
          <w:shd w:val="clear" w:color="auto" w:fill="FFFFFF"/>
        </w:rPr>
      </w:pPr>
    </w:p>
    <w:p w14:paraId="447949A1" w14:textId="2929822D" w:rsidR="00AF1624" w:rsidRPr="00C941C3" w:rsidRDefault="00AF1624" w:rsidP="00DA5183">
      <w:pPr>
        <w:spacing w:line="276" w:lineRule="auto"/>
        <w:rPr>
          <w:rFonts w:asciiTheme="minorHAnsi" w:hAnsiTheme="minorHAnsi" w:cstheme="minorHAnsi"/>
        </w:rPr>
      </w:pPr>
      <w:r w:rsidRPr="00C941C3">
        <w:rPr>
          <w:rFonts w:asciiTheme="minorHAnsi" w:hAnsiTheme="minorHAnsi" w:cstheme="minorHAnsi"/>
        </w:rPr>
        <w:br w:type="page"/>
      </w:r>
    </w:p>
    <w:p w14:paraId="454D3A57" w14:textId="09D55FC5" w:rsidR="00BC7476" w:rsidRPr="00216926" w:rsidRDefault="00BC7476" w:rsidP="00216926">
      <w:pPr>
        <w:spacing w:line="360" w:lineRule="auto"/>
        <w:rPr>
          <w:rFonts w:asciiTheme="minorHAnsi" w:hAnsiTheme="minorHAnsi" w:cstheme="minorHAnsi"/>
        </w:rPr>
      </w:pPr>
    </w:p>
    <w:p w14:paraId="3EC3E2CA" w14:textId="77777777" w:rsidR="00BC7476" w:rsidRPr="00216926" w:rsidRDefault="00BC7476" w:rsidP="00216926">
      <w:pPr>
        <w:spacing w:line="360" w:lineRule="auto"/>
        <w:rPr>
          <w:rFonts w:asciiTheme="minorHAnsi" w:hAnsiTheme="minorHAnsi" w:cstheme="minorHAnsi"/>
          <w:b/>
        </w:rPr>
      </w:pPr>
      <w:r w:rsidRPr="00216926">
        <w:rPr>
          <w:rFonts w:asciiTheme="minorHAnsi" w:hAnsiTheme="minorHAnsi" w:cstheme="minorHAnsi"/>
          <w:b/>
        </w:rPr>
        <w:t xml:space="preserve">Introduction </w:t>
      </w:r>
    </w:p>
    <w:p w14:paraId="46B4BA23" w14:textId="582DE2C3" w:rsidR="00216926" w:rsidRDefault="00216926" w:rsidP="00216926">
      <w:pPr>
        <w:spacing w:line="360" w:lineRule="auto"/>
        <w:rPr>
          <w:rFonts w:asciiTheme="minorHAnsi" w:hAnsiTheme="minorHAnsi" w:cstheme="minorHAnsi"/>
        </w:rPr>
      </w:pPr>
      <w:r>
        <w:rPr>
          <w:rFonts w:asciiTheme="minorHAnsi" w:hAnsiTheme="minorHAnsi" w:cstheme="minorHAnsi"/>
        </w:rPr>
        <w:t>Hypertension is the major risk factor for cardiovascular disease internationally and evidence from multiple randomised controlled trials shows that this risk can be reduced by lowering blood pressure</w:t>
      </w:r>
      <w:r w:rsidR="00277686">
        <w:rPr>
          <w:rFonts w:asciiTheme="minorHAnsi" w:hAnsiTheme="minorHAnsi" w:cstheme="minorHAnsi"/>
        </w:rPr>
        <w:t xml:space="preserve"> (BP)</w:t>
      </w:r>
      <w:r>
        <w:rPr>
          <w:rFonts w:asciiTheme="minorHAnsi" w:hAnsiTheme="minorHAnsi" w:cstheme="minorHAnsi"/>
        </w:rPr>
        <w:t>.</w:t>
      </w:r>
      <w:r w:rsidR="008A6FA5">
        <w:rPr>
          <w:rFonts w:asciiTheme="minorHAnsi" w:hAnsiTheme="minorHAnsi" w:cstheme="minorHAnsi"/>
        </w:rPr>
        <w:fldChar w:fldCharType="begin">
          <w:fldData xml:space="preserve">PEVuZE5vdGU+PENpdGU+PEF1dGhvcj5MaW08L0F1dGhvcj48WWVhcj4yMDEyPC9ZZWFyPjxSZWNO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UHJlc2Nob29sPC9rZXl3b3JkPjxrZXl3b3JkPkZlbWFsZTwva2V5d29yZD48a2V5d29yZD5IdW1h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==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PEVuZE5vdGU+PENpdGU+PEF1dGhvcj5MaW08L0F1dGhvcj48WWVhcj4yMDEyPC9ZZWFyPjxSZWNO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==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8A6FA5">
        <w:rPr>
          <w:rFonts w:asciiTheme="minorHAnsi" w:hAnsiTheme="minorHAnsi" w:cstheme="minorHAnsi"/>
        </w:rPr>
      </w:r>
      <w:r w:rsidR="008A6FA5">
        <w:rPr>
          <w:rFonts w:asciiTheme="minorHAnsi" w:hAnsiTheme="minorHAnsi" w:cstheme="minorHAnsi"/>
        </w:rPr>
        <w:fldChar w:fldCharType="separate"/>
      </w:r>
      <w:r w:rsidR="00FA6FCC" w:rsidRPr="00FA6FCC">
        <w:rPr>
          <w:rFonts w:asciiTheme="minorHAnsi" w:hAnsiTheme="minorHAnsi" w:cstheme="minorHAnsi"/>
          <w:noProof/>
          <w:vertAlign w:val="superscript"/>
        </w:rPr>
        <w:t>1 2</w:t>
      </w:r>
      <w:r w:rsidR="008A6FA5">
        <w:rPr>
          <w:rFonts w:asciiTheme="minorHAnsi" w:hAnsiTheme="minorHAnsi" w:cstheme="minorHAnsi"/>
        </w:rPr>
        <w:fldChar w:fldCharType="end"/>
      </w:r>
      <w:r w:rsidR="00CC24E9">
        <w:rPr>
          <w:rFonts w:asciiTheme="minorHAnsi" w:hAnsiTheme="minorHAnsi" w:cstheme="minorHAnsi"/>
        </w:rPr>
        <w:t xml:space="preserve"> In the UK, </w:t>
      </w:r>
      <w:r w:rsidR="00442FC4">
        <w:rPr>
          <w:rFonts w:asciiTheme="minorHAnsi" w:hAnsiTheme="minorHAnsi" w:cstheme="minorHAnsi"/>
        </w:rPr>
        <w:t xml:space="preserve">almost 30% </w:t>
      </w:r>
      <w:r w:rsidR="00661392">
        <w:rPr>
          <w:rFonts w:asciiTheme="minorHAnsi" w:hAnsiTheme="minorHAnsi" w:cstheme="minorHAnsi"/>
        </w:rPr>
        <w:t xml:space="preserve">of adults </w:t>
      </w:r>
      <w:r w:rsidR="00442FC4">
        <w:rPr>
          <w:rFonts w:asciiTheme="minorHAnsi" w:hAnsiTheme="minorHAnsi" w:cstheme="minorHAnsi"/>
        </w:rPr>
        <w:t xml:space="preserve">have raised </w:t>
      </w:r>
      <w:r w:rsidR="00CA54A9">
        <w:rPr>
          <w:rFonts w:asciiTheme="minorHAnsi" w:hAnsiTheme="minorHAnsi" w:cstheme="minorHAnsi"/>
        </w:rPr>
        <w:t>BP</w:t>
      </w:r>
      <w:r w:rsidR="00E74DDB">
        <w:rPr>
          <w:rFonts w:asciiTheme="minorHAnsi" w:hAnsiTheme="minorHAnsi" w:cstheme="minorHAnsi"/>
        </w:rPr>
        <w:t xml:space="preserve"> (≥140/90mmHg)</w:t>
      </w:r>
      <w:r w:rsidR="00442FC4">
        <w:rPr>
          <w:rFonts w:asciiTheme="minorHAnsi" w:hAnsiTheme="minorHAnsi" w:cstheme="minorHAnsi"/>
        </w:rPr>
        <w:t xml:space="preserve">, rising to more </w:t>
      </w:r>
      <w:r w:rsidR="008526B2">
        <w:rPr>
          <w:rFonts w:asciiTheme="minorHAnsi" w:hAnsiTheme="minorHAnsi" w:cstheme="minorHAnsi"/>
        </w:rPr>
        <w:t xml:space="preserve">than </w:t>
      </w:r>
      <w:r w:rsidR="00442FC4">
        <w:rPr>
          <w:rFonts w:asciiTheme="minorHAnsi" w:hAnsiTheme="minorHAnsi" w:cstheme="minorHAnsi"/>
        </w:rPr>
        <w:t>half aged sixty five and over.</w:t>
      </w:r>
      <w:r w:rsidR="00DB33F7">
        <w:rPr>
          <w:rFonts w:asciiTheme="minorHAnsi" w:hAnsiTheme="minorHAnsi" w:cstheme="minorHAnsi"/>
        </w:rPr>
        <w:fldChar w:fldCharType="begin"/>
      </w:r>
      <w:r w:rsidR="00FA6FCC">
        <w:rPr>
          <w:rFonts w:asciiTheme="minorHAnsi" w:hAnsiTheme="minorHAnsi" w:cstheme="minorHAnsi"/>
        </w:rPr>
        <w:instrText xml:space="preserve"> ADDIN EN.CITE &lt;EndNote&gt;&lt;Cite ExcludeYear="1"&gt;&lt;Year&gt;2018&lt;/Year&gt;&lt;RecNum&gt;1086&lt;/RecNum&gt;&lt;DisplayText&gt;&lt;style face="superscript"&gt;3&lt;/style&gt;&lt;/DisplayText&gt;&lt;record&gt;&lt;rec-number&gt;1086&lt;/rec-number&gt;&lt;foreign-keys&gt;&lt;key app="EN" db-id="5xdtessx8prz9rerev3xdew7f5s0rad9fwwt" timestamp="1570891507"&gt;1086&lt;/key&gt;&lt;/foreign-keys&gt;&lt;ref-type name="Web Page"&gt;12&lt;/ref-type&gt;&lt;contributors&gt;&lt;/contributors&gt;&lt;titles&gt;&lt;title&gt;Health Survey for England 2017 Trend Tables&lt;/title&gt;&lt;/titles&gt;&lt;number&gt;11/10/2019&lt;/number&gt;&lt;dates&gt;&lt;year&gt;2018&lt;/year&gt;&lt;/dates&gt;&lt;pub-location&gt;London&lt;/pub-location&gt;&lt;publisher&gt;Health and Social Care Information Centre Information Centre&lt;/publisher&gt;&lt;urls&gt;&lt;related-urls&gt;&lt;url&gt;https://digital.nhs.uk/data-and-information/publications/statistical/health-survey-for-england/2017&lt;/url&gt;&lt;/related-urls&gt;&lt;/urls&gt;&lt;/record&gt;&lt;/Cite&gt;&lt;/EndNote&gt;</w:instrText>
      </w:r>
      <w:r w:rsidR="00DB33F7">
        <w:rPr>
          <w:rFonts w:asciiTheme="minorHAnsi" w:hAnsiTheme="minorHAnsi" w:cstheme="minorHAnsi"/>
        </w:rPr>
        <w:fldChar w:fldCharType="separate"/>
      </w:r>
      <w:r w:rsidR="00FA6FCC" w:rsidRPr="00FA6FCC">
        <w:rPr>
          <w:rFonts w:asciiTheme="minorHAnsi" w:hAnsiTheme="minorHAnsi" w:cstheme="minorHAnsi"/>
          <w:noProof/>
          <w:vertAlign w:val="superscript"/>
        </w:rPr>
        <w:t>3</w:t>
      </w:r>
      <w:r w:rsidR="00DB33F7">
        <w:rPr>
          <w:rFonts w:asciiTheme="minorHAnsi" w:hAnsiTheme="minorHAnsi" w:cstheme="minorHAnsi"/>
        </w:rPr>
        <w:fldChar w:fldCharType="end"/>
      </w:r>
      <w:r w:rsidR="00E74DDB" w:rsidRPr="00665812">
        <w:rPr>
          <w:rFonts w:asciiTheme="minorHAnsi" w:hAnsiTheme="minorHAnsi" w:cstheme="minorHAnsi"/>
        </w:rPr>
        <w:t xml:space="preserve"> </w:t>
      </w:r>
      <w:r w:rsidR="00665812">
        <w:rPr>
          <w:rFonts w:asciiTheme="minorHAnsi" w:hAnsiTheme="minorHAnsi" w:cstheme="minorHAnsi"/>
        </w:rPr>
        <w:t>Target BP levels are reached for f</w:t>
      </w:r>
      <w:r w:rsidR="00661392">
        <w:rPr>
          <w:rFonts w:asciiTheme="minorHAnsi" w:hAnsiTheme="minorHAnsi" w:cstheme="minorHAnsi"/>
        </w:rPr>
        <w:t xml:space="preserve">ewer than half of </w:t>
      </w:r>
      <w:r w:rsidR="00665812">
        <w:rPr>
          <w:rFonts w:asciiTheme="minorHAnsi" w:hAnsiTheme="minorHAnsi" w:cstheme="minorHAnsi"/>
        </w:rPr>
        <w:t>this group</w:t>
      </w:r>
      <w:r w:rsidR="00277686">
        <w:rPr>
          <w:rFonts w:asciiTheme="minorHAnsi" w:hAnsiTheme="minorHAnsi" w:cstheme="minorHAnsi"/>
        </w:rPr>
        <w:t xml:space="preserve"> </w:t>
      </w:r>
      <w:r w:rsidR="00442FC4">
        <w:rPr>
          <w:rFonts w:asciiTheme="minorHAnsi" w:hAnsiTheme="minorHAnsi" w:cstheme="minorHAnsi"/>
        </w:rPr>
        <w:t>and w</w:t>
      </w:r>
      <w:r w:rsidR="00CC24E9">
        <w:rPr>
          <w:rFonts w:asciiTheme="minorHAnsi" w:hAnsiTheme="minorHAnsi" w:cstheme="minorHAnsi"/>
        </w:rPr>
        <w:t xml:space="preserve">ith an ageing population, novel interventions are required to improve </w:t>
      </w:r>
      <w:r w:rsidR="00CA54A9">
        <w:rPr>
          <w:rFonts w:asciiTheme="minorHAnsi" w:hAnsiTheme="minorHAnsi" w:cstheme="minorHAnsi"/>
        </w:rPr>
        <w:t>BP</w:t>
      </w:r>
      <w:r w:rsidR="00CC24E9">
        <w:rPr>
          <w:rFonts w:asciiTheme="minorHAnsi" w:hAnsiTheme="minorHAnsi" w:cstheme="minorHAnsi"/>
        </w:rPr>
        <w:t xml:space="preserve"> control.</w:t>
      </w:r>
      <w:r w:rsidR="00DB33F7">
        <w:rPr>
          <w:rFonts w:asciiTheme="minorHAnsi" w:hAnsiTheme="minorHAnsi" w:cstheme="minorHAnsi"/>
        </w:rPr>
        <w:fldChar w:fldCharType="begin">
          <w:fldData xml:space="preserve">PEVuZE5vdGU+PENpdGUgRXhjbHVkZVllYXI9IjEiPjxZZWFyPjIwMTg8L1llYXI+PFJlY051bT4x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PEVuZE5vdGU+PENpdGUgRXhjbHVkZVllYXI9IjEiPjxZZWFyPjIwMTg8L1llYXI+PFJlY051bT4x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DB33F7">
        <w:rPr>
          <w:rFonts w:asciiTheme="minorHAnsi" w:hAnsiTheme="minorHAnsi" w:cstheme="minorHAnsi"/>
        </w:rPr>
      </w:r>
      <w:r w:rsidR="00DB33F7">
        <w:rPr>
          <w:rFonts w:asciiTheme="minorHAnsi" w:hAnsiTheme="minorHAnsi" w:cstheme="minorHAnsi"/>
        </w:rPr>
        <w:fldChar w:fldCharType="separate"/>
      </w:r>
      <w:r w:rsidR="00FA6FCC" w:rsidRPr="00FA6FCC">
        <w:rPr>
          <w:rFonts w:asciiTheme="minorHAnsi" w:hAnsiTheme="minorHAnsi" w:cstheme="minorHAnsi"/>
          <w:noProof/>
          <w:vertAlign w:val="superscript"/>
        </w:rPr>
        <w:t>3 4</w:t>
      </w:r>
      <w:r w:rsidR="00DB33F7">
        <w:rPr>
          <w:rFonts w:asciiTheme="minorHAnsi" w:hAnsiTheme="minorHAnsi" w:cstheme="minorHAnsi"/>
        </w:rPr>
        <w:fldChar w:fldCharType="end"/>
      </w:r>
    </w:p>
    <w:p w14:paraId="38B20CB2" w14:textId="219DD83D" w:rsidR="00CC24E9" w:rsidRDefault="00CC24E9" w:rsidP="00216926">
      <w:pPr>
        <w:spacing w:line="360" w:lineRule="auto"/>
        <w:rPr>
          <w:rFonts w:asciiTheme="minorHAnsi" w:hAnsiTheme="minorHAnsi" w:cstheme="minorHAnsi"/>
        </w:rPr>
      </w:pPr>
    </w:p>
    <w:p w14:paraId="3F7D7241" w14:textId="095E6876" w:rsidR="00CC24E9" w:rsidRPr="00216926" w:rsidRDefault="00CC24E9" w:rsidP="00216926">
      <w:pPr>
        <w:spacing w:line="360" w:lineRule="auto"/>
        <w:rPr>
          <w:rFonts w:asciiTheme="minorHAnsi" w:hAnsiTheme="minorHAnsi" w:cstheme="minorHAnsi"/>
        </w:rPr>
      </w:pPr>
      <w:r>
        <w:rPr>
          <w:rFonts w:asciiTheme="minorHAnsi" w:hAnsiTheme="minorHAnsi" w:cstheme="minorHAnsi"/>
        </w:rPr>
        <w:t xml:space="preserve">Digital interventions </w:t>
      </w:r>
      <w:r w:rsidR="00DA1E10">
        <w:rPr>
          <w:rFonts w:asciiTheme="minorHAnsi" w:hAnsiTheme="minorHAnsi" w:cstheme="minorHAnsi"/>
        </w:rPr>
        <w:t xml:space="preserve">(apps, programmes or software used in a health context) </w:t>
      </w:r>
      <w:r w:rsidR="00E22644">
        <w:rPr>
          <w:rFonts w:asciiTheme="minorHAnsi" w:hAnsiTheme="minorHAnsi" w:cstheme="minorHAnsi"/>
        </w:rPr>
        <w:t xml:space="preserve">are one such intervention and </w:t>
      </w:r>
      <w:r>
        <w:rPr>
          <w:rFonts w:asciiTheme="minorHAnsi" w:hAnsiTheme="minorHAnsi" w:cstheme="minorHAnsi"/>
        </w:rPr>
        <w:t xml:space="preserve">have the potential to support individuals in </w:t>
      </w:r>
      <w:r w:rsidR="00E22644">
        <w:rPr>
          <w:rFonts w:asciiTheme="minorHAnsi" w:hAnsiTheme="minorHAnsi" w:cstheme="minorHAnsi"/>
        </w:rPr>
        <w:t>self-management</w:t>
      </w:r>
      <w:r w:rsidR="009D29A0">
        <w:rPr>
          <w:rFonts w:asciiTheme="minorHAnsi" w:hAnsiTheme="minorHAnsi" w:cstheme="minorHAnsi"/>
        </w:rPr>
        <w:t>.</w:t>
      </w:r>
      <w:r w:rsidR="006D0D49">
        <w:rPr>
          <w:rFonts w:asciiTheme="minorHAnsi" w:hAnsiTheme="minorHAnsi" w:cstheme="minorHAnsi"/>
          <w:noProof/>
        </w:rPr>
        <w:fldChar w:fldCharType="begin">
          <w:fldData xml:space="preserve">PEVuZE5vdGU+PENpdGU+PEF1dGhvcj5HcmVhdmVzPC9BdXRob3I+PFllYXI+MjAxOTwvWWVhcj48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PEVuZE5vdGU+PENpdGU+PEF1dGhvcj5HcmVhdmVzPC9BdXRob3I+PFllYXI+MjAxOTwvWWVhcj48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6D0D49">
        <w:rPr>
          <w:rFonts w:asciiTheme="minorHAnsi" w:hAnsiTheme="minorHAnsi" w:cstheme="minorHAnsi"/>
          <w:noProof/>
        </w:rPr>
      </w:r>
      <w:r w:rsidR="006D0D49">
        <w:rPr>
          <w:rFonts w:asciiTheme="minorHAnsi" w:hAnsiTheme="minorHAnsi" w:cstheme="minorHAnsi"/>
          <w:noProof/>
        </w:rPr>
        <w:fldChar w:fldCharType="separate"/>
      </w:r>
      <w:r w:rsidR="00FA6FCC" w:rsidRPr="00FA6FCC">
        <w:rPr>
          <w:rFonts w:asciiTheme="minorHAnsi" w:hAnsiTheme="minorHAnsi" w:cstheme="minorHAnsi"/>
          <w:noProof/>
          <w:vertAlign w:val="superscript"/>
        </w:rPr>
        <w:t>4 5</w:t>
      </w:r>
      <w:r w:rsidR="006D0D49">
        <w:rPr>
          <w:rFonts w:asciiTheme="minorHAnsi" w:hAnsiTheme="minorHAnsi" w:cstheme="minorHAnsi"/>
          <w:noProof/>
        </w:rPr>
        <w:fldChar w:fldCharType="end"/>
      </w:r>
      <w:r w:rsidR="009D29A0">
        <w:rPr>
          <w:rFonts w:asciiTheme="minorHAnsi" w:hAnsiTheme="minorHAnsi" w:cstheme="minorHAnsi"/>
        </w:rPr>
        <w:t xml:space="preserve"> A digital intervention facilitating lifestyle change in obes</w:t>
      </w:r>
      <w:r w:rsidR="00446E65">
        <w:rPr>
          <w:rFonts w:asciiTheme="minorHAnsi" w:hAnsiTheme="minorHAnsi" w:cstheme="minorHAnsi"/>
        </w:rPr>
        <w:t>e primary care patients</w:t>
      </w:r>
      <w:r w:rsidR="009D29A0">
        <w:rPr>
          <w:rFonts w:asciiTheme="minorHAnsi" w:hAnsiTheme="minorHAnsi" w:cstheme="minorHAnsi"/>
        </w:rPr>
        <w:t xml:space="preserve"> developed by our group resulted in </w:t>
      </w:r>
      <w:r w:rsidR="00446E65">
        <w:rPr>
          <w:rFonts w:asciiTheme="minorHAnsi" w:hAnsiTheme="minorHAnsi" w:cstheme="minorHAnsi"/>
        </w:rPr>
        <w:t>cost-effective</w:t>
      </w:r>
      <w:r w:rsidR="009D29A0">
        <w:rPr>
          <w:rFonts w:asciiTheme="minorHAnsi" w:hAnsiTheme="minorHAnsi" w:cstheme="minorHAnsi"/>
        </w:rPr>
        <w:t xml:space="preserve"> weight loss.</w:t>
      </w:r>
      <w:r w:rsidR="009D29A0">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&lt;EndNote&gt;&lt;Cite&gt;&lt;Author&gt;Little&lt;/Author&gt;&lt;Year&gt;2016&lt;/Year&gt;&lt;RecNum&gt;1364&lt;/RecNum&gt;&lt;DisplayText&gt;&lt;style face="superscript"&gt;6&lt;/style&gt;&lt;/DisplayText&gt;&lt;record&gt;&lt;rec-number&gt;1364&lt;/rec-number&gt;&lt;foreign-keys&gt;&lt;key app="EN" db-id="5xdtessx8prz9rerev3xdew7f5s0rad9fwwt" timestamp="1570891508"&gt;1364&lt;/key&gt;&lt;/foreign-keys&gt;&lt;ref-type name="Journal Article"&gt;17&lt;/ref-type&gt;&lt;contributors&gt;&lt;authors&gt;&lt;author&gt;Little, P.&lt;/author&gt;&lt;/authors&gt;&lt;/contributors&gt;&lt;titles&gt;&lt;title&gt;A randomised controlled trial of a web-based intervention (POWeR+) with brief nurse support to manage obesity in primary care&lt;/title&gt;&lt;secondary-title&gt;Lancet Diabetes Endocrinol.&lt;/secondary-title&gt;&lt;/titles&gt;&lt;periodical&gt;&lt;full-title&gt;Lancet Diabetes Endocrinol.&lt;/full-title&gt;&lt;/periodical&gt;&lt;volume&gt;4&lt;/volume&gt;&lt;dates&gt;&lt;year&gt;2016&lt;/year&gt;&lt;/dates&gt;&lt;label&gt;Little2016&lt;/label&gt;&lt;urls&gt;&lt;related-urls&gt;&lt;url&gt;http://dx.doi.org/10.1016/S2213-8587(16)30099-7&lt;/url&gt;&lt;/related-urls&gt;&lt;/urls&gt;&lt;electronic-resource-num&gt;10.1016/s2213-8587(16)30099-7&lt;/electronic-resource-num&gt;&lt;/record&gt;&lt;/Cite&gt;&lt;/EndNote&gt;</w:instrText>
      </w:r>
      <w:r w:rsidR="009D29A0">
        <w:rPr>
          <w:rFonts w:asciiTheme="minorHAnsi" w:hAnsiTheme="minorHAnsi" w:cstheme="minorHAnsi"/>
        </w:rPr>
        <w:fldChar w:fldCharType="separate"/>
      </w:r>
      <w:r w:rsidR="00FA6FCC" w:rsidRPr="00FA6FCC">
        <w:rPr>
          <w:rFonts w:asciiTheme="minorHAnsi" w:hAnsiTheme="minorHAnsi" w:cstheme="minorHAnsi"/>
          <w:noProof/>
          <w:vertAlign w:val="superscript"/>
        </w:rPr>
        <w:t>6</w:t>
      </w:r>
      <w:r w:rsidR="009D29A0">
        <w:rPr>
          <w:rFonts w:asciiTheme="minorHAnsi" w:hAnsiTheme="minorHAnsi" w:cstheme="minorHAnsi"/>
        </w:rPr>
        <w:fldChar w:fldCharType="end"/>
      </w:r>
      <w:r w:rsidR="009D29A0">
        <w:rPr>
          <w:rFonts w:asciiTheme="minorHAnsi" w:hAnsiTheme="minorHAnsi" w:cstheme="minorHAnsi"/>
        </w:rPr>
        <w:t xml:space="preserve"> In</w:t>
      </w:r>
      <w:r w:rsidR="00E22644">
        <w:rPr>
          <w:rFonts w:asciiTheme="minorHAnsi" w:hAnsiTheme="minorHAnsi" w:cstheme="minorHAnsi"/>
        </w:rPr>
        <w:t xml:space="preserve"> hypertension however</w:t>
      </w:r>
      <w:r w:rsidR="009D29A0">
        <w:rPr>
          <w:rFonts w:asciiTheme="minorHAnsi" w:hAnsiTheme="minorHAnsi" w:cstheme="minorHAnsi"/>
        </w:rPr>
        <w:t>,</w:t>
      </w:r>
      <w:r w:rsidR="00E22644">
        <w:rPr>
          <w:rFonts w:asciiTheme="minorHAnsi" w:hAnsiTheme="minorHAnsi" w:cstheme="minorHAnsi"/>
        </w:rPr>
        <w:t xml:space="preserve"> evidence</w:t>
      </w:r>
      <w:r w:rsidR="009D29A0">
        <w:rPr>
          <w:rFonts w:asciiTheme="minorHAnsi" w:hAnsiTheme="minorHAnsi" w:cstheme="minorHAnsi"/>
        </w:rPr>
        <w:t xml:space="preserve"> for digital interventions</w:t>
      </w:r>
      <w:r w:rsidR="00E22644">
        <w:rPr>
          <w:rFonts w:asciiTheme="minorHAnsi" w:hAnsiTheme="minorHAnsi" w:cstheme="minorHAnsi"/>
        </w:rPr>
        <w:t xml:space="preserve"> to date has been from small trials with </w:t>
      </w:r>
      <w:r w:rsidR="009D29A0">
        <w:rPr>
          <w:rFonts w:asciiTheme="minorHAnsi" w:hAnsiTheme="minorHAnsi" w:cstheme="minorHAnsi"/>
        </w:rPr>
        <w:t xml:space="preserve">relatively </w:t>
      </w:r>
      <w:r w:rsidR="00E22644">
        <w:rPr>
          <w:rFonts w:asciiTheme="minorHAnsi" w:hAnsiTheme="minorHAnsi" w:cstheme="minorHAnsi"/>
        </w:rPr>
        <w:t>short follow-up and significant heterogeneity of results.</w:t>
      </w:r>
      <w:r w:rsidR="008A6FA5">
        <w:rPr>
          <w:rFonts w:asciiTheme="minorHAnsi" w:hAnsiTheme="minorHAnsi" w:cstheme="minorHAnsi"/>
        </w:rPr>
        <w:fldChar w:fldCharType="begin">
          <w:fldData xml:space="preserve">PEVuZE5vdGU+PENpdGU+PEF1dGhvcj5NY0xlYW48L0F1dGhvcj48WWVhcj4yMDE2PC9ZZWFyPjxS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PEVuZE5vdGU+PENpdGU+PEF1dGhvcj5NY0xlYW48L0F1dGhvcj48WWVhcj4yMDE2PC9ZZWFyPjxS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8A6FA5">
        <w:rPr>
          <w:rFonts w:asciiTheme="minorHAnsi" w:hAnsiTheme="minorHAnsi" w:cstheme="minorHAnsi"/>
        </w:rPr>
      </w:r>
      <w:r w:rsidR="008A6FA5">
        <w:rPr>
          <w:rFonts w:asciiTheme="minorHAnsi" w:hAnsiTheme="minorHAnsi" w:cstheme="minorHAnsi"/>
        </w:rPr>
        <w:fldChar w:fldCharType="separate"/>
      </w:r>
      <w:r w:rsidR="00FA6FCC" w:rsidRPr="00FA6FCC">
        <w:rPr>
          <w:rFonts w:asciiTheme="minorHAnsi" w:hAnsiTheme="minorHAnsi" w:cstheme="minorHAnsi"/>
          <w:noProof/>
          <w:vertAlign w:val="superscript"/>
        </w:rPr>
        <w:t>7</w:t>
      </w:r>
      <w:r w:rsidR="008A6FA5">
        <w:rPr>
          <w:rFonts w:asciiTheme="minorHAnsi" w:hAnsiTheme="minorHAnsi" w:cstheme="minorHAnsi"/>
        </w:rPr>
        <w:fldChar w:fldCharType="end"/>
      </w:r>
      <w:r w:rsidR="00E22644">
        <w:rPr>
          <w:rFonts w:asciiTheme="minorHAnsi" w:hAnsiTheme="minorHAnsi" w:cstheme="minorHAnsi"/>
        </w:rPr>
        <w:t xml:space="preserve"> Only one trial has lasted longer than ten months and did not reduce </w:t>
      </w:r>
      <w:r w:rsidR="00CA54A9">
        <w:rPr>
          <w:rFonts w:asciiTheme="minorHAnsi" w:hAnsiTheme="minorHAnsi" w:cstheme="minorHAnsi"/>
        </w:rPr>
        <w:t>BP</w:t>
      </w:r>
      <w:r w:rsidR="00E22644">
        <w:rPr>
          <w:rFonts w:asciiTheme="minorHAnsi" w:hAnsiTheme="minorHAnsi" w:cstheme="minorHAnsi"/>
        </w:rPr>
        <w:t>.</w:t>
      </w:r>
      <w:r w:rsidR="009D29A0">
        <w:rPr>
          <w:rFonts w:asciiTheme="minorHAnsi" w:hAnsiTheme="minorHAnsi" w:cstheme="minorHAnsi"/>
        </w:rPr>
        <w:fldChar w:fldCharType="begin">
          <w:fldData xml:space="preserve">PEVuZE5vdGU+PENpdGUgRXhjbHVkZVllYXI9IjEiPjxBdXRob3I+QmVubmV0dDwvQXV0aG9yPjxZ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PEVuZE5vdGU+PENpdGUgRXhjbHVkZVllYXI9IjEiPjxBdXRob3I+QmVubmV0dDwvQXV0aG9yPjxZ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9D29A0">
        <w:rPr>
          <w:rFonts w:asciiTheme="minorHAnsi" w:hAnsiTheme="minorHAnsi" w:cstheme="minorHAnsi"/>
        </w:rPr>
      </w:r>
      <w:r w:rsidR="009D29A0">
        <w:rPr>
          <w:rFonts w:asciiTheme="minorHAnsi" w:hAnsiTheme="minorHAnsi" w:cstheme="minorHAnsi"/>
        </w:rPr>
        <w:fldChar w:fldCharType="separate"/>
      </w:r>
      <w:r w:rsidR="00FA6FCC" w:rsidRPr="00FA6FCC">
        <w:rPr>
          <w:rFonts w:asciiTheme="minorHAnsi" w:hAnsiTheme="minorHAnsi" w:cstheme="minorHAnsi"/>
          <w:noProof/>
          <w:vertAlign w:val="superscript"/>
        </w:rPr>
        <w:t>8</w:t>
      </w:r>
      <w:r w:rsidR="009D29A0">
        <w:rPr>
          <w:rFonts w:asciiTheme="minorHAnsi" w:hAnsiTheme="minorHAnsi" w:cstheme="minorHAnsi"/>
        </w:rPr>
        <w:fldChar w:fldCharType="end"/>
      </w:r>
      <w:r w:rsidR="00E22644">
        <w:rPr>
          <w:rFonts w:asciiTheme="minorHAnsi" w:hAnsiTheme="minorHAnsi" w:cstheme="minorHAnsi"/>
        </w:rPr>
        <w:t xml:space="preserve"> We have previously shown that self-monitoring combined with self-titration of antihypertensive medication leads to significantly lower </w:t>
      </w:r>
      <w:r w:rsidR="00CA54A9">
        <w:rPr>
          <w:rFonts w:asciiTheme="minorHAnsi" w:hAnsiTheme="minorHAnsi" w:cstheme="minorHAnsi"/>
        </w:rPr>
        <w:t>BP</w:t>
      </w:r>
      <w:r w:rsidR="00E22644">
        <w:rPr>
          <w:rFonts w:asciiTheme="minorHAnsi" w:hAnsiTheme="minorHAnsi" w:cstheme="minorHAnsi"/>
        </w:rPr>
        <w:t xml:space="preserve"> in both essential hypertension and higher risk individuals</w:t>
      </w:r>
      <w:r w:rsidR="009C01DE">
        <w:rPr>
          <w:rFonts w:asciiTheme="minorHAnsi" w:hAnsiTheme="minorHAnsi" w:cstheme="minorHAnsi"/>
        </w:rPr>
        <w:t>,</w:t>
      </w:r>
      <w:r w:rsidR="009D29A0">
        <w:rPr>
          <w:rFonts w:asciiTheme="minorHAnsi" w:hAnsiTheme="minorHAnsi" w:cstheme="minorHAnsi"/>
        </w:rPr>
        <w:t xml:space="preserve"> is cost effective</w:t>
      </w:r>
      <w:r w:rsidR="009C01DE">
        <w:rPr>
          <w:rFonts w:asciiTheme="minorHAnsi" w:hAnsiTheme="minorHAnsi" w:cstheme="minorHAnsi"/>
        </w:rPr>
        <w:t>, but required extensive manual and paper recording making implementation difficult</w:t>
      </w:r>
      <w:r w:rsidR="00E22644">
        <w:rPr>
          <w:rFonts w:asciiTheme="minorHAnsi" w:hAnsiTheme="minorHAnsi" w:cstheme="minorHAnsi"/>
        </w:rPr>
        <w:t>.</w:t>
      </w:r>
      <w:r w:rsidR="008A6FA5">
        <w:rPr>
          <w:rFonts w:asciiTheme="minorHAnsi" w:hAnsiTheme="minorHAnsi" w:cstheme="minorHAnsi"/>
        </w:rPr>
        <w:fldChar w:fldCharType="begin">
          <w:fldData xml:space="preserve">PEVuZE5vdGU+PENpdGU+PEF1dGhvcj5NY01hbnVzPC9BdXRob3I+PFllYXI+MjAxMDwvWWVhcj48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PEVuZE5vdGU+PENpdGU+PEF1dGhvcj5NY01hbnVzPC9BdXRob3I+PFllYXI+MjAxMDwvWWVhcj48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8A6FA5">
        <w:rPr>
          <w:rFonts w:asciiTheme="minorHAnsi" w:hAnsiTheme="minorHAnsi" w:cstheme="minorHAnsi"/>
        </w:rPr>
      </w:r>
      <w:r w:rsidR="008A6FA5">
        <w:rPr>
          <w:rFonts w:asciiTheme="minorHAnsi" w:hAnsiTheme="minorHAnsi" w:cstheme="minorHAnsi"/>
        </w:rPr>
        <w:fldChar w:fldCharType="separate"/>
      </w:r>
      <w:r w:rsidR="00FA6FCC" w:rsidRPr="00FA6FCC">
        <w:rPr>
          <w:rFonts w:asciiTheme="minorHAnsi" w:hAnsiTheme="minorHAnsi" w:cstheme="minorHAnsi"/>
          <w:noProof/>
          <w:vertAlign w:val="superscript"/>
        </w:rPr>
        <w:t>9-12</w:t>
      </w:r>
      <w:r w:rsidR="008A6FA5">
        <w:rPr>
          <w:rFonts w:asciiTheme="minorHAnsi" w:hAnsiTheme="minorHAnsi" w:cstheme="minorHAnsi"/>
        </w:rPr>
        <w:fldChar w:fldCharType="end"/>
      </w:r>
      <w:r w:rsidR="0060718D">
        <w:rPr>
          <w:rFonts w:asciiTheme="minorHAnsi" w:hAnsiTheme="minorHAnsi" w:cstheme="minorHAnsi"/>
        </w:rPr>
        <w:t xml:space="preserve"> </w:t>
      </w:r>
      <w:r w:rsidR="009C01DE">
        <w:rPr>
          <w:rFonts w:asciiTheme="minorHAnsi" w:hAnsiTheme="minorHAnsi" w:cstheme="minorHAnsi"/>
        </w:rPr>
        <w:t>H</w:t>
      </w:r>
      <w:r w:rsidR="008A6FA5">
        <w:rPr>
          <w:rFonts w:asciiTheme="minorHAnsi" w:hAnsiTheme="minorHAnsi" w:cstheme="minorHAnsi"/>
        </w:rPr>
        <w:t xml:space="preserve">ence a digital intervention </w:t>
      </w:r>
      <w:r w:rsidR="007977AE">
        <w:rPr>
          <w:rFonts w:asciiTheme="minorHAnsi" w:hAnsiTheme="minorHAnsi" w:cstheme="minorHAnsi"/>
        </w:rPr>
        <w:t xml:space="preserve">combining our previous knowledge of self-management of hypertension with </w:t>
      </w:r>
      <w:r w:rsidR="00446E65">
        <w:rPr>
          <w:rFonts w:asciiTheme="minorHAnsi" w:hAnsiTheme="minorHAnsi" w:cstheme="minorHAnsi"/>
        </w:rPr>
        <w:t xml:space="preserve">digital support for self-management and </w:t>
      </w:r>
      <w:r w:rsidR="007977AE">
        <w:rPr>
          <w:rFonts w:asciiTheme="minorHAnsi" w:hAnsiTheme="minorHAnsi" w:cstheme="minorHAnsi"/>
        </w:rPr>
        <w:t xml:space="preserve">lifestyle change </w:t>
      </w:r>
      <w:r w:rsidR="008A6FA5">
        <w:rPr>
          <w:rFonts w:asciiTheme="minorHAnsi" w:hAnsiTheme="minorHAnsi" w:cstheme="minorHAnsi"/>
        </w:rPr>
        <w:t>might</w:t>
      </w:r>
      <w:r w:rsidR="007977AE">
        <w:rPr>
          <w:rFonts w:asciiTheme="minorHAnsi" w:hAnsiTheme="minorHAnsi" w:cstheme="minorHAnsi"/>
        </w:rPr>
        <w:t xml:space="preserve"> result in lower </w:t>
      </w:r>
      <w:r w:rsidR="00CA54A9">
        <w:rPr>
          <w:rFonts w:asciiTheme="minorHAnsi" w:hAnsiTheme="minorHAnsi" w:cstheme="minorHAnsi"/>
        </w:rPr>
        <w:t>BP</w:t>
      </w:r>
      <w:r w:rsidR="007977AE">
        <w:rPr>
          <w:rFonts w:asciiTheme="minorHAnsi" w:hAnsiTheme="minorHAnsi" w:cstheme="minorHAnsi"/>
        </w:rPr>
        <w:t xml:space="preserve"> with associated changes in lifestyle including weight</w:t>
      </w:r>
      <w:r w:rsidR="009C01DE">
        <w:rPr>
          <w:rFonts w:asciiTheme="minorHAnsi" w:hAnsiTheme="minorHAnsi" w:cstheme="minorHAnsi"/>
        </w:rPr>
        <w:t xml:space="preserve"> and be more easily integrated into clinical care by both patients and professionals</w:t>
      </w:r>
      <w:r w:rsidR="008A6FA5">
        <w:rPr>
          <w:rFonts w:asciiTheme="minorHAnsi" w:hAnsiTheme="minorHAnsi" w:cstheme="minorHAnsi"/>
        </w:rPr>
        <w:t>.</w:t>
      </w:r>
      <w:r w:rsidR="00952413">
        <w:rPr>
          <w:rFonts w:asciiTheme="minorHAnsi" w:hAnsiTheme="minorHAnsi" w:cstheme="minorHAnsi"/>
        </w:rPr>
        <w:t xml:space="preserve"> Such an intervention would also facilitate remote monitoring, an important consideration for those restricted to their homes by disability or to avoid exposure to infection</w:t>
      </w:r>
      <w:r w:rsidR="00484B64">
        <w:rPr>
          <w:rFonts w:asciiTheme="minorHAnsi" w:hAnsiTheme="minorHAnsi" w:cstheme="minorHAnsi"/>
        </w:rPr>
        <w:t xml:space="preserve"> where clinic monitoring is difficult or not possible</w:t>
      </w:r>
      <w:r w:rsidR="00952413">
        <w:rPr>
          <w:rFonts w:asciiTheme="minorHAnsi" w:hAnsiTheme="minorHAnsi" w:cstheme="minorHAnsi"/>
        </w:rPr>
        <w:t>.</w:t>
      </w:r>
      <w:r w:rsidR="00CD194D">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&lt;EndNote&gt;&lt;Cite&gt;&lt;Author&gt;Thornton&lt;/Author&gt;&lt;Year&gt;2020&lt;/Year&gt;&lt;RecNum&gt;1616&lt;/RecNum&gt;&lt;DisplayText&gt;&lt;style face="superscript"&gt;13&lt;/style&gt;&lt;/DisplayText&gt;&lt;record&gt;&lt;rec-number&gt;1616&lt;/rec-number&gt;&lt;foreign-keys&gt;&lt;key app="EN" db-id="5xdtessx8prz9rerev3xdew7f5s0rad9fwwt" timestamp="1585930697"&gt;1616&lt;/key&gt;&lt;/foreign-keys&gt;&lt;ref-type name="Journal Article"&gt;17&lt;/ref-type&gt;&lt;contributors&gt;&lt;authors&gt;&lt;author&gt;Thornton, Jacqui&lt;/author&gt;&lt;/authors&gt;&lt;/contributors&gt;&lt;titles&gt;&lt;title&gt;Covid-19: how coronavirus will change the face of general practice forever&lt;/title&gt;&lt;secondary-title&gt;BMJ&lt;/secondary-title&gt;&lt;/titles&gt;&lt;periodical&gt;&lt;full-title&gt;BMJ&lt;/full-title&gt;&lt;/periodical&gt;&lt;pages&gt;m1279&lt;/pages&gt;&lt;volume&gt;368&lt;/volume&gt;&lt;dates&gt;&lt;year&gt;2020&lt;/year&gt;&lt;/dates&gt;&lt;urls&gt;&lt;related-urls&gt;&lt;url&gt;https://www.bmj.com/content/bmj/368/bmj.m1279.full.pdf&lt;/url&gt;&lt;/related-urls&gt;&lt;/urls&gt;&lt;electronic-resource-num&gt;10.1136/bmj.m1279&lt;/electronic-resource-num&gt;&lt;/record&gt;&lt;/Cite&gt;&lt;/EndNote&gt;</w:instrText>
      </w:r>
      <w:r w:rsidR="00CD194D">
        <w:rPr>
          <w:rFonts w:asciiTheme="minorHAnsi" w:hAnsiTheme="minorHAnsi" w:cstheme="minorHAnsi"/>
        </w:rPr>
        <w:fldChar w:fldCharType="separate"/>
      </w:r>
      <w:r w:rsidR="00FA6FCC" w:rsidRPr="00FA6FCC">
        <w:rPr>
          <w:rFonts w:asciiTheme="minorHAnsi" w:hAnsiTheme="minorHAnsi" w:cstheme="minorHAnsi"/>
          <w:noProof/>
          <w:vertAlign w:val="superscript"/>
        </w:rPr>
        <w:t>13</w:t>
      </w:r>
      <w:r w:rsidR="00CD194D">
        <w:rPr>
          <w:rFonts w:asciiTheme="minorHAnsi" w:hAnsiTheme="minorHAnsi" w:cstheme="minorHAnsi"/>
        </w:rPr>
        <w:fldChar w:fldCharType="end"/>
      </w:r>
    </w:p>
    <w:p w14:paraId="58A7CDCF" w14:textId="77777777" w:rsidR="00216926" w:rsidRPr="00216926" w:rsidRDefault="00216926" w:rsidP="00216926">
      <w:pPr>
        <w:spacing w:line="360" w:lineRule="auto"/>
        <w:rPr>
          <w:rFonts w:asciiTheme="minorHAnsi" w:hAnsiTheme="minorHAnsi" w:cstheme="minorHAnsi"/>
        </w:rPr>
      </w:pPr>
    </w:p>
    <w:p w14:paraId="6D231575" w14:textId="4ADAEA08" w:rsidR="00216926" w:rsidRPr="00216926" w:rsidRDefault="009D29A0" w:rsidP="00216926">
      <w:pPr>
        <w:spacing w:line="360" w:lineRule="auto"/>
        <w:rPr>
          <w:rFonts w:asciiTheme="minorHAnsi" w:hAnsiTheme="minorHAnsi" w:cstheme="minorHAnsi"/>
        </w:rPr>
      </w:pPr>
      <w:r>
        <w:rPr>
          <w:rFonts w:asciiTheme="minorHAnsi" w:hAnsiTheme="minorHAnsi" w:cstheme="minorHAnsi"/>
        </w:rPr>
        <w:t xml:space="preserve">The HOME BP </w:t>
      </w:r>
      <w:r w:rsidR="007977AE">
        <w:rPr>
          <w:rFonts w:asciiTheme="minorHAnsi" w:hAnsiTheme="minorHAnsi" w:cstheme="minorHAnsi"/>
        </w:rPr>
        <w:t xml:space="preserve">trial aimed to evaluate whether a digital intervention comprising self-monitoring of </w:t>
      </w:r>
      <w:r w:rsidR="00CA54A9">
        <w:rPr>
          <w:rFonts w:asciiTheme="minorHAnsi" w:hAnsiTheme="minorHAnsi" w:cstheme="minorHAnsi"/>
        </w:rPr>
        <w:t>BP</w:t>
      </w:r>
      <w:r w:rsidR="007977AE">
        <w:rPr>
          <w:rFonts w:asciiTheme="minorHAnsi" w:hAnsiTheme="minorHAnsi" w:cstheme="minorHAnsi"/>
        </w:rPr>
        <w:t xml:space="preserve"> with reminders and predetermined medication changes combined with lifestyle </w:t>
      </w:r>
      <w:r w:rsidR="00446E65">
        <w:rPr>
          <w:rFonts w:asciiTheme="minorHAnsi" w:hAnsiTheme="minorHAnsi" w:cstheme="minorHAnsi"/>
        </w:rPr>
        <w:t xml:space="preserve">change </w:t>
      </w:r>
      <w:r w:rsidR="007977AE">
        <w:rPr>
          <w:rFonts w:asciiTheme="minorHAnsi" w:hAnsiTheme="minorHAnsi" w:cstheme="minorHAnsi"/>
        </w:rPr>
        <w:t xml:space="preserve">support resulted in lower systolic </w:t>
      </w:r>
      <w:r w:rsidR="00CA54A9">
        <w:rPr>
          <w:rFonts w:asciiTheme="minorHAnsi" w:hAnsiTheme="minorHAnsi" w:cstheme="minorHAnsi"/>
        </w:rPr>
        <w:t>BP</w:t>
      </w:r>
      <w:r w:rsidR="007977AE">
        <w:rPr>
          <w:rFonts w:asciiTheme="minorHAnsi" w:hAnsiTheme="minorHAnsi" w:cstheme="minorHAnsi"/>
        </w:rPr>
        <w:t xml:space="preserve"> in individuals with poorly controlled treated hypertension and whether this was cost-effective.</w:t>
      </w:r>
    </w:p>
    <w:p w14:paraId="7BE02849" w14:textId="388F50FF" w:rsidR="00BC7476" w:rsidRPr="00216926" w:rsidRDefault="00BC7476" w:rsidP="00216926">
      <w:pPr>
        <w:spacing w:line="360" w:lineRule="auto"/>
        <w:rPr>
          <w:rFonts w:asciiTheme="minorHAnsi" w:hAnsiTheme="minorHAnsi" w:cstheme="minorHAnsi"/>
        </w:rPr>
      </w:pPr>
      <w:r w:rsidRPr="00216926">
        <w:rPr>
          <w:rFonts w:asciiTheme="minorHAnsi" w:hAnsiTheme="minorHAnsi" w:cstheme="minorHAnsi"/>
        </w:rPr>
        <w:br w:type="page"/>
      </w:r>
    </w:p>
    <w:p w14:paraId="61766E9B" w14:textId="1B419F6F" w:rsidR="00BC7476" w:rsidRPr="00216926" w:rsidRDefault="00C709F1" w:rsidP="00216926">
      <w:pPr>
        <w:spacing w:line="360" w:lineRule="auto"/>
        <w:rPr>
          <w:rFonts w:asciiTheme="minorHAnsi" w:hAnsiTheme="minorHAnsi" w:cstheme="minorHAnsi"/>
          <w:b/>
        </w:rPr>
      </w:pPr>
      <w:r w:rsidRPr="00216926">
        <w:rPr>
          <w:rFonts w:asciiTheme="minorHAnsi" w:hAnsiTheme="minorHAnsi" w:cstheme="minorHAnsi"/>
          <w:b/>
        </w:rPr>
        <w:lastRenderedPageBreak/>
        <w:t>Methods</w:t>
      </w:r>
    </w:p>
    <w:p w14:paraId="177E1457" w14:textId="2BA29C6C" w:rsidR="00E00A61" w:rsidRPr="00216926" w:rsidRDefault="00E00A61" w:rsidP="00216926">
      <w:pPr>
        <w:spacing w:line="360" w:lineRule="auto"/>
        <w:rPr>
          <w:rFonts w:asciiTheme="minorHAnsi" w:hAnsiTheme="minorHAnsi" w:cstheme="minorHAnsi"/>
        </w:rPr>
      </w:pPr>
      <w:r w:rsidRPr="00216926">
        <w:rPr>
          <w:rFonts w:asciiTheme="minorHAnsi" w:hAnsiTheme="minorHAnsi" w:cstheme="minorHAnsi"/>
        </w:rPr>
        <w:t xml:space="preserve">The methods of the HOME BP trial have been previously </w:t>
      </w:r>
      <w:r w:rsidR="00CB3CE8" w:rsidRPr="00216926">
        <w:rPr>
          <w:rFonts w:asciiTheme="minorHAnsi" w:hAnsiTheme="minorHAnsi" w:cstheme="minorHAnsi"/>
        </w:rPr>
        <w:t>described</w:t>
      </w:r>
      <w:r w:rsidRPr="00216926">
        <w:rPr>
          <w:rFonts w:asciiTheme="minorHAnsi" w:hAnsiTheme="minorHAnsi" w:cstheme="minorHAnsi"/>
        </w:rPr>
        <w:t xml:space="preserve"> in detail.</w:t>
      </w:r>
      <w:r w:rsidR="008A6FA5">
        <w:rPr>
          <w:rFonts w:asciiTheme="minorHAnsi" w:hAnsiTheme="minorHAnsi" w:cstheme="minorHAnsi"/>
        </w:rPr>
        <w:fldChar w:fldCharType="begin"/>
      </w:r>
      <w:r w:rsidR="00FA6FCC">
        <w:rPr>
          <w:rFonts w:asciiTheme="minorHAnsi" w:hAnsiTheme="minorHAnsi" w:cstheme="minorHAnsi"/>
        </w:rPr>
        <w:instrText xml:space="preserve"> ADDIN EN.CITE &lt;EndNote&gt;&lt;Cite ExcludeYear="1"&gt;&lt;Author&gt;Band&lt;/Author&gt;&lt;Year&gt;2016&lt;/Year&gt;&lt;RecNum&gt;1164&lt;/RecNum&gt;&lt;DisplayText&gt;&lt;style face="superscript"&gt;14&lt;/style&gt;&lt;/DisplayText&gt;&lt;record&gt;&lt;rec-number&gt;1164&lt;/rec-number&gt;&lt;foreign-keys&gt;&lt;key app="EN" db-id="5xdtessx8prz9rerev3xdew7f5s0rad9fwwt" timestamp="1570891508"&gt;1164&lt;/key&gt;&lt;/foreign-keys&gt;&lt;ref-type name="Journal Article"&gt;17&lt;/ref-type&gt;&lt;contributors&gt;&lt;authors&gt;&lt;author&gt;Band, R.&lt;/author&gt;&lt;author&gt;Morton, K.&lt;/author&gt;&lt;author&gt;Stuart, B.&lt;/author&gt;&lt;author&gt;Raftery, J.&lt;/author&gt;&lt;author&gt;Bradbury, K.&lt;/author&gt;&lt;author&gt;Yao, G. L.&lt;/author&gt;&lt;author&gt;Zhu, S.&lt;/author&gt;&lt;author&gt;Little, P.&lt;/author&gt;&lt;author&gt;Yardley, L.&lt;/author&gt;&lt;author&gt;McManus, R. J.&lt;/author&gt;&lt;/authors&gt;&lt;/contributors&gt;&lt;auth-address&gt;Academic Unit of Psychology, University of Southampton, Southampton, UK.&amp;#xD;Primary Care and Population Sciences, Faculty of Medicine, University of Southampton, Southampton, UK.&amp;#xD;Faculty of Medicine, University of Southampton, Southampton, UK.&amp;#xD;Nuffield Department of Primary Care Health Sciences, University of Oxford, Oxford, UK.&lt;/auth-address&gt;&lt;titles&gt;&lt;title&gt;Home and Online Management and Evaluation of Blood Pressure (HOME BP) digital intervention for self-management of uncontrolled, essential hypertension: a protocol for the randomised controlled HOME BP trial&lt;/title&gt;&lt;secondary-title&gt;BMJ Open&lt;/secondary-title&gt;&lt;/titles&gt;&lt;periodical&gt;&lt;full-title&gt;BMJ Open&lt;/full-title&gt;&lt;/periodical&gt;&lt;pages&gt;e012684&lt;/pages&gt;&lt;volume&gt;6&lt;/volume&gt;&lt;number&gt;11&lt;/number&gt;&lt;keywords&gt;&lt;keyword&gt;Primary care&lt;/keyword&gt;&lt;/keywords&gt;&lt;dates&gt;&lt;year&gt;2016&lt;/year&gt;&lt;pub-dates&gt;&lt;date&gt;Nov 07&lt;/date&gt;&lt;/pub-dates&gt;&lt;/dates&gt;&lt;isbn&gt;2044-6055 (Electronic)&amp;#xD;2044-6055 (Linking)&lt;/isbn&gt;&lt;accession-num&gt;27821598&lt;/accession-num&gt;&lt;urls&gt;&lt;related-urls&gt;&lt;url&gt;https://www.ncbi.nlm.nih.gov/pubmed/27821598&lt;/url&gt;&lt;/related-urls&gt;&lt;/urls&gt;&lt;custom2&gt;PMC5129001&lt;/custom2&gt;&lt;electronic-resource-num&gt;10.1136/bmjopen-2016-012684&lt;/electronic-resource-num&gt;&lt;/record&gt;&lt;/Cite&gt;&lt;/EndNote&gt;</w:instrText>
      </w:r>
      <w:r w:rsidR="008A6FA5">
        <w:rPr>
          <w:rFonts w:asciiTheme="minorHAnsi" w:hAnsiTheme="minorHAnsi" w:cstheme="minorHAnsi"/>
        </w:rPr>
        <w:fldChar w:fldCharType="separate"/>
      </w:r>
      <w:r w:rsidR="00FA6FCC" w:rsidRPr="00FA6FCC">
        <w:rPr>
          <w:rFonts w:asciiTheme="minorHAnsi" w:hAnsiTheme="minorHAnsi" w:cstheme="minorHAnsi"/>
          <w:noProof/>
          <w:vertAlign w:val="superscript"/>
        </w:rPr>
        <w:t>14</w:t>
      </w:r>
      <w:r w:rsidR="008A6FA5">
        <w:rPr>
          <w:rFonts w:asciiTheme="minorHAnsi" w:hAnsiTheme="minorHAnsi" w:cstheme="minorHAnsi"/>
        </w:rPr>
        <w:fldChar w:fldCharType="end"/>
      </w:r>
      <w:r w:rsidRPr="00216926">
        <w:rPr>
          <w:rFonts w:asciiTheme="minorHAnsi" w:hAnsiTheme="minorHAnsi" w:cstheme="minorHAnsi"/>
        </w:rPr>
        <w:t xml:space="preserve"> In brief it was a</w:t>
      </w:r>
      <w:r w:rsidR="008B6ECB" w:rsidRPr="00216926">
        <w:rPr>
          <w:rFonts w:asciiTheme="minorHAnsi" w:hAnsiTheme="minorHAnsi" w:cstheme="minorHAnsi"/>
        </w:rPr>
        <w:t>n unmasked</w:t>
      </w:r>
      <w:r w:rsidRPr="00216926">
        <w:rPr>
          <w:rFonts w:asciiTheme="minorHAnsi" w:hAnsiTheme="minorHAnsi" w:cstheme="minorHAnsi"/>
        </w:rPr>
        <w:t xml:space="preserve"> randomised controlled trial </w:t>
      </w:r>
      <w:r w:rsidR="00C941C3">
        <w:rPr>
          <w:rFonts w:asciiTheme="minorHAnsi" w:hAnsiTheme="minorHAnsi" w:cstheme="minorHAnsi"/>
        </w:rPr>
        <w:t xml:space="preserve">with automated ascertainment of outcome </w:t>
      </w:r>
      <w:r w:rsidRPr="00216926">
        <w:rPr>
          <w:rFonts w:asciiTheme="minorHAnsi" w:hAnsiTheme="minorHAnsi" w:cstheme="minorHAnsi"/>
        </w:rPr>
        <w:t xml:space="preserve">comparing a digital intervention for hypertension management combined with self-monitoring of </w:t>
      </w:r>
      <w:r w:rsidR="00CA54A9">
        <w:rPr>
          <w:rFonts w:asciiTheme="minorHAnsi" w:hAnsiTheme="minorHAnsi" w:cstheme="minorHAnsi"/>
        </w:rPr>
        <w:t>BP</w:t>
      </w:r>
      <w:r w:rsidRPr="00216926">
        <w:rPr>
          <w:rFonts w:asciiTheme="minorHAnsi" w:hAnsiTheme="minorHAnsi" w:cstheme="minorHAnsi"/>
        </w:rPr>
        <w:t xml:space="preserve"> with usual care, </w:t>
      </w:r>
      <w:r w:rsidR="00CB3CE8" w:rsidRPr="00216926">
        <w:rPr>
          <w:rFonts w:asciiTheme="minorHAnsi" w:hAnsiTheme="minorHAnsi" w:cstheme="minorHAnsi"/>
        </w:rPr>
        <w:t>i.e.</w:t>
      </w:r>
      <w:r w:rsidRPr="00216926">
        <w:rPr>
          <w:rFonts w:asciiTheme="minorHAnsi" w:hAnsiTheme="minorHAnsi" w:cstheme="minorHAnsi"/>
        </w:rPr>
        <w:t xml:space="preserve"> management based on clinic </w:t>
      </w:r>
      <w:r w:rsidR="00CA54A9">
        <w:rPr>
          <w:rFonts w:asciiTheme="minorHAnsi" w:hAnsiTheme="minorHAnsi" w:cstheme="minorHAnsi"/>
        </w:rPr>
        <w:t>BP</w:t>
      </w:r>
      <w:r w:rsidRPr="00216926">
        <w:rPr>
          <w:rFonts w:asciiTheme="minorHAnsi" w:hAnsiTheme="minorHAnsi" w:cstheme="minorHAnsi"/>
        </w:rPr>
        <w:t>.</w:t>
      </w:r>
    </w:p>
    <w:p w14:paraId="514528A0" w14:textId="77777777" w:rsidR="007977AE" w:rsidRDefault="007977AE" w:rsidP="00216926">
      <w:pPr>
        <w:spacing w:line="360" w:lineRule="auto"/>
        <w:rPr>
          <w:rFonts w:asciiTheme="minorHAnsi" w:hAnsiTheme="minorHAnsi" w:cstheme="minorHAnsi"/>
          <w:i/>
        </w:rPr>
      </w:pPr>
    </w:p>
    <w:p w14:paraId="5ADF13E3" w14:textId="190433D5" w:rsidR="00E00A61" w:rsidRPr="00216926" w:rsidRDefault="00E00A61" w:rsidP="00216926">
      <w:pPr>
        <w:spacing w:line="360" w:lineRule="auto"/>
        <w:rPr>
          <w:rFonts w:asciiTheme="minorHAnsi" w:hAnsiTheme="minorHAnsi" w:cstheme="minorHAnsi"/>
          <w:i/>
        </w:rPr>
      </w:pPr>
      <w:r w:rsidRPr="00216926">
        <w:rPr>
          <w:rFonts w:asciiTheme="minorHAnsi" w:hAnsiTheme="minorHAnsi" w:cstheme="minorHAnsi"/>
          <w:i/>
        </w:rPr>
        <w:t>Population</w:t>
      </w:r>
    </w:p>
    <w:p w14:paraId="4872518B" w14:textId="77777777" w:rsidR="00442A8F" w:rsidRDefault="00E00A61" w:rsidP="00216926">
      <w:pPr>
        <w:spacing w:line="360" w:lineRule="auto"/>
        <w:rPr>
          <w:rFonts w:asciiTheme="minorHAnsi" w:hAnsiTheme="minorHAnsi" w:cstheme="minorHAnsi"/>
        </w:rPr>
      </w:pPr>
      <w:r w:rsidRPr="00216926">
        <w:rPr>
          <w:rFonts w:asciiTheme="minorHAnsi" w:hAnsiTheme="minorHAnsi" w:cstheme="minorHAnsi"/>
        </w:rPr>
        <w:t>Eligible participants were aged 18 or over, with treated hypertension</w:t>
      </w:r>
      <w:r w:rsidR="00353F68" w:rsidRPr="00216926">
        <w:rPr>
          <w:rFonts w:asciiTheme="minorHAnsi" w:hAnsiTheme="minorHAnsi" w:cstheme="minorHAnsi"/>
        </w:rPr>
        <w:t>,</w:t>
      </w:r>
      <w:r w:rsidRPr="00216926">
        <w:rPr>
          <w:rFonts w:asciiTheme="minorHAnsi" w:hAnsiTheme="minorHAnsi" w:cstheme="minorHAnsi"/>
        </w:rPr>
        <w:t xml:space="preserve"> a mean baseline BP reading (calculated from the second and third BP readings) of &gt;140/90 mmHg </w:t>
      </w:r>
      <w:r w:rsidR="00353F68" w:rsidRPr="00216926">
        <w:rPr>
          <w:rFonts w:asciiTheme="minorHAnsi" w:hAnsiTheme="minorHAnsi" w:cstheme="minorHAnsi"/>
        </w:rPr>
        <w:t>and taking no more than three antihypertensive medications</w:t>
      </w:r>
      <w:r w:rsidRPr="00216926">
        <w:rPr>
          <w:rFonts w:asciiTheme="minorHAnsi" w:hAnsiTheme="minorHAnsi" w:cstheme="minorHAnsi"/>
        </w:rPr>
        <w:t xml:space="preserve">. </w:t>
      </w:r>
      <w:r w:rsidR="00353F68" w:rsidRPr="00216926">
        <w:rPr>
          <w:rFonts w:asciiTheme="minorHAnsi" w:hAnsiTheme="minorHAnsi" w:cstheme="minorHAnsi"/>
        </w:rPr>
        <w:t>In order to use the digital intervention, they needed</w:t>
      </w:r>
      <w:r w:rsidR="00A45E6C">
        <w:rPr>
          <w:rFonts w:asciiTheme="minorHAnsi" w:hAnsiTheme="minorHAnsi" w:cstheme="minorHAnsi"/>
        </w:rPr>
        <w:t xml:space="preserve"> to be wil</w:t>
      </w:r>
      <w:r w:rsidR="00BC2041">
        <w:rPr>
          <w:rFonts w:asciiTheme="minorHAnsi" w:hAnsiTheme="minorHAnsi" w:cstheme="minorHAnsi"/>
        </w:rPr>
        <w:t>l</w:t>
      </w:r>
      <w:r w:rsidR="00A45E6C">
        <w:rPr>
          <w:rFonts w:asciiTheme="minorHAnsi" w:hAnsiTheme="minorHAnsi" w:cstheme="minorHAnsi"/>
        </w:rPr>
        <w:t>ing to self-monitor and have</w:t>
      </w:r>
      <w:r w:rsidR="00353F68" w:rsidRPr="00216926">
        <w:rPr>
          <w:rFonts w:asciiTheme="minorHAnsi" w:hAnsiTheme="minorHAnsi" w:cstheme="minorHAnsi"/>
        </w:rPr>
        <w:t xml:space="preserve"> </w:t>
      </w:r>
      <w:r w:rsidRPr="00216926">
        <w:rPr>
          <w:rFonts w:asciiTheme="minorHAnsi" w:hAnsiTheme="minorHAnsi" w:cstheme="minorHAnsi"/>
        </w:rPr>
        <w:t>access to the internet</w:t>
      </w:r>
      <w:r w:rsidR="00FA3AC3">
        <w:rPr>
          <w:rFonts w:asciiTheme="minorHAnsi" w:hAnsiTheme="minorHAnsi" w:cstheme="minorHAnsi"/>
        </w:rPr>
        <w:t xml:space="preserve"> (with support from a family member if needed)</w:t>
      </w:r>
      <w:r w:rsidRPr="00216926">
        <w:rPr>
          <w:rFonts w:asciiTheme="minorHAnsi" w:hAnsiTheme="minorHAnsi" w:cstheme="minorHAnsi"/>
        </w:rPr>
        <w:t xml:space="preserve">. </w:t>
      </w:r>
    </w:p>
    <w:p w14:paraId="3B0AD3D7" w14:textId="4FCEE37A" w:rsidR="00E00A61" w:rsidRPr="00216926" w:rsidRDefault="00353F68" w:rsidP="00216926">
      <w:pPr>
        <w:spacing w:line="360" w:lineRule="auto"/>
        <w:rPr>
          <w:rFonts w:asciiTheme="minorHAnsi" w:hAnsiTheme="minorHAnsi" w:cstheme="minorHAnsi"/>
        </w:rPr>
      </w:pPr>
      <w:r w:rsidRPr="00216926">
        <w:rPr>
          <w:rFonts w:asciiTheme="minorHAnsi" w:hAnsiTheme="minorHAnsi" w:cstheme="minorHAnsi"/>
        </w:rPr>
        <w:t xml:space="preserve">Exclusions included </w:t>
      </w:r>
      <w:r w:rsidR="00CA54A9">
        <w:rPr>
          <w:rFonts w:asciiTheme="minorHAnsi" w:hAnsiTheme="minorHAnsi" w:cstheme="minorHAnsi"/>
        </w:rPr>
        <w:t>BP</w:t>
      </w:r>
      <w:r w:rsidR="00E00A61" w:rsidRPr="00216926">
        <w:rPr>
          <w:rFonts w:asciiTheme="minorHAnsi" w:hAnsiTheme="minorHAnsi" w:cstheme="minorHAnsi"/>
        </w:rPr>
        <w:t xml:space="preserve"> </w:t>
      </w:r>
      <w:r w:rsidRPr="00216926">
        <w:rPr>
          <w:rFonts w:asciiTheme="minorHAnsi" w:hAnsiTheme="minorHAnsi" w:cstheme="minorHAnsi"/>
        </w:rPr>
        <w:t>&gt;</w:t>
      </w:r>
      <w:r w:rsidR="00E00A61" w:rsidRPr="00216926">
        <w:rPr>
          <w:rFonts w:asciiTheme="minorHAnsi" w:hAnsiTheme="minorHAnsi" w:cstheme="minorHAnsi"/>
        </w:rPr>
        <w:t xml:space="preserve">180/110 mm Hg, </w:t>
      </w:r>
      <w:r w:rsidR="007977AE">
        <w:rPr>
          <w:rFonts w:asciiTheme="minorHAnsi" w:hAnsiTheme="minorHAnsi" w:cstheme="minorHAnsi"/>
        </w:rPr>
        <w:t xml:space="preserve">atrial fibrillation, </w:t>
      </w:r>
      <w:r w:rsidR="00E00A61" w:rsidRPr="00216926">
        <w:rPr>
          <w:rFonts w:asciiTheme="minorHAnsi" w:hAnsiTheme="minorHAnsi" w:cstheme="minorHAnsi"/>
        </w:rPr>
        <w:t xml:space="preserve">hypertension not managed by </w:t>
      </w:r>
      <w:r w:rsidRPr="00216926">
        <w:rPr>
          <w:rFonts w:asciiTheme="minorHAnsi" w:hAnsiTheme="minorHAnsi" w:cstheme="minorHAnsi"/>
        </w:rPr>
        <w:t xml:space="preserve">their </w:t>
      </w:r>
      <w:r w:rsidR="000E6CB6">
        <w:rPr>
          <w:rFonts w:asciiTheme="minorHAnsi" w:hAnsiTheme="minorHAnsi" w:cstheme="minorHAnsi"/>
        </w:rPr>
        <w:t>General Practitioner (</w:t>
      </w:r>
      <w:r w:rsidRPr="00216926">
        <w:rPr>
          <w:rFonts w:asciiTheme="minorHAnsi" w:hAnsiTheme="minorHAnsi" w:cstheme="minorHAnsi"/>
        </w:rPr>
        <w:t>GP</w:t>
      </w:r>
      <w:r w:rsidR="000E6CB6">
        <w:rPr>
          <w:rFonts w:asciiTheme="minorHAnsi" w:hAnsiTheme="minorHAnsi" w:cstheme="minorHAnsi"/>
        </w:rPr>
        <w:t>)</w:t>
      </w:r>
      <w:r w:rsidR="00E00A61" w:rsidRPr="00216926">
        <w:rPr>
          <w:rFonts w:asciiTheme="minorHAnsi" w:hAnsiTheme="minorHAnsi" w:cstheme="minorHAnsi"/>
        </w:rPr>
        <w:t xml:space="preserve">, </w:t>
      </w:r>
      <w:r w:rsidR="000E6CB6">
        <w:rPr>
          <w:rFonts w:asciiTheme="minorHAnsi" w:hAnsiTheme="minorHAnsi" w:cstheme="minorHAnsi"/>
        </w:rPr>
        <w:t>chronic kidney disease</w:t>
      </w:r>
      <w:r w:rsidR="00E00A61" w:rsidRPr="00216926">
        <w:rPr>
          <w:rFonts w:asciiTheme="minorHAnsi" w:hAnsiTheme="minorHAnsi" w:cstheme="minorHAnsi"/>
        </w:rPr>
        <w:t xml:space="preserve"> stage 4-5, postural hypotension</w:t>
      </w:r>
      <w:r w:rsidR="00D61D5A">
        <w:rPr>
          <w:rFonts w:asciiTheme="minorHAnsi" w:hAnsiTheme="minorHAnsi" w:cstheme="minorHAnsi"/>
        </w:rPr>
        <w:t xml:space="preserve"> (&gt;20mmHg systolic drop)</w:t>
      </w:r>
      <w:r w:rsidR="00E00A61" w:rsidRPr="00216926">
        <w:rPr>
          <w:rFonts w:asciiTheme="minorHAnsi" w:hAnsiTheme="minorHAnsi" w:cstheme="minorHAnsi"/>
        </w:rPr>
        <w:t>, an acute cardiovascular event in the previous three months</w:t>
      </w:r>
      <w:r w:rsidR="007977AE">
        <w:rPr>
          <w:rFonts w:asciiTheme="minorHAnsi" w:hAnsiTheme="minorHAnsi" w:cstheme="minorHAnsi"/>
        </w:rPr>
        <w:t xml:space="preserve">, </w:t>
      </w:r>
      <w:r w:rsidR="007977AE" w:rsidRPr="00216926">
        <w:rPr>
          <w:rFonts w:asciiTheme="minorHAnsi" w:hAnsiTheme="minorHAnsi" w:cstheme="minorHAnsi"/>
        </w:rPr>
        <w:t xml:space="preserve">terminal disease or other condition which in the opinion of their GP made </w:t>
      </w:r>
      <w:r w:rsidR="0090192C">
        <w:rPr>
          <w:rFonts w:asciiTheme="minorHAnsi" w:hAnsiTheme="minorHAnsi" w:cstheme="minorHAnsi"/>
        </w:rPr>
        <w:t>participation</w:t>
      </w:r>
      <w:r w:rsidR="0090192C" w:rsidRPr="00216926">
        <w:rPr>
          <w:rFonts w:asciiTheme="minorHAnsi" w:hAnsiTheme="minorHAnsi" w:cstheme="minorHAnsi"/>
        </w:rPr>
        <w:t xml:space="preserve"> </w:t>
      </w:r>
      <w:r w:rsidR="007977AE" w:rsidRPr="00216926">
        <w:rPr>
          <w:rFonts w:asciiTheme="minorHAnsi" w:hAnsiTheme="minorHAnsi" w:cstheme="minorHAnsi"/>
        </w:rPr>
        <w:t>inappropriate</w:t>
      </w:r>
      <w:r w:rsidRPr="00216926">
        <w:rPr>
          <w:rFonts w:asciiTheme="minorHAnsi" w:hAnsiTheme="minorHAnsi" w:cstheme="minorHAnsi"/>
        </w:rPr>
        <w:t>.</w:t>
      </w:r>
      <w:r w:rsidR="00E00A61" w:rsidRPr="00216926">
        <w:rPr>
          <w:rFonts w:asciiTheme="minorHAnsi" w:hAnsiTheme="minorHAnsi" w:cstheme="minorHAnsi"/>
        </w:rPr>
        <w:t xml:space="preserve"> </w:t>
      </w:r>
    </w:p>
    <w:p w14:paraId="0879D6D8" w14:textId="77777777" w:rsidR="007977AE" w:rsidRDefault="007977AE" w:rsidP="00216926">
      <w:pPr>
        <w:spacing w:line="360" w:lineRule="auto"/>
        <w:rPr>
          <w:rFonts w:asciiTheme="minorHAnsi" w:hAnsiTheme="minorHAnsi" w:cstheme="minorHAnsi"/>
          <w:i/>
        </w:rPr>
      </w:pPr>
    </w:p>
    <w:p w14:paraId="296DB9EC" w14:textId="6D12E220" w:rsidR="00E00A61" w:rsidRPr="00216926" w:rsidRDefault="00E00A61" w:rsidP="00216926">
      <w:pPr>
        <w:spacing w:line="360" w:lineRule="auto"/>
        <w:rPr>
          <w:rFonts w:asciiTheme="minorHAnsi" w:hAnsiTheme="minorHAnsi" w:cstheme="minorHAnsi"/>
          <w:i/>
        </w:rPr>
      </w:pPr>
      <w:r w:rsidRPr="00216926">
        <w:rPr>
          <w:rFonts w:asciiTheme="minorHAnsi" w:hAnsiTheme="minorHAnsi" w:cstheme="minorHAnsi"/>
          <w:i/>
        </w:rPr>
        <w:t>Procedure</w:t>
      </w:r>
    </w:p>
    <w:p w14:paraId="71824BE7" w14:textId="3C396442" w:rsidR="008E05C4" w:rsidRPr="00216926" w:rsidRDefault="009F086A" w:rsidP="00216926">
      <w:pPr>
        <w:spacing w:line="360" w:lineRule="auto"/>
        <w:rPr>
          <w:rFonts w:asciiTheme="minorHAnsi" w:hAnsiTheme="minorHAnsi" w:cstheme="minorHAnsi"/>
        </w:rPr>
      </w:pPr>
      <w:r>
        <w:rPr>
          <w:rFonts w:asciiTheme="minorHAnsi" w:hAnsiTheme="minorHAnsi" w:cstheme="minorHAnsi"/>
        </w:rPr>
        <w:t xml:space="preserve">Practices were recruited from the </w:t>
      </w:r>
      <w:r w:rsidR="005A17C7">
        <w:rPr>
          <w:rFonts w:asciiTheme="minorHAnsi" w:hAnsiTheme="minorHAnsi" w:cstheme="minorHAnsi"/>
        </w:rPr>
        <w:t xml:space="preserve">National Institute for Health Research </w:t>
      </w:r>
      <w:r>
        <w:rPr>
          <w:rFonts w:asciiTheme="minorHAnsi" w:hAnsiTheme="minorHAnsi" w:cstheme="minorHAnsi"/>
        </w:rPr>
        <w:t>Clinical Research Network (</w:t>
      </w:r>
      <w:hyperlink r:id="rId8" w:history="1">
        <w:r w:rsidRPr="00120512">
          <w:rPr>
            <w:rStyle w:val="Hyperlink"/>
            <w:rFonts w:asciiTheme="minorHAnsi" w:hAnsiTheme="minorHAnsi" w:cstheme="minorHAnsi"/>
          </w:rPr>
          <w:t>https://www.nihr.ac.uk/explore-nihr/support/clinical-research-network.htm</w:t>
        </w:r>
      </w:hyperlink>
      <w:r>
        <w:rPr>
          <w:rFonts w:asciiTheme="minorHAnsi" w:hAnsiTheme="minorHAnsi" w:cstheme="minorHAnsi"/>
        </w:rPr>
        <w:t xml:space="preserve">). </w:t>
      </w:r>
      <w:r w:rsidR="00353F68" w:rsidRPr="00216926">
        <w:rPr>
          <w:rFonts w:asciiTheme="minorHAnsi" w:hAnsiTheme="minorHAnsi" w:cstheme="minorHAnsi"/>
        </w:rPr>
        <w:t>Eligible participants were identified from</w:t>
      </w:r>
      <w:r w:rsidR="008E5A47">
        <w:rPr>
          <w:rFonts w:asciiTheme="minorHAnsi" w:hAnsiTheme="minorHAnsi" w:cstheme="minorHAnsi"/>
        </w:rPr>
        <w:t xml:space="preserve"> clinical codes within</w:t>
      </w:r>
      <w:r w:rsidR="00353F68" w:rsidRPr="00216926">
        <w:rPr>
          <w:rFonts w:asciiTheme="minorHAnsi" w:hAnsiTheme="minorHAnsi" w:cstheme="minorHAnsi"/>
        </w:rPr>
        <w:t xml:space="preserve"> the electronic health records of collaborating general practices and invited to attend a baseline clinic to </w:t>
      </w:r>
      <w:r w:rsidR="0090192C">
        <w:rPr>
          <w:rFonts w:asciiTheme="minorHAnsi" w:hAnsiTheme="minorHAnsi" w:cstheme="minorHAnsi"/>
        </w:rPr>
        <w:t>learn about the study,</w:t>
      </w:r>
      <w:r w:rsidR="00353F68" w:rsidRPr="00216926">
        <w:rPr>
          <w:rFonts w:asciiTheme="minorHAnsi" w:hAnsiTheme="minorHAnsi" w:cstheme="minorHAnsi"/>
        </w:rPr>
        <w:t xml:space="preserve"> establish eligibility, take consent</w:t>
      </w:r>
      <w:r w:rsidR="008E05C4" w:rsidRPr="00216926">
        <w:rPr>
          <w:rFonts w:asciiTheme="minorHAnsi" w:hAnsiTheme="minorHAnsi" w:cstheme="minorHAnsi"/>
        </w:rPr>
        <w:t xml:space="preserve"> </w:t>
      </w:r>
      <w:r w:rsidR="0090192C">
        <w:rPr>
          <w:rFonts w:asciiTheme="minorHAnsi" w:hAnsiTheme="minorHAnsi" w:cstheme="minorHAnsi"/>
        </w:rPr>
        <w:t>from individuals who wished to participate,</w:t>
      </w:r>
      <w:r w:rsidR="008E05C4" w:rsidRPr="00216926">
        <w:rPr>
          <w:rFonts w:asciiTheme="minorHAnsi" w:hAnsiTheme="minorHAnsi" w:cstheme="minorHAnsi"/>
        </w:rPr>
        <w:t xml:space="preserve"> and</w:t>
      </w:r>
      <w:r w:rsidR="00353F68" w:rsidRPr="00216926">
        <w:rPr>
          <w:rFonts w:asciiTheme="minorHAnsi" w:hAnsiTheme="minorHAnsi" w:cstheme="minorHAnsi"/>
        </w:rPr>
        <w:t xml:space="preserve"> collect baseline </w:t>
      </w:r>
      <w:r w:rsidR="00471604" w:rsidRPr="00216926">
        <w:rPr>
          <w:rFonts w:asciiTheme="minorHAnsi" w:hAnsiTheme="minorHAnsi" w:cstheme="minorHAnsi"/>
        </w:rPr>
        <w:t xml:space="preserve">clinical </w:t>
      </w:r>
      <w:r w:rsidR="00353F68" w:rsidRPr="00216926">
        <w:rPr>
          <w:rFonts w:asciiTheme="minorHAnsi" w:hAnsiTheme="minorHAnsi" w:cstheme="minorHAnsi"/>
        </w:rPr>
        <w:t>data</w:t>
      </w:r>
      <w:r w:rsidR="00353F68" w:rsidRPr="00661392">
        <w:rPr>
          <w:rFonts w:asciiTheme="minorHAnsi" w:hAnsiTheme="minorHAnsi" w:cstheme="minorHAnsi"/>
        </w:rPr>
        <w:t xml:space="preserve">. </w:t>
      </w:r>
      <w:r w:rsidR="00353F68" w:rsidRPr="00F76E1C">
        <w:rPr>
          <w:rFonts w:asciiTheme="minorHAnsi" w:hAnsiTheme="minorHAnsi" w:cstheme="minorHAnsi"/>
        </w:rPr>
        <w:t xml:space="preserve">Individuals not wanting to take part </w:t>
      </w:r>
      <w:r w:rsidR="00D61D5A">
        <w:rPr>
          <w:rFonts w:asciiTheme="minorHAnsi" w:hAnsiTheme="minorHAnsi" w:cstheme="minorHAnsi"/>
        </w:rPr>
        <w:t>could optionally complete</w:t>
      </w:r>
      <w:r w:rsidR="00535230">
        <w:rPr>
          <w:rFonts w:asciiTheme="minorHAnsi" w:hAnsiTheme="minorHAnsi" w:cstheme="minorHAnsi"/>
        </w:rPr>
        <w:t xml:space="preserve"> </w:t>
      </w:r>
      <w:r w:rsidR="00D61D5A">
        <w:rPr>
          <w:rFonts w:asciiTheme="minorHAnsi" w:hAnsiTheme="minorHAnsi" w:cstheme="minorHAnsi"/>
        </w:rPr>
        <w:t>a form detailing their reasons</w:t>
      </w:r>
      <w:r w:rsidR="00353F68" w:rsidRPr="00F76E1C">
        <w:rPr>
          <w:rFonts w:asciiTheme="minorHAnsi" w:hAnsiTheme="minorHAnsi" w:cstheme="minorHAnsi"/>
        </w:rPr>
        <w:t>.</w:t>
      </w:r>
      <w:r w:rsidR="00353F68" w:rsidRPr="00661392">
        <w:rPr>
          <w:rFonts w:asciiTheme="minorHAnsi" w:hAnsiTheme="minorHAnsi" w:cstheme="minorHAnsi"/>
        </w:rPr>
        <w:t xml:space="preserve"> Blood</w:t>
      </w:r>
      <w:r w:rsidR="00353F68" w:rsidRPr="00216926">
        <w:rPr>
          <w:rFonts w:asciiTheme="minorHAnsi" w:hAnsiTheme="minorHAnsi" w:cstheme="minorHAnsi"/>
        </w:rPr>
        <w:t xml:space="preserve"> pressure was </w:t>
      </w:r>
      <w:r w:rsidR="008E05C4" w:rsidRPr="00216926">
        <w:rPr>
          <w:rFonts w:asciiTheme="minorHAnsi" w:hAnsiTheme="minorHAnsi" w:cstheme="minorHAnsi"/>
        </w:rPr>
        <w:t>measured</w:t>
      </w:r>
      <w:r w:rsidR="004A5EE5">
        <w:rPr>
          <w:rFonts w:asciiTheme="minorHAnsi" w:hAnsiTheme="minorHAnsi" w:cstheme="minorHAnsi"/>
        </w:rPr>
        <w:t xml:space="preserve"> by a study nurse</w:t>
      </w:r>
      <w:r w:rsidR="008E05C4" w:rsidRPr="00216926">
        <w:rPr>
          <w:rFonts w:asciiTheme="minorHAnsi" w:hAnsiTheme="minorHAnsi" w:cstheme="minorHAnsi"/>
        </w:rPr>
        <w:t xml:space="preserve"> in a standardised manner after five minutes rest with a validated electronic automated sphygmomanometer (BP TRU BPM 200).</w:t>
      </w:r>
      <w:r w:rsidR="00A45E6C">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&lt;EndNote&gt;&lt;Cite&gt;&lt;Author&gt;Mattu&lt;/Author&gt;&lt;Year&gt;2004&lt;/Year&gt;&lt;RecNum&gt;429&lt;/RecNum&gt;&lt;DisplayText&gt;&lt;style face="superscript"&gt;15&lt;/style&gt;&lt;/DisplayText&gt;&lt;record&gt;&lt;rec-number&gt;429&lt;/rec-number&gt;&lt;foreign-keys&gt;&lt;key app="EN" db-id="5xdtessx8prz9rerev3xdew7f5s0rad9fwwt" timestamp="1570891504"&gt;429&lt;/key&gt;&lt;/foreign-keys&gt;&lt;ref-type name="Journal Article"&gt;17&lt;/ref-type&gt;&lt;contributors&gt;&lt;authors&gt;&lt;author&gt;Mattu, G. S.&lt;/author&gt;&lt;author&gt;Heran, B. S.&lt;/author&gt;&lt;author&gt;Wright, J. M.&lt;/author&gt;&lt;/authors&gt;&lt;/contributors&gt;&lt;auth-address&gt;Department of Pharmacology &amp;amp; Therapeutics, University of British Columbia, Vancouver, BC, Canada&lt;/auth-address&gt;&lt;titles&gt;&lt;title&gt;Overall accuracy of the BpTRU--an automated electronic blood pressure device&lt;/title&gt;&lt;secondary-title&gt;Blood Press Monit.&lt;/secondary-title&gt;&lt;/titles&gt;&lt;periodical&gt;&lt;full-title&gt;Blood Press Monit.&lt;/full-title&gt;&lt;/periodical&gt;&lt;pages&gt;47-52&lt;/pages&gt;&lt;volume&gt;9&lt;/volume&gt;&lt;number&gt;1&lt;/number&gt;&lt;reprint-edition&gt;NOT IN FILE&lt;/reprint-edition&gt;&lt;keywords&gt;&lt;keyword&gt;A&lt;/keyword&gt;&lt;keyword&gt;Adolescent&lt;/keyword&gt;&lt;keyword&gt;Adult&lt;/keyword&gt;&lt;keyword&gt;Age Factors&lt;/keyword&gt;&lt;keyword&gt;Article&lt;/keyword&gt;&lt;keyword&gt;Automation&lt;/keyword&gt;&lt;keyword&gt;blood&lt;/keyword&gt;&lt;keyword&gt;Blood Pressure&lt;/keyword&gt;&lt;keyword&gt;Blood Pressure Determination&lt;/keyword&gt;&lt;keyword&gt;Blood Pressure Monitoring&lt;/keyword&gt;&lt;keyword&gt;Blood Pressure Monitors&lt;/keyword&gt;&lt;keyword&gt;Canada&lt;/keyword&gt;&lt;keyword&gt;Child&lt;/keyword&gt;&lt;keyword&gt;Child,Preschool&lt;/keyword&gt;&lt;keyword&gt;Comparative Study&lt;/keyword&gt;&lt;keyword&gt;Evaluation Studies&lt;/keyword&gt;&lt;keyword&gt;General&lt;/keyword&gt;&lt;keyword&gt;Ha&lt;/keyword&gt;&lt;keyword&gt;Humans&lt;/keyword&gt;&lt;keyword&gt;instrumentation&lt;/keyword&gt;&lt;keyword&gt;mean&lt;/keyword&gt;&lt;keyword&gt;Medical&lt;/keyword&gt;&lt;keyword&gt;Mercury&lt;/keyword&gt;&lt;keyword&gt;method&lt;/keyword&gt;&lt;keyword&gt;methods&lt;/keyword&gt;&lt;keyword&gt;pharmacology&lt;/keyword&gt;&lt;keyword&gt;POPULATION&lt;/keyword&gt;&lt;keyword&gt;Reproducibility of Results&lt;/keyword&gt;&lt;keyword&gt;Sphygmomanometers&lt;/keyword&gt;&lt;keyword&gt;standards&lt;/keyword&gt;&lt;keyword&gt;Therapeutics&lt;/keyword&gt;&lt;keyword&gt;Universities&lt;/keyword&gt;&lt;/keywords&gt;&lt;dates&gt;&lt;year&gt;2004&lt;/year&gt;&lt;/dates&gt;&lt;urls&gt;&lt;related-urls&gt;&lt;url&gt;PM:15021078&lt;/url&gt;&lt;/related-urls&gt;&lt;/urls&gt;&lt;/record&gt;&lt;/Cite&gt;&lt;/EndNote&gt;</w:instrText>
      </w:r>
      <w:r w:rsidR="00A45E6C">
        <w:rPr>
          <w:rFonts w:asciiTheme="minorHAnsi" w:hAnsiTheme="minorHAnsi" w:cstheme="minorHAnsi"/>
        </w:rPr>
        <w:fldChar w:fldCharType="separate"/>
      </w:r>
      <w:r w:rsidR="00FA6FCC" w:rsidRPr="00FA6FCC">
        <w:rPr>
          <w:rFonts w:asciiTheme="minorHAnsi" w:hAnsiTheme="minorHAnsi" w:cstheme="minorHAnsi"/>
          <w:noProof/>
          <w:vertAlign w:val="superscript"/>
        </w:rPr>
        <w:t>15</w:t>
      </w:r>
      <w:r w:rsidR="00A45E6C">
        <w:rPr>
          <w:rFonts w:asciiTheme="minorHAnsi" w:hAnsiTheme="minorHAnsi" w:cstheme="minorHAnsi"/>
        </w:rPr>
        <w:fldChar w:fldCharType="end"/>
      </w:r>
      <w:r w:rsidR="008E05C4" w:rsidRPr="00216926">
        <w:rPr>
          <w:rFonts w:asciiTheme="minorHAnsi" w:hAnsiTheme="minorHAnsi" w:cstheme="minorHAnsi"/>
        </w:rPr>
        <w:t xml:space="preserve"> Six </w:t>
      </w:r>
      <w:r w:rsidR="00CA54A9">
        <w:rPr>
          <w:rFonts w:asciiTheme="minorHAnsi" w:hAnsiTheme="minorHAnsi" w:cstheme="minorHAnsi"/>
        </w:rPr>
        <w:t>BP</w:t>
      </w:r>
      <w:r w:rsidR="008E05C4" w:rsidRPr="00216926">
        <w:rPr>
          <w:rFonts w:asciiTheme="minorHAnsi" w:hAnsiTheme="minorHAnsi" w:cstheme="minorHAnsi"/>
        </w:rPr>
        <w:t xml:space="preserve"> readings were taken at intervals of one minute.</w:t>
      </w:r>
      <w:r w:rsidR="00471604" w:rsidRPr="00216926">
        <w:rPr>
          <w:rFonts w:asciiTheme="minorHAnsi" w:hAnsiTheme="minorHAnsi" w:cstheme="minorHAnsi"/>
        </w:rPr>
        <w:t xml:space="preserve"> Participant questionnaires were completed </w:t>
      </w:r>
      <w:r w:rsidR="00D61D5A">
        <w:rPr>
          <w:rFonts w:asciiTheme="minorHAnsi" w:hAnsiTheme="minorHAnsi" w:cstheme="minorHAnsi"/>
        </w:rPr>
        <w:t>online</w:t>
      </w:r>
      <w:r w:rsidR="0080230C">
        <w:rPr>
          <w:rFonts w:asciiTheme="minorHAnsi" w:hAnsiTheme="minorHAnsi" w:cstheme="minorHAnsi"/>
        </w:rPr>
        <w:t xml:space="preserve"> by all participants</w:t>
      </w:r>
      <w:r w:rsidR="00471604" w:rsidRPr="00216926">
        <w:rPr>
          <w:rFonts w:asciiTheme="minorHAnsi" w:hAnsiTheme="minorHAnsi" w:cstheme="minorHAnsi"/>
        </w:rPr>
        <w:t xml:space="preserve">. </w:t>
      </w:r>
    </w:p>
    <w:p w14:paraId="44E04772" w14:textId="77777777" w:rsidR="00135047" w:rsidRDefault="00135047" w:rsidP="00216926">
      <w:pPr>
        <w:spacing w:line="360" w:lineRule="auto"/>
        <w:rPr>
          <w:rFonts w:asciiTheme="minorHAnsi" w:hAnsiTheme="minorHAnsi" w:cstheme="minorHAnsi"/>
        </w:rPr>
      </w:pPr>
    </w:p>
    <w:p w14:paraId="2EA6CD76" w14:textId="214E0696" w:rsidR="00353F68" w:rsidRDefault="008E05C4" w:rsidP="00216926">
      <w:pPr>
        <w:spacing w:line="360" w:lineRule="auto"/>
        <w:rPr>
          <w:rFonts w:asciiTheme="minorHAnsi" w:hAnsiTheme="minorHAnsi" w:cstheme="minorHAnsi"/>
        </w:rPr>
      </w:pPr>
      <w:r w:rsidRPr="00216926">
        <w:rPr>
          <w:rFonts w:asciiTheme="minorHAnsi" w:hAnsiTheme="minorHAnsi" w:cstheme="minorHAnsi"/>
        </w:rPr>
        <w:t xml:space="preserve">Following </w:t>
      </w:r>
      <w:r w:rsidR="008C519C">
        <w:rPr>
          <w:rFonts w:asciiTheme="minorHAnsi" w:hAnsiTheme="minorHAnsi" w:cstheme="minorHAnsi"/>
        </w:rPr>
        <w:t xml:space="preserve">informed </w:t>
      </w:r>
      <w:r w:rsidRPr="00216926">
        <w:rPr>
          <w:rFonts w:asciiTheme="minorHAnsi" w:hAnsiTheme="minorHAnsi" w:cstheme="minorHAnsi"/>
        </w:rPr>
        <w:t>consent and baseline data collection, eligible p</w:t>
      </w:r>
      <w:r w:rsidR="00353F68" w:rsidRPr="00216926">
        <w:rPr>
          <w:rFonts w:asciiTheme="minorHAnsi" w:hAnsiTheme="minorHAnsi" w:cstheme="minorHAnsi"/>
        </w:rPr>
        <w:t>articipants were randomised</w:t>
      </w:r>
      <w:r w:rsidR="008B6ECB" w:rsidRPr="00216926">
        <w:rPr>
          <w:rFonts w:asciiTheme="minorHAnsi" w:hAnsiTheme="minorHAnsi" w:cstheme="minorHAnsi"/>
        </w:rPr>
        <w:t xml:space="preserve"> using </w:t>
      </w:r>
      <w:r w:rsidR="00295C6A">
        <w:rPr>
          <w:rFonts w:asciiTheme="minorHAnsi" w:hAnsiTheme="minorHAnsi" w:cstheme="minorHAnsi"/>
        </w:rPr>
        <w:t>an</w:t>
      </w:r>
      <w:r w:rsidR="00295C6A" w:rsidRPr="00216926">
        <w:rPr>
          <w:rFonts w:asciiTheme="minorHAnsi" w:hAnsiTheme="minorHAnsi" w:cstheme="minorHAnsi"/>
        </w:rPr>
        <w:t xml:space="preserve"> </w:t>
      </w:r>
      <w:r w:rsidR="008B6ECB" w:rsidRPr="00216926">
        <w:rPr>
          <w:rFonts w:asciiTheme="minorHAnsi" w:hAnsiTheme="minorHAnsi" w:cstheme="minorHAnsi"/>
        </w:rPr>
        <w:t>online system</w:t>
      </w:r>
      <w:r w:rsidR="00353F68" w:rsidRPr="00216926">
        <w:rPr>
          <w:rFonts w:asciiTheme="minorHAnsi" w:hAnsiTheme="minorHAnsi" w:cstheme="minorHAnsi"/>
        </w:rPr>
        <w:t xml:space="preserve"> </w:t>
      </w:r>
      <w:r w:rsidR="00A74427">
        <w:rPr>
          <w:rFonts w:asciiTheme="minorHAnsi" w:hAnsiTheme="minorHAnsi" w:cstheme="minorHAnsi"/>
        </w:rPr>
        <w:t>(</w:t>
      </w:r>
      <w:hyperlink r:id="rId9" w:history="1">
        <w:r w:rsidR="00A74427" w:rsidRPr="00D83126">
          <w:rPr>
            <w:rStyle w:val="Hyperlink"/>
            <w:rFonts w:asciiTheme="minorHAnsi" w:hAnsiTheme="minorHAnsi" w:cstheme="minorHAnsi"/>
          </w:rPr>
          <w:t>https://www.lifeguideonline.org</w:t>
        </w:r>
      </w:hyperlink>
      <w:r w:rsidR="00A74427">
        <w:rPr>
          <w:rFonts w:asciiTheme="minorHAnsi" w:hAnsiTheme="minorHAnsi" w:cstheme="minorHAnsi"/>
        </w:rPr>
        <w:t xml:space="preserve">) </w:t>
      </w:r>
      <w:r w:rsidR="00353F68" w:rsidRPr="00216926">
        <w:rPr>
          <w:rFonts w:asciiTheme="minorHAnsi" w:hAnsiTheme="minorHAnsi" w:cstheme="minorHAnsi"/>
        </w:rPr>
        <w:t xml:space="preserve">in a 1:1 ratio to </w:t>
      </w:r>
      <w:r w:rsidR="00353F68" w:rsidRPr="00216926">
        <w:rPr>
          <w:rFonts w:asciiTheme="minorHAnsi" w:hAnsiTheme="minorHAnsi" w:cstheme="minorHAnsi"/>
        </w:rPr>
        <w:lastRenderedPageBreak/>
        <w:t xml:space="preserve">receive either usual care or the HOME BP intervention with optional nurse support. Minimisation factors were participants’ baseline systolic </w:t>
      </w:r>
      <w:r w:rsidR="00CA54A9">
        <w:rPr>
          <w:rFonts w:asciiTheme="minorHAnsi" w:hAnsiTheme="minorHAnsi" w:cstheme="minorHAnsi"/>
        </w:rPr>
        <w:t>BP</w:t>
      </w:r>
      <w:r w:rsidR="00353F68" w:rsidRPr="00216926">
        <w:rPr>
          <w:rFonts w:asciiTheme="minorHAnsi" w:hAnsiTheme="minorHAnsi" w:cstheme="minorHAnsi"/>
        </w:rPr>
        <w:t xml:space="preserve">, age, diabetes status and practice. </w:t>
      </w:r>
      <w:r w:rsidR="008B6ECB" w:rsidRPr="00216926">
        <w:rPr>
          <w:rFonts w:asciiTheme="minorHAnsi" w:hAnsiTheme="minorHAnsi" w:cstheme="minorHAnsi"/>
        </w:rPr>
        <w:t>Practice staff were notified of patient group allocation by email.</w:t>
      </w:r>
    </w:p>
    <w:p w14:paraId="797B9738" w14:textId="77777777" w:rsidR="00135047" w:rsidRPr="00216926" w:rsidRDefault="00135047" w:rsidP="00216926">
      <w:pPr>
        <w:spacing w:line="360" w:lineRule="auto"/>
        <w:rPr>
          <w:rFonts w:asciiTheme="minorHAnsi" w:hAnsiTheme="minorHAnsi" w:cstheme="minorHAnsi"/>
        </w:rPr>
      </w:pPr>
    </w:p>
    <w:p w14:paraId="0A0FA6FC" w14:textId="75695824" w:rsidR="00D75FF5" w:rsidRDefault="00BC7476" w:rsidP="00216926">
      <w:pPr>
        <w:spacing w:line="360" w:lineRule="auto"/>
        <w:rPr>
          <w:rFonts w:asciiTheme="minorHAnsi" w:hAnsiTheme="minorHAnsi" w:cstheme="minorHAnsi"/>
        </w:rPr>
      </w:pPr>
      <w:r w:rsidRPr="00216926">
        <w:rPr>
          <w:rFonts w:asciiTheme="minorHAnsi" w:hAnsiTheme="minorHAnsi" w:cstheme="minorHAnsi"/>
        </w:rPr>
        <w:t>Following randomisation, all patients receive</w:t>
      </w:r>
      <w:r w:rsidR="008B6ECB" w:rsidRPr="00216926">
        <w:rPr>
          <w:rFonts w:asciiTheme="minorHAnsi" w:hAnsiTheme="minorHAnsi" w:cstheme="minorHAnsi"/>
        </w:rPr>
        <w:t>d</w:t>
      </w:r>
      <w:r w:rsidRPr="00216926">
        <w:rPr>
          <w:rFonts w:asciiTheme="minorHAnsi" w:hAnsiTheme="minorHAnsi" w:cstheme="minorHAnsi"/>
        </w:rPr>
        <w:t xml:space="preserve"> a </w:t>
      </w:r>
      <w:r w:rsidR="00CA54A9">
        <w:rPr>
          <w:rFonts w:asciiTheme="minorHAnsi" w:hAnsiTheme="minorHAnsi" w:cstheme="minorHAnsi"/>
        </w:rPr>
        <w:t>BP</w:t>
      </w:r>
      <w:r w:rsidRPr="00216926">
        <w:rPr>
          <w:rFonts w:asciiTheme="minorHAnsi" w:hAnsiTheme="minorHAnsi" w:cstheme="minorHAnsi"/>
        </w:rPr>
        <w:t xml:space="preserve"> medication </w:t>
      </w:r>
      <w:r w:rsidR="006C6C96" w:rsidRPr="00216926">
        <w:rPr>
          <w:rFonts w:asciiTheme="minorHAnsi" w:hAnsiTheme="minorHAnsi" w:cstheme="minorHAnsi"/>
        </w:rPr>
        <w:t xml:space="preserve">review </w:t>
      </w:r>
      <w:r w:rsidR="008B6ECB" w:rsidRPr="00216926">
        <w:rPr>
          <w:rFonts w:asciiTheme="minorHAnsi" w:hAnsiTheme="minorHAnsi" w:cstheme="minorHAnsi"/>
        </w:rPr>
        <w:t>from either a</w:t>
      </w:r>
      <w:r w:rsidRPr="00216926">
        <w:rPr>
          <w:rFonts w:asciiTheme="minorHAnsi" w:hAnsiTheme="minorHAnsi" w:cstheme="minorHAnsi"/>
        </w:rPr>
        <w:t xml:space="preserve"> GP or nurse prescriber</w:t>
      </w:r>
      <w:r w:rsidR="008B6ECB" w:rsidRPr="00216926">
        <w:rPr>
          <w:rFonts w:asciiTheme="minorHAnsi" w:hAnsiTheme="minorHAnsi" w:cstheme="minorHAnsi"/>
        </w:rPr>
        <w:t xml:space="preserve"> (“prescribers”). </w:t>
      </w:r>
      <w:r w:rsidRPr="00216926">
        <w:rPr>
          <w:rFonts w:asciiTheme="minorHAnsi" w:hAnsiTheme="minorHAnsi" w:cstheme="minorHAnsi"/>
        </w:rPr>
        <w:t xml:space="preserve">For patients allocated to the intervention group, prescribers </w:t>
      </w:r>
      <w:r w:rsidR="008B6ECB" w:rsidRPr="00216926">
        <w:rPr>
          <w:rFonts w:asciiTheme="minorHAnsi" w:hAnsiTheme="minorHAnsi" w:cstheme="minorHAnsi"/>
        </w:rPr>
        <w:t>were</w:t>
      </w:r>
      <w:r w:rsidRPr="00216926">
        <w:rPr>
          <w:rFonts w:asciiTheme="minorHAnsi" w:hAnsiTheme="minorHAnsi" w:cstheme="minorHAnsi"/>
        </w:rPr>
        <w:t xml:space="preserve"> asked to select and agree an individualised medication titration plan (including three potential medication changes should BP remain above target).</w:t>
      </w:r>
      <w:r w:rsidR="00DB33F7">
        <w:rPr>
          <w:rFonts w:asciiTheme="minorHAnsi" w:hAnsiTheme="minorHAnsi" w:cstheme="minorHAnsi"/>
        </w:rPr>
        <w:fldChar w:fldCharType="begin">
          <w:fldData xml:space="preserve">PEVuZE5vdGU+PENpdGU+PEF1dGhvcj5NY01hbnVzPC9BdXRob3I+PFllYXI+MjAxNDwvWWVhcj48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PEVuZE5vdGU+PENpdGU+PEF1dGhvcj5NY01hbnVzPC9BdXRob3I+PFllYXI+MjAxNDwvWWVhcj48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DB33F7">
        <w:rPr>
          <w:rFonts w:asciiTheme="minorHAnsi" w:hAnsiTheme="minorHAnsi" w:cstheme="minorHAnsi"/>
        </w:rPr>
      </w:r>
      <w:r w:rsidR="00DB33F7">
        <w:rPr>
          <w:rFonts w:asciiTheme="minorHAnsi" w:hAnsiTheme="minorHAnsi" w:cstheme="minorHAnsi"/>
        </w:rPr>
        <w:fldChar w:fldCharType="separate"/>
      </w:r>
      <w:r w:rsidR="00FA6FCC" w:rsidRPr="00FA6FCC">
        <w:rPr>
          <w:rFonts w:asciiTheme="minorHAnsi" w:hAnsiTheme="minorHAnsi" w:cstheme="minorHAnsi"/>
          <w:noProof/>
          <w:vertAlign w:val="superscript"/>
        </w:rPr>
        <w:t>10</w:t>
      </w:r>
      <w:r w:rsidR="00DB33F7">
        <w:rPr>
          <w:rFonts w:asciiTheme="minorHAnsi" w:hAnsiTheme="minorHAnsi" w:cstheme="minorHAnsi"/>
        </w:rPr>
        <w:fldChar w:fldCharType="end"/>
      </w:r>
      <w:r w:rsidRPr="00216926">
        <w:rPr>
          <w:rFonts w:asciiTheme="minorHAnsi" w:hAnsiTheme="minorHAnsi" w:cstheme="minorHAnsi"/>
        </w:rPr>
        <w:t xml:space="preserve"> </w:t>
      </w:r>
      <w:r w:rsidR="00D75FF5">
        <w:rPr>
          <w:rFonts w:asciiTheme="minorHAnsi" w:hAnsiTheme="minorHAnsi" w:cstheme="minorHAnsi"/>
        </w:rPr>
        <w:t>Participating clinicians were given information regarding NICE guidance within the HOME BP intervention but were not asked to follow set algorithms for medication.</w:t>
      </w:r>
    </w:p>
    <w:p w14:paraId="7B501EF0" w14:textId="77777777" w:rsidR="0080230C" w:rsidRPr="00216926" w:rsidRDefault="0080230C" w:rsidP="00216926">
      <w:pPr>
        <w:spacing w:line="360" w:lineRule="auto"/>
        <w:rPr>
          <w:rFonts w:asciiTheme="minorHAnsi" w:hAnsiTheme="minorHAnsi" w:cstheme="minorHAnsi"/>
        </w:rPr>
      </w:pPr>
    </w:p>
    <w:p w14:paraId="35C259CF" w14:textId="1C2B1CD7" w:rsidR="008E05C4" w:rsidRDefault="00BC7476" w:rsidP="0091062B">
      <w:pPr>
        <w:spacing w:line="360" w:lineRule="auto"/>
        <w:rPr>
          <w:rFonts w:asciiTheme="minorHAnsi" w:hAnsiTheme="minorHAnsi" w:cstheme="minorHAnsi"/>
        </w:rPr>
      </w:pPr>
      <w:r w:rsidRPr="00216926">
        <w:rPr>
          <w:rFonts w:asciiTheme="minorHAnsi" w:hAnsiTheme="minorHAnsi" w:cstheme="minorHAnsi"/>
        </w:rPr>
        <w:t xml:space="preserve">At 6- and 12-months after randomisation, </w:t>
      </w:r>
      <w:r w:rsidR="00471604" w:rsidRPr="00216926">
        <w:rPr>
          <w:rFonts w:asciiTheme="minorHAnsi" w:hAnsiTheme="minorHAnsi" w:cstheme="minorHAnsi"/>
        </w:rPr>
        <w:t xml:space="preserve">participants </w:t>
      </w:r>
      <w:r w:rsidR="006C6C96" w:rsidRPr="00216926">
        <w:rPr>
          <w:rFonts w:asciiTheme="minorHAnsi" w:hAnsiTheme="minorHAnsi" w:cstheme="minorHAnsi"/>
        </w:rPr>
        <w:t>attended</w:t>
      </w:r>
      <w:r w:rsidRPr="00216926">
        <w:rPr>
          <w:rFonts w:asciiTheme="minorHAnsi" w:hAnsiTheme="minorHAnsi" w:cstheme="minorHAnsi"/>
        </w:rPr>
        <w:t xml:space="preserve"> a follow-up appointment with an independent research nurse</w:t>
      </w:r>
      <w:r w:rsidR="008B6ECB" w:rsidRPr="00216926">
        <w:rPr>
          <w:rFonts w:asciiTheme="minorHAnsi" w:hAnsiTheme="minorHAnsi" w:cstheme="minorHAnsi"/>
        </w:rPr>
        <w:t xml:space="preserve"> where </w:t>
      </w:r>
      <w:r w:rsidR="00CA54A9">
        <w:rPr>
          <w:rFonts w:asciiTheme="minorHAnsi" w:hAnsiTheme="minorHAnsi" w:cstheme="minorHAnsi"/>
        </w:rPr>
        <w:t>BP</w:t>
      </w:r>
      <w:r w:rsidR="0091053A">
        <w:rPr>
          <w:rFonts w:asciiTheme="minorHAnsi" w:hAnsiTheme="minorHAnsi" w:cstheme="minorHAnsi"/>
        </w:rPr>
        <w:t xml:space="preserve"> and weight (</w:t>
      </w:r>
      <w:r w:rsidR="0080230C">
        <w:rPr>
          <w:rFonts w:asciiTheme="minorHAnsi" w:hAnsiTheme="minorHAnsi" w:cstheme="minorHAnsi"/>
        </w:rPr>
        <w:t xml:space="preserve">latter </w:t>
      </w:r>
      <w:r w:rsidR="0091053A">
        <w:rPr>
          <w:rFonts w:asciiTheme="minorHAnsi" w:hAnsiTheme="minorHAnsi" w:cstheme="minorHAnsi"/>
        </w:rPr>
        <w:t xml:space="preserve">12 months only) </w:t>
      </w:r>
      <w:r w:rsidR="008B6ECB" w:rsidRPr="00216926">
        <w:rPr>
          <w:rFonts w:asciiTheme="minorHAnsi" w:hAnsiTheme="minorHAnsi" w:cstheme="minorHAnsi"/>
        </w:rPr>
        <w:t xml:space="preserve">were </w:t>
      </w:r>
      <w:r w:rsidR="00471604" w:rsidRPr="00216926">
        <w:rPr>
          <w:rFonts w:asciiTheme="minorHAnsi" w:hAnsiTheme="minorHAnsi" w:cstheme="minorHAnsi"/>
        </w:rPr>
        <w:t>recorded. F</w:t>
      </w:r>
      <w:r w:rsidRPr="00216926">
        <w:rPr>
          <w:rFonts w:asciiTheme="minorHAnsi" w:hAnsiTheme="minorHAnsi" w:cstheme="minorHAnsi"/>
        </w:rPr>
        <w:t xml:space="preserve">ollow-up questionnaires </w:t>
      </w:r>
      <w:r w:rsidR="00471604" w:rsidRPr="00216926">
        <w:rPr>
          <w:rFonts w:asciiTheme="minorHAnsi" w:hAnsiTheme="minorHAnsi" w:cstheme="minorHAnsi"/>
        </w:rPr>
        <w:t xml:space="preserve">were again </w:t>
      </w:r>
      <w:r w:rsidRPr="00216926">
        <w:rPr>
          <w:rFonts w:asciiTheme="minorHAnsi" w:hAnsiTheme="minorHAnsi" w:cstheme="minorHAnsi"/>
        </w:rPr>
        <w:t xml:space="preserve">completed online. </w:t>
      </w:r>
    </w:p>
    <w:p w14:paraId="64BA3844" w14:textId="77777777" w:rsidR="00135047" w:rsidRPr="00216926" w:rsidRDefault="00135047" w:rsidP="00216926">
      <w:pPr>
        <w:spacing w:line="360" w:lineRule="auto"/>
        <w:rPr>
          <w:rFonts w:asciiTheme="minorHAnsi" w:hAnsiTheme="minorHAnsi" w:cstheme="minorHAnsi"/>
        </w:rPr>
      </w:pPr>
    </w:p>
    <w:p w14:paraId="7BFC1E9B" w14:textId="77777777" w:rsidR="008E05C4" w:rsidRPr="00216926" w:rsidRDefault="008E05C4" w:rsidP="00216926">
      <w:pPr>
        <w:spacing w:line="360" w:lineRule="auto"/>
        <w:rPr>
          <w:rFonts w:asciiTheme="minorHAnsi" w:hAnsiTheme="minorHAnsi" w:cstheme="minorHAnsi"/>
          <w:i/>
        </w:rPr>
      </w:pPr>
      <w:r w:rsidRPr="00216926">
        <w:rPr>
          <w:rFonts w:asciiTheme="minorHAnsi" w:hAnsiTheme="minorHAnsi" w:cstheme="minorHAnsi"/>
          <w:i/>
        </w:rPr>
        <w:t>Intervention</w:t>
      </w:r>
    </w:p>
    <w:p w14:paraId="122F1A4C" w14:textId="671FAA33" w:rsidR="008E05C4" w:rsidRDefault="008E05C4" w:rsidP="00216926">
      <w:pPr>
        <w:spacing w:line="360" w:lineRule="auto"/>
        <w:rPr>
          <w:rFonts w:asciiTheme="minorHAnsi" w:hAnsiTheme="minorHAnsi" w:cstheme="minorHAnsi"/>
        </w:rPr>
      </w:pPr>
      <w:r w:rsidRPr="00216926">
        <w:rPr>
          <w:rFonts w:asciiTheme="minorHAnsi" w:hAnsiTheme="minorHAnsi" w:cstheme="minorHAnsi"/>
        </w:rPr>
        <w:t xml:space="preserve">The HOME BP intervention for the self-management of high </w:t>
      </w:r>
      <w:r w:rsidR="00CA54A9">
        <w:rPr>
          <w:rFonts w:asciiTheme="minorHAnsi" w:hAnsiTheme="minorHAnsi" w:cstheme="minorHAnsi"/>
        </w:rPr>
        <w:t>BP</w:t>
      </w:r>
      <w:r w:rsidRPr="00216926">
        <w:rPr>
          <w:rFonts w:asciiTheme="minorHAnsi" w:hAnsiTheme="minorHAnsi" w:cstheme="minorHAnsi"/>
        </w:rPr>
        <w:t xml:space="preserve"> consisted of an integrated patient and healthcare practitioner online digital intervention, </w:t>
      </w:r>
      <w:r w:rsidR="00CA54A9">
        <w:rPr>
          <w:rFonts w:asciiTheme="minorHAnsi" w:hAnsiTheme="minorHAnsi" w:cstheme="minorHAnsi"/>
        </w:rPr>
        <w:t>BP</w:t>
      </w:r>
      <w:r w:rsidRPr="00216926">
        <w:rPr>
          <w:rFonts w:asciiTheme="minorHAnsi" w:hAnsiTheme="minorHAnsi" w:cstheme="minorHAnsi"/>
        </w:rPr>
        <w:t xml:space="preserve"> self-monitoring, health professional directed and supervised titration of anti-hypertensive medication and user-selected lifestyle modifications. The intervention was developed using a theory-, evidence- and person-based approach</w:t>
      </w:r>
      <w:r w:rsidRPr="00216926">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&lt;EndNote&gt;&lt;Cite&gt;&lt;Author&gt;Yardley&lt;/Author&gt;&lt;Year&gt;2015&lt;/Year&gt;&lt;RecNum&gt;115&lt;/RecNum&gt;&lt;DisplayText&gt;&lt;style face="superscript"&gt;16&lt;/style&gt;&lt;/DisplayText&gt;&lt;record&gt;&lt;rec-number&gt;115&lt;/rec-number&gt;&lt;foreign-keys&gt;&lt;key app="EN" db-id="xz9dtzf0h2tps9e9vwpv0sdmx9svxstazeps" timestamp="1425491542"&gt;115&lt;/key&gt;&lt;/foreign-keys&gt;&lt;ref-type name="Journal Article"&gt;17&lt;/ref-type&gt;&lt;contributors&gt;&lt;authors&gt;&lt;author&gt;Yardley,Lucy&lt;/author&gt;&lt;author&gt;Morrison,Leanne&lt;/author&gt;&lt;author&gt;Bradbury,Katherine&lt;/author&gt;&lt;author&gt;Muller,Ingrid&lt;/author&gt;&lt;/authors&gt;&lt;/contributors&gt;&lt;auth-address&gt;Department of PsychologyFaculty of Social and Human SciencesUniversity of SouthamptonDepartment of PsychologyHighfield campusSouthampton, SO17 1BJUnited Kingdom44 2380 59458144 4L.Yardley@soton.ac.uk &lt;/auth-address&gt;&lt;titles&gt;&lt;title&gt;The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Res&lt;/full-title&gt;&lt;/periodical&gt;&lt;pages&gt;e30&lt;/pages&gt;&lt;volume&gt;17&lt;/volume&gt;&lt;number&gt;1&lt;/number&gt;&lt;edition&gt;30.01.2015&lt;/edition&gt;&lt;keywords&gt;&lt;keyword&gt;person-based approach&lt;/keyword&gt;&lt;keyword&gt;Internet&lt;/keyword&gt;&lt;keyword&gt;qualitative research&lt;/keyword&gt;&lt;keyword&gt;evaluation studies&lt;/keyword&gt;&lt;keyword&gt;feasibility studies&lt;/keyword&gt;&lt;keyword&gt;health promotion&lt;/keyword&gt;&lt;keyword&gt;patient education&lt;/keyword&gt;&lt;keyword&gt;professional education&lt;/keyword&gt;&lt;keyword&gt;behavior change.&lt;/keyword&gt;&lt;/keywords&gt;&lt;dates&gt;&lt;year&gt;2015&lt;/year&gt;&lt;/dates&gt;&lt;isbn&gt;1438-8871&lt;/isbn&gt;&lt;accession-num&gt;25639757&lt;/accession-num&gt;&lt;work-type&gt;Viewpoint&lt;/work-type&gt;&lt;urls&gt;&lt;related-urls&gt;&lt;url&gt;http://www.jmir.org/2015/1/e30/&lt;/url&gt;&lt;/related-urls&gt;&lt;/urls&gt;&lt;electronic-resource-num&gt;10.2196/jmir.4055&lt;/electronic-resource-num&gt;&lt;language&gt;English&lt;/language&gt;&lt;/record&gt;&lt;/Cite&gt;&lt;/EndNote&gt;</w:instrText>
      </w:r>
      <w:r w:rsidRPr="00216926">
        <w:rPr>
          <w:rFonts w:asciiTheme="minorHAnsi" w:hAnsiTheme="minorHAnsi" w:cstheme="minorHAnsi"/>
        </w:rPr>
        <w:fldChar w:fldCharType="separate"/>
      </w:r>
      <w:r w:rsidR="00FA6FCC" w:rsidRPr="00FA6FCC">
        <w:rPr>
          <w:rFonts w:asciiTheme="minorHAnsi" w:hAnsiTheme="minorHAnsi" w:cstheme="minorHAnsi"/>
          <w:noProof/>
          <w:vertAlign w:val="superscript"/>
        </w:rPr>
        <w:t>16</w:t>
      </w:r>
      <w:r w:rsidRPr="00216926">
        <w:rPr>
          <w:rFonts w:asciiTheme="minorHAnsi" w:hAnsiTheme="minorHAnsi" w:cstheme="minorHAnsi"/>
        </w:rPr>
        <w:fldChar w:fldCharType="end"/>
      </w:r>
      <w:r w:rsidR="00B3479F">
        <w:rPr>
          <w:rFonts w:asciiTheme="minorHAnsi" w:hAnsiTheme="minorHAnsi" w:cstheme="minorHAnsi"/>
        </w:rPr>
        <w:t xml:space="preserve"> which was designed to influence both participants’ and their clinicians’ behaviour</w:t>
      </w:r>
      <w:r w:rsidR="00B51813">
        <w:rPr>
          <w:rFonts w:asciiTheme="minorHAnsi" w:hAnsiTheme="minorHAnsi" w:cstheme="minorHAnsi"/>
        </w:rPr>
        <w:t>; the development</w:t>
      </w:r>
      <w:r w:rsidRPr="00216926">
        <w:rPr>
          <w:rFonts w:asciiTheme="minorHAnsi" w:hAnsiTheme="minorHAnsi" w:cstheme="minorHAnsi"/>
        </w:rPr>
        <w:t xml:space="preserve"> </w:t>
      </w:r>
      <w:r w:rsidR="0091053A">
        <w:rPr>
          <w:rFonts w:asciiTheme="minorHAnsi" w:hAnsiTheme="minorHAnsi" w:cstheme="minorHAnsi"/>
        </w:rPr>
        <w:t xml:space="preserve">process </w:t>
      </w:r>
      <w:r w:rsidR="0080230C">
        <w:rPr>
          <w:rFonts w:asciiTheme="minorHAnsi" w:hAnsiTheme="minorHAnsi" w:cstheme="minorHAnsi"/>
        </w:rPr>
        <w:t>has been</w:t>
      </w:r>
      <w:r w:rsidRPr="00216926">
        <w:rPr>
          <w:rFonts w:asciiTheme="minorHAnsi" w:hAnsiTheme="minorHAnsi" w:cstheme="minorHAnsi"/>
        </w:rPr>
        <w:t xml:space="preserve"> fully described elsewhere</w:t>
      </w:r>
      <w:r w:rsidR="008647E0">
        <w:rPr>
          <w:rFonts w:asciiTheme="minorHAnsi" w:hAnsiTheme="minorHAnsi" w:cstheme="minorHAnsi"/>
        </w:rPr>
        <w:t xml:space="preserve"> but comprised</w:t>
      </w:r>
      <w:r w:rsidR="00B36176">
        <w:rPr>
          <w:rFonts w:asciiTheme="minorHAnsi" w:hAnsiTheme="minorHAnsi" w:cstheme="minorHAnsi"/>
        </w:rPr>
        <w:t xml:space="preserve"> an</w:t>
      </w:r>
      <w:r w:rsidR="008647E0">
        <w:rPr>
          <w:rFonts w:asciiTheme="minorHAnsi" w:hAnsiTheme="minorHAnsi" w:cstheme="minorHAnsi"/>
        </w:rPr>
        <w:t xml:space="preserve"> </w:t>
      </w:r>
      <w:r w:rsidR="00B36176">
        <w:rPr>
          <w:rFonts w:asciiTheme="minorHAnsi" w:hAnsiTheme="minorHAnsi" w:cstheme="minorHAnsi"/>
        </w:rPr>
        <w:t xml:space="preserve">iterative process including “think aloud” interviews to provide </w:t>
      </w:r>
      <w:r w:rsidR="008647E0">
        <w:rPr>
          <w:rFonts w:asciiTheme="minorHAnsi" w:hAnsiTheme="minorHAnsi" w:cstheme="minorHAnsi"/>
        </w:rPr>
        <w:t xml:space="preserve">detailed </w:t>
      </w:r>
      <w:r w:rsidR="00B36176">
        <w:rPr>
          <w:rFonts w:asciiTheme="minorHAnsi" w:hAnsiTheme="minorHAnsi" w:cstheme="minorHAnsi"/>
        </w:rPr>
        <w:t>feedback on the HOME BP prototype</w:t>
      </w:r>
      <w:r w:rsidRPr="00216926">
        <w:rPr>
          <w:rFonts w:asciiTheme="minorHAnsi" w:hAnsiTheme="minorHAnsi" w:cstheme="minorHAnsi"/>
        </w:rPr>
        <w:t>.</w:t>
      </w:r>
      <w:r w:rsidR="00A45E6C">
        <w:rPr>
          <w:rFonts w:asciiTheme="minorHAnsi" w:hAnsiTheme="minorHAnsi" w:cstheme="minorHAnsi"/>
        </w:rPr>
        <w:fldChar w:fldCharType="begin">
          <w:fldData xml:space="preserve">PEVuZE5vdGU+PENpdGU+PEF1dGhvcj5CYW5kPC9BdXRob3I+PFllYXI+MjAxNzwvWWVhcj48UmVj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PEVuZE5vdGU+PENpdGU+PEF1dGhvcj5CYW5kPC9BdXRob3I+PFllYXI+MjAxNzwvWWVhcj48UmVj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A45E6C">
        <w:rPr>
          <w:rFonts w:asciiTheme="minorHAnsi" w:hAnsiTheme="minorHAnsi" w:cstheme="minorHAnsi"/>
        </w:rPr>
      </w:r>
      <w:r w:rsidR="00A45E6C">
        <w:rPr>
          <w:rFonts w:asciiTheme="minorHAnsi" w:hAnsiTheme="minorHAnsi" w:cstheme="minorHAnsi"/>
        </w:rPr>
        <w:fldChar w:fldCharType="separate"/>
      </w:r>
      <w:r w:rsidR="00FA6FCC" w:rsidRPr="00FA6FCC">
        <w:rPr>
          <w:rFonts w:asciiTheme="minorHAnsi" w:hAnsiTheme="minorHAnsi" w:cstheme="minorHAnsi"/>
          <w:noProof/>
          <w:vertAlign w:val="superscript"/>
        </w:rPr>
        <w:t>17-19</w:t>
      </w:r>
      <w:r w:rsidR="00A45E6C">
        <w:rPr>
          <w:rFonts w:asciiTheme="minorHAnsi" w:hAnsiTheme="minorHAnsi" w:cstheme="minorHAnsi"/>
        </w:rPr>
        <w:fldChar w:fldCharType="end"/>
      </w:r>
    </w:p>
    <w:p w14:paraId="2994EDFA" w14:textId="77777777" w:rsidR="00135047" w:rsidRPr="00216926" w:rsidRDefault="00135047" w:rsidP="00216926">
      <w:pPr>
        <w:spacing w:line="360" w:lineRule="auto"/>
        <w:rPr>
          <w:rFonts w:asciiTheme="minorHAnsi" w:hAnsiTheme="minorHAnsi" w:cstheme="minorHAnsi"/>
        </w:rPr>
      </w:pPr>
    </w:p>
    <w:p w14:paraId="34107DFF" w14:textId="00C8157E" w:rsidR="006D4B88" w:rsidRDefault="006D4B88" w:rsidP="00216926">
      <w:pPr>
        <w:spacing w:line="360" w:lineRule="auto"/>
        <w:rPr>
          <w:rFonts w:asciiTheme="minorHAnsi" w:hAnsiTheme="minorHAnsi" w:cstheme="minorHAnsi"/>
        </w:rPr>
      </w:pPr>
      <w:r w:rsidRPr="00216926">
        <w:rPr>
          <w:rFonts w:asciiTheme="minorHAnsi" w:hAnsiTheme="minorHAnsi" w:cstheme="minorHAnsi"/>
        </w:rPr>
        <w:t>Parti</w:t>
      </w:r>
      <w:r w:rsidR="001D2757" w:rsidRPr="00216926">
        <w:rPr>
          <w:rFonts w:asciiTheme="minorHAnsi" w:hAnsiTheme="minorHAnsi" w:cstheme="minorHAnsi"/>
        </w:rPr>
        <w:t>ci</w:t>
      </w:r>
      <w:r w:rsidRPr="00216926">
        <w:rPr>
          <w:rFonts w:asciiTheme="minorHAnsi" w:hAnsiTheme="minorHAnsi" w:cstheme="minorHAnsi"/>
        </w:rPr>
        <w:t>pants</w:t>
      </w:r>
      <w:r w:rsidR="00BC7476" w:rsidRPr="00216926">
        <w:rPr>
          <w:rFonts w:asciiTheme="minorHAnsi" w:hAnsiTheme="minorHAnsi" w:cstheme="minorHAnsi"/>
        </w:rPr>
        <w:t xml:space="preserve"> </w:t>
      </w:r>
      <w:r w:rsidRPr="00216926">
        <w:rPr>
          <w:rFonts w:asciiTheme="minorHAnsi" w:hAnsiTheme="minorHAnsi" w:cstheme="minorHAnsi"/>
        </w:rPr>
        <w:t>were</w:t>
      </w:r>
      <w:r w:rsidR="00BC7476" w:rsidRPr="00216926">
        <w:rPr>
          <w:rFonts w:asciiTheme="minorHAnsi" w:hAnsiTheme="minorHAnsi" w:cstheme="minorHAnsi"/>
        </w:rPr>
        <w:t xml:space="preserve"> </w:t>
      </w:r>
      <w:r w:rsidR="00B51813">
        <w:rPr>
          <w:rFonts w:asciiTheme="minorHAnsi" w:hAnsiTheme="minorHAnsi" w:cstheme="minorHAnsi"/>
        </w:rPr>
        <w:t>given online instruction in</w:t>
      </w:r>
      <w:r w:rsidR="00BC7476" w:rsidRPr="00216926">
        <w:rPr>
          <w:rFonts w:asciiTheme="minorHAnsi" w:hAnsiTheme="minorHAnsi" w:cstheme="minorHAnsi"/>
        </w:rPr>
        <w:t xml:space="preserve"> how to correctly undertake </w:t>
      </w:r>
      <w:r w:rsidR="007530B6">
        <w:rPr>
          <w:rFonts w:asciiTheme="minorHAnsi" w:hAnsiTheme="minorHAnsi" w:cstheme="minorHAnsi"/>
        </w:rPr>
        <w:t>self-monitoring (</w:t>
      </w:r>
      <w:r w:rsidRPr="00216926">
        <w:rPr>
          <w:rFonts w:asciiTheme="minorHAnsi" w:hAnsiTheme="minorHAnsi" w:cstheme="minorHAnsi"/>
        </w:rPr>
        <w:t>using a</w:t>
      </w:r>
      <w:r w:rsidR="00BC7476" w:rsidRPr="00216926">
        <w:rPr>
          <w:rFonts w:asciiTheme="minorHAnsi" w:hAnsiTheme="minorHAnsi" w:cstheme="minorHAnsi"/>
        </w:rPr>
        <w:t>n Omron M3 monitor</w:t>
      </w:r>
      <w:r w:rsidR="007530B6">
        <w:rPr>
          <w:rFonts w:asciiTheme="minorHAnsi" w:hAnsiTheme="minorHAnsi" w:cstheme="minorHAnsi"/>
        </w:rPr>
        <w:t>)</w:t>
      </w:r>
      <w:r w:rsidR="00B51813">
        <w:rPr>
          <w:rFonts w:asciiTheme="minorHAnsi" w:hAnsiTheme="minorHAnsi" w:cstheme="minorHAnsi"/>
        </w:rPr>
        <w:t>, with</w:t>
      </w:r>
      <w:r w:rsidR="00BC7476" w:rsidRPr="00216926">
        <w:rPr>
          <w:rFonts w:asciiTheme="minorHAnsi" w:hAnsiTheme="minorHAnsi" w:cstheme="minorHAnsi"/>
        </w:rPr>
        <w:t xml:space="preserve"> a demonstration video.</w:t>
      </w:r>
      <w:r w:rsidR="00A45E6C">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&lt;EndNote&gt;&lt;Cite&gt;&lt;Author&gt;Asmar&lt;/Author&gt;&lt;Year&gt;2010&lt;/Year&gt;&lt;RecNum&gt;1583&lt;/RecNum&gt;&lt;DisplayText&gt;&lt;style face="superscript"&gt;20&lt;/style&gt;&lt;/DisplayText&gt;&lt;record&gt;&lt;rec-number&gt;1583&lt;/rec-number&gt;&lt;foreign-keys&gt;&lt;key app="EN" db-id="5xdtessx8prz9rerev3xdew7f5s0rad9fwwt" timestamp="1570891510"&gt;1583&lt;/key&gt;&lt;/foreign-keys&gt;&lt;ref-type name="Journal Article"&gt;17&lt;/ref-type&gt;&lt;contributors&gt;&lt;authors&gt;&lt;author&gt;Asmar, R.&lt;/author&gt;&lt;author&gt;Khabouth, J.&lt;/author&gt;&lt;author&gt;Topouchian, J.&lt;/author&gt;&lt;author&gt;El Feghali, R.&lt;/author&gt;&lt;author&gt;Mattar, J.&lt;/author&gt;&lt;/authors&gt;&lt;/contributors&gt;&lt;auth-address&gt;Centre de Medecine Cardiovasculaire, Paris, France. ra@cmcv.org&lt;/auth-address&gt;&lt;titles&gt;&lt;title&gt;Validation of three automatic devices for self-measurement of blood pressure according to the International Protocol: The Omron M3 Intellisense (HEM-7051-E), the Omron M2 Compact (HEM 7102-E), and the Omron R3-I Plus (HEM 6022-E)&lt;/title&gt;&lt;secondary-title&gt;Blood Press Monit&lt;/secondary-title&gt;&lt;/titles&gt;&lt;periodical&gt;&lt;full-title&gt;Blood Press Monit&lt;/full-title&gt;&lt;/periodical&gt;&lt;pages&gt;49-54&lt;/pages&gt;&lt;volume&gt;15&lt;/volume&gt;&lt;number&gt;1&lt;/number&gt;&lt;edition&gt;2009/12/25&lt;/edition&gt;&lt;keywords&gt;&lt;keyword&gt;Adult&lt;/keyword&gt;&lt;keyword&gt;Aged&lt;/keyword&gt;&lt;keyword&gt;Blood Pressure Determination/*instrumentation/*standards&lt;/keyword&gt;&lt;keyword&gt;Female&lt;/keyword&gt;&lt;keyword&gt;Humans&lt;/keyword&gt;&lt;keyword&gt;Hypertension/*diagnosis&lt;/keyword&gt;&lt;keyword&gt;Male&lt;/keyword&gt;&lt;keyword&gt;Middle Aged&lt;/keyword&gt;&lt;keyword&gt;Reproducibility of Results&lt;/keyword&gt;&lt;keyword&gt;Self Care/instrumentation/standards&lt;/keyword&gt;&lt;keyword&gt;Sphygmomanometers/*standards&lt;/keyword&gt;&lt;/keywords&gt;&lt;dates&gt;&lt;year&gt;2010&lt;/year&gt;&lt;pub-dates&gt;&lt;date&gt;Feb&lt;/date&gt;&lt;/pub-dates&gt;&lt;/dates&gt;&lt;isbn&gt;1473-5725 (Electronic)&amp;#xD;1359-5237 (Linking)&lt;/isbn&gt;&lt;accession-num&gt;20032779&lt;/accession-num&gt;&lt;urls&gt;&lt;related-urls&gt;&lt;url&gt;https://www.ncbi.nlm.nih.gov/pubmed/20032779&lt;/url&gt;&lt;/related-urls&gt;&lt;/urls&gt;&lt;electronic-resource-num&gt;10.1097/MBP.0b013e3283354b11&lt;/electronic-resource-num&gt;&lt;/record&gt;&lt;/Cite&gt;&lt;/EndNote&gt;</w:instrText>
      </w:r>
      <w:r w:rsidR="00A45E6C">
        <w:rPr>
          <w:rFonts w:asciiTheme="minorHAnsi" w:hAnsiTheme="minorHAnsi" w:cstheme="minorHAnsi"/>
        </w:rPr>
        <w:fldChar w:fldCharType="separate"/>
      </w:r>
      <w:r w:rsidR="00FA6FCC" w:rsidRPr="00FA6FCC">
        <w:rPr>
          <w:rFonts w:asciiTheme="minorHAnsi" w:hAnsiTheme="minorHAnsi" w:cstheme="minorHAnsi"/>
          <w:noProof/>
          <w:vertAlign w:val="superscript"/>
        </w:rPr>
        <w:t>20</w:t>
      </w:r>
      <w:r w:rsidR="00A45E6C">
        <w:rPr>
          <w:rFonts w:asciiTheme="minorHAnsi" w:hAnsiTheme="minorHAnsi" w:cstheme="minorHAnsi"/>
        </w:rPr>
        <w:fldChar w:fldCharType="end"/>
      </w:r>
      <w:r w:rsidR="00BC7476" w:rsidRPr="00216926">
        <w:rPr>
          <w:rFonts w:asciiTheme="minorHAnsi" w:hAnsiTheme="minorHAnsi" w:cstheme="minorHAnsi"/>
        </w:rPr>
        <w:t xml:space="preserve"> </w:t>
      </w:r>
      <w:r w:rsidRPr="00216926">
        <w:rPr>
          <w:rFonts w:asciiTheme="minorHAnsi" w:hAnsiTheme="minorHAnsi" w:cstheme="minorHAnsi"/>
        </w:rPr>
        <w:t xml:space="preserve">Following this they were </w:t>
      </w:r>
      <w:r w:rsidR="00BC7476" w:rsidRPr="00216926">
        <w:rPr>
          <w:rFonts w:asciiTheme="minorHAnsi" w:hAnsiTheme="minorHAnsi" w:cstheme="minorHAnsi"/>
        </w:rPr>
        <w:t xml:space="preserve">asked to rehearse self-monitoring for a minimum of </w:t>
      </w:r>
      <w:r w:rsidR="000E6CB6">
        <w:rPr>
          <w:rFonts w:asciiTheme="minorHAnsi" w:hAnsiTheme="minorHAnsi" w:cstheme="minorHAnsi"/>
        </w:rPr>
        <w:t>seven</w:t>
      </w:r>
      <w:r w:rsidR="000E6CB6" w:rsidRPr="00216926">
        <w:rPr>
          <w:rFonts w:asciiTheme="minorHAnsi" w:hAnsiTheme="minorHAnsi" w:cstheme="minorHAnsi"/>
        </w:rPr>
        <w:t xml:space="preserve"> </w:t>
      </w:r>
      <w:r w:rsidR="00BC7476" w:rsidRPr="00216926">
        <w:rPr>
          <w:rFonts w:asciiTheme="minorHAnsi" w:hAnsiTheme="minorHAnsi" w:cstheme="minorHAnsi"/>
        </w:rPr>
        <w:t>days and enter the</w:t>
      </w:r>
      <w:r w:rsidR="0080230C">
        <w:rPr>
          <w:rFonts w:asciiTheme="minorHAnsi" w:hAnsiTheme="minorHAnsi" w:cstheme="minorHAnsi"/>
        </w:rPr>
        <w:t>se initial</w:t>
      </w:r>
      <w:r w:rsidR="00BC7476" w:rsidRPr="00216926">
        <w:rPr>
          <w:rFonts w:asciiTheme="minorHAnsi" w:hAnsiTheme="minorHAnsi" w:cstheme="minorHAnsi"/>
        </w:rPr>
        <w:t xml:space="preserve"> readings into HOME BP online before undertak</w:t>
      </w:r>
      <w:r w:rsidRPr="00216926">
        <w:rPr>
          <w:rFonts w:asciiTheme="minorHAnsi" w:hAnsiTheme="minorHAnsi" w:cstheme="minorHAnsi"/>
        </w:rPr>
        <w:t>ing</w:t>
      </w:r>
      <w:r w:rsidR="00BC7476" w:rsidRPr="00216926">
        <w:rPr>
          <w:rFonts w:asciiTheme="minorHAnsi" w:hAnsiTheme="minorHAnsi" w:cstheme="minorHAnsi"/>
        </w:rPr>
        <w:t xml:space="preserve"> study procedures. </w:t>
      </w:r>
    </w:p>
    <w:p w14:paraId="63124FF7" w14:textId="77777777" w:rsidR="00135047" w:rsidRPr="00216926" w:rsidRDefault="00135047" w:rsidP="00216926">
      <w:pPr>
        <w:spacing w:line="360" w:lineRule="auto"/>
        <w:rPr>
          <w:rFonts w:asciiTheme="minorHAnsi" w:hAnsiTheme="minorHAnsi" w:cstheme="minorHAnsi"/>
        </w:rPr>
      </w:pPr>
    </w:p>
    <w:p w14:paraId="31C270EB" w14:textId="7EFE0D4A" w:rsidR="006C6C96" w:rsidRDefault="0091053A" w:rsidP="00216926">
      <w:pPr>
        <w:spacing w:line="360" w:lineRule="auto"/>
        <w:rPr>
          <w:rFonts w:asciiTheme="minorHAnsi" w:hAnsiTheme="minorHAnsi" w:cstheme="minorHAnsi"/>
        </w:rPr>
      </w:pPr>
      <w:r>
        <w:rPr>
          <w:rFonts w:asciiTheme="minorHAnsi" w:hAnsiTheme="minorHAnsi" w:cstheme="minorHAnsi"/>
        </w:rPr>
        <w:t>Participants</w:t>
      </w:r>
      <w:r w:rsidRPr="00216926">
        <w:rPr>
          <w:rFonts w:asciiTheme="minorHAnsi" w:hAnsiTheme="minorHAnsi" w:cstheme="minorHAnsi"/>
        </w:rPr>
        <w:t xml:space="preserve"> </w:t>
      </w:r>
      <w:r w:rsidR="006C6C96" w:rsidRPr="00216926">
        <w:rPr>
          <w:rFonts w:asciiTheme="minorHAnsi" w:hAnsiTheme="minorHAnsi" w:cstheme="minorHAnsi"/>
        </w:rPr>
        <w:t>were</w:t>
      </w:r>
      <w:r w:rsidR="00BC7476" w:rsidRPr="00216926">
        <w:rPr>
          <w:rFonts w:asciiTheme="minorHAnsi" w:hAnsiTheme="minorHAnsi" w:cstheme="minorHAnsi"/>
        </w:rPr>
        <w:t xml:space="preserve"> advised</w:t>
      </w:r>
      <w:r w:rsidR="006C6C96" w:rsidRPr="00216926">
        <w:rPr>
          <w:rFonts w:asciiTheme="minorHAnsi" w:hAnsiTheme="minorHAnsi" w:cstheme="minorHAnsi"/>
        </w:rPr>
        <w:t>, with automated email reminders,</w:t>
      </w:r>
      <w:r w:rsidR="00BC7476" w:rsidRPr="00216926">
        <w:rPr>
          <w:rFonts w:asciiTheme="minorHAnsi" w:hAnsiTheme="minorHAnsi" w:cstheme="minorHAnsi"/>
        </w:rPr>
        <w:t xml:space="preserve"> to take two morning BP readings for seven days each month and in each case to </w:t>
      </w:r>
      <w:r>
        <w:rPr>
          <w:rFonts w:asciiTheme="minorHAnsi" w:hAnsiTheme="minorHAnsi" w:cstheme="minorHAnsi"/>
        </w:rPr>
        <w:t>enter online</w:t>
      </w:r>
      <w:r w:rsidRPr="00216926">
        <w:rPr>
          <w:rFonts w:asciiTheme="minorHAnsi" w:hAnsiTheme="minorHAnsi" w:cstheme="minorHAnsi"/>
        </w:rPr>
        <w:t xml:space="preserve"> </w:t>
      </w:r>
      <w:r w:rsidR="00BC7476" w:rsidRPr="00216926">
        <w:rPr>
          <w:rFonts w:asciiTheme="minorHAnsi" w:hAnsiTheme="minorHAnsi" w:cstheme="minorHAnsi"/>
        </w:rPr>
        <w:t xml:space="preserve">the second reading (as </w:t>
      </w:r>
      <w:r w:rsidR="00BC7476" w:rsidRPr="00216926">
        <w:rPr>
          <w:rFonts w:asciiTheme="minorHAnsi" w:hAnsiTheme="minorHAnsi" w:cstheme="minorHAnsi"/>
        </w:rPr>
        <w:lastRenderedPageBreak/>
        <w:t>per the TASMINH2 and TASMIN-SR studies).</w:t>
      </w:r>
      <w:r w:rsidR="00BC7476" w:rsidRPr="00216926">
        <w:rPr>
          <w:rFonts w:asciiTheme="minorHAnsi" w:hAnsiTheme="minorHAnsi" w:cstheme="minorHAnsi"/>
        </w:rPr>
        <w:fldChar w:fldCharType="begin">
          <w:fldData xml:space="preserve">PEVuZE5vdGU+PENpdGU+PEF1dGhvcj5NY01hbnVzPC9BdXRob3I+PFllYXI+MjAxNDwvWWVhcj48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==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PEVuZE5vdGU+PENpdGU+PEF1dGhvcj5NY01hbnVzPC9BdXRob3I+PFllYXI+MjAxNDwvWWVhcj48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==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BC7476" w:rsidRPr="00216926">
        <w:rPr>
          <w:rFonts w:asciiTheme="minorHAnsi" w:hAnsiTheme="minorHAnsi" w:cstheme="minorHAnsi"/>
        </w:rPr>
      </w:r>
      <w:r w:rsidR="00BC7476" w:rsidRPr="00216926">
        <w:rPr>
          <w:rFonts w:asciiTheme="minorHAnsi" w:hAnsiTheme="minorHAnsi" w:cstheme="minorHAnsi"/>
        </w:rPr>
        <w:fldChar w:fldCharType="separate"/>
      </w:r>
      <w:r w:rsidR="00FA6FCC" w:rsidRPr="00FA6FCC">
        <w:rPr>
          <w:rFonts w:asciiTheme="minorHAnsi" w:hAnsiTheme="minorHAnsi" w:cstheme="minorHAnsi"/>
          <w:noProof/>
          <w:vertAlign w:val="superscript"/>
        </w:rPr>
        <w:t>21 22</w:t>
      </w:r>
      <w:r w:rsidR="00BC7476" w:rsidRPr="00216926">
        <w:rPr>
          <w:rFonts w:asciiTheme="minorHAnsi" w:hAnsiTheme="minorHAnsi" w:cstheme="minorHAnsi"/>
        </w:rPr>
        <w:fldChar w:fldCharType="end"/>
      </w:r>
      <w:r w:rsidR="00BC7476" w:rsidRPr="00216926">
        <w:rPr>
          <w:rFonts w:asciiTheme="minorHAnsi" w:hAnsiTheme="minorHAnsi" w:cstheme="minorHAnsi"/>
        </w:rPr>
        <w:t xml:space="preserve"> </w:t>
      </w:r>
      <w:r w:rsidR="006C6C96" w:rsidRPr="00216926">
        <w:rPr>
          <w:rFonts w:asciiTheme="minorHAnsi" w:hAnsiTheme="minorHAnsi" w:cstheme="minorHAnsi"/>
        </w:rPr>
        <w:t xml:space="preserve">Mean </w:t>
      </w:r>
      <w:r w:rsidR="001434ED">
        <w:rPr>
          <w:rFonts w:asciiTheme="minorHAnsi" w:hAnsiTheme="minorHAnsi" w:cstheme="minorHAnsi"/>
        </w:rPr>
        <w:t xml:space="preserve">home </w:t>
      </w:r>
      <w:r w:rsidR="006C6C96" w:rsidRPr="00216926">
        <w:rPr>
          <w:rFonts w:asciiTheme="minorHAnsi" w:hAnsiTheme="minorHAnsi" w:cstheme="minorHAnsi"/>
        </w:rPr>
        <w:t xml:space="preserve">BP was then calculated and feedback provided to the </w:t>
      </w:r>
      <w:r w:rsidR="00FF2330">
        <w:rPr>
          <w:rFonts w:asciiTheme="minorHAnsi" w:hAnsiTheme="minorHAnsi" w:cstheme="minorHAnsi"/>
        </w:rPr>
        <w:t>participants</w:t>
      </w:r>
      <w:r w:rsidR="00FF2330" w:rsidRPr="00216926">
        <w:rPr>
          <w:rFonts w:asciiTheme="minorHAnsi" w:hAnsiTheme="minorHAnsi" w:cstheme="minorHAnsi"/>
        </w:rPr>
        <w:t xml:space="preserve"> </w:t>
      </w:r>
      <w:r w:rsidR="006C6C96" w:rsidRPr="00216926">
        <w:rPr>
          <w:rFonts w:asciiTheme="minorHAnsi" w:hAnsiTheme="minorHAnsi" w:cstheme="minorHAnsi"/>
        </w:rPr>
        <w:t>and the healthcare practitioners according to a traffic light system (developed from that used in previous medication titration procedures).</w:t>
      </w:r>
      <w:r w:rsidR="006C6C96" w:rsidRPr="00216926">
        <w:rPr>
          <w:rFonts w:asciiTheme="minorHAnsi" w:hAnsiTheme="minorHAnsi" w:cstheme="minorHAnsi"/>
        </w:rPr>
        <w:fldChar w:fldCharType="begin">
          <w:fldData xml:space="preserve">PEVuZE5vdGU+PENpdGU+PEF1dGhvcj5NY01hbnVzPC9BdXRob3I+PFllYXI+MjAxMDwvWWVhcj48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==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PEVuZE5vdGU+PENpdGU+PEF1dGhvcj5NY01hbnVzPC9BdXRob3I+PFllYXI+MjAxMDwvWWVhcj48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==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6C6C96" w:rsidRPr="00216926">
        <w:rPr>
          <w:rFonts w:asciiTheme="minorHAnsi" w:hAnsiTheme="minorHAnsi" w:cstheme="minorHAnsi"/>
        </w:rPr>
      </w:r>
      <w:r w:rsidR="006C6C96" w:rsidRPr="00216926">
        <w:rPr>
          <w:rFonts w:asciiTheme="minorHAnsi" w:hAnsiTheme="minorHAnsi" w:cstheme="minorHAnsi"/>
        </w:rPr>
        <w:fldChar w:fldCharType="separate"/>
      </w:r>
      <w:r w:rsidR="00FA6FCC" w:rsidRPr="00FA6FCC">
        <w:rPr>
          <w:rFonts w:asciiTheme="minorHAnsi" w:hAnsiTheme="minorHAnsi" w:cstheme="minorHAnsi"/>
          <w:noProof/>
          <w:vertAlign w:val="superscript"/>
        </w:rPr>
        <w:t>21 22</w:t>
      </w:r>
      <w:r w:rsidR="006C6C96" w:rsidRPr="00216926">
        <w:rPr>
          <w:rFonts w:asciiTheme="minorHAnsi" w:hAnsiTheme="minorHAnsi" w:cstheme="minorHAnsi"/>
        </w:rPr>
        <w:fldChar w:fldCharType="end"/>
      </w:r>
      <w:r w:rsidR="006C6C96" w:rsidRPr="00216926">
        <w:rPr>
          <w:rFonts w:asciiTheme="minorHAnsi" w:hAnsiTheme="minorHAnsi" w:cstheme="minorHAnsi"/>
        </w:rPr>
        <w:t xml:space="preserve"> </w:t>
      </w:r>
      <w:r w:rsidR="002B486E" w:rsidRPr="00216926">
        <w:rPr>
          <w:rFonts w:asciiTheme="minorHAnsi" w:hAnsiTheme="minorHAnsi" w:cstheme="minorHAnsi"/>
        </w:rPr>
        <w:t xml:space="preserve">Where mean </w:t>
      </w:r>
      <w:r w:rsidR="001434ED">
        <w:rPr>
          <w:rFonts w:asciiTheme="minorHAnsi" w:hAnsiTheme="minorHAnsi" w:cstheme="minorHAnsi"/>
        </w:rPr>
        <w:t xml:space="preserve">home </w:t>
      </w:r>
      <w:r w:rsidR="002B486E" w:rsidRPr="00216926">
        <w:rPr>
          <w:rFonts w:asciiTheme="minorHAnsi" w:hAnsiTheme="minorHAnsi" w:cstheme="minorHAnsi"/>
        </w:rPr>
        <w:t>BP was above target</w:t>
      </w:r>
      <w:r w:rsidR="003D0348">
        <w:rPr>
          <w:rFonts w:asciiTheme="minorHAnsi" w:hAnsiTheme="minorHAnsi" w:cstheme="minorHAnsi"/>
        </w:rPr>
        <w:t xml:space="preserve"> for two consecutive months</w:t>
      </w:r>
      <w:r w:rsidR="002B486E" w:rsidRPr="00216926">
        <w:rPr>
          <w:rFonts w:asciiTheme="minorHAnsi" w:hAnsiTheme="minorHAnsi" w:cstheme="minorHAnsi"/>
        </w:rPr>
        <w:t xml:space="preserve">, the prescriber was asked </w:t>
      </w:r>
      <w:r w:rsidR="003D0348">
        <w:rPr>
          <w:rFonts w:asciiTheme="minorHAnsi" w:hAnsiTheme="minorHAnsi" w:cstheme="minorHAnsi"/>
        </w:rPr>
        <w:t xml:space="preserve">by email </w:t>
      </w:r>
      <w:r w:rsidR="002B486E" w:rsidRPr="00216926">
        <w:rPr>
          <w:rFonts w:asciiTheme="minorHAnsi" w:hAnsiTheme="minorHAnsi" w:cstheme="minorHAnsi"/>
        </w:rPr>
        <w:t>to implement the pre-planned medication change</w:t>
      </w:r>
      <w:r w:rsidR="003D0348">
        <w:rPr>
          <w:rFonts w:asciiTheme="minorHAnsi" w:hAnsiTheme="minorHAnsi" w:cstheme="minorHAnsi"/>
        </w:rPr>
        <w:t xml:space="preserve">. </w:t>
      </w:r>
    </w:p>
    <w:p w14:paraId="2302F43A" w14:textId="77777777" w:rsidR="00135047" w:rsidRPr="00216926" w:rsidRDefault="00135047" w:rsidP="00216926">
      <w:pPr>
        <w:spacing w:line="360" w:lineRule="auto"/>
        <w:rPr>
          <w:rFonts w:asciiTheme="minorHAnsi" w:hAnsiTheme="minorHAnsi" w:cstheme="minorHAnsi"/>
        </w:rPr>
      </w:pPr>
    </w:p>
    <w:p w14:paraId="0B72C21D" w14:textId="5B32173D" w:rsidR="006C6C96" w:rsidRDefault="003D0462" w:rsidP="00216926">
      <w:pPr>
        <w:spacing w:line="360" w:lineRule="auto"/>
        <w:rPr>
          <w:rFonts w:asciiTheme="minorHAnsi" w:hAnsiTheme="minorHAnsi" w:cstheme="minorHAnsi"/>
        </w:rPr>
      </w:pPr>
      <w:r>
        <w:rPr>
          <w:rFonts w:asciiTheme="minorHAnsi" w:hAnsiTheme="minorHAnsi" w:cstheme="minorHAnsi"/>
        </w:rPr>
        <w:t>Home b</w:t>
      </w:r>
      <w:r w:rsidRPr="00216926">
        <w:rPr>
          <w:rFonts w:asciiTheme="minorHAnsi" w:hAnsiTheme="minorHAnsi" w:cstheme="minorHAnsi"/>
        </w:rPr>
        <w:t xml:space="preserve">lood </w:t>
      </w:r>
      <w:r w:rsidR="00BC7476" w:rsidRPr="00216926">
        <w:rPr>
          <w:rFonts w:asciiTheme="minorHAnsi" w:hAnsiTheme="minorHAnsi" w:cstheme="minorHAnsi"/>
        </w:rPr>
        <w:t xml:space="preserve">pressure targets </w:t>
      </w:r>
      <w:r w:rsidR="006C6C96" w:rsidRPr="00216926">
        <w:rPr>
          <w:rFonts w:asciiTheme="minorHAnsi" w:hAnsiTheme="minorHAnsi" w:cstheme="minorHAnsi"/>
        </w:rPr>
        <w:t>were</w:t>
      </w:r>
      <w:r w:rsidR="00BC7476" w:rsidRPr="00216926">
        <w:rPr>
          <w:rFonts w:asciiTheme="minorHAnsi" w:hAnsiTheme="minorHAnsi" w:cstheme="minorHAnsi"/>
        </w:rPr>
        <w:t xml:space="preserve"> set in line with the </w:t>
      </w:r>
      <w:r w:rsidR="009C01DE">
        <w:rPr>
          <w:rFonts w:asciiTheme="minorHAnsi" w:hAnsiTheme="minorHAnsi" w:cstheme="minorHAnsi"/>
        </w:rPr>
        <w:t xml:space="preserve">then current </w:t>
      </w:r>
      <w:r w:rsidR="00BC7476" w:rsidRPr="00216926">
        <w:rPr>
          <w:rFonts w:asciiTheme="minorHAnsi" w:hAnsiTheme="minorHAnsi" w:cstheme="minorHAnsi"/>
        </w:rPr>
        <w:t>NICE hypertension guidelines,</w:t>
      </w:r>
      <w:r w:rsidR="00BC7476" w:rsidRPr="00216926">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&lt;EndNote&gt;&lt;Cite&gt;&lt;Author&gt;NICE&lt;/Author&gt;&lt;Year&gt;2011&lt;/Year&gt;&lt;RecNum&gt;114&lt;/RecNum&gt;&lt;DisplayText&gt;&lt;style face="superscript"&gt;23&lt;/style&gt;&lt;/DisplayText&gt;&lt;record&gt;&lt;rec-number&gt;114&lt;/rec-number&gt;&lt;foreign-keys&gt;&lt;key app="EN" db-id="xz9dtzf0h2tps9e9vwpv0sdmx9svxstazeps" timestamp="1417011998"&gt;114&lt;/key&gt;&lt;/foreign-keys&gt;&lt;ref-type name="Report"&gt;27&lt;/ref-type&gt;&lt;contributors&gt;&lt;authors&gt;&lt;author&gt;NICE &lt;/author&gt;&lt;/authors&gt;&lt;/contributors&gt;&lt;titles&gt;&lt;title&gt;Guidelines on Hypertension: clinical management of primary hypertension in adults&lt;/title&gt;&lt;/titles&gt;&lt;dates&gt;&lt;year&gt;2011&lt;/year&gt;&lt;/dates&gt;&lt;urls&gt;&lt;/urls&gt;&lt;electronic-resource-num&gt;http://publications.nice.org.uk/hypertension-cg127&lt;/electronic-resource-num&gt;&lt;/record&gt;&lt;/Cite&gt;&lt;/EndNote&gt;</w:instrText>
      </w:r>
      <w:r w:rsidR="00BC7476" w:rsidRPr="00216926">
        <w:rPr>
          <w:rFonts w:asciiTheme="minorHAnsi" w:hAnsiTheme="minorHAnsi" w:cstheme="minorHAnsi"/>
        </w:rPr>
        <w:fldChar w:fldCharType="separate"/>
      </w:r>
      <w:r w:rsidR="00FA6FCC" w:rsidRPr="00FA6FCC">
        <w:rPr>
          <w:rFonts w:asciiTheme="minorHAnsi" w:hAnsiTheme="minorHAnsi" w:cstheme="minorHAnsi"/>
          <w:noProof/>
          <w:vertAlign w:val="superscript"/>
        </w:rPr>
        <w:t>23</w:t>
      </w:r>
      <w:r w:rsidR="00BC7476" w:rsidRPr="00216926">
        <w:rPr>
          <w:rFonts w:asciiTheme="minorHAnsi" w:hAnsiTheme="minorHAnsi" w:cstheme="minorHAnsi"/>
        </w:rPr>
        <w:fldChar w:fldCharType="end"/>
      </w:r>
      <w:r w:rsidR="00BC7476" w:rsidRPr="00216926">
        <w:rPr>
          <w:rFonts w:asciiTheme="minorHAnsi" w:hAnsiTheme="minorHAnsi" w:cstheme="minorHAnsi"/>
        </w:rPr>
        <w:t xml:space="preserve"> with adjustment by 5/5 mmHg for home </w:t>
      </w:r>
      <w:r w:rsidR="00DE31F5" w:rsidRPr="00216926">
        <w:rPr>
          <w:rFonts w:asciiTheme="minorHAnsi" w:hAnsiTheme="minorHAnsi" w:cstheme="minorHAnsi"/>
        </w:rPr>
        <w:t>reading</w:t>
      </w:r>
      <w:r w:rsidR="00DE31F5">
        <w:rPr>
          <w:rFonts w:asciiTheme="minorHAnsi" w:hAnsiTheme="minorHAnsi" w:cstheme="minorHAnsi"/>
        </w:rPr>
        <w:t>s</w:t>
      </w:r>
      <w:r w:rsidR="00DE31F5" w:rsidRPr="00216926">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&lt;EndNote&gt;&lt;Cite&gt;&lt;Author&gt;Williams&lt;/Author&gt;&lt;Year&gt;2004&lt;/Year&gt;&lt;RecNum&gt;173&lt;/RecNum&gt;&lt;DisplayText&gt;&lt;style face="superscript"&gt;24&lt;/style&gt;&lt;/DisplayText&gt;&lt;record&gt;&lt;rec-number&gt;173&lt;/rec-number&gt;&lt;foreign-keys&gt;&lt;key app="EN" db-id="xz9dtzf0h2tps9e9vwpv0sdmx9svxstazeps" timestamp="1456143216"&gt;173&lt;/key&gt;&lt;/foreign-keys&gt;&lt;ref-type name="Journal Article"&gt;17&lt;/ref-type&gt;&lt;contributors&gt;&lt;authors&gt;&lt;author&gt;Williams, B.&lt;/author&gt;&lt;author&gt;Poulter, N. R. &lt;/author&gt;&lt;author&gt;Brown,  M. J.&lt;/author&gt;&lt;author&gt;Davis, M. &lt;/author&gt;&lt;author&gt;McInnes, G.&lt;/author&gt;&lt;author&gt;Potter, J. P.&lt;/author&gt;&lt;author&gt;Sever, P. S.&lt;/author&gt;&lt;author&gt;Thom, S. McG;&lt;/author&gt;&lt;/authors&gt;&lt;/contributors&gt;&lt;titles&gt;&lt;title&gt;The BHS Guidelines Working Party Guidelines for Management of Hypertension: Report of the Fourth Working Party of the British Hypertension Society&lt;/title&gt;&lt;secondary-title&gt;Journal of Human Hypertension&lt;/secondary-title&gt;&lt;/titles&gt;&lt;periodical&gt;&lt;full-title&gt;Journal of Human Hypertension&lt;/full-title&gt;&lt;/periodical&gt;&lt;pages&gt;139-185&lt;/pages&gt;&lt;volume&gt;18&lt;/volume&gt;&lt;dates&gt;&lt;year&gt;2004&lt;/year&gt;&lt;/dates&gt;&lt;urls&gt;&lt;/urls&gt;&lt;/record&gt;&lt;/Cite&gt;&lt;/EndNote&gt;</w:instrText>
      </w:r>
      <w:r w:rsidR="00DE31F5" w:rsidRPr="00216926">
        <w:rPr>
          <w:rFonts w:asciiTheme="minorHAnsi" w:hAnsiTheme="minorHAnsi" w:cstheme="minorHAnsi"/>
        </w:rPr>
        <w:fldChar w:fldCharType="separate"/>
      </w:r>
      <w:r w:rsidR="00FA6FCC" w:rsidRPr="00FA6FCC">
        <w:rPr>
          <w:rFonts w:asciiTheme="minorHAnsi" w:hAnsiTheme="minorHAnsi" w:cstheme="minorHAnsi"/>
          <w:noProof/>
          <w:vertAlign w:val="superscript"/>
        </w:rPr>
        <w:t>24</w:t>
      </w:r>
      <w:r w:rsidR="00DE31F5" w:rsidRPr="00216926">
        <w:rPr>
          <w:rFonts w:asciiTheme="minorHAnsi" w:hAnsiTheme="minorHAnsi" w:cstheme="minorHAnsi"/>
        </w:rPr>
        <w:fldChar w:fldCharType="end"/>
      </w:r>
      <w:r w:rsidR="009C01DE">
        <w:rPr>
          <w:rFonts w:asciiTheme="minorHAnsi" w:hAnsiTheme="minorHAnsi" w:cstheme="minorHAnsi"/>
        </w:rPr>
        <w:t>:</w:t>
      </w:r>
      <w:r w:rsidR="00BC7476" w:rsidRPr="00216926">
        <w:rPr>
          <w:rFonts w:asciiTheme="minorHAnsi" w:hAnsiTheme="minorHAnsi" w:cstheme="minorHAnsi"/>
        </w:rPr>
        <w:t xml:space="preserve"> </w:t>
      </w:r>
    </w:p>
    <w:p w14:paraId="716F1311" w14:textId="77777777" w:rsidR="008C2D20" w:rsidRPr="00216926" w:rsidRDefault="008C2D20" w:rsidP="00216926">
      <w:pPr>
        <w:spacing w:line="360" w:lineRule="auto"/>
        <w:rPr>
          <w:rFonts w:asciiTheme="minorHAnsi" w:hAnsiTheme="minorHAnsi" w:cstheme="minorHAnsi"/>
        </w:rPr>
      </w:pPr>
    </w:p>
    <w:p w14:paraId="4C8D84BD" w14:textId="08D3F482" w:rsidR="006C6C96" w:rsidRPr="00216926" w:rsidRDefault="006C6C96" w:rsidP="00216926">
      <w:pPr>
        <w:spacing w:line="360" w:lineRule="auto"/>
        <w:ind w:left="720"/>
        <w:rPr>
          <w:rFonts w:asciiTheme="minorHAnsi" w:hAnsiTheme="minorHAnsi" w:cstheme="minorHAnsi"/>
        </w:rPr>
      </w:pPr>
      <w:r w:rsidRPr="00216926">
        <w:rPr>
          <w:rFonts w:asciiTheme="minorHAnsi" w:hAnsiTheme="minorHAnsi" w:cstheme="minorHAnsi"/>
        </w:rPr>
        <w:t>P</w:t>
      </w:r>
      <w:r w:rsidR="00BC7476" w:rsidRPr="00216926">
        <w:rPr>
          <w:rFonts w:asciiTheme="minorHAnsi" w:hAnsiTheme="minorHAnsi" w:cstheme="minorHAnsi"/>
        </w:rPr>
        <w:t xml:space="preserve">eople under 80 without diabetes &lt;135/85 mmHg, </w:t>
      </w:r>
    </w:p>
    <w:p w14:paraId="6C2A14F5" w14:textId="6F02DE12" w:rsidR="006C6C96" w:rsidRPr="00216926" w:rsidRDefault="006C6C96" w:rsidP="00216926">
      <w:pPr>
        <w:spacing w:line="360" w:lineRule="auto"/>
        <w:ind w:left="720"/>
        <w:rPr>
          <w:rFonts w:asciiTheme="minorHAnsi" w:hAnsiTheme="minorHAnsi" w:cstheme="minorHAnsi"/>
        </w:rPr>
      </w:pPr>
      <w:r w:rsidRPr="00216926">
        <w:rPr>
          <w:rFonts w:asciiTheme="minorHAnsi" w:hAnsiTheme="minorHAnsi" w:cstheme="minorHAnsi"/>
        </w:rPr>
        <w:t>People</w:t>
      </w:r>
      <w:r w:rsidR="00BC7476" w:rsidRPr="00216926">
        <w:rPr>
          <w:rFonts w:asciiTheme="minorHAnsi" w:hAnsiTheme="minorHAnsi" w:cstheme="minorHAnsi"/>
        </w:rPr>
        <w:t xml:space="preserve"> aged 80 and over without diabetes &lt;145/85 mmHg</w:t>
      </w:r>
      <w:r w:rsidR="000B2297">
        <w:rPr>
          <w:rFonts w:asciiTheme="minorHAnsi" w:hAnsiTheme="minorHAnsi" w:cstheme="minorHAnsi"/>
        </w:rPr>
        <w:t>,</w:t>
      </w:r>
      <w:r w:rsidR="00BC7476" w:rsidRPr="00216926">
        <w:rPr>
          <w:rFonts w:asciiTheme="minorHAnsi" w:hAnsiTheme="minorHAnsi" w:cstheme="minorHAnsi"/>
        </w:rPr>
        <w:t xml:space="preserve"> </w:t>
      </w:r>
    </w:p>
    <w:p w14:paraId="2572F417" w14:textId="5C0E4E06" w:rsidR="006C6C96" w:rsidRDefault="006C6C96" w:rsidP="00216926">
      <w:pPr>
        <w:spacing w:line="360" w:lineRule="auto"/>
        <w:ind w:left="720"/>
        <w:rPr>
          <w:rFonts w:asciiTheme="minorHAnsi" w:hAnsiTheme="minorHAnsi" w:cstheme="minorHAnsi"/>
        </w:rPr>
      </w:pPr>
      <w:r w:rsidRPr="00216926">
        <w:rPr>
          <w:rFonts w:asciiTheme="minorHAnsi" w:hAnsiTheme="minorHAnsi" w:cstheme="minorHAnsi"/>
        </w:rPr>
        <w:t>People</w:t>
      </w:r>
      <w:r w:rsidR="00BC7476" w:rsidRPr="00216926">
        <w:rPr>
          <w:rFonts w:asciiTheme="minorHAnsi" w:hAnsiTheme="minorHAnsi" w:cstheme="minorHAnsi"/>
        </w:rPr>
        <w:t xml:space="preserve"> with diabetes &lt;135/75 mmHg</w:t>
      </w:r>
      <w:r w:rsidR="000B2297">
        <w:rPr>
          <w:rFonts w:asciiTheme="minorHAnsi" w:hAnsiTheme="minorHAnsi" w:cstheme="minorHAnsi"/>
        </w:rPr>
        <w:t>.</w:t>
      </w:r>
      <w:r w:rsidR="00BC7476" w:rsidRPr="00216926">
        <w:rPr>
          <w:rFonts w:asciiTheme="minorHAnsi" w:hAnsiTheme="minorHAnsi" w:cstheme="minorHAnsi"/>
        </w:rPr>
        <w:t xml:space="preserve"> </w:t>
      </w:r>
    </w:p>
    <w:p w14:paraId="5BB53529" w14:textId="77777777" w:rsidR="00135047" w:rsidRPr="00216926" w:rsidRDefault="00135047" w:rsidP="00216926">
      <w:pPr>
        <w:spacing w:line="360" w:lineRule="auto"/>
        <w:ind w:left="720"/>
        <w:rPr>
          <w:rFonts w:asciiTheme="minorHAnsi" w:hAnsiTheme="minorHAnsi" w:cstheme="minorHAnsi"/>
        </w:rPr>
      </w:pPr>
    </w:p>
    <w:p w14:paraId="460ADE36" w14:textId="6B06DC44" w:rsidR="002B486E" w:rsidRDefault="002B486E" w:rsidP="00216926">
      <w:pPr>
        <w:spacing w:line="360" w:lineRule="auto"/>
        <w:rPr>
          <w:rFonts w:asciiTheme="minorHAnsi" w:hAnsiTheme="minorHAnsi" w:cstheme="minorHAnsi"/>
        </w:rPr>
      </w:pPr>
      <w:r w:rsidRPr="00216926">
        <w:rPr>
          <w:rFonts w:asciiTheme="minorHAnsi" w:hAnsiTheme="minorHAnsi" w:cstheme="minorHAnsi"/>
        </w:rPr>
        <w:t xml:space="preserve">In the case of very high </w:t>
      </w:r>
      <w:r w:rsidR="0091053A">
        <w:rPr>
          <w:rFonts w:asciiTheme="minorHAnsi" w:hAnsiTheme="minorHAnsi" w:cstheme="minorHAnsi"/>
        </w:rPr>
        <w:t xml:space="preserve">(&gt;180/110mmHg) </w:t>
      </w:r>
      <w:r w:rsidRPr="00216926">
        <w:rPr>
          <w:rFonts w:asciiTheme="minorHAnsi" w:hAnsiTheme="minorHAnsi" w:cstheme="minorHAnsi"/>
        </w:rPr>
        <w:t xml:space="preserve">or very low </w:t>
      </w:r>
      <w:r w:rsidR="003D0462">
        <w:rPr>
          <w:rFonts w:asciiTheme="minorHAnsi" w:hAnsiTheme="minorHAnsi" w:cstheme="minorHAnsi"/>
        </w:rPr>
        <w:t xml:space="preserve">home BP </w:t>
      </w:r>
      <w:r w:rsidRPr="00216926">
        <w:rPr>
          <w:rFonts w:asciiTheme="minorHAnsi" w:hAnsiTheme="minorHAnsi" w:cstheme="minorHAnsi"/>
        </w:rPr>
        <w:t>readings</w:t>
      </w:r>
      <w:r w:rsidR="0091053A">
        <w:rPr>
          <w:rFonts w:asciiTheme="minorHAnsi" w:hAnsiTheme="minorHAnsi" w:cstheme="minorHAnsi"/>
        </w:rPr>
        <w:t xml:space="preserve"> (</w:t>
      </w:r>
      <w:r w:rsidR="00D57154">
        <w:rPr>
          <w:rFonts w:asciiTheme="minorHAnsi" w:hAnsiTheme="minorHAnsi" w:cstheme="minorHAnsi"/>
        </w:rPr>
        <w:t xml:space="preserve">systolic </w:t>
      </w:r>
      <w:r w:rsidR="0091053A">
        <w:rPr>
          <w:rFonts w:asciiTheme="minorHAnsi" w:hAnsiTheme="minorHAnsi" w:cstheme="minorHAnsi"/>
        </w:rPr>
        <w:t>BP&lt;100mmHg)</w:t>
      </w:r>
      <w:r w:rsidRPr="00216926">
        <w:rPr>
          <w:rFonts w:asciiTheme="minorHAnsi" w:hAnsiTheme="minorHAnsi" w:cstheme="minorHAnsi"/>
        </w:rPr>
        <w:t xml:space="preserve">, </w:t>
      </w:r>
      <w:r w:rsidR="00BC7476" w:rsidRPr="00216926">
        <w:rPr>
          <w:rFonts w:asciiTheme="minorHAnsi" w:hAnsiTheme="minorHAnsi" w:cstheme="minorHAnsi"/>
        </w:rPr>
        <w:t xml:space="preserve">patients </w:t>
      </w:r>
      <w:r w:rsidR="00135047">
        <w:rPr>
          <w:rFonts w:asciiTheme="minorHAnsi" w:hAnsiTheme="minorHAnsi" w:cstheme="minorHAnsi"/>
        </w:rPr>
        <w:t xml:space="preserve">were </w:t>
      </w:r>
      <w:r w:rsidR="00BC7476" w:rsidRPr="00216926">
        <w:rPr>
          <w:rFonts w:asciiTheme="minorHAnsi" w:hAnsiTheme="minorHAnsi" w:cstheme="minorHAnsi"/>
        </w:rPr>
        <w:t xml:space="preserve">advised to </w:t>
      </w:r>
      <w:r w:rsidR="00D36B94">
        <w:rPr>
          <w:rFonts w:asciiTheme="minorHAnsi" w:hAnsiTheme="minorHAnsi" w:cstheme="minorHAnsi"/>
        </w:rPr>
        <w:t>call the GP Practice</w:t>
      </w:r>
      <w:r w:rsidR="00BC7476" w:rsidRPr="00216926">
        <w:rPr>
          <w:rFonts w:asciiTheme="minorHAnsi" w:hAnsiTheme="minorHAnsi" w:cstheme="minorHAnsi"/>
        </w:rPr>
        <w:t xml:space="preserve"> within three days</w:t>
      </w:r>
      <w:r w:rsidR="00135047">
        <w:rPr>
          <w:rFonts w:asciiTheme="minorHAnsi" w:hAnsiTheme="minorHAnsi" w:cstheme="minorHAnsi"/>
        </w:rPr>
        <w:t xml:space="preserve"> and </w:t>
      </w:r>
      <w:r w:rsidR="00135047" w:rsidRPr="00216926">
        <w:rPr>
          <w:rFonts w:asciiTheme="minorHAnsi" w:hAnsiTheme="minorHAnsi" w:cstheme="minorHAnsi"/>
        </w:rPr>
        <w:t>HOME BP healthcare practitioners were alerted by email</w:t>
      </w:r>
      <w:r w:rsidR="00BC7476" w:rsidRPr="00216926">
        <w:rPr>
          <w:rFonts w:asciiTheme="minorHAnsi" w:hAnsiTheme="minorHAnsi" w:cstheme="minorHAnsi"/>
        </w:rPr>
        <w:t xml:space="preserve">. </w:t>
      </w:r>
      <w:r w:rsidRPr="00216926">
        <w:rPr>
          <w:rFonts w:asciiTheme="minorHAnsi" w:hAnsiTheme="minorHAnsi" w:cstheme="minorHAnsi"/>
        </w:rPr>
        <w:t xml:space="preserve">If mean </w:t>
      </w:r>
      <w:r w:rsidR="003D0462">
        <w:rPr>
          <w:rFonts w:asciiTheme="minorHAnsi" w:hAnsiTheme="minorHAnsi" w:cstheme="minorHAnsi"/>
        </w:rPr>
        <w:t xml:space="preserve">home </w:t>
      </w:r>
      <w:r w:rsidRPr="00216926">
        <w:rPr>
          <w:rFonts w:asciiTheme="minorHAnsi" w:hAnsiTheme="minorHAnsi" w:cstheme="minorHAnsi"/>
        </w:rPr>
        <w:t xml:space="preserve">BP </w:t>
      </w:r>
      <w:r w:rsidR="00135047">
        <w:rPr>
          <w:rFonts w:asciiTheme="minorHAnsi" w:hAnsiTheme="minorHAnsi" w:cstheme="minorHAnsi"/>
        </w:rPr>
        <w:t>wa</w:t>
      </w:r>
      <w:r w:rsidRPr="00216926">
        <w:rPr>
          <w:rFonts w:asciiTheme="minorHAnsi" w:hAnsiTheme="minorHAnsi" w:cstheme="minorHAnsi"/>
        </w:rPr>
        <w:t>s controlled for three consecutive months (</w:t>
      </w:r>
      <w:r w:rsidR="002E49B9">
        <w:rPr>
          <w:rFonts w:asciiTheme="minorHAnsi" w:hAnsiTheme="minorHAnsi" w:cstheme="minorHAnsi"/>
        </w:rPr>
        <w:t>defined as</w:t>
      </w:r>
      <w:r w:rsidRPr="00216926">
        <w:rPr>
          <w:rFonts w:asciiTheme="minorHAnsi" w:hAnsiTheme="minorHAnsi" w:cstheme="minorHAnsi"/>
        </w:rPr>
        <w:t xml:space="preserve"> </w:t>
      </w:r>
      <w:r w:rsidR="0080230C">
        <w:rPr>
          <w:rFonts w:asciiTheme="minorHAnsi" w:hAnsiTheme="minorHAnsi" w:cstheme="minorHAnsi"/>
        </w:rPr>
        <w:t>100-13</w:t>
      </w:r>
      <w:r w:rsidR="002E49B9">
        <w:rPr>
          <w:rFonts w:asciiTheme="minorHAnsi" w:hAnsiTheme="minorHAnsi" w:cstheme="minorHAnsi"/>
        </w:rPr>
        <w:t>4</w:t>
      </w:r>
      <w:r w:rsidR="0080230C">
        <w:rPr>
          <w:rFonts w:asciiTheme="minorHAnsi" w:hAnsiTheme="minorHAnsi" w:cstheme="minorHAnsi"/>
        </w:rPr>
        <w:t>/</w:t>
      </w:r>
      <w:r w:rsidR="002E49B9">
        <w:rPr>
          <w:rFonts w:asciiTheme="minorHAnsi" w:hAnsiTheme="minorHAnsi" w:cstheme="minorHAnsi"/>
        </w:rPr>
        <w:t>≤</w:t>
      </w:r>
      <w:r w:rsidR="0080230C">
        <w:rPr>
          <w:rFonts w:asciiTheme="minorHAnsi" w:hAnsiTheme="minorHAnsi" w:cstheme="minorHAnsi"/>
        </w:rPr>
        <w:t>8</w:t>
      </w:r>
      <w:r w:rsidR="002E49B9">
        <w:rPr>
          <w:rFonts w:asciiTheme="minorHAnsi" w:hAnsiTheme="minorHAnsi" w:cstheme="minorHAnsi"/>
        </w:rPr>
        <w:t>4</w:t>
      </w:r>
      <w:r w:rsidR="0080230C">
        <w:rPr>
          <w:rFonts w:asciiTheme="minorHAnsi" w:hAnsiTheme="minorHAnsi" w:cstheme="minorHAnsi"/>
        </w:rPr>
        <w:t xml:space="preserve"> mmHg</w:t>
      </w:r>
      <w:r w:rsidRPr="00216926">
        <w:rPr>
          <w:rFonts w:asciiTheme="minorHAnsi" w:hAnsiTheme="minorHAnsi" w:cstheme="minorHAnsi"/>
        </w:rPr>
        <w:t>)</w:t>
      </w:r>
      <w:r w:rsidR="00135047">
        <w:rPr>
          <w:rFonts w:asciiTheme="minorHAnsi" w:hAnsiTheme="minorHAnsi" w:cstheme="minorHAnsi"/>
        </w:rPr>
        <w:t>,</w:t>
      </w:r>
      <w:r w:rsidRPr="00216926">
        <w:rPr>
          <w:rFonts w:asciiTheme="minorHAnsi" w:hAnsiTheme="minorHAnsi" w:cstheme="minorHAnsi"/>
        </w:rPr>
        <w:t xml:space="preserve"> patients were advised to reduce BP monitoring to once every </w:t>
      </w:r>
      <w:r w:rsidR="0080230C">
        <w:rPr>
          <w:rFonts w:asciiTheme="minorHAnsi" w:hAnsiTheme="minorHAnsi" w:cstheme="minorHAnsi"/>
        </w:rPr>
        <w:t>eight</w:t>
      </w:r>
      <w:r w:rsidRPr="00216926">
        <w:rPr>
          <w:rFonts w:asciiTheme="minorHAnsi" w:hAnsiTheme="minorHAnsi" w:cstheme="minorHAnsi"/>
        </w:rPr>
        <w:t xml:space="preserve"> weeks</w:t>
      </w:r>
      <w:r w:rsidR="007530B6">
        <w:rPr>
          <w:rFonts w:asciiTheme="minorHAnsi" w:hAnsiTheme="minorHAnsi" w:cstheme="minorHAnsi"/>
        </w:rPr>
        <w:t>,</w:t>
      </w:r>
      <w:r w:rsidRPr="00216926">
        <w:rPr>
          <w:rFonts w:asciiTheme="minorHAnsi" w:hAnsiTheme="minorHAnsi" w:cstheme="minorHAnsi"/>
        </w:rPr>
        <w:t xml:space="preserve"> reverting to monthly should mean BP </w:t>
      </w:r>
      <w:r w:rsidR="00135047" w:rsidRPr="00216926">
        <w:rPr>
          <w:rFonts w:asciiTheme="minorHAnsi" w:hAnsiTheme="minorHAnsi" w:cstheme="minorHAnsi"/>
        </w:rPr>
        <w:t>subsequent</w:t>
      </w:r>
      <w:r w:rsidR="00135047">
        <w:rPr>
          <w:rFonts w:asciiTheme="minorHAnsi" w:hAnsiTheme="minorHAnsi" w:cstheme="minorHAnsi"/>
        </w:rPr>
        <w:t>ly</w:t>
      </w:r>
      <w:r w:rsidR="00135047" w:rsidRPr="00216926">
        <w:rPr>
          <w:rFonts w:asciiTheme="minorHAnsi" w:hAnsiTheme="minorHAnsi" w:cstheme="minorHAnsi"/>
        </w:rPr>
        <w:t xml:space="preserve"> </w:t>
      </w:r>
      <w:r w:rsidRPr="00216926">
        <w:rPr>
          <w:rFonts w:asciiTheme="minorHAnsi" w:hAnsiTheme="minorHAnsi" w:cstheme="minorHAnsi"/>
        </w:rPr>
        <w:t xml:space="preserve">rise above </w:t>
      </w:r>
      <w:r w:rsidR="002E49B9">
        <w:rPr>
          <w:rFonts w:asciiTheme="minorHAnsi" w:hAnsiTheme="minorHAnsi" w:cstheme="minorHAnsi"/>
        </w:rPr>
        <w:t>135/85mmHg</w:t>
      </w:r>
      <w:r w:rsidRPr="00216926">
        <w:rPr>
          <w:rFonts w:asciiTheme="minorHAnsi" w:hAnsiTheme="minorHAnsi" w:cstheme="minorHAnsi"/>
        </w:rPr>
        <w:t>.</w:t>
      </w:r>
    </w:p>
    <w:p w14:paraId="63102198" w14:textId="100E9F12" w:rsidR="00135047" w:rsidRDefault="00135047" w:rsidP="00216926">
      <w:pPr>
        <w:spacing w:line="360" w:lineRule="auto"/>
        <w:rPr>
          <w:rFonts w:asciiTheme="minorHAnsi" w:hAnsiTheme="minorHAnsi" w:cstheme="minorHAnsi"/>
        </w:rPr>
      </w:pPr>
    </w:p>
    <w:p w14:paraId="27C66991" w14:textId="79B8EFC9" w:rsidR="00A45E6C" w:rsidRDefault="00A45E6C" w:rsidP="00A45E6C">
      <w:pPr>
        <w:spacing w:line="360" w:lineRule="auto"/>
        <w:rPr>
          <w:rFonts w:asciiTheme="minorHAnsi" w:hAnsiTheme="minorHAnsi" w:cstheme="minorHAnsi"/>
        </w:rPr>
      </w:pPr>
      <w:r w:rsidRPr="00216926">
        <w:rPr>
          <w:rFonts w:asciiTheme="minorHAnsi" w:hAnsiTheme="minorHAnsi" w:cstheme="minorHAnsi"/>
        </w:rPr>
        <w:t xml:space="preserve">The HOME BP intervention included elements designed to </w:t>
      </w:r>
      <w:r w:rsidR="007530B6">
        <w:rPr>
          <w:rFonts w:asciiTheme="minorHAnsi" w:hAnsiTheme="minorHAnsi" w:cstheme="minorHAnsi"/>
        </w:rPr>
        <w:t>motivate and support</w:t>
      </w:r>
      <w:r w:rsidRPr="00216926">
        <w:rPr>
          <w:rFonts w:asciiTheme="minorHAnsi" w:hAnsiTheme="minorHAnsi" w:cstheme="minorHAnsi"/>
        </w:rPr>
        <w:t xml:space="preserve"> health</w:t>
      </w:r>
      <w:r w:rsidR="002E49B9">
        <w:rPr>
          <w:rFonts w:asciiTheme="minorHAnsi" w:hAnsiTheme="minorHAnsi" w:cstheme="minorHAnsi"/>
        </w:rPr>
        <w:t>y</w:t>
      </w:r>
      <w:r w:rsidRPr="00216926">
        <w:rPr>
          <w:rFonts w:asciiTheme="minorHAnsi" w:hAnsiTheme="minorHAnsi" w:cstheme="minorHAnsi"/>
        </w:rPr>
        <w:t xml:space="preserve"> behaviours</w:t>
      </w:r>
      <w:r>
        <w:rPr>
          <w:rFonts w:asciiTheme="minorHAnsi" w:hAnsiTheme="minorHAnsi" w:cstheme="minorHAnsi"/>
        </w:rPr>
        <w:t>.</w:t>
      </w:r>
      <w:r w:rsidRPr="00216926">
        <w:rPr>
          <w:rFonts w:asciiTheme="minorHAnsi" w:hAnsiTheme="minorHAnsi" w:cstheme="minorHAnsi"/>
        </w:rPr>
        <w:t xml:space="preserve"> Information was presented regarding the health-related benefits of self-monitoring</w:t>
      </w:r>
      <w:r>
        <w:rPr>
          <w:rFonts w:asciiTheme="minorHAnsi" w:hAnsiTheme="minorHAnsi" w:cstheme="minorHAnsi"/>
        </w:rPr>
        <w:t>, of</w:t>
      </w:r>
      <w:r w:rsidRPr="00216926">
        <w:rPr>
          <w:rFonts w:asciiTheme="minorHAnsi" w:hAnsiTheme="minorHAnsi" w:cstheme="minorHAnsi"/>
        </w:rPr>
        <w:t xml:space="preserve"> reducing BP through medication</w:t>
      </w:r>
      <w:r>
        <w:rPr>
          <w:rFonts w:asciiTheme="minorHAnsi" w:hAnsiTheme="minorHAnsi" w:cstheme="minorHAnsi"/>
        </w:rPr>
        <w:t xml:space="preserve"> and aiming to address c</w:t>
      </w:r>
      <w:r w:rsidRPr="00216926">
        <w:rPr>
          <w:rFonts w:asciiTheme="minorHAnsi" w:hAnsiTheme="minorHAnsi" w:cstheme="minorHAnsi"/>
        </w:rPr>
        <w:t>ommon patient concerns regarding medication side effects. Nine weeks after participants were allocated to the intervention (judged to be sufficient time for self-monitoring habits to have been implemented), an optional tool became available outlining user-selected</w:t>
      </w:r>
      <w:r w:rsidR="00C73158">
        <w:rPr>
          <w:rFonts w:asciiTheme="minorHAnsi" w:hAnsiTheme="minorHAnsi" w:cstheme="minorHAnsi"/>
        </w:rPr>
        <w:t xml:space="preserve"> evidence</w:t>
      </w:r>
      <w:r w:rsidR="003E4E97">
        <w:rPr>
          <w:rFonts w:asciiTheme="minorHAnsi" w:hAnsiTheme="minorHAnsi" w:cstheme="minorHAnsi"/>
        </w:rPr>
        <w:t xml:space="preserve"> </w:t>
      </w:r>
      <w:r w:rsidR="00C73158">
        <w:rPr>
          <w:rFonts w:asciiTheme="minorHAnsi" w:hAnsiTheme="minorHAnsi" w:cstheme="minorHAnsi"/>
        </w:rPr>
        <w:t>based</w:t>
      </w:r>
      <w:r w:rsidRPr="00216926">
        <w:rPr>
          <w:rFonts w:asciiTheme="minorHAnsi" w:hAnsiTheme="minorHAnsi" w:cstheme="minorHAnsi"/>
        </w:rPr>
        <w:t xml:space="preserve"> lifestyle modifications targeting healthy eating, physical activity, losing weight</w:t>
      </w:r>
      <w:r w:rsidR="007530B6">
        <w:rPr>
          <w:rFonts w:asciiTheme="minorHAnsi" w:hAnsiTheme="minorHAnsi" w:cstheme="minorHAnsi"/>
        </w:rPr>
        <w:t xml:space="preserve"> (if appropriate)</w:t>
      </w:r>
      <w:r w:rsidRPr="00216926">
        <w:rPr>
          <w:rFonts w:asciiTheme="minorHAnsi" w:hAnsiTheme="minorHAnsi" w:cstheme="minorHAnsi"/>
        </w:rPr>
        <w:t>, and salt and alcohol reduction</w:t>
      </w:r>
      <w:r>
        <w:rPr>
          <w:rFonts w:asciiTheme="minorHAnsi" w:hAnsiTheme="minorHAnsi" w:cstheme="minorHAnsi"/>
        </w:rPr>
        <w:t>.</w:t>
      </w:r>
      <w:r w:rsidR="00DB33F7">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&lt;EndNote&gt;&lt;Cite&gt;&lt;Author&gt;Band&lt;/Author&gt;&lt;Year&gt;2016&lt;/Year&gt;&lt;RecNum&gt;1164&lt;/RecNum&gt;&lt;DisplayText&gt;&lt;style face="superscript"&gt;14&lt;/style&gt;&lt;/DisplayText&gt;&lt;record&gt;&lt;rec-number&gt;1164&lt;/rec-number&gt;&lt;foreign-keys&gt;&lt;key app="EN" db-id="5xdtessx8prz9rerev3xdew7f5s0rad9fwwt" timestamp="1570891508"&gt;1164&lt;/key&gt;&lt;/foreign-keys&gt;&lt;ref-type name="Journal Article"&gt;17&lt;/ref-type&gt;&lt;contributors&gt;&lt;authors&gt;&lt;author&gt;Band, R.&lt;/author&gt;&lt;author&gt;Morton, K.&lt;/author&gt;&lt;author&gt;Stuart, B.&lt;/author&gt;&lt;author&gt;Raftery, J.&lt;/author&gt;&lt;author&gt;Bradbury, K.&lt;/author&gt;&lt;author&gt;Yao, G. L.&lt;/author&gt;&lt;author&gt;Zhu, S.&lt;/author&gt;&lt;author&gt;Little, P.&lt;/author&gt;&lt;author&gt;Yardley, L.&lt;/author&gt;&lt;author&gt;McManus, R. J.&lt;/author&gt;&lt;/authors&gt;&lt;/contributors&gt;&lt;auth-address&gt;Academic Unit of Psychology, University of Southampton, Southampton, UK.&amp;#xD;Primary Care and Population Sciences, Faculty of Medicine, University of Southampton, Southampton, UK.&amp;#xD;Faculty of Medicine, University of Southampton, Southampton, UK.&amp;#xD;Nuffield Department of Primary Care Health Sciences, University of Oxford, Oxford, UK.&lt;/auth-address&gt;&lt;titles&gt;&lt;title&gt;Home and Online Management and Evaluation of Blood Pressure (HOME BP) digital intervention for self-management of uncontrolled, essential hypertension: a protocol for the randomised controlled HOME BP trial&lt;/title&gt;&lt;secondary-title&gt;BMJ Open&lt;/secondary-title&gt;&lt;/titles&gt;&lt;periodical&gt;&lt;full-title&gt;BMJ Open&lt;/full-title&gt;&lt;/periodical&gt;&lt;pages&gt;e012684&lt;/pages&gt;&lt;volume&gt;6&lt;/volume&gt;&lt;number&gt;11&lt;/number&gt;&lt;keywords&gt;&lt;keyword&gt;Primary care&lt;/keyword&gt;&lt;/keywords&gt;&lt;dates&gt;&lt;year&gt;2016&lt;/year&gt;&lt;pub-dates&gt;&lt;date&gt;Nov 07&lt;/date&gt;&lt;/pub-dates&gt;&lt;/dates&gt;&lt;isbn&gt;2044-6055 (Electronic)&amp;#xD;2044-6055 (Linking)&lt;/isbn&gt;&lt;accession-num&gt;27821598&lt;/accession-num&gt;&lt;urls&gt;&lt;related-urls&gt;&lt;url&gt;https://www.ncbi.nlm.nih.gov/pubmed/27821598&lt;/url&gt;&lt;/related-urls&gt;&lt;/urls&gt;&lt;custom2&gt;PMC5129001&lt;/custom2&gt;&lt;electronic-resource-num&gt;10.1136/bmjopen-2016-012684&lt;/electronic-resource-num&gt;&lt;/record&gt;&lt;/Cite&gt;&lt;/EndNote&gt;</w:instrText>
      </w:r>
      <w:r w:rsidR="00DB33F7">
        <w:rPr>
          <w:rFonts w:asciiTheme="minorHAnsi" w:hAnsiTheme="minorHAnsi" w:cstheme="minorHAnsi"/>
        </w:rPr>
        <w:fldChar w:fldCharType="separate"/>
      </w:r>
      <w:r w:rsidR="00FA6FCC" w:rsidRPr="00FA6FCC">
        <w:rPr>
          <w:rFonts w:asciiTheme="minorHAnsi" w:hAnsiTheme="minorHAnsi" w:cstheme="minorHAnsi"/>
          <w:noProof/>
          <w:vertAlign w:val="superscript"/>
        </w:rPr>
        <w:t>14</w:t>
      </w:r>
      <w:r w:rsidR="00DB33F7">
        <w:rPr>
          <w:rFonts w:asciiTheme="minorHAnsi" w:hAnsiTheme="minorHAnsi" w:cstheme="minorHAnsi"/>
        </w:rPr>
        <w:fldChar w:fldCharType="end"/>
      </w:r>
      <w:r w:rsidR="003E4E97">
        <w:rPr>
          <w:rFonts w:asciiTheme="minorHAnsi" w:hAnsiTheme="minorHAnsi" w:cstheme="minorHAnsi"/>
        </w:rPr>
        <w:t xml:space="preserve"> The health behaviours targeted were chosen with due regard to normalisation process theory and took the form of web pages and links </w:t>
      </w:r>
      <w:r w:rsidR="00DB33F7">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&lt;EndNote&gt;&lt;Cite&gt;&lt;Author&gt;Band&lt;/Author&gt;&lt;Year&gt;2017&lt;/Year&gt;&lt;RecNum&gt;1323&lt;/RecNum&gt;&lt;DisplayText&gt;&lt;style face="superscript"&gt;17&lt;/style&gt;&lt;/DisplayText&gt;&lt;record&gt;&lt;rec-number&gt;1323&lt;/rec-number&gt;&lt;foreign-keys&gt;&lt;key app="EN" db-id="5xdtessx8prz9rerev3xdew7f5s0rad9fwwt" timestamp="1570891508"&gt;1323&lt;/key&gt;&lt;/foreign-keys&gt;&lt;ref-type name="Journal Article"&gt;17&lt;/ref-type&gt;&lt;contributors&gt;&lt;authors&gt;&lt;author&gt;Band, Rebecca&lt;/author&gt;&lt;author&gt;Bradbury, Katherine&lt;/author&gt;&lt;author&gt;Morton, Katherine&lt;/author&gt;&lt;author&gt;May, Carl&lt;/author&gt;&lt;author&gt;Michie, Susan&lt;/author&gt;&lt;author&gt;Mair, Frances S.&lt;/author&gt;&lt;author&gt;Murray, Elizabeth&lt;/author&gt;&lt;author&gt;McManus, Richard J.&lt;/author&gt;&lt;author&gt;Little, Paul&lt;/author&gt;&lt;author&gt;Yardley, Lucy&lt;/author&gt;&lt;/authors&gt;&lt;/contributors&gt;&lt;titles&gt;&lt;title&gt;Intervention planning for a digital intervention for self-management of hypertension: a theory-, evidence- and person-based approach&lt;/title&gt;&lt;secondary-title&gt;Implementation Science&lt;/secondary-title&gt;&lt;/titles&gt;&lt;periodical&gt;&lt;full-title&gt;Implementation Science&lt;/full-title&gt;&lt;/periodical&gt;&lt;pages&gt;25&lt;/pages&gt;&lt;volume&gt;12&lt;/volume&gt;&lt;number&gt;1&lt;/number&gt;&lt;dates&gt;&lt;year&gt;2017&lt;/year&gt;&lt;/dates&gt;&lt;isbn&gt;1748-5908&lt;/isbn&gt;&lt;label&gt;Band2017&lt;/label&gt;&lt;work-type&gt;journal article&lt;/work-type&gt;&lt;urls&gt;&lt;related-urls&gt;&lt;url&gt;http://dx.doi.org/10.1186/s13012-017-0553-4&lt;/url&gt;&lt;/related-urls&gt;&lt;/urls&gt;&lt;electronic-resource-num&gt;10.1186/s13012-017-0553-4&lt;/electronic-resource-num&gt;&lt;/record&gt;&lt;/Cite&gt;&lt;/EndNote&gt;</w:instrText>
      </w:r>
      <w:r w:rsidR="00DB33F7">
        <w:rPr>
          <w:rFonts w:asciiTheme="minorHAnsi" w:hAnsiTheme="minorHAnsi" w:cstheme="minorHAnsi"/>
        </w:rPr>
        <w:fldChar w:fldCharType="separate"/>
      </w:r>
      <w:r w:rsidR="00FA6FCC" w:rsidRPr="00FA6FCC">
        <w:rPr>
          <w:rFonts w:asciiTheme="minorHAnsi" w:hAnsiTheme="minorHAnsi" w:cstheme="minorHAnsi"/>
          <w:noProof/>
          <w:vertAlign w:val="superscript"/>
        </w:rPr>
        <w:t>17</w:t>
      </w:r>
      <w:r w:rsidR="00DB33F7">
        <w:rPr>
          <w:rFonts w:asciiTheme="minorHAnsi" w:hAnsiTheme="minorHAnsi" w:cstheme="minorHAnsi"/>
        </w:rPr>
        <w:fldChar w:fldCharType="end"/>
      </w:r>
      <w:r w:rsidR="003E4E97">
        <w:rPr>
          <w:rFonts w:asciiTheme="minorHAnsi" w:hAnsiTheme="minorHAnsi" w:cstheme="minorHAnsi"/>
        </w:rPr>
        <w:t xml:space="preserve"> </w:t>
      </w:r>
    </w:p>
    <w:p w14:paraId="01CC9D0C" w14:textId="77777777" w:rsidR="00A45E6C" w:rsidRPr="00216926" w:rsidRDefault="00A45E6C" w:rsidP="00A45E6C">
      <w:pPr>
        <w:spacing w:line="360" w:lineRule="auto"/>
        <w:rPr>
          <w:rFonts w:asciiTheme="minorHAnsi" w:hAnsiTheme="minorHAnsi" w:cstheme="minorHAnsi"/>
        </w:rPr>
      </w:pPr>
    </w:p>
    <w:p w14:paraId="21B17FC5" w14:textId="4EAA5C54" w:rsidR="00A45E6C" w:rsidRDefault="00A45E6C" w:rsidP="00A45E6C">
      <w:pPr>
        <w:spacing w:line="360" w:lineRule="auto"/>
        <w:rPr>
          <w:rFonts w:asciiTheme="minorHAnsi" w:hAnsiTheme="minorHAnsi" w:cstheme="minorHAnsi"/>
        </w:rPr>
      </w:pPr>
      <w:r w:rsidRPr="00216926">
        <w:rPr>
          <w:rFonts w:asciiTheme="minorHAnsi" w:hAnsiTheme="minorHAnsi" w:cstheme="minorHAnsi"/>
        </w:rPr>
        <w:t>The HOME BP</w:t>
      </w:r>
      <w:r w:rsidR="00532F94">
        <w:rPr>
          <w:rFonts w:asciiTheme="minorHAnsi" w:hAnsiTheme="minorHAnsi" w:cstheme="minorHAnsi"/>
        </w:rPr>
        <w:t xml:space="preserve"> intervention</w:t>
      </w:r>
      <w:r w:rsidRPr="00216926">
        <w:rPr>
          <w:rFonts w:asciiTheme="minorHAnsi" w:hAnsiTheme="minorHAnsi" w:cstheme="minorHAnsi"/>
        </w:rPr>
        <w:t xml:space="preserve"> also aimed to build healthcare practitioner motivation, knowledge</w:t>
      </w:r>
      <w:r>
        <w:rPr>
          <w:rFonts w:asciiTheme="minorHAnsi" w:hAnsiTheme="minorHAnsi" w:cstheme="minorHAnsi"/>
        </w:rPr>
        <w:t xml:space="preserve"> and</w:t>
      </w:r>
      <w:r w:rsidRPr="00216926">
        <w:rPr>
          <w:rFonts w:asciiTheme="minorHAnsi" w:hAnsiTheme="minorHAnsi" w:cstheme="minorHAnsi"/>
        </w:rPr>
        <w:t xml:space="preserve"> skills, </w:t>
      </w:r>
      <w:r>
        <w:rPr>
          <w:rFonts w:asciiTheme="minorHAnsi" w:hAnsiTheme="minorHAnsi" w:cstheme="minorHAnsi"/>
        </w:rPr>
        <w:t>to reduce clinical inertia</w:t>
      </w:r>
      <w:r w:rsidRPr="00216926">
        <w:rPr>
          <w:rFonts w:asciiTheme="minorHAnsi" w:hAnsiTheme="minorHAnsi" w:cstheme="minorHAnsi"/>
        </w:rPr>
        <w:t>.</w:t>
      </w:r>
      <w:r w:rsidR="00DA3271">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&lt;EndNote&gt;&lt;Cite&gt;&lt;Author&gt;Band&lt;/Author&gt;&lt;Year&gt;2017&lt;/Year&gt;&lt;RecNum&gt;1323&lt;/RecNum&gt;&lt;DisplayText&gt;&lt;style face="superscript"&gt;17&lt;/style&gt;&lt;/DisplayText&gt;&lt;record&gt;&lt;rec-number&gt;1323&lt;/rec-number&gt;&lt;foreign-keys&gt;&lt;key app="EN" db-id="5xdtessx8prz9rerev3xdew7f5s0rad9fwwt" timestamp="1570891508"&gt;1323&lt;/key&gt;&lt;/foreign-keys&gt;&lt;ref-type name="Journal Article"&gt;17&lt;/ref-type&gt;&lt;contributors&gt;&lt;authors&gt;&lt;author&gt;Band, Rebecca&lt;/author&gt;&lt;author&gt;Bradbury, Katherine&lt;/author&gt;&lt;author&gt;Morton, Katherine&lt;/author&gt;&lt;author&gt;May, Carl&lt;/author&gt;&lt;author&gt;Michie, Susan&lt;/author&gt;&lt;author&gt;Mair, Frances S.&lt;/author&gt;&lt;author&gt;Murray, Elizabeth&lt;/author&gt;&lt;author&gt;McManus, Richard J.&lt;/author&gt;&lt;author&gt;Little, Paul&lt;/author&gt;&lt;author&gt;Yardley, Lucy&lt;/author&gt;&lt;/authors&gt;&lt;/contributors&gt;&lt;titles&gt;&lt;title&gt;Intervention planning for a digital intervention for self-management of hypertension: a theory-, evidence- and person-based approach&lt;/title&gt;&lt;secondary-title&gt;Implementation Science&lt;/secondary-title&gt;&lt;/titles&gt;&lt;periodical&gt;&lt;full-title&gt;Implementation Science&lt;/full-title&gt;&lt;/periodical&gt;&lt;pages&gt;25&lt;/pages&gt;&lt;volume&gt;12&lt;/volume&gt;&lt;number&gt;1&lt;/number&gt;&lt;dates&gt;&lt;year&gt;2017&lt;/year&gt;&lt;/dates&gt;&lt;isbn&gt;1748-5908&lt;/isbn&gt;&lt;label&gt;Band2017&lt;/label&gt;&lt;work-type&gt;journal article&lt;/work-type&gt;&lt;urls&gt;&lt;related-urls&gt;&lt;url&gt;http://dx.doi.org/10.1186/s13012-017-0553-4&lt;/url&gt;&lt;/related-urls&gt;&lt;/urls&gt;&lt;electronic-resource-num&gt;10.1186/s13012-017-0553-4&lt;/electronic-resource-num&gt;&lt;/record&gt;&lt;/Cite&gt;&lt;/EndNote&gt;</w:instrText>
      </w:r>
      <w:r w:rsidR="00DA3271">
        <w:rPr>
          <w:rFonts w:asciiTheme="minorHAnsi" w:hAnsiTheme="minorHAnsi" w:cstheme="minorHAnsi"/>
        </w:rPr>
        <w:fldChar w:fldCharType="separate"/>
      </w:r>
      <w:r w:rsidR="00FA6FCC" w:rsidRPr="00FA6FCC">
        <w:rPr>
          <w:rFonts w:asciiTheme="minorHAnsi" w:hAnsiTheme="minorHAnsi" w:cstheme="minorHAnsi"/>
          <w:noProof/>
          <w:vertAlign w:val="superscript"/>
        </w:rPr>
        <w:t>17</w:t>
      </w:r>
      <w:r w:rsidR="00DA3271">
        <w:rPr>
          <w:rFonts w:asciiTheme="minorHAnsi" w:hAnsiTheme="minorHAnsi" w:cstheme="minorHAnsi"/>
        </w:rPr>
        <w:fldChar w:fldCharType="end"/>
      </w:r>
      <w:r w:rsidRPr="00216926">
        <w:rPr>
          <w:rFonts w:asciiTheme="minorHAnsi" w:hAnsiTheme="minorHAnsi" w:cstheme="minorHAnsi"/>
        </w:rPr>
        <w:t xml:space="preserve"> This was achieved through presenting </w:t>
      </w:r>
      <w:r w:rsidRPr="00216926">
        <w:rPr>
          <w:rFonts w:asciiTheme="minorHAnsi" w:hAnsiTheme="minorHAnsi" w:cstheme="minorHAnsi"/>
        </w:rPr>
        <w:lastRenderedPageBreak/>
        <w:t>evidence of efficacy and addressing concerns regarding patient titration acceptance</w:t>
      </w:r>
      <w:r w:rsidR="005046F8">
        <w:rPr>
          <w:rFonts w:asciiTheme="minorHAnsi" w:hAnsiTheme="minorHAnsi" w:cstheme="minorHAnsi"/>
        </w:rPr>
        <w:t>,</w:t>
      </w:r>
      <w:r w:rsidR="005046F8" w:rsidRPr="00216926">
        <w:rPr>
          <w:rFonts w:asciiTheme="minorHAnsi" w:hAnsiTheme="minorHAnsi" w:cstheme="minorHAnsi"/>
        </w:rPr>
        <w:t xml:space="preserve"> </w:t>
      </w:r>
      <w:r w:rsidRPr="00216926">
        <w:rPr>
          <w:rFonts w:asciiTheme="minorHAnsi" w:hAnsiTheme="minorHAnsi" w:cstheme="minorHAnsi"/>
        </w:rPr>
        <w:t>the reliability of home blood-pressure readings and study procedures.</w:t>
      </w:r>
    </w:p>
    <w:p w14:paraId="45BE1207" w14:textId="77777777" w:rsidR="00A45E6C" w:rsidRPr="00216926" w:rsidRDefault="00A45E6C" w:rsidP="00216926">
      <w:pPr>
        <w:spacing w:line="360" w:lineRule="auto"/>
        <w:rPr>
          <w:rFonts w:asciiTheme="minorHAnsi" w:hAnsiTheme="minorHAnsi" w:cstheme="minorHAnsi"/>
        </w:rPr>
      </w:pPr>
    </w:p>
    <w:p w14:paraId="29FB9EE0" w14:textId="35EC782B" w:rsidR="002B486E" w:rsidRDefault="002B486E" w:rsidP="00216926">
      <w:pPr>
        <w:spacing w:line="360" w:lineRule="auto"/>
        <w:rPr>
          <w:rFonts w:asciiTheme="minorHAnsi" w:hAnsiTheme="minorHAnsi" w:cstheme="minorHAnsi"/>
        </w:rPr>
      </w:pPr>
      <w:r w:rsidRPr="00216926">
        <w:rPr>
          <w:rFonts w:asciiTheme="minorHAnsi" w:hAnsiTheme="minorHAnsi" w:cstheme="minorHAnsi"/>
        </w:rPr>
        <w:t xml:space="preserve">Optional additional behavioural support for self-monitoring and lifestyle modifications was available to intervention </w:t>
      </w:r>
      <w:r w:rsidR="00D57154">
        <w:rPr>
          <w:rFonts w:asciiTheme="minorHAnsi" w:hAnsiTheme="minorHAnsi" w:cstheme="minorHAnsi"/>
        </w:rPr>
        <w:t>participants</w:t>
      </w:r>
      <w:r w:rsidR="00D57154" w:rsidRPr="00216926">
        <w:rPr>
          <w:rFonts w:asciiTheme="minorHAnsi" w:hAnsiTheme="minorHAnsi" w:cstheme="minorHAnsi"/>
        </w:rPr>
        <w:t xml:space="preserve"> </w:t>
      </w:r>
      <w:r w:rsidRPr="00216926">
        <w:rPr>
          <w:rFonts w:asciiTheme="minorHAnsi" w:hAnsiTheme="minorHAnsi" w:cstheme="minorHAnsi"/>
        </w:rPr>
        <w:t xml:space="preserve">via the practice </w:t>
      </w:r>
      <w:r w:rsidR="00716D5B">
        <w:rPr>
          <w:rFonts w:asciiTheme="minorHAnsi" w:hAnsiTheme="minorHAnsi" w:cstheme="minorHAnsi"/>
        </w:rPr>
        <w:t xml:space="preserve">nurses or healthcare assistants (‘supporters’) </w:t>
      </w:r>
      <w:r w:rsidRPr="00216926">
        <w:rPr>
          <w:rFonts w:asciiTheme="minorHAnsi" w:hAnsiTheme="minorHAnsi" w:cstheme="minorHAnsi"/>
        </w:rPr>
        <w:t>, using the CARE (Congratulate, Ask, Reassure, Encourage) approach.</w:t>
      </w:r>
      <w:r w:rsidR="00A45E6C">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&lt;EndNote&gt;&lt;Cite&gt;&lt;Author&gt;Band&lt;/Author&gt;&lt;Year&gt;2017&lt;/Year&gt;&lt;RecNum&gt;1323&lt;/RecNum&gt;&lt;DisplayText&gt;&lt;style face="superscript"&gt;17&lt;/style&gt;&lt;/DisplayText&gt;&lt;record&gt;&lt;rec-number&gt;1323&lt;/rec-number&gt;&lt;foreign-keys&gt;&lt;key app="EN" db-id="5xdtessx8prz9rerev3xdew7f5s0rad9fwwt" timestamp="1570891508"&gt;1323&lt;/key&gt;&lt;/foreign-keys&gt;&lt;ref-type name="Journal Article"&gt;17&lt;/ref-type&gt;&lt;contributors&gt;&lt;authors&gt;&lt;author&gt;Band, Rebecca&lt;/author&gt;&lt;author&gt;Bradbury, Katherine&lt;/author&gt;&lt;author&gt;Morton, Katherine&lt;/author&gt;&lt;author&gt;May, Carl&lt;/author&gt;&lt;author&gt;Michie, Susan&lt;/author&gt;&lt;author&gt;Mair, Frances S.&lt;/author&gt;&lt;author&gt;Murray, Elizabeth&lt;/author&gt;&lt;author&gt;McManus, Richard J.&lt;/author&gt;&lt;author&gt;Little, Paul&lt;/author&gt;&lt;author&gt;Yardley, Lucy&lt;/author&gt;&lt;/authors&gt;&lt;/contributors&gt;&lt;titles&gt;&lt;title&gt;Intervention planning for a digital intervention for self-management of hypertension: a theory-, evidence- and person-based approach&lt;/title&gt;&lt;secondary-title&gt;Implementation Science&lt;/secondary-title&gt;&lt;/titles&gt;&lt;periodical&gt;&lt;full-title&gt;Implementation Science&lt;/full-title&gt;&lt;/periodical&gt;&lt;pages&gt;25&lt;/pages&gt;&lt;volume&gt;12&lt;/volume&gt;&lt;number&gt;1&lt;/number&gt;&lt;dates&gt;&lt;year&gt;2017&lt;/year&gt;&lt;/dates&gt;&lt;isbn&gt;1748-5908&lt;/isbn&gt;&lt;label&gt;Band2017&lt;/label&gt;&lt;work-type&gt;journal article&lt;/work-type&gt;&lt;urls&gt;&lt;related-urls&gt;&lt;url&gt;http://dx.doi.org/10.1186/s13012-017-0553-4&lt;/url&gt;&lt;/related-urls&gt;&lt;/urls&gt;&lt;electronic-resource-num&gt;10.1186/s13012-017-0553-4&lt;/electronic-resource-num&gt;&lt;/record&gt;&lt;/Cite&gt;&lt;/EndNote&gt;</w:instrText>
      </w:r>
      <w:r w:rsidR="00A45E6C">
        <w:rPr>
          <w:rFonts w:asciiTheme="minorHAnsi" w:hAnsiTheme="minorHAnsi" w:cstheme="minorHAnsi"/>
        </w:rPr>
        <w:fldChar w:fldCharType="separate"/>
      </w:r>
      <w:r w:rsidR="00FA6FCC" w:rsidRPr="00FA6FCC">
        <w:rPr>
          <w:rFonts w:asciiTheme="minorHAnsi" w:hAnsiTheme="minorHAnsi" w:cstheme="minorHAnsi"/>
          <w:noProof/>
          <w:vertAlign w:val="superscript"/>
        </w:rPr>
        <w:t>17</w:t>
      </w:r>
      <w:r w:rsidR="00A45E6C">
        <w:rPr>
          <w:rFonts w:asciiTheme="minorHAnsi" w:hAnsiTheme="minorHAnsi" w:cstheme="minorHAnsi"/>
        </w:rPr>
        <w:fldChar w:fldCharType="end"/>
      </w:r>
      <w:r w:rsidRPr="00216926">
        <w:rPr>
          <w:rFonts w:asciiTheme="minorHAnsi" w:hAnsiTheme="minorHAnsi" w:cstheme="minorHAnsi"/>
        </w:rPr>
        <w:t xml:space="preserve"> This comprised up to six </w:t>
      </w:r>
      <w:r w:rsidR="007530B6">
        <w:rPr>
          <w:rFonts w:asciiTheme="minorHAnsi" w:hAnsiTheme="minorHAnsi" w:cstheme="minorHAnsi"/>
        </w:rPr>
        <w:t xml:space="preserve">brief </w:t>
      </w:r>
      <w:r w:rsidRPr="00216926">
        <w:rPr>
          <w:rFonts w:asciiTheme="minorHAnsi" w:hAnsiTheme="minorHAnsi" w:cstheme="minorHAnsi"/>
        </w:rPr>
        <w:t>face-to-face</w:t>
      </w:r>
      <w:r w:rsidR="007530B6">
        <w:rPr>
          <w:rFonts w:asciiTheme="minorHAnsi" w:hAnsiTheme="minorHAnsi" w:cstheme="minorHAnsi"/>
        </w:rPr>
        <w:t>, telephone or email</w:t>
      </w:r>
      <w:r w:rsidRPr="00216926">
        <w:rPr>
          <w:rFonts w:asciiTheme="minorHAnsi" w:hAnsiTheme="minorHAnsi" w:cstheme="minorHAnsi"/>
        </w:rPr>
        <w:t xml:space="preserve"> support </w:t>
      </w:r>
      <w:r w:rsidR="007530B6">
        <w:rPr>
          <w:rFonts w:asciiTheme="minorHAnsi" w:hAnsiTheme="minorHAnsi" w:cstheme="minorHAnsi"/>
        </w:rPr>
        <w:t>contact</w:t>
      </w:r>
      <w:r w:rsidRPr="00216926">
        <w:rPr>
          <w:rFonts w:asciiTheme="minorHAnsi" w:hAnsiTheme="minorHAnsi" w:cstheme="minorHAnsi"/>
        </w:rPr>
        <w:t>s addressing difficulties associated with self-monitoring or lifestyle change, with</w:t>
      </w:r>
      <w:r w:rsidR="006B2BFE">
        <w:rPr>
          <w:rFonts w:asciiTheme="minorHAnsi" w:hAnsiTheme="minorHAnsi" w:cstheme="minorHAnsi"/>
        </w:rPr>
        <w:t xml:space="preserve"> additional </w:t>
      </w:r>
      <w:r w:rsidR="00716D5B">
        <w:rPr>
          <w:rFonts w:asciiTheme="minorHAnsi" w:hAnsiTheme="minorHAnsi" w:cstheme="minorHAnsi"/>
        </w:rPr>
        <w:t>monthly</w:t>
      </w:r>
      <w:r w:rsidRPr="00216926">
        <w:rPr>
          <w:rFonts w:asciiTheme="minorHAnsi" w:hAnsiTheme="minorHAnsi" w:cstheme="minorHAnsi"/>
        </w:rPr>
        <w:t xml:space="preserve"> email support </w:t>
      </w:r>
      <w:r w:rsidR="00716D5B">
        <w:rPr>
          <w:rFonts w:asciiTheme="minorHAnsi" w:hAnsiTheme="minorHAnsi" w:cstheme="minorHAnsi"/>
        </w:rPr>
        <w:t>using pre-written templates</w:t>
      </w:r>
      <w:r w:rsidRPr="00216926">
        <w:rPr>
          <w:rFonts w:asciiTheme="minorHAnsi" w:hAnsiTheme="minorHAnsi" w:cstheme="minorHAnsi"/>
        </w:rPr>
        <w:t>.</w:t>
      </w:r>
    </w:p>
    <w:p w14:paraId="714E182E" w14:textId="04D44D7B" w:rsidR="00135047" w:rsidRDefault="00135047" w:rsidP="00216926">
      <w:pPr>
        <w:spacing w:line="360" w:lineRule="auto"/>
        <w:rPr>
          <w:rFonts w:asciiTheme="minorHAnsi" w:hAnsiTheme="minorHAnsi" w:cstheme="minorHAnsi"/>
        </w:rPr>
      </w:pPr>
    </w:p>
    <w:p w14:paraId="5FAD24E6" w14:textId="715F6035" w:rsidR="00DA1E10" w:rsidRPr="00392D2B" w:rsidRDefault="00DA1E10" w:rsidP="00216926">
      <w:pPr>
        <w:spacing w:line="360" w:lineRule="auto"/>
        <w:rPr>
          <w:rFonts w:asciiTheme="minorHAnsi" w:hAnsiTheme="minorHAnsi" w:cstheme="minorHAnsi"/>
          <w:i/>
          <w:iCs/>
        </w:rPr>
      </w:pPr>
      <w:r w:rsidRPr="00392D2B">
        <w:rPr>
          <w:rFonts w:asciiTheme="minorHAnsi" w:hAnsiTheme="minorHAnsi" w:cstheme="minorHAnsi"/>
          <w:i/>
          <w:iCs/>
        </w:rPr>
        <w:t>Usual Care</w:t>
      </w:r>
    </w:p>
    <w:p w14:paraId="350AC860" w14:textId="7F940E4F" w:rsidR="00BC7476" w:rsidRDefault="009F739C" w:rsidP="00ED635D">
      <w:pPr>
        <w:spacing w:line="360" w:lineRule="auto"/>
        <w:rPr>
          <w:rFonts w:asciiTheme="minorHAnsi" w:hAnsiTheme="minorHAnsi" w:cstheme="minorHAnsi"/>
        </w:rPr>
      </w:pPr>
      <w:r>
        <w:rPr>
          <w:rFonts w:asciiTheme="minorHAnsi" w:hAnsiTheme="minorHAnsi" w:cstheme="minorHAnsi"/>
        </w:rPr>
        <w:t>Participants</w:t>
      </w:r>
      <w:r w:rsidRPr="00216926">
        <w:rPr>
          <w:rFonts w:asciiTheme="minorHAnsi" w:hAnsiTheme="minorHAnsi" w:cstheme="minorHAnsi"/>
        </w:rPr>
        <w:t xml:space="preserve"> </w:t>
      </w:r>
      <w:r w:rsidR="00BC7476" w:rsidRPr="00216926">
        <w:rPr>
          <w:rFonts w:asciiTheme="minorHAnsi" w:hAnsiTheme="minorHAnsi" w:cstheme="minorHAnsi"/>
        </w:rPr>
        <w:t xml:space="preserve">allocated to usual care </w:t>
      </w:r>
      <w:r w:rsidR="00DA1E10">
        <w:rPr>
          <w:rFonts w:asciiTheme="minorHAnsi" w:hAnsiTheme="minorHAnsi" w:cstheme="minorHAnsi"/>
        </w:rPr>
        <w:t xml:space="preserve">were not provided with self-monitoring equipment </w:t>
      </w:r>
      <w:r w:rsidR="003D287E">
        <w:rPr>
          <w:rFonts w:asciiTheme="minorHAnsi" w:hAnsiTheme="minorHAnsi" w:cstheme="minorHAnsi"/>
        </w:rPr>
        <w:t xml:space="preserve">or the HOME BP intervention </w:t>
      </w:r>
      <w:r w:rsidR="00DA1E10">
        <w:rPr>
          <w:rFonts w:asciiTheme="minorHAnsi" w:hAnsiTheme="minorHAnsi" w:cstheme="minorHAnsi"/>
        </w:rPr>
        <w:t xml:space="preserve">but </w:t>
      </w:r>
      <w:r w:rsidR="002B486E" w:rsidRPr="00216926">
        <w:rPr>
          <w:rFonts w:asciiTheme="minorHAnsi" w:hAnsiTheme="minorHAnsi" w:cstheme="minorHAnsi"/>
        </w:rPr>
        <w:t>had</w:t>
      </w:r>
      <w:r w:rsidR="00BC7476" w:rsidRPr="00216926">
        <w:rPr>
          <w:rFonts w:asciiTheme="minorHAnsi" w:hAnsiTheme="minorHAnsi" w:cstheme="minorHAnsi"/>
        </w:rPr>
        <w:t xml:space="preserve"> </w:t>
      </w:r>
      <w:r>
        <w:rPr>
          <w:rFonts w:asciiTheme="minorHAnsi" w:hAnsiTheme="minorHAnsi" w:cstheme="minorHAnsi"/>
        </w:rPr>
        <w:t xml:space="preserve">online </w:t>
      </w:r>
      <w:r w:rsidR="00BC7476" w:rsidRPr="00216926">
        <w:rPr>
          <w:rFonts w:asciiTheme="minorHAnsi" w:hAnsiTheme="minorHAnsi" w:cstheme="minorHAnsi"/>
        </w:rPr>
        <w:t>access</w:t>
      </w:r>
      <w:r>
        <w:rPr>
          <w:rFonts w:asciiTheme="minorHAnsi" w:hAnsiTheme="minorHAnsi" w:cstheme="minorHAnsi"/>
        </w:rPr>
        <w:t xml:space="preserve"> (via the same system that delivered the online questionnaires)</w:t>
      </w:r>
      <w:r w:rsidR="008D2CF9">
        <w:rPr>
          <w:rFonts w:asciiTheme="minorHAnsi" w:hAnsiTheme="minorHAnsi" w:cstheme="minorHAnsi"/>
        </w:rPr>
        <w:t>,</w:t>
      </w:r>
      <w:r w:rsidR="008D2CF9" w:rsidRPr="008D2CF9">
        <w:rPr>
          <w:rFonts w:asciiTheme="minorHAnsi" w:hAnsiTheme="minorHAnsi" w:cstheme="minorHAnsi"/>
        </w:rPr>
        <w:t xml:space="preserve"> </w:t>
      </w:r>
      <w:r w:rsidR="00BC7476" w:rsidRPr="00216926">
        <w:rPr>
          <w:rFonts w:asciiTheme="minorHAnsi" w:hAnsiTheme="minorHAnsi" w:cstheme="minorHAnsi"/>
        </w:rPr>
        <w:t xml:space="preserve">to the information provided in the </w:t>
      </w:r>
      <w:r w:rsidR="00CA54A9">
        <w:rPr>
          <w:rFonts w:asciiTheme="minorHAnsi" w:hAnsiTheme="minorHAnsi" w:cstheme="minorHAnsi"/>
        </w:rPr>
        <w:t>BP</w:t>
      </w:r>
      <w:r w:rsidR="00BC7476" w:rsidRPr="00216926">
        <w:rPr>
          <w:rFonts w:asciiTheme="minorHAnsi" w:hAnsiTheme="minorHAnsi" w:cstheme="minorHAnsi"/>
        </w:rPr>
        <w:t xml:space="preserve"> UK patient leaflet for hypertension</w:t>
      </w:r>
      <w:r w:rsidR="00ED635D">
        <w:rPr>
          <w:rFonts w:asciiTheme="minorHAnsi" w:hAnsiTheme="minorHAnsi" w:cstheme="minorHAnsi"/>
        </w:rPr>
        <w:t>, which comprised definitions of hypertension, causes, and brief guidance on treatment including lifestyle change and medication</w:t>
      </w:r>
      <w:r w:rsidR="00BC7476" w:rsidRPr="00216926">
        <w:rPr>
          <w:rFonts w:asciiTheme="minorHAnsi" w:hAnsiTheme="minorHAnsi" w:cstheme="minorHAnsi"/>
        </w:rPr>
        <w:t>. They receive</w:t>
      </w:r>
      <w:r w:rsidR="002B486E" w:rsidRPr="00216926">
        <w:rPr>
          <w:rFonts w:asciiTheme="minorHAnsi" w:hAnsiTheme="minorHAnsi" w:cstheme="minorHAnsi"/>
        </w:rPr>
        <w:t>d</w:t>
      </w:r>
      <w:r w:rsidR="00BC7476" w:rsidRPr="00216926">
        <w:rPr>
          <w:rFonts w:asciiTheme="minorHAnsi" w:hAnsiTheme="minorHAnsi" w:cstheme="minorHAnsi"/>
        </w:rPr>
        <w:t xml:space="preserve"> routine hypertension care</w:t>
      </w:r>
      <w:r w:rsidR="00DA1E10">
        <w:rPr>
          <w:rFonts w:asciiTheme="minorHAnsi" w:hAnsiTheme="minorHAnsi" w:cstheme="minorHAnsi"/>
        </w:rPr>
        <w:t xml:space="preserve"> typically using clinic blood pressure to titrate medications</w:t>
      </w:r>
      <w:r w:rsidR="00BC7476" w:rsidRPr="00216926">
        <w:rPr>
          <w:rFonts w:asciiTheme="minorHAnsi" w:hAnsiTheme="minorHAnsi" w:cstheme="minorHAnsi"/>
        </w:rPr>
        <w:t>, with appointments and medication changes made at the GP’s discretion.</w:t>
      </w:r>
      <w:r w:rsidR="00916939">
        <w:rPr>
          <w:rFonts w:asciiTheme="minorHAnsi" w:hAnsiTheme="minorHAnsi" w:cstheme="minorHAnsi"/>
        </w:rPr>
        <w:t xml:space="preserve"> They were not prevented from self-monitoring and data were collected at the end of the trial from patients and practitioners on self-monitoring practices.</w:t>
      </w:r>
    </w:p>
    <w:p w14:paraId="6B9DEAED" w14:textId="77777777" w:rsidR="00135047" w:rsidRPr="00216926" w:rsidRDefault="00135047" w:rsidP="00216926">
      <w:pPr>
        <w:spacing w:line="360" w:lineRule="auto"/>
        <w:rPr>
          <w:rFonts w:asciiTheme="minorHAnsi" w:hAnsiTheme="minorHAnsi" w:cstheme="minorHAnsi"/>
        </w:rPr>
      </w:pPr>
    </w:p>
    <w:p w14:paraId="79B5CBE9" w14:textId="77777777" w:rsidR="002B486E" w:rsidRPr="00216926" w:rsidRDefault="002B486E" w:rsidP="00216926">
      <w:pPr>
        <w:spacing w:line="360" w:lineRule="auto"/>
        <w:rPr>
          <w:rFonts w:asciiTheme="minorHAnsi" w:hAnsiTheme="minorHAnsi" w:cstheme="minorHAnsi"/>
        </w:rPr>
      </w:pPr>
      <w:r w:rsidRPr="00216926">
        <w:rPr>
          <w:rFonts w:asciiTheme="minorHAnsi" w:hAnsiTheme="minorHAnsi" w:cstheme="minorHAnsi"/>
        </w:rPr>
        <w:t xml:space="preserve">In both intervention and control groups, decisions about patients’ medication remained at the prescriber’s discretion at all times. </w:t>
      </w:r>
    </w:p>
    <w:p w14:paraId="0F2088E8" w14:textId="77777777" w:rsidR="009F739C" w:rsidRPr="00216926" w:rsidRDefault="009F739C" w:rsidP="00216926">
      <w:pPr>
        <w:spacing w:line="360" w:lineRule="auto"/>
        <w:rPr>
          <w:rFonts w:asciiTheme="minorHAnsi" w:hAnsiTheme="minorHAnsi" w:cstheme="minorHAnsi"/>
        </w:rPr>
      </w:pPr>
    </w:p>
    <w:p w14:paraId="784DD249" w14:textId="1F7CF363" w:rsidR="009F739C" w:rsidRDefault="009F739C" w:rsidP="00216926">
      <w:pPr>
        <w:spacing w:line="360" w:lineRule="auto"/>
        <w:rPr>
          <w:rFonts w:asciiTheme="minorHAnsi" w:hAnsiTheme="minorHAnsi" w:cstheme="minorHAnsi"/>
          <w:i/>
        </w:rPr>
      </w:pPr>
      <w:r>
        <w:rPr>
          <w:rFonts w:asciiTheme="minorHAnsi" w:hAnsiTheme="minorHAnsi" w:cstheme="minorHAnsi"/>
          <w:i/>
        </w:rPr>
        <w:t>Outcomes</w:t>
      </w:r>
    </w:p>
    <w:p w14:paraId="6E30F2F0" w14:textId="09AAED3C" w:rsidR="009F739C" w:rsidRDefault="009F739C" w:rsidP="009F739C">
      <w:pPr>
        <w:spacing w:line="360" w:lineRule="auto"/>
        <w:rPr>
          <w:rFonts w:asciiTheme="minorHAnsi" w:hAnsiTheme="minorHAnsi" w:cstheme="minorHAnsi"/>
        </w:rPr>
      </w:pPr>
      <w:r w:rsidRPr="00216926">
        <w:rPr>
          <w:rFonts w:asciiTheme="minorHAnsi" w:hAnsiTheme="minorHAnsi" w:cstheme="minorHAnsi"/>
        </w:rPr>
        <w:t xml:space="preserve">The primary outcome of the trial was the difference in </w:t>
      </w:r>
      <w:r w:rsidR="00A817CE">
        <w:rPr>
          <w:rFonts w:asciiTheme="minorHAnsi" w:hAnsiTheme="minorHAnsi" w:cstheme="minorHAnsi"/>
        </w:rPr>
        <w:t>clinic</w:t>
      </w:r>
      <w:r w:rsidR="00A817CE" w:rsidRPr="00216926">
        <w:rPr>
          <w:rFonts w:asciiTheme="minorHAnsi" w:hAnsiTheme="minorHAnsi" w:cstheme="minorHAnsi"/>
        </w:rPr>
        <w:t xml:space="preserve"> </w:t>
      </w:r>
      <w:r w:rsidRPr="00216926">
        <w:rPr>
          <w:rFonts w:asciiTheme="minorHAnsi" w:hAnsiTheme="minorHAnsi" w:cstheme="minorHAnsi"/>
        </w:rPr>
        <w:t xml:space="preserve">systolic </w:t>
      </w:r>
      <w:r w:rsidR="00CA54A9">
        <w:rPr>
          <w:rFonts w:asciiTheme="minorHAnsi" w:hAnsiTheme="minorHAnsi" w:cstheme="minorHAnsi"/>
        </w:rPr>
        <w:t>BP</w:t>
      </w:r>
      <w:r w:rsidRPr="00216926">
        <w:rPr>
          <w:rFonts w:asciiTheme="minorHAnsi" w:hAnsiTheme="minorHAnsi" w:cstheme="minorHAnsi"/>
        </w:rPr>
        <w:t xml:space="preserve"> (mmHg, mean of 2</w:t>
      </w:r>
      <w:r w:rsidRPr="00216926">
        <w:rPr>
          <w:rFonts w:asciiTheme="minorHAnsi" w:hAnsiTheme="minorHAnsi" w:cstheme="minorHAnsi"/>
          <w:vertAlign w:val="superscript"/>
        </w:rPr>
        <w:t>nd</w:t>
      </w:r>
      <w:r w:rsidRPr="00216926">
        <w:rPr>
          <w:rFonts w:asciiTheme="minorHAnsi" w:hAnsiTheme="minorHAnsi" w:cstheme="minorHAnsi"/>
        </w:rPr>
        <w:t>/3</w:t>
      </w:r>
      <w:r w:rsidRPr="00216926">
        <w:rPr>
          <w:rFonts w:asciiTheme="minorHAnsi" w:hAnsiTheme="minorHAnsi" w:cstheme="minorHAnsi"/>
          <w:vertAlign w:val="superscript"/>
        </w:rPr>
        <w:t>rd</w:t>
      </w:r>
      <w:r w:rsidRPr="00216926">
        <w:rPr>
          <w:rFonts w:asciiTheme="minorHAnsi" w:hAnsiTheme="minorHAnsi" w:cstheme="minorHAnsi"/>
        </w:rPr>
        <w:t xml:space="preserve"> readings) at 12-month follow-up between the intervention and control groups adjusting for baseline </w:t>
      </w:r>
      <w:r w:rsidR="00CA54A9">
        <w:rPr>
          <w:rFonts w:asciiTheme="minorHAnsi" w:hAnsiTheme="minorHAnsi" w:cstheme="minorHAnsi"/>
        </w:rPr>
        <w:t>BP</w:t>
      </w:r>
      <w:r w:rsidRPr="00216926">
        <w:rPr>
          <w:rFonts w:asciiTheme="minorHAnsi" w:hAnsiTheme="minorHAnsi" w:cstheme="minorHAnsi"/>
        </w:rPr>
        <w:t xml:space="preserve">, practice, BP target levels and gender. </w:t>
      </w:r>
    </w:p>
    <w:p w14:paraId="18A490CF" w14:textId="77777777" w:rsidR="002E49B9" w:rsidRPr="00216926" w:rsidRDefault="002E49B9" w:rsidP="009F739C">
      <w:pPr>
        <w:spacing w:line="360" w:lineRule="auto"/>
        <w:rPr>
          <w:rFonts w:asciiTheme="minorHAnsi" w:hAnsiTheme="minorHAnsi" w:cstheme="minorHAnsi"/>
        </w:rPr>
      </w:pPr>
    </w:p>
    <w:p w14:paraId="66E4C60A" w14:textId="43F8668E" w:rsidR="009F739C" w:rsidRDefault="009F739C" w:rsidP="009F739C">
      <w:pPr>
        <w:spacing w:line="360" w:lineRule="auto"/>
        <w:rPr>
          <w:rFonts w:asciiTheme="minorHAnsi" w:hAnsiTheme="minorHAnsi" w:cstheme="minorHAnsi"/>
        </w:rPr>
      </w:pPr>
      <w:r w:rsidRPr="00216926">
        <w:rPr>
          <w:rFonts w:asciiTheme="minorHAnsi" w:hAnsiTheme="minorHAnsi" w:cstheme="minorHAnsi"/>
        </w:rPr>
        <w:t>Secondary outcomes (also adjusted for baseline and covariates where appropriate) included: systolic and diastolic BP at six and twelve months using both 2</w:t>
      </w:r>
      <w:r w:rsidRPr="00216926">
        <w:rPr>
          <w:rFonts w:asciiTheme="minorHAnsi" w:hAnsiTheme="minorHAnsi" w:cstheme="minorHAnsi"/>
          <w:vertAlign w:val="superscript"/>
        </w:rPr>
        <w:t>nd</w:t>
      </w:r>
      <w:r w:rsidRPr="00216926">
        <w:rPr>
          <w:rFonts w:asciiTheme="minorHAnsi" w:hAnsiTheme="minorHAnsi" w:cstheme="minorHAnsi"/>
        </w:rPr>
        <w:t>/3</w:t>
      </w:r>
      <w:r w:rsidRPr="00216926">
        <w:rPr>
          <w:rFonts w:asciiTheme="minorHAnsi" w:hAnsiTheme="minorHAnsi" w:cstheme="minorHAnsi"/>
          <w:vertAlign w:val="superscript"/>
        </w:rPr>
        <w:t>rd</w:t>
      </w:r>
      <w:r w:rsidRPr="00216926">
        <w:rPr>
          <w:rFonts w:asciiTheme="minorHAnsi" w:hAnsiTheme="minorHAnsi" w:cstheme="minorHAnsi"/>
        </w:rPr>
        <w:t xml:space="preserve"> and 2</w:t>
      </w:r>
      <w:r w:rsidRPr="00216926">
        <w:rPr>
          <w:rFonts w:asciiTheme="minorHAnsi" w:hAnsiTheme="minorHAnsi" w:cstheme="minorHAnsi"/>
          <w:vertAlign w:val="superscript"/>
        </w:rPr>
        <w:t>nd</w:t>
      </w:r>
      <w:r w:rsidRPr="00216926">
        <w:rPr>
          <w:rFonts w:asciiTheme="minorHAnsi" w:hAnsiTheme="minorHAnsi" w:cstheme="minorHAnsi"/>
        </w:rPr>
        <w:t>-6</w:t>
      </w:r>
      <w:r w:rsidRPr="00216926">
        <w:rPr>
          <w:rFonts w:asciiTheme="minorHAnsi" w:hAnsiTheme="minorHAnsi" w:cstheme="minorHAnsi"/>
          <w:vertAlign w:val="superscript"/>
        </w:rPr>
        <w:t>th</w:t>
      </w:r>
      <w:r w:rsidRPr="00216926">
        <w:rPr>
          <w:rFonts w:asciiTheme="minorHAnsi" w:hAnsiTheme="minorHAnsi" w:cstheme="minorHAnsi"/>
        </w:rPr>
        <w:t xml:space="preserve"> BP </w:t>
      </w:r>
      <w:r w:rsidRPr="00216926">
        <w:rPr>
          <w:rFonts w:asciiTheme="minorHAnsi" w:hAnsiTheme="minorHAnsi" w:cstheme="minorHAnsi"/>
        </w:rPr>
        <w:lastRenderedPageBreak/>
        <w:t>readings</w:t>
      </w:r>
      <w:r w:rsidR="0054151B" w:rsidRPr="00216926">
        <w:rPr>
          <w:rFonts w:asciiTheme="minorHAnsi" w:hAnsiTheme="minorHAnsi" w:cstheme="minorHAnsi"/>
        </w:rPr>
        <w:t>,</w:t>
      </w:r>
      <w:r w:rsidR="0054151B">
        <w:rPr>
          <w:rFonts w:asciiTheme="minorHAnsi" w:hAnsiTheme="minorHAnsi" w:cstheme="minorHAnsi"/>
        </w:rPr>
        <w:t xml:space="preserve"> </w:t>
      </w:r>
      <w:r w:rsidR="007D10C3">
        <w:rPr>
          <w:rFonts w:asciiTheme="minorHAnsi" w:hAnsiTheme="minorHAnsi" w:cstheme="minorHAnsi"/>
        </w:rPr>
        <w:t xml:space="preserve">weight, </w:t>
      </w:r>
      <w:r w:rsidR="00987BBE">
        <w:rPr>
          <w:rFonts w:asciiTheme="minorHAnsi" w:hAnsiTheme="minorHAnsi" w:cstheme="minorHAnsi"/>
        </w:rPr>
        <w:t xml:space="preserve">modified </w:t>
      </w:r>
      <w:r w:rsidR="0054151B">
        <w:rPr>
          <w:rFonts w:asciiTheme="minorHAnsi" w:hAnsiTheme="minorHAnsi" w:cstheme="minorHAnsi"/>
        </w:rPr>
        <w:t>patient enablemen</w:t>
      </w:r>
      <w:r w:rsidR="002679AB">
        <w:rPr>
          <w:rFonts w:asciiTheme="minorHAnsi" w:hAnsiTheme="minorHAnsi" w:cstheme="minorHAnsi"/>
        </w:rPr>
        <w:t>t instrument</w:t>
      </w:r>
      <w:r w:rsidR="00A31B9A">
        <w:rPr>
          <w:rFonts w:asciiTheme="minorHAnsi" w:hAnsiTheme="minorHAnsi" w:cstheme="minorHAnsi"/>
        </w:rPr>
        <w:t xml:space="preserve"> </w:t>
      </w:r>
      <w:r w:rsidR="00A31B9A" w:rsidRPr="00392D2B">
        <w:rPr>
          <w:rFonts w:asciiTheme="minorHAnsi" w:hAnsiTheme="minorHAnsi" w:cstheme="minorHAnsi"/>
          <w:sz w:val="28"/>
          <w:szCs w:val="28"/>
        </w:rPr>
        <w:t>(</w:t>
      </w:r>
      <w:r w:rsidR="00A31B9A" w:rsidRPr="00392D2B">
        <w:rPr>
          <w:rFonts w:asciiTheme="minorHAnsi" w:hAnsiTheme="minorHAnsi" w:cstheme="minorHAnsi"/>
          <w:shd w:val="clear" w:color="auto" w:fill="FFFFFF"/>
        </w:rPr>
        <w:t xml:space="preserve">patients' feelings of confidence in relation to understanding of their illness and </w:t>
      </w:r>
      <w:r w:rsidR="00A31B9A" w:rsidRPr="00392D2B">
        <w:rPr>
          <w:rFonts w:asciiTheme="minorHAnsi" w:hAnsiTheme="minorHAnsi" w:cstheme="minorHAnsi"/>
        </w:rPr>
        <w:t xml:space="preserve">individual’s ability to </w:t>
      </w:r>
      <w:r w:rsidR="00A31B9A" w:rsidRPr="00392D2B">
        <w:rPr>
          <w:rFonts w:asciiTheme="minorHAnsi" w:hAnsiTheme="minorHAnsi" w:cstheme="minorHAnsi"/>
          <w:shd w:val="clear" w:color="auto" w:fill="FFFFFF"/>
        </w:rPr>
        <w:t xml:space="preserve">manage </w:t>
      </w:r>
      <w:r w:rsidR="00A31B9A" w:rsidRPr="00392D2B">
        <w:rPr>
          <w:rFonts w:asciiTheme="minorHAnsi" w:hAnsiTheme="minorHAnsi" w:cstheme="minorHAnsi"/>
        </w:rPr>
        <w:t xml:space="preserve">understand and cope with their condition, and health </w:t>
      </w:r>
      <w:r w:rsidR="00A31B9A" w:rsidRPr="00392D2B">
        <w:rPr>
          <w:rFonts w:asciiTheme="minorHAnsi" w:hAnsiTheme="minorHAnsi" w:cstheme="minorHAnsi"/>
          <w:shd w:val="clear" w:color="auto" w:fill="FFFFFF"/>
        </w:rPr>
        <w:t xml:space="preserve">problems following </w:t>
      </w:r>
      <w:r w:rsidR="00A31B9A" w:rsidRPr="00392D2B">
        <w:rPr>
          <w:rFonts w:asciiTheme="minorHAnsi" w:hAnsiTheme="minorHAnsi" w:cstheme="minorHAnsi"/>
        </w:rPr>
        <w:t>in general, after the healthcare they have received)</w:t>
      </w:r>
      <w:r w:rsidR="00A31B9A">
        <w:rPr>
          <w:rFonts w:asciiTheme="minorHAnsi" w:hAnsiTheme="minorHAnsi" w:cstheme="minorHAnsi"/>
        </w:rPr>
        <w:t>,</w:t>
      </w:r>
      <w:r w:rsidR="00F31A05" w:rsidRPr="00392D2B">
        <w:rPr>
          <w:rFonts w:asciiTheme="minorHAnsi" w:hAnsiTheme="minorHAnsi" w:cstheme="minorHAnsi"/>
          <w:sz w:val="28"/>
          <w:szCs w:val="28"/>
        </w:rPr>
        <w:fldChar w:fldCharType="begin">
          <w:fldData xml:space="preserve">PEVuZE5vdGU+PENpdGU+PEF1dGhvcj5Ib3dpZTwvQXV0aG9yPjxZZWFyPjE5OTg8L1llYXI+PFJl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</w:fldData>
        </w:fldChar>
      </w:r>
      <w:r w:rsidR="00FA6FCC">
        <w:rPr>
          <w:rFonts w:asciiTheme="minorHAnsi" w:hAnsiTheme="minorHAnsi" w:cstheme="minorHAnsi"/>
          <w:sz w:val="28"/>
          <w:szCs w:val="28"/>
        </w:rPr>
        <w:instrText xml:space="preserve"> ADDIN EN.CITE </w:instrText>
      </w:r>
      <w:r w:rsidR="00FA6FCC">
        <w:rPr>
          <w:rFonts w:asciiTheme="minorHAnsi" w:hAnsiTheme="minorHAnsi" w:cstheme="minorHAnsi"/>
          <w:sz w:val="28"/>
          <w:szCs w:val="28"/>
        </w:rPr>
        <w:fldChar w:fldCharType="begin">
          <w:fldData xml:space="preserve">PEVuZE5vdGU+PENpdGU+PEF1dGhvcj5Ib3dpZTwvQXV0aG9yPjxZZWFyPjE5OTg8L1llYXI+PFJl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</w:fldData>
        </w:fldChar>
      </w:r>
      <w:r w:rsidR="00FA6FCC">
        <w:rPr>
          <w:rFonts w:asciiTheme="minorHAnsi" w:hAnsiTheme="minorHAnsi" w:cstheme="minorHAnsi"/>
          <w:sz w:val="28"/>
          <w:szCs w:val="28"/>
        </w:rPr>
        <w:instrText xml:space="preserve"> ADDIN EN.CITE.DATA </w:instrText>
      </w:r>
      <w:r w:rsidR="00FA6FCC">
        <w:rPr>
          <w:rFonts w:asciiTheme="minorHAnsi" w:hAnsiTheme="minorHAnsi" w:cstheme="minorHAnsi"/>
          <w:sz w:val="28"/>
          <w:szCs w:val="28"/>
        </w:rPr>
      </w:r>
      <w:r w:rsidR="00FA6FCC">
        <w:rPr>
          <w:rFonts w:asciiTheme="minorHAnsi" w:hAnsiTheme="minorHAnsi" w:cstheme="minorHAnsi"/>
          <w:sz w:val="28"/>
          <w:szCs w:val="28"/>
        </w:rPr>
        <w:fldChar w:fldCharType="end"/>
      </w:r>
      <w:r w:rsidR="00F31A05" w:rsidRPr="00392D2B">
        <w:rPr>
          <w:rFonts w:asciiTheme="minorHAnsi" w:hAnsiTheme="minorHAnsi" w:cstheme="minorHAnsi"/>
          <w:sz w:val="28"/>
          <w:szCs w:val="28"/>
        </w:rPr>
      </w:r>
      <w:r w:rsidR="00F31A05" w:rsidRPr="00392D2B">
        <w:rPr>
          <w:rFonts w:asciiTheme="minorHAnsi" w:hAnsiTheme="minorHAnsi" w:cstheme="minorHAnsi"/>
          <w:sz w:val="28"/>
          <w:szCs w:val="28"/>
        </w:rPr>
        <w:fldChar w:fldCharType="separate"/>
      </w:r>
      <w:r w:rsidR="00FA6FCC" w:rsidRPr="00FA6FCC">
        <w:rPr>
          <w:rFonts w:asciiTheme="minorHAnsi" w:hAnsiTheme="minorHAnsi" w:cstheme="minorHAnsi"/>
          <w:noProof/>
          <w:sz w:val="28"/>
          <w:szCs w:val="28"/>
          <w:vertAlign w:val="superscript"/>
        </w:rPr>
        <w:t>25 26</w:t>
      </w:r>
      <w:r w:rsidR="00F31A05" w:rsidRPr="00392D2B">
        <w:rPr>
          <w:rFonts w:asciiTheme="minorHAnsi" w:hAnsiTheme="minorHAnsi" w:cstheme="minorHAnsi"/>
          <w:sz w:val="28"/>
          <w:szCs w:val="28"/>
        </w:rPr>
        <w:fldChar w:fldCharType="end"/>
      </w:r>
      <w:r w:rsidR="0054151B" w:rsidRPr="00392D2B">
        <w:rPr>
          <w:rFonts w:asciiTheme="minorHAnsi" w:hAnsiTheme="minorHAnsi" w:cstheme="minorHAnsi"/>
          <w:sz w:val="28"/>
          <w:szCs w:val="28"/>
        </w:rPr>
        <w:t xml:space="preserve"> </w:t>
      </w:r>
      <w:r w:rsidR="005A36FA" w:rsidRPr="00044DDB">
        <w:rPr>
          <w:rFonts w:asciiTheme="minorHAnsi" w:hAnsiTheme="minorHAnsi" w:cstheme="minorHAnsi"/>
        </w:rPr>
        <w:t xml:space="preserve">medication </w:t>
      </w:r>
      <w:r w:rsidR="005A36FA" w:rsidRPr="004A0C8A">
        <w:rPr>
          <w:rFonts w:asciiTheme="minorHAnsi" w:hAnsiTheme="minorHAnsi" w:cstheme="minorHAnsi"/>
        </w:rPr>
        <w:t>adherence (MARS questionnaire</w:t>
      </w:r>
      <w:r w:rsidR="005A36FA">
        <w:rPr>
          <w:rFonts w:asciiTheme="minorHAnsi" w:hAnsiTheme="minorHAnsi" w:cstheme="minorHAnsi"/>
        </w:rPr>
        <w:t>),</w:t>
      </w:r>
      <w:r w:rsidR="00F31A05">
        <w:rPr>
          <w:rFonts w:asciiTheme="minorHAnsi" w:hAnsiTheme="minorHAnsi" w:cstheme="minorHAnsi"/>
        </w:rPr>
        <w:fldChar w:fldCharType="begin">
          <w:fldData xml:space="preserve">PEVuZE5vdGU+PENpdGU+PEF1dGhvcj5Ib3JuZTwvQXV0aG9yPjxZZWFyPjE5OTk8L1llYXI+PFJl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</w:fldData>
        </w:fldChar>
      </w:r>
      <w:r w:rsidR="00FA6FCC">
        <w:rPr>
          <w:rFonts w:asciiTheme="minorHAnsi" w:hAnsiTheme="minorHAnsi" w:cstheme="minorHAnsi"/>
        </w:rPr>
        <w:instrText xml:space="preserve"> ADDIN EN.CITE </w:instrText>
      </w:r>
      <w:r w:rsidR="00FA6FCC">
        <w:rPr>
          <w:rFonts w:asciiTheme="minorHAnsi" w:hAnsiTheme="minorHAnsi" w:cstheme="minorHAnsi"/>
        </w:rPr>
        <w:fldChar w:fldCharType="begin">
          <w:fldData xml:space="preserve">PEVuZE5vdGU+PENpdGU+PEF1dGhvcj5Ib3JuZTwvQXV0aG9yPjxZZWFyPjE5OTk8L1llYXI+PFJl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</w:fldData>
        </w:fldChar>
      </w:r>
      <w:r w:rsidR="00FA6FCC">
        <w:rPr>
          <w:rFonts w:asciiTheme="minorHAnsi" w:hAnsiTheme="minorHAnsi" w:cstheme="minorHAnsi"/>
        </w:rPr>
        <w:instrText xml:space="preserve"> ADDIN EN.CITE.DATA </w:instrText>
      </w:r>
      <w:r w:rsidR="00FA6FCC">
        <w:rPr>
          <w:rFonts w:asciiTheme="minorHAnsi" w:hAnsiTheme="minorHAnsi" w:cstheme="minorHAnsi"/>
        </w:rPr>
      </w:r>
      <w:r w:rsidR="00FA6FCC">
        <w:rPr>
          <w:rFonts w:asciiTheme="minorHAnsi" w:hAnsiTheme="minorHAnsi" w:cstheme="minorHAnsi"/>
        </w:rPr>
        <w:fldChar w:fldCharType="end"/>
      </w:r>
      <w:r w:rsidR="00F31A05">
        <w:rPr>
          <w:rFonts w:asciiTheme="minorHAnsi" w:hAnsiTheme="minorHAnsi" w:cstheme="minorHAnsi"/>
        </w:rPr>
      </w:r>
      <w:r w:rsidR="00F31A05">
        <w:rPr>
          <w:rFonts w:asciiTheme="minorHAnsi" w:hAnsiTheme="minorHAnsi" w:cstheme="minorHAnsi"/>
        </w:rPr>
        <w:fldChar w:fldCharType="separate"/>
      </w:r>
      <w:r w:rsidR="00FA6FCC" w:rsidRPr="00FA6FCC">
        <w:rPr>
          <w:rFonts w:asciiTheme="minorHAnsi" w:hAnsiTheme="minorHAnsi" w:cstheme="minorHAnsi"/>
          <w:noProof/>
          <w:vertAlign w:val="superscript"/>
        </w:rPr>
        <w:t>27</w:t>
      </w:r>
      <w:r w:rsidR="00F31A05">
        <w:rPr>
          <w:rFonts w:asciiTheme="minorHAnsi" w:hAnsiTheme="minorHAnsi" w:cstheme="minorHAnsi"/>
        </w:rPr>
        <w:fldChar w:fldCharType="end"/>
      </w:r>
      <w:r w:rsidR="005A36FA">
        <w:rPr>
          <w:rFonts w:asciiTheme="minorHAnsi" w:hAnsiTheme="minorHAnsi" w:cstheme="minorHAnsi"/>
        </w:rPr>
        <w:t xml:space="preserve"> </w:t>
      </w:r>
      <w:r w:rsidRPr="00216926">
        <w:rPr>
          <w:rFonts w:asciiTheme="minorHAnsi" w:hAnsiTheme="minorHAnsi" w:cstheme="minorHAnsi"/>
        </w:rPr>
        <w:t xml:space="preserve">health-related </w:t>
      </w:r>
      <w:r w:rsidRPr="002E49B9">
        <w:rPr>
          <w:rFonts w:asciiTheme="minorHAnsi" w:hAnsiTheme="minorHAnsi" w:cstheme="minorHAnsi"/>
        </w:rPr>
        <w:t>quality of life measured using EQ-5D-5L,</w:t>
      </w:r>
      <w:r w:rsidRPr="002E49B9">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&lt;EndNote&gt;&lt;Cite&gt;&lt;Author&gt;Group&lt;/Author&gt;&lt;Year&gt;1990&lt;/Year&gt;&lt;RecNum&gt;184&lt;/RecNum&gt;&lt;DisplayText&gt;&lt;style face="superscript"&gt;28&lt;/style&gt;&lt;/DisplayText&gt;&lt;record&gt;&lt;rec-number&gt;184&lt;/rec-number&gt;&lt;foreign-keys&gt;&lt;key app="EN" db-id="xz9dtzf0h2tps9e9vwpv0sdmx9svxstazeps" timestamp="1458832047"&gt;184&lt;/key&gt;&lt;/foreign-keys&gt;&lt;ref-type name="Journal Article"&gt;17&lt;/ref-type&gt;&lt;contributors&gt;&lt;authors&gt;&lt;author&gt;The EuroQol Group&lt;/author&gt;&lt;/authors&gt;&lt;/contributors&gt;&lt;titles&gt;&lt;title&gt;EuroQol--a new facility for the measurement of health-related quality of life&lt;/title&gt;&lt;secondary-title&gt;Health Policy&lt;/secondary-title&gt;&lt;/titles&gt;&lt;periodical&gt;&lt;full-title&gt;Health Policy&lt;/full-title&gt;&lt;/periodical&gt;&lt;pages&gt;199-208&lt;/pages&gt;&lt;volume&gt;16&lt;/volume&gt;&lt;dates&gt;&lt;year&gt;1990&lt;/year&gt;&lt;/dates&gt;&lt;urls&gt;&lt;/urls&gt;&lt;/record&gt;&lt;/Cite&gt;&lt;/EndNote&gt;</w:instrText>
      </w:r>
      <w:r w:rsidRPr="002E49B9">
        <w:rPr>
          <w:rFonts w:asciiTheme="minorHAnsi" w:hAnsiTheme="minorHAnsi" w:cstheme="minorHAnsi"/>
        </w:rPr>
        <w:fldChar w:fldCharType="separate"/>
      </w:r>
      <w:r w:rsidR="00FA6FCC" w:rsidRPr="00FA6FCC">
        <w:rPr>
          <w:rFonts w:asciiTheme="minorHAnsi" w:hAnsiTheme="minorHAnsi" w:cstheme="minorHAnsi"/>
          <w:noProof/>
          <w:vertAlign w:val="superscript"/>
        </w:rPr>
        <w:t>28</w:t>
      </w:r>
      <w:r w:rsidRPr="002E49B9">
        <w:rPr>
          <w:rFonts w:asciiTheme="minorHAnsi" w:hAnsiTheme="minorHAnsi" w:cstheme="minorHAnsi"/>
        </w:rPr>
        <w:fldChar w:fldCharType="end"/>
      </w:r>
      <w:r w:rsidRPr="002E49B9">
        <w:rPr>
          <w:rFonts w:asciiTheme="minorHAnsi" w:hAnsiTheme="minorHAnsi" w:cstheme="minorHAnsi"/>
        </w:rPr>
        <w:t xml:space="preserve"> </w:t>
      </w:r>
      <w:r w:rsidR="007D10C3">
        <w:rPr>
          <w:rFonts w:asciiTheme="minorHAnsi" w:hAnsiTheme="minorHAnsi" w:cstheme="minorHAnsi"/>
        </w:rPr>
        <w:t xml:space="preserve">and </w:t>
      </w:r>
      <w:r w:rsidRPr="002E49B9">
        <w:rPr>
          <w:rFonts w:asciiTheme="minorHAnsi" w:hAnsiTheme="minorHAnsi" w:cstheme="minorHAnsi"/>
        </w:rPr>
        <w:t>side effects from</w:t>
      </w:r>
      <w:r>
        <w:rPr>
          <w:rFonts w:asciiTheme="minorHAnsi" w:hAnsiTheme="minorHAnsi" w:cstheme="minorHAnsi"/>
        </w:rPr>
        <w:t xml:space="preserve"> </w:t>
      </w:r>
      <w:r w:rsidR="002C6F15">
        <w:rPr>
          <w:rFonts w:asciiTheme="minorHAnsi" w:hAnsiTheme="minorHAnsi" w:cstheme="minorHAnsi"/>
        </w:rPr>
        <w:t xml:space="preserve">the symptoms section of an adjusted </w:t>
      </w:r>
      <w:r>
        <w:rPr>
          <w:rFonts w:asciiTheme="minorHAnsi" w:hAnsiTheme="minorHAnsi" w:cstheme="minorHAnsi"/>
        </w:rPr>
        <w:t>Illness Perceptions Questionnaire.</w:t>
      </w:r>
      <w:r w:rsidR="00CD194D">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&lt;EndNote&gt;&lt;Cite&gt;&lt;Author&gt;Moss-Morris&lt;/Author&gt;&lt;Year&gt;2002&lt;/Year&gt;&lt;RecNum&gt;470&lt;/RecNum&gt;&lt;DisplayText&gt;&lt;style face="superscript"&gt;29&lt;/style&gt;&lt;/DisplayText&gt;&lt;record&gt;&lt;rec-number&gt;470&lt;/rec-number&gt;&lt;foreign-keys&gt;&lt;key app="EN" db-id="5xdtessx8prz9rerev3xdew7f5s0rad9fwwt" timestamp="1570891504"&gt;470&lt;/key&gt;&lt;/foreign-keys&gt;&lt;ref-type name="Journal Article"&gt;17&lt;/ref-type&gt;&lt;contributors&gt;&lt;authors&gt;&lt;author&gt;Moss-Morris, R.&lt;/author&gt;&lt;author&gt;Weinman, J.&lt;/author&gt;&lt;author&gt;Horne, R.&lt;/author&gt;&lt;author&gt;Buick, D.&lt;/author&gt;&lt;/authors&gt;&lt;/contributors&gt;&lt;titles&gt;&lt;title&gt;The Revised Illness Perception Questionnaire (IPQ-R)&lt;/title&gt;&lt;secondary-title&gt;Psychology and Health&lt;/secondary-title&gt;&lt;/titles&gt;&lt;periodical&gt;&lt;full-title&gt;Psychology and Health&lt;/full-title&gt;&lt;/periodical&gt;&lt;pages&gt;1-16&lt;/pages&gt;&lt;volume&gt;17&lt;/volume&gt;&lt;reprint-edition&gt;IN FILE&lt;/reprint-edition&gt;&lt;dates&gt;&lt;year&gt;2002&lt;/year&gt;&lt;/dates&gt;&lt;urls&gt;&lt;/urls&gt;&lt;/record&gt;&lt;/Cite&gt;&lt;/EndNote&gt;</w:instrText>
      </w:r>
      <w:r w:rsidR="00CD194D">
        <w:rPr>
          <w:rFonts w:asciiTheme="minorHAnsi" w:hAnsiTheme="minorHAnsi" w:cstheme="minorHAnsi"/>
        </w:rPr>
        <w:fldChar w:fldCharType="separate"/>
      </w:r>
      <w:r w:rsidR="00FA6FCC" w:rsidRPr="00FA6FCC">
        <w:rPr>
          <w:rFonts w:asciiTheme="minorHAnsi" w:hAnsiTheme="minorHAnsi" w:cstheme="minorHAnsi"/>
          <w:noProof/>
          <w:vertAlign w:val="superscript"/>
        </w:rPr>
        <w:t>29</w:t>
      </w:r>
      <w:r w:rsidR="00CD194D">
        <w:rPr>
          <w:rFonts w:asciiTheme="minorHAnsi" w:hAnsiTheme="minorHAnsi" w:cstheme="minorHAnsi"/>
        </w:rPr>
        <w:fldChar w:fldCharType="end"/>
      </w:r>
      <w:r>
        <w:rPr>
          <w:rFonts w:asciiTheme="minorHAnsi" w:hAnsiTheme="minorHAnsi" w:cstheme="minorHAnsi"/>
        </w:rPr>
        <w:t xml:space="preserve"> At the end of the trial a </w:t>
      </w:r>
      <w:r w:rsidR="005A36FA">
        <w:rPr>
          <w:rFonts w:asciiTheme="minorHAnsi" w:hAnsiTheme="minorHAnsi" w:cstheme="minorHAnsi"/>
        </w:rPr>
        <w:t>medical record</w:t>
      </w:r>
      <w:r>
        <w:rPr>
          <w:rFonts w:asciiTheme="minorHAnsi" w:hAnsiTheme="minorHAnsi" w:cstheme="minorHAnsi"/>
        </w:rPr>
        <w:t xml:space="preserve"> review captured</w:t>
      </w:r>
      <w:r w:rsidRPr="00216926">
        <w:rPr>
          <w:rFonts w:asciiTheme="minorHAnsi" w:hAnsiTheme="minorHAnsi" w:cstheme="minorHAnsi"/>
        </w:rPr>
        <w:t xml:space="preserve"> prescription of antihype</w:t>
      </w:r>
      <w:r>
        <w:rPr>
          <w:rFonts w:asciiTheme="minorHAnsi" w:hAnsiTheme="minorHAnsi" w:cstheme="minorHAnsi"/>
        </w:rPr>
        <w:t>r</w:t>
      </w:r>
      <w:r w:rsidRPr="00216926">
        <w:rPr>
          <w:rFonts w:asciiTheme="minorHAnsi" w:hAnsiTheme="minorHAnsi" w:cstheme="minorHAnsi"/>
        </w:rPr>
        <w:t xml:space="preserve">tensive medication </w:t>
      </w:r>
      <w:r w:rsidR="007D10C3">
        <w:rPr>
          <w:rFonts w:asciiTheme="minorHAnsi" w:hAnsiTheme="minorHAnsi" w:cstheme="minorHAnsi"/>
        </w:rPr>
        <w:t xml:space="preserve">(including any changes) </w:t>
      </w:r>
      <w:r w:rsidRPr="00216926">
        <w:rPr>
          <w:rFonts w:asciiTheme="minorHAnsi" w:hAnsiTheme="minorHAnsi" w:cstheme="minorHAnsi"/>
        </w:rPr>
        <w:t xml:space="preserve">and within trial </w:t>
      </w:r>
      <w:r>
        <w:rPr>
          <w:rFonts w:asciiTheme="minorHAnsi" w:hAnsiTheme="minorHAnsi" w:cstheme="minorHAnsi"/>
        </w:rPr>
        <w:t xml:space="preserve">primary health care </w:t>
      </w:r>
      <w:r w:rsidR="002E49B9">
        <w:rPr>
          <w:rFonts w:asciiTheme="minorHAnsi" w:hAnsiTheme="minorHAnsi" w:cstheme="minorHAnsi"/>
        </w:rPr>
        <w:t xml:space="preserve">resource </w:t>
      </w:r>
      <w:r>
        <w:rPr>
          <w:rFonts w:asciiTheme="minorHAnsi" w:hAnsiTheme="minorHAnsi" w:cstheme="minorHAnsi"/>
        </w:rPr>
        <w:t>utilisation</w:t>
      </w:r>
      <w:r w:rsidR="007A39CD">
        <w:rPr>
          <w:rFonts w:asciiTheme="minorHAnsi" w:hAnsiTheme="minorHAnsi" w:cstheme="minorHAnsi"/>
        </w:rPr>
        <w:t xml:space="preserve"> (both primary care and secondary care including outpatient and inpatient visits)</w:t>
      </w:r>
      <w:r w:rsidRPr="00216926">
        <w:rPr>
          <w:rFonts w:asciiTheme="minorHAnsi" w:hAnsiTheme="minorHAnsi" w:cstheme="minorHAnsi"/>
        </w:rPr>
        <w:t xml:space="preserve">. </w:t>
      </w:r>
      <w:r w:rsidR="00081AE4">
        <w:rPr>
          <w:rFonts w:asciiTheme="minorHAnsi" w:hAnsiTheme="minorHAnsi" w:cstheme="minorHAnsi"/>
        </w:rPr>
        <w:t xml:space="preserve">In questions added following trial registration, participants and GPs were asked about use of self-monitoring in the control group. </w:t>
      </w:r>
      <w:r w:rsidRPr="00216926">
        <w:rPr>
          <w:rFonts w:asciiTheme="minorHAnsi" w:hAnsiTheme="minorHAnsi" w:cstheme="minorHAnsi"/>
        </w:rPr>
        <w:t>Additional outcomes which will be published elsewhere included long term economic modelling and a detailed process evaluation.</w:t>
      </w:r>
    </w:p>
    <w:p w14:paraId="14EF9BCA" w14:textId="77777777" w:rsidR="009F739C" w:rsidRDefault="009F739C" w:rsidP="00216926">
      <w:pPr>
        <w:spacing w:line="360" w:lineRule="auto"/>
        <w:rPr>
          <w:rFonts w:asciiTheme="minorHAnsi" w:hAnsiTheme="minorHAnsi" w:cstheme="minorHAnsi"/>
          <w:i/>
        </w:rPr>
      </w:pPr>
    </w:p>
    <w:p w14:paraId="51FE51D2" w14:textId="212573C8" w:rsidR="008E05C4" w:rsidRPr="00216926" w:rsidRDefault="005A36FA" w:rsidP="00216926">
      <w:pPr>
        <w:spacing w:line="360" w:lineRule="auto"/>
        <w:rPr>
          <w:rFonts w:asciiTheme="minorHAnsi" w:hAnsiTheme="minorHAnsi" w:cstheme="minorHAnsi"/>
          <w:i/>
        </w:rPr>
      </w:pPr>
      <w:r>
        <w:rPr>
          <w:rFonts w:asciiTheme="minorHAnsi" w:hAnsiTheme="minorHAnsi" w:cstheme="minorHAnsi"/>
          <w:i/>
        </w:rPr>
        <w:t xml:space="preserve">Power Calculation and </w:t>
      </w:r>
      <w:r w:rsidR="008E05C4" w:rsidRPr="00216926">
        <w:rPr>
          <w:rFonts w:asciiTheme="minorHAnsi" w:hAnsiTheme="minorHAnsi" w:cstheme="minorHAnsi"/>
          <w:i/>
        </w:rPr>
        <w:t>Analysis</w:t>
      </w:r>
    </w:p>
    <w:p w14:paraId="2495D7EE" w14:textId="4EE33D71" w:rsidR="008E05C4" w:rsidRDefault="008E05C4" w:rsidP="00216926">
      <w:pPr>
        <w:spacing w:line="360" w:lineRule="auto"/>
        <w:rPr>
          <w:rFonts w:asciiTheme="minorHAnsi" w:hAnsiTheme="minorHAnsi" w:cstheme="minorHAnsi"/>
        </w:rPr>
      </w:pPr>
      <w:r w:rsidRPr="00216926">
        <w:rPr>
          <w:rFonts w:asciiTheme="minorHAnsi" w:hAnsiTheme="minorHAnsi" w:cstheme="minorHAnsi"/>
        </w:rPr>
        <w:t xml:space="preserve">A sample size of 244 patients per group was required in order to have 90% power to detect a difference in systolic </w:t>
      </w:r>
      <w:r w:rsidR="00CA54A9">
        <w:rPr>
          <w:rFonts w:asciiTheme="minorHAnsi" w:hAnsiTheme="minorHAnsi" w:cstheme="minorHAnsi"/>
        </w:rPr>
        <w:t>BP</w:t>
      </w:r>
      <w:r w:rsidRPr="00216926">
        <w:rPr>
          <w:rFonts w:asciiTheme="minorHAnsi" w:hAnsiTheme="minorHAnsi" w:cstheme="minorHAnsi"/>
        </w:rPr>
        <w:t xml:space="preserve"> of 5 mmHg (SD 17 mmHg) between intervention and control groups, based on the findings from the TASMINH-2 study.</w:t>
      </w:r>
      <w:r w:rsidRPr="00216926">
        <w:rPr>
          <w:rFonts w:asciiTheme="minorHAnsi" w:hAnsiTheme="minorHAnsi" w:cstheme="minorHAnsi"/>
        </w:rPr>
        <w:fldChar w:fldCharType="begin"/>
      </w:r>
      <w:r w:rsidR="00FA6FCC">
        <w:rPr>
          <w:rFonts w:asciiTheme="minorHAnsi" w:hAnsiTheme="minorHAnsi" w:cstheme="minorHAnsi"/>
        </w:rPr>
        <w:instrText xml:space="preserve"> ADDIN EN.CITE &lt;EndNote&gt;&lt;Cite&gt;&lt;Author&gt;McManus&lt;/Author&gt;&lt;Year&gt;2010&lt;/Year&gt;&lt;RecNum&gt;11&lt;/RecNum&gt;&lt;DisplayText&gt;&lt;style face="superscript"&gt;22&lt;/style&gt;&lt;/DisplayText&gt;&lt;record&gt;&lt;rec-number&gt;11&lt;/rec-number&gt;&lt;foreign-keys&gt;&lt;key app="EN" db-id="xz9dtzf0h2tps9e9vwpv0sdmx9svxstazeps" timestamp="0"&gt;11&lt;/key&gt;&lt;/foreign-keys&gt;&lt;ref-type name="Journal Article"&gt;17&lt;/ref-type&gt;&lt;contributors&gt;&lt;authors&gt;&lt;author&gt;McManus, Richard J.&lt;/author&gt;&lt;author&gt;Mant, Jonathan&lt;/author&gt;&lt;author&gt;Bray, Emma P.&lt;/author&gt;&lt;author&gt;Holder, Roger&lt;/author&gt;&lt;author&gt;Jones, Miren I.&lt;/author&gt;&lt;author&gt;Greenfield, Sheila&lt;/author&gt;&lt;author&gt;Kaambwa, Billingsley&lt;/author&gt;&lt;author&gt;Banting, Miriam&lt;/author&gt;&lt;author&gt;Bryan, Stirling&lt;/author&gt;&lt;author&gt;Little, Paul&lt;/author&gt;&lt;author&gt;Williams, Bryan&lt;/author&gt;&lt;author&gt;Hobbs, F. D. Richard&lt;/author&gt;&lt;/authors&gt;&lt;/contributors&gt;&lt;titles&gt;&lt;title&gt;Telemonitoring and self-management in the control of hypertension (TASMINH2): a randomised controlled trial&lt;/title&gt;&lt;secondary-title&gt;The Lancet&lt;/secondary-title&gt;&lt;/titles&gt;&lt;periodical&gt;&lt;full-title&gt;The Lancet&lt;/full-title&gt;&lt;/periodical&gt;&lt;pages&gt;163-172&lt;/pages&gt;&lt;volume&gt;376&lt;/volume&gt;&lt;number&gt;9736&lt;/number&gt;&lt;dates&gt;&lt;year&gt;2010&lt;/year&gt;&lt;pub-dates&gt;&lt;date&gt;//&lt;/date&gt;&lt;/pub-dates&gt;&lt;/dates&gt;&lt;isbn&gt;0140-6736&lt;/isbn&gt;&lt;urls&gt;&lt;related-urls&gt;&lt;url&gt;http://www.sciencedirect.com/science/article/pii/S0140673610609646&lt;/url&gt;&lt;/related-urls&gt;&lt;/urls&gt;&lt;electronic-resource-num&gt;http://dx.doi.org/10.1016/S0140-6736(10)60964-6&lt;/electronic-resource-num&gt;&lt;access-date&gt;2010/7/23/&lt;/access-date&gt;&lt;/record&gt;&lt;/Cite&gt;&lt;/EndNote&gt;</w:instrText>
      </w:r>
      <w:r w:rsidRPr="00216926">
        <w:rPr>
          <w:rFonts w:asciiTheme="minorHAnsi" w:hAnsiTheme="minorHAnsi" w:cstheme="minorHAnsi"/>
        </w:rPr>
        <w:fldChar w:fldCharType="separate"/>
      </w:r>
      <w:r w:rsidR="00FA6FCC" w:rsidRPr="00FA6FCC">
        <w:rPr>
          <w:rFonts w:asciiTheme="minorHAnsi" w:hAnsiTheme="minorHAnsi" w:cstheme="minorHAnsi"/>
          <w:noProof/>
          <w:vertAlign w:val="superscript"/>
        </w:rPr>
        <w:t>22</w:t>
      </w:r>
      <w:r w:rsidRPr="00216926">
        <w:rPr>
          <w:rFonts w:asciiTheme="minorHAnsi" w:hAnsiTheme="minorHAnsi" w:cstheme="minorHAnsi"/>
        </w:rPr>
        <w:fldChar w:fldCharType="end"/>
      </w:r>
      <w:r w:rsidRPr="00216926">
        <w:rPr>
          <w:rFonts w:asciiTheme="minorHAnsi" w:hAnsiTheme="minorHAnsi" w:cstheme="minorHAnsi"/>
        </w:rPr>
        <w:t xml:space="preserve"> Allowing for a 15% participant drop out, 287 participants were required per group, resulting in a total sample size of 574 participants. During the trial, it was decided to </w:t>
      </w:r>
      <w:r w:rsidRPr="00F76E1C">
        <w:rPr>
          <w:rFonts w:asciiTheme="minorHAnsi" w:hAnsiTheme="minorHAnsi" w:cstheme="minorHAnsi"/>
        </w:rPr>
        <w:t xml:space="preserve">increase the sample size to </w:t>
      </w:r>
      <w:r w:rsidR="003F518D" w:rsidRPr="00307C22">
        <w:rPr>
          <w:rFonts w:asciiTheme="minorHAnsi" w:hAnsiTheme="minorHAnsi" w:cstheme="minorHAnsi"/>
        </w:rPr>
        <w:t xml:space="preserve">610 </w:t>
      </w:r>
      <w:r w:rsidR="00F52A14" w:rsidRPr="00307C22">
        <w:rPr>
          <w:rFonts w:asciiTheme="minorHAnsi" w:hAnsiTheme="minorHAnsi" w:cstheme="minorHAnsi"/>
        </w:rPr>
        <w:t>to</w:t>
      </w:r>
      <w:r w:rsidR="00F52A14">
        <w:rPr>
          <w:rFonts w:asciiTheme="minorHAnsi" w:hAnsiTheme="minorHAnsi" w:cstheme="minorHAnsi"/>
        </w:rPr>
        <w:t xml:space="preserve"> allow for a 20% drop out rate</w:t>
      </w:r>
      <w:r w:rsidRPr="00216926">
        <w:rPr>
          <w:rFonts w:asciiTheme="minorHAnsi" w:hAnsiTheme="minorHAnsi" w:cstheme="minorHAnsi"/>
        </w:rPr>
        <w:t xml:space="preserve"> due to concerns regarding higher than expected </w:t>
      </w:r>
      <w:r w:rsidR="004E0966">
        <w:rPr>
          <w:rFonts w:asciiTheme="minorHAnsi" w:hAnsiTheme="minorHAnsi" w:cstheme="minorHAnsi"/>
        </w:rPr>
        <w:t xml:space="preserve">initial </w:t>
      </w:r>
      <w:r w:rsidRPr="00216926">
        <w:rPr>
          <w:rFonts w:asciiTheme="minorHAnsi" w:hAnsiTheme="minorHAnsi" w:cstheme="minorHAnsi"/>
        </w:rPr>
        <w:t>drop out</w:t>
      </w:r>
      <w:r w:rsidR="00A35A34" w:rsidRPr="00216926">
        <w:rPr>
          <w:rFonts w:asciiTheme="minorHAnsi" w:hAnsiTheme="minorHAnsi" w:cstheme="minorHAnsi"/>
        </w:rPr>
        <w:t xml:space="preserve"> (which later proved unfounded)</w:t>
      </w:r>
      <w:r w:rsidRPr="00216926">
        <w:rPr>
          <w:rFonts w:asciiTheme="minorHAnsi" w:hAnsiTheme="minorHAnsi" w:cstheme="minorHAnsi"/>
        </w:rPr>
        <w:t>.</w:t>
      </w:r>
    </w:p>
    <w:p w14:paraId="183179B5" w14:textId="77777777" w:rsidR="00135047" w:rsidRPr="00216926" w:rsidRDefault="00135047" w:rsidP="00216926">
      <w:pPr>
        <w:spacing w:line="360" w:lineRule="auto"/>
        <w:rPr>
          <w:rFonts w:asciiTheme="minorHAnsi" w:hAnsiTheme="minorHAnsi" w:cstheme="minorHAnsi"/>
        </w:rPr>
      </w:pPr>
    </w:p>
    <w:p w14:paraId="624A725C" w14:textId="1C6FE266" w:rsidR="003A3B85" w:rsidRDefault="00BC7476" w:rsidP="00216926">
      <w:pPr>
        <w:spacing w:line="360" w:lineRule="auto"/>
        <w:rPr>
          <w:rFonts w:asciiTheme="minorHAnsi" w:hAnsiTheme="minorHAnsi" w:cstheme="minorHAnsi"/>
        </w:rPr>
      </w:pPr>
      <w:r w:rsidRPr="00216926">
        <w:rPr>
          <w:rFonts w:asciiTheme="minorHAnsi" w:hAnsiTheme="minorHAnsi" w:cstheme="minorHAnsi"/>
        </w:rPr>
        <w:t>The principal analysis use</w:t>
      </w:r>
      <w:r w:rsidR="002B486E" w:rsidRPr="00216926">
        <w:rPr>
          <w:rFonts w:asciiTheme="minorHAnsi" w:hAnsiTheme="minorHAnsi" w:cstheme="minorHAnsi"/>
        </w:rPr>
        <w:t>d</w:t>
      </w:r>
      <w:r w:rsidRPr="00216926">
        <w:rPr>
          <w:rFonts w:asciiTheme="minorHAnsi" w:hAnsiTheme="minorHAnsi" w:cstheme="minorHAnsi"/>
        </w:rPr>
        <w:t xml:space="preserve"> both raw and adjusted data and </w:t>
      </w:r>
      <w:r w:rsidR="002B486E" w:rsidRPr="00216926">
        <w:rPr>
          <w:rFonts w:asciiTheme="minorHAnsi" w:hAnsiTheme="minorHAnsi" w:cstheme="minorHAnsi"/>
        </w:rPr>
        <w:t>was agreed in a statistical analysis plan before final data</w:t>
      </w:r>
      <w:r w:rsidR="00F12009">
        <w:rPr>
          <w:rFonts w:asciiTheme="minorHAnsi" w:hAnsiTheme="minorHAnsi" w:cstheme="minorHAnsi"/>
        </w:rPr>
        <w:t xml:space="preserve"> </w:t>
      </w:r>
      <w:r w:rsidR="002B486E" w:rsidRPr="00216926">
        <w:rPr>
          <w:rFonts w:asciiTheme="minorHAnsi" w:hAnsiTheme="minorHAnsi" w:cstheme="minorHAnsi"/>
        </w:rPr>
        <w:t>lock</w:t>
      </w:r>
      <w:r w:rsidR="002E49B9">
        <w:rPr>
          <w:rFonts w:asciiTheme="minorHAnsi" w:hAnsiTheme="minorHAnsi" w:cstheme="minorHAnsi"/>
        </w:rPr>
        <w:t xml:space="preserve"> (see appendix)</w:t>
      </w:r>
      <w:r w:rsidR="002B486E" w:rsidRPr="00216926">
        <w:rPr>
          <w:rFonts w:asciiTheme="minorHAnsi" w:hAnsiTheme="minorHAnsi" w:cstheme="minorHAnsi"/>
        </w:rPr>
        <w:t xml:space="preserve">. </w:t>
      </w:r>
      <w:r w:rsidRPr="00216926">
        <w:rPr>
          <w:rFonts w:asciiTheme="minorHAnsi" w:hAnsiTheme="minorHAnsi" w:cstheme="minorHAnsi"/>
        </w:rPr>
        <w:t>The primary analysis use</w:t>
      </w:r>
      <w:r w:rsidR="002B486E" w:rsidRPr="00216926">
        <w:rPr>
          <w:rFonts w:asciiTheme="minorHAnsi" w:hAnsiTheme="minorHAnsi" w:cstheme="minorHAnsi"/>
        </w:rPr>
        <w:t>d</w:t>
      </w:r>
      <w:r w:rsidRPr="00216926">
        <w:rPr>
          <w:rFonts w:asciiTheme="minorHAnsi" w:hAnsiTheme="minorHAnsi" w:cstheme="minorHAnsi"/>
        </w:rPr>
        <w:t xml:space="preserve"> general linear modelling to compare intervention and usual care systolic </w:t>
      </w:r>
      <w:r w:rsidR="00CA54A9">
        <w:rPr>
          <w:rFonts w:asciiTheme="minorHAnsi" w:hAnsiTheme="minorHAnsi" w:cstheme="minorHAnsi"/>
        </w:rPr>
        <w:t>BP</w:t>
      </w:r>
      <w:r w:rsidRPr="00216926">
        <w:rPr>
          <w:rFonts w:asciiTheme="minorHAnsi" w:hAnsiTheme="minorHAnsi" w:cstheme="minorHAnsi"/>
        </w:rPr>
        <w:t xml:space="preserve"> at follow-up adjusting for baseline </w:t>
      </w:r>
      <w:r w:rsidR="00CA54A9">
        <w:rPr>
          <w:rFonts w:asciiTheme="minorHAnsi" w:hAnsiTheme="minorHAnsi" w:cstheme="minorHAnsi"/>
        </w:rPr>
        <w:t>BP</w:t>
      </w:r>
      <w:r w:rsidRPr="00216926">
        <w:rPr>
          <w:rFonts w:asciiTheme="minorHAnsi" w:hAnsiTheme="minorHAnsi" w:cstheme="minorHAnsi"/>
        </w:rPr>
        <w:t xml:space="preserve">, practice (as a random </w:t>
      </w:r>
      <w:r w:rsidRPr="00392D2B">
        <w:rPr>
          <w:rFonts w:asciiTheme="minorHAnsi" w:hAnsiTheme="minorHAnsi" w:cstheme="minorHAnsi"/>
          <w:sz w:val="22"/>
          <w:szCs w:val="22"/>
        </w:rPr>
        <w:t>effect</w:t>
      </w:r>
      <w:r w:rsidR="009A1AD5" w:rsidRPr="00392D2B">
        <w:rPr>
          <w:rFonts w:asciiTheme="minorHAnsi" w:hAnsiTheme="minorHAnsi" w:cstheme="minorHAnsi"/>
          <w:sz w:val="22"/>
          <w:szCs w:val="22"/>
        </w:rPr>
        <w:t xml:space="preserve"> to take into account clustering</w:t>
      </w:r>
      <w:r w:rsidRPr="00216926">
        <w:rPr>
          <w:rFonts w:asciiTheme="minorHAnsi" w:hAnsiTheme="minorHAnsi" w:cstheme="minorHAnsi"/>
        </w:rPr>
        <w:t xml:space="preserve">), BP target levels, and gender. Analyses </w:t>
      </w:r>
      <w:r w:rsidR="002B486E" w:rsidRPr="00216926">
        <w:rPr>
          <w:rFonts w:asciiTheme="minorHAnsi" w:hAnsiTheme="minorHAnsi" w:cstheme="minorHAnsi"/>
        </w:rPr>
        <w:t>were</w:t>
      </w:r>
      <w:r w:rsidRPr="00216926">
        <w:rPr>
          <w:rFonts w:asciiTheme="minorHAnsi" w:hAnsiTheme="minorHAnsi" w:cstheme="minorHAnsi"/>
        </w:rPr>
        <w:t xml:space="preserve"> </w:t>
      </w:r>
      <w:r w:rsidR="00135047">
        <w:rPr>
          <w:rFonts w:asciiTheme="minorHAnsi" w:hAnsiTheme="minorHAnsi" w:cstheme="minorHAnsi"/>
        </w:rPr>
        <w:t xml:space="preserve">on </w:t>
      </w:r>
      <w:r w:rsidRPr="00216926">
        <w:rPr>
          <w:rFonts w:asciiTheme="minorHAnsi" w:hAnsiTheme="minorHAnsi" w:cstheme="minorHAnsi"/>
        </w:rPr>
        <w:t xml:space="preserve">an intention to treat basis </w:t>
      </w:r>
      <w:r w:rsidR="002B486E" w:rsidRPr="00216926">
        <w:rPr>
          <w:rFonts w:asciiTheme="minorHAnsi" w:hAnsiTheme="minorHAnsi" w:cstheme="minorHAnsi"/>
        </w:rPr>
        <w:t xml:space="preserve">using </w:t>
      </w:r>
      <w:r w:rsidR="00F35874">
        <w:rPr>
          <w:rFonts w:asciiTheme="minorHAnsi" w:hAnsiTheme="minorHAnsi" w:cstheme="minorHAnsi"/>
        </w:rPr>
        <w:t xml:space="preserve">100 </w:t>
      </w:r>
      <w:r w:rsidR="002B486E" w:rsidRPr="00216926">
        <w:rPr>
          <w:rFonts w:asciiTheme="minorHAnsi" w:hAnsiTheme="minorHAnsi" w:cstheme="minorHAnsi"/>
        </w:rPr>
        <w:t>multiple imputation</w:t>
      </w:r>
      <w:r w:rsidR="00F35874">
        <w:rPr>
          <w:rFonts w:asciiTheme="minorHAnsi" w:hAnsiTheme="minorHAnsi" w:cstheme="minorHAnsi"/>
        </w:rPr>
        <w:t>s</w:t>
      </w:r>
      <w:r w:rsidR="002B486E" w:rsidRPr="00216926">
        <w:rPr>
          <w:rFonts w:asciiTheme="minorHAnsi" w:hAnsiTheme="minorHAnsi" w:cstheme="minorHAnsi"/>
        </w:rPr>
        <w:t xml:space="preserve"> </w:t>
      </w:r>
      <w:r w:rsidR="00F35874">
        <w:rPr>
          <w:rFonts w:asciiTheme="minorHAnsi" w:hAnsiTheme="minorHAnsi" w:cstheme="minorHAnsi"/>
        </w:rPr>
        <w:t xml:space="preserve">by chained equations </w:t>
      </w:r>
      <w:r w:rsidR="002B486E" w:rsidRPr="00216926">
        <w:rPr>
          <w:rFonts w:asciiTheme="minorHAnsi" w:hAnsiTheme="minorHAnsi" w:cstheme="minorHAnsi"/>
        </w:rPr>
        <w:t xml:space="preserve">for missing data. </w:t>
      </w:r>
      <w:r w:rsidR="00F35874">
        <w:rPr>
          <w:rFonts w:asciiTheme="minorHAnsi" w:hAnsiTheme="minorHAnsi" w:cstheme="minorHAnsi"/>
        </w:rPr>
        <w:t xml:space="preserve">The imputation model included all outcome and stratification variables. </w:t>
      </w:r>
      <w:r w:rsidR="00892964">
        <w:rPr>
          <w:rFonts w:asciiTheme="minorHAnsi" w:hAnsiTheme="minorHAnsi" w:cstheme="minorHAnsi"/>
        </w:rPr>
        <w:t>S</w:t>
      </w:r>
      <w:r w:rsidR="002B486E" w:rsidRPr="00216926">
        <w:rPr>
          <w:rFonts w:asciiTheme="minorHAnsi" w:hAnsiTheme="minorHAnsi" w:cstheme="minorHAnsi"/>
        </w:rPr>
        <w:t>ensitivity analys</w:t>
      </w:r>
      <w:r w:rsidR="00892964">
        <w:rPr>
          <w:rFonts w:asciiTheme="minorHAnsi" w:hAnsiTheme="minorHAnsi" w:cstheme="minorHAnsi"/>
        </w:rPr>
        <w:t>e</w:t>
      </w:r>
      <w:r w:rsidR="002B486E" w:rsidRPr="00216926">
        <w:rPr>
          <w:rFonts w:asciiTheme="minorHAnsi" w:hAnsiTheme="minorHAnsi" w:cstheme="minorHAnsi"/>
        </w:rPr>
        <w:t>s used complete cases</w:t>
      </w:r>
      <w:r w:rsidR="00892964">
        <w:rPr>
          <w:rFonts w:asciiTheme="minorHAnsi" w:hAnsiTheme="minorHAnsi" w:cstheme="minorHAnsi"/>
        </w:rPr>
        <w:t xml:space="preserve"> and also a repeated measures technique</w:t>
      </w:r>
      <w:r w:rsidR="002B486E" w:rsidRPr="00216926">
        <w:rPr>
          <w:rFonts w:asciiTheme="minorHAnsi" w:hAnsiTheme="minorHAnsi" w:cstheme="minorHAnsi"/>
        </w:rPr>
        <w:t xml:space="preserve">. </w:t>
      </w:r>
      <w:r w:rsidRPr="00216926">
        <w:rPr>
          <w:rFonts w:asciiTheme="minorHAnsi" w:hAnsiTheme="minorHAnsi" w:cstheme="minorHAnsi"/>
        </w:rPr>
        <w:t>Planned sub</w:t>
      </w:r>
      <w:r w:rsidR="0054151B">
        <w:rPr>
          <w:rFonts w:asciiTheme="minorHAnsi" w:hAnsiTheme="minorHAnsi" w:cstheme="minorHAnsi"/>
        </w:rPr>
        <w:t>-</w:t>
      </w:r>
      <w:r w:rsidRPr="00216926">
        <w:rPr>
          <w:rFonts w:asciiTheme="minorHAnsi" w:hAnsiTheme="minorHAnsi" w:cstheme="minorHAnsi"/>
        </w:rPr>
        <w:t xml:space="preserve">group analyses </w:t>
      </w:r>
      <w:r w:rsidR="002B486E" w:rsidRPr="00216926">
        <w:rPr>
          <w:rFonts w:asciiTheme="minorHAnsi" w:hAnsiTheme="minorHAnsi" w:cstheme="minorHAnsi"/>
        </w:rPr>
        <w:t>included</w:t>
      </w:r>
      <w:r w:rsidR="00135047">
        <w:rPr>
          <w:rFonts w:asciiTheme="minorHAnsi" w:hAnsiTheme="minorHAnsi" w:cstheme="minorHAnsi"/>
        </w:rPr>
        <w:t>:</w:t>
      </w:r>
      <w:r w:rsidRPr="00216926">
        <w:rPr>
          <w:rFonts w:asciiTheme="minorHAnsi" w:hAnsiTheme="minorHAnsi" w:cstheme="minorHAnsi"/>
        </w:rPr>
        <w:t xml:space="preserve"> BP target groups, older vs younger (</w:t>
      </w:r>
      <w:r w:rsidR="00C3413A" w:rsidRPr="00216926">
        <w:rPr>
          <w:rFonts w:asciiTheme="minorHAnsi" w:hAnsiTheme="minorHAnsi" w:cstheme="minorHAnsi"/>
        </w:rPr>
        <w:t>6</w:t>
      </w:r>
      <w:r w:rsidR="00C3413A">
        <w:rPr>
          <w:rFonts w:asciiTheme="minorHAnsi" w:hAnsiTheme="minorHAnsi" w:cstheme="minorHAnsi"/>
        </w:rPr>
        <w:t>7</w:t>
      </w:r>
      <w:r w:rsidR="00C3413A" w:rsidRPr="00216926">
        <w:rPr>
          <w:rFonts w:asciiTheme="minorHAnsi" w:hAnsiTheme="minorHAnsi" w:cstheme="minorHAnsi"/>
        </w:rPr>
        <w:t xml:space="preserve"> </w:t>
      </w:r>
      <w:r w:rsidRPr="00216926">
        <w:rPr>
          <w:rFonts w:asciiTheme="minorHAnsi" w:hAnsiTheme="minorHAnsi" w:cstheme="minorHAnsi"/>
        </w:rPr>
        <w:t xml:space="preserve">as threshold), males vs females, </w:t>
      </w:r>
      <w:r w:rsidR="008A546C">
        <w:rPr>
          <w:rFonts w:asciiTheme="minorHAnsi" w:hAnsiTheme="minorHAnsi" w:cstheme="minorHAnsi"/>
        </w:rPr>
        <w:t xml:space="preserve">lower </w:t>
      </w:r>
      <w:r w:rsidR="00EF6CD4">
        <w:rPr>
          <w:rFonts w:asciiTheme="minorHAnsi" w:hAnsiTheme="minorHAnsi" w:cstheme="minorHAnsi"/>
        </w:rPr>
        <w:t>Index of Multiple Deprivation (</w:t>
      </w:r>
      <w:r w:rsidR="008A546C">
        <w:rPr>
          <w:rFonts w:asciiTheme="minorHAnsi" w:hAnsiTheme="minorHAnsi" w:cstheme="minorHAnsi"/>
        </w:rPr>
        <w:t>IMD</w:t>
      </w:r>
      <w:r w:rsidR="00EF6CD4">
        <w:rPr>
          <w:rFonts w:asciiTheme="minorHAnsi" w:hAnsiTheme="minorHAnsi" w:cstheme="minorHAnsi"/>
        </w:rPr>
        <w:t>)</w:t>
      </w:r>
      <w:r w:rsidR="008A546C">
        <w:rPr>
          <w:rFonts w:asciiTheme="minorHAnsi" w:hAnsiTheme="minorHAnsi" w:cstheme="minorHAnsi"/>
        </w:rPr>
        <w:t xml:space="preserve"> </w:t>
      </w:r>
      <w:r w:rsidR="008A546C">
        <w:rPr>
          <w:rFonts w:asciiTheme="minorHAnsi" w:hAnsiTheme="minorHAnsi" w:cstheme="minorHAnsi"/>
        </w:rPr>
        <w:lastRenderedPageBreak/>
        <w:t xml:space="preserve">scores versus higher IMD scores, </w:t>
      </w:r>
      <w:r w:rsidRPr="00216926">
        <w:rPr>
          <w:rFonts w:asciiTheme="minorHAnsi" w:hAnsiTheme="minorHAnsi" w:cstheme="minorHAnsi"/>
        </w:rPr>
        <w:t>and better controlled at baseline vs worse controlled at baseline (</w:t>
      </w:r>
      <w:r w:rsidR="00A22BB5">
        <w:rPr>
          <w:rFonts w:asciiTheme="minorHAnsi" w:hAnsiTheme="minorHAnsi" w:cstheme="minorHAnsi"/>
        </w:rPr>
        <w:t xml:space="preserve">above/below </w:t>
      </w:r>
      <w:r w:rsidRPr="00216926">
        <w:rPr>
          <w:rFonts w:asciiTheme="minorHAnsi" w:hAnsiTheme="minorHAnsi" w:cstheme="minorHAnsi"/>
        </w:rPr>
        <w:t>median systolic BP). Secondary analyses use</w:t>
      </w:r>
      <w:r w:rsidR="003A3B85" w:rsidRPr="00216926">
        <w:rPr>
          <w:rFonts w:asciiTheme="minorHAnsi" w:hAnsiTheme="minorHAnsi" w:cstheme="minorHAnsi"/>
        </w:rPr>
        <w:t>d</w:t>
      </w:r>
      <w:r w:rsidRPr="00216926">
        <w:rPr>
          <w:rFonts w:asciiTheme="minorHAnsi" w:hAnsiTheme="minorHAnsi" w:cstheme="minorHAnsi"/>
        </w:rPr>
        <w:t xml:space="preserve"> similar techniques to assess differences between groups.</w:t>
      </w:r>
      <w:r w:rsidR="00A354C0">
        <w:rPr>
          <w:rFonts w:asciiTheme="minorHAnsi" w:hAnsiTheme="minorHAnsi" w:cstheme="minorHAnsi"/>
        </w:rPr>
        <w:t xml:space="preserve"> Post hoc it was decided to present antihypertensive medication in </w:t>
      </w:r>
      <w:r w:rsidR="00712F2B">
        <w:rPr>
          <w:rFonts w:asciiTheme="minorHAnsi" w:hAnsiTheme="minorHAnsi" w:cstheme="minorHAnsi"/>
        </w:rPr>
        <w:t xml:space="preserve">number of dose changes and medication changes rather than defined daily dose </w:t>
      </w:r>
      <w:r w:rsidR="00AE6622">
        <w:rPr>
          <w:rFonts w:asciiTheme="minorHAnsi" w:hAnsiTheme="minorHAnsi" w:cstheme="minorHAnsi"/>
        </w:rPr>
        <w:t xml:space="preserve">(which combines dose and number of medications) </w:t>
      </w:r>
      <w:r w:rsidR="00712F2B">
        <w:rPr>
          <w:rFonts w:asciiTheme="minorHAnsi" w:hAnsiTheme="minorHAnsi" w:cstheme="minorHAnsi"/>
        </w:rPr>
        <w:t>to show the specific type of changes</w:t>
      </w:r>
      <w:r w:rsidR="00712F2B" w:rsidRPr="00712F2B">
        <w:rPr>
          <w:rFonts w:asciiTheme="minorHAnsi" w:hAnsiTheme="minorHAnsi" w:cstheme="minorHAnsi"/>
        </w:rPr>
        <w:t xml:space="preserve"> </w:t>
      </w:r>
      <w:r w:rsidR="00712F2B">
        <w:rPr>
          <w:rFonts w:asciiTheme="minorHAnsi" w:hAnsiTheme="minorHAnsi" w:cstheme="minorHAnsi"/>
        </w:rPr>
        <w:t>more clearly</w:t>
      </w:r>
      <w:r w:rsidR="00712F2B">
        <w:rPr>
          <w:rFonts w:asciiTheme="minorHAnsi" w:hAnsiTheme="minorHAnsi" w:cstheme="minorHAnsi"/>
        </w:rPr>
        <w:t>.</w:t>
      </w:r>
    </w:p>
    <w:p w14:paraId="0C8833D7" w14:textId="77777777" w:rsidR="00135047" w:rsidRPr="00216926" w:rsidRDefault="00135047" w:rsidP="00216926">
      <w:pPr>
        <w:spacing w:line="360" w:lineRule="auto"/>
        <w:rPr>
          <w:rFonts w:asciiTheme="minorHAnsi" w:hAnsiTheme="minorHAnsi" w:cstheme="minorHAnsi"/>
        </w:rPr>
      </w:pPr>
    </w:p>
    <w:p w14:paraId="220A46CF" w14:textId="080DEDDF" w:rsidR="007A39CD" w:rsidRPr="00F31A05" w:rsidRDefault="00BC7476" w:rsidP="00F31A05">
      <w:pPr>
        <w:spacing w:line="360" w:lineRule="auto"/>
        <w:rPr>
          <w:rFonts w:ascii="Calibri" w:hAnsi="Calibri"/>
          <w:color w:val="000000"/>
        </w:rPr>
      </w:pPr>
      <w:r w:rsidRPr="00216926">
        <w:rPr>
          <w:rFonts w:asciiTheme="minorHAnsi" w:hAnsiTheme="minorHAnsi" w:cstheme="minorHAnsi"/>
        </w:rPr>
        <w:t xml:space="preserve">A within trial </w:t>
      </w:r>
      <w:r w:rsidR="003A3B85" w:rsidRPr="00216926">
        <w:rPr>
          <w:rFonts w:asciiTheme="minorHAnsi" w:hAnsiTheme="minorHAnsi" w:cstheme="minorHAnsi"/>
        </w:rPr>
        <w:t xml:space="preserve">economic </w:t>
      </w:r>
      <w:r w:rsidRPr="00216926">
        <w:rPr>
          <w:rFonts w:asciiTheme="minorHAnsi" w:hAnsiTheme="minorHAnsi" w:cstheme="minorHAnsi"/>
        </w:rPr>
        <w:t>analysis estimate</w:t>
      </w:r>
      <w:r w:rsidR="003A3B85" w:rsidRPr="00216926">
        <w:rPr>
          <w:rFonts w:asciiTheme="minorHAnsi" w:hAnsiTheme="minorHAnsi" w:cstheme="minorHAnsi"/>
        </w:rPr>
        <w:t>d</w:t>
      </w:r>
      <w:r w:rsidRPr="00216926">
        <w:rPr>
          <w:rFonts w:asciiTheme="minorHAnsi" w:hAnsiTheme="minorHAnsi" w:cstheme="minorHAnsi"/>
        </w:rPr>
        <w:t xml:space="preserve"> cost per unit reduction in systolic </w:t>
      </w:r>
      <w:r w:rsidR="00CA54A9">
        <w:rPr>
          <w:rFonts w:asciiTheme="minorHAnsi" w:hAnsiTheme="minorHAnsi" w:cstheme="minorHAnsi"/>
        </w:rPr>
        <w:t>BP</w:t>
      </w:r>
      <w:r w:rsidRPr="00216926">
        <w:rPr>
          <w:rFonts w:asciiTheme="minorHAnsi" w:hAnsiTheme="minorHAnsi" w:cstheme="minorHAnsi"/>
        </w:rPr>
        <w:t xml:space="preserve">, the primary outcome, </w:t>
      </w:r>
      <w:r w:rsidR="00126553">
        <w:rPr>
          <w:rFonts w:asciiTheme="minorHAnsi" w:hAnsiTheme="minorHAnsi" w:cstheme="minorHAnsi"/>
        </w:rPr>
        <w:t>using similar</w:t>
      </w:r>
      <w:r w:rsidRPr="00216926">
        <w:rPr>
          <w:rFonts w:asciiTheme="minorHAnsi" w:hAnsiTheme="minorHAnsi" w:cstheme="minorHAnsi"/>
        </w:rPr>
        <w:t xml:space="preserve"> adjustments </w:t>
      </w:r>
      <w:r w:rsidR="002679AB">
        <w:rPr>
          <w:rFonts w:asciiTheme="minorHAnsi" w:hAnsiTheme="minorHAnsi" w:cstheme="minorHAnsi"/>
        </w:rPr>
        <w:t xml:space="preserve">and multiple imputation for missing values </w:t>
      </w:r>
      <w:r w:rsidRPr="00216926">
        <w:rPr>
          <w:rFonts w:asciiTheme="minorHAnsi" w:hAnsiTheme="minorHAnsi" w:cstheme="minorHAnsi"/>
        </w:rPr>
        <w:t xml:space="preserve">as described in the statistical analysis section. </w:t>
      </w:r>
      <w:r w:rsidR="00DF75B5">
        <w:rPr>
          <w:rFonts w:asciiTheme="minorHAnsi" w:hAnsiTheme="minorHAnsi" w:cstheme="minorHAnsi"/>
        </w:rPr>
        <w:t>National Health Service (</w:t>
      </w:r>
      <w:r w:rsidR="003A3B85" w:rsidRPr="00216926">
        <w:rPr>
          <w:rFonts w:asciiTheme="minorHAnsi" w:hAnsiTheme="minorHAnsi" w:cstheme="minorHAnsi"/>
        </w:rPr>
        <w:t>NHS</w:t>
      </w:r>
      <w:r w:rsidR="00DF75B5">
        <w:rPr>
          <w:rFonts w:asciiTheme="minorHAnsi" w:hAnsiTheme="minorHAnsi" w:cstheme="minorHAnsi"/>
        </w:rPr>
        <w:t>)</w:t>
      </w:r>
      <w:r w:rsidR="003A3B85" w:rsidRPr="00216926">
        <w:rPr>
          <w:rFonts w:asciiTheme="minorHAnsi" w:hAnsiTheme="minorHAnsi" w:cstheme="minorHAnsi"/>
        </w:rPr>
        <w:t xml:space="preserve"> </w:t>
      </w:r>
      <w:r w:rsidR="00DF75B5">
        <w:rPr>
          <w:rFonts w:ascii="Calibri" w:hAnsi="Calibri"/>
          <w:color w:val="000000"/>
          <w:lang w:val="en-US"/>
        </w:rPr>
        <w:t xml:space="preserve">resource use </w:t>
      </w:r>
      <w:r w:rsidR="003A3B85" w:rsidRPr="00216926">
        <w:rPr>
          <w:rFonts w:asciiTheme="minorHAnsi" w:hAnsiTheme="minorHAnsi" w:cstheme="minorHAnsi"/>
        </w:rPr>
        <w:t>c</w:t>
      </w:r>
      <w:r w:rsidRPr="00216926">
        <w:rPr>
          <w:rFonts w:asciiTheme="minorHAnsi" w:hAnsiTheme="minorHAnsi" w:cstheme="minorHAnsi"/>
        </w:rPr>
        <w:t>osts include</w:t>
      </w:r>
      <w:r w:rsidR="003A3B85" w:rsidRPr="00216926">
        <w:rPr>
          <w:rFonts w:asciiTheme="minorHAnsi" w:hAnsiTheme="minorHAnsi" w:cstheme="minorHAnsi"/>
        </w:rPr>
        <w:t>d</w:t>
      </w:r>
      <w:r w:rsidRPr="00216926">
        <w:rPr>
          <w:rFonts w:asciiTheme="minorHAnsi" w:hAnsiTheme="minorHAnsi" w:cstheme="minorHAnsi"/>
        </w:rPr>
        <w:t xml:space="preserve"> those due to the intervention, as well as those due to changes in medication</w:t>
      </w:r>
      <w:r w:rsidR="003A3B85" w:rsidRPr="00216926">
        <w:rPr>
          <w:rFonts w:asciiTheme="minorHAnsi" w:hAnsiTheme="minorHAnsi" w:cstheme="minorHAnsi"/>
        </w:rPr>
        <w:t xml:space="preserve"> and</w:t>
      </w:r>
      <w:r w:rsidRPr="00216926">
        <w:rPr>
          <w:rFonts w:asciiTheme="minorHAnsi" w:hAnsiTheme="minorHAnsi" w:cstheme="minorHAnsi"/>
        </w:rPr>
        <w:t xml:space="preserve"> use of other relevant NHS resources.</w:t>
      </w:r>
      <w:r w:rsidR="00E82C76">
        <w:rPr>
          <w:rFonts w:asciiTheme="minorHAnsi" w:hAnsiTheme="minorHAnsi" w:cstheme="minorHAnsi"/>
        </w:rPr>
        <w:t xml:space="preserve"> </w:t>
      </w:r>
      <w:r w:rsidR="007A39CD" w:rsidRPr="00F31A05">
        <w:rPr>
          <w:rFonts w:ascii="Calibri" w:hAnsi="Calibri"/>
          <w:color w:val="000000"/>
          <w:lang w:val="en-US"/>
        </w:rPr>
        <w:t>The following items were costed</w:t>
      </w:r>
      <w:r w:rsidR="00126553">
        <w:rPr>
          <w:rFonts w:ascii="Calibri" w:hAnsi="Calibri"/>
          <w:color w:val="000000"/>
          <w:lang w:val="en-US"/>
        </w:rPr>
        <w:t xml:space="preserve"> </w:t>
      </w:r>
      <w:r w:rsidR="00126553" w:rsidRPr="003525D2">
        <w:rPr>
          <w:rFonts w:ascii="Calibri" w:hAnsi="Calibri"/>
          <w:color w:val="000000"/>
        </w:rPr>
        <w:t>[</w:t>
      </w:r>
      <w:r w:rsidR="00126553">
        <w:rPr>
          <w:rFonts w:ascii="Calibri" w:hAnsi="Calibri"/>
          <w:color w:val="000000"/>
        </w:rPr>
        <w:t xml:space="preserve">further details </w:t>
      </w:r>
      <w:r w:rsidR="00126553" w:rsidRPr="007C083A">
        <w:rPr>
          <w:rFonts w:ascii="Calibri" w:hAnsi="Calibri"/>
          <w:color w:val="000000"/>
        </w:rPr>
        <w:t>Appendix Table A6</w:t>
      </w:r>
      <w:r w:rsidR="00126553" w:rsidRPr="003525D2">
        <w:rPr>
          <w:rFonts w:ascii="Calibri" w:hAnsi="Calibri"/>
          <w:color w:val="000000"/>
        </w:rPr>
        <w:t>]</w:t>
      </w:r>
      <w:r w:rsidR="007A39CD" w:rsidRPr="00F31A05">
        <w:rPr>
          <w:rFonts w:ascii="Calibri" w:hAnsi="Calibri"/>
          <w:color w:val="000000"/>
          <w:lang w:val="en-US"/>
        </w:rPr>
        <w:t>: </w:t>
      </w:r>
    </w:p>
    <w:p w14:paraId="7F4B35F5" w14:textId="71DC2E4D" w:rsidR="007A39CD" w:rsidRPr="00F31A05" w:rsidRDefault="003525D2" w:rsidP="00F31A05">
      <w:pPr>
        <w:numPr>
          <w:ilvl w:val="0"/>
          <w:numId w:val="15"/>
        </w:numPr>
        <w:spacing w:line="360" w:lineRule="auto"/>
        <w:rPr>
          <w:rFonts w:ascii="Calibri" w:hAnsi="Calibri"/>
          <w:color w:val="000000"/>
        </w:rPr>
      </w:pPr>
      <w:r>
        <w:rPr>
          <w:rFonts w:ascii="Calibri" w:hAnsi="Calibri"/>
          <w:color w:val="000000"/>
          <w:lang w:val="en-US"/>
        </w:rPr>
        <w:t>A</w:t>
      </w:r>
      <w:r w:rsidR="007A39CD" w:rsidRPr="00F31A05">
        <w:rPr>
          <w:rFonts w:ascii="Calibri" w:hAnsi="Calibri"/>
          <w:color w:val="000000"/>
          <w:lang w:val="en-US"/>
        </w:rPr>
        <w:t>ntihypertensive drug (by dose along with any change in dose, and any new antihypertensive drug, all by number of days used)</w:t>
      </w:r>
      <w:r w:rsidR="00CA5BF3">
        <w:rPr>
          <w:rFonts w:ascii="Calibri" w:hAnsi="Calibri"/>
          <w:color w:val="000000"/>
          <w:lang w:val="en-US"/>
        </w:rPr>
        <w:t xml:space="preserve"> from NHS Drug Tariff</w:t>
      </w:r>
      <w:r w:rsidR="00126553">
        <w:rPr>
          <w:rFonts w:ascii="Calibri" w:hAnsi="Calibri"/>
          <w:color w:val="000000"/>
          <w:lang w:val="en-US"/>
        </w:rPr>
        <w:t xml:space="preserve"> 2018</w:t>
      </w:r>
      <w:r w:rsidR="007A39CD" w:rsidRPr="00F31A05">
        <w:rPr>
          <w:rFonts w:ascii="Calibri" w:hAnsi="Calibri"/>
          <w:color w:val="000000"/>
          <w:lang w:val="en-US"/>
        </w:rPr>
        <w:t>,</w:t>
      </w:r>
      <w:r w:rsidR="00F31A05">
        <w:rPr>
          <w:rFonts w:ascii="Calibri" w:hAnsi="Calibri"/>
          <w:color w:val="000000"/>
        </w:rPr>
        <w:fldChar w:fldCharType="begin"/>
      </w:r>
      <w:r w:rsidR="00FA6FCC">
        <w:rPr>
          <w:rFonts w:ascii="Calibri" w:hAnsi="Calibri"/>
          <w:color w:val="000000"/>
        </w:rPr>
        <w:instrText xml:space="preserve"> ADDIN EN.CITE &lt;EndNote&gt;&lt;Cite&gt;&lt;Author&gt;Joint Formulary&lt;/Author&gt;&lt;Year&gt;2018&lt;/Year&gt;&lt;RecNum&gt;1590&lt;/RecNum&gt;&lt;DisplayText&gt;&lt;style face="superscript"&gt;30&lt;/style&gt;&lt;/DisplayText&gt;&lt;record&gt;&lt;rec-number&gt;1590&lt;/rec-number&gt;&lt;foreign-keys&gt;&lt;key app="EN" db-id="5xdtessx8prz9rerev3xdew7f5s0rad9fwwt" timestamp="1579860468"&gt;1590&lt;/key&gt;&lt;/foreign-keys&gt;&lt;ref-type name="Electronic Article"&gt;43&lt;/ref-type&gt;&lt;contributors&gt;&lt;authors&gt;&lt;author&gt;Joint Formulary, Committee&lt;/author&gt;&lt;/authors&gt;&lt;/contributors&gt;&lt;titles&gt;&lt;title&gt;British National Formulary&lt;/title&gt;&lt;tertiary-title&gt;https://bnf.nice.org.uk&lt;/tertiary-title&gt;&lt;/titles&gt;&lt;dates&gt;&lt;year&gt;2018&lt;/year&gt;&lt;pub-dates&gt;&lt;date&gt;24/1/2020&lt;/date&gt;&lt;/pub-dates&gt;&lt;/dates&gt;&lt;publisher&gt;NICE&lt;/publisher&gt;&lt;urls&gt;&lt;/urls&gt;&lt;/record&gt;&lt;/Cite&gt;&lt;/EndNote&gt;</w:instrText>
      </w:r>
      <w:r w:rsidR="00F31A05">
        <w:rPr>
          <w:rFonts w:ascii="Calibri" w:hAnsi="Calibri"/>
          <w:color w:val="000000"/>
        </w:rPr>
        <w:fldChar w:fldCharType="separate"/>
      </w:r>
      <w:r w:rsidR="00FA6FCC" w:rsidRPr="00FA6FCC">
        <w:rPr>
          <w:rFonts w:ascii="Calibri" w:hAnsi="Calibri"/>
          <w:noProof/>
          <w:color w:val="000000"/>
          <w:vertAlign w:val="superscript"/>
        </w:rPr>
        <w:t>30</w:t>
      </w:r>
      <w:r w:rsidR="00F31A05">
        <w:rPr>
          <w:rFonts w:ascii="Calibri" w:hAnsi="Calibri"/>
          <w:color w:val="000000"/>
        </w:rPr>
        <w:fldChar w:fldCharType="end"/>
      </w:r>
    </w:p>
    <w:p w14:paraId="6587308D" w14:textId="2E881475" w:rsidR="003525D2" w:rsidRDefault="003525D2" w:rsidP="00F31A05">
      <w:pPr>
        <w:numPr>
          <w:ilvl w:val="0"/>
          <w:numId w:val="15"/>
        </w:numPr>
        <w:spacing w:line="360" w:lineRule="auto"/>
        <w:rPr>
          <w:rFonts w:ascii="Calibri" w:hAnsi="Calibri"/>
          <w:color w:val="000000"/>
        </w:rPr>
      </w:pPr>
      <w:r>
        <w:rPr>
          <w:rFonts w:ascii="Calibri" w:hAnsi="Calibri"/>
          <w:color w:val="000000"/>
        </w:rPr>
        <w:t>P</w:t>
      </w:r>
      <w:r w:rsidR="007A39CD" w:rsidRPr="00F31A05">
        <w:rPr>
          <w:rFonts w:ascii="Calibri" w:hAnsi="Calibri"/>
          <w:color w:val="000000"/>
        </w:rPr>
        <w:t xml:space="preserve">rimary care contact related to </w:t>
      </w:r>
      <w:r w:rsidR="00CA54A9">
        <w:rPr>
          <w:rFonts w:ascii="Calibri" w:hAnsi="Calibri"/>
          <w:color w:val="000000"/>
        </w:rPr>
        <w:t>BP</w:t>
      </w:r>
      <w:r w:rsidR="007A39CD" w:rsidRPr="00F31A05">
        <w:rPr>
          <w:rFonts w:ascii="Calibri" w:hAnsi="Calibri"/>
          <w:color w:val="000000"/>
        </w:rPr>
        <w:t>  (by type of staff (GP, practice nurse or health care assistant) and type of contact (face to face, telephone, email or text</w:t>
      </w:r>
      <w:r w:rsidR="0019412D">
        <w:rPr>
          <w:rFonts w:ascii="Calibri" w:hAnsi="Calibri"/>
          <w:color w:val="000000"/>
        </w:rPr>
        <w:t xml:space="preserve"> including clinical contacts from supporting the intervention</w:t>
      </w:r>
      <w:r w:rsidR="007A39CD" w:rsidRPr="00F31A05">
        <w:rPr>
          <w:rFonts w:ascii="Calibri" w:hAnsi="Calibri"/>
          <w:color w:val="000000"/>
        </w:rPr>
        <w:t>),</w:t>
      </w:r>
      <w:r w:rsidR="00F31A05">
        <w:rPr>
          <w:rFonts w:ascii="Calibri" w:hAnsi="Calibri"/>
          <w:color w:val="000000"/>
        </w:rPr>
        <w:fldChar w:fldCharType="begin"/>
      </w:r>
      <w:r w:rsidR="00FA6FCC">
        <w:rPr>
          <w:rFonts w:ascii="Calibri" w:hAnsi="Calibri"/>
          <w:color w:val="000000"/>
        </w:rPr>
        <w:instrText xml:space="preserve"> ADDIN EN.CITE &lt;EndNote&gt;&lt;Cite&gt;&lt;Author&gt;Curtis&lt;/Author&gt;&lt;Year&gt;2018&lt;/Year&gt;&lt;RecNum&gt;1588&lt;/RecNum&gt;&lt;DisplayText&gt;&lt;style face="superscript"&gt;31&lt;/style&gt;&lt;/DisplayText&gt;&lt;record&gt;&lt;rec-number&gt;1588&lt;/rec-number&gt;&lt;foreign-keys&gt;&lt;key app="EN" db-id="5xdtessx8prz9rerev3xdew7f5s0rad9fwwt" timestamp="1579859677"&gt;1588&lt;/key&gt;&lt;/foreign-keys&gt;&lt;ref-type name="Electronic Article"&gt;43&lt;/ref-type&gt;&lt;contributors&gt;&lt;authors&gt;&lt;author&gt;Curtis, L.; Burns, A.&lt;/author&gt;&lt;/authors&gt;&lt;/contributors&gt;&lt;titles&gt;&lt;title&gt;Unit costs of health and Social Care 2018&lt;/title&gt;&lt;/titles&gt;&lt;dates&gt;&lt;year&gt;2018&lt;/year&gt;&lt;/dates&gt;&lt;publisher&gt;Personal Social Services Research Unit, University of Kent, Canterbury.&lt;/publisher&gt;&lt;urls&gt;&lt;/urls&gt;&lt;/record&gt;&lt;/Cite&gt;&lt;/EndNote&gt;</w:instrText>
      </w:r>
      <w:r w:rsidR="00F31A05">
        <w:rPr>
          <w:rFonts w:ascii="Calibri" w:hAnsi="Calibri"/>
          <w:color w:val="000000"/>
        </w:rPr>
        <w:fldChar w:fldCharType="separate"/>
      </w:r>
      <w:r w:rsidR="00FA6FCC" w:rsidRPr="00FA6FCC">
        <w:rPr>
          <w:rFonts w:ascii="Calibri" w:hAnsi="Calibri"/>
          <w:noProof/>
          <w:color w:val="000000"/>
          <w:vertAlign w:val="superscript"/>
        </w:rPr>
        <w:t>31</w:t>
      </w:r>
      <w:r w:rsidR="00F31A05">
        <w:rPr>
          <w:rFonts w:ascii="Calibri" w:hAnsi="Calibri"/>
          <w:color w:val="000000"/>
        </w:rPr>
        <w:fldChar w:fldCharType="end"/>
      </w:r>
    </w:p>
    <w:p w14:paraId="5216EFFE" w14:textId="64A50469" w:rsidR="007A39CD" w:rsidRPr="00F31A05" w:rsidRDefault="003525D2" w:rsidP="00F31A05">
      <w:pPr>
        <w:numPr>
          <w:ilvl w:val="0"/>
          <w:numId w:val="15"/>
        </w:numPr>
        <w:spacing w:line="360" w:lineRule="auto"/>
        <w:rPr>
          <w:rFonts w:ascii="Calibri" w:hAnsi="Calibri"/>
          <w:color w:val="000000"/>
        </w:rPr>
      </w:pPr>
      <w:r>
        <w:rPr>
          <w:rFonts w:ascii="Calibri" w:hAnsi="Calibri"/>
          <w:color w:val="000000"/>
        </w:rPr>
        <w:t>I</w:t>
      </w:r>
      <w:r w:rsidR="007A39CD" w:rsidRPr="00F31A05">
        <w:rPr>
          <w:rFonts w:ascii="Calibri" w:hAnsi="Calibri"/>
          <w:color w:val="000000"/>
        </w:rPr>
        <w:t>npatient admission</w:t>
      </w:r>
      <w:r>
        <w:rPr>
          <w:rFonts w:ascii="Calibri" w:hAnsi="Calibri"/>
          <w:color w:val="000000"/>
        </w:rPr>
        <w:t xml:space="preserve"> [by health resource use code]</w:t>
      </w:r>
      <w:r w:rsidR="007A39CD" w:rsidRPr="00F31A05">
        <w:rPr>
          <w:rFonts w:ascii="Calibri" w:hAnsi="Calibri"/>
          <w:color w:val="000000"/>
        </w:rPr>
        <w:t xml:space="preserve">, </w:t>
      </w:r>
      <w:r w:rsidR="00B77FC0">
        <w:rPr>
          <w:rFonts w:ascii="Calibri" w:hAnsi="Calibri"/>
          <w:color w:val="000000"/>
        </w:rPr>
        <w:t>O</w:t>
      </w:r>
      <w:r w:rsidR="00B77FC0" w:rsidRPr="00F31A05">
        <w:rPr>
          <w:rFonts w:ascii="Calibri" w:hAnsi="Calibri"/>
          <w:color w:val="000000"/>
        </w:rPr>
        <w:t xml:space="preserve">utpatient </w:t>
      </w:r>
      <w:r w:rsidR="007A39CD" w:rsidRPr="00F31A05">
        <w:rPr>
          <w:rFonts w:ascii="Calibri" w:hAnsi="Calibri"/>
          <w:color w:val="000000"/>
        </w:rPr>
        <w:t xml:space="preserve">visit, or </w:t>
      </w:r>
      <w:r w:rsidR="00B77FC0">
        <w:rPr>
          <w:rFonts w:ascii="Calibri" w:hAnsi="Calibri"/>
          <w:color w:val="000000"/>
        </w:rPr>
        <w:t>Emergency Department</w:t>
      </w:r>
      <w:r w:rsidR="007A39CD" w:rsidRPr="00F31A05">
        <w:rPr>
          <w:rFonts w:ascii="Calibri" w:hAnsi="Calibri"/>
          <w:color w:val="000000"/>
        </w:rPr>
        <w:t xml:space="preserve"> attendance, related to hypertension. </w:t>
      </w:r>
      <w:r w:rsidR="00F31A05">
        <w:rPr>
          <w:rFonts w:ascii="Calibri" w:hAnsi="Calibri"/>
          <w:color w:val="000000"/>
        </w:rPr>
        <w:fldChar w:fldCharType="begin"/>
      </w:r>
      <w:r w:rsidR="00FA6FCC">
        <w:rPr>
          <w:rFonts w:ascii="Calibri" w:hAnsi="Calibri"/>
          <w:color w:val="000000"/>
        </w:rPr>
        <w:instrText xml:space="preserve"> ADDIN EN.CITE &lt;EndNote&gt;&lt;Cite ExcludeAuth="1"&gt;&lt;Year&gt;2018&lt;/Year&gt;&lt;RecNum&gt;1589&lt;/RecNum&gt;&lt;DisplayText&gt;&lt;style face="superscript"&gt;32&lt;/style&gt;&lt;/DisplayText&gt;&lt;record&gt;&lt;rec-number&gt;1589&lt;/rec-number&gt;&lt;foreign-keys&gt;&lt;key app="EN" db-id="5xdtessx8prz9rerev3xdew7f5s0rad9fwwt" timestamp="1579860270"&gt;1589&lt;/key&gt;&lt;/foreign-keys&gt;&lt;ref-type name="Electronic Article"&gt;43&lt;/ref-type&gt;&lt;contributors&gt;&lt;/contributors&gt;&lt;titles&gt;&lt;title&gt;National Tariff Workbook&lt;/title&gt;&lt;tertiary-title&gt;https://improvement.nhs.uk/Annex_A_National_Tariff_workbook_1.xlsx&lt;/tertiary-title&gt;&lt;/titles&gt;&lt;dates&gt;&lt;year&gt;2018&lt;/year&gt;&lt;pub-dates&gt;&lt;date&gt;24/1/2020&lt;/date&gt;&lt;/pub-dates&gt;&lt;/dates&gt;&lt;publisher&gt;NHS Improvement&lt;/publisher&gt;&lt;urls&gt;&lt;/urls&gt;&lt;/record&gt;&lt;/Cite&gt;&lt;/EndNote&gt;</w:instrText>
      </w:r>
      <w:r w:rsidR="00F31A05">
        <w:rPr>
          <w:rFonts w:ascii="Calibri" w:hAnsi="Calibri"/>
          <w:color w:val="000000"/>
        </w:rPr>
        <w:fldChar w:fldCharType="separate"/>
      </w:r>
      <w:r w:rsidR="00FA6FCC" w:rsidRPr="00FA6FCC">
        <w:rPr>
          <w:rFonts w:ascii="Calibri" w:hAnsi="Calibri"/>
          <w:noProof/>
          <w:color w:val="000000"/>
          <w:vertAlign w:val="superscript"/>
        </w:rPr>
        <w:t>32</w:t>
      </w:r>
      <w:r w:rsidR="00F31A05">
        <w:rPr>
          <w:rFonts w:ascii="Calibri" w:hAnsi="Calibri"/>
          <w:color w:val="000000"/>
        </w:rPr>
        <w:fldChar w:fldCharType="end"/>
      </w:r>
    </w:p>
    <w:p w14:paraId="5A8AA9C1" w14:textId="46AD3042" w:rsidR="00135047" w:rsidRDefault="00E82C76" w:rsidP="00216926">
      <w:pPr>
        <w:spacing w:line="360" w:lineRule="auto"/>
        <w:rPr>
          <w:rFonts w:asciiTheme="minorHAnsi" w:hAnsiTheme="minorHAnsi" w:cstheme="minorHAnsi"/>
        </w:rPr>
      </w:pPr>
      <w:r>
        <w:rPr>
          <w:rFonts w:asciiTheme="minorHAnsi" w:hAnsiTheme="minorHAnsi" w:cstheme="minorHAnsi"/>
        </w:rPr>
        <w:t xml:space="preserve">Repeated (1000 times) bootstrapping was used to estimate the </w:t>
      </w:r>
      <w:r w:rsidRPr="00952478">
        <w:rPr>
          <w:rFonts w:asciiTheme="minorHAnsi" w:hAnsiTheme="minorHAnsi" w:cstheme="minorHAnsi"/>
        </w:rPr>
        <w:t xml:space="preserve">probability of the intervention being cost effective at different levels of willingness to pay </w:t>
      </w:r>
      <w:r>
        <w:rPr>
          <w:rFonts w:asciiTheme="minorHAnsi" w:hAnsiTheme="minorHAnsi" w:cstheme="minorHAnsi"/>
        </w:rPr>
        <w:t>per</w:t>
      </w:r>
      <w:r w:rsidRPr="00952478">
        <w:rPr>
          <w:rFonts w:asciiTheme="minorHAnsi" w:hAnsiTheme="minorHAnsi" w:cstheme="minorHAnsi"/>
        </w:rPr>
        <w:t xml:space="preserve"> unit reduction in BP.</w:t>
      </w:r>
    </w:p>
    <w:p w14:paraId="3AC85BDA" w14:textId="77777777" w:rsidR="00106B23" w:rsidRDefault="00106B23" w:rsidP="00216926">
      <w:pPr>
        <w:spacing w:line="360" w:lineRule="auto"/>
        <w:rPr>
          <w:rFonts w:asciiTheme="minorHAnsi" w:hAnsiTheme="minorHAnsi" w:cstheme="minorHAnsi"/>
        </w:rPr>
      </w:pPr>
    </w:p>
    <w:p w14:paraId="54AE4561" w14:textId="3871026A" w:rsidR="00106B23" w:rsidRPr="00DA5183" w:rsidRDefault="00106B23" w:rsidP="00392D2B">
      <w:pPr>
        <w:spacing w:after="160" w:line="259" w:lineRule="auto"/>
        <w:rPr>
          <w:rFonts w:asciiTheme="minorHAnsi" w:hAnsiTheme="minorHAnsi" w:cstheme="minorHAnsi"/>
          <w:i/>
          <w:iCs/>
        </w:rPr>
      </w:pPr>
      <w:r w:rsidRPr="00DA5183">
        <w:rPr>
          <w:rFonts w:asciiTheme="minorHAnsi" w:hAnsiTheme="minorHAnsi" w:cstheme="minorHAnsi"/>
          <w:i/>
          <w:iCs/>
        </w:rPr>
        <w:t>Patient and Public Involvement</w:t>
      </w:r>
    </w:p>
    <w:p w14:paraId="508B2EC3" w14:textId="25C28467" w:rsidR="00106B23" w:rsidRPr="00DA5183" w:rsidRDefault="00263612" w:rsidP="00DA5183">
      <w:pPr>
        <w:spacing w:line="360" w:lineRule="auto"/>
        <w:rPr>
          <w:rFonts w:asciiTheme="minorHAnsi" w:hAnsiTheme="minorHAnsi" w:cstheme="minorHAnsi"/>
        </w:rPr>
      </w:pPr>
      <w:r>
        <w:rPr>
          <w:rFonts w:asciiTheme="minorHAnsi" w:hAnsiTheme="minorHAnsi" w:cstheme="minorHAnsi"/>
        </w:rPr>
        <w:t xml:space="preserve">Patient and public </w:t>
      </w:r>
      <w:r w:rsidR="00CE0625">
        <w:rPr>
          <w:rFonts w:asciiTheme="minorHAnsi" w:hAnsiTheme="minorHAnsi" w:cstheme="minorHAnsi"/>
        </w:rPr>
        <w:t xml:space="preserve">contributors </w:t>
      </w:r>
      <w:r>
        <w:rPr>
          <w:rFonts w:asciiTheme="minorHAnsi" w:hAnsiTheme="minorHAnsi" w:cstheme="minorHAnsi"/>
        </w:rPr>
        <w:t xml:space="preserve">were involved from the outline application stage (Samantha Hall and Mark Stafford-Watson). At full application stage they were joined by Keith Manship and Shelley Mason. Key aspects they contributed to </w:t>
      </w:r>
      <w:proofErr w:type="spellStart"/>
      <w:proofErr w:type="gramStart"/>
      <w:r>
        <w:rPr>
          <w:rFonts w:asciiTheme="minorHAnsi" w:hAnsiTheme="minorHAnsi" w:cstheme="minorHAnsi"/>
        </w:rPr>
        <w:t>included</w:t>
      </w:r>
      <w:proofErr w:type="spellEnd"/>
      <w:proofErr w:type="gramEnd"/>
      <w:r>
        <w:rPr>
          <w:rFonts w:asciiTheme="minorHAnsi" w:hAnsiTheme="minorHAnsi" w:cstheme="minorHAnsi"/>
        </w:rPr>
        <w:t xml:space="preserve"> the development of the intervention, commenting on trial documentation, </w:t>
      </w:r>
      <w:r w:rsidR="00CE0625">
        <w:rPr>
          <w:rFonts w:asciiTheme="minorHAnsi" w:hAnsiTheme="minorHAnsi" w:cstheme="minorHAnsi"/>
        </w:rPr>
        <w:t xml:space="preserve">and </w:t>
      </w:r>
      <w:r>
        <w:rPr>
          <w:rFonts w:asciiTheme="minorHAnsi" w:hAnsiTheme="minorHAnsi" w:cstheme="minorHAnsi"/>
        </w:rPr>
        <w:t>taking part in the steering group</w:t>
      </w:r>
      <w:r w:rsidR="00CE0625">
        <w:rPr>
          <w:rFonts w:asciiTheme="minorHAnsi" w:hAnsiTheme="minorHAnsi" w:cstheme="minorHAnsi"/>
        </w:rPr>
        <w:t xml:space="preserve"> meetings</w:t>
      </w:r>
      <w:r>
        <w:rPr>
          <w:rFonts w:asciiTheme="minorHAnsi" w:hAnsiTheme="minorHAnsi" w:cstheme="minorHAnsi"/>
        </w:rPr>
        <w:t xml:space="preserve">. Cathy Rice </w:t>
      </w:r>
      <w:r w:rsidR="005340B7">
        <w:rPr>
          <w:rFonts w:asciiTheme="minorHAnsi" w:hAnsiTheme="minorHAnsi" w:cstheme="minorHAnsi"/>
        </w:rPr>
        <w:t xml:space="preserve">joined as a </w:t>
      </w:r>
      <w:r w:rsidR="00CE0625">
        <w:rPr>
          <w:rFonts w:asciiTheme="minorHAnsi" w:hAnsiTheme="minorHAnsi" w:cstheme="minorHAnsi"/>
        </w:rPr>
        <w:t xml:space="preserve">patient and </w:t>
      </w:r>
      <w:r w:rsidR="005340B7">
        <w:rPr>
          <w:rFonts w:asciiTheme="minorHAnsi" w:hAnsiTheme="minorHAnsi" w:cstheme="minorHAnsi"/>
        </w:rPr>
        <w:t xml:space="preserve">public contributor </w:t>
      </w:r>
      <w:r>
        <w:rPr>
          <w:rFonts w:asciiTheme="minorHAnsi" w:hAnsiTheme="minorHAnsi" w:cstheme="minorHAnsi"/>
        </w:rPr>
        <w:t xml:space="preserve">during the trial and has remained significantly involved, including </w:t>
      </w:r>
      <w:r w:rsidR="00B827AE">
        <w:rPr>
          <w:rFonts w:asciiTheme="minorHAnsi" w:hAnsiTheme="minorHAnsi" w:cstheme="minorHAnsi"/>
        </w:rPr>
        <w:t>optimising</w:t>
      </w:r>
      <w:r w:rsidR="00B70A95">
        <w:rPr>
          <w:rFonts w:asciiTheme="minorHAnsi" w:hAnsiTheme="minorHAnsi" w:cstheme="minorHAnsi"/>
        </w:rPr>
        <w:t xml:space="preserve"> </w:t>
      </w:r>
      <w:r w:rsidR="003340DD">
        <w:rPr>
          <w:rFonts w:asciiTheme="minorHAnsi" w:hAnsiTheme="minorHAnsi" w:cstheme="minorHAnsi"/>
        </w:rPr>
        <w:t xml:space="preserve">many </w:t>
      </w:r>
      <w:r w:rsidR="00B70A95">
        <w:rPr>
          <w:rFonts w:asciiTheme="minorHAnsi" w:hAnsiTheme="minorHAnsi" w:cstheme="minorHAnsi"/>
        </w:rPr>
        <w:t>patient-facing documents</w:t>
      </w:r>
      <w:r w:rsidR="00420452">
        <w:rPr>
          <w:rFonts w:asciiTheme="minorHAnsi" w:hAnsiTheme="minorHAnsi" w:cstheme="minorHAnsi"/>
        </w:rPr>
        <w:t xml:space="preserve"> and </w:t>
      </w:r>
      <w:r w:rsidR="00420452">
        <w:rPr>
          <w:rFonts w:asciiTheme="minorHAnsi" w:hAnsiTheme="minorHAnsi" w:cstheme="minorHAnsi"/>
        </w:rPr>
        <w:lastRenderedPageBreak/>
        <w:t>intervention training content</w:t>
      </w:r>
      <w:r w:rsidR="008D5EAA">
        <w:rPr>
          <w:rFonts w:asciiTheme="minorHAnsi" w:hAnsiTheme="minorHAnsi" w:cstheme="minorHAnsi"/>
        </w:rPr>
        <w:t xml:space="preserve">, </w:t>
      </w:r>
      <w:r>
        <w:rPr>
          <w:rFonts w:asciiTheme="minorHAnsi" w:hAnsiTheme="minorHAnsi" w:cstheme="minorHAnsi"/>
        </w:rPr>
        <w:t>authorship of this paper and assisting in dissemination. We are immensely grateful for all of our public contributors’ input.</w:t>
      </w:r>
    </w:p>
    <w:p w14:paraId="65C82FF7" w14:textId="4C66A37E" w:rsidR="00B548DF" w:rsidRDefault="00B548DF" w:rsidP="00216926">
      <w:pPr>
        <w:spacing w:line="360" w:lineRule="auto"/>
        <w:rPr>
          <w:rFonts w:asciiTheme="minorHAnsi" w:hAnsiTheme="minorHAnsi" w:cstheme="minorHAnsi"/>
        </w:rPr>
      </w:pPr>
    </w:p>
    <w:p w14:paraId="409DDB2C" w14:textId="1D87BF92" w:rsidR="008C519C" w:rsidRPr="00DA5183" w:rsidRDefault="008C519C" w:rsidP="00216926">
      <w:pPr>
        <w:spacing w:line="360" w:lineRule="auto"/>
        <w:rPr>
          <w:rFonts w:asciiTheme="minorHAnsi" w:hAnsiTheme="minorHAnsi" w:cstheme="minorHAnsi"/>
          <w:i/>
          <w:iCs/>
        </w:rPr>
      </w:pPr>
      <w:r w:rsidRPr="00DA5183">
        <w:rPr>
          <w:rFonts w:asciiTheme="minorHAnsi" w:hAnsiTheme="minorHAnsi" w:cstheme="minorHAnsi"/>
          <w:i/>
          <w:iCs/>
        </w:rPr>
        <w:t>Trial registration</w:t>
      </w:r>
      <w:r w:rsidR="00D70C81">
        <w:rPr>
          <w:rFonts w:asciiTheme="minorHAnsi" w:hAnsiTheme="minorHAnsi" w:cstheme="minorHAnsi"/>
          <w:i/>
          <w:iCs/>
        </w:rPr>
        <w:t xml:space="preserve"> and approvals </w:t>
      </w:r>
    </w:p>
    <w:p w14:paraId="160627FB" w14:textId="6F4D20F5" w:rsidR="00D70C81" w:rsidRPr="00392D2B" w:rsidRDefault="008C519C" w:rsidP="00392D2B">
      <w:pPr>
        <w:spacing w:line="360" w:lineRule="auto"/>
        <w:rPr>
          <w:rFonts w:asciiTheme="minorHAnsi" w:hAnsiTheme="minorHAnsi" w:cstheme="minorHAnsi"/>
          <w:sz w:val="22"/>
          <w:szCs w:val="22"/>
        </w:rPr>
      </w:pPr>
      <w:r w:rsidRPr="00DA5183">
        <w:rPr>
          <w:rFonts w:asciiTheme="minorHAnsi" w:hAnsiTheme="minorHAnsi" w:cstheme="minorHAnsi"/>
          <w:color w:val="000000" w:themeColor="text1"/>
        </w:rPr>
        <w:t>HOME BP is registered as ISRCTN13790648 </w:t>
      </w:r>
      <w:hyperlink r:id="rId10" w:history="1">
        <w:r w:rsidRPr="00DA5183">
          <w:rPr>
            <w:rFonts w:asciiTheme="minorHAnsi" w:hAnsiTheme="minorHAnsi" w:cstheme="minorHAnsi"/>
            <w:color w:val="000000" w:themeColor="text1"/>
            <w:u w:val="single"/>
          </w:rPr>
          <w:t>https://doi.org/10.1186/ISRCTN13790648</w:t>
        </w:r>
      </w:hyperlink>
      <w:r>
        <w:rPr>
          <w:rFonts w:asciiTheme="minorHAnsi" w:hAnsiTheme="minorHAnsi" w:cstheme="minorHAnsi"/>
          <w:color w:val="000000" w:themeColor="text1"/>
        </w:rPr>
        <w:t>. The original registration was for the development and pilot phase which ran into the main trial without change. Other than an increase in sample size as documented above, no other substantive changes were made to the protocol following commencement of the trial.</w:t>
      </w:r>
      <w:r w:rsidR="00D70C81">
        <w:rPr>
          <w:rFonts w:asciiTheme="minorHAnsi" w:hAnsiTheme="minorHAnsi" w:cstheme="minorHAnsi"/>
          <w:color w:val="000000" w:themeColor="text1"/>
        </w:rPr>
        <w:t xml:space="preserve"> </w:t>
      </w:r>
      <w:r w:rsidR="00B423EB">
        <w:rPr>
          <w:rFonts w:asciiTheme="minorHAnsi" w:hAnsiTheme="minorHAnsi" w:cstheme="minorHAnsi"/>
          <w:color w:val="000000" w:themeColor="text1"/>
        </w:rPr>
        <w:t>The trial registration did not specify which blood pressure measurements were to be used in the secondary outcomes</w:t>
      </w:r>
      <w:r w:rsidR="008560C7">
        <w:rPr>
          <w:rFonts w:asciiTheme="minorHAnsi" w:hAnsiTheme="minorHAnsi" w:cstheme="minorHAnsi"/>
          <w:color w:val="000000" w:themeColor="text1"/>
        </w:rPr>
        <w:t>,</w:t>
      </w:r>
      <w:r w:rsidR="00B423EB">
        <w:rPr>
          <w:rFonts w:asciiTheme="minorHAnsi" w:hAnsiTheme="minorHAnsi" w:cstheme="minorHAnsi"/>
          <w:color w:val="000000" w:themeColor="text1"/>
        </w:rPr>
        <w:t xml:space="preserve"> but these were clarified in the statistical analysis plan prior to data lock as both the mean of 2</w:t>
      </w:r>
      <w:r w:rsidR="00B423EB" w:rsidRPr="007E5FB2">
        <w:rPr>
          <w:rFonts w:asciiTheme="minorHAnsi" w:hAnsiTheme="minorHAnsi" w:cstheme="minorHAnsi"/>
          <w:color w:val="000000" w:themeColor="text1"/>
          <w:vertAlign w:val="superscript"/>
        </w:rPr>
        <w:t>nd</w:t>
      </w:r>
      <w:r w:rsidR="00B423EB">
        <w:rPr>
          <w:rFonts w:asciiTheme="minorHAnsi" w:hAnsiTheme="minorHAnsi" w:cstheme="minorHAnsi"/>
          <w:color w:val="000000" w:themeColor="text1"/>
        </w:rPr>
        <w:t xml:space="preserve"> and 3</w:t>
      </w:r>
      <w:r w:rsidR="00B423EB" w:rsidRPr="007E5FB2">
        <w:rPr>
          <w:rFonts w:asciiTheme="minorHAnsi" w:hAnsiTheme="minorHAnsi" w:cstheme="minorHAnsi"/>
          <w:color w:val="000000" w:themeColor="text1"/>
          <w:vertAlign w:val="superscript"/>
        </w:rPr>
        <w:t>rd</w:t>
      </w:r>
      <w:r w:rsidR="00B423EB">
        <w:rPr>
          <w:rFonts w:asciiTheme="minorHAnsi" w:hAnsiTheme="minorHAnsi" w:cstheme="minorHAnsi"/>
          <w:color w:val="000000" w:themeColor="text1"/>
        </w:rPr>
        <w:t xml:space="preserve"> measurements and mean of 2</w:t>
      </w:r>
      <w:r w:rsidR="00B423EB" w:rsidRPr="007E5FB2">
        <w:rPr>
          <w:rFonts w:asciiTheme="minorHAnsi" w:hAnsiTheme="minorHAnsi" w:cstheme="minorHAnsi"/>
          <w:color w:val="000000" w:themeColor="text1"/>
          <w:vertAlign w:val="superscript"/>
        </w:rPr>
        <w:t>nd</w:t>
      </w:r>
      <w:r w:rsidR="00B423EB">
        <w:rPr>
          <w:rFonts w:asciiTheme="minorHAnsi" w:hAnsiTheme="minorHAnsi" w:cstheme="minorHAnsi"/>
          <w:color w:val="000000" w:themeColor="text1"/>
        </w:rPr>
        <w:t xml:space="preserve"> to 6</w:t>
      </w:r>
      <w:r w:rsidR="00B423EB" w:rsidRPr="007E5FB2">
        <w:rPr>
          <w:rFonts w:asciiTheme="minorHAnsi" w:hAnsiTheme="minorHAnsi" w:cstheme="minorHAnsi"/>
          <w:color w:val="000000" w:themeColor="text1"/>
          <w:vertAlign w:val="superscript"/>
        </w:rPr>
        <w:t>th</w:t>
      </w:r>
      <w:r w:rsidR="00B423EB">
        <w:rPr>
          <w:rFonts w:asciiTheme="minorHAnsi" w:hAnsiTheme="minorHAnsi" w:cstheme="minorHAnsi"/>
          <w:color w:val="000000" w:themeColor="text1"/>
        </w:rPr>
        <w:t xml:space="preserve"> measurements. </w:t>
      </w:r>
      <w:r w:rsidR="00825262">
        <w:rPr>
          <w:rFonts w:asciiTheme="minorHAnsi" w:hAnsiTheme="minorHAnsi" w:cstheme="minorHAnsi"/>
          <w:color w:val="000000" w:themeColor="text1"/>
        </w:rPr>
        <w:t xml:space="preserve">Post hoc analyses are stated. </w:t>
      </w:r>
      <w:r w:rsidR="00D70C81" w:rsidRPr="00ED04F5">
        <w:rPr>
          <w:rFonts w:asciiTheme="minorHAnsi" w:hAnsiTheme="minorHAnsi" w:cstheme="minorHAnsi"/>
          <w:color w:val="000000" w:themeColor="text1"/>
        </w:rPr>
        <w:t xml:space="preserve">Ethical approval was granted from NRES Hampshire A, 19/03/2015, ref: 15/SC/0082 and research governance approval was gained </w:t>
      </w:r>
      <w:r w:rsidR="009F535B" w:rsidRPr="00ED04F5">
        <w:rPr>
          <w:rFonts w:asciiTheme="minorHAnsi" w:hAnsiTheme="minorHAnsi" w:cstheme="minorHAnsi"/>
          <w:color w:val="000000" w:themeColor="text1"/>
        </w:rPr>
        <w:t>from the relevant NHS bodies</w:t>
      </w:r>
      <w:r w:rsidR="00D70C81" w:rsidRPr="00ED04F5">
        <w:rPr>
          <w:rFonts w:asciiTheme="minorHAnsi" w:hAnsiTheme="minorHAnsi" w:cstheme="minorHAnsi"/>
          <w:color w:val="000000" w:themeColor="text1"/>
        </w:rPr>
        <w:t>.</w:t>
      </w:r>
    </w:p>
    <w:p w14:paraId="3024E33F" w14:textId="0E47EE44" w:rsidR="00263612" w:rsidRDefault="00263612" w:rsidP="00216926">
      <w:pPr>
        <w:spacing w:line="360" w:lineRule="auto"/>
        <w:rPr>
          <w:rFonts w:asciiTheme="minorHAnsi" w:hAnsiTheme="minorHAnsi" w:cstheme="minorHAnsi"/>
        </w:rPr>
      </w:pPr>
    </w:p>
    <w:p w14:paraId="74804F49" w14:textId="77777777" w:rsidR="008C519C" w:rsidRPr="00216926" w:rsidRDefault="008C519C" w:rsidP="00216926">
      <w:pPr>
        <w:spacing w:line="360" w:lineRule="auto"/>
        <w:rPr>
          <w:rFonts w:asciiTheme="minorHAnsi" w:hAnsiTheme="minorHAnsi" w:cstheme="minorHAnsi"/>
        </w:rPr>
      </w:pPr>
    </w:p>
    <w:p w14:paraId="1A038476" w14:textId="62A818B1" w:rsidR="003A3B85" w:rsidRPr="00216926" w:rsidRDefault="003A3B85" w:rsidP="00216926">
      <w:pPr>
        <w:spacing w:line="360" w:lineRule="auto"/>
        <w:rPr>
          <w:rFonts w:asciiTheme="minorHAnsi" w:hAnsiTheme="minorHAnsi" w:cstheme="minorHAnsi"/>
          <w:b/>
        </w:rPr>
      </w:pPr>
      <w:r w:rsidRPr="00216926">
        <w:rPr>
          <w:rFonts w:asciiTheme="minorHAnsi" w:hAnsiTheme="minorHAnsi" w:cstheme="minorHAnsi"/>
          <w:b/>
        </w:rPr>
        <w:t>Results</w:t>
      </w:r>
    </w:p>
    <w:p w14:paraId="30F49AE7" w14:textId="29A729FB" w:rsidR="00B03B27" w:rsidRPr="00B03B27" w:rsidRDefault="00D71E0A" w:rsidP="005239A3">
      <w:pPr>
        <w:spacing w:line="360" w:lineRule="auto"/>
      </w:pPr>
      <w:r w:rsidRPr="00B03B27">
        <w:rPr>
          <w:rFonts w:asciiTheme="minorHAnsi" w:hAnsiTheme="minorHAnsi" w:cstheme="minorHAnsi"/>
          <w:noProof/>
        </w:rPr>
        <w:t xml:space="preserve">Of 11399 invitation letters sent out, </w:t>
      </w:r>
      <w:r w:rsidR="003A3B85" w:rsidRPr="00B03B27">
        <w:rPr>
          <w:rFonts w:asciiTheme="minorHAnsi" w:hAnsiTheme="minorHAnsi" w:cstheme="minorHAnsi"/>
          <w:noProof/>
        </w:rPr>
        <w:t xml:space="preserve">1389 </w:t>
      </w:r>
      <w:r w:rsidR="00B03B27" w:rsidRPr="00B03B27">
        <w:rPr>
          <w:rFonts w:asciiTheme="minorHAnsi" w:hAnsiTheme="minorHAnsi" w:cstheme="minorHAnsi"/>
          <w:noProof/>
        </w:rPr>
        <w:t xml:space="preserve">(12%) </w:t>
      </w:r>
      <w:r w:rsidR="003A3B85" w:rsidRPr="00B03B27">
        <w:rPr>
          <w:rFonts w:asciiTheme="minorHAnsi" w:hAnsiTheme="minorHAnsi" w:cstheme="minorHAnsi"/>
          <w:noProof/>
        </w:rPr>
        <w:t xml:space="preserve">potential participants </w:t>
      </w:r>
      <w:r w:rsidR="00F12009">
        <w:rPr>
          <w:rFonts w:asciiTheme="minorHAnsi" w:hAnsiTheme="minorHAnsi" w:cstheme="minorHAnsi"/>
          <w:noProof/>
        </w:rPr>
        <w:t xml:space="preserve">from </w:t>
      </w:r>
      <w:r w:rsidR="004A0C8A">
        <w:rPr>
          <w:rFonts w:asciiTheme="minorHAnsi" w:hAnsiTheme="minorHAnsi" w:cstheme="minorHAnsi"/>
          <w:noProof/>
        </w:rPr>
        <w:t xml:space="preserve">76 </w:t>
      </w:r>
      <w:r w:rsidR="00F12009">
        <w:rPr>
          <w:rFonts w:asciiTheme="minorHAnsi" w:hAnsiTheme="minorHAnsi" w:cstheme="minorHAnsi"/>
          <w:noProof/>
        </w:rPr>
        <w:t xml:space="preserve">General Practices </w:t>
      </w:r>
      <w:r w:rsidR="00B03B27" w:rsidRPr="00B03B27">
        <w:rPr>
          <w:rFonts w:asciiTheme="minorHAnsi" w:hAnsiTheme="minorHAnsi" w:cstheme="minorHAnsi"/>
          <w:noProof/>
        </w:rPr>
        <w:t xml:space="preserve">responded positively and were </w:t>
      </w:r>
      <w:r w:rsidR="003A3B85" w:rsidRPr="00B03B27">
        <w:rPr>
          <w:rFonts w:asciiTheme="minorHAnsi" w:hAnsiTheme="minorHAnsi" w:cstheme="minorHAnsi"/>
          <w:noProof/>
        </w:rPr>
        <w:t>screened for eligibility</w:t>
      </w:r>
      <w:r w:rsidR="00B03B27" w:rsidRPr="00B03B27">
        <w:rPr>
          <w:rFonts w:asciiTheme="minorHAnsi" w:hAnsiTheme="minorHAnsi" w:cstheme="minorHAnsi"/>
          <w:noProof/>
        </w:rPr>
        <w:t xml:space="preserve">. Those </w:t>
      </w:r>
      <w:r w:rsidR="00CB07CE">
        <w:rPr>
          <w:rFonts w:asciiTheme="minorHAnsi" w:hAnsiTheme="minorHAnsi" w:cstheme="minorHAnsi"/>
          <w:noProof/>
        </w:rPr>
        <w:t>declining</w:t>
      </w:r>
      <w:r w:rsidR="00B03B27" w:rsidRPr="00B03B27">
        <w:rPr>
          <w:rFonts w:asciiTheme="minorHAnsi" w:hAnsiTheme="minorHAnsi" w:cstheme="minorHAnsi"/>
          <w:noProof/>
        </w:rPr>
        <w:t xml:space="preserve"> to take part</w:t>
      </w:r>
      <w:r w:rsidR="00CB07CE">
        <w:rPr>
          <w:rFonts w:asciiTheme="minorHAnsi" w:hAnsiTheme="minorHAnsi" w:cstheme="minorHAnsi"/>
          <w:noProof/>
        </w:rPr>
        <w:t xml:space="preserve"> could</w:t>
      </w:r>
      <w:r w:rsidR="00B03B27" w:rsidRPr="00B03B27">
        <w:rPr>
          <w:rFonts w:asciiTheme="minorHAnsi" w:hAnsiTheme="minorHAnsi" w:cstheme="minorHAnsi"/>
          <w:noProof/>
        </w:rPr>
        <w:t xml:space="preserve"> optionally </w:t>
      </w:r>
      <w:r w:rsidR="00B03B27">
        <w:rPr>
          <w:rFonts w:asciiTheme="minorHAnsi" w:hAnsiTheme="minorHAnsi" w:cstheme="minorHAnsi"/>
          <w:noProof/>
        </w:rPr>
        <w:t>g</w:t>
      </w:r>
      <w:r w:rsidR="00CB07CE">
        <w:rPr>
          <w:rFonts w:asciiTheme="minorHAnsi" w:hAnsiTheme="minorHAnsi" w:cstheme="minorHAnsi"/>
          <w:noProof/>
        </w:rPr>
        <w:t>i</w:t>
      </w:r>
      <w:r w:rsidR="00B03B27">
        <w:rPr>
          <w:rFonts w:asciiTheme="minorHAnsi" w:hAnsiTheme="minorHAnsi" w:cstheme="minorHAnsi"/>
          <w:noProof/>
        </w:rPr>
        <w:t xml:space="preserve">ve </w:t>
      </w:r>
      <w:r w:rsidR="00B03B27" w:rsidRPr="00B03B27">
        <w:rPr>
          <w:rFonts w:asciiTheme="minorHAnsi" w:hAnsiTheme="minorHAnsi" w:cstheme="minorHAnsi"/>
          <w:noProof/>
        </w:rPr>
        <w:t>their reasons</w:t>
      </w:r>
      <w:r w:rsidR="00CB07CE">
        <w:rPr>
          <w:rFonts w:asciiTheme="minorHAnsi" w:hAnsiTheme="minorHAnsi" w:cstheme="minorHAnsi"/>
          <w:noProof/>
        </w:rPr>
        <w:t xml:space="preserve"> and responses were gained from </w:t>
      </w:r>
      <w:r w:rsidR="00B03B27" w:rsidRPr="00B03B27">
        <w:rPr>
          <w:rFonts w:asciiTheme="minorHAnsi" w:hAnsiTheme="minorHAnsi" w:cstheme="minorHAnsi"/>
          <w:noProof/>
        </w:rPr>
        <w:t>2426</w:t>
      </w:r>
      <w:r w:rsidR="00CB07CE">
        <w:rPr>
          <w:rFonts w:asciiTheme="minorHAnsi" w:hAnsiTheme="minorHAnsi" w:cstheme="minorHAnsi"/>
          <w:noProof/>
        </w:rPr>
        <w:t xml:space="preserve">/10010 </w:t>
      </w:r>
      <w:r w:rsidR="00B03B27" w:rsidRPr="00B03B27">
        <w:rPr>
          <w:rFonts w:asciiTheme="minorHAnsi" w:hAnsiTheme="minorHAnsi" w:cstheme="minorHAnsi"/>
          <w:noProof/>
        </w:rPr>
        <w:t>(2</w:t>
      </w:r>
      <w:r w:rsidR="00CB07CE">
        <w:rPr>
          <w:rFonts w:asciiTheme="minorHAnsi" w:hAnsiTheme="minorHAnsi" w:cstheme="minorHAnsi"/>
          <w:noProof/>
        </w:rPr>
        <w:t>4</w:t>
      </w:r>
      <w:r w:rsidR="00B03B27" w:rsidRPr="00B03B27">
        <w:rPr>
          <w:rFonts w:asciiTheme="minorHAnsi" w:hAnsiTheme="minorHAnsi" w:cstheme="minorHAnsi"/>
          <w:noProof/>
        </w:rPr>
        <w:t>%)</w:t>
      </w:r>
      <w:r w:rsidR="00CB07CE">
        <w:rPr>
          <w:rFonts w:asciiTheme="minorHAnsi" w:hAnsiTheme="minorHAnsi" w:cstheme="minorHAnsi"/>
          <w:noProof/>
        </w:rPr>
        <w:t>. From th</w:t>
      </w:r>
      <w:r w:rsidR="00010119">
        <w:rPr>
          <w:rFonts w:asciiTheme="minorHAnsi" w:hAnsiTheme="minorHAnsi" w:cstheme="minorHAnsi"/>
          <w:noProof/>
        </w:rPr>
        <w:t>o</w:t>
      </w:r>
      <w:r w:rsidR="00CB07CE">
        <w:rPr>
          <w:rFonts w:asciiTheme="minorHAnsi" w:hAnsiTheme="minorHAnsi" w:cstheme="minorHAnsi"/>
          <w:noProof/>
        </w:rPr>
        <w:t>se</w:t>
      </w:r>
      <w:r w:rsidR="00892964">
        <w:rPr>
          <w:rFonts w:asciiTheme="minorHAnsi" w:hAnsiTheme="minorHAnsi" w:cstheme="minorHAnsi"/>
          <w:noProof/>
        </w:rPr>
        <w:t xml:space="preserve"> that gave a reason for declining</w:t>
      </w:r>
      <w:r w:rsidR="00CB07CE">
        <w:rPr>
          <w:rFonts w:asciiTheme="minorHAnsi" w:hAnsiTheme="minorHAnsi" w:cstheme="minorHAnsi"/>
          <w:noProof/>
        </w:rPr>
        <w:t>,</w:t>
      </w:r>
      <w:r w:rsidR="00B03B27">
        <w:rPr>
          <w:rFonts w:asciiTheme="minorHAnsi" w:hAnsiTheme="minorHAnsi" w:cstheme="minorHAnsi"/>
          <w:noProof/>
        </w:rPr>
        <w:t xml:space="preserve"> t</w:t>
      </w:r>
      <w:r w:rsidR="00B03B27" w:rsidRPr="00B03B27">
        <w:rPr>
          <w:rFonts w:ascii="Calibri" w:hAnsi="Calibri" w:cs="Calibri"/>
        </w:rPr>
        <w:t xml:space="preserve">he </w:t>
      </w:r>
      <w:r w:rsidR="003F54CD">
        <w:rPr>
          <w:rFonts w:ascii="Calibri" w:hAnsi="Calibri" w:cs="Calibri"/>
        </w:rPr>
        <w:t xml:space="preserve">mean age was 73 and the </w:t>
      </w:r>
      <w:r w:rsidR="00B03B27" w:rsidRPr="00B03B27">
        <w:rPr>
          <w:rFonts w:ascii="Calibri" w:hAnsi="Calibri" w:cs="Calibri"/>
        </w:rPr>
        <w:t xml:space="preserve">most commonly selected </w:t>
      </w:r>
      <w:r w:rsidR="00B03B27">
        <w:rPr>
          <w:rFonts w:ascii="Calibri" w:hAnsi="Calibri" w:cs="Calibri"/>
        </w:rPr>
        <w:t>responses</w:t>
      </w:r>
      <w:r w:rsidR="00B03B27" w:rsidRPr="00B03B27">
        <w:rPr>
          <w:rFonts w:ascii="Calibri" w:hAnsi="Calibri" w:cs="Calibri"/>
        </w:rPr>
        <w:t xml:space="preserve"> </w:t>
      </w:r>
      <w:r w:rsidR="00B03B27">
        <w:rPr>
          <w:rFonts w:ascii="Calibri" w:hAnsi="Calibri" w:cs="Calibri"/>
        </w:rPr>
        <w:t>were</w:t>
      </w:r>
      <w:r w:rsidR="00CB07CE">
        <w:rPr>
          <w:rFonts w:ascii="Calibri" w:hAnsi="Calibri" w:cs="Calibri"/>
        </w:rPr>
        <w:t>:</w:t>
      </w:r>
      <w:r w:rsidR="00B03B27">
        <w:rPr>
          <w:rFonts w:ascii="Calibri" w:hAnsi="Calibri" w:cs="Calibri"/>
        </w:rPr>
        <w:t xml:space="preserve"> </w:t>
      </w:r>
      <w:r w:rsidR="00B03B27" w:rsidRPr="00B03B27">
        <w:rPr>
          <w:rFonts w:ascii="Calibri" w:hAnsi="Calibri" w:cs="Calibri"/>
        </w:rPr>
        <w:t>not having access to the internet (982</w:t>
      </w:r>
      <w:r w:rsidR="00B03B27">
        <w:rPr>
          <w:rFonts w:ascii="Calibri" w:hAnsi="Calibri" w:cs="Calibri"/>
        </w:rPr>
        <w:t>, 41%</w:t>
      </w:r>
      <w:r w:rsidR="00B03B27" w:rsidRPr="00B03B27">
        <w:rPr>
          <w:rFonts w:ascii="Calibri" w:hAnsi="Calibri" w:cs="Calibri"/>
        </w:rPr>
        <w:t>), not wanting to be part of a research trial (617</w:t>
      </w:r>
      <w:r w:rsidR="00B03B27">
        <w:rPr>
          <w:rFonts w:ascii="Calibri" w:hAnsi="Calibri" w:cs="Calibri"/>
        </w:rPr>
        <w:t>, 25%</w:t>
      </w:r>
      <w:r w:rsidR="00B03B27" w:rsidRPr="00B03B27">
        <w:rPr>
          <w:rFonts w:ascii="Calibri" w:hAnsi="Calibri" w:cs="Calibri"/>
        </w:rPr>
        <w:t>), not wanting to participate in an internet study (543</w:t>
      </w:r>
      <w:r w:rsidR="00B03B27">
        <w:rPr>
          <w:rFonts w:ascii="Calibri" w:hAnsi="Calibri" w:cs="Calibri"/>
        </w:rPr>
        <w:t>, 22%</w:t>
      </w:r>
      <w:r w:rsidR="00B03B27" w:rsidRPr="00B03B27">
        <w:rPr>
          <w:rFonts w:ascii="Calibri" w:hAnsi="Calibri" w:cs="Calibri"/>
        </w:rPr>
        <w:t>) and not wanting to change medication (535</w:t>
      </w:r>
      <w:r w:rsidR="00B03B27">
        <w:rPr>
          <w:rFonts w:ascii="Calibri" w:hAnsi="Calibri" w:cs="Calibri"/>
        </w:rPr>
        <w:t>, 22%</w:t>
      </w:r>
      <w:r w:rsidR="00B03B27" w:rsidRPr="00B03B27">
        <w:rPr>
          <w:rFonts w:ascii="Calibri" w:hAnsi="Calibri" w:cs="Calibri"/>
        </w:rPr>
        <w:t>)</w:t>
      </w:r>
      <w:r w:rsidR="00B03B27">
        <w:rPr>
          <w:rFonts w:ascii="Calibri" w:hAnsi="Calibri" w:cs="Calibri"/>
        </w:rPr>
        <w:t xml:space="preserve">[Table </w:t>
      </w:r>
      <w:r w:rsidR="003F54CD">
        <w:rPr>
          <w:rFonts w:ascii="Calibri" w:hAnsi="Calibri" w:cs="Calibri"/>
        </w:rPr>
        <w:t>A1</w:t>
      </w:r>
      <w:r w:rsidR="00B03B27">
        <w:rPr>
          <w:rFonts w:ascii="Calibri" w:hAnsi="Calibri" w:cs="Calibri"/>
        </w:rPr>
        <w:t>]</w:t>
      </w:r>
      <w:r w:rsidR="00B03B27" w:rsidRPr="00B03B27">
        <w:rPr>
          <w:rFonts w:ascii="Calibri" w:hAnsi="Calibri" w:cs="Calibri"/>
        </w:rPr>
        <w:t>. </w:t>
      </w:r>
    </w:p>
    <w:p w14:paraId="609C87D9" w14:textId="4E8F833E" w:rsidR="00B03B27" w:rsidRPr="00B03B27" w:rsidRDefault="00B03B27" w:rsidP="00B03B27">
      <w:pPr>
        <w:spacing w:line="360" w:lineRule="auto"/>
        <w:rPr>
          <w:rFonts w:asciiTheme="minorHAnsi" w:hAnsiTheme="minorHAnsi" w:cstheme="minorHAnsi"/>
          <w:noProof/>
        </w:rPr>
      </w:pPr>
    </w:p>
    <w:p w14:paraId="36A8B699" w14:textId="0D024300" w:rsidR="00B03B27" w:rsidRPr="00B03B27" w:rsidRDefault="00B03B27" w:rsidP="00B03B27">
      <w:pPr>
        <w:spacing w:line="360" w:lineRule="auto"/>
        <w:rPr>
          <w:rFonts w:ascii="Calibri" w:hAnsi="Calibri" w:cs="Calibri"/>
        </w:rPr>
      </w:pPr>
      <w:r>
        <w:rPr>
          <w:rFonts w:asciiTheme="minorHAnsi" w:hAnsiTheme="minorHAnsi" w:cstheme="minorHAnsi"/>
          <w:noProof/>
        </w:rPr>
        <w:t>Of the 1389 screened</w:t>
      </w:r>
      <w:r w:rsidR="003A3B85" w:rsidRPr="00216926">
        <w:rPr>
          <w:rFonts w:asciiTheme="minorHAnsi" w:hAnsiTheme="minorHAnsi" w:cstheme="minorHAnsi"/>
          <w:noProof/>
        </w:rPr>
        <w:t>, 734 were ineligible and excluded</w:t>
      </w:r>
      <w:r w:rsidR="00F83C36" w:rsidRPr="00216926">
        <w:rPr>
          <w:rFonts w:asciiTheme="minorHAnsi" w:hAnsiTheme="minorHAnsi" w:cstheme="minorHAnsi"/>
          <w:noProof/>
        </w:rPr>
        <w:t xml:space="preserve"> [Figure 1]</w:t>
      </w:r>
      <w:r w:rsidR="003A3B85" w:rsidRPr="00216926">
        <w:rPr>
          <w:rFonts w:asciiTheme="minorHAnsi" w:hAnsiTheme="minorHAnsi" w:cstheme="minorHAnsi"/>
          <w:noProof/>
        </w:rPr>
        <w:t xml:space="preserve">. A further 33 did not complete baseline measures and randomisation leaving 622 people who were randomised </w:t>
      </w:r>
      <w:r w:rsidR="003A3B85" w:rsidRPr="00B03B27">
        <w:rPr>
          <w:rFonts w:asciiTheme="minorHAnsi" w:hAnsiTheme="minorHAnsi" w:cstheme="minorHAnsi"/>
          <w:noProof/>
        </w:rPr>
        <w:t xml:space="preserve">to the </w:t>
      </w:r>
      <w:r w:rsidR="00B32535">
        <w:rPr>
          <w:rFonts w:asciiTheme="minorHAnsi" w:hAnsiTheme="minorHAnsi" w:cstheme="minorHAnsi"/>
          <w:noProof/>
        </w:rPr>
        <w:t>HOME BP</w:t>
      </w:r>
      <w:r w:rsidR="003A3B85" w:rsidRPr="00B03B27">
        <w:rPr>
          <w:rFonts w:asciiTheme="minorHAnsi" w:hAnsiTheme="minorHAnsi" w:cstheme="minorHAnsi"/>
          <w:noProof/>
        </w:rPr>
        <w:t xml:space="preserve"> intervention (305) or usual care (317)</w:t>
      </w:r>
      <w:r w:rsidR="00511D43">
        <w:rPr>
          <w:rFonts w:asciiTheme="minorHAnsi" w:hAnsiTheme="minorHAnsi" w:cstheme="minorHAnsi"/>
          <w:noProof/>
        </w:rPr>
        <w:t xml:space="preserve"> [proportions in line with the minimisation algorithm]</w:t>
      </w:r>
      <w:r w:rsidR="003A3B85" w:rsidRPr="00B03B27">
        <w:rPr>
          <w:rFonts w:asciiTheme="minorHAnsi" w:hAnsiTheme="minorHAnsi" w:cstheme="minorHAnsi"/>
          <w:noProof/>
        </w:rPr>
        <w:t xml:space="preserve">. </w:t>
      </w:r>
      <w:r w:rsidR="00680213" w:rsidRPr="00B03B27">
        <w:rPr>
          <w:rFonts w:asciiTheme="minorHAnsi" w:hAnsiTheme="minorHAnsi" w:cstheme="minorHAnsi"/>
          <w:noProof/>
        </w:rPr>
        <w:t xml:space="preserve">The main reasons for exclusion </w:t>
      </w:r>
      <w:r w:rsidR="00794322">
        <w:rPr>
          <w:rFonts w:asciiTheme="minorHAnsi" w:hAnsiTheme="minorHAnsi" w:cstheme="minorHAnsi"/>
          <w:noProof/>
        </w:rPr>
        <w:t xml:space="preserve">(denominator 734 in each case) </w:t>
      </w:r>
      <w:r w:rsidR="00680213" w:rsidRPr="00B03B27">
        <w:rPr>
          <w:rFonts w:asciiTheme="minorHAnsi" w:hAnsiTheme="minorHAnsi" w:cstheme="minorHAnsi"/>
          <w:noProof/>
        </w:rPr>
        <w:t xml:space="preserve">were </w:t>
      </w:r>
      <w:r w:rsidRPr="00B03B27">
        <w:rPr>
          <w:rFonts w:ascii="Calibri" w:hAnsi="Calibri" w:cs="Calibri"/>
        </w:rPr>
        <w:t>BP &lt;140/90 mmHg (652</w:t>
      </w:r>
      <w:r>
        <w:rPr>
          <w:rFonts w:ascii="Calibri" w:hAnsi="Calibri" w:cs="Calibri"/>
        </w:rPr>
        <w:t>, 89%)</w:t>
      </w:r>
      <w:r w:rsidRPr="00B03B27">
        <w:rPr>
          <w:rFonts w:ascii="Calibri" w:hAnsi="Calibri" w:cs="Calibri"/>
        </w:rPr>
        <w:t>, postural hypotension (31</w:t>
      </w:r>
      <w:r>
        <w:rPr>
          <w:rFonts w:ascii="Calibri" w:hAnsi="Calibri" w:cs="Calibri"/>
        </w:rPr>
        <w:t>, 4%</w:t>
      </w:r>
      <w:r w:rsidRPr="00B03B27">
        <w:rPr>
          <w:rFonts w:ascii="Calibri" w:hAnsi="Calibri" w:cs="Calibri"/>
        </w:rPr>
        <w:t xml:space="preserve">), not </w:t>
      </w:r>
      <w:r>
        <w:rPr>
          <w:rFonts w:ascii="Calibri" w:hAnsi="Calibri" w:cs="Calibri"/>
        </w:rPr>
        <w:t>taking</w:t>
      </w:r>
      <w:r w:rsidRPr="00B03B27">
        <w:rPr>
          <w:rFonts w:ascii="Calibri" w:hAnsi="Calibri" w:cs="Calibri"/>
        </w:rPr>
        <w:t xml:space="preserve"> antihypertensive drugs (18</w:t>
      </w:r>
      <w:r>
        <w:rPr>
          <w:rFonts w:ascii="Calibri" w:hAnsi="Calibri" w:cs="Calibri"/>
        </w:rPr>
        <w:t>, 2%</w:t>
      </w:r>
      <w:r w:rsidRPr="00B03B27">
        <w:rPr>
          <w:rFonts w:ascii="Calibri" w:hAnsi="Calibri" w:cs="Calibri"/>
        </w:rPr>
        <w:t>), and BP too high (&gt;180/110mmHg, 16</w:t>
      </w:r>
      <w:r>
        <w:rPr>
          <w:rFonts w:ascii="Calibri" w:hAnsi="Calibri" w:cs="Calibri"/>
        </w:rPr>
        <w:t>, 2%</w:t>
      </w:r>
      <w:r w:rsidRPr="00B03B27">
        <w:rPr>
          <w:rFonts w:ascii="Calibri" w:hAnsi="Calibri" w:cs="Calibri"/>
        </w:rPr>
        <w:t>).</w:t>
      </w:r>
      <w:r w:rsidR="008D18DC">
        <w:rPr>
          <w:rFonts w:ascii="Calibri" w:hAnsi="Calibri" w:cs="Calibri"/>
        </w:rPr>
        <w:t xml:space="preserve"> Fifteen people (2%) not fulfilling the inclusion criteria </w:t>
      </w:r>
      <w:r w:rsidR="00010119">
        <w:rPr>
          <w:rFonts w:ascii="Calibri" w:hAnsi="Calibri" w:cs="Calibri"/>
        </w:rPr>
        <w:t xml:space="preserve">due to out of range </w:t>
      </w:r>
      <w:r w:rsidR="00CA54A9">
        <w:rPr>
          <w:rFonts w:ascii="Calibri" w:hAnsi="Calibri" w:cs="Calibri"/>
        </w:rPr>
        <w:t>BP</w:t>
      </w:r>
      <w:r w:rsidR="00010119">
        <w:rPr>
          <w:rFonts w:ascii="Calibri" w:hAnsi="Calibri" w:cs="Calibri"/>
        </w:rPr>
        <w:t xml:space="preserve"> were randomised in error </w:t>
      </w:r>
      <w:r w:rsidR="008D18DC">
        <w:rPr>
          <w:rFonts w:ascii="Calibri" w:hAnsi="Calibri" w:cs="Calibri"/>
        </w:rPr>
        <w:t xml:space="preserve">(10 </w:t>
      </w:r>
      <w:r w:rsidR="008D18DC">
        <w:rPr>
          <w:rFonts w:ascii="Calibri" w:hAnsi="Calibri" w:cs="Calibri"/>
        </w:rPr>
        <w:lastRenderedPageBreak/>
        <w:t xml:space="preserve">BP too high, 5 BP too low). After discussion with the sponsor and their GPs, it was decided to keep these individuals in the trial unless they wished to </w:t>
      </w:r>
      <w:proofErr w:type="gramStart"/>
      <w:r w:rsidR="008D18DC">
        <w:rPr>
          <w:rFonts w:ascii="Calibri" w:hAnsi="Calibri" w:cs="Calibri"/>
        </w:rPr>
        <w:t>withdraw</w:t>
      </w:r>
      <w:proofErr w:type="gramEnd"/>
      <w:r w:rsidR="008D18DC">
        <w:rPr>
          <w:rFonts w:ascii="Calibri" w:hAnsi="Calibri" w:cs="Calibri"/>
        </w:rPr>
        <w:t xml:space="preserve"> and they have been included in the intention to treat analysis.</w:t>
      </w:r>
    </w:p>
    <w:p w14:paraId="191576F9" w14:textId="5FCF9CF4" w:rsidR="00135047" w:rsidRPr="00216926" w:rsidRDefault="00135047" w:rsidP="00B03B27">
      <w:pPr>
        <w:spacing w:line="360" w:lineRule="auto"/>
        <w:rPr>
          <w:rFonts w:asciiTheme="minorHAnsi" w:hAnsiTheme="minorHAnsi" w:cstheme="minorHAnsi"/>
          <w:noProof/>
        </w:rPr>
      </w:pPr>
    </w:p>
    <w:p w14:paraId="3F8EB76E" w14:textId="2D265EA2" w:rsidR="00680213" w:rsidRDefault="00680213" w:rsidP="00216926">
      <w:pPr>
        <w:spacing w:line="360" w:lineRule="auto"/>
        <w:rPr>
          <w:rFonts w:asciiTheme="minorHAnsi" w:hAnsiTheme="minorHAnsi" w:cstheme="minorHAnsi"/>
          <w:noProof/>
        </w:rPr>
      </w:pPr>
      <w:r w:rsidRPr="00216926">
        <w:rPr>
          <w:rFonts w:asciiTheme="minorHAnsi" w:hAnsiTheme="minorHAnsi" w:cstheme="minorHAnsi"/>
          <w:noProof/>
        </w:rPr>
        <w:t xml:space="preserve">The groups were well matched with a mean age of 66 years and mean baseline </w:t>
      </w:r>
      <w:r w:rsidR="00F55494">
        <w:rPr>
          <w:rFonts w:asciiTheme="minorHAnsi" w:hAnsiTheme="minorHAnsi" w:cstheme="minorHAnsi"/>
          <w:noProof/>
        </w:rPr>
        <w:t xml:space="preserve">clinic </w:t>
      </w:r>
      <w:r w:rsidR="00CA54A9">
        <w:rPr>
          <w:rFonts w:asciiTheme="minorHAnsi" w:hAnsiTheme="minorHAnsi" w:cstheme="minorHAnsi"/>
          <w:noProof/>
        </w:rPr>
        <w:t>BP</w:t>
      </w:r>
      <w:r w:rsidRPr="00216926">
        <w:rPr>
          <w:rFonts w:asciiTheme="minorHAnsi" w:hAnsiTheme="minorHAnsi" w:cstheme="minorHAnsi"/>
          <w:noProof/>
        </w:rPr>
        <w:t xml:space="preserve"> of 151.7/85.3 mmHg and 151.7/86.4 mmHg </w:t>
      </w:r>
      <w:r w:rsidR="009A4FAA" w:rsidRPr="00216926">
        <w:rPr>
          <w:rFonts w:asciiTheme="minorHAnsi" w:hAnsiTheme="minorHAnsi" w:cstheme="minorHAnsi"/>
          <w:noProof/>
        </w:rPr>
        <w:t xml:space="preserve">(usual care and intervention </w:t>
      </w:r>
      <w:r w:rsidRPr="00216926">
        <w:rPr>
          <w:rFonts w:asciiTheme="minorHAnsi" w:hAnsiTheme="minorHAnsi" w:cstheme="minorHAnsi"/>
          <w:noProof/>
        </w:rPr>
        <w:t>respectively</w:t>
      </w:r>
      <w:r w:rsidR="009A4FAA" w:rsidRPr="00216926">
        <w:rPr>
          <w:rFonts w:asciiTheme="minorHAnsi" w:hAnsiTheme="minorHAnsi" w:cstheme="minorHAnsi"/>
          <w:noProof/>
        </w:rPr>
        <w:t>)</w:t>
      </w:r>
      <w:r w:rsidR="00F83C36" w:rsidRPr="00216926">
        <w:rPr>
          <w:rFonts w:asciiTheme="minorHAnsi" w:hAnsiTheme="minorHAnsi" w:cstheme="minorHAnsi"/>
          <w:noProof/>
        </w:rPr>
        <w:t xml:space="preserve"> [Table 1]</w:t>
      </w:r>
      <w:r w:rsidRPr="00216926">
        <w:rPr>
          <w:rFonts w:asciiTheme="minorHAnsi" w:hAnsiTheme="minorHAnsi" w:cstheme="minorHAnsi"/>
          <w:noProof/>
        </w:rPr>
        <w:t>.</w:t>
      </w:r>
      <w:r w:rsidR="009A4FAA" w:rsidRPr="00216926">
        <w:rPr>
          <w:rFonts w:asciiTheme="minorHAnsi" w:hAnsiTheme="minorHAnsi" w:cstheme="minorHAnsi"/>
          <w:noProof/>
        </w:rPr>
        <w:t xml:space="preserve"> Most participants were White British (94%)</w:t>
      </w:r>
      <w:r w:rsidR="00006ABC" w:rsidRPr="00216926">
        <w:rPr>
          <w:rFonts w:asciiTheme="minorHAnsi" w:hAnsiTheme="minorHAnsi" w:cstheme="minorHAnsi"/>
          <w:noProof/>
        </w:rPr>
        <w:t>,</w:t>
      </w:r>
      <w:r w:rsidR="009A4FAA" w:rsidRPr="00216926">
        <w:rPr>
          <w:rFonts w:asciiTheme="minorHAnsi" w:hAnsiTheme="minorHAnsi" w:cstheme="minorHAnsi"/>
          <w:noProof/>
        </w:rPr>
        <w:t xml:space="preserve"> just over half were male</w:t>
      </w:r>
      <w:r w:rsidR="00006ABC" w:rsidRPr="00216926">
        <w:rPr>
          <w:rFonts w:asciiTheme="minorHAnsi" w:hAnsiTheme="minorHAnsi" w:cstheme="minorHAnsi"/>
          <w:noProof/>
        </w:rPr>
        <w:t xml:space="preserve"> and time since diagnosis averaged </w:t>
      </w:r>
      <w:r w:rsidR="00126553">
        <w:rPr>
          <w:rFonts w:asciiTheme="minorHAnsi" w:hAnsiTheme="minorHAnsi" w:cstheme="minorHAnsi"/>
          <w:noProof/>
        </w:rPr>
        <w:t>around 11 years</w:t>
      </w:r>
      <w:r w:rsidR="00006ABC" w:rsidRPr="00216926">
        <w:rPr>
          <w:rFonts w:asciiTheme="minorHAnsi" w:hAnsiTheme="minorHAnsi" w:cstheme="minorHAnsi"/>
          <w:noProof/>
        </w:rPr>
        <w:t>. The three most deprived deciles accounted for 63/622 (10%) with the three least deprived deciles accounting for 326/622 (52%).</w:t>
      </w:r>
    </w:p>
    <w:p w14:paraId="0B87D0B2" w14:textId="77777777" w:rsidR="008D18DC" w:rsidRPr="00216926" w:rsidRDefault="008D18DC" w:rsidP="00216926">
      <w:pPr>
        <w:spacing w:line="360" w:lineRule="auto"/>
        <w:rPr>
          <w:rFonts w:asciiTheme="minorHAnsi" w:hAnsiTheme="minorHAnsi" w:cstheme="minorHAnsi"/>
          <w:noProof/>
        </w:rPr>
      </w:pPr>
    </w:p>
    <w:p w14:paraId="11E6FA30" w14:textId="202EDC5B" w:rsidR="00F12009" w:rsidRPr="00216926" w:rsidRDefault="00B548DF" w:rsidP="00F12009">
      <w:pPr>
        <w:spacing w:line="360" w:lineRule="auto"/>
        <w:rPr>
          <w:rFonts w:asciiTheme="minorHAnsi" w:hAnsiTheme="minorHAnsi" w:cstheme="minorHAnsi"/>
          <w:noProof/>
        </w:rPr>
      </w:pPr>
      <w:r w:rsidRPr="00216926">
        <w:rPr>
          <w:rFonts w:asciiTheme="minorHAnsi" w:hAnsiTheme="minorHAnsi" w:cstheme="minorHAnsi"/>
          <w:noProof/>
        </w:rPr>
        <w:t>After 12 months, primary end point data were available from 271 (89%) intervention participants and 282 (89%) controls</w:t>
      </w:r>
      <w:r w:rsidR="00006ABC" w:rsidRPr="00216926">
        <w:rPr>
          <w:rFonts w:asciiTheme="minorHAnsi" w:hAnsiTheme="minorHAnsi" w:cstheme="minorHAnsi"/>
          <w:noProof/>
        </w:rPr>
        <w:t xml:space="preserve"> [Figure 1]</w:t>
      </w:r>
      <w:r w:rsidRPr="00216926">
        <w:rPr>
          <w:rFonts w:asciiTheme="minorHAnsi" w:hAnsiTheme="minorHAnsi" w:cstheme="minorHAnsi"/>
          <w:noProof/>
        </w:rPr>
        <w:t>.</w:t>
      </w:r>
      <w:r w:rsidR="00006ABC" w:rsidRPr="00216926">
        <w:rPr>
          <w:rFonts w:asciiTheme="minorHAnsi" w:hAnsiTheme="minorHAnsi" w:cstheme="minorHAnsi"/>
          <w:noProof/>
        </w:rPr>
        <w:t xml:space="preserve"> </w:t>
      </w:r>
      <w:r w:rsidR="001434ED">
        <w:rPr>
          <w:rFonts w:asciiTheme="minorHAnsi" w:hAnsiTheme="minorHAnsi" w:cstheme="minorHAnsi"/>
          <w:noProof/>
        </w:rPr>
        <w:t>Clinic b</w:t>
      </w:r>
      <w:r w:rsidR="001434ED" w:rsidRPr="00216926">
        <w:rPr>
          <w:rFonts w:asciiTheme="minorHAnsi" w:hAnsiTheme="minorHAnsi" w:cstheme="minorHAnsi"/>
          <w:noProof/>
        </w:rPr>
        <w:t xml:space="preserve">lood </w:t>
      </w:r>
      <w:r w:rsidR="00006ABC" w:rsidRPr="00216926">
        <w:rPr>
          <w:rFonts w:asciiTheme="minorHAnsi" w:hAnsiTheme="minorHAnsi" w:cstheme="minorHAnsi"/>
          <w:noProof/>
        </w:rPr>
        <w:t xml:space="preserve">pressure dropped from 151.7/86.4mmHg to 138.4/80.2mmHg in the intervention group after 12 months and </w:t>
      </w:r>
      <w:r w:rsidR="00F25FCB">
        <w:rPr>
          <w:rFonts w:asciiTheme="minorHAnsi" w:hAnsiTheme="minorHAnsi" w:cstheme="minorHAnsi"/>
          <w:noProof/>
        </w:rPr>
        <w:t xml:space="preserve">from </w:t>
      </w:r>
      <w:r w:rsidR="00006ABC" w:rsidRPr="00216926">
        <w:rPr>
          <w:rFonts w:asciiTheme="minorHAnsi" w:hAnsiTheme="minorHAnsi" w:cstheme="minorHAnsi"/>
          <w:noProof/>
        </w:rPr>
        <w:t xml:space="preserve">151.7/85.3mmHg </w:t>
      </w:r>
      <w:r w:rsidR="00F25FCB">
        <w:rPr>
          <w:rFonts w:asciiTheme="minorHAnsi" w:hAnsiTheme="minorHAnsi" w:cstheme="minorHAnsi"/>
          <w:noProof/>
        </w:rPr>
        <w:t xml:space="preserve">to 141.8/79.8mmHg </w:t>
      </w:r>
      <w:r w:rsidR="00006ABC" w:rsidRPr="00216926">
        <w:rPr>
          <w:rFonts w:asciiTheme="minorHAnsi" w:hAnsiTheme="minorHAnsi" w:cstheme="minorHAnsi"/>
          <w:noProof/>
        </w:rPr>
        <w:t xml:space="preserve">in the usual care group giving a mean difference in systolic </w:t>
      </w:r>
      <w:r w:rsidR="00CA54A9">
        <w:rPr>
          <w:rFonts w:asciiTheme="minorHAnsi" w:hAnsiTheme="minorHAnsi" w:cstheme="minorHAnsi"/>
          <w:noProof/>
        </w:rPr>
        <w:t>BP</w:t>
      </w:r>
      <w:r w:rsidR="00006ABC" w:rsidRPr="00216926">
        <w:rPr>
          <w:rFonts w:asciiTheme="minorHAnsi" w:hAnsiTheme="minorHAnsi" w:cstheme="minorHAnsi"/>
          <w:noProof/>
        </w:rPr>
        <w:t xml:space="preserve"> of -3.5 (-6.1</w:t>
      </w:r>
      <w:r w:rsidR="00D07BC9">
        <w:rPr>
          <w:rFonts w:asciiTheme="minorHAnsi" w:hAnsiTheme="minorHAnsi" w:cstheme="minorHAnsi"/>
          <w:noProof/>
        </w:rPr>
        <w:t xml:space="preserve"> to</w:t>
      </w:r>
      <w:r w:rsidR="00006ABC" w:rsidRPr="00216926">
        <w:rPr>
          <w:rFonts w:asciiTheme="minorHAnsi" w:hAnsiTheme="minorHAnsi" w:cstheme="minorHAnsi"/>
          <w:noProof/>
        </w:rPr>
        <w:t xml:space="preserve"> -0.8)mmHg and of -0.5 (-1.9</w:t>
      </w:r>
      <w:r w:rsidR="00D07BC9">
        <w:rPr>
          <w:rFonts w:asciiTheme="minorHAnsi" w:hAnsiTheme="minorHAnsi" w:cstheme="minorHAnsi"/>
          <w:noProof/>
        </w:rPr>
        <w:t xml:space="preserve"> to</w:t>
      </w:r>
      <w:r w:rsidR="00006ABC" w:rsidRPr="00216926">
        <w:rPr>
          <w:rFonts w:asciiTheme="minorHAnsi" w:hAnsiTheme="minorHAnsi" w:cstheme="minorHAnsi"/>
          <w:noProof/>
        </w:rPr>
        <w:t xml:space="preserve"> 0.</w:t>
      </w:r>
      <w:r w:rsidR="00F25FCB">
        <w:rPr>
          <w:rFonts w:asciiTheme="minorHAnsi" w:hAnsiTheme="minorHAnsi" w:cstheme="minorHAnsi"/>
          <w:noProof/>
        </w:rPr>
        <w:t>9</w:t>
      </w:r>
      <w:r w:rsidR="00006ABC" w:rsidRPr="00216926">
        <w:rPr>
          <w:rFonts w:asciiTheme="minorHAnsi" w:hAnsiTheme="minorHAnsi" w:cstheme="minorHAnsi"/>
          <w:noProof/>
        </w:rPr>
        <w:t xml:space="preserve">)mmHg diastolic. Results were similar in the complete case analysis and showed a smaller but still significant effect size when considering the mean of </w:t>
      </w:r>
      <w:r w:rsidR="00CA54A9">
        <w:rPr>
          <w:rFonts w:asciiTheme="minorHAnsi" w:hAnsiTheme="minorHAnsi" w:cstheme="minorHAnsi"/>
          <w:noProof/>
        </w:rPr>
        <w:t>BP</w:t>
      </w:r>
      <w:r w:rsidR="006B66EB" w:rsidRPr="00216926">
        <w:rPr>
          <w:rFonts w:asciiTheme="minorHAnsi" w:hAnsiTheme="minorHAnsi" w:cstheme="minorHAnsi"/>
          <w:noProof/>
        </w:rPr>
        <w:t xml:space="preserve"> </w:t>
      </w:r>
      <w:r w:rsidR="00006ABC" w:rsidRPr="00216926">
        <w:rPr>
          <w:rFonts w:asciiTheme="minorHAnsi" w:hAnsiTheme="minorHAnsi" w:cstheme="minorHAnsi"/>
          <w:noProof/>
        </w:rPr>
        <w:t>readings 2-6</w:t>
      </w:r>
      <w:r w:rsidR="00A35A34" w:rsidRPr="00216926">
        <w:rPr>
          <w:rFonts w:asciiTheme="minorHAnsi" w:hAnsiTheme="minorHAnsi" w:cstheme="minorHAnsi"/>
          <w:noProof/>
        </w:rPr>
        <w:t xml:space="preserve"> [Table S</w:t>
      </w:r>
      <w:r w:rsidR="008D18DC">
        <w:rPr>
          <w:rFonts w:asciiTheme="minorHAnsi" w:hAnsiTheme="minorHAnsi" w:cstheme="minorHAnsi"/>
          <w:noProof/>
        </w:rPr>
        <w:t>2</w:t>
      </w:r>
      <w:r w:rsidR="00A35A34" w:rsidRPr="00216926">
        <w:rPr>
          <w:rFonts w:asciiTheme="minorHAnsi" w:hAnsiTheme="minorHAnsi" w:cstheme="minorHAnsi"/>
          <w:noProof/>
        </w:rPr>
        <w:t>]</w:t>
      </w:r>
      <w:r w:rsidR="006B66EB" w:rsidRPr="00216926">
        <w:rPr>
          <w:rFonts w:asciiTheme="minorHAnsi" w:hAnsiTheme="minorHAnsi" w:cstheme="minorHAnsi"/>
          <w:noProof/>
        </w:rPr>
        <w:t>.</w:t>
      </w:r>
      <w:r w:rsidR="00F12009">
        <w:rPr>
          <w:rFonts w:asciiTheme="minorHAnsi" w:hAnsiTheme="minorHAnsi" w:cstheme="minorHAnsi"/>
          <w:noProof/>
        </w:rPr>
        <w:t xml:space="preserve"> </w:t>
      </w:r>
      <w:r w:rsidR="00F12009" w:rsidRPr="00F12009">
        <w:rPr>
          <w:rFonts w:asciiTheme="minorHAnsi" w:hAnsiTheme="minorHAnsi" w:cstheme="minorHAnsi"/>
          <w:noProof/>
        </w:rPr>
        <w:t>Similarly, considering</w:t>
      </w:r>
      <w:r w:rsidR="00F12009">
        <w:rPr>
          <w:rFonts w:asciiTheme="minorHAnsi" w:hAnsiTheme="minorHAnsi" w:cstheme="minorHAnsi"/>
          <w:i/>
          <w:noProof/>
        </w:rPr>
        <w:t xml:space="preserve"> </w:t>
      </w:r>
      <w:r w:rsidR="00F12009" w:rsidRPr="00216926">
        <w:rPr>
          <w:rFonts w:asciiTheme="minorHAnsi" w:hAnsiTheme="minorHAnsi" w:cstheme="minorHAnsi"/>
          <w:noProof/>
        </w:rPr>
        <w:t xml:space="preserve">the </w:t>
      </w:r>
      <w:r w:rsidR="00F55494">
        <w:rPr>
          <w:rFonts w:asciiTheme="minorHAnsi" w:hAnsiTheme="minorHAnsi" w:cstheme="minorHAnsi"/>
          <w:noProof/>
        </w:rPr>
        <w:t xml:space="preserve">primary outcome </w:t>
      </w:r>
      <w:r w:rsidR="00F12009" w:rsidRPr="00216926">
        <w:rPr>
          <w:rFonts w:asciiTheme="minorHAnsi" w:hAnsiTheme="minorHAnsi" w:cstheme="minorHAnsi"/>
          <w:noProof/>
        </w:rPr>
        <w:t>data as repeated measures over the 12 months, controlling for baseline, the</w:t>
      </w:r>
      <w:r w:rsidR="00F12009">
        <w:rPr>
          <w:rFonts w:asciiTheme="minorHAnsi" w:hAnsiTheme="minorHAnsi" w:cstheme="minorHAnsi"/>
          <w:noProof/>
        </w:rPr>
        <w:t>re was still a significant</w:t>
      </w:r>
      <w:r w:rsidR="00F12009" w:rsidRPr="00216926">
        <w:rPr>
          <w:rFonts w:asciiTheme="minorHAnsi" w:hAnsiTheme="minorHAnsi" w:cstheme="minorHAnsi"/>
          <w:noProof/>
        </w:rPr>
        <w:t xml:space="preserve"> difference between groups </w:t>
      </w:r>
      <w:r w:rsidR="00F12009">
        <w:rPr>
          <w:rFonts w:asciiTheme="minorHAnsi" w:hAnsiTheme="minorHAnsi" w:cstheme="minorHAnsi"/>
          <w:noProof/>
        </w:rPr>
        <w:t>in favour of the HOME BP interventio</w:t>
      </w:r>
      <w:r w:rsidR="00E05323">
        <w:rPr>
          <w:rFonts w:asciiTheme="minorHAnsi" w:hAnsiTheme="minorHAnsi" w:cstheme="minorHAnsi"/>
          <w:noProof/>
        </w:rPr>
        <w:t>n</w:t>
      </w:r>
      <w:r w:rsidR="00F12009">
        <w:rPr>
          <w:rFonts w:asciiTheme="minorHAnsi" w:hAnsiTheme="minorHAnsi" w:cstheme="minorHAnsi"/>
          <w:noProof/>
        </w:rPr>
        <w:t>:</w:t>
      </w:r>
      <w:r w:rsidR="00F12009" w:rsidRPr="00216926">
        <w:rPr>
          <w:rFonts w:asciiTheme="minorHAnsi" w:hAnsiTheme="minorHAnsi" w:cstheme="minorHAnsi"/>
          <w:noProof/>
        </w:rPr>
        <w:t xml:space="preserve"> -2.9 (95% CI -4.</w:t>
      </w:r>
      <w:r w:rsidR="00E05323">
        <w:rPr>
          <w:rFonts w:asciiTheme="minorHAnsi" w:hAnsiTheme="minorHAnsi" w:cstheme="minorHAnsi"/>
          <w:noProof/>
        </w:rPr>
        <w:t>8</w:t>
      </w:r>
      <w:r w:rsidR="003B3CE0">
        <w:rPr>
          <w:rFonts w:asciiTheme="minorHAnsi" w:hAnsiTheme="minorHAnsi" w:cstheme="minorHAnsi"/>
          <w:noProof/>
        </w:rPr>
        <w:t xml:space="preserve"> to</w:t>
      </w:r>
      <w:r w:rsidR="00F12009" w:rsidRPr="00216926">
        <w:rPr>
          <w:rFonts w:asciiTheme="minorHAnsi" w:hAnsiTheme="minorHAnsi" w:cstheme="minorHAnsi"/>
          <w:noProof/>
        </w:rPr>
        <w:t xml:space="preserve"> -1.</w:t>
      </w:r>
      <w:r w:rsidR="00E05323">
        <w:rPr>
          <w:rFonts w:asciiTheme="minorHAnsi" w:hAnsiTheme="minorHAnsi" w:cstheme="minorHAnsi"/>
          <w:noProof/>
        </w:rPr>
        <w:t>1</w:t>
      </w:r>
      <w:r w:rsidR="00F12009" w:rsidRPr="00216926">
        <w:rPr>
          <w:rFonts w:asciiTheme="minorHAnsi" w:hAnsiTheme="minorHAnsi" w:cstheme="minorHAnsi"/>
          <w:noProof/>
        </w:rPr>
        <w:t xml:space="preserve">) for systolic </w:t>
      </w:r>
      <w:r w:rsidR="00CA54A9">
        <w:rPr>
          <w:rFonts w:asciiTheme="minorHAnsi" w:hAnsiTheme="minorHAnsi" w:cstheme="minorHAnsi"/>
          <w:noProof/>
        </w:rPr>
        <w:t>BP</w:t>
      </w:r>
      <w:r w:rsidR="00F12009" w:rsidRPr="00216926">
        <w:rPr>
          <w:rFonts w:asciiTheme="minorHAnsi" w:hAnsiTheme="minorHAnsi" w:cstheme="minorHAnsi"/>
          <w:noProof/>
        </w:rPr>
        <w:t xml:space="preserve"> and -0.6 (</w:t>
      </w:r>
      <w:r w:rsidR="00126553">
        <w:rPr>
          <w:rFonts w:asciiTheme="minorHAnsi" w:hAnsiTheme="minorHAnsi" w:cstheme="minorHAnsi"/>
          <w:noProof/>
        </w:rPr>
        <w:t>-</w:t>
      </w:r>
      <w:r w:rsidR="00F12009" w:rsidRPr="00216926">
        <w:rPr>
          <w:rFonts w:asciiTheme="minorHAnsi" w:hAnsiTheme="minorHAnsi" w:cstheme="minorHAnsi"/>
          <w:noProof/>
        </w:rPr>
        <w:t>1.</w:t>
      </w:r>
      <w:r w:rsidR="00E05323">
        <w:rPr>
          <w:rFonts w:asciiTheme="minorHAnsi" w:hAnsiTheme="minorHAnsi" w:cstheme="minorHAnsi"/>
          <w:noProof/>
        </w:rPr>
        <w:t>6</w:t>
      </w:r>
      <w:r w:rsidR="003B3CE0">
        <w:rPr>
          <w:rFonts w:asciiTheme="minorHAnsi" w:hAnsiTheme="minorHAnsi" w:cstheme="minorHAnsi"/>
          <w:noProof/>
        </w:rPr>
        <w:t xml:space="preserve"> to</w:t>
      </w:r>
      <w:r w:rsidR="00F12009" w:rsidRPr="00216926">
        <w:rPr>
          <w:rFonts w:asciiTheme="minorHAnsi" w:hAnsiTheme="minorHAnsi" w:cstheme="minorHAnsi"/>
          <w:noProof/>
        </w:rPr>
        <w:t xml:space="preserve"> 0.</w:t>
      </w:r>
      <w:r w:rsidR="00E05323">
        <w:rPr>
          <w:rFonts w:asciiTheme="minorHAnsi" w:hAnsiTheme="minorHAnsi" w:cstheme="minorHAnsi"/>
          <w:noProof/>
        </w:rPr>
        <w:t>5)</w:t>
      </w:r>
      <w:r w:rsidR="00F12009" w:rsidRPr="00216926">
        <w:rPr>
          <w:rFonts w:asciiTheme="minorHAnsi" w:hAnsiTheme="minorHAnsi" w:cstheme="minorHAnsi"/>
          <w:noProof/>
        </w:rPr>
        <w:t xml:space="preserve"> for diastolic.</w:t>
      </w:r>
    </w:p>
    <w:p w14:paraId="4760B307" w14:textId="77777777" w:rsidR="00F12009" w:rsidRDefault="00F12009" w:rsidP="00216926">
      <w:pPr>
        <w:spacing w:line="360" w:lineRule="auto"/>
        <w:rPr>
          <w:rFonts w:asciiTheme="minorHAnsi" w:hAnsiTheme="minorHAnsi" w:cstheme="minorHAnsi"/>
          <w:noProof/>
        </w:rPr>
      </w:pPr>
    </w:p>
    <w:p w14:paraId="231292B6" w14:textId="40C843CF" w:rsidR="001F40F8" w:rsidRDefault="001F40F8" w:rsidP="00216926">
      <w:pPr>
        <w:spacing w:line="360" w:lineRule="auto"/>
        <w:rPr>
          <w:rFonts w:asciiTheme="minorHAnsi" w:hAnsiTheme="minorHAnsi" w:cstheme="minorHAnsi"/>
          <w:noProof/>
        </w:rPr>
      </w:pPr>
      <w:r w:rsidRPr="00216926">
        <w:rPr>
          <w:rFonts w:asciiTheme="minorHAnsi" w:hAnsiTheme="minorHAnsi" w:cstheme="minorHAnsi"/>
          <w:noProof/>
        </w:rPr>
        <w:t xml:space="preserve">A post hoc analysis showed that </w:t>
      </w:r>
      <w:r w:rsidR="00CA54A9">
        <w:rPr>
          <w:rFonts w:asciiTheme="minorHAnsi" w:hAnsiTheme="minorHAnsi" w:cstheme="minorHAnsi"/>
          <w:noProof/>
        </w:rPr>
        <w:t>BP</w:t>
      </w:r>
      <w:r w:rsidR="0042404C" w:rsidRPr="00216926">
        <w:rPr>
          <w:rFonts w:asciiTheme="minorHAnsi" w:hAnsiTheme="minorHAnsi" w:cstheme="minorHAnsi"/>
          <w:noProof/>
        </w:rPr>
        <w:t xml:space="preserve"> dropped by at least 5</w:t>
      </w:r>
      <w:r w:rsidR="006B2BFE">
        <w:rPr>
          <w:rFonts w:asciiTheme="minorHAnsi" w:hAnsiTheme="minorHAnsi" w:cstheme="minorHAnsi"/>
          <w:noProof/>
        </w:rPr>
        <w:t xml:space="preserve"> </w:t>
      </w:r>
      <w:r w:rsidR="0042404C" w:rsidRPr="00216926">
        <w:rPr>
          <w:rFonts w:asciiTheme="minorHAnsi" w:hAnsiTheme="minorHAnsi" w:cstheme="minorHAnsi"/>
          <w:noProof/>
        </w:rPr>
        <w:t xml:space="preserve">mmHg in 201/270 (74.4%) of </w:t>
      </w:r>
      <w:r w:rsidRPr="00216926">
        <w:rPr>
          <w:rFonts w:asciiTheme="minorHAnsi" w:hAnsiTheme="minorHAnsi" w:cstheme="minorHAnsi"/>
          <w:noProof/>
        </w:rPr>
        <w:t xml:space="preserve">intervention group participants </w:t>
      </w:r>
      <w:r w:rsidR="0042404C" w:rsidRPr="00216926">
        <w:rPr>
          <w:rFonts w:asciiTheme="minorHAnsi" w:hAnsiTheme="minorHAnsi" w:cstheme="minorHAnsi"/>
          <w:noProof/>
        </w:rPr>
        <w:t xml:space="preserve">compared with </w:t>
      </w:r>
      <w:r w:rsidRPr="00216926">
        <w:rPr>
          <w:rFonts w:asciiTheme="minorHAnsi" w:hAnsiTheme="minorHAnsi" w:cstheme="minorHAnsi"/>
          <w:noProof/>
        </w:rPr>
        <w:t xml:space="preserve">170/282 </w:t>
      </w:r>
      <w:r w:rsidR="0042404C" w:rsidRPr="00216926">
        <w:rPr>
          <w:rFonts w:asciiTheme="minorHAnsi" w:hAnsiTheme="minorHAnsi" w:cstheme="minorHAnsi"/>
          <w:noProof/>
        </w:rPr>
        <w:t>(60.3%) of those receiving usual care:</w:t>
      </w:r>
      <w:r w:rsidRPr="00216926">
        <w:rPr>
          <w:rFonts w:asciiTheme="minorHAnsi" w:hAnsiTheme="minorHAnsi" w:cstheme="minorHAnsi"/>
          <w:noProof/>
        </w:rPr>
        <w:t xml:space="preserve"> adjusted odds ratio </w:t>
      </w:r>
      <w:r w:rsidR="0042404C" w:rsidRPr="00216926">
        <w:rPr>
          <w:rFonts w:asciiTheme="minorHAnsi" w:hAnsiTheme="minorHAnsi" w:cstheme="minorHAnsi"/>
          <w:noProof/>
        </w:rPr>
        <w:t xml:space="preserve">for </w:t>
      </w:r>
      <w:r w:rsidR="00892964">
        <w:rPr>
          <w:rFonts w:asciiTheme="minorHAnsi" w:hAnsiTheme="minorHAnsi" w:cstheme="minorHAnsi"/>
          <w:noProof/>
        </w:rPr>
        <w:t xml:space="preserve">a 5mmHg drop: </w:t>
      </w:r>
      <w:r w:rsidR="0042404C" w:rsidRPr="00216926">
        <w:rPr>
          <w:rFonts w:asciiTheme="minorHAnsi" w:hAnsiTheme="minorHAnsi" w:cstheme="minorHAnsi"/>
          <w:noProof/>
        </w:rPr>
        <w:t>1.9 (95% CI 1.3</w:t>
      </w:r>
      <w:r w:rsidR="003B3CE0">
        <w:rPr>
          <w:rFonts w:asciiTheme="minorHAnsi" w:hAnsiTheme="minorHAnsi" w:cstheme="minorHAnsi"/>
          <w:noProof/>
        </w:rPr>
        <w:t xml:space="preserve"> to</w:t>
      </w:r>
      <w:r w:rsidR="0042404C" w:rsidRPr="00216926">
        <w:rPr>
          <w:rFonts w:asciiTheme="minorHAnsi" w:hAnsiTheme="minorHAnsi" w:cstheme="minorHAnsi"/>
          <w:noProof/>
        </w:rPr>
        <w:t xml:space="preserve"> 2.</w:t>
      </w:r>
      <w:r w:rsidR="00BD4E01">
        <w:rPr>
          <w:rFonts w:asciiTheme="minorHAnsi" w:hAnsiTheme="minorHAnsi" w:cstheme="minorHAnsi"/>
          <w:noProof/>
        </w:rPr>
        <w:t>8</w:t>
      </w:r>
      <w:r w:rsidR="0042404C" w:rsidRPr="00216926">
        <w:rPr>
          <w:rFonts w:asciiTheme="minorHAnsi" w:hAnsiTheme="minorHAnsi" w:cstheme="minorHAnsi"/>
          <w:noProof/>
        </w:rPr>
        <w:t>) [</w:t>
      </w:r>
      <w:r w:rsidRPr="00216926">
        <w:rPr>
          <w:rFonts w:asciiTheme="minorHAnsi" w:hAnsiTheme="minorHAnsi" w:cstheme="minorHAnsi"/>
          <w:noProof/>
        </w:rPr>
        <w:t>controlling for practice level clustering and stratification factors</w:t>
      </w:r>
      <w:r w:rsidR="0042404C" w:rsidRPr="00216926">
        <w:rPr>
          <w:rFonts w:asciiTheme="minorHAnsi" w:hAnsiTheme="minorHAnsi" w:cstheme="minorHAnsi"/>
          <w:noProof/>
        </w:rPr>
        <w:t>]</w:t>
      </w:r>
      <w:r w:rsidR="003B3CE0">
        <w:rPr>
          <w:rFonts w:asciiTheme="minorHAnsi" w:hAnsiTheme="minorHAnsi" w:cstheme="minorHAnsi"/>
          <w:noProof/>
        </w:rPr>
        <w:t>.</w:t>
      </w:r>
      <w:r w:rsidRPr="00216926">
        <w:rPr>
          <w:rFonts w:asciiTheme="minorHAnsi" w:hAnsiTheme="minorHAnsi" w:cstheme="minorHAnsi"/>
          <w:noProof/>
        </w:rPr>
        <w:t xml:space="preserve"> </w:t>
      </w:r>
    </w:p>
    <w:p w14:paraId="47F0BDDD" w14:textId="77777777" w:rsidR="0063775C" w:rsidRPr="00216926" w:rsidRDefault="0063775C" w:rsidP="00216926">
      <w:pPr>
        <w:spacing w:line="360" w:lineRule="auto"/>
        <w:rPr>
          <w:rFonts w:asciiTheme="minorHAnsi" w:hAnsiTheme="minorHAnsi" w:cstheme="minorHAnsi"/>
          <w:noProof/>
        </w:rPr>
      </w:pPr>
    </w:p>
    <w:p w14:paraId="675928DF" w14:textId="6932E109" w:rsidR="000C5FD8" w:rsidRPr="00F76E1C" w:rsidRDefault="00163A62" w:rsidP="00F81CC9">
      <w:pPr>
        <w:spacing w:line="360" w:lineRule="auto"/>
        <w:rPr>
          <w:rFonts w:asciiTheme="minorHAnsi" w:hAnsiTheme="minorHAnsi" w:cstheme="minorHAnsi"/>
        </w:rPr>
      </w:pPr>
      <w:r w:rsidRPr="00F76E1C">
        <w:rPr>
          <w:rFonts w:asciiTheme="minorHAnsi" w:hAnsiTheme="minorHAnsi" w:cstheme="minorHAnsi"/>
          <w:noProof/>
        </w:rPr>
        <w:t>Exploratory s</w:t>
      </w:r>
      <w:r w:rsidR="000C5FD8" w:rsidRPr="00F76E1C">
        <w:rPr>
          <w:rFonts w:asciiTheme="minorHAnsi" w:hAnsiTheme="minorHAnsi" w:cstheme="minorHAnsi"/>
          <w:noProof/>
        </w:rPr>
        <w:t>ub</w:t>
      </w:r>
      <w:r w:rsidRPr="00F76E1C">
        <w:rPr>
          <w:rFonts w:asciiTheme="minorHAnsi" w:hAnsiTheme="minorHAnsi" w:cstheme="minorHAnsi"/>
          <w:noProof/>
        </w:rPr>
        <w:t>-</w:t>
      </w:r>
      <w:r w:rsidR="000C5FD8" w:rsidRPr="00F76E1C">
        <w:rPr>
          <w:rFonts w:asciiTheme="minorHAnsi" w:hAnsiTheme="minorHAnsi" w:cstheme="minorHAnsi"/>
          <w:noProof/>
        </w:rPr>
        <w:t>group analys</w:t>
      </w:r>
      <w:r w:rsidRPr="00F76E1C">
        <w:rPr>
          <w:rFonts w:asciiTheme="minorHAnsi" w:hAnsiTheme="minorHAnsi" w:cstheme="minorHAnsi"/>
          <w:noProof/>
        </w:rPr>
        <w:t>e</w:t>
      </w:r>
      <w:r w:rsidR="000C5FD8" w:rsidRPr="00F76E1C">
        <w:rPr>
          <w:rFonts w:asciiTheme="minorHAnsi" w:hAnsiTheme="minorHAnsi" w:cstheme="minorHAnsi"/>
          <w:noProof/>
        </w:rPr>
        <w:t xml:space="preserve">s </w:t>
      </w:r>
      <w:r w:rsidR="00CB6096" w:rsidRPr="00F76E1C">
        <w:rPr>
          <w:rFonts w:asciiTheme="minorHAnsi" w:hAnsiTheme="minorHAnsi" w:cstheme="minorHAnsi"/>
          <w:noProof/>
        </w:rPr>
        <w:t>[</w:t>
      </w:r>
      <w:r w:rsidR="00E05323" w:rsidRPr="00F76E1C">
        <w:rPr>
          <w:rFonts w:asciiTheme="minorHAnsi" w:hAnsiTheme="minorHAnsi" w:cstheme="minorHAnsi"/>
          <w:noProof/>
        </w:rPr>
        <w:t>Figure 2, Table S3</w:t>
      </w:r>
      <w:r w:rsidR="00CB6096" w:rsidRPr="00F76E1C">
        <w:rPr>
          <w:rFonts w:asciiTheme="minorHAnsi" w:hAnsiTheme="minorHAnsi" w:cstheme="minorHAnsi"/>
          <w:noProof/>
        </w:rPr>
        <w:t xml:space="preserve">] </w:t>
      </w:r>
      <w:r w:rsidRPr="00F76E1C">
        <w:rPr>
          <w:rFonts w:asciiTheme="minorHAnsi" w:hAnsiTheme="minorHAnsi" w:cstheme="minorHAnsi"/>
          <w:noProof/>
        </w:rPr>
        <w:t xml:space="preserve">suggested </w:t>
      </w:r>
      <w:r w:rsidR="000C5FD8" w:rsidRPr="00F76E1C">
        <w:rPr>
          <w:rFonts w:asciiTheme="minorHAnsi" w:hAnsiTheme="minorHAnsi" w:cstheme="minorHAnsi"/>
          <w:noProof/>
        </w:rPr>
        <w:t>that those in the older half of the age distribution (aged 6</w:t>
      </w:r>
      <w:r w:rsidR="002B3E28" w:rsidRPr="00F76E1C">
        <w:rPr>
          <w:rFonts w:asciiTheme="minorHAnsi" w:hAnsiTheme="minorHAnsi" w:cstheme="minorHAnsi"/>
          <w:noProof/>
        </w:rPr>
        <w:t>7</w:t>
      </w:r>
      <w:r w:rsidR="000C5FD8" w:rsidRPr="00F76E1C">
        <w:rPr>
          <w:rFonts w:asciiTheme="minorHAnsi" w:hAnsiTheme="minorHAnsi" w:cstheme="minorHAnsi"/>
          <w:noProof/>
        </w:rPr>
        <w:t xml:space="preserve"> or more) had a smaller effect size (</w:t>
      </w:r>
      <w:r w:rsidR="000C5FD8" w:rsidRPr="00F76E1C">
        <w:rPr>
          <w:rFonts w:asciiTheme="minorHAnsi" w:hAnsiTheme="minorHAnsi" w:cstheme="minorHAnsi"/>
        </w:rPr>
        <w:t>-0.4 (</w:t>
      </w:r>
      <w:r w:rsidR="00F81CC9">
        <w:rPr>
          <w:rFonts w:asciiTheme="minorHAnsi" w:hAnsiTheme="minorHAnsi" w:cstheme="minorHAnsi"/>
        </w:rPr>
        <w:t xml:space="preserve">95% CI </w:t>
      </w:r>
      <w:r w:rsidR="000C5FD8" w:rsidRPr="00F76E1C">
        <w:rPr>
          <w:rFonts w:asciiTheme="minorHAnsi" w:hAnsiTheme="minorHAnsi" w:cstheme="minorHAnsi"/>
        </w:rPr>
        <w:t>-3.</w:t>
      </w:r>
      <w:r w:rsidR="00E05323" w:rsidRPr="00F76E1C">
        <w:rPr>
          <w:rFonts w:asciiTheme="minorHAnsi" w:hAnsiTheme="minorHAnsi" w:cstheme="minorHAnsi"/>
        </w:rPr>
        <w:t>9</w:t>
      </w:r>
      <w:r w:rsidR="003B3CE0">
        <w:rPr>
          <w:rFonts w:asciiTheme="minorHAnsi" w:hAnsiTheme="minorHAnsi" w:cstheme="minorHAnsi"/>
        </w:rPr>
        <w:t xml:space="preserve"> to</w:t>
      </w:r>
      <w:r w:rsidR="000C5FD8" w:rsidRPr="00F76E1C">
        <w:rPr>
          <w:rFonts w:asciiTheme="minorHAnsi" w:hAnsiTheme="minorHAnsi" w:cstheme="minorHAnsi"/>
        </w:rPr>
        <w:t xml:space="preserve"> </w:t>
      </w:r>
      <w:r w:rsidR="00E05323" w:rsidRPr="00F76E1C">
        <w:rPr>
          <w:rFonts w:asciiTheme="minorHAnsi" w:hAnsiTheme="minorHAnsi" w:cstheme="minorHAnsi"/>
        </w:rPr>
        <w:t>3.0</w:t>
      </w:r>
      <w:r w:rsidR="000C5FD8" w:rsidRPr="00F76E1C">
        <w:rPr>
          <w:rFonts w:asciiTheme="minorHAnsi" w:hAnsiTheme="minorHAnsi" w:cstheme="minorHAnsi"/>
        </w:rPr>
        <w:t>)</w:t>
      </w:r>
      <w:r w:rsidR="00DA3271" w:rsidRPr="00F76E1C">
        <w:rPr>
          <w:rFonts w:asciiTheme="minorHAnsi" w:hAnsiTheme="minorHAnsi" w:cstheme="minorHAnsi"/>
        </w:rPr>
        <w:t xml:space="preserve"> </w:t>
      </w:r>
      <w:r w:rsidRPr="00F76E1C">
        <w:rPr>
          <w:rFonts w:asciiTheme="minorHAnsi" w:hAnsiTheme="minorHAnsi" w:cstheme="minorHAnsi"/>
        </w:rPr>
        <w:t>mmHg</w:t>
      </w:r>
      <w:r w:rsidR="000C5FD8" w:rsidRPr="00F76E1C">
        <w:rPr>
          <w:rFonts w:asciiTheme="minorHAnsi" w:hAnsiTheme="minorHAnsi" w:cstheme="minorHAnsi"/>
        </w:rPr>
        <w:t>) compared to those in the younger half (-7.7 (-11.9</w:t>
      </w:r>
      <w:r w:rsidR="003B3CE0">
        <w:rPr>
          <w:rFonts w:asciiTheme="minorHAnsi" w:hAnsiTheme="minorHAnsi" w:cstheme="minorHAnsi"/>
        </w:rPr>
        <w:t xml:space="preserve"> to</w:t>
      </w:r>
      <w:r w:rsidR="000C5FD8" w:rsidRPr="00F76E1C">
        <w:rPr>
          <w:rFonts w:asciiTheme="minorHAnsi" w:hAnsiTheme="minorHAnsi" w:cstheme="minorHAnsi"/>
        </w:rPr>
        <w:t xml:space="preserve"> -3.5)</w:t>
      </w:r>
      <w:r w:rsidR="00DA3271" w:rsidRPr="00F76E1C">
        <w:rPr>
          <w:rFonts w:asciiTheme="minorHAnsi" w:hAnsiTheme="minorHAnsi" w:cstheme="minorHAnsi"/>
        </w:rPr>
        <w:t xml:space="preserve"> </w:t>
      </w:r>
      <w:r w:rsidRPr="00F76E1C">
        <w:rPr>
          <w:rFonts w:asciiTheme="minorHAnsi" w:hAnsiTheme="minorHAnsi" w:cstheme="minorHAnsi"/>
        </w:rPr>
        <w:t>mmHg</w:t>
      </w:r>
      <w:r w:rsidR="000C5FD8" w:rsidRPr="00F76E1C">
        <w:rPr>
          <w:rFonts w:asciiTheme="minorHAnsi" w:hAnsiTheme="minorHAnsi" w:cstheme="minorHAnsi"/>
        </w:rPr>
        <w:t>)</w:t>
      </w:r>
      <w:r w:rsidRPr="00F76E1C">
        <w:rPr>
          <w:rFonts w:asciiTheme="minorHAnsi" w:hAnsiTheme="minorHAnsi" w:cstheme="minorHAnsi"/>
        </w:rPr>
        <w:t xml:space="preserve">. Similarly, whilst the effect sizes in the standard </w:t>
      </w:r>
      <w:r w:rsidR="00EF0FCC">
        <w:rPr>
          <w:rFonts w:asciiTheme="minorHAnsi" w:hAnsiTheme="minorHAnsi" w:cstheme="minorHAnsi"/>
        </w:rPr>
        <w:t xml:space="preserve">and diabetes </w:t>
      </w:r>
      <w:r w:rsidRPr="00F76E1C">
        <w:rPr>
          <w:rFonts w:asciiTheme="minorHAnsi" w:hAnsiTheme="minorHAnsi" w:cstheme="minorHAnsi"/>
        </w:rPr>
        <w:t>target</w:t>
      </w:r>
      <w:r w:rsidR="00EF0FCC">
        <w:rPr>
          <w:rFonts w:asciiTheme="minorHAnsi" w:hAnsiTheme="minorHAnsi" w:cstheme="minorHAnsi"/>
        </w:rPr>
        <w:t xml:space="preserve"> groups</w:t>
      </w:r>
      <w:r w:rsidRPr="00F76E1C">
        <w:rPr>
          <w:rFonts w:asciiTheme="minorHAnsi" w:hAnsiTheme="minorHAnsi" w:cstheme="minorHAnsi"/>
        </w:rPr>
        <w:t xml:space="preserve"> </w:t>
      </w:r>
      <w:r w:rsidR="00EF0FCC">
        <w:rPr>
          <w:rFonts w:asciiTheme="minorHAnsi" w:hAnsiTheme="minorHAnsi" w:cstheme="minorHAnsi"/>
        </w:rPr>
        <w:t>(</w:t>
      </w:r>
      <w:r w:rsidRPr="00F76E1C">
        <w:rPr>
          <w:rFonts w:asciiTheme="minorHAnsi" w:hAnsiTheme="minorHAnsi" w:cstheme="minorHAnsi"/>
        </w:rPr>
        <w:t>(-</w:t>
      </w:r>
      <w:r w:rsidR="00E05323" w:rsidRPr="00F76E1C">
        <w:rPr>
          <w:rFonts w:asciiTheme="minorHAnsi" w:hAnsiTheme="minorHAnsi" w:cstheme="minorHAnsi"/>
        </w:rPr>
        <w:t>4.0</w:t>
      </w:r>
      <w:r w:rsidRPr="00F76E1C">
        <w:rPr>
          <w:rFonts w:asciiTheme="minorHAnsi" w:hAnsiTheme="minorHAnsi" w:cstheme="minorHAnsi"/>
        </w:rPr>
        <w:t xml:space="preserve"> (-6.</w:t>
      </w:r>
      <w:r w:rsidR="00E05323" w:rsidRPr="00F76E1C">
        <w:rPr>
          <w:rFonts w:asciiTheme="minorHAnsi" w:hAnsiTheme="minorHAnsi" w:cstheme="minorHAnsi"/>
        </w:rPr>
        <w:t>9</w:t>
      </w:r>
      <w:r w:rsidR="003B3CE0">
        <w:rPr>
          <w:rFonts w:asciiTheme="minorHAnsi" w:hAnsiTheme="minorHAnsi" w:cstheme="minorHAnsi"/>
        </w:rPr>
        <w:t xml:space="preserve"> to</w:t>
      </w:r>
      <w:r w:rsidRPr="00F76E1C">
        <w:rPr>
          <w:rFonts w:asciiTheme="minorHAnsi" w:hAnsiTheme="minorHAnsi" w:cstheme="minorHAnsi"/>
        </w:rPr>
        <w:t xml:space="preserve"> -1.</w:t>
      </w:r>
      <w:r w:rsidR="00E05323" w:rsidRPr="00F76E1C">
        <w:rPr>
          <w:rFonts w:asciiTheme="minorHAnsi" w:hAnsiTheme="minorHAnsi" w:cstheme="minorHAnsi"/>
        </w:rPr>
        <w:t>1</w:t>
      </w:r>
      <w:r w:rsidRPr="00F76E1C">
        <w:rPr>
          <w:rFonts w:asciiTheme="minorHAnsi" w:hAnsiTheme="minorHAnsi" w:cstheme="minorHAnsi"/>
        </w:rPr>
        <w:t>)</w:t>
      </w:r>
      <w:r w:rsidR="00DA3271" w:rsidRPr="00F76E1C">
        <w:rPr>
          <w:rFonts w:asciiTheme="minorHAnsi" w:hAnsiTheme="minorHAnsi" w:cstheme="minorHAnsi"/>
        </w:rPr>
        <w:t xml:space="preserve"> </w:t>
      </w:r>
      <w:r w:rsidRPr="00F76E1C">
        <w:rPr>
          <w:rFonts w:asciiTheme="minorHAnsi" w:hAnsiTheme="minorHAnsi" w:cstheme="minorHAnsi"/>
        </w:rPr>
        <w:t>mmHg) and (-3.</w:t>
      </w:r>
      <w:r w:rsidR="00E05323" w:rsidRPr="00F76E1C">
        <w:rPr>
          <w:rFonts w:asciiTheme="minorHAnsi" w:hAnsiTheme="minorHAnsi" w:cstheme="minorHAnsi"/>
        </w:rPr>
        <w:t>8</w:t>
      </w:r>
      <w:r w:rsidRPr="00F76E1C">
        <w:rPr>
          <w:rFonts w:asciiTheme="minorHAnsi" w:hAnsiTheme="minorHAnsi" w:cstheme="minorHAnsi"/>
        </w:rPr>
        <w:t xml:space="preserve"> (-13.4</w:t>
      </w:r>
      <w:r w:rsidR="003B3CE0">
        <w:rPr>
          <w:rFonts w:asciiTheme="minorHAnsi" w:hAnsiTheme="minorHAnsi" w:cstheme="minorHAnsi"/>
        </w:rPr>
        <w:t xml:space="preserve"> to</w:t>
      </w:r>
      <w:r w:rsidRPr="00F76E1C">
        <w:rPr>
          <w:rFonts w:asciiTheme="minorHAnsi" w:hAnsiTheme="minorHAnsi" w:cstheme="minorHAnsi"/>
        </w:rPr>
        <w:t xml:space="preserve"> 5.8)</w:t>
      </w:r>
      <w:r w:rsidR="00DA3271" w:rsidRPr="00F76E1C">
        <w:rPr>
          <w:rFonts w:asciiTheme="minorHAnsi" w:hAnsiTheme="minorHAnsi" w:cstheme="minorHAnsi"/>
        </w:rPr>
        <w:t xml:space="preserve"> </w:t>
      </w:r>
      <w:r w:rsidRPr="00F76E1C">
        <w:rPr>
          <w:rFonts w:asciiTheme="minorHAnsi" w:hAnsiTheme="minorHAnsi" w:cstheme="minorHAnsi"/>
        </w:rPr>
        <w:t>mmHg)</w:t>
      </w:r>
      <w:r w:rsidR="00EF0FCC">
        <w:rPr>
          <w:rFonts w:asciiTheme="minorHAnsi" w:hAnsiTheme="minorHAnsi" w:cstheme="minorHAnsi"/>
        </w:rPr>
        <w:t xml:space="preserve"> respectively)</w:t>
      </w:r>
      <w:r w:rsidRPr="00F76E1C">
        <w:rPr>
          <w:rFonts w:asciiTheme="minorHAnsi" w:hAnsiTheme="minorHAnsi" w:cstheme="minorHAnsi"/>
        </w:rPr>
        <w:t xml:space="preserve"> were similar, those aged over 80 with a higher target</w:t>
      </w:r>
      <w:r w:rsidR="00126553">
        <w:rPr>
          <w:rFonts w:asciiTheme="minorHAnsi" w:hAnsiTheme="minorHAnsi" w:cstheme="minorHAnsi"/>
        </w:rPr>
        <w:t xml:space="preserve"> of </w:t>
      </w:r>
      <w:r w:rsidR="00395099">
        <w:rPr>
          <w:rFonts w:asciiTheme="minorHAnsi" w:hAnsiTheme="minorHAnsi" w:cstheme="minorHAnsi"/>
        </w:rPr>
        <w:t>145/85 mmHg</w:t>
      </w:r>
      <w:r w:rsidRPr="00F76E1C">
        <w:rPr>
          <w:rFonts w:asciiTheme="minorHAnsi" w:hAnsiTheme="minorHAnsi" w:cstheme="minorHAnsi"/>
        </w:rPr>
        <w:t xml:space="preserve"> showed </w:t>
      </w:r>
      <w:r w:rsidR="00126553">
        <w:rPr>
          <w:rFonts w:asciiTheme="minorHAnsi" w:hAnsiTheme="minorHAnsi" w:cstheme="minorHAnsi"/>
        </w:rPr>
        <w:t>little</w:t>
      </w:r>
      <w:r w:rsidR="00EF0FCC" w:rsidRPr="00F76E1C">
        <w:rPr>
          <w:rFonts w:asciiTheme="minorHAnsi" w:hAnsiTheme="minorHAnsi" w:cstheme="minorHAnsi"/>
        </w:rPr>
        <w:t xml:space="preserve"> </w:t>
      </w:r>
      <w:r w:rsidRPr="00F76E1C">
        <w:rPr>
          <w:rFonts w:asciiTheme="minorHAnsi" w:hAnsiTheme="minorHAnsi" w:cstheme="minorHAnsi"/>
        </w:rPr>
        <w:t>evidence of benefit</w:t>
      </w:r>
      <w:r w:rsidR="00126553">
        <w:rPr>
          <w:rFonts w:asciiTheme="minorHAnsi" w:hAnsiTheme="minorHAnsi" w:cstheme="minorHAnsi"/>
        </w:rPr>
        <w:t xml:space="preserve"> </w:t>
      </w:r>
      <w:r w:rsidR="00126553" w:rsidRPr="00F76E1C">
        <w:rPr>
          <w:rFonts w:asciiTheme="minorHAnsi" w:hAnsiTheme="minorHAnsi" w:cstheme="minorHAnsi"/>
        </w:rPr>
        <w:t>(1.5 (-7.4</w:t>
      </w:r>
      <w:r w:rsidR="003B3CE0">
        <w:rPr>
          <w:rFonts w:asciiTheme="minorHAnsi" w:hAnsiTheme="minorHAnsi" w:cstheme="minorHAnsi"/>
        </w:rPr>
        <w:t xml:space="preserve"> to</w:t>
      </w:r>
      <w:r w:rsidR="00126553" w:rsidRPr="00F76E1C">
        <w:rPr>
          <w:rFonts w:asciiTheme="minorHAnsi" w:hAnsiTheme="minorHAnsi" w:cstheme="minorHAnsi"/>
        </w:rPr>
        <w:t xml:space="preserve"> 10.4) mmHg)</w:t>
      </w:r>
      <w:r w:rsidRPr="00F76E1C">
        <w:rPr>
          <w:rFonts w:asciiTheme="minorHAnsi" w:hAnsiTheme="minorHAnsi" w:cstheme="minorHAnsi"/>
        </w:rPr>
        <w:t>. Other sub-</w:t>
      </w:r>
      <w:r w:rsidRPr="00F76E1C">
        <w:rPr>
          <w:rFonts w:asciiTheme="minorHAnsi" w:hAnsiTheme="minorHAnsi" w:cstheme="minorHAnsi"/>
        </w:rPr>
        <w:lastRenderedPageBreak/>
        <w:t xml:space="preserve">groups for sex, baseline </w:t>
      </w:r>
      <w:r w:rsidR="00CA54A9">
        <w:rPr>
          <w:rFonts w:asciiTheme="minorHAnsi" w:hAnsiTheme="minorHAnsi" w:cstheme="minorHAnsi"/>
        </w:rPr>
        <w:t>BP</w:t>
      </w:r>
      <w:r w:rsidRPr="00F76E1C">
        <w:rPr>
          <w:rFonts w:asciiTheme="minorHAnsi" w:hAnsiTheme="minorHAnsi" w:cstheme="minorHAnsi"/>
        </w:rPr>
        <w:t xml:space="preserve">, deprivation and previous history of self-monitoring were </w:t>
      </w:r>
      <w:r w:rsidR="00F639F7">
        <w:rPr>
          <w:rFonts w:asciiTheme="minorHAnsi" w:hAnsiTheme="minorHAnsi" w:cstheme="minorHAnsi"/>
        </w:rPr>
        <w:t xml:space="preserve">very </w:t>
      </w:r>
      <w:r w:rsidRPr="00F76E1C">
        <w:rPr>
          <w:rFonts w:asciiTheme="minorHAnsi" w:hAnsiTheme="minorHAnsi" w:cstheme="minorHAnsi"/>
        </w:rPr>
        <w:t xml:space="preserve">similar </w:t>
      </w:r>
      <w:r w:rsidR="00892964">
        <w:rPr>
          <w:rFonts w:asciiTheme="minorHAnsi" w:hAnsiTheme="minorHAnsi" w:cstheme="minorHAnsi"/>
        </w:rPr>
        <w:t xml:space="preserve">between groups </w:t>
      </w:r>
      <w:r w:rsidRPr="00F76E1C">
        <w:rPr>
          <w:rFonts w:asciiTheme="minorHAnsi" w:hAnsiTheme="minorHAnsi" w:cstheme="minorHAnsi"/>
        </w:rPr>
        <w:t xml:space="preserve">but </w:t>
      </w:r>
      <w:r w:rsidR="00F639F7">
        <w:rPr>
          <w:rFonts w:asciiTheme="minorHAnsi" w:hAnsiTheme="minorHAnsi" w:cstheme="minorHAnsi"/>
        </w:rPr>
        <w:t>it is possible that</w:t>
      </w:r>
      <w:r w:rsidRPr="00F76E1C">
        <w:rPr>
          <w:rFonts w:asciiTheme="minorHAnsi" w:hAnsiTheme="minorHAnsi" w:cstheme="minorHAnsi"/>
        </w:rPr>
        <w:t xml:space="preserve"> those with </w:t>
      </w:r>
      <w:r w:rsidR="00E05323" w:rsidRPr="00F76E1C">
        <w:rPr>
          <w:rFonts w:asciiTheme="minorHAnsi" w:hAnsiTheme="minorHAnsi" w:cstheme="minorHAnsi"/>
        </w:rPr>
        <w:t>co-</w:t>
      </w:r>
      <w:r w:rsidR="00CB6096" w:rsidRPr="00F76E1C">
        <w:rPr>
          <w:rFonts w:asciiTheme="minorHAnsi" w:hAnsiTheme="minorHAnsi" w:cstheme="minorHAnsi"/>
        </w:rPr>
        <w:t>morbidities gained less from the intervention</w:t>
      </w:r>
      <w:r w:rsidR="00F81CC9">
        <w:rPr>
          <w:rFonts w:asciiTheme="minorHAnsi" w:hAnsiTheme="minorHAnsi" w:cstheme="minorHAnsi"/>
        </w:rPr>
        <w:t xml:space="preserve"> </w:t>
      </w:r>
      <w:r w:rsidR="00010119">
        <w:rPr>
          <w:rFonts w:asciiTheme="minorHAnsi" w:hAnsiTheme="minorHAnsi" w:cstheme="minorHAnsi"/>
        </w:rPr>
        <w:t>(</w:t>
      </w:r>
      <w:r w:rsidR="00F81CC9">
        <w:rPr>
          <w:rFonts w:asciiTheme="minorHAnsi" w:hAnsiTheme="minorHAnsi" w:cstheme="minorHAnsi"/>
        </w:rPr>
        <w:t xml:space="preserve">systolic BP difference mmHg: no co-morbidity </w:t>
      </w:r>
      <w:r w:rsidR="00F81CC9" w:rsidRPr="00F81CC9">
        <w:rPr>
          <w:rFonts w:asciiTheme="minorHAnsi" w:hAnsiTheme="minorHAnsi" w:cstheme="minorHAnsi"/>
        </w:rPr>
        <w:t>-5.1 (-8.4</w:t>
      </w:r>
      <w:r w:rsidR="003B3CE0">
        <w:rPr>
          <w:rFonts w:asciiTheme="minorHAnsi" w:hAnsiTheme="minorHAnsi" w:cstheme="minorHAnsi"/>
        </w:rPr>
        <w:t xml:space="preserve"> to</w:t>
      </w:r>
      <w:r w:rsidR="00F81CC9" w:rsidRPr="00F81CC9">
        <w:rPr>
          <w:rFonts w:asciiTheme="minorHAnsi" w:hAnsiTheme="minorHAnsi" w:cstheme="minorHAnsi"/>
        </w:rPr>
        <w:t xml:space="preserve"> -1.8) </w:t>
      </w:r>
      <w:r w:rsidR="00F81CC9">
        <w:rPr>
          <w:rFonts w:asciiTheme="minorHAnsi" w:hAnsiTheme="minorHAnsi" w:cstheme="minorHAnsi"/>
        </w:rPr>
        <w:t xml:space="preserve">vs one co-morbidity </w:t>
      </w:r>
      <w:r w:rsidR="00F81CC9" w:rsidRPr="00F81CC9">
        <w:rPr>
          <w:rFonts w:asciiTheme="minorHAnsi" w:hAnsiTheme="minorHAnsi" w:cstheme="minorHAnsi"/>
        </w:rPr>
        <w:t>-0.6 (-5.8</w:t>
      </w:r>
      <w:r w:rsidR="003B3CE0">
        <w:rPr>
          <w:rFonts w:asciiTheme="minorHAnsi" w:hAnsiTheme="minorHAnsi" w:cstheme="minorHAnsi"/>
        </w:rPr>
        <w:t xml:space="preserve"> to</w:t>
      </w:r>
      <w:r w:rsidR="00F81CC9" w:rsidRPr="00F81CC9">
        <w:rPr>
          <w:rFonts w:asciiTheme="minorHAnsi" w:hAnsiTheme="minorHAnsi" w:cstheme="minorHAnsi"/>
        </w:rPr>
        <w:t xml:space="preserve"> 4.5) </w:t>
      </w:r>
      <w:r w:rsidR="00F81CC9">
        <w:rPr>
          <w:rFonts w:asciiTheme="minorHAnsi" w:hAnsiTheme="minorHAnsi" w:cstheme="minorHAnsi"/>
        </w:rPr>
        <w:t xml:space="preserve">vs multiple </w:t>
      </w:r>
      <w:r w:rsidR="00F81CC9" w:rsidRPr="00F81CC9">
        <w:rPr>
          <w:rFonts w:asciiTheme="minorHAnsi" w:hAnsiTheme="minorHAnsi" w:cstheme="minorHAnsi"/>
        </w:rPr>
        <w:t>-2.0 (-11.1</w:t>
      </w:r>
      <w:r w:rsidR="003B3CE0">
        <w:rPr>
          <w:rFonts w:asciiTheme="minorHAnsi" w:hAnsiTheme="minorHAnsi" w:cstheme="minorHAnsi"/>
        </w:rPr>
        <w:t xml:space="preserve"> to</w:t>
      </w:r>
      <w:r w:rsidR="00F81CC9" w:rsidRPr="00F81CC9">
        <w:rPr>
          <w:rFonts w:asciiTheme="minorHAnsi" w:hAnsiTheme="minorHAnsi" w:cstheme="minorHAnsi"/>
        </w:rPr>
        <w:t xml:space="preserve"> 7.2)</w:t>
      </w:r>
      <w:r w:rsidR="00F81CC9">
        <w:rPr>
          <w:rFonts w:asciiTheme="minorHAnsi" w:hAnsiTheme="minorHAnsi" w:cstheme="minorHAnsi"/>
        </w:rPr>
        <w:t>;</w:t>
      </w:r>
      <w:r w:rsidR="00F81CC9" w:rsidRPr="00F81CC9">
        <w:rPr>
          <w:rFonts w:asciiTheme="minorHAnsi" w:hAnsiTheme="minorHAnsi" w:cstheme="minorHAnsi"/>
        </w:rPr>
        <w:t xml:space="preserve"> </w:t>
      </w:r>
      <w:r w:rsidR="00F81CC9">
        <w:rPr>
          <w:rFonts w:asciiTheme="minorHAnsi" w:hAnsiTheme="minorHAnsi" w:cstheme="minorHAnsi"/>
        </w:rPr>
        <w:t>controlled for age</w:t>
      </w:r>
      <w:r w:rsidR="00010119">
        <w:rPr>
          <w:rFonts w:asciiTheme="minorHAnsi" w:hAnsiTheme="minorHAnsi" w:cstheme="minorHAnsi"/>
        </w:rPr>
        <w:t>)</w:t>
      </w:r>
      <w:r w:rsidR="00CB6096" w:rsidRPr="00F76E1C">
        <w:rPr>
          <w:rFonts w:asciiTheme="minorHAnsi" w:hAnsiTheme="minorHAnsi" w:cstheme="minorHAnsi"/>
        </w:rPr>
        <w:t>.</w:t>
      </w:r>
    </w:p>
    <w:p w14:paraId="09DFA641" w14:textId="77777777" w:rsidR="0063775C" w:rsidRPr="00F76E1C" w:rsidRDefault="0063775C" w:rsidP="00216926">
      <w:pPr>
        <w:spacing w:line="360" w:lineRule="auto"/>
        <w:rPr>
          <w:rFonts w:asciiTheme="minorHAnsi" w:hAnsiTheme="minorHAnsi" w:cstheme="minorHAnsi"/>
        </w:rPr>
      </w:pPr>
    </w:p>
    <w:p w14:paraId="7294B564" w14:textId="17506081" w:rsidR="002B3754" w:rsidRPr="00216926" w:rsidRDefault="00536534" w:rsidP="002B3754">
      <w:pPr>
        <w:spacing w:line="360" w:lineRule="auto"/>
        <w:rPr>
          <w:rFonts w:asciiTheme="minorHAnsi" w:hAnsiTheme="minorHAnsi" w:cstheme="minorHAnsi"/>
          <w:noProof/>
        </w:rPr>
      </w:pPr>
      <w:r w:rsidRPr="00216926">
        <w:rPr>
          <w:rFonts w:asciiTheme="minorHAnsi" w:hAnsiTheme="minorHAnsi" w:cstheme="minorHAnsi"/>
          <w:noProof/>
        </w:rPr>
        <w:t xml:space="preserve">Information regarding possible adverse effects was derived from an extended version of the </w:t>
      </w:r>
      <w:r w:rsidR="00637437">
        <w:rPr>
          <w:rFonts w:asciiTheme="minorHAnsi" w:hAnsiTheme="minorHAnsi" w:cstheme="minorHAnsi"/>
        </w:rPr>
        <w:t>Illness Perceptions Questionnaire</w:t>
      </w:r>
      <w:r w:rsidR="00637437" w:rsidRPr="00216926" w:rsidDel="00637437">
        <w:rPr>
          <w:rFonts w:asciiTheme="minorHAnsi" w:hAnsiTheme="minorHAnsi" w:cstheme="minorHAnsi"/>
          <w:noProof/>
        </w:rPr>
        <w:t xml:space="preserve"> </w:t>
      </w:r>
      <w:r w:rsidR="00F81CC9">
        <w:rPr>
          <w:rFonts w:asciiTheme="minorHAnsi" w:hAnsiTheme="minorHAnsi" w:cstheme="minorHAnsi"/>
          <w:noProof/>
        </w:rPr>
        <w:t xml:space="preserve">symptoms section </w:t>
      </w:r>
      <w:r w:rsidRPr="00216926">
        <w:rPr>
          <w:rFonts w:asciiTheme="minorHAnsi" w:hAnsiTheme="minorHAnsi" w:cstheme="minorHAnsi"/>
          <w:noProof/>
        </w:rPr>
        <w:t>and showed no differences between groups</w:t>
      </w:r>
      <w:r w:rsidR="002B3754" w:rsidRPr="00F81CC9">
        <w:rPr>
          <w:rFonts w:asciiTheme="minorHAnsi" w:hAnsiTheme="minorHAnsi" w:cstheme="minorHAnsi"/>
          <w:noProof/>
        </w:rPr>
        <w:t>.</w:t>
      </w:r>
      <w:r w:rsidR="00CD194D">
        <w:rPr>
          <w:rFonts w:asciiTheme="minorHAnsi" w:hAnsiTheme="minorHAnsi" w:cstheme="minorHAnsi"/>
          <w:noProof/>
        </w:rPr>
        <w:fldChar w:fldCharType="begin"/>
      </w:r>
      <w:r w:rsidR="00FA6FCC">
        <w:rPr>
          <w:rFonts w:asciiTheme="minorHAnsi" w:hAnsiTheme="minorHAnsi" w:cstheme="minorHAnsi"/>
          <w:noProof/>
        </w:rPr>
        <w:instrText xml:space="preserve"> ADDIN EN.CITE &lt;EndNote&gt;&lt;Cite&gt;&lt;Author&gt;Moss-Morris&lt;/Author&gt;&lt;Year&gt;2002&lt;/Year&gt;&lt;RecNum&gt;470&lt;/RecNum&gt;&lt;DisplayText&gt;&lt;style face="superscript"&gt;29&lt;/style&gt;&lt;/DisplayText&gt;&lt;record&gt;&lt;rec-number&gt;470&lt;/rec-number&gt;&lt;foreign-keys&gt;&lt;key app="EN" db-id="5xdtessx8prz9rerev3xdew7f5s0rad9fwwt" timestamp="1570891504"&gt;470&lt;/key&gt;&lt;/foreign-keys&gt;&lt;ref-type name="Journal Article"&gt;17&lt;/ref-type&gt;&lt;contributors&gt;&lt;authors&gt;&lt;author&gt;Moss-Morris, R.&lt;/author&gt;&lt;author&gt;Weinman, J.&lt;/author&gt;&lt;author&gt;Horne, R.&lt;/author&gt;&lt;author&gt;Buick, D.&lt;/author&gt;&lt;/authors&gt;&lt;/contributors&gt;&lt;titles&gt;&lt;title&gt;The Revised Illness Perception Questionnaire (IPQ-R)&lt;/title&gt;&lt;secondary-title&gt;Psychology and Health&lt;/secondary-title&gt;&lt;/titles&gt;&lt;periodical&gt;&lt;full-title&gt;Psychology and Health&lt;/full-title&gt;&lt;/periodical&gt;&lt;pages&gt;1-16&lt;/pages&gt;&lt;volume&gt;17&lt;/volume&gt;&lt;reprint-edition&gt;IN FILE&lt;/reprint-edition&gt;&lt;dates&gt;&lt;year&gt;2002&lt;/year&gt;&lt;/dates&gt;&lt;urls&gt;&lt;/urls&gt;&lt;/record&gt;&lt;/Cite&gt;&lt;/EndNote&gt;</w:instrText>
      </w:r>
      <w:r w:rsidR="00CD194D">
        <w:rPr>
          <w:rFonts w:asciiTheme="minorHAnsi" w:hAnsiTheme="minorHAnsi" w:cstheme="minorHAnsi"/>
          <w:noProof/>
        </w:rPr>
        <w:fldChar w:fldCharType="separate"/>
      </w:r>
      <w:r w:rsidR="00FA6FCC" w:rsidRPr="00FA6FCC">
        <w:rPr>
          <w:rFonts w:asciiTheme="minorHAnsi" w:hAnsiTheme="minorHAnsi" w:cstheme="minorHAnsi"/>
          <w:noProof/>
          <w:vertAlign w:val="superscript"/>
        </w:rPr>
        <w:t>29</w:t>
      </w:r>
      <w:r w:rsidR="00CD194D">
        <w:rPr>
          <w:rFonts w:asciiTheme="minorHAnsi" w:hAnsiTheme="minorHAnsi" w:cstheme="minorHAnsi"/>
          <w:noProof/>
        </w:rPr>
        <w:fldChar w:fldCharType="end"/>
      </w:r>
      <w:r w:rsidRPr="00F81CC9">
        <w:rPr>
          <w:rFonts w:asciiTheme="minorHAnsi" w:hAnsiTheme="minorHAnsi" w:cstheme="minorHAnsi"/>
          <w:noProof/>
        </w:rPr>
        <w:t xml:space="preserve"> [</w:t>
      </w:r>
      <w:r w:rsidRPr="00F81CC9">
        <w:rPr>
          <w:rFonts w:asciiTheme="minorHAnsi" w:hAnsiTheme="minorHAnsi"/>
        </w:rPr>
        <w:t>Table</w:t>
      </w:r>
      <w:r w:rsidRPr="00F81CC9">
        <w:rPr>
          <w:rFonts w:asciiTheme="minorHAnsi" w:hAnsiTheme="minorHAnsi" w:cstheme="minorHAnsi"/>
          <w:noProof/>
        </w:rPr>
        <w:t xml:space="preserve"> </w:t>
      </w:r>
      <w:r w:rsidR="00F50A41" w:rsidRPr="00F81CC9">
        <w:rPr>
          <w:rFonts w:asciiTheme="minorHAnsi" w:hAnsiTheme="minorHAnsi" w:cstheme="minorHAnsi"/>
          <w:noProof/>
        </w:rPr>
        <w:t>3</w:t>
      </w:r>
      <w:r w:rsidRPr="00F81CC9">
        <w:rPr>
          <w:rFonts w:asciiTheme="minorHAnsi" w:hAnsiTheme="minorHAnsi" w:cstheme="minorHAnsi"/>
          <w:noProof/>
        </w:rPr>
        <w:t>]</w:t>
      </w:r>
      <w:r w:rsidR="007F68F6" w:rsidRPr="00F81CC9">
        <w:rPr>
          <w:rFonts w:asciiTheme="minorHAnsi" w:hAnsiTheme="minorHAnsi" w:cstheme="minorHAnsi"/>
          <w:noProof/>
        </w:rPr>
        <w:t>.</w:t>
      </w:r>
      <w:r w:rsidR="002B3754" w:rsidRPr="00F81CC9">
        <w:rPr>
          <w:rFonts w:asciiTheme="minorHAnsi" w:hAnsiTheme="minorHAnsi" w:cstheme="minorHAnsi"/>
          <w:noProof/>
        </w:rPr>
        <w:t xml:space="preserve"> More</w:t>
      </w:r>
      <w:r w:rsidR="002B3754">
        <w:rPr>
          <w:rFonts w:asciiTheme="minorHAnsi" w:hAnsiTheme="minorHAnsi" w:cstheme="minorHAnsi"/>
          <w:noProof/>
        </w:rPr>
        <w:t xml:space="preserve"> </w:t>
      </w:r>
      <w:r w:rsidR="006B2BFE">
        <w:rPr>
          <w:rFonts w:asciiTheme="minorHAnsi" w:hAnsiTheme="minorHAnsi" w:cstheme="minorHAnsi"/>
          <w:noProof/>
        </w:rPr>
        <w:t>participants</w:t>
      </w:r>
      <w:r w:rsidR="002B3754">
        <w:rPr>
          <w:rFonts w:asciiTheme="minorHAnsi" w:hAnsiTheme="minorHAnsi" w:cstheme="minorHAnsi"/>
          <w:noProof/>
        </w:rPr>
        <w:t xml:space="preserve"> in the intervention group reported weight loss (29/243 (11.9%) vs 57/251 (22.7%; p=0.002)</w:t>
      </w:r>
      <w:r w:rsidR="00F50A41">
        <w:rPr>
          <w:rFonts w:asciiTheme="minorHAnsi" w:hAnsiTheme="minorHAnsi" w:cstheme="minorHAnsi"/>
          <w:noProof/>
        </w:rPr>
        <w:t xml:space="preserve"> but this was not borne out by the objective weight data </w:t>
      </w:r>
      <w:r w:rsidR="00ED04F5">
        <w:rPr>
          <w:rFonts w:asciiTheme="minorHAnsi" w:hAnsiTheme="minorHAnsi" w:cstheme="minorHAnsi"/>
          <w:noProof/>
        </w:rPr>
        <w:t>(</w:t>
      </w:r>
      <w:r w:rsidR="003A55D0">
        <w:rPr>
          <w:rFonts w:asciiTheme="minorHAnsi" w:hAnsiTheme="minorHAnsi" w:cstheme="minorHAnsi"/>
          <w:noProof/>
        </w:rPr>
        <w:t xml:space="preserve">mean difference </w:t>
      </w:r>
      <w:r w:rsidR="003A55D0" w:rsidRPr="00E51262">
        <w:rPr>
          <w:rFonts w:asciiTheme="minorHAnsi" w:hAnsiTheme="minorHAnsi" w:cstheme="minorHAnsi"/>
          <w:color w:val="000000"/>
        </w:rPr>
        <w:t>-</w:t>
      </w:r>
      <w:r w:rsidR="003A55D0">
        <w:rPr>
          <w:rFonts w:asciiTheme="minorHAnsi" w:hAnsiTheme="minorHAnsi" w:cstheme="minorHAnsi"/>
          <w:color w:val="000000"/>
        </w:rPr>
        <w:t>0.36kg (-1.10</w:t>
      </w:r>
      <w:r w:rsidR="003B3CE0">
        <w:rPr>
          <w:rFonts w:asciiTheme="minorHAnsi" w:hAnsiTheme="minorHAnsi" w:cstheme="minorHAnsi"/>
          <w:color w:val="000000"/>
        </w:rPr>
        <w:t xml:space="preserve"> to</w:t>
      </w:r>
      <w:r w:rsidR="003A55D0">
        <w:rPr>
          <w:rFonts w:asciiTheme="minorHAnsi" w:hAnsiTheme="minorHAnsi" w:cstheme="minorHAnsi"/>
          <w:color w:val="000000"/>
        </w:rPr>
        <w:t xml:space="preserve"> 0.38) </w:t>
      </w:r>
      <w:r w:rsidR="00ED04F5">
        <w:rPr>
          <w:rFonts w:asciiTheme="minorHAnsi" w:hAnsiTheme="minorHAnsi" w:cstheme="minorHAnsi"/>
          <w:color w:val="000000"/>
        </w:rPr>
        <w:t>[</w:t>
      </w:r>
      <w:r w:rsidR="00F50A41">
        <w:rPr>
          <w:rFonts w:asciiTheme="minorHAnsi" w:hAnsiTheme="minorHAnsi" w:cstheme="minorHAnsi"/>
          <w:noProof/>
        </w:rPr>
        <w:t>Table A4</w:t>
      </w:r>
      <w:r w:rsidR="00ED04F5">
        <w:rPr>
          <w:rFonts w:asciiTheme="minorHAnsi" w:hAnsiTheme="minorHAnsi" w:cstheme="minorHAnsi"/>
          <w:noProof/>
        </w:rPr>
        <w:t>])</w:t>
      </w:r>
      <w:r w:rsidR="002B3754">
        <w:rPr>
          <w:rFonts w:asciiTheme="minorHAnsi" w:hAnsiTheme="minorHAnsi" w:cstheme="minorHAnsi"/>
          <w:noProof/>
        </w:rPr>
        <w:t>.</w:t>
      </w:r>
      <w:r w:rsidR="002B3754" w:rsidRPr="00216926">
        <w:rPr>
          <w:rFonts w:asciiTheme="minorHAnsi" w:hAnsiTheme="minorHAnsi" w:cstheme="minorHAnsi"/>
          <w:noProof/>
        </w:rPr>
        <w:t xml:space="preserve"> </w:t>
      </w:r>
    </w:p>
    <w:p w14:paraId="4AA8EB12" w14:textId="77777777" w:rsidR="006D0D49" w:rsidRDefault="006D0D49" w:rsidP="00216926">
      <w:pPr>
        <w:spacing w:line="360" w:lineRule="auto"/>
        <w:rPr>
          <w:rFonts w:asciiTheme="minorHAnsi" w:hAnsiTheme="minorHAnsi" w:cstheme="minorHAnsi"/>
          <w:noProof/>
        </w:rPr>
      </w:pPr>
    </w:p>
    <w:p w14:paraId="56F09A6E" w14:textId="46864CD5" w:rsidR="005351E4" w:rsidRPr="00E856D6" w:rsidRDefault="00E82C76" w:rsidP="00216926">
      <w:pPr>
        <w:spacing w:line="360" w:lineRule="auto"/>
        <w:rPr>
          <w:rFonts w:asciiTheme="minorHAnsi" w:hAnsiTheme="minorHAnsi" w:cstheme="minorHAnsi"/>
          <w:noProof/>
          <w:color w:val="000000" w:themeColor="text1"/>
        </w:rPr>
      </w:pPr>
      <w:r>
        <w:rPr>
          <w:rFonts w:asciiTheme="minorHAnsi" w:hAnsiTheme="minorHAnsi" w:cstheme="minorHAnsi"/>
          <w:noProof/>
        </w:rPr>
        <w:t>T</w:t>
      </w:r>
      <w:r w:rsidR="00EF0FCC">
        <w:rPr>
          <w:rFonts w:asciiTheme="minorHAnsi" w:hAnsiTheme="minorHAnsi" w:cstheme="minorHAnsi"/>
          <w:noProof/>
        </w:rPr>
        <w:t xml:space="preserve">hose </w:t>
      </w:r>
      <w:r>
        <w:rPr>
          <w:rFonts w:asciiTheme="minorHAnsi" w:hAnsiTheme="minorHAnsi" w:cstheme="minorHAnsi"/>
          <w:noProof/>
        </w:rPr>
        <w:t>using the digital intervention</w:t>
      </w:r>
      <w:r w:rsidR="00EF0FCC">
        <w:rPr>
          <w:rFonts w:asciiTheme="minorHAnsi" w:hAnsiTheme="minorHAnsi" w:cstheme="minorHAnsi"/>
          <w:noProof/>
        </w:rPr>
        <w:t xml:space="preserve"> were more likely to have </w:t>
      </w:r>
      <w:r>
        <w:rPr>
          <w:rFonts w:asciiTheme="minorHAnsi" w:hAnsiTheme="minorHAnsi" w:cstheme="minorHAnsi"/>
          <w:noProof/>
        </w:rPr>
        <w:t xml:space="preserve">their antihypertensive medication adjusted during the study: this included </w:t>
      </w:r>
      <w:r w:rsidR="00F50A41">
        <w:rPr>
          <w:rFonts w:asciiTheme="minorHAnsi" w:hAnsiTheme="minorHAnsi" w:cstheme="minorHAnsi"/>
          <w:noProof/>
        </w:rPr>
        <w:t xml:space="preserve">significantly more </w:t>
      </w:r>
      <w:r>
        <w:rPr>
          <w:rFonts w:asciiTheme="minorHAnsi" w:hAnsiTheme="minorHAnsi" w:cstheme="minorHAnsi"/>
          <w:noProof/>
        </w:rPr>
        <w:t xml:space="preserve">changes in </w:t>
      </w:r>
      <w:r w:rsidR="00F50A41">
        <w:rPr>
          <w:rFonts w:asciiTheme="minorHAnsi" w:hAnsiTheme="minorHAnsi" w:cstheme="minorHAnsi"/>
          <w:noProof/>
        </w:rPr>
        <w:t>dose (relative risk of a dose change</w:t>
      </w:r>
      <w:r w:rsidR="00166FAD">
        <w:rPr>
          <w:rFonts w:asciiTheme="minorHAnsi" w:hAnsiTheme="minorHAnsi" w:cstheme="minorHAnsi"/>
          <w:noProof/>
        </w:rPr>
        <w:t>,</w:t>
      </w:r>
      <w:r w:rsidR="00F50A41">
        <w:rPr>
          <w:rFonts w:asciiTheme="minorHAnsi" w:hAnsiTheme="minorHAnsi" w:cstheme="minorHAnsi"/>
          <w:noProof/>
        </w:rPr>
        <w:t xml:space="preserve"> intervention vs usual care: </w:t>
      </w:r>
      <w:r w:rsidR="00F50A41" w:rsidRPr="00723DA3">
        <w:rPr>
          <w:rFonts w:asciiTheme="minorHAnsi" w:hAnsiTheme="minorHAnsi"/>
          <w:sz w:val="22"/>
        </w:rPr>
        <w:t>1.70</w:t>
      </w:r>
      <w:r w:rsidR="00F50A41">
        <w:rPr>
          <w:rFonts w:asciiTheme="minorHAnsi" w:hAnsiTheme="minorHAnsi"/>
          <w:sz w:val="22"/>
        </w:rPr>
        <w:t xml:space="preserve"> (</w:t>
      </w:r>
      <w:r w:rsidR="007D7AE9">
        <w:rPr>
          <w:rFonts w:asciiTheme="minorHAnsi" w:hAnsiTheme="minorHAnsi"/>
          <w:sz w:val="22"/>
        </w:rPr>
        <w:t xml:space="preserve">95% CI </w:t>
      </w:r>
      <w:r w:rsidR="00F50A41">
        <w:rPr>
          <w:rFonts w:asciiTheme="minorHAnsi" w:hAnsiTheme="minorHAnsi"/>
          <w:sz w:val="22"/>
        </w:rPr>
        <w:t>1.37</w:t>
      </w:r>
      <w:r w:rsidR="003B3CE0">
        <w:rPr>
          <w:rFonts w:asciiTheme="minorHAnsi" w:hAnsiTheme="minorHAnsi"/>
          <w:sz w:val="22"/>
        </w:rPr>
        <w:t xml:space="preserve"> to</w:t>
      </w:r>
      <w:r w:rsidR="00F50A41">
        <w:rPr>
          <w:rFonts w:asciiTheme="minorHAnsi" w:hAnsiTheme="minorHAnsi"/>
          <w:sz w:val="22"/>
        </w:rPr>
        <w:t xml:space="preserve"> 2.12)) </w:t>
      </w:r>
      <w:r w:rsidR="00F50A41">
        <w:rPr>
          <w:rFonts w:asciiTheme="minorHAnsi" w:hAnsiTheme="minorHAnsi" w:cstheme="minorHAnsi"/>
          <w:noProof/>
        </w:rPr>
        <w:t xml:space="preserve">and </w:t>
      </w:r>
      <w:r>
        <w:rPr>
          <w:rFonts w:asciiTheme="minorHAnsi" w:hAnsiTheme="minorHAnsi" w:cstheme="minorHAnsi"/>
          <w:noProof/>
        </w:rPr>
        <w:t xml:space="preserve">changes in </w:t>
      </w:r>
      <w:r w:rsidR="00F50A41">
        <w:rPr>
          <w:rFonts w:asciiTheme="minorHAnsi" w:hAnsiTheme="minorHAnsi" w:cstheme="minorHAnsi"/>
          <w:noProof/>
        </w:rPr>
        <w:t>medication (relative risk of a</w:t>
      </w:r>
      <w:r w:rsidR="007C23EF">
        <w:rPr>
          <w:rFonts w:asciiTheme="minorHAnsi" w:hAnsiTheme="minorHAnsi" w:cstheme="minorHAnsi"/>
          <w:noProof/>
        </w:rPr>
        <w:t>ny</w:t>
      </w:r>
      <w:r w:rsidR="00F50A41">
        <w:rPr>
          <w:rFonts w:asciiTheme="minorHAnsi" w:hAnsiTheme="minorHAnsi" w:cstheme="minorHAnsi"/>
          <w:noProof/>
        </w:rPr>
        <w:t xml:space="preserve"> medication change</w:t>
      </w:r>
      <w:r w:rsidR="00166FAD">
        <w:rPr>
          <w:rFonts w:asciiTheme="minorHAnsi" w:hAnsiTheme="minorHAnsi" w:cstheme="minorHAnsi"/>
          <w:noProof/>
        </w:rPr>
        <w:t>,</w:t>
      </w:r>
      <w:r w:rsidR="00E62FEC">
        <w:rPr>
          <w:rFonts w:asciiTheme="minorHAnsi" w:hAnsiTheme="minorHAnsi" w:cstheme="minorHAnsi"/>
          <w:noProof/>
        </w:rPr>
        <w:t xml:space="preserve"> intervention vs usual care</w:t>
      </w:r>
      <w:r w:rsidR="00F50A41">
        <w:rPr>
          <w:rFonts w:asciiTheme="minorHAnsi" w:hAnsiTheme="minorHAnsi" w:cstheme="minorHAnsi"/>
          <w:noProof/>
        </w:rPr>
        <w:t xml:space="preserve">: </w:t>
      </w:r>
      <w:r w:rsidR="00F50A41" w:rsidRPr="00723DA3">
        <w:rPr>
          <w:rFonts w:asciiTheme="minorHAnsi" w:hAnsiTheme="minorHAnsi"/>
          <w:sz w:val="22"/>
        </w:rPr>
        <w:t>1.</w:t>
      </w:r>
      <w:r w:rsidR="007C23EF">
        <w:rPr>
          <w:rFonts w:asciiTheme="minorHAnsi" w:hAnsiTheme="minorHAnsi"/>
          <w:sz w:val="22"/>
        </w:rPr>
        <w:t>7</w:t>
      </w:r>
      <w:r w:rsidR="00F50A41">
        <w:rPr>
          <w:rFonts w:asciiTheme="minorHAnsi" w:hAnsiTheme="minorHAnsi"/>
          <w:sz w:val="22"/>
        </w:rPr>
        <w:t xml:space="preserve"> </w:t>
      </w:r>
      <w:r w:rsidR="007D7AE9">
        <w:rPr>
          <w:rFonts w:asciiTheme="minorHAnsi" w:hAnsiTheme="minorHAnsi"/>
          <w:sz w:val="22"/>
        </w:rPr>
        <w:t xml:space="preserve">(95% CI </w:t>
      </w:r>
      <w:r w:rsidR="00F50A41">
        <w:rPr>
          <w:rFonts w:asciiTheme="minorHAnsi" w:hAnsiTheme="minorHAnsi"/>
          <w:sz w:val="22"/>
        </w:rPr>
        <w:t>1.</w:t>
      </w:r>
      <w:r w:rsidR="007C23EF">
        <w:rPr>
          <w:rFonts w:asciiTheme="minorHAnsi" w:hAnsiTheme="minorHAnsi"/>
          <w:sz w:val="22"/>
        </w:rPr>
        <w:t>4</w:t>
      </w:r>
      <w:r w:rsidR="003B3CE0">
        <w:rPr>
          <w:rFonts w:asciiTheme="minorHAnsi" w:hAnsiTheme="minorHAnsi"/>
          <w:sz w:val="22"/>
        </w:rPr>
        <w:t xml:space="preserve"> to</w:t>
      </w:r>
      <w:r w:rsidR="00F50A41">
        <w:rPr>
          <w:rFonts w:asciiTheme="minorHAnsi" w:hAnsiTheme="minorHAnsi"/>
          <w:sz w:val="22"/>
        </w:rPr>
        <w:t xml:space="preserve"> </w:t>
      </w:r>
      <w:r w:rsidR="007C23EF">
        <w:rPr>
          <w:rFonts w:asciiTheme="minorHAnsi" w:hAnsiTheme="minorHAnsi"/>
          <w:sz w:val="22"/>
        </w:rPr>
        <w:t>2.1</w:t>
      </w:r>
      <w:r w:rsidR="00F50A41">
        <w:rPr>
          <w:rFonts w:asciiTheme="minorHAnsi" w:hAnsiTheme="minorHAnsi"/>
          <w:sz w:val="22"/>
        </w:rPr>
        <w:t xml:space="preserve">)) </w:t>
      </w:r>
      <w:r w:rsidR="00F50A41">
        <w:rPr>
          <w:rFonts w:asciiTheme="minorHAnsi" w:hAnsiTheme="minorHAnsi" w:cstheme="minorHAnsi"/>
          <w:noProof/>
        </w:rPr>
        <w:t>[Table 4]</w:t>
      </w:r>
      <w:r w:rsidR="00166FAD">
        <w:rPr>
          <w:rFonts w:asciiTheme="minorHAnsi" w:hAnsiTheme="minorHAnsi" w:cstheme="minorHAnsi"/>
          <w:noProof/>
        </w:rPr>
        <w:t>.</w:t>
      </w:r>
      <w:r w:rsidR="00E856D6">
        <w:rPr>
          <w:rFonts w:asciiTheme="minorHAnsi" w:hAnsiTheme="minorHAnsi" w:cstheme="minorHAnsi"/>
          <w:noProof/>
        </w:rPr>
        <w:t xml:space="preserve"> </w:t>
      </w:r>
      <w:r w:rsidR="009906E7">
        <w:rPr>
          <w:rFonts w:asciiTheme="minorHAnsi" w:hAnsiTheme="minorHAnsi" w:cstheme="minorHAnsi"/>
          <w:noProof/>
        </w:rPr>
        <w:t>Self-reported a</w:t>
      </w:r>
      <w:r w:rsidR="00E856D6">
        <w:rPr>
          <w:rFonts w:asciiTheme="minorHAnsi" w:hAnsiTheme="minorHAnsi" w:cstheme="minorHAnsi"/>
          <w:noProof/>
        </w:rPr>
        <w:t>dherence in both groups was high throughout (</w:t>
      </w:r>
      <w:r w:rsidR="00010119">
        <w:rPr>
          <w:rFonts w:asciiTheme="minorHAnsi" w:hAnsiTheme="minorHAnsi" w:cstheme="minorHAnsi"/>
          <w:noProof/>
        </w:rPr>
        <w:t>MARS questionnaire</w:t>
      </w:r>
      <w:r w:rsidR="00CD194D">
        <w:rPr>
          <w:rFonts w:asciiTheme="minorHAnsi" w:hAnsiTheme="minorHAnsi" w:cstheme="minorHAnsi"/>
          <w:noProof/>
        </w:rPr>
        <w:fldChar w:fldCharType="begin">
          <w:fldData xml:space="preserve">PEVuZE5vdGU+PENpdGU+PEF1dGhvcj5Ib3JuZTwvQXV0aG9yPjxZZWFyPjE5OTk8L1llYXI+PFJl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PEVuZE5vdGU+PENpdGU+PEF1dGhvcj5Ib3JuZTwvQXV0aG9yPjxZZWFyPjE5OTk8L1llYXI+PFJl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CD194D">
        <w:rPr>
          <w:rFonts w:asciiTheme="minorHAnsi" w:hAnsiTheme="minorHAnsi" w:cstheme="minorHAnsi"/>
          <w:noProof/>
        </w:rPr>
      </w:r>
      <w:r w:rsidR="00CD194D">
        <w:rPr>
          <w:rFonts w:asciiTheme="minorHAnsi" w:hAnsiTheme="minorHAnsi" w:cstheme="minorHAnsi"/>
          <w:noProof/>
        </w:rPr>
        <w:fldChar w:fldCharType="separate"/>
      </w:r>
      <w:r w:rsidR="00FA6FCC" w:rsidRPr="00FA6FCC">
        <w:rPr>
          <w:rFonts w:asciiTheme="minorHAnsi" w:hAnsiTheme="minorHAnsi" w:cstheme="minorHAnsi"/>
          <w:noProof/>
          <w:vertAlign w:val="superscript"/>
        </w:rPr>
        <w:t>27</w:t>
      </w:r>
      <w:r w:rsidR="00CD194D">
        <w:rPr>
          <w:rFonts w:asciiTheme="minorHAnsi" w:hAnsiTheme="minorHAnsi" w:cstheme="minorHAnsi"/>
          <w:noProof/>
        </w:rPr>
        <w:fldChar w:fldCharType="end"/>
      </w:r>
      <w:r w:rsidR="00010119">
        <w:rPr>
          <w:rFonts w:asciiTheme="minorHAnsi" w:hAnsiTheme="minorHAnsi" w:cstheme="minorHAnsi"/>
          <w:noProof/>
        </w:rPr>
        <w:t xml:space="preserve"> </w:t>
      </w:r>
      <w:r w:rsidR="00E856D6">
        <w:rPr>
          <w:rFonts w:asciiTheme="minorHAnsi" w:hAnsiTheme="minorHAnsi" w:cstheme="minorHAnsi"/>
          <w:noProof/>
        </w:rPr>
        <w:t>median baseline 24 (</w:t>
      </w:r>
      <w:r w:rsidR="00D42642">
        <w:rPr>
          <w:rFonts w:asciiTheme="minorHAnsi" w:hAnsiTheme="minorHAnsi" w:cstheme="minorHAnsi"/>
          <w:noProof/>
        </w:rPr>
        <w:t>maximum possible 25, i</w:t>
      </w:r>
      <w:r w:rsidR="00E856D6">
        <w:rPr>
          <w:rFonts w:asciiTheme="minorHAnsi" w:hAnsiTheme="minorHAnsi" w:cstheme="minorHAnsi"/>
          <w:noProof/>
        </w:rPr>
        <w:t>nterquartile range 23</w:t>
      </w:r>
      <w:r w:rsidR="003B3CE0">
        <w:rPr>
          <w:rFonts w:asciiTheme="minorHAnsi" w:hAnsiTheme="minorHAnsi" w:cstheme="minorHAnsi"/>
          <w:noProof/>
        </w:rPr>
        <w:t xml:space="preserve"> to</w:t>
      </w:r>
      <w:r w:rsidR="0009259C">
        <w:rPr>
          <w:rFonts w:asciiTheme="minorHAnsi" w:hAnsiTheme="minorHAnsi" w:cstheme="minorHAnsi"/>
          <w:noProof/>
        </w:rPr>
        <w:t xml:space="preserve"> </w:t>
      </w:r>
      <w:r w:rsidR="00E856D6">
        <w:rPr>
          <w:rFonts w:asciiTheme="minorHAnsi" w:hAnsiTheme="minorHAnsi" w:cstheme="minorHAnsi"/>
          <w:noProof/>
        </w:rPr>
        <w:t xml:space="preserve">25) and at 12 months </w:t>
      </w:r>
      <w:r w:rsidR="00E856D6" w:rsidRPr="00E856D6">
        <w:rPr>
          <w:rFonts w:ascii="Calibri" w:hAnsi="Calibri" w:cs="Calibri"/>
          <w:color w:val="000000" w:themeColor="text1"/>
        </w:rPr>
        <w:t>24 (</w:t>
      </w:r>
      <w:r w:rsidR="0009259C">
        <w:rPr>
          <w:rFonts w:asciiTheme="minorHAnsi" w:hAnsiTheme="minorHAnsi" w:cstheme="minorHAnsi"/>
          <w:noProof/>
        </w:rPr>
        <w:t xml:space="preserve">interquartile range </w:t>
      </w:r>
      <w:r w:rsidR="00E856D6" w:rsidRPr="00E856D6">
        <w:rPr>
          <w:rFonts w:ascii="Calibri" w:hAnsi="Calibri" w:cs="Calibri"/>
          <w:color w:val="000000" w:themeColor="text1"/>
        </w:rPr>
        <w:t>23</w:t>
      </w:r>
      <w:r w:rsidR="0009259C">
        <w:rPr>
          <w:rFonts w:ascii="Calibri" w:hAnsi="Calibri" w:cs="Calibri"/>
          <w:color w:val="000000" w:themeColor="text1"/>
        </w:rPr>
        <w:t xml:space="preserve"> to</w:t>
      </w:r>
      <w:r w:rsidR="00E856D6" w:rsidRPr="00E856D6">
        <w:rPr>
          <w:rFonts w:ascii="Calibri" w:hAnsi="Calibri" w:cs="Calibri"/>
          <w:color w:val="000000" w:themeColor="text1"/>
        </w:rPr>
        <w:t>25) in the control group and 24 (</w:t>
      </w:r>
      <w:r w:rsidR="0009259C">
        <w:rPr>
          <w:rFonts w:asciiTheme="minorHAnsi" w:hAnsiTheme="minorHAnsi" w:cstheme="minorHAnsi"/>
          <w:noProof/>
        </w:rPr>
        <w:t xml:space="preserve">interquartile range </w:t>
      </w:r>
      <w:r w:rsidR="00E856D6" w:rsidRPr="00E856D6">
        <w:rPr>
          <w:rFonts w:ascii="Calibri" w:hAnsi="Calibri" w:cs="Calibri"/>
          <w:color w:val="000000" w:themeColor="text1"/>
        </w:rPr>
        <w:t>24</w:t>
      </w:r>
      <w:r w:rsidR="0009259C">
        <w:rPr>
          <w:rFonts w:ascii="Calibri" w:hAnsi="Calibri" w:cs="Calibri"/>
          <w:color w:val="000000" w:themeColor="text1"/>
        </w:rPr>
        <w:t xml:space="preserve"> to </w:t>
      </w:r>
      <w:r w:rsidR="00E856D6" w:rsidRPr="00E856D6">
        <w:rPr>
          <w:rFonts w:ascii="Calibri" w:hAnsi="Calibri" w:cs="Calibri"/>
          <w:color w:val="000000" w:themeColor="text1"/>
        </w:rPr>
        <w:t>25) in the intervention grou</w:t>
      </w:r>
      <w:r w:rsidR="00E856D6">
        <w:rPr>
          <w:rFonts w:ascii="Calibri" w:hAnsi="Calibri" w:cs="Calibri"/>
          <w:color w:val="000000" w:themeColor="text1"/>
        </w:rPr>
        <w:t>p, p=0.97 for the difference).</w:t>
      </w:r>
    </w:p>
    <w:p w14:paraId="5F73FD8A" w14:textId="0447E99C" w:rsidR="006D0D49" w:rsidRDefault="006D0D49" w:rsidP="00216926">
      <w:pPr>
        <w:spacing w:line="360" w:lineRule="auto"/>
        <w:rPr>
          <w:rFonts w:asciiTheme="minorHAnsi" w:hAnsiTheme="minorHAnsi" w:cstheme="minorHAnsi"/>
          <w:noProof/>
        </w:rPr>
      </w:pPr>
    </w:p>
    <w:p w14:paraId="0396930B" w14:textId="056DF1EA" w:rsidR="00D42642" w:rsidRDefault="00D42642" w:rsidP="00216926">
      <w:pPr>
        <w:spacing w:line="360" w:lineRule="auto"/>
        <w:rPr>
          <w:rFonts w:asciiTheme="minorHAnsi" w:hAnsiTheme="minorHAnsi" w:cstheme="minorHAnsi"/>
          <w:noProof/>
        </w:rPr>
      </w:pPr>
      <w:r>
        <w:rPr>
          <w:rFonts w:asciiTheme="minorHAnsi" w:hAnsiTheme="minorHAnsi" w:cstheme="minorHAnsi"/>
          <w:noProof/>
        </w:rPr>
        <w:t xml:space="preserve">Engagement with the digital intervention was high, with </w:t>
      </w:r>
      <w:r w:rsidR="0009259C">
        <w:rPr>
          <w:rFonts w:asciiTheme="minorHAnsi" w:hAnsiTheme="minorHAnsi" w:cstheme="minorHAnsi"/>
          <w:noProof/>
        </w:rPr>
        <w:t>281/305 (</w:t>
      </w:r>
      <w:r>
        <w:rPr>
          <w:rFonts w:asciiTheme="minorHAnsi" w:hAnsiTheme="minorHAnsi" w:cstheme="minorHAnsi"/>
          <w:noProof/>
        </w:rPr>
        <w:t>92%</w:t>
      </w:r>
      <w:r w:rsidR="0009259C">
        <w:rPr>
          <w:rFonts w:asciiTheme="minorHAnsi" w:hAnsiTheme="minorHAnsi" w:cstheme="minorHAnsi"/>
          <w:noProof/>
        </w:rPr>
        <w:t>)</w:t>
      </w:r>
      <w:r>
        <w:rPr>
          <w:rFonts w:asciiTheme="minorHAnsi" w:hAnsiTheme="minorHAnsi" w:cstheme="minorHAnsi"/>
          <w:noProof/>
        </w:rPr>
        <w:t xml:space="preserve"> of patients completing the two core training sessions, </w:t>
      </w:r>
      <w:r w:rsidR="0009259C">
        <w:rPr>
          <w:rFonts w:asciiTheme="minorHAnsi" w:hAnsiTheme="minorHAnsi" w:cstheme="minorHAnsi"/>
          <w:noProof/>
        </w:rPr>
        <w:t>268/305 (</w:t>
      </w:r>
      <w:r>
        <w:rPr>
          <w:rFonts w:asciiTheme="minorHAnsi" w:hAnsiTheme="minorHAnsi" w:cstheme="minorHAnsi"/>
          <w:noProof/>
        </w:rPr>
        <w:t>88%</w:t>
      </w:r>
      <w:r w:rsidR="0009259C">
        <w:rPr>
          <w:rFonts w:asciiTheme="minorHAnsi" w:hAnsiTheme="minorHAnsi" w:cstheme="minorHAnsi"/>
          <w:noProof/>
        </w:rPr>
        <w:t>)</w:t>
      </w:r>
      <w:r>
        <w:rPr>
          <w:rFonts w:asciiTheme="minorHAnsi" w:hAnsiTheme="minorHAnsi" w:cstheme="minorHAnsi"/>
          <w:noProof/>
        </w:rPr>
        <w:t xml:space="preserve"> completing a week of practice BP readings, and </w:t>
      </w:r>
      <w:r w:rsidR="0009259C">
        <w:rPr>
          <w:rFonts w:asciiTheme="minorHAnsi" w:hAnsiTheme="minorHAnsi" w:cstheme="minorHAnsi"/>
          <w:noProof/>
        </w:rPr>
        <w:t>243/305 (</w:t>
      </w:r>
      <w:r>
        <w:rPr>
          <w:rFonts w:asciiTheme="minorHAnsi" w:hAnsiTheme="minorHAnsi" w:cstheme="minorHAnsi"/>
          <w:noProof/>
        </w:rPr>
        <w:t>80%</w:t>
      </w:r>
      <w:r w:rsidR="0009259C">
        <w:rPr>
          <w:rFonts w:asciiTheme="minorHAnsi" w:hAnsiTheme="minorHAnsi" w:cstheme="minorHAnsi"/>
          <w:noProof/>
        </w:rPr>
        <w:t>)</w:t>
      </w:r>
      <w:r>
        <w:rPr>
          <w:rFonts w:asciiTheme="minorHAnsi" w:hAnsiTheme="minorHAnsi" w:cstheme="minorHAnsi"/>
          <w:noProof/>
        </w:rPr>
        <w:t xml:space="preserve"> completing at least three </w:t>
      </w:r>
      <w:r w:rsidR="00521F45">
        <w:rPr>
          <w:rFonts w:asciiTheme="minorHAnsi" w:hAnsiTheme="minorHAnsi" w:cstheme="minorHAnsi"/>
          <w:noProof/>
        </w:rPr>
        <w:t xml:space="preserve">weeks of </w:t>
      </w:r>
      <w:r>
        <w:rPr>
          <w:rFonts w:asciiTheme="minorHAnsi" w:hAnsiTheme="minorHAnsi" w:cstheme="minorHAnsi"/>
          <w:noProof/>
        </w:rPr>
        <w:t xml:space="preserve">BP entries [Table A5]. </w:t>
      </w:r>
      <w:r w:rsidR="00521F45" w:rsidRPr="00392D2B">
        <w:rPr>
          <w:rFonts w:asciiTheme="minorHAnsi" w:hAnsiTheme="minorHAnsi" w:cstheme="minorHAnsi"/>
          <w:noProof/>
        </w:rPr>
        <w:t xml:space="preserve">Furthermore </w:t>
      </w:r>
      <w:r w:rsidR="0009259C">
        <w:rPr>
          <w:rFonts w:asciiTheme="minorHAnsi" w:hAnsiTheme="minorHAnsi" w:cstheme="minorHAnsi"/>
          <w:noProof/>
        </w:rPr>
        <w:t>214/305 (</w:t>
      </w:r>
      <w:r w:rsidR="00521F45" w:rsidRPr="00392D2B">
        <w:rPr>
          <w:rFonts w:asciiTheme="minorHAnsi" w:hAnsiTheme="minorHAnsi" w:cstheme="minorHAnsi"/>
          <w:noProof/>
        </w:rPr>
        <w:t>70%</w:t>
      </w:r>
      <w:r w:rsidR="0009259C">
        <w:rPr>
          <w:rFonts w:asciiTheme="minorHAnsi" w:hAnsiTheme="minorHAnsi" w:cstheme="minorHAnsi"/>
          <w:noProof/>
        </w:rPr>
        <w:t>)</w:t>
      </w:r>
      <w:r w:rsidR="00521F45" w:rsidRPr="00392D2B">
        <w:rPr>
          <w:rFonts w:asciiTheme="minorHAnsi" w:hAnsiTheme="minorHAnsi" w:cstheme="minorHAnsi"/>
          <w:noProof/>
        </w:rPr>
        <w:t xml:space="preserve"> were still monitoring in the last 3 of 12 months in the study</w:t>
      </w:r>
      <w:r w:rsidR="00521F45">
        <w:rPr>
          <w:rFonts w:cstheme="minorHAnsi"/>
          <w:noProof/>
          <w:sz w:val="22"/>
          <w:szCs w:val="22"/>
        </w:rPr>
        <w:t xml:space="preserve">. </w:t>
      </w:r>
      <w:r>
        <w:rPr>
          <w:rFonts w:asciiTheme="minorHAnsi" w:hAnsiTheme="minorHAnsi" w:cstheme="minorHAnsi"/>
          <w:noProof/>
        </w:rPr>
        <w:t xml:space="preserve">However, less than one third of patients chose to register on one of the optional lifestyle change modules. Of the sub-sample of 243 patients with a BMI </w:t>
      </w:r>
      <w:r w:rsidRPr="000B01F8">
        <w:rPr>
          <w:rFonts w:asciiTheme="minorHAnsi" w:hAnsiTheme="minorHAnsi" w:cstheme="minorHAnsi"/>
          <w:noProof/>
        </w:rPr>
        <w:t>over 25, 46 (19%)</w:t>
      </w:r>
      <w:r>
        <w:rPr>
          <w:rFonts w:asciiTheme="minorHAnsi" w:hAnsiTheme="minorHAnsi" w:cstheme="minorHAnsi"/>
          <w:noProof/>
        </w:rPr>
        <w:t xml:space="preserve"> registered on the online weight loss programme. </w:t>
      </w:r>
    </w:p>
    <w:p w14:paraId="3AB8C335" w14:textId="77777777" w:rsidR="00D42642" w:rsidRDefault="00D42642" w:rsidP="00216926">
      <w:pPr>
        <w:spacing w:line="360" w:lineRule="auto"/>
        <w:rPr>
          <w:rFonts w:asciiTheme="minorHAnsi" w:hAnsiTheme="minorHAnsi" w:cstheme="minorHAnsi"/>
          <w:noProof/>
        </w:rPr>
      </w:pPr>
    </w:p>
    <w:p w14:paraId="55D9C955" w14:textId="5BF032D0" w:rsidR="00FE75F3" w:rsidRDefault="00400457" w:rsidP="00216926">
      <w:pPr>
        <w:spacing w:line="360" w:lineRule="auto"/>
        <w:rPr>
          <w:rFonts w:asciiTheme="minorHAnsi" w:hAnsiTheme="minorHAnsi" w:cstheme="minorHAnsi"/>
          <w:noProof/>
        </w:rPr>
      </w:pPr>
      <w:r>
        <w:rPr>
          <w:rFonts w:asciiTheme="minorHAnsi" w:hAnsiTheme="minorHAnsi" w:cstheme="minorHAnsi"/>
          <w:noProof/>
        </w:rPr>
        <w:t xml:space="preserve">The patient </w:t>
      </w:r>
      <w:r w:rsidR="00D42642">
        <w:rPr>
          <w:rFonts w:asciiTheme="minorHAnsi" w:hAnsiTheme="minorHAnsi" w:cstheme="minorHAnsi"/>
          <w:noProof/>
        </w:rPr>
        <w:t xml:space="preserve">enablement </w:t>
      </w:r>
      <w:r>
        <w:rPr>
          <w:rFonts w:asciiTheme="minorHAnsi" w:hAnsiTheme="minorHAnsi" w:cstheme="minorHAnsi"/>
          <w:noProof/>
        </w:rPr>
        <w:t xml:space="preserve">score </w:t>
      </w:r>
      <w:r w:rsidR="00D42642">
        <w:rPr>
          <w:rFonts w:asciiTheme="minorHAnsi" w:hAnsiTheme="minorHAnsi" w:cstheme="minorHAnsi"/>
          <w:noProof/>
        </w:rPr>
        <w:t xml:space="preserve">showed a reduction over time (ie increased enablement) in the self-management group which meant that by 12 months there was a statistically significant difference (0.4 (95% </w:t>
      </w:r>
      <w:r w:rsidR="00081AE4">
        <w:rPr>
          <w:rFonts w:asciiTheme="minorHAnsi" w:hAnsiTheme="minorHAnsi" w:cstheme="minorHAnsi"/>
          <w:noProof/>
        </w:rPr>
        <w:t>confidence intervals</w:t>
      </w:r>
      <w:r w:rsidR="00081AE4">
        <w:rPr>
          <w:rFonts w:asciiTheme="minorHAnsi" w:hAnsiTheme="minorHAnsi" w:cstheme="minorHAnsi"/>
          <w:noProof/>
        </w:rPr>
        <w:t xml:space="preserve"> </w:t>
      </w:r>
      <w:r w:rsidR="00D42642">
        <w:rPr>
          <w:rFonts w:asciiTheme="minorHAnsi" w:hAnsiTheme="minorHAnsi" w:cstheme="minorHAnsi"/>
          <w:noProof/>
        </w:rPr>
        <w:t>0.2</w:t>
      </w:r>
      <w:r w:rsidR="00081AE4">
        <w:rPr>
          <w:rFonts w:asciiTheme="minorHAnsi" w:hAnsiTheme="minorHAnsi" w:cstheme="minorHAnsi"/>
          <w:noProof/>
        </w:rPr>
        <w:t xml:space="preserve"> to</w:t>
      </w:r>
      <w:r w:rsidR="00D42642">
        <w:rPr>
          <w:rFonts w:asciiTheme="minorHAnsi" w:hAnsiTheme="minorHAnsi" w:cstheme="minorHAnsi"/>
          <w:noProof/>
        </w:rPr>
        <w:t xml:space="preserve"> 0.5) between control and intervention [Table 5a].</w:t>
      </w:r>
    </w:p>
    <w:p w14:paraId="683B5217" w14:textId="6DF5EE06" w:rsidR="00FE75F3" w:rsidRDefault="00FE75F3" w:rsidP="00216926">
      <w:pPr>
        <w:spacing w:line="360" w:lineRule="auto"/>
        <w:rPr>
          <w:rFonts w:asciiTheme="minorHAnsi" w:hAnsiTheme="minorHAnsi" w:cstheme="minorHAnsi"/>
          <w:noProof/>
        </w:rPr>
      </w:pPr>
    </w:p>
    <w:p w14:paraId="0EB949CE" w14:textId="2C09FC0C" w:rsidR="00916939" w:rsidRDefault="00CC547F" w:rsidP="00216926">
      <w:pPr>
        <w:spacing w:line="360" w:lineRule="auto"/>
        <w:rPr>
          <w:rFonts w:asciiTheme="minorHAnsi" w:hAnsiTheme="minorHAnsi" w:cstheme="minorHAnsi"/>
          <w:noProof/>
        </w:rPr>
      </w:pPr>
      <w:r>
        <w:rPr>
          <w:rFonts w:asciiTheme="minorHAnsi" w:hAnsiTheme="minorHAnsi" w:cstheme="minorHAnsi"/>
          <w:noProof/>
        </w:rPr>
        <w:t>After 12 months</w:t>
      </w:r>
      <w:r w:rsidR="00834BB9">
        <w:rPr>
          <w:rFonts w:asciiTheme="minorHAnsi" w:hAnsiTheme="minorHAnsi" w:cstheme="minorHAnsi"/>
          <w:noProof/>
        </w:rPr>
        <w:t xml:space="preserve"> in a post h</w:t>
      </w:r>
      <w:r w:rsidR="0014240B">
        <w:rPr>
          <w:rFonts w:asciiTheme="minorHAnsi" w:hAnsiTheme="minorHAnsi" w:cstheme="minorHAnsi"/>
          <w:noProof/>
        </w:rPr>
        <w:t>o</w:t>
      </w:r>
      <w:r w:rsidR="00834BB9">
        <w:rPr>
          <w:rFonts w:asciiTheme="minorHAnsi" w:hAnsiTheme="minorHAnsi" w:cstheme="minorHAnsi"/>
          <w:noProof/>
        </w:rPr>
        <w:t>c analysis</w:t>
      </w:r>
      <w:r>
        <w:rPr>
          <w:rFonts w:asciiTheme="minorHAnsi" w:hAnsiTheme="minorHAnsi" w:cstheme="minorHAnsi"/>
          <w:noProof/>
        </w:rPr>
        <w:t xml:space="preserve">, 112/234 (47%) of usual care patients reported monitoring their own BP at home at least once per month during the trial and of these 78/112 (70%) said that they took their readings to the GP. </w:t>
      </w:r>
      <w:r w:rsidR="008D0D2F">
        <w:rPr>
          <w:rFonts w:asciiTheme="minorHAnsi" w:hAnsiTheme="minorHAnsi" w:cstheme="minorHAnsi"/>
          <w:noProof/>
        </w:rPr>
        <w:t>Of 56/79 (71%) GPs responding regarding usual care, 35/56 (63%) reported using home readings in their titration decisions.</w:t>
      </w:r>
    </w:p>
    <w:p w14:paraId="417CBACE" w14:textId="77777777" w:rsidR="00916939" w:rsidRPr="00216926" w:rsidRDefault="00916939" w:rsidP="00216926">
      <w:pPr>
        <w:spacing w:line="360" w:lineRule="auto"/>
        <w:rPr>
          <w:rFonts w:asciiTheme="minorHAnsi" w:hAnsiTheme="minorHAnsi" w:cstheme="minorHAnsi"/>
          <w:noProof/>
        </w:rPr>
      </w:pPr>
    </w:p>
    <w:p w14:paraId="0A4D6937" w14:textId="124DA0DB" w:rsidR="00625D5D" w:rsidRPr="00F76E1C" w:rsidRDefault="00536534" w:rsidP="00F76E1C">
      <w:pPr>
        <w:spacing w:line="360" w:lineRule="auto"/>
        <w:rPr>
          <w:rFonts w:asciiTheme="minorHAnsi" w:hAnsiTheme="minorHAnsi" w:cstheme="minorHAnsi"/>
          <w:bCs/>
        </w:rPr>
      </w:pPr>
      <w:r w:rsidRPr="00F76E1C">
        <w:rPr>
          <w:rFonts w:asciiTheme="minorHAnsi" w:hAnsiTheme="minorHAnsi" w:cstheme="minorHAnsi"/>
          <w:noProof/>
        </w:rPr>
        <w:t xml:space="preserve">The within trial analysis for quality of life (EQ5D-5L) showed no </w:t>
      </w:r>
      <w:r w:rsidR="007F68F6" w:rsidRPr="00F76E1C">
        <w:rPr>
          <w:rFonts w:asciiTheme="minorHAnsi" w:hAnsiTheme="minorHAnsi" w:cstheme="minorHAnsi"/>
          <w:noProof/>
        </w:rPr>
        <w:t xml:space="preserve">significant </w:t>
      </w:r>
      <w:r w:rsidRPr="00F76E1C">
        <w:rPr>
          <w:rFonts w:asciiTheme="minorHAnsi" w:hAnsiTheme="minorHAnsi" w:cstheme="minorHAnsi"/>
          <w:noProof/>
        </w:rPr>
        <w:t xml:space="preserve">difference between the two </w:t>
      </w:r>
      <w:r w:rsidRPr="000B01F8">
        <w:rPr>
          <w:rFonts w:asciiTheme="minorHAnsi" w:hAnsiTheme="minorHAnsi" w:cstheme="minorHAnsi"/>
          <w:noProof/>
        </w:rPr>
        <w:t>groups [</w:t>
      </w:r>
      <w:r w:rsidRPr="000B01F8">
        <w:rPr>
          <w:rFonts w:asciiTheme="minorHAnsi" w:hAnsiTheme="minorHAnsi" w:cstheme="minorHAnsi"/>
        </w:rPr>
        <w:t>Table</w:t>
      </w:r>
      <w:r w:rsidRPr="000B01F8">
        <w:rPr>
          <w:rFonts w:asciiTheme="minorHAnsi" w:hAnsiTheme="minorHAnsi" w:cstheme="minorHAnsi"/>
          <w:noProof/>
        </w:rPr>
        <w:t xml:space="preserve"> </w:t>
      </w:r>
      <w:r w:rsidR="00856EED" w:rsidRPr="000B01F8">
        <w:rPr>
          <w:rFonts w:asciiTheme="minorHAnsi" w:hAnsiTheme="minorHAnsi" w:cstheme="minorHAnsi"/>
          <w:noProof/>
        </w:rPr>
        <w:t>5</w:t>
      </w:r>
      <w:r w:rsidR="000B01F8" w:rsidRPr="000B01F8">
        <w:rPr>
          <w:rFonts w:asciiTheme="minorHAnsi" w:hAnsiTheme="minorHAnsi" w:cstheme="minorHAnsi"/>
          <w:noProof/>
        </w:rPr>
        <w:t>b</w:t>
      </w:r>
      <w:r w:rsidRPr="000B01F8">
        <w:rPr>
          <w:rFonts w:asciiTheme="minorHAnsi" w:hAnsiTheme="minorHAnsi" w:cstheme="minorHAnsi"/>
          <w:noProof/>
        </w:rPr>
        <w:t xml:space="preserve">].  </w:t>
      </w:r>
      <w:r w:rsidR="00856EED" w:rsidRPr="000B01F8">
        <w:rPr>
          <w:rFonts w:asciiTheme="minorHAnsi" w:hAnsiTheme="minorHAnsi" w:cstheme="minorHAnsi"/>
        </w:rPr>
        <w:t>The</w:t>
      </w:r>
      <w:r w:rsidR="00856EED" w:rsidRPr="00F76E1C">
        <w:rPr>
          <w:rFonts w:asciiTheme="minorHAnsi" w:hAnsiTheme="minorHAnsi" w:cstheme="minorHAnsi"/>
        </w:rPr>
        <w:t xml:space="preserve"> difference in mean cost per patient was £38 (95% </w:t>
      </w:r>
      <w:r w:rsidR="0014240B">
        <w:rPr>
          <w:rFonts w:asciiTheme="minorHAnsi" w:hAnsiTheme="minorHAnsi" w:cstheme="minorHAnsi"/>
        </w:rPr>
        <w:t>confidence interval</w:t>
      </w:r>
      <w:r w:rsidR="0014240B" w:rsidRPr="00F76E1C">
        <w:rPr>
          <w:rFonts w:asciiTheme="minorHAnsi" w:hAnsiTheme="minorHAnsi" w:cstheme="minorHAnsi"/>
        </w:rPr>
        <w:t xml:space="preserve"> </w:t>
      </w:r>
      <w:r w:rsidR="00856EED" w:rsidRPr="00F76E1C">
        <w:rPr>
          <w:rFonts w:asciiTheme="minorHAnsi" w:hAnsiTheme="minorHAnsi" w:cstheme="minorHAnsi"/>
        </w:rPr>
        <w:t>27</w:t>
      </w:r>
      <w:r w:rsidR="0014240B">
        <w:rPr>
          <w:rFonts w:asciiTheme="minorHAnsi" w:hAnsiTheme="minorHAnsi" w:cstheme="minorHAnsi"/>
        </w:rPr>
        <w:t xml:space="preserve"> to </w:t>
      </w:r>
      <w:r w:rsidR="00856EED" w:rsidRPr="00F76E1C">
        <w:rPr>
          <w:rFonts w:asciiTheme="minorHAnsi" w:hAnsiTheme="minorHAnsi" w:cstheme="minorHAnsi"/>
        </w:rPr>
        <w:t xml:space="preserve">47), which along with the decrease in systolic </w:t>
      </w:r>
      <w:r w:rsidR="00CA54A9">
        <w:rPr>
          <w:rFonts w:asciiTheme="minorHAnsi" w:hAnsiTheme="minorHAnsi" w:cstheme="minorHAnsi"/>
        </w:rPr>
        <w:t>BP</w:t>
      </w:r>
      <w:r w:rsidR="00856EED" w:rsidRPr="00F76E1C">
        <w:rPr>
          <w:rFonts w:asciiTheme="minorHAnsi" w:hAnsiTheme="minorHAnsi" w:cstheme="minorHAnsi"/>
        </w:rPr>
        <w:t xml:space="preserve"> (see above) gave an incremental cost per mmHg BP reduction of £11, (6</w:t>
      </w:r>
      <w:r w:rsidR="0014240B">
        <w:rPr>
          <w:rFonts w:asciiTheme="minorHAnsi" w:hAnsiTheme="minorHAnsi" w:cstheme="minorHAnsi"/>
        </w:rPr>
        <w:t xml:space="preserve"> to </w:t>
      </w:r>
      <w:r w:rsidR="00856EED" w:rsidRPr="00F76E1C">
        <w:rPr>
          <w:rFonts w:asciiTheme="minorHAnsi" w:hAnsiTheme="minorHAnsi" w:cstheme="minorHAnsi"/>
        </w:rPr>
        <w:t>29) [Table 5</w:t>
      </w:r>
      <w:r w:rsidR="000B01F8">
        <w:rPr>
          <w:rFonts w:asciiTheme="minorHAnsi" w:hAnsiTheme="minorHAnsi" w:cstheme="minorHAnsi"/>
        </w:rPr>
        <w:t>c</w:t>
      </w:r>
      <w:r w:rsidR="00856EED" w:rsidRPr="00F76E1C">
        <w:rPr>
          <w:rFonts w:asciiTheme="minorHAnsi" w:hAnsiTheme="minorHAnsi" w:cstheme="minorHAnsi"/>
        </w:rPr>
        <w:t>].</w:t>
      </w:r>
      <w:r w:rsidR="00E82C76">
        <w:rPr>
          <w:rFonts w:asciiTheme="minorHAnsi" w:hAnsiTheme="minorHAnsi" w:cstheme="minorHAnsi"/>
        </w:rPr>
        <w:t xml:space="preserve"> </w:t>
      </w:r>
      <w:r w:rsidR="004026F8">
        <w:rPr>
          <w:rFonts w:asciiTheme="minorHAnsi" w:hAnsiTheme="minorHAnsi" w:cstheme="minorHAnsi"/>
        </w:rPr>
        <w:t>Figure A1 s</w:t>
      </w:r>
      <w:r w:rsidR="00625D5D" w:rsidRPr="00F76E1C">
        <w:rPr>
          <w:rFonts w:asciiTheme="minorHAnsi" w:hAnsiTheme="minorHAnsi" w:cstheme="minorHAnsi"/>
        </w:rPr>
        <w:t>hows the results of bootstrapping the incremental cost and BP gains</w:t>
      </w:r>
      <w:r w:rsidR="004026F8">
        <w:rPr>
          <w:rFonts w:asciiTheme="minorHAnsi" w:hAnsiTheme="minorHAnsi" w:cstheme="minorHAnsi"/>
        </w:rPr>
        <w:t xml:space="preserve"> which </w:t>
      </w:r>
      <w:r w:rsidR="00625D5D" w:rsidRPr="00F76E1C">
        <w:rPr>
          <w:rFonts w:asciiTheme="minorHAnsi" w:hAnsiTheme="minorHAnsi" w:cstheme="minorHAnsi"/>
        </w:rPr>
        <w:t xml:space="preserve">are summarised in the </w:t>
      </w:r>
      <w:r w:rsidR="005D2B3F">
        <w:rPr>
          <w:rFonts w:asciiTheme="minorHAnsi" w:hAnsiTheme="minorHAnsi" w:cstheme="minorHAnsi"/>
        </w:rPr>
        <w:t>cost effectiveness acceptability (</w:t>
      </w:r>
      <w:r w:rsidR="00625D5D" w:rsidRPr="00F76E1C">
        <w:rPr>
          <w:rFonts w:asciiTheme="minorHAnsi" w:hAnsiTheme="minorHAnsi" w:cstheme="minorHAnsi"/>
        </w:rPr>
        <w:t>CEAC</w:t>
      </w:r>
      <w:r w:rsidR="005D2B3F">
        <w:rPr>
          <w:rFonts w:asciiTheme="minorHAnsi" w:hAnsiTheme="minorHAnsi" w:cstheme="minorHAnsi"/>
        </w:rPr>
        <w:t>)</w:t>
      </w:r>
      <w:r w:rsidR="00625D5D" w:rsidRPr="00F76E1C">
        <w:rPr>
          <w:rFonts w:asciiTheme="minorHAnsi" w:hAnsiTheme="minorHAnsi" w:cstheme="minorHAnsi"/>
        </w:rPr>
        <w:t xml:space="preserve"> curves</w:t>
      </w:r>
      <w:r w:rsidR="004026F8">
        <w:rPr>
          <w:rFonts w:asciiTheme="minorHAnsi" w:hAnsiTheme="minorHAnsi" w:cstheme="minorHAnsi"/>
        </w:rPr>
        <w:t xml:space="preserve"> [Figure A2]</w:t>
      </w:r>
      <w:r w:rsidR="00625D5D" w:rsidRPr="00F76E1C">
        <w:rPr>
          <w:rFonts w:asciiTheme="minorHAnsi" w:hAnsiTheme="minorHAnsi" w:cstheme="minorHAnsi"/>
        </w:rPr>
        <w:t xml:space="preserve"> which show the intervention having high (90%) probability of being cost effective at willingness to pay above £20 per unit reduction. </w:t>
      </w:r>
      <w:r w:rsidR="00625D5D" w:rsidRPr="00F76E1C">
        <w:rPr>
          <w:rFonts w:asciiTheme="minorHAnsi" w:hAnsiTheme="minorHAnsi" w:cstheme="minorHAnsi"/>
          <w:bCs/>
        </w:rPr>
        <w:t xml:space="preserve">The probabilities of being cost-effective for the intervention against usual care </w:t>
      </w:r>
      <w:r w:rsidR="004026F8">
        <w:rPr>
          <w:rFonts w:asciiTheme="minorHAnsi" w:hAnsiTheme="minorHAnsi" w:cstheme="minorHAnsi"/>
          <w:bCs/>
        </w:rPr>
        <w:t>we</w:t>
      </w:r>
      <w:r w:rsidR="00625D5D" w:rsidRPr="00F76E1C">
        <w:rPr>
          <w:rFonts w:asciiTheme="minorHAnsi" w:hAnsiTheme="minorHAnsi" w:cstheme="minorHAnsi"/>
          <w:bCs/>
        </w:rPr>
        <w:t>re 87%</w:t>
      </w:r>
      <w:r w:rsidR="004026F8">
        <w:rPr>
          <w:rFonts w:asciiTheme="minorHAnsi" w:hAnsiTheme="minorHAnsi" w:cstheme="minorHAnsi"/>
          <w:bCs/>
        </w:rPr>
        <w:t>,</w:t>
      </w:r>
      <w:r w:rsidR="00625D5D" w:rsidRPr="00F76E1C">
        <w:rPr>
          <w:rFonts w:asciiTheme="minorHAnsi" w:hAnsiTheme="minorHAnsi" w:cstheme="minorHAnsi"/>
          <w:bCs/>
        </w:rPr>
        <w:t xml:space="preserve"> 93%</w:t>
      </w:r>
      <w:r w:rsidR="004026F8">
        <w:rPr>
          <w:rFonts w:asciiTheme="minorHAnsi" w:hAnsiTheme="minorHAnsi" w:cstheme="minorHAnsi"/>
          <w:bCs/>
        </w:rPr>
        <w:t xml:space="preserve"> and</w:t>
      </w:r>
      <w:r w:rsidR="00625D5D" w:rsidRPr="00F76E1C">
        <w:rPr>
          <w:rFonts w:asciiTheme="minorHAnsi" w:hAnsiTheme="minorHAnsi" w:cstheme="minorHAnsi"/>
          <w:bCs/>
        </w:rPr>
        <w:t xml:space="preserve"> 97% at threshold</w:t>
      </w:r>
      <w:r w:rsidR="004026F8">
        <w:rPr>
          <w:rFonts w:asciiTheme="minorHAnsi" w:hAnsiTheme="minorHAnsi" w:cstheme="minorHAnsi"/>
          <w:bCs/>
        </w:rPr>
        <w:t>s of</w:t>
      </w:r>
      <w:r w:rsidR="00625D5D" w:rsidRPr="00F76E1C">
        <w:rPr>
          <w:rFonts w:asciiTheme="minorHAnsi" w:hAnsiTheme="minorHAnsi" w:cstheme="minorHAnsi"/>
          <w:bCs/>
        </w:rPr>
        <w:t xml:space="preserve"> £20, £30</w:t>
      </w:r>
      <w:r w:rsidR="004026F8">
        <w:rPr>
          <w:rFonts w:asciiTheme="minorHAnsi" w:hAnsiTheme="minorHAnsi" w:cstheme="minorHAnsi"/>
          <w:bCs/>
        </w:rPr>
        <w:t xml:space="preserve"> and</w:t>
      </w:r>
      <w:r w:rsidR="00625D5D" w:rsidRPr="00F76E1C">
        <w:rPr>
          <w:rFonts w:asciiTheme="minorHAnsi" w:hAnsiTheme="minorHAnsi" w:cstheme="minorHAnsi"/>
          <w:bCs/>
        </w:rPr>
        <w:t xml:space="preserve"> £50 respectively. </w:t>
      </w:r>
    </w:p>
    <w:p w14:paraId="73DD9CBD" w14:textId="77777777" w:rsidR="00CA37E4" w:rsidRDefault="00CA37E4" w:rsidP="00216926">
      <w:pPr>
        <w:spacing w:line="360" w:lineRule="auto"/>
        <w:rPr>
          <w:rFonts w:asciiTheme="minorHAnsi" w:hAnsiTheme="minorHAnsi" w:cstheme="minorHAnsi"/>
          <w:noProof/>
        </w:rPr>
      </w:pPr>
    </w:p>
    <w:p w14:paraId="105A2F64" w14:textId="77777777" w:rsidR="000B01F8" w:rsidRDefault="000B01F8" w:rsidP="00EE42CC">
      <w:pPr>
        <w:spacing w:line="360" w:lineRule="auto"/>
        <w:rPr>
          <w:rFonts w:asciiTheme="minorHAnsi" w:hAnsiTheme="minorHAnsi" w:cstheme="minorHAnsi"/>
          <w:noProof/>
        </w:rPr>
      </w:pPr>
    </w:p>
    <w:p w14:paraId="18CFD8D5" w14:textId="2473A91D" w:rsidR="009673F4" w:rsidRDefault="009673F4" w:rsidP="00DA5183">
      <w:pPr>
        <w:spacing w:after="160" w:line="259" w:lineRule="auto"/>
        <w:rPr>
          <w:rFonts w:asciiTheme="minorHAnsi" w:hAnsiTheme="minorHAnsi" w:cstheme="minorHAnsi"/>
          <w:b/>
          <w:noProof/>
        </w:rPr>
      </w:pPr>
      <w:r w:rsidRPr="00216926">
        <w:rPr>
          <w:rFonts w:asciiTheme="minorHAnsi" w:hAnsiTheme="minorHAnsi" w:cstheme="minorHAnsi"/>
          <w:b/>
          <w:noProof/>
        </w:rPr>
        <w:t>Discussion</w:t>
      </w:r>
    </w:p>
    <w:p w14:paraId="042B8638" w14:textId="75A9FE7E" w:rsidR="00B4041B" w:rsidRPr="00392D2B" w:rsidRDefault="00B4041B" w:rsidP="00DA5183">
      <w:pPr>
        <w:spacing w:after="160" w:line="259" w:lineRule="auto"/>
        <w:rPr>
          <w:rFonts w:asciiTheme="minorHAnsi" w:hAnsiTheme="minorHAnsi" w:cstheme="minorHAnsi"/>
          <w:bCs/>
          <w:i/>
          <w:iCs/>
          <w:noProof/>
        </w:rPr>
      </w:pPr>
      <w:r w:rsidRPr="00392D2B">
        <w:rPr>
          <w:rFonts w:asciiTheme="minorHAnsi" w:hAnsiTheme="minorHAnsi" w:cstheme="minorHAnsi"/>
          <w:bCs/>
          <w:i/>
          <w:iCs/>
          <w:noProof/>
        </w:rPr>
        <w:t>Main findings</w:t>
      </w:r>
    </w:p>
    <w:p w14:paraId="7CDAE254" w14:textId="297B9C60" w:rsidR="00AC577C" w:rsidRDefault="0063775C" w:rsidP="00216926">
      <w:pPr>
        <w:spacing w:line="360" w:lineRule="auto"/>
        <w:rPr>
          <w:rFonts w:asciiTheme="minorHAnsi" w:hAnsiTheme="minorHAnsi" w:cstheme="minorHAnsi"/>
          <w:noProof/>
        </w:rPr>
      </w:pPr>
      <w:r>
        <w:rPr>
          <w:rFonts w:asciiTheme="minorHAnsi" w:hAnsiTheme="minorHAnsi" w:cstheme="minorHAnsi"/>
          <w:noProof/>
        </w:rPr>
        <w:t xml:space="preserve">A digital intervention facilitating self-management of hypertension including self-monitoring, </w:t>
      </w:r>
      <w:r w:rsidR="00745B2B">
        <w:rPr>
          <w:rFonts w:asciiTheme="minorHAnsi" w:hAnsiTheme="minorHAnsi" w:cstheme="minorHAnsi"/>
          <w:noProof/>
        </w:rPr>
        <w:t xml:space="preserve">titration based on self-monitored </w:t>
      </w:r>
      <w:r w:rsidR="00CA54A9">
        <w:rPr>
          <w:rFonts w:asciiTheme="minorHAnsi" w:hAnsiTheme="minorHAnsi" w:cstheme="minorHAnsi"/>
          <w:noProof/>
        </w:rPr>
        <w:t>BP</w:t>
      </w:r>
      <w:r w:rsidR="00745B2B">
        <w:rPr>
          <w:rFonts w:asciiTheme="minorHAnsi" w:hAnsiTheme="minorHAnsi" w:cstheme="minorHAnsi"/>
          <w:noProof/>
        </w:rPr>
        <w:t xml:space="preserve">, lifestyle advice and behavioural support for patients and professionals resulted in a significant reduction of systolic </w:t>
      </w:r>
      <w:r w:rsidR="00CA54A9">
        <w:rPr>
          <w:rFonts w:asciiTheme="minorHAnsi" w:hAnsiTheme="minorHAnsi" w:cstheme="minorHAnsi"/>
          <w:noProof/>
        </w:rPr>
        <w:t>BP</w:t>
      </w:r>
      <w:r w:rsidR="00745B2B">
        <w:rPr>
          <w:rFonts w:asciiTheme="minorHAnsi" w:hAnsiTheme="minorHAnsi" w:cstheme="minorHAnsi"/>
          <w:noProof/>
        </w:rPr>
        <w:t xml:space="preserve">, achieved at very modest cost. </w:t>
      </w:r>
      <w:r w:rsidR="00035BD3">
        <w:rPr>
          <w:rFonts w:asciiTheme="minorHAnsi" w:hAnsiTheme="minorHAnsi" w:cstheme="minorHAnsi"/>
          <w:noProof/>
        </w:rPr>
        <w:t>This finding was robust in</w:t>
      </w:r>
      <w:r w:rsidR="00C62FBB">
        <w:rPr>
          <w:rFonts w:asciiTheme="minorHAnsi" w:hAnsiTheme="minorHAnsi" w:cstheme="minorHAnsi"/>
          <w:noProof/>
        </w:rPr>
        <w:t xml:space="preserve"> sensitivity analyses including </w:t>
      </w:r>
      <w:r w:rsidR="00035BD3">
        <w:rPr>
          <w:rFonts w:asciiTheme="minorHAnsi" w:hAnsiTheme="minorHAnsi" w:cstheme="minorHAnsi"/>
          <w:noProof/>
        </w:rPr>
        <w:t>complete case and also when the mean of 2-6</w:t>
      </w:r>
      <w:r w:rsidR="00035BD3" w:rsidRPr="00F76E1C">
        <w:rPr>
          <w:rFonts w:asciiTheme="minorHAnsi" w:hAnsiTheme="minorHAnsi" w:cstheme="minorHAnsi"/>
          <w:noProof/>
          <w:vertAlign w:val="superscript"/>
        </w:rPr>
        <w:t>th</w:t>
      </w:r>
      <w:r w:rsidR="00035BD3">
        <w:rPr>
          <w:rFonts w:asciiTheme="minorHAnsi" w:hAnsiTheme="minorHAnsi" w:cstheme="minorHAnsi"/>
          <w:noProof/>
        </w:rPr>
        <w:t xml:space="preserve"> </w:t>
      </w:r>
      <w:r w:rsidR="00A644D9">
        <w:rPr>
          <w:rFonts w:asciiTheme="minorHAnsi" w:hAnsiTheme="minorHAnsi" w:cstheme="minorHAnsi"/>
          <w:noProof/>
        </w:rPr>
        <w:t xml:space="preserve">BP </w:t>
      </w:r>
      <w:r w:rsidR="00035BD3">
        <w:rPr>
          <w:rFonts w:asciiTheme="minorHAnsi" w:hAnsiTheme="minorHAnsi" w:cstheme="minorHAnsi"/>
          <w:noProof/>
        </w:rPr>
        <w:t>reading</w:t>
      </w:r>
      <w:r w:rsidR="00A644D9">
        <w:rPr>
          <w:rFonts w:asciiTheme="minorHAnsi" w:hAnsiTheme="minorHAnsi" w:cstheme="minorHAnsi"/>
          <w:noProof/>
        </w:rPr>
        <w:t>s</w:t>
      </w:r>
      <w:r w:rsidR="00035BD3">
        <w:rPr>
          <w:rFonts w:asciiTheme="minorHAnsi" w:hAnsiTheme="minorHAnsi" w:cstheme="minorHAnsi"/>
          <w:noProof/>
        </w:rPr>
        <w:t xml:space="preserve"> was </w:t>
      </w:r>
      <w:r w:rsidR="00A644D9">
        <w:rPr>
          <w:rFonts w:asciiTheme="minorHAnsi" w:hAnsiTheme="minorHAnsi" w:cstheme="minorHAnsi"/>
          <w:noProof/>
        </w:rPr>
        <w:t>used as the out</w:t>
      </w:r>
      <w:r w:rsidR="002F603C">
        <w:rPr>
          <w:rFonts w:asciiTheme="minorHAnsi" w:hAnsiTheme="minorHAnsi" w:cstheme="minorHAnsi"/>
          <w:noProof/>
        </w:rPr>
        <w:t>c</w:t>
      </w:r>
      <w:r w:rsidR="00A644D9">
        <w:rPr>
          <w:rFonts w:asciiTheme="minorHAnsi" w:hAnsiTheme="minorHAnsi" w:cstheme="minorHAnsi"/>
          <w:noProof/>
        </w:rPr>
        <w:t>ome</w:t>
      </w:r>
      <w:r w:rsidR="00035BD3">
        <w:rPr>
          <w:rFonts w:asciiTheme="minorHAnsi" w:hAnsiTheme="minorHAnsi" w:cstheme="minorHAnsi"/>
          <w:noProof/>
        </w:rPr>
        <w:t xml:space="preserve">. </w:t>
      </w:r>
      <w:r w:rsidR="00A644D9">
        <w:rPr>
          <w:rFonts w:asciiTheme="minorHAnsi" w:hAnsiTheme="minorHAnsi" w:cstheme="minorHAnsi"/>
          <w:noProof/>
        </w:rPr>
        <w:t>This</w:t>
      </w:r>
      <w:r w:rsidR="00035BD3">
        <w:rPr>
          <w:rFonts w:asciiTheme="minorHAnsi" w:hAnsiTheme="minorHAnsi" w:cstheme="minorHAnsi"/>
          <w:noProof/>
        </w:rPr>
        <w:t xml:space="preserve"> was achieved through increased titration of antihypertensive medication </w:t>
      </w:r>
      <w:r w:rsidR="002C6F15">
        <w:rPr>
          <w:rFonts w:asciiTheme="minorHAnsi" w:hAnsiTheme="minorHAnsi" w:cstheme="minorHAnsi"/>
          <w:noProof/>
        </w:rPr>
        <w:t xml:space="preserve">with no increase in adverse effects, </w:t>
      </w:r>
      <w:r w:rsidR="00035BD3">
        <w:rPr>
          <w:rFonts w:asciiTheme="minorHAnsi" w:hAnsiTheme="minorHAnsi" w:cstheme="minorHAnsi"/>
          <w:noProof/>
        </w:rPr>
        <w:t xml:space="preserve">suggesting that the </w:t>
      </w:r>
      <w:r w:rsidR="00A644D9">
        <w:rPr>
          <w:rFonts w:asciiTheme="minorHAnsi" w:hAnsiTheme="minorHAnsi" w:cstheme="minorHAnsi"/>
          <w:noProof/>
        </w:rPr>
        <w:t xml:space="preserve">HOMEBP </w:t>
      </w:r>
      <w:r w:rsidR="00035BD3">
        <w:rPr>
          <w:rFonts w:asciiTheme="minorHAnsi" w:hAnsiTheme="minorHAnsi" w:cstheme="minorHAnsi"/>
          <w:noProof/>
        </w:rPr>
        <w:t xml:space="preserve">digital intervention reduces clinical inertia and </w:t>
      </w:r>
      <w:r w:rsidR="00A644D9">
        <w:rPr>
          <w:rFonts w:asciiTheme="minorHAnsi" w:hAnsiTheme="minorHAnsi" w:cstheme="minorHAnsi"/>
          <w:noProof/>
        </w:rPr>
        <w:t>leads to optimisation of therapy.</w:t>
      </w:r>
      <w:r w:rsidR="0038013F">
        <w:rPr>
          <w:rFonts w:asciiTheme="minorHAnsi" w:hAnsiTheme="minorHAnsi" w:cstheme="minorHAnsi"/>
          <w:noProof/>
        </w:rPr>
        <w:t xml:space="preserve"> The effect size observed from this intervention might be expected to result in a reduction of stroke by 10-15% and of coronary heart disease by 5-10%. Given the low marginal cost, such an effect could make a significant difference to the millions of people being treated for hypertension in the UK and worldwide. </w:t>
      </w:r>
    </w:p>
    <w:p w14:paraId="67474A63" w14:textId="15952488" w:rsidR="00A644D9" w:rsidRDefault="00A644D9" w:rsidP="00216926">
      <w:pPr>
        <w:spacing w:line="360" w:lineRule="auto"/>
        <w:rPr>
          <w:rFonts w:asciiTheme="minorHAnsi" w:hAnsiTheme="minorHAnsi" w:cstheme="minorHAnsi"/>
          <w:noProof/>
        </w:rPr>
      </w:pPr>
    </w:p>
    <w:p w14:paraId="15A73985" w14:textId="18FEBB23" w:rsidR="00B4041B" w:rsidRPr="00392D2B" w:rsidRDefault="00B4041B" w:rsidP="00216926">
      <w:pPr>
        <w:spacing w:line="360" w:lineRule="auto"/>
        <w:rPr>
          <w:rFonts w:asciiTheme="minorHAnsi" w:hAnsiTheme="minorHAnsi" w:cstheme="minorHAnsi"/>
          <w:i/>
          <w:iCs/>
          <w:noProof/>
        </w:rPr>
      </w:pPr>
      <w:r w:rsidRPr="00392D2B">
        <w:rPr>
          <w:rFonts w:asciiTheme="minorHAnsi" w:hAnsiTheme="minorHAnsi" w:cstheme="minorHAnsi"/>
          <w:i/>
          <w:iCs/>
          <w:noProof/>
        </w:rPr>
        <w:lastRenderedPageBreak/>
        <w:t>Strengths and weaknesses</w:t>
      </w:r>
    </w:p>
    <w:p w14:paraId="242FED82" w14:textId="429CFC6E" w:rsidR="00C9096B" w:rsidRDefault="00E169D2" w:rsidP="00216926">
      <w:pPr>
        <w:spacing w:line="360" w:lineRule="auto"/>
        <w:rPr>
          <w:rFonts w:asciiTheme="minorHAnsi" w:hAnsiTheme="minorHAnsi" w:cstheme="minorHAnsi"/>
          <w:noProof/>
        </w:rPr>
      </w:pPr>
      <w:r>
        <w:rPr>
          <w:rFonts w:asciiTheme="minorHAnsi" w:hAnsiTheme="minorHAnsi" w:cstheme="minorHAnsi"/>
          <w:noProof/>
        </w:rPr>
        <w:t xml:space="preserve">To our knowledge, this is the largest trial of a digital intervention in the field of hypertension and one of the longest in terms of follow-up. </w:t>
      </w:r>
      <w:r w:rsidR="00ED0768">
        <w:rPr>
          <w:rFonts w:asciiTheme="minorHAnsi" w:hAnsiTheme="minorHAnsi" w:cstheme="minorHAnsi"/>
          <w:noProof/>
        </w:rPr>
        <w:t xml:space="preserve">There was adequate power to detect a difference in </w:t>
      </w:r>
      <w:r w:rsidR="00CA54A9">
        <w:rPr>
          <w:rFonts w:asciiTheme="minorHAnsi" w:hAnsiTheme="minorHAnsi" w:cstheme="minorHAnsi"/>
          <w:noProof/>
        </w:rPr>
        <w:t>BP</w:t>
      </w:r>
      <w:r w:rsidR="00ED0768">
        <w:rPr>
          <w:rFonts w:asciiTheme="minorHAnsi" w:hAnsiTheme="minorHAnsi" w:cstheme="minorHAnsi"/>
          <w:noProof/>
        </w:rPr>
        <w:t xml:space="preserve">, facilitated by over recruitment to ensure </w:t>
      </w:r>
      <w:r w:rsidR="00035BD3">
        <w:rPr>
          <w:rFonts w:asciiTheme="minorHAnsi" w:hAnsiTheme="minorHAnsi" w:cstheme="minorHAnsi"/>
          <w:noProof/>
        </w:rPr>
        <w:t xml:space="preserve">such </w:t>
      </w:r>
      <w:r w:rsidR="00ED0768">
        <w:rPr>
          <w:rFonts w:asciiTheme="minorHAnsi" w:hAnsiTheme="minorHAnsi" w:cstheme="minorHAnsi"/>
          <w:noProof/>
        </w:rPr>
        <w:t xml:space="preserve">an effect was not missed. </w:t>
      </w:r>
      <w:r>
        <w:rPr>
          <w:rFonts w:asciiTheme="minorHAnsi" w:hAnsiTheme="minorHAnsi" w:cstheme="minorHAnsi"/>
          <w:noProof/>
        </w:rPr>
        <w:t>By recruiting from a large number of general practices, we ensured generalisability in terms of professionals but there was some evidence of preferential recruitment of those with higher socio-economic status</w:t>
      </w:r>
      <w:r w:rsidR="002B3754">
        <w:rPr>
          <w:rFonts w:asciiTheme="minorHAnsi" w:hAnsiTheme="minorHAnsi" w:cstheme="minorHAnsi"/>
          <w:noProof/>
        </w:rPr>
        <w:t xml:space="preserve"> (SES) – although no evidence that SES mediated outcomes</w:t>
      </w:r>
      <w:r>
        <w:rPr>
          <w:rFonts w:asciiTheme="minorHAnsi" w:hAnsiTheme="minorHAnsi" w:cstheme="minorHAnsi"/>
          <w:noProof/>
        </w:rPr>
        <w:t>.</w:t>
      </w:r>
      <w:r w:rsidR="00C9096B">
        <w:rPr>
          <w:rFonts w:asciiTheme="minorHAnsi" w:hAnsiTheme="minorHAnsi" w:cstheme="minorHAnsi"/>
          <w:noProof/>
        </w:rPr>
        <w:t xml:space="preserve"> Although white ethnicity (9</w:t>
      </w:r>
      <w:r w:rsidR="002708AA">
        <w:rPr>
          <w:rFonts w:asciiTheme="minorHAnsi" w:hAnsiTheme="minorHAnsi" w:cstheme="minorHAnsi"/>
          <w:noProof/>
        </w:rPr>
        <w:t>4</w:t>
      </w:r>
      <w:r w:rsidR="00C9096B">
        <w:rPr>
          <w:rFonts w:asciiTheme="minorHAnsi" w:hAnsiTheme="minorHAnsi" w:cstheme="minorHAnsi"/>
          <w:noProof/>
        </w:rPr>
        <w:t xml:space="preserve">%) </w:t>
      </w:r>
      <w:r w:rsidR="002D0D4B">
        <w:rPr>
          <w:rFonts w:asciiTheme="minorHAnsi" w:hAnsiTheme="minorHAnsi" w:cstheme="minorHAnsi"/>
          <w:noProof/>
        </w:rPr>
        <w:t>appears</w:t>
      </w:r>
      <w:r w:rsidR="00C9096B">
        <w:rPr>
          <w:rFonts w:asciiTheme="minorHAnsi" w:hAnsiTheme="minorHAnsi" w:cstheme="minorHAnsi"/>
          <w:noProof/>
        </w:rPr>
        <w:t xml:space="preserve"> over represented in comparison to the England and Wales population as a whole, this reflects </w:t>
      </w:r>
      <w:r w:rsidR="002708AA">
        <w:rPr>
          <w:rFonts w:asciiTheme="minorHAnsi" w:hAnsiTheme="minorHAnsi" w:cstheme="minorHAnsi"/>
          <w:noProof/>
        </w:rPr>
        <w:t xml:space="preserve">differences in ethnicity by age: </w:t>
      </w:r>
      <w:r w:rsidR="002D0D4B">
        <w:rPr>
          <w:rFonts w:asciiTheme="minorHAnsi" w:hAnsiTheme="minorHAnsi" w:cstheme="minorHAnsi"/>
          <w:noProof/>
        </w:rPr>
        <w:t>95% of those aged 65-69 have white ethnicity.</w:t>
      </w:r>
      <w:r w:rsidR="00DB33F7">
        <w:rPr>
          <w:rFonts w:asciiTheme="minorHAnsi" w:hAnsiTheme="minorHAnsi" w:cstheme="minorHAnsi"/>
          <w:noProof/>
        </w:rPr>
        <w:fldChar w:fldCharType="begin"/>
      </w:r>
      <w:r w:rsidR="00FA6FCC">
        <w:rPr>
          <w:rFonts w:asciiTheme="minorHAnsi" w:hAnsiTheme="minorHAnsi" w:cstheme="minorHAnsi"/>
          <w:noProof/>
        </w:rPr>
        <w:instrText xml:space="preserve"> ADDIN EN.CITE &lt;EndNote&gt;&lt;Cite&gt;&lt;Author&gt;Statistics&lt;/Author&gt;&lt;Year&gt;2020&lt;/Year&gt;&lt;RecNum&gt;1624&lt;/RecNum&gt;&lt;DisplayText&gt;&lt;style face="superscript"&gt;33&lt;/style&gt;&lt;/DisplayText&gt;&lt;record&gt;&lt;rec-number&gt;1624&lt;/rec-number&gt;&lt;foreign-keys&gt;&lt;key app="EN" db-id="5xdtessx8prz9rerev3xdew7f5s0rad9fwwt" timestamp="1598620375"&gt;1624&lt;/key&gt;&lt;/foreign-keys&gt;&lt;ref-type name="Electronic Article"&gt;43&lt;/ref-type&gt;&lt;contributors&gt;&lt;authors&gt;&lt;author&gt;Office for National Statistics&lt;/author&gt;&lt;/authors&gt;&lt;/contributors&gt;&lt;titles&gt;&lt;title&gt;UK population by ethnicity: age&lt;/title&gt;&lt;tertiary-title&gt;UK population by ethnicity: age&lt;/tertiary-title&gt;&lt;/titles&gt;&lt;dates&gt;&lt;year&gt;2020&lt;/year&gt;&lt;pub-dates&gt;&lt;date&gt;28/8/2020&lt;/date&gt;&lt;/pub-dates&gt;&lt;/dates&gt;&lt;publisher&gt;Office for National Statistics&lt;/publisher&gt;&lt;urls&gt;&lt;related-urls&gt;&lt;url&gt;https://www.ethnicity-facts-figures.service.gov.uk/uk-population-by-ethnicity/demographics/age-groups/latest#age-profile-by-ethnicity&lt;/url&gt;&lt;/related-urls&gt;&lt;/urls&gt;&lt;/record&gt;&lt;/Cite&gt;&lt;/EndNote&gt;</w:instrText>
      </w:r>
      <w:r w:rsidR="00DB33F7">
        <w:rPr>
          <w:rFonts w:asciiTheme="minorHAnsi" w:hAnsiTheme="minorHAnsi" w:cstheme="minorHAnsi"/>
          <w:noProof/>
        </w:rPr>
        <w:fldChar w:fldCharType="separate"/>
      </w:r>
      <w:r w:rsidR="00FA6FCC" w:rsidRPr="00FA6FCC">
        <w:rPr>
          <w:rFonts w:asciiTheme="minorHAnsi" w:hAnsiTheme="minorHAnsi" w:cstheme="minorHAnsi"/>
          <w:noProof/>
          <w:vertAlign w:val="superscript"/>
        </w:rPr>
        <w:t>33</w:t>
      </w:r>
      <w:r w:rsidR="00DB33F7">
        <w:rPr>
          <w:rFonts w:asciiTheme="minorHAnsi" w:hAnsiTheme="minorHAnsi" w:cstheme="minorHAnsi"/>
          <w:noProof/>
        </w:rPr>
        <w:fldChar w:fldCharType="end"/>
      </w:r>
    </w:p>
    <w:p w14:paraId="5F122A59" w14:textId="77777777" w:rsidR="00C9096B" w:rsidRDefault="00C9096B" w:rsidP="00216926">
      <w:pPr>
        <w:spacing w:line="360" w:lineRule="auto"/>
        <w:rPr>
          <w:rFonts w:asciiTheme="minorHAnsi" w:hAnsiTheme="minorHAnsi" w:cstheme="minorHAnsi"/>
          <w:noProof/>
        </w:rPr>
      </w:pPr>
    </w:p>
    <w:p w14:paraId="56375AB0" w14:textId="0AF230F5" w:rsidR="00152928" w:rsidRDefault="00E169D2" w:rsidP="00216926">
      <w:pPr>
        <w:spacing w:line="360" w:lineRule="auto"/>
        <w:rPr>
          <w:rFonts w:asciiTheme="minorHAnsi" w:hAnsiTheme="minorHAnsi" w:cstheme="minorHAnsi"/>
          <w:noProof/>
        </w:rPr>
      </w:pPr>
      <w:r>
        <w:rPr>
          <w:rFonts w:asciiTheme="minorHAnsi" w:hAnsiTheme="minorHAnsi" w:cstheme="minorHAnsi"/>
          <w:noProof/>
        </w:rPr>
        <w:t>Th</w:t>
      </w:r>
      <w:r w:rsidR="0038013F">
        <w:rPr>
          <w:rFonts w:asciiTheme="minorHAnsi" w:hAnsiTheme="minorHAnsi" w:cstheme="minorHAnsi"/>
          <w:noProof/>
        </w:rPr>
        <w:t xml:space="preserve">e </w:t>
      </w:r>
      <w:r w:rsidR="002C6216">
        <w:rPr>
          <w:rFonts w:asciiTheme="minorHAnsi" w:hAnsiTheme="minorHAnsi" w:cstheme="minorHAnsi"/>
          <w:noProof/>
        </w:rPr>
        <w:t xml:space="preserve">mean age of those </w:t>
      </w:r>
      <w:r>
        <w:rPr>
          <w:rFonts w:asciiTheme="minorHAnsi" w:hAnsiTheme="minorHAnsi" w:cstheme="minorHAnsi"/>
          <w:noProof/>
        </w:rPr>
        <w:t xml:space="preserve">declining to take part was </w:t>
      </w:r>
      <w:r w:rsidR="002C6216">
        <w:rPr>
          <w:rFonts w:asciiTheme="minorHAnsi" w:hAnsiTheme="minorHAnsi" w:cstheme="minorHAnsi"/>
          <w:noProof/>
        </w:rPr>
        <w:t>7</w:t>
      </w:r>
      <w:r w:rsidR="003F54CD">
        <w:rPr>
          <w:rFonts w:asciiTheme="minorHAnsi" w:hAnsiTheme="minorHAnsi" w:cstheme="minorHAnsi"/>
          <w:noProof/>
        </w:rPr>
        <w:t>3</w:t>
      </w:r>
      <w:r w:rsidR="002C6216">
        <w:rPr>
          <w:rFonts w:asciiTheme="minorHAnsi" w:hAnsiTheme="minorHAnsi" w:cstheme="minorHAnsi"/>
          <w:noProof/>
        </w:rPr>
        <w:t xml:space="preserve"> and the </w:t>
      </w:r>
      <w:r w:rsidR="002C2EB8">
        <w:rPr>
          <w:rFonts w:asciiTheme="minorHAnsi" w:hAnsiTheme="minorHAnsi" w:cstheme="minorHAnsi"/>
          <w:noProof/>
        </w:rPr>
        <w:t>commonest</w:t>
      </w:r>
      <w:r w:rsidR="002C6216">
        <w:rPr>
          <w:rFonts w:asciiTheme="minorHAnsi" w:hAnsiTheme="minorHAnsi" w:cstheme="minorHAnsi"/>
          <w:noProof/>
        </w:rPr>
        <w:t xml:space="preserve"> reason cited was </w:t>
      </w:r>
      <w:r>
        <w:rPr>
          <w:rFonts w:asciiTheme="minorHAnsi" w:hAnsiTheme="minorHAnsi" w:cstheme="minorHAnsi"/>
          <w:noProof/>
        </w:rPr>
        <w:t>lack of internet access</w:t>
      </w:r>
      <w:r w:rsidR="00655585">
        <w:rPr>
          <w:rFonts w:asciiTheme="minorHAnsi" w:hAnsiTheme="minorHAnsi" w:cstheme="minorHAnsi"/>
          <w:noProof/>
        </w:rPr>
        <w:t xml:space="preserve">, mirroring Ofcom’s latest data showing a reduction in computer access by </w:t>
      </w:r>
      <w:r w:rsidR="00A31650">
        <w:rPr>
          <w:rFonts w:asciiTheme="minorHAnsi" w:hAnsiTheme="minorHAnsi" w:cstheme="minorHAnsi"/>
          <w:noProof/>
        </w:rPr>
        <w:t>SES as well as age</w:t>
      </w:r>
      <w:r w:rsidR="00655585">
        <w:rPr>
          <w:rFonts w:asciiTheme="minorHAnsi" w:hAnsiTheme="minorHAnsi" w:cstheme="minorHAnsi"/>
          <w:noProof/>
        </w:rPr>
        <w:t>.</w:t>
      </w:r>
      <w:r w:rsidR="00DA3271">
        <w:rPr>
          <w:rFonts w:asciiTheme="minorHAnsi" w:hAnsiTheme="minorHAnsi" w:cstheme="minorHAnsi"/>
          <w:noProof/>
        </w:rPr>
        <w:fldChar w:fldCharType="begin"/>
      </w:r>
      <w:r w:rsidR="00FA6FCC">
        <w:rPr>
          <w:rFonts w:asciiTheme="minorHAnsi" w:hAnsiTheme="minorHAnsi" w:cstheme="minorHAnsi"/>
          <w:noProof/>
        </w:rPr>
        <w:instrText xml:space="preserve"> ADDIN EN.CITE &lt;EndNote&gt;&lt;Cite&gt;&lt;Author&gt;Ofcom&lt;/Author&gt;&lt;Year&gt;2018&lt;/Year&gt;&lt;RecNum&gt;1585&lt;/RecNum&gt;&lt;DisplayText&gt;&lt;style face="superscript"&gt;34&lt;/style&gt;&lt;/DisplayText&gt;&lt;record&gt;&lt;rec-number&gt;1585&lt;/rec-number&gt;&lt;foreign-keys&gt;&lt;key app="EN" db-id="5xdtessx8prz9rerev3xdew7f5s0rad9fwwt" timestamp="1570891510"&gt;1585&lt;/key&gt;&lt;/foreign-keys&gt;&lt;ref-type name="Electronic Article"&gt;43&lt;/ref-type&gt;&lt;contributors&gt;&lt;authors&gt;&lt;author&gt;Ofcom&lt;/author&gt;&lt;/authors&gt;&lt;/contributors&gt;&lt;titles&gt;&lt;title&gt;Adults&amp;apos; media use and attitudes report 2018&lt;/title&gt;&lt;/titles&gt;&lt;section&gt;24/04/2018&lt;/section&gt;&lt;dates&gt;&lt;year&gt;2018&lt;/year&gt;&lt;pub-dates&gt;&lt;date&gt;24/01/2020&lt;/date&gt;&lt;/pub-dates&gt;&lt;/dates&gt;&lt;pub-location&gt;London&lt;/pub-location&gt;&lt;publisher&gt;HMSO&lt;/publisher&gt;&lt;urls&gt;&lt;/urls&gt;&lt;/record&gt;&lt;/Cite&gt;&lt;/EndNote&gt;</w:instrText>
      </w:r>
      <w:r w:rsidR="00DA3271">
        <w:rPr>
          <w:rFonts w:asciiTheme="minorHAnsi" w:hAnsiTheme="minorHAnsi" w:cstheme="minorHAnsi"/>
          <w:noProof/>
        </w:rPr>
        <w:fldChar w:fldCharType="separate"/>
      </w:r>
      <w:r w:rsidR="00FA6FCC" w:rsidRPr="00FA6FCC">
        <w:rPr>
          <w:rFonts w:asciiTheme="minorHAnsi" w:hAnsiTheme="minorHAnsi" w:cstheme="minorHAnsi"/>
          <w:noProof/>
          <w:vertAlign w:val="superscript"/>
        </w:rPr>
        <w:t>34</w:t>
      </w:r>
      <w:r w:rsidR="00DA3271">
        <w:rPr>
          <w:rFonts w:asciiTheme="minorHAnsi" w:hAnsiTheme="minorHAnsi" w:cstheme="minorHAnsi"/>
          <w:noProof/>
        </w:rPr>
        <w:fldChar w:fldCharType="end"/>
      </w:r>
      <w:r w:rsidR="00655585">
        <w:rPr>
          <w:rFonts w:asciiTheme="minorHAnsi" w:hAnsiTheme="minorHAnsi" w:cstheme="minorHAnsi"/>
          <w:noProof/>
        </w:rPr>
        <w:t xml:space="preserve"> </w:t>
      </w:r>
      <w:r w:rsidR="00E95C02">
        <w:rPr>
          <w:rFonts w:asciiTheme="minorHAnsi" w:hAnsiTheme="minorHAnsi" w:cstheme="minorHAnsi"/>
          <w:noProof/>
        </w:rPr>
        <w:t>While</w:t>
      </w:r>
      <w:r w:rsidR="00A644D9">
        <w:rPr>
          <w:rFonts w:asciiTheme="minorHAnsi" w:hAnsiTheme="minorHAnsi" w:cstheme="minorHAnsi"/>
          <w:noProof/>
        </w:rPr>
        <w:t xml:space="preserve"> online access</w:t>
      </w:r>
      <w:r w:rsidR="00D07532">
        <w:rPr>
          <w:rFonts w:asciiTheme="minorHAnsi" w:hAnsiTheme="minorHAnsi" w:cstheme="minorHAnsi"/>
          <w:noProof/>
        </w:rPr>
        <w:t xml:space="preserve"> is</w:t>
      </w:r>
      <w:r w:rsidR="00A644D9">
        <w:rPr>
          <w:rFonts w:asciiTheme="minorHAnsi" w:hAnsiTheme="minorHAnsi" w:cstheme="minorHAnsi"/>
          <w:noProof/>
        </w:rPr>
        <w:t xml:space="preserve"> increasing year on year in all age groups and societal strata</w:t>
      </w:r>
      <w:r w:rsidR="00152928">
        <w:rPr>
          <w:rFonts w:asciiTheme="minorHAnsi" w:hAnsiTheme="minorHAnsi" w:cstheme="minorHAnsi"/>
          <w:noProof/>
        </w:rPr>
        <w:t>,</w:t>
      </w:r>
      <w:r w:rsidR="00A644D9">
        <w:rPr>
          <w:rFonts w:asciiTheme="minorHAnsi" w:hAnsiTheme="minorHAnsi" w:cstheme="minorHAnsi"/>
          <w:noProof/>
        </w:rPr>
        <w:t xml:space="preserve"> </w:t>
      </w:r>
      <w:r w:rsidR="00D07532">
        <w:rPr>
          <w:rFonts w:asciiTheme="minorHAnsi" w:hAnsiTheme="minorHAnsi" w:cstheme="minorHAnsi"/>
          <w:noProof/>
        </w:rPr>
        <w:t xml:space="preserve">suggesting </w:t>
      </w:r>
      <w:r w:rsidR="00A644D9">
        <w:rPr>
          <w:rFonts w:asciiTheme="minorHAnsi" w:hAnsiTheme="minorHAnsi" w:cstheme="minorHAnsi"/>
          <w:noProof/>
        </w:rPr>
        <w:t xml:space="preserve">this barrier </w:t>
      </w:r>
      <w:r w:rsidR="00E95C02">
        <w:rPr>
          <w:rFonts w:asciiTheme="minorHAnsi" w:hAnsiTheme="minorHAnsi" w:cstheme="minorHAnsi"/>
          <w:noProof/>
        </w:rPr>
        <w:t xml:space="preserve">may be </w:t>
      </w:r>
      <w:r w:rsidR="00A644D9">
        <w:rPr>
          <w:rFonts w:asciiTheme="minorHAnsi" w:hAnsiTheme="minorHAnsi" w:cstheme="minorHAnsi"/>
          <w:noProof/>
        </w:rPr>
        <w:t xml:space="preserve">reduced </w:t>
      </w:r>
      <w:r w:rsidR="009B23ED">
        <w:rPr>
          <w:rFonts w:asciiTheme="minorHAnsi" w:hAnsiTheme="minorHAnsi" w:cstheme="minorHAnsi"/>
          <w:noProof/>
        </w:rPr>
        <w:t>in</w:t>
      </w:r>
      <w:r w:rsidR="00A644D9">
        <w:rPr>
          <w:rFonts w:asciiTheme="minorHAnsi" w:hAnsiTheme="minorHAnsi" w:cstheme="minorHAnsi"/>
          <w:noProof/>
        </w:rPr>
        <w:t xml:space="preserve"> the future</w:t>
      </w:r>
      <w:r w:rsidR="00E95C02">
        <w:rPr>
          <w:rFonts w:asciiTheme="minorHAnsi" w:hAnsiTheme="minorHAnsi" w:cstheme="minorHAnsi"/>
          <w:noProof/>
        </w:rPr>
        <w:t xml:space="preserve">, it will remain </w:t>
      </w:r>
      <w:r w:rsidR="00E95C02" w:rsidRPr="00E95C02">
        <w:rPr>
          <w:rFonts w:asciiTheme="minorHAnsi" w:hAnsiTheme="minorHAnsi" w:cstheme="minorHAnsi"/>
          <w:noProof/>
        </w:rPr>
        <w:t xml:space="preserve">important to </w:t>
      </w:r>
      <w:r w:rsidR="00152928">
        <w:rPr>
          <w:rFonts w:asciiTheme="minorHAnsi" w:hAnsiTheme="minorHAnsi" w:cstheme="minorHAnsi"/>
          <w:noProof/>
        </w:rPr>
        <w:t xml:space="preserve">better understand </w:t>
      </w:r>
      <w:r w:rsidR="00152928" w:rsidRPr="00152928">
        <w:rPr>
          <w:rFonts w:asciiTheme="minorHAnsi" w:hAnsiTheme="minorHAnsi" w:cstheme="minorHAnsi"/>
          <w:noProof/>
        </w:rPr>
        <w:t>barriers to uptake</w:t>
      </w:r>
      <w:r w:rsidR="00152928">
        <w:rPr>
          <w:rFonts w:asciiTheme="minorHAnsi" w:hAnsiTheme="minorHAnsi" w:cstheme="minorHAnsi"/>
          <w:noProof/>
        </w:rPr>
        <w:t xml:space="preserve"> </w:t>
      </w:r>
      <w:r w:rsidR="00725F8F">
        <w:rPr>
          <w:rFonts w:asciiTheme="minorHAnsi" w:hAnsiTheme="minorHAnsi" w:cstheme="minorHAnsi"/>
          <w:noProof/>
        </w:rPr>
        <w:t>by those in more deprived areas</w:t>
      </w:r>
      <w:r w:rsidR="00214CEC">
        <w:rPr>
          <w:rFonts w:asciiTheme="minorHAnsi" w:hAnsiTheme="minorHAnsi" w:cstheme="minorHAnsi"/>
          <w:noProof/>
        </w:rPr>
        <w:t>.</w:t>
      </w:r>
      <w:r w:rsidR="00CD194D">
        <w:rPr>
          <w:rFonts w:asciiTheme="minorHAnsi" w:hAnsiTheme="minorHAnsi" w:cstheme="minorHAnsi"/>
          <w:noProof/>
        </w:rPr>
        <w:fldChar w:fldCharType="begin">
          <w:fldData xml:space="preserve">PEVuZE5vdGU+PENpdGU+PEF1dGhvcj5MZW5ub248L0F1dGhvcj48WWVhcj4yMDE3PC9ZZWFyPjxS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==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PEVuZE5vdGU+PENpdGU+PEF1dGhvcj5MZW5ub248L0F1dGhvcj48WWVhcj4yMDE3PC9ZZWFyPjxS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==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CD194D">
        <w:rPr>
          <w:rFonts w:asciiTheme="minorHAnsi" w:hAnsiTheme="minorHAnsi" w:cstheme="minorHAnsi"/>
          <w:noProof/>
        </w:rPr>
      </w:r>
      <w:r w:rsidR="00CD194D">
        <w:rPr>
          <w:rFonts w:asciiTheme="minorHAnsi" w:hAnsiTheme="minorHAnsi" w:cstheme="minorHAnsi"/>
          <w:noProof/>
        </w:rPr>
        <w:fldChar w:fldCharType="separate"/>
      </w:r>
      <w:r w:rsidR="00FA6FCC" w:rsidRPr="00FA6FCC">
        <w:rPr>
          <w:rFonts w:asciiTheme="minorHAnsi" w:hAnsiTheme="minorHAnsi" w:cstheme="minorHAnsi"/>
          <w:noProof/>
          <w:vertAlign w:val="superscript"/>
        </w:rPr>
        <w:t>35</w:t>
      </w:r>
      <w:r w:rsidR="00CD194D">
        <w:rPr>
          <w:rFonts w:asciiTheme="minorHAnsi" w:hAnsiTheme="minorHAnsi" w:cstheme="minorHAnsi"/>
          <w:noProof/>
        </w:rPr>
        <w:fldChar w:fldCharType="end"/>
      </w:r>
      <w:r w:rsidR="00725F8F">
        <w:rPr>
          <w:rFonts w:asciiTheme="minorHAnsi" w:hAnsiTheme="minorHAnsi" w:cstheme="minorHAnsi"/>
          <w:noProof/>
        </w:rPr>
        <w:t xml:space="preserve"> </w:t>
      </w:r>
      <w:r w:rsidR="00A31650">
        <w:rPr>
          <w:rFonts w:asciiTheme="minorHAnsi" w:hAnsiTheme="minorHAnsi" w:cstheme="minorHAnsi"/>
          <w:noProof/>
        </w:rPr>
        <w:t>I</w:t>
      </w:r>
      <w:r w:rsidR="00E95C02" w:rsidRPr="00E95C02">
        <w:rPr>
          <w:rFonts w:asciiTheme="minorHAnsi" w:hAnsiTheme="minorHAnsi" w:cstheme="minorHAnsi"/>
          <w:noProof/>
        </w:rPr>
        <w:t>nvest</w:t>
      </w:r>
      <w:r w:rsidR="00A31650">
        <w:rPr>
          <w:rFonts w:asciiTheme="minorHAnsi" w:hAnsiTheme="minorHAnsi" w:cstheme="minorHAnsi"/>
          <w:noProof/>
        </w:rPr>
        <w:t>ment</w:t>
      </w:r>
      <w:r w:rsidR="00E95C02" w:rsidRPr="00E95C02">
        <w:rPr>
          <w:rFonts w:asciiTheme="minorHAnsi" w:hAnsiTheme="minorHAnsi" w:cstheme="minorHAnsi"/>
          <w:noProof/>
        </w:rPr>
        <w:t xml:space="preserve"> in </w:t>
      </w:r>
      <w:r w:rsidR="00152928">
        <w:rPr>
          <w:rFonts w:asciiTheme="minorHAnsi" w:hAnsiTheme="minorHAnsi" w:cstheme="minorHAnsi"/>
          <w:noProof/>
        </w:rPr>
        <w:t xml:space="preserve">specific measures </w:t>
      </w:r>
      <w:r w:rsidR="00A31650">
        <w:rPr>
          <w:rFonts w:asciiTheme="minorHAnsi" w:hAnsiTheme="minorHAnsi" w:cstheme="minorHAnsi"/>
          <w:noProof/>
        </w:rPr>
        <w:t xml:space="preserve">will be needed </w:t>
      </w:r>
      <w:r w:rsidR="00152928">
        <w:rPr>
          <w:rFonts w:asciiTheme="minorHAnsi" w:hAnsiTheme="minorHAnsi" w:cstheme="minorHAnsi"/>
          <w:noProof/>
        </w:rPr>
        <w:t xml:space="preserve">to enable </w:t>
      </w:r>
      <w:r w:rsidR="00E95C02" w:rsidRPr="00E95C02">
        <w:rPr>
          <w:rFonts w:asciiTheme="minorHAnsi" w:hAnsiTheme="minorHAnsi" w:cstheme="minorHAnsi"/>
          <w:noProof/>
        </w:rPr>
        <w:t>the most vulnerable to</w:t>
      </w:r>
      <w:r w:rsidR="00152928">
        <w:rPr>
          <w:rFonts w:asciiTheme="minorHAnsi" w:hAnsiTheme="minorHAnsi" w:cstheme="minorHAnsi"/>
          <w:noProof/>
        </w:rPr>
        <w:t xml:space="preserve"> engage with digital health initiatives and </w:t>
      </w:r>
      <w:r w:rsidR="00E95C02" w:rsidRPr="00E95C02">
        <w:rPr>
          <w:rFonts w:asciiTheme="minorHAnsi" w:hAnsiTheme="minorHAnsi" w:cstheme="minorHAnsi"/>
          <w:noProof/>
        </w:rPr>
        <w:t>mitigate the risk that digital health contributes to a widening of health inequality</w:t>
      </w:r>
      <w:r w:rsidR="00F639F7">
        <w:rPr>
          <w:rFonts w:asciiTheme="minorHAnsi" w:hAnsiTheme="minorHAnsi" w:cstheme="minorHAnsi"/>
          <w:noProof/>
        </w:rPr>
        <w:t>, particularly as deprivation did not modify the effects of intervention</w:t>
      </w:r>
      <w:r w:rsidR="00E95C02" w:rsidRPr="00E95C02">
        <w:rPr>
          <w:rFonts w:asciiTheme="minorHAnsi" w:hAnsiTheme="minorHAnsi" w:cstheme="minorHAnsi"/>
          <w:noProof/>
        </w:rPr>
        <w:t>.</w:t>
      </w:r>
      <w:r w:rsidR="00152928">
        <w:rPr>
          <w:rFonts w:asciiTheme="minorHAnsi" w:hAnsiTheme="minorHAnsi" w:cstheme="minorHAnsi"/>
          <w:noProof/>
        </w:rPr>
        <w:t xml:space="preserve"> </w:t>
      </w:r>
    </w:p>
    <w:p w14:paraId="09390247" w14:textId="3AA6E8BC" w:rsidR="00C35086" w:rsidRDefault="00C35086" w:rsidP="00216926">
      <w:pPr>
        <w:spacing w:line="360" w:lineRule="auto"/>
        <w:rPr>
          <w:rFonts w:asciiTheme="minorHAnsi" w:hAnsiTheme="minorHAnsi" w:cstheme="minorHAnsi"/>
          <w:noProof/>
        </w:rPr>
      </w:pPr>
    </w:p>
    <w:p w14:paraId="59732080" w14:textId="5FA66C4E" w:rsidR="00C35086" w:rsidRDefault="00C06FAF" w:rsidP="00216926">
      <w:pPr>
        <w:spacing w:line="360" w:lineRule="auto"/>
        <w:rPr>
          <w:rFonts w:asciiTheme="minorHAnsi" w:hAnsiTheme="minorHAnsi" w:cstheme="minorHAnsi"/>
          <w:noProof/>
        </w:rPr>
      </w:pPr>
      <w:r>
        <w:rPr>
          <w:rFonts w:asciiTheme="minorHAnsi" w:hAnsiTheme="minorHAnsi" w:cstheme="minorHAnsi"/>
          <w:noProof/>
        </w:rPr>
        <w:t xml:space="preserve">The study used minimisation to reduce important baseline imbalance and this has the potential to reduce the effect of randomisation. However, we have not evidence that </w:t>
      </w:r>
      <w:r w:rsidR="00E93BC2">
        <w:rPr>
          <w:rFonts w:asciiTheme="minorHAnsi" w:hAnsiTheme="minorHAnsi" w:cstheme="minorHAnsi"/>
          <w:noProof/>
        </w:rPr>
        <w:t>randomisation concealment was affected. Similarly</w:t>
      </w:r>
      <w:r w:rsidR="00CC7AEB">
        <w:rPr>
          <w:rFonts w:asciiTheme="minorHAnsi" w:hAnsiTheme="minorHAnsi" w:cstheme="minorHAnsi"/>
          <w:noProof/>
        </w:rPr>
        <w:t xml:space="preserve"> imputation</w:t>
      </w:r>
      <w:r w:rsidR="00E93BC2">
        <w:rPr>
          <w:rFonts w:asciiTheme="minorHAnsi" w:hAnsiTheme="minorHAnsi" w:cstheme="minorHAnsi"/>
          <w:noProof/>
        </w:rPr>
        <w:t xml:space="preserve"> can influence results but here with high follow-up (89%) and similar complete case results this seems unlikely.</w:t>
      </w:r>
    </w:p>
    <w:p w14:paraId="0E95C880" w14:textId="77777777" w:rsidR="00E93BC2" w:rsidRDefault="00E93BC2" w:rsidP="00216926">
      <w:pPr>
        <w:spacing w:line="360" w:lineRule="auto"/>
        <w:rPr>
          <w:rFonts w:asciiTheme="minorHAnsi" w:hAnsiTheme="minorHAnsi" w:cstheme="minorHAnsi"/>
          <w:noProof/>
        </w:rPr>
      </w:pPr>
    </w:p>
    <w:p w14:paraId="0B3AB7B0" w14:textId="34CE5128" w:rsidR="00E27DD2" w:rsidRDefault="008B6F47" w:rsidP="00216926">
      <w:pPr>
        <w:spacing w:line="360" w:lineRule="auto"/>
        <w:rPr>
          <w:rFonts w:asciiTheme="minorHAnsi" w:hAnsiTheme="minorHAnsi" w:cstheme="minorHAnsi"/>
          <w:noProof/>
        </w:rPr>
      </w:pPr>
      <w:r>
        <w:rPr>
          <w:rFonts w:asciiTheme="minorHAnsi" w:hAnsiTheme="minorHAnsi" w:cstheme="minorHAnsi"/>
          <w:noProof/>
        </w:rPr>
        <w:t>Whilst pre</w:t>
      </w:r>
      <w:r w:rsidR="00C06FAF">
        <w:rPr>
          <w:rFonts w:asciiTheme="minorHAnsi" w:hAnsiTheme="minorHAnsi" w:cstheme="minorHAnsi"/>
          <w:noProof/>
        </w:rPr>
        <w:t>s</w:t>
      </w:r>
      <w:r>
        <w:rPr>
          <w:rFonts w:asciiTheme="minorHAnsi" w:hAnsiTheme="minorHAnsi" w:cstheme="minorHAnsi"/>
          <w:noProof/>
        </w:rPr>
        <w:t>cribing records suggested an increase in medication use, and the questionnaires suggested high rates of medication</w:t>
      </w:r>
      <w:r w:rsidRPr="008B6F47">
        <w:rPr>
          <w:rFonts w:asciiTheme="minorHAnsi" w:hAnsiTheme="minorHAnsi" w:cstheme="minorHAnsi"/>
          <w:noProof/>
        </w:rPr>
        <w:t xml:space="preserve"> </w:t>
      </w:r>
      <w:r>
        <w:rPr>
          <w:rFonts w:asciiTheme="minorHAnsi" w:hAnsiTheme="minorHAnsi" w:cstheme="minorHAnsi"/>
          <w:noProof/>
        </w:rPr>
        <w:t xml:space="preserve">adherence, data were not available regarding filling of prescriptions nor validated adherence. </w:t>
      </w:r>
      <w:r w:rsidR="005A3C09">
        <w:rPr>
          <w:rFonts w:asciiTheme="minorHAnsi" w:hAnsiTheme="minorHAnsi" w:cstheme="minorHAnsi"/>
          <w:noProof/>
        </w:rPr>
        <w:t>T</w:t>
      </w:r>
      <w:r w:rsidR="00E93BC2">
        <w:rPr>
          <w:rFonts w:asciiTheme="minorHAnsi" w:hAnsiTheme="minorHAnsi" w:cstheme="minorHAnsi"/>
          <w:noProof/>
        </w:rPr>
        <w:t>he best measures of adherence use electronic systems which were without the resources available for this study</w:t>
      </w:r>
      <w:r w:rsidR="005A3C09">
        <w:rPr>
          <w:rFonts w:asciiTheme="minorHAnsi" w:hAnsiTheme="minorHAnsi" w:cstheme="minorHAnsi"/>
          <w:noProof/>
        </w:rPr>
        <w:t xml:space="preserve"> and</w:t>
      </w:r>
      <w:r w:rsidR="00E93BC2">
        <w:rPr>
          <w:rFonts w:asciiTheme="minorHAnsi" w:hAnsiTheme="minorHAnsi" w:cstheme="minorHAnsi"/>
          <w:noProof/>
        </w:rPr>
        <w:t xml:space="preserve"> </w:t>
      </w:r>
      <w:r w:rsidR="00C770A4">
        <w:rPr>
          <w:rFonts w:asciiTheme="minorHAnsi" w:hAnsiTheme="minorHAnsi" w:cstheme="minorHAnsi"/>
          <w:noProof/>
        </w:rPr>
        <w:t>o</w:t>
      </w:r>
      <w:r w:rsidR="00E93BC2">
        <w:rPr>
          <w:rFonts w:asciiTheme="minorHAnsi" w:hAnsiTheme="minorHAnsi" w:cstheme="minorHAnsi"/>
          <w:noProof/>
        </w:rPr>
        <w:t>ther work using such methods suggest</w:t>
      </w:r>
      <w:r w:rsidR="00373C97">
        <w:rPr>
          <w:rFonts w:asciiTheme="minorHAnsi" w:hAnsiTheme="minorHAnsi" w:cstheme="minorHAnsi"/>
          <w:noProof/>
        </w:rPr>
        <w:t>s that</w:t>
      </w:r>
      <w:r w:rsidR="00E93BC2">
        <w:rPr>
          <w:rFonts w:asciiTheme="minorHAnsi" w:hAnsiTheme="minorHAnsi" w:cstheme="minorHAnsi"/>
          <w:noProof/>
        </w:rPr>
        <w:t xml:space="preserve"> self-monitoring improves adherence.</w:t>
      </w:r>
      <w:r w:rsidR="00DB33F7">
        <w:rPr>
          <w:rFonts w:asciiTheme="minorHAnsi" w:hAnsiTheme="minorHAnsi" w:cstheme="minorHAnsi"/>
          <w:noProof/>
        </w:rPr>
        <w:fldChar w:fldCharType="begin"/>
      </w:r>
      <w:r w:rsidR="00FA6FCC">
        <w:rPr>
          <w:rFonts w:asciiTheme="minorHAnsi" w:hAnsiTheme="minorHAnsi" w:cstheme="minorHAnsi"/>
          <w:noProof/>
        </w:rPr>
        <w:instrText xml:space="preserve"> ADDIN EN.CITE &lt;EndNote&gt;&lt;Cite&gt;&lt;Author&gt;Fletcher&lt;/Author&gt;&lt;Year&gt;2015&lt;/Year&gt;&lt;RecNum&gt;1157&lt;/RecNum&gt;&lt;DisplayText&gt;&lt;style face="superscript"&gt;36&lt;/style&gt;&lt;/DisplayText&gt;&lt;record&gt;&lt;rec-number&gt;1157&lt;/rec-number&gt;&lt;foreign-keys&gt;&lt;key app="EN" db-id="5xdtessx8prz9rerev3xdew7f5s0rad9fwwt" timestamp="1570891508"&gt;1157&lt;/key&gt;&lt;/foreign-keys&gt;&lt;ref-type name="Journal Article"&gt;17&lt;/ref-type&gt;&lt;contributors&gt;&lt;authors&gt;&lt;author&gt;Fletcher, B. R.&lt;/author&gt;&lt;author&gt;Hartmann-Boyce, J.&lt;/author&gt;&lt;author&gt;Hinton, L.&lt;/author&gt;&lt;author&gt;McManus, R. J.&lt;/author&gt;&lt;/authors&gt;&lt;/contributors&gt;&lt;auth-address&gt;Nuffield Department of Primary Care Health Sciences, University of Oxford, Oxford, UK. benjamin.fletcher@phc.ox.ac.uk.&amp;#xD;Nuffield Department of Primary Care Health Sciences, University of Oxford, Oxford, UK.&lt;/auth-address&gt;&lt;titles&gt;&lt;title&gt;The Effect of Self-Monitoring of Blood Pressure on Medication Adherence and Lifestyle Factors: A Systematic Review and Meta-Analysis&lt;/title&gt;&lt;secondary-title&gt;Am J Hypertens&lt;/secondary-title&gt;&lt;/titles&gt;&lt;periodical&gt;&lt;full-title&gt;Am J Hypertens&lt;/full-title&gt;&lt;/periodical&gt;&lt;pages&gt;1209-21&lt;/pages&gt;&lt;volume&gt;28&lt;/volume&gt;&lt;number&gt;10&lt;/number&gt;&lt;keywords&gt;&lt;keyword&gt;Antihypertensive Agents/*therapeutic use&lt;/keyword&gt;&lt;keyword&gt;Blood Pressure&lt;/keyword&gt;&lt;keyword&gt;*Blood Pressure Monitoring, Ambulatory&lt;/keyword&gt;&lt;keyword&gt;Diet&lt;/keyword&gt;&lt;keyword&gt;Exercise&lt;/keyword&gt;&lt;keyword&gt;Humans&lt;/keyword&gt;&lt;keyword&gt;Hypertension/*drug therapy&lt;/keyword&gt;&lt;keyword&gt;Life Style&lt;/keyword&gt;&lt;keyword&gt;*Medication Adherence&lt;/keyword&gt;&lt;keyword&gt;*Self Care&lt;/keyword&gt;&lt;keyword&gt;adherence&lt;/keyword&gt;&lt;keyword&gt;hypertension&lt;/keyword&gt;&lt;keyword&gt;meta-analysis&lt;/keyword&gt;&lt;keyword&gt;non-pharmacologic&lt;/keyword&gt;&lt;keyword&gt;self-monitoring.&lt;/keyword&gt;&lt;/keywords&gt;&lt;dates&gt;&lt;year&gt;2015&lt;/year&gt;&lt;pub-dates&gt;&lt;date&gt;Oct&lt;/date&gt;&lt;/pub-dates&gt;&lt;/dates&gt;&lt;isbn&gt;1941-7225 (Electronic)&amp;#xD;0895-7061 (Linking)&lt;/isbn&gt;&lt;accession-num&gt;25725092&lt;/accession-num&gt;&lt;urls&gt;&lt;related-urls&gt;&lt;url&gt;https://www.ncbi.nlm.nih.gov/pubmed/25725092&lt;/url&gt;&lt;/related-urls&gt;&lt;/urls&gt;&lt;electronic-resource-num&gt;10.1093/ajh/hpv008&lt;/electronic-resource-num&gt;&lt;/record&gt;&lt;/Cite&gt;&lt;/EndNote&gt;</w:instrText>
      </w:r>
      <w:r w:rsidR="00DB33F7">
        <w:rPr>
          <w:rFonts w:asciiTheme="minorHAnsi" w:hAnsiTheme="minorHAnsi" w:cstheme="minorHAnsi"/>
          <w:noProof/>
        </w:rPr>
        <w:fldChar w:fldCharType="separate"/>
      </w:r>
      <w:r w:rsidR="00FA6FCC" w:rsidRPr="00FA6FCC">
        <w:rPr>
          <w:rFonts w:asciiTheme="minorHAnsi" w:hAnsiTheme="minorHAnsi" w:cstheme="minorHAnsi"/>
          <w:noProof/>
          <w:vertAlign w:val="superscript"/>
        </w:rPr>
        <w:t>36</w:t>
      </w:r>
      <w:r w:rsidR="00DB33F7">
        <w:rPr>
          <w:rFonts w:asciiTheme="minorHAnsi" w:hAnsiTheme="minorHAnsi" w:cstheme="minorHAnsi"/>
          <w:noProof/>
        </w:rPr>
        <w:fldChar w:fldCharType="end"/>
      </w:r>
      <w:r>
        <w:rPr>
          <w:rFonts w:asciiTheme="minorHAnsi" w:hAnsiTheme="minorHAnsi" w:cstheme="minorHAnsi"/>
          <w:noProof/>
        </w:rPr>
        <w:t xml:space="preserve"> </w:t>
      </w:r>
      <w:r w:rsidR="005A3C09">
        <w:rPr>
          <w:rFonts w:asciiTheme="minorHAnsi" w:hAnsiTheme="minorHAnsi" w:cstheme="minorHAnsi"/>
          <w:noProof/>
        </w:rPr>
        <w:t>However, taken together, it appears likely that increased medication use drove lower blood pressure.</w:t>
      </w:r>
    </w:p>
    <w:p w14:paraId="34FDA5BC" w14:textId="79B1E4A2" w:rsidR="00A644D9" w:rsidRDefault="00A644D9" w:rsidP="00A644D9">
      <w:pPr>
        <w:spacing w:line="360" w:lineRule="auto"/>
        <w:rPr>
          <w:rFonts w:asciiTheme="minorHAnsi" w:hAnsiTheme="minorHAnsi" w:cstheme="minorHAnsi"/>
          <w:noProof/>
        </w:rPr>
      </w:pPr>
    </w:p>
    <w:p w14:paraId="7D6EAD71" w14:textId="4F153805" w:rsidR="00063780" w:rsidRDefault="00063780" w:rsidP="00063780">
      <w:pPr>
        <w:spacing w:line="360" w:lineRule="auto"/>
        <w:rPr>
          <w:rFonts w:asciiTheme="minorHAnsi" w:hAnsiTheme="minorHAnsi" w:cstheme="minorHAnsi"/>
          <w:noProof/>
        </w:rPr>
      </w:pPr>
      <w:r>
        <w:rPr>
          <w:rFonts w:asciiTheme="minorHAnsi" w:hAnsiTheme="minorHAnsi" w:cstheme="minorHAnsi"/>
          <w:noProof/>
        </w:rPr>
        <w:t>The effect size seen in this trial was slightly smaller than, but within the confidence intervals of, our trial assessing a similar paper based self-management intervention in a similar population</w:t>
      </w:r>
      <w:r w:rsidR="005065F1">
        <w:rPr>
          <w:rFonts w:asciiTheme="minorHAnsi" w:hAnsiTheme="minorHAnsi" w:cstheme="minorHAnsi"/>
          <w:noProof/>
        </w:rPr>
        <w:t xml:space="preserve"> and the upper confidence interval crosses our prespecified clinically important level of 5mmHg</w:t>
      </w:r>
      <w:r>
        <w:rPr>
          <w:rFonts w:asciiTheme="minorHAnsi" w:hAnsiTheme="minorHAnsi" w:cstheme="minorHAnsi"/>
          <w:noProof/>
        </w:rPr>
        <w:t>.</w:t>
      </w:r>
      <w:r>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Pjk8L3N0eWxlPjwvRGlzcGxheVRleHQ+PHJlY29yZD48cmVjLW51bWJlcj40NDk8L3JlYy1udW1i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Pjk8L3N0eWxlPjwvRGlzcGxheVRleHQ+PHJlY29yZD48cmVjLW51bWJlcj40NDk8L3JlYy1udW1i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Pr>
          <w:rFonts w:asciiTheme="minorHAnsi" w:hAnsiTheme="minorHAnsi" w:cstheme="minorHAnsi"/>
          <w:noProof/>
        </w:rPr>
      </w:r>
      <w:r>
        <w:rPr>
          <w:rFonts w:asciiTheme="minorHAnsi" w:hAnsiTheme="minorHAnsi" w:cstheme="minorHAnsi"/>
          <w:noProof/>
        </w:rPr>
        <w:fldChar w:fldCharType="separate"/>
      </w:r>
      <w:r w:rsidR="00FA6FCC" w:rsidRPr="00FA6FCC">
        <w:rPr>
          <w:rFonts w:asciiTheme="minorHAnsi" w:hAnsiTheme="minorHAnsi" w:cstheme="minorHAnsi"/>
          <w:noProof/>
          <w:vertAlign w:val="superscript"/>
        </w:rPr>
        <w:t>9</w:t>
      </w:r>
      <w:r>
        <w:rPr>
          <w:rFonts w:asciiTheme="minorHAnsi" w:hAnsiTheme="minorHAnsi" w:cstheme="minorHAnsi"/>
          <w:noProof/>
        </w:rPr>
        <w:fldChar w:fldCharType="end"/>
      </w:r>
      <w:r>
        <w:rPr>
          <w:rFonts w:asciiTheme="minorHAnsi" w:hAnsiTheme="minorHAnsi" w:cstheme="minorHAnsi"/>
          <w:noProof/>
        </w:rPr>
        <w:t xml:space="preserve"> As with </w:t>
      </w:r>
      <w:r w:rsidR="000213BF">
        <w:rPr>
          <w:rFonts w:asciiTheme="minorHAnsi" w:hAnsiTheme="minorHAnsi" w:cstheme="minorHAnsi"/>
          <w:noProof/>
        </w:rPr>
        <w:t>our previous</w:t>
      </w:r>
      <w:r>
        <w:rPr>
          <w:rFonts w:asciiTheme="minorHAnsi" w:hAnsiTheme="minorHAnsi" w:cstheme="minorHAnsi"/>
          <w:noProof/>
        </w:rPr>
        <w:t xml:space="preserve"> work, the results at 12 months showed greater divergence than at six months suggesting that the intervention might have ongoing impact. </w:t>
      </w:r>
      <w:r w:rsidR="00BA2589">
        <w:rPr>
          <w:rFonts w:asciiTheme="minorHAnsi" w:hAnsiTheme="minorHAnsi" w:cstheme="minorHAnsi"/>
          <w:noProof/>
        </w:rPr>
        <w:t xml:space="preserve">We know that just under half of patients in the control group reported self-monitoring BP during the trial and that these records were used by their GPs in making treatment decisions. This might be expected to </w:t>
      </w:r>
      <w:r w:rsidR="003323D7">
        <w:rPr>
          <w:rFonts w:asciiTheme="minorHAnsi" w:hAnsiTheme="minorHAnsi" w:cstheme="minorHAnsi"/>
          <w:noProof/>
        </w:rPr>
        <w:t xml:space="preserve">reduce the effect size although self-monitoring outside of a more complex intervention </w:t>
      </w:r>
      <w:r w:rsidR="00C26C2C">
        <w:rPr>
          <w:rFonts w:asciiTheme="minorHAnsi" w:hAnsiTheme="minorHAnsi" w:cstheme="minorHAnsi"/>
          <w:noProof/>
        </w:rPr>
        <w:t xml:space="preserve">such as HOME BP </w:t>
      </w:r>
      <w:r w:rsidR="003323D7">
        <w:rPr>
          <w:rFonts w:asciiTheme="minorHAnsi" w:hAnsiTheme="minorHAnsi" w:cstheme="minorHAnsi"/>
          <w:noProof/>
        </w:rPr>
        <w:t>has similar efficacy to usual care.</w:t>
      </w:r>
      <w:r w:rsidR="00DB33F7">
        <w:rPr>
          <w:rFonts w:asciiTheme="minorHAnsi" w:hAnsiTheme="minorHAnsi" w:cstheme="minorHAnsi"/>
          <w:noProof/>
        </w:rPr>
        <w:fldChar w:fldCharType="begin">
          <w:fldData xml:space="preserve">PEVuZE5vdGU+PENpdGUgRXhjbHVkZVllYXI9IjEiPjxBdXRob3I+VHVja2VyPC9BdXRob3I+PFll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PEVuZE5vdGU+PENpdGUgRXhjbHVkZVllYXI9IjEiPjxBdXRob3I+VHVja2VyPC9BdXRob3I+PFll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DB33F7">
        <w:rPr>
          <w:rFonts w:asciiTheme="minorHAnsi" w:hAnsiTheme="minorHAnsi" w:cstheme="minorHAnsi"/>
          <w:noProof/>
        </w:rPr>
      </w:r>
      <w:r w:rsidR="00DB33F7">
        <w:rPr>
          <w:rFonts w:asciiTheme="minorHAnsi" w:hAnsiTheme="minorHAnsi" w:cstheme="minorHAnsi"/>
          <w:noProof/>
        </w:rPr>
        <w:fldChar w:fldCharType="separate"/>
      </w:r>
      <w:r w:rsidR="00FA6FCC" w:rsidRPr="00FA6FCC">
        <w:rPr>
          <w:rFonts w:asciiTheme="minorHAnsi" w:hAnsiTheme="minorHAnsi" w:cstheme="minorHAnsi"/>
          <w:noProof/>
          <w:vertAlign w:val="superscript"/>
        </w:rPr>
        <w:t>37</w:t>
      </w:r>
      <w:r w:rsidR="00DB33F7">
        <w:rPr>
          <w:rFonts w:asciiTheme="minorHAnsi" w:hAnsiTheme="minorHAnsi" w:cstheme="minorHAnsi"/>
          <w:noProof/>
        </w:rPr>
        <w:fldChar w:fldCharType="end"/>
      </w:r>
      <w:r w:rsidR="003323D7">
        <w:rPr>
          <w:rFonts w:asciiTheme="minorHAnsi" w:hAnsiTheme="minorHAnsi" w:cstheme="minorHAnsi"/>
          <w:noProof/>
        </w:rPr>
        <w:t xml:space="preserve"> </w:t>
      </w:r>
      <w:r>
        <w:rPr>
          <w:rFonts w:asciiTheme="minorHAnsi" w:hAnsiTheme="minorHAnsi" w:cstheme="minorHAnsi"/>
          <w:noProof/>
        </w:rPr>
        <w:t xml:space="preserve">Engagement with the digital intervention was high </w:t>
      </w:r>
      <w:r w:rsidR="00044DDB">
        <w:rPr>
          <w:rFonts w:asciiTheme="minorHAnsi" w:hAnsiTheme="minorHAnsi" w:cstheme="minorHAnsi"/>
          <w:noProof/>
        </w:rPr>
        <w:t xml:space="preserve">(70% were still monitoring after 9 months) </w:t>
      </w:r>
      <w:r>
        <w:rPr>
          <w:rFonts w:asciiTheme="minorHAnsi" w:hAnsiTheme="minorHAnsi" w:cstheme="minorHAnsi"/>
          <w:noProof/>
        </w:rPr>
        <w:t>and equivalent to our previous work, but the home monitoring target was not as low as that in TASMINH2 (135 vs 130mmHg systolic) due to changes in national guidance and this may have reduced the effect size.</w:t>
      </w:r>
      <w:r>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Pjk8L3N0eWxlPjwvRGlzcGxheVRleHQ+PHJlY29yZD48cmVjLW51bWJlcj40NDk8L3JlYy1udW1i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Pjk8L3N0eWxlPjwvRGlzcGxheVRleHQ+PHJlY29yZD48cmVjLW51bWJlcj40NDk8L3JlYy1udW1i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Pr>
          <w:rFonts w:asciiTheme="minorHAnsi" w:hAnsiTheme="minorHAnsi" w:cstheme="minorHAnsi"/>
          <w:noProof/>
        </w:rPr>
      </w:r>
      <w:r>
        <w:rPr>
          <w:rFonts w:asciiTheme="minorHAnsi" w:hAnsiTheme="minorHAnsi" w:cstheme="minorHAnsi"/>
          <w:noProof/>
        </w:rPr>
        <w:fldChar w:fldCharType="separate"/>
      </w:r>
      <w:r w:rsidR="00FA6FCC" w:rsidRPr="00FA6FCC">
        <w:rPr>
          <w:rFonts w:asciiTheme="minorHAnsi" w:hAnsiTheme="minorHAnsi" w:cstheme="minorHAnsi"/>
          <w:noProof/>
          <w:vertAlign w:val="superscript"/>
        </w:rPr>
        <w:t>9</w:t>
      </w:r>
      <w:r>
        <w:rPr>
          <w:rFonts w:asciiTheme="minorHAnsi" w:hAnsiTheme="minorHAnsi" w:cstheme="minorHAnsi"/>
          <w:noProof/>
        </w:rPr>
        <w:fldChar w:fldCharType="end"/>
      </w:r>
      <w:r w:rsidR="00373C97">
        <w:rPr>
          <w:rFonts w:asciiTheme="minorHAnsi" w:hAnsiTheme="minorHAnsi" w:cstheme="minorHAnsi"/>
          <w:noProof/>
        </w:rPr>
        <w:t xml:space="preserve"> </w:t>
      </w:r>
    </w:p>
    <w:p w14:paraId="011ABC2E" w14:textId="58DD1103" w:rsidR="00063780" w:rsidRDefault="00063780" w:rsidP="00A644D9">
      <w:pPr>
        <w:spacing w:line="360" w:lineRule="auto"/>
        <w:rPr>
          <w:rFonts w:asciiTheme="minorHAnsi" w:hAnsiTheme="minorHAnsi" w:cstheme="minorHAnsi"/>
          <w:noProof/>
        </w:rPr>
      </w:pPr>
    </w:p>
    <w:p w14:paraId="59645B13" w14:textId="4F8332A8" w:rsidR="001A36D0" w:rsidRDefault="001A36D0" w:rsidP="001A36D0">
      <w:pPr>
        <w:spacing w:line="360" w:lineRule="auto"/>
        <w:rPr>
          <w:rFonts w:asciiTheme="minorHAnsi" w:hAnsiTheme="minorHAnsi" w:cstheme="minorHAnsi"/>
          <w:noProof/>
        </w:rPr>
      </w:pPr>
      <w:r>
        <w:rPr>
          <w:rFonts w:asciiTheme="minorHAnsi" w:hAnsiTheme="minorHAnsi" w:cstheme="minorHAnsi"/>
          <w:noProof/>
        </w:rPr>
        <w:t>The self-monitoring schedule used here was developed in our previous self-management work but is different to that recommended in subsequent international recommendations.</w:t>
      </w:r>
      <w:r w:rsidR="00DB33F7">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PjkgMTAgMzggMzk8L3N0eWxlPjwvRGlzcGxheVRleHQ+PHJlY29yZD48cmVjLW51bWJlcj40NDk8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PjkgMTAgMzggMzk8L3N0eWxlPjwvRGlzcGxheVRleHQ+PHJlY29yZD48cmVjLW51bWJlcj40NDk8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DB33F7">
        <w:rPr>
          <w:rFonts w:asciiTheme="minorHAnsi" w:hAnsiTheme="minorHAnsi" w:cstheme="minorHAnsi"/>
          <w:noProof/>
        </w:rPr>
      </w:r>
      <w:r w:rsidR="00DB33F7">
        <w:rPr>
          <w:rFonts w:asciiTheme="minorHAnsi" w:hAnsiTheme="minorHAnsi" w:cstheme="minorHAnsi"/>
          <w:noProof/>
        </w:rPr>
        <w:fldChar w:fldCharType="separate"/>
      </w:r>
      <w:r w:rsidR="00FA6FCC" w:rsidRPr="00FA6FCC">
        <w:rPr>
          <w:rFonts w:asciiTheme="minorHAnsi" w:hAnsiTheme="minorHAnsi" w:cstheme="minorHAnsi"/>
          <w:noProof/>
          <w:vertAlign w:val="superscript"/>
        </w:rPr>
        <w:t>9 10 38 39</w:t>
      </w:r>
      <w:r w:rsidR="00DB33F7">
        <w:rPr>
          <w:rFonts w:asciiTheme="minorHAnsi" w:hAnsiTheme="minorHAnsi" w:cstheme="minorHAnsi"/>
          <w:noProof/>
        </w:rPr>
        <w:fldChar w:fldCharType="end"/>
      </w:r>
      <w:r w:rsidR="00824226">
        <w:rPr>
          <w:rFonts w:asciiTheme="minorHAnsi" w:hAnsiTheme="minorHAnsi" w:cstheme="minorHAnsi"/>
          <w:noProof/>
        </w:rPr>
        <w:t xml:space="preserve"> However the requirement for 14 readings to be taken per week is in line with these recommendations and recording the second of two morning readings each day was originally chosen to simplify self-monitoring as </w:t>
      </w:r>
      <w:r w:rsidR="00011C85">
        <w:rPr>
          <w:rFonts w:asciiTheme="minorHAnsi" w:hAnsiTheme="minorHAnsi" w:cstheme="minorHAnsi"/>
          <w:noProof/>
        </w:rPr>
        <w:t>morning readings</w:t>
      </w:r>
      <w:r w:rsidR="00824226">
        <w:rPr>
          <w:rFonts w:asciiTheme="minorHAnsi" w:hAnsiTheme="minorHAnsi" w:cstheme="minorHAnsi"/>
          <w:noProof/>
        </w:rPr>
        <w:t xml:space="preserve"> are better correlated with stroke risk.</w:t>
      </w:r>
      <w:r w:rsidR="00DB33F7">
        <w:rPr>
          <w:rFonts w:asciiTheme="minorHAnsi" w:hAnsiTheme="minorHAnsi" w:cstheme="minorHAnsi"/>
          <w:noProof/>
        </w:rPr>
        <w:fldChar w:fldCharType="begin">
          <w:fldData xml:space="preserve">PEVuZE5vdGU+PENpdGU+PEF1dGhvcj5Bc2F5YW1hPC9BdXRob3I+PFllYXI+MjAwNjwvWWVhcj48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PEVuZE5vdGU+PENpdGU+PEF1dGhvcj5Bc2F5YW1hPC9BdXRob3I+PFllYXI+MjAwNjwvWWVhcj48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DB33F7">
        <w:rPr>
          <w:rFonts w:asciiTheme="minorHAnsi" w:hAnsiTheme="minorHAnsi" w:cstheme="minorHAnsi"/>
          <w:noProof/>
        </w:rPr>
      </w:r>
      <w:r w:rsidR="00DB33F7">
        <w:rPr>
          <w:rFonts w:asciiTheme="minorHAnsi" w:hAnsiTheme="minorHAnsi" w:cstheme="minorHAnsi"/>
          <w:noProof/>
        </w:rPr>
        <w:fldChar w:fldCharType="separate"/>
      </w:r>
      <w:r w:rsidR="00FA6FCC" w:rsidRPr="00FA6FCC">
        <w:rPr>
          <w:rFonts w:asciiTheme="minorHAnsi" w:hAnsiTheme="minorHAnsi" w:cstheme="minorHAnsi"/>
          <w:noProof/>
          <w:vertAlign w:val="superscript"/>
        </w:rPr>
        <w:t>40</w:t>
      </w:r>
      <w:r w:rsidR="00DB33F7">
        <w:rPr>
          <w:rFonts w:asciiTheme="minorHAnsi" w:hAnsiTheme="minorHAnsi" w:cstheme="minorHAnsi"/>
          <w:noProof/>
        </w:rPr>
        <w:fldChar w:fldCharType="end"/>
      </w:r>
    </w:p>
    <w:p w14:paraId="3F667A08" w14:textId="77777777" w:rsidR="001A36D0" w:rsidRDefault="001A36D0" w:rsidP="00A644D9">
      <w:pPr>
        <w:spacing w:line="360" w:lineRule="auto"/>
        <w:rPr>
          <w:rFonts w:asciiTheme="minorHAnsi" w:hAnsiTheme="minorHAnsi" w:cstheme="minorHAnsi"/>
          <w:noProof/>
        </w:rPr>
      </w:pPr>
    </w:p>
    <w:p w14:paraId="7D264152" w14:textId="656A0470" w:rsidR="00990897" w:rsidRDefault="00A644D9" w:rsidP="00F76E1C">
      <w:pPr>
        <w:spacing w:line="360" w:lineRule="auto"/>
        <w:rPr>
          <w:rFonts w:asciiTheme="minorHAnsi" w:hAnsiTheme="minorHAnsi" w:cstheme="minorHAnsi"/>
          <w:noProof/>
        </w:rPr>
      </w:pPr>
      <w:r>
        <w:rPr>
          <w:rFonts w:asciiTheme="minorHAnsi" w:hAnsiTheme="minorHAnsi" w:cstheme="minorHAnsi"/>
          <w:noProof/>
        </w:rPr>
        <w:t>Sub-group analysis suggested a differential effect by age which is important given that such interventions have been proposed as particularly relevant to the ageing population.</w:t>
      </w:r>
      <w:r>
        <w:rPr>
          <w:rFonts w:asciiTheme="minorHAnsi" w:hAnsiTheme="minorHAnsi" w:cstheme="minorHAnsi"/>
          <w:noProof/>
        </w:rPr>
        <w:fldChar w:fldCharType="begin"/>
      </w:r>
      <w:r w:rsidR="00FA6FCC">
        <w:rPr>
          <w:rFonts w:asciiTheme="minorHAnsi" w:hAnsiTheme="minorHAnsi" w:cstheme="minorHAnsi"/>
          <w:noProof/>
        </w:rPr>
        <w:instrText xml:space="preserve"> ADDIN EN.CITE &lt;EndNote&gt;&lt;Cite&gt;&lt;Author&gt;Greaves&lt;/Author&gt;&lt;Year&gt;2019&lt;/Year&gt;&lt;RecNum&gt;1584&lt;/RecNum&gt;&lt;DisplayText&gt;&lt;style face="superscript"&gt;4&lt;/style&gt;&lt;/DisplayText&gt;&lt;record&gt;&lt;rec-number&gt;1584&lt;/rec-number&gt;&lt;foreign-keys&gt;&lt;key app="EN" db-id="5xdtessx8prz9rerev3xdew7f5s0rad9fwwt" timestamp="1570891510"&gt;1584&lt;/key&gt;&lt;/foreign-keys&gt;&lt;ref-type name="Journal Article"&gt;17&lt;/ref-type&gt;&lt;contributors&gt;&lt;authors&gt;&lt;author&gt;Greaves, F.&lt;/author&gt;&lt;author&gt;Joshi, I.&lt;/author&gt;&lt;author&gt;Campbell, M.&lt;/author&gt;&lt;author&gt;Roberts, S.&lt;/author&gt;&lt;author&gt;Patel, N.&lt;/author&gt;&lt;author&gt;Powell, J.&lt;/author&gt;&lt;/authors&gt;&lt;/contributors&gt;&lt;auth-address&gt;Department of Primary Care and Public Health, Imperial College London, London W6 8RP, UK; Public Health England, London, UK. Electronic address: felix.greaves08@imperial.ac.uk.&amp;#xD;NHS England, London, UK.&amp;#xD;National Institute for Health and Care Excellence, London, UK.&amp;#xD;MedCity, London, UK.&amp;#xD;National Institute for Health and Care Excellence, London, UK; Nuffield Department of Primary Care Health Sciences, University of Oxford, Oxford, UK.&lt;/auth-address&gt;&lt;titles&gt;&lt;title&gt;What is an appropriate level of evidence for a digital health intervention?&lt;/title&gt;&lt;secondary-title&gt;Lancet&lt;/secondary-title&gt;&lt;/titles&gt;&lt;periodical&gt;&lt;full-title&gt;Lancet&lt;/full-title&gt;&lt;/periodical&gt;&lt;pages&gt;2665-2667&lt;/pages&gt;&lt;volume&gt;392&lt;/volume&gt;&lt;number&gt;10165&lt;/number&gt;&lt;edition&gt;2018/12/14&lt;/edition&gt;&lt;keywords&gt;&lt;keyword&gt;*Biomedical Technology/economics/standards&lt;/keyword&gt;&lt;keyword&gt;Delivery of Health Care/economics/*methods/standards&lt;/keyword&gt;&lt;keyword&gt;England&lt;/keyword&gt;&lt;keyword&gt;Humans&lt;/keyword&gt;&lt;keyword&gt;Software/economics/standards&lt;/keyword&gt;&lt;keyword&gt;State Medicine&lt;/keyword&gt;&lt;keyword&gt;Telemedicine/economics/standards&lt;/keyword&gt;&lt;/keywords&gt;&lt;dates&gt;&lt;year&gt;2019&lt;/year&gt;&lt;pub-dates&gt;&lt;date&gt;Dec 22&lt;/date&gt;&lt;/pub-dates&gt;&lt;/dates&gt;&lt;isbn&gt;1474-547X (Electronic)&amp;#xD;0140-6736 (Linking)&lt;/isbn&gt;&lt;accession-num&gt;30545779&lt;/accession-num&gt;&lt;urls&gt;&lt;related-urls&gt;&lt;url&gt;https://www.ncbi.nlm.nih.gov/pubmed/30545779&lt;/url&gt;&lt;/related-urls&gt;&lt;/urls&gt;&lt;electronic-resource-num&gt;10.1016/S0140-6736(18)33129-5&lt;/electronic-resource-num&gt;&lt;/record&gt;&lt;/Cite&gt;&lt;/EndNote&gt;</w:instrText>
      </w:r>
      <w:r>
        <w:rPr>
          <w:rFonts w:asciiTheme="minorHAnsi" w:hAnsiTheme="minorHAnsi" w:cstheme="minorHAnsi"/>
          <w:noProof/>
        </w:rPr>
        <w:fldChar w:fldCharType="separate"/>
      </w:r>
      <w:r w:rsidR="00FA6FCC" w:rsidRPr="00FA6FCC">
        <w:rPr>
          <w:rFonts w:asciiTheme="minorHAnsi" w:hAnsiTheme="minorHAnsi" w:cstheme="minorHAnsi"/>
          <w:noProof/>
          <w:vertAlign w:val="superscript"/>
        </w:rPr>
        <w:t>4</w:t>
      </w:r>
      <w:r>
        <w:rPr>
          <w:rFonts w:asciiTheme="minorHAnsi" w:hAnsiTheme="minorHAnsi" w:cstheme="minorHAnsi"/>
          <w:noProof/>
        </w:rPr>
        <w:fldChar w:fldCharType="end"/>
      </w:r>
      <w:r>
        <w:rPr>
          <w:rFonts w:asciiTheme="minorHAnsi" w:hAnsiTheme="minorHAnsi" w:cstheme="minorHAnsi"/>
          <w:noProof/>
        </w:rPr>
        <w:t xml:space="preserve"> </w:t>
      </w:r>
      <w:r w:rsidR="00807A2C">
        <w:rPr>
          <w:rFonts w:asciiTheme="minorHAnsi" w:hAnsiTheme="minorHAnsi" w:cstheme="minorHAnsi"/>
          <w:noProof/>
        </w:rPr>
        <w:t xml:space="preserve">Those in the younger half of the age distribution achieved twice the overall reduction in systolic </w:t>
      </w:r>
      <w:r w:rsidR="00CA54A9">
        <w:rPr>
          <w:rFonts w:asciiTheme="minorHAnsi" w:hAnsiTheme="minorHAnsi" w:cstheme="minorHAnsi"/>
          <w:noProof/>
        </w:rPr>
        <w:t>BP</w:t>
      </w:r>
      <w:r w:rsidR="00807A2C">
        <w:rPr>
          <w:rFonts w:asciiTheme="minorHAnsi" w:hAnsiTheme="minorHAnsi" w:cstheme="minorHAnsi"/>
          <w:noProof/>
        </w:rPr>
        <w:t xml:space="preserve"> and those in the older half gained no benefit. </w:t>
      </w:r>
      <w:r w:rsidR="005A1AF7">
        <w:rPr>
          <w:rFonts w:asciiTheme="minorHAnsi" w:hAnsiTheme="minorHAnsi" w:cstheme="minorHAnsi"/>
          <w:noProof/>
        </w:rPr>
        <w:t xml:space="preserve">The effect did not seem to be due to the higher target for those people over 80. </w:t>
      </w:r>
      <w:r w:rsidR="00990897">
        <w:rPr>
          <w:rFonts w:asciiTheme="minorHAnsi" w:hAnsiTheme="minorHAnsi" w:cstheme="minorHAnsi"/>
          <w:noProof/>
        </w:rPr>
        <w:t>This has not previously been observed in other trials of self-monitoring</w:t>
      </w:r>
      <w:r w:rsidR="00E12210">
        <w:rPr>
          <w:rFonts w:asciiTheme="minorHAnsi" w:hAnsiTheme="minorHAnsi" w:cstheme="minorHAnsi"/>
          <w:noProof/>
        </w:rPr>
        <w:t xml:space="preserve"> but too few studies of digital interventions in hypertension have been published to assess whether it is a particular issue with the type of intervention.</w:t>
      </w:r>
      <w:r w:rsidR="00DA3271">
        <w:rPr>
          <w:rFonts w:asciiTheme="minorHAnsi" w:hAnsiTheme="minorHAnsi" w:cstheme="minorHAnsi"/>
          <w:noProof/>
        </w:rPr>
        <w:fldChar w:fldCharType="begin">
          <w:fldData xml:space="preserve">PEVuZE5vdGU+PENpdGU+PEF1dGhvcj5NY0xlYW48L0F1dGhvcj48WWVhcj4yMDE2PC9ZZWFyPjxS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PEVuZE5vdGU+PENpdGU+PEF1dGhvcj5NY0xlYW48L0F1dGhvcj48WWVhcj4yMDE2PC9ZZWFyPjxS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DA3271">
        <w:rPr>
          <w:rFonts w:asciiTheme="minorHAnsi" w:hAnsiTheme="minorHAnsi" w:cstheme="minorHAnsi"/>
          <w:noProof/>
        </w:rPr>
      </w:r>
      <w:r w:rsidR="00DA3271">
        <w:rPr>
          <w:rFonts w:asciiTheme="minorHAnsi" w:hAnsiTheme="minorHAnsi" w:cstheme="minorHAnsi"/>
          <w:noProof/>
        </w:rPr>
        <w:fldChar w:fldCharType="separate"/>
      </w:r>
      <w:r w:rsidR="00FA6FCC" w:rsidRPr="00FA6FCC">
        <w:rPr>
          <w:rFonts w:asciiTheme="minorHAnsi" w:hAnsiTheme="minorHAnsi" w:cstheme="minorHAnsi"/>
          <w:noProof/>
          <w:vertAlign w:val="superscript"/>
        </w:rPr>
        <w:t>7 37</w:t>
      </w:r>
      <w:r w:rsidR="00DA3271">
        <w:rPr>
          <w:rFonts w:asciiTheme="minorHAnsi" w:hAnsiTheme="minorHAnsi" w:cstheme="minorHAnsi"/>
          <w:noProof/>
        </w:rPr>
        <w:fldChar w:fldCharType="end"/>
      </w:r>
      <w:r w:rsidR="00E12210">
        <w:rPr>
          <w:rFonts w:asciiTheme="minorHAnsi" w:hAnsiTheme="minorHAnsi" w:cstheme="minorHAnsi"/>
          <w:noProof/>
        </w:rPr>
        <w:t xml:space="preserve"> </w:t>
      </w:r>
      <w:r w:rsidR="00A320FA">
        <w:rPr>
          <w:rFonts w:asciiTheme="minorHAnsi" w:hAnsiTheme="minorHAnsi" w:cstheme="minorHAnsi"/>
          <w:noProof/>
        </w:rPr>
        <w:t xml:space="preserve">Furthermore, the ageing population also influences rising levels of multimorbidity, and so the </w:t>
      </w:r>
      <w:r w:rsidR="00A320FA" w:rsidRPr="00152928">
        <w:rPr>
          <w:rFonts w:asciiTheme="minorHAnsi" w:hAnsiTheme="minorHAnsi" w:cstheme="minorHAnsi"/>
          <w:noProof/>
        </w:rPr>
        <w:t>suspicion that those with co-morbidities gained less from the intervention</w:t>
      </w:r>
      <w:r w:rsidR="00A320FA">
        <w:rPr>
          <w:rFonts w:asciiTheme="minorHAnsi" w:hAnsiTheme="minorHAnsi" w:cstheme="minorHAnsi"/>
          <w:noProof/>
        </w:rPr>
        <w:t>, also merits further investigation</w:t>
      </w:r>
      <w:r w:rsidR="00A320FA" w:rsidRPr="00152928">
        <w:rPr>
          <w:rFonts w:asciiTheme="minorHAnsi" w:hAnsiTheme="minorHAnsi" w:cstheme="minorHAnsi"/>
          <w:noProof/>
        </w:rPr>
        <w:t>.</w:t>
      </w:r>
      <w:r w:rsidR="00FA6FCC">
        <w:rPr>
          <w:rFonts w:asciiTheme="minorHAnsi" w:hAnsiTheme="minorHAnsi" w:cstheme="minorHAnsi"/>
          <w:noProof/>
        </w:rPr>
        <w:fldChar w:fldCharType="begin">
          <w:fldData xml:space="preserve">PEVuZE5vdGU+PENpdGU+PEF1dGhvcj5OZ3V5ZW48L0F1dGhvcj48WWVhcj4yMDE5PC9ZZWFyPjxS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PEVuZE5vdGU+PENpdGU+PEF1dGhvcj5OZ3V5ZW48L0F1dGhvcj48WWVhcj4yMDE5PC9ZZWFyPjxS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FA6FCC">
        <w:rPr>
          <w:rFonts w:asciiTheme="minorHAnsi" w:hAnsiTheme="minorHAnsi" w:cstheme="minorHAnsi"/>
          <w:noProof/>
        </w:rPr>
      </w:r>
      <w:r w:rsidR="00FA6FCC">
        <w:rPr>
          <w:rFonts w:asciiTheme="minorHAnsi" w:hAnsiTheme="minorHAnsi" w:cstheme="minorHAnsi"/>
          <w:noProof/>
        </w:rPr>
        <w:fldChar w:fldCharType="separate"/>
      </w:r>
      <w:r w:rsidR="00FA6FCC" w:rsidRPr="00FA6FCC">
        <w:rPr>
          <w:rFonts w:asciiTheme="minorHAnsi" w:hAnsiTheme="minorHAnsi" w:cstheme="minorHAnsi"/>
          <w:noProof/>
          <w:vertAlign w:val="superscript"/>
        </w:rPr>
        <w:t>41 42</w:t>
      </w:r>
      <w:r w:rsidR="00FA6FCC">
        <w:rPr>
          <w:rFonts w:asciiTheme="minorHAnsi" w:hAnsiTheme="minorHAnsi" w:cstheme="minorHAnsi"/>
          <w:noProof/>
        </w:rPr>
        <w:fldChar w:fldCharType="end"/>
      </w:r>
      <w:r w:rsidR="00A320FA">
        <w:rPr>
          <w:rFonts w:asciiTheme="minorHAnsi" w:hAnsiTheme="minorHAnsi" w:cstheme="minorHAnsi"/>
          <w:noProof/>
        </w:rPr>
        <w:t xml:space="preserve"> </w:t>
      </w:r>
      <w:r w:rsidR="00BD5077">
        <w:rPr>
          <w:rFonts w:asciiTheme="minorHAnsi" w:hAnsiTheme="minorHAnsi" w:cstheme="minorHAnsi"/>
          <w:color w:val="000000"/>
        </w:rPr>
        <w:t xml:space="preserve">Our process evaluation, which is published in detail elsewhere, has </w:t>
      </w:r>
      <w:r w:rsidR="00BD5077">
        <w:rPr>
          <w:rFonts w:asciiTheme="minorHAnsi" w:hAnsiTheme="minorHAnsi" w:cstheme="minorHAnsi"/>
          <w:color w:val="000000"/>
        </w:rPr>
        <w:lastRenderedPageBreak/>
        <w:t xml:space="preserve">not found evidence of </w:t>
      </w:r>
      <w:r w:rsidR="00706C55">
        <w:rPr>
          <w:rFonts w:asciiTheme="minorHAnsi" w:hAnsiTheme="minorHAnsi" w:cstheme="minorHAnsi"/>
          <w:noProof/>
        </w:rPr>
        <w:t>access or engagement problem</w:t>
      </w:r>
      <w:r w:rsidR="00BD5077">
        <w:rPr>
          <w:rFonts w:asciiTheme="minorHAnsi" w:hAnsiTheme="minorHAnsi" w:cstheme="minorHAnsi"/>
          <w:noProof/>
        </w:rPr>
        <w:t>s, nor of explanatory characteristics in older people or their clinicians,</w:t>
      </w:r>
      <w:r w:rsidR="00706C55">
        <w:rPr>
          <w:rFonts w:asciiTheme="minorHAnsi" w:hAnsiTheme="minorHAnsi" w:cstheme="minorHAnsi"/>
          <w:noProof/>
        </w:rPr>
        <w:t xml:space="preserve"> but </w:t>
      </w:r>
      <w:r w:rsidR="00BD5077">
        <w:rPr>
          <w:rFonts w:asciiTheme="minorHAnsi" w:hAnsiTheme="minorHAnsi" w:cstheme="minorHAnsi"/>
          <w:noProof/>
        </w:rPr>
        <w:t xml:space="preserve">the results </w:t>
      </w:r>
      <w:r w:rsidR="00807A2C">
        <w:rPr>
          <w:rFonts w:asciiTheme="minorHAnsi" w:hAnsiTheme="minorHAnsi" w:cstheme="minorHAnsi"/>
          <w:noProof/>
        </w:rPr>
        <w:t>may have been confounded by the differential BP target for those over 80 (1</w:t>
      </w:r>
      <w:r w:rsidR="00AE7E5A">
        <w:rPr>
          <w:rFonts w:asciiTheme="minorHAnsi" w:hAnsiTheme="minorHAnsi" w:cstheme="minorHAnsi"/>
          <w:noProof/>
        </w:rPr>
        <w:t>45</w:t>
      </w:r>
      <w:r w:rsidR="00807A2C">
        <w:rPr>
          <w:rFonts w:asciiTheme="minorHAnsi" w:hAnsiTheme="minorHAnsi" w:cstheme="minorHAnsi"/>
          <w:noProof/>
        </w:rPr>
        <w:t>mmHg)</w:t>
      </w:r>
      <w:r w:rsidR="00706C55">
        <w:rPr>
          <w:rFonts w:asciiTheme="minorHAnsi" w:hAnsiTheme="minorHAnsi" w:cstheme="minorHAnsi"/>
          <w:noProof/>
        </w:rPr>
        <w:t>.</w:t>
      </w:r>
      <w:r w:rsidR="00134B45">
        <w:rPr>
          <w:rFonts w:asciiTheme="minorHAnsi" w:hAnsiTheme="minorHAnsi" w:cstheme="minorHAnsi"/>
          <w:noProof/>
        </w:rPr>
        <w:fldChar w:fldCharType="begin">
          <w:fldData xml:space="preserve">PEVuZE5vdGU+PENpdGU+PEF1dGhvcj5Nb3J0b248L0F1dGhvcj48WWVhcj4yMDE4PC9ZZWFyPjxS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PEVuZE5vdGU+PENpdGU+PEF1dGhvcj5Nb3J0b248L0F1dGhvcj48WWVhcj4yMDE4PC9ZZWFyPjxS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134B45">
        <w:rPr>
          <w:rFonts w:asciiTheme="minorHAnsi" w:hAnsiTheme="minorHAnsi" w:cstheme="minorHAnsi"/>
          <w:noProof/>
        </w:rPr>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43</w:t>
      </w:r>
      <w:r w:rsidR="00134B45">
        <w:rPr>
          <w:rFonts w:asciiTheme="minorHAnsi" w:hAnsiTheme="minorHAnsi" w:cstheme="minorHAnsi"/>
          <w:noProof/>
        </w:rPr>
        <w:fldChar w:fldCharType="end"/>
      </w:r>
      <w:r w:rsidR="00706C55">
        <w:rPr>
          <w:rFonts w:asciiTheme="minorHAnsi" w:hAnsiTheme="minorHAnsi" w:cstheme="minorHAnsi"/>
          <w:noProof/>
        </w:rPr>
        <w:t xml:space="preserve"> G</w:t>
      </w:r>
      <w:r w:rsidR="00807A2C">
        <w:rPr>
          <w:rFonts w:asciiTheme="minorHAnsi" w:hAnsiTheme="minorHAnsi" w:cstheme="minorHAnsi"/>
          <w:noProof/>
        </w:rPr>
        <w:t>iven the inclusion criteria was 140mmHg systolic</w:t>
      </w:r>
      <w:r w:rsidR="00706C55">
        <w:rPr>
          <w:rFonts w:asciiTheme="minorHAnsi" w:hAnsiTheme="minorHAnsi" w:cstheme="minorHAnsi"/>
          <w:noProof/>
        </w:rPr>
        <w:t>,</w:t>
      </w:r>
      <w:r w:rsidR="00807A2C">
        <w:rPr>
          <w:rFonts w:asciiTheme="minorHAnsi" w:hAnsiTheme="minorHAnsi" w:cstheme="minorHAnsi"/>
          <w:noProof/>
        </w:rPr>
        <w:t xml:space="preserve"> older individuals would not have been prompted to change medication until their BP rose 10mmHg higher than the younger group</w:t>
      </w:r>
      <w:r w:rsidR="00807A2C">
        <w:rPr>
          <w:rFonts w:asciiTheme="minorHAnsi" w:hAnsiTheme="minorHAnsi" w:cstheme="minorHAnsi"/>
          <w:color w:val="000000"/>
        </w:rPr>
        <w:t xml:space="preserve">. </w:t>
      </w:r>
      <w:r w:rsidR="00BD5077">
        <w:rPr>
          <w:rFonts w:asciiTheme="minorHAnsi" w:hAnsiTheme="minorHAnsi" w:cstheme="minorHAnsi"/>
          <w:color w:val="000000"/>
        </w:rPr>
        <w:t>Furthermore, t</w:t>
      </w:r>
      <w:r w:rsidR="00706C55">
        <w:rPr>
          <w:rFonts w:asciiTheme="minorHAnsi" w:hAnsiTheme="minorHAnsi" w:cstheme="minorHAnsi"/>
          <w:color w:val="000000"/>
        </w:rPr>
        <w:t>here was some evidence of increased</w:t>
      </w:r>
      <w:r w:rsidR="00807A2C">
        <w:rPr>
          <w:rFonts w:asciiTheme="minorHAnsi" w:hAnsiTheme="minorHAnsi" w:cstheme="minorHAnsi"/>
          <w:color w:val="000000"/>
        </w:rPr>
        <w:t xml:space="preserve"> uptake of physical activity in the younger group</w:t>
      </w:r>
      <w:r w:rsidR="00706C55">
        <w:rPr>
          <w:rFonts w:asciiTheme="minorHAnsi" w:hAnsiTheme="minorHAnsi" w:cstheme="minorHAnsi"/>
          <w:color w:val="000000"/>
        </w:rPr>
        <w:t xml:space="preserve"> which might partly explain the findings</w:t>
      </w:r>
      <w:r w:rsidR="0038013F">
        <w:rPr>
          <w:rFonts w:asciiTheme="minorHAnsi" w:hAnsiTheme="minorHAnsi" w:cstheme="minorHAnsi"/>
          <w:color w:val="000000"/>
        </w:rPr>
        <w:t xml:space="preserve"> </w:t>
      </w:r>
      <w:r w:rsidR="00706C55">
        <w:rPr>
          <w:rFonts w:asciiTheme="minorHAnsi" w:hAnsiTheme="minorHAnsi" w:cstheme="minorHAnsi"/>
          <w:color w:val="000000"/>
        </w:rPr>
        <w:t>[</w:t>
      </w:r>
      <w:r w:rsidR="0038013F">
        <w:rPr>
          <w:rFonts w:asciiTheme="minorHAnsi" w:hAnsiTheme="minorHAnsi" w:cstheme="minorHAnsi"/>
          <w:color w:val="000000"/>
        </w:rPr>
        <w:t>to be reported elsewhere</w:t>
      </w:r>
      <w:r w:rsidR="00706C55">
        <w:rPr>
          <w:rFonts w:asciiTheme="minorHAnsi" w:hAnsiTheme="minorHAnsi" w:cstheme="minorHAnsi"/>
          <w:color w:val="000000"/>
        </w:rPr>
        <w:t>]</w:t>
      </w:r>
      <w:r w:rsidR="0038013F">
        <w:rPr>
          <w:rFonts w:asciiTheme="minorHAnsi" w:hAnsiTheme="minorHAnsi" w:cstheme="minorHAnsi"/>
          <w:color w:val="000000"/>
        </w:rPr>
        <w:t>.</w:t>
      </w:r>
    </w:p>
    <w:p w14:paraId="073C4796" w14:textId="4DD2323B" w:rsidR="00706C55" w:rsidRDefault="00706C55" w:rsidP="00216926">
      <w:pPr>
        <w:spacing w:line="360" w:lineRule="auto"/>
        <w:rPr>
          <w:rFonts w:asciiTheme="minorHAnsi" w:hAnsiTheme="minorHAnsi" w:cstheme="minorHAnsi"/>
          <w:noProof/>
        </w:rPr>
      </w:pPr>
    </w:p>
    <w:p w14:paraId="13DDD73B" w14:textId="08B7CC31" w:rsidR="00D71E12" w:rsidRPr="00392D2B" w:rsidRDefault="00D71E12" w:rsidP="007E5FB2">
      <w:pPr>
        <w:spacing w:after="160" w:line="259" w:lineRule="auto"/>
        <w:rPr>
          <w:rFonts w:asciiTheme="minorHAnsi" w:hAnsiTheme="minorHAnsi" w:cstheme="minorHAnsi"/>
          <w:i/>
          <w:iCs/>
          <w:noProof/>
        </w:rPr>
      </w:pPr>
      <w:r w:rsidRPr="00392D2B">
        <w:rPr>
          <w:rFonts w:asciiTheme="minorHAnsi" w:hAnsiTheme="minorHAnsi" w:cstheme="minorHAnsi"/>
          <w:i/>
          <w:iCs/>
          <w:noProof/>
        </w:rPr>
        <w:t>Relationship to the literature</w:t>
      </w:r>
    </w:p>
    <w:p w14:paraId="7FC975C5" w14:textId="3AD19214" w:rsidR="00D439A3" w:rsidRPr="00392D2B" w:rsidRDefault="00807A2C" w:rsidP="00216926">
      <w:pPr>
        <w:spacing w:line="360" w:lineRule="auto"/>
        <w:rPr>
          <w:rFonts w:asciiTheme="minorHAnsi" w:hAnsiTheme="minorHAnsi" w:cstheme="minorHAnsi"/>
          <w:strike/>
          <w:noProof/>
        </w:rPr>
      </w:pPr>
      <w:r w:rsidRPr="00F76E1C">
        <w:rPr>
          <w:rFonts w:asciiTheme="minorHAnsi" w:hAnsiTheme="minorHAnsi" w:cstheme="minorHAnsi"/>
          <w:noProof/>
        </w:rPr>
        <w:t>The observed increase in medication changes in the intervention group suggests that the HOME</w:t>
      </w:r>
      <w:r w:rsidR="004269D7">
        <w:rPr>
          <w:rFonts w:asciiTheme="minorHAnsi" w:hAnsiTheme="minorHAnsi" w:cstheme="minorHAnsi"/>
          <w:noProof/>
        </w:rPr>
        <w:t xml:space="preserve"> </w:t>
      </w:r>
      <w:r w:rsidRPr="00F76E1C">
        <w:rPr>
          <w:rFonts w:asciiTheme="minorHAnsi" w:hAnsiTheme="minorHAnsi" w:cstheme="minorHAnsi"/>
          <w:noProof/>
        </w:rPr>
        <w:t>BP intervention led to reduced clinical inertia. This phenomen</w:t>
      </w:r>
      <w:r w:rsidR="005D2B3F">
        <w:rPr>
          <w:rFonts w:asciiTheme="minorHAnsi" w:hAnsiTheme="minorHAnsi" w:cstheme="minorHAnsi"/>
          <w:noProof/>
        </w:rPr>
        <w:t>on</w:t>
      </w:r>
      <w:r w:rsidRPr="00F76E1C">
        <w:rPr>
          <w:rFonts w:asciiTheme="minorHAnsi" w:hAnsiTheme="minorHAnsi" w:cstheme="minorHAnsi"/>
          <w:noProof/>
        </w:rPr>
        <w:t xml:space="preserve"> has been shown to result in reduced action by clinicians in the face of evidence </w:t>
      </w:r>
      <w:r w:rsidR="00093BAE">
        <w:rPr>
          <w:rFonts w:asciiTheme="minorHAnsi" w:hAnsiTheme="minorHAnsi" w:cstheme="minorHAnsi"/>
          <w:noProof/>
        </w:rPr>
        <w:t xml:space="preserve">in this case of raised </w:t>
      </w:r>
      <w:r w:rsidR="00CA54A9">
        <w:rPr>
          <w:rFonts w:asciiTheme="minorHAnsi" w:hAnsiTheme="minorHAnsi" w:cstheme="minorHAnsi"/>
          <w:noProof/>
        </w:rPr>
        <w:t>BP</w:t>
      </w:r>
      <w:r w:rsidR="00093BAE">
        <w:rPr>
          <w:rFonts w:asciiTheme="minorHAnsi" w:hAnsiTheme="minorHAnsi" w:cstheme="minorHAnsi"/>
          <w:noProof/>
        </w:rPr>
        <w:t>.</w:t>
      </w:r>
      <w:r w:rsidR="00FA6FCC">
        <w:rPr>
          <w:rFonts w:asciiTheme="minorHAnsi" w:hAnsiTheme="minorHAnsi" w:cstheme="minorHAnsi"/>
          <w:noProof/>
        </w:rPr>
        <w:fldChar w:fldCharType="begin">
          <w:fldData xml:space="preserve">PEVuZE5vdGU+PENpdGU+PEF1dGhvcj5QaGlsbGlwczwvQXV0aG9yPjxZZWFyPjIwMDE8L1llYXI+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=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PEVuZE5vdGU+PENpdGU+PEF1dGhvcj5QaGlsbGlwczwvQXV0aG9yPjxZZWFyPjIwMDE8L1llYXI+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=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FA6FCC">
        <w:rPr>
          <w:rFonts w:asciiTheme="minorHAnsi" w:hAnsiTheme="minorHAnsi" w:cstheme="minorHAnsi"/>
          <w:noProof/>
        </w:rPr>
      </w:r>
      <w:r w:rsidR="00FA6FCC">
        <w:rPr>
          <w:rFonts w:asciiTheme="minorHAnsi" w:hAnsiTheme="minorHAnsi" w:cstheme="minorHAnsi"/>
          <w:noProof/>
        </w:rPr>
        <w:fldChar w:fldCharType="separate"/>
      </w:r>
      <w:r w:rsidR="00FA6FCC" w:rsidRPr="00FA6FCC">
        <w:rPr>
          <w:rFonts w:asciiTheme="minorHAnsi" w:hAnsiTheme="minorHAnsi" w:cstheme="minorHAnsi"/>
          <w:noProof/>
          <w:vertAlign w:val="superscript"/>
        </w:rPr>
        <w:t>44 45</w:t>
      </w:r>
      <w:r w:rsidR="00FA6FCC">
        <w:rPr>
          <w:rFonts w:asciiTheme="minorHAnsi" w:hAnsiTheme="minorHAnsi" w:cstheme="minorHAnsi"/>
          <w:noProof/>
        </w:rPr>
        <w:fldChar w:fldCharType="end"/>
      </w:r>
      <w:r w:rsidR="00093BAE">
        <w:rPr>
          <w:rFonts w:asciiTheme="minorHAnsi" w:hAnsiTheme="minorHAnsi" w:cstheme="minorHAnsi"/>
          <w:noProof/>
        </w:rPr>
        <w:t xml:space="preserve"> Our previous self-monitoring/management work has also resulted in increased use of antihypertensive medication but the data captured here are more detailed than has been previously possible.</w:t>
      </w:r>
      <w:r w:rsidR="00134B45">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PjkgMTAgNDY8L3N0eWxlPjwvRGlzcGxheVRleHQ+PHJlY29yZD48cmVjLW51bWJlcj40NDk8L3Jl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PEVuZE5vdGU+PENpdGU+PEF1dGhvcj5NY01hbnVzPC9BdXRob3I+PFllYXI+MjAxMDwvWWVhcj48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134B45">
        <w:rPr>
          <w:rFonts w:asciiTheme="minorHAnsi" w:hAnsiTheme="minorHAnsi" w:cstheme="minorHAnsi"/>
          <w:noProof/>
        </w:rPr>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9 10 46</w:t>
      </w:r>
      <w:r w:rsidR="00134B45">
        <w:rPr>
          <w:rFonts w:asciiTheme="minorHAnsi" w:hAnsiTheme="minorHAnsi" w:cstheme="minorHAnsi"/>
          <w:noProof/>
        </w:rPr>
        <w:fldChar w:fldCharType="end"/>
      </w:r>
      <w:r w:rsidR="00093BAE">
        <w:rPr>
          <w:rFonts w:asciiTheme="minorHAnsi" w:hAnsiTheme="minorHAnsi" w:cstheme="minorHAnsi"/>
          <w:noProof/>
        </w:rPr>
        <w:t xml:space="preserve"> </w:t>
      </w:r>
      <w:r w:rsidR="00B57997">
        <w:rPr>
          <w:rFonts w:asciiTheme="minorHAnsi" w:hAnsiTheme="minorHAnsi" w:cstheme="minorHAnsi"/>
          <w:noProof/>
        </w:rPr>
        <w:t>The medication titration algorithm used gave clinicians the opportunity to develop individual treatment plans for their patients in line with national and international guidance.</w:t>
      </w:r>
      <w:r w:rsidR="00134B45">
        <w:rPr>
          <w:rFonts w:asciiTheme="minorHAnsi" w:hAnsiTheme="minorHAnsi" w:cstheme="minorHAnsi"/>
          <w:noProof/>
        </w:rPr>
        <w:fldChar w:fldCharType="begin">
          <w:fldData xml:space="preserve">PEVuZE5vdGU+PENpdGU+PEF1dGhvcj5OSUNFPC9BdXRob3I+PFllYXI+MjAxOTwvWWVhcj48UmVj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PEVuZE5vdGU+PENpdGU+PEF1dGhvcj5OSUNFPC9BdXRob3I+PFllYXI+MjAxOTwvWWVhcj48UmVj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134B45">
        <w:rPr>
          <w:rFonts w:asciiTheme="minorHAnsi" w:hAnsiTheme="minorHAnsi" w:cstheme="minorHAnsi"/>
          <w:noProof/>
        </w:rPr>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38 39</w:t>
      </w:r>
      <w:r w:rsidR="00134B45">
        <w:rPr>
          <w:rFonts w:asciiTheme="minorHAnsi" w:hAnsiTheme="minorHAnsi" w:cstheme="minorHAnsi"/>
          <w:noProof/>
        </w:rPr>
        <w:fldChar w:fldCharType="end"/>
      </w:r>
      <w:r w:rsidR="00B57997">
        <w:rPr>
          <w:rFonts w:asciiTheme="minorHAnsi" w:hAnsiTheme="minorHAnsi" w:cstheme="minorHAnsi"/>
          <w:noProof/>
        </w:rPr>
        <w:t xml:space="preserve"> </w:t>
      </w:r>
    </w:p>
    <w:p w14:paraId="22F17BDF" w14:textId="050B44D9" w:rsidR="00D439A3" w:rsidRDefault="00D439A3" w:rsidP="00216926">
      <w:pPr>
        <w:spacing w:line="360" w:lineRule="auto"/>
        <w:rPr>
          <w:rFonts w:asciiTheme="minorHAnsi" w:hAnsiTheme="minorHAnsi" w:cstheme="minorHAnsi"/>
          <w:noProof/>
        </w:rPr>
      </w:pPr>
    </w:p>
    <w:p w14:paraId="023EBCBA" w14:textId="75137EAE" w:rsidR="00342A64" w:rsidRDefault="00A320FA" w:rsidP="00216926">
      <w:pPr>
        <w:spacing w:line="360" w:lineRule="auto"/>
        <w:rPr>
          <w:rFonts w:asciiTheme="minorHAnsi" w:hAnsiTheme="minorHAnsi" w:cstheme="minorHAnsi"/>
          <w:noProof/>
        </w:rPr>
      </w:pPr>
      <w:r>
        <w:rPr>
          <w:rFonts w:asciiTheme="minorHAnsi" w:hAnsiTheme="minorHAnsi" w:cstheme="minorHAnsi"/>
          <w:noProof/>
        </w:rPr>
        <w:t>In tand</w:t>
      </w:r>
      <w:r w:rsidR="004A03E2">
        <w:rPr>
          <w:rFonts w:asciiTheme="minorHAnsi" w:hAnsiTheme="minorHAnsi" w:cstheme="minorHAnsi"/>
          <w:noProof/>
        </w:rPr>
        <w:t>e</w:t>
      </w:r>
      <w:r>
        <w:rPr>
          <w:rFonts w:asciiTheme="minorHAnsi" w:hAnsiTheme="minorHAnsi" w:cstheme="minorHAnsi"/>
          <w:noProof/>
        </w:rPr>
        <w:t>m with reduced clinical inertia, s</w:t>
      </w:r>
      <w:r w:rsidR="00342A64">
        <w:rPr>
          <w:rFonts w:asciiTheme="minorHAnsi" w:hAnsiTheme="minorHAnsi" w:cstheme="minorHAnsi"/>
          <w:noProof/>
        </w:rPr>
        <w:t>elf-management in the context of HOME BP improved patient enablement</w:t>
      </w:r>
      <w:r>
        <w:rPr>
          <w:rFonts w:asciiTheme="minorHAnsi" w:hAnsiTheme="minorHAnsi" w:cstheme="minorHAnsi"/>
          <w:noProof/>
        </w:rPr>
        <w:t xml:space="preserve"> and this may also have mediated the effect.</w:t>
      </w:r>
      <w:r w:rsidR="000942DD">
        <w:rPr>
          <w:rFonts w:asciiTheme="minorHAnsi" w:hAnsiTheme="minorHAnsi" w:cstheme="minorHAnsi"/>
          <w:noProof/>
        </w:rPr>
        <w:t xml:space="preserve"> Behavioural aspects of the intervention were however less successful and only taken up by a minority of participants.</w:t>
      </w:r>
    </w:p>
    <w:p w14:paraId="55193323" w14:textId="77777777" w:rsidR="00342A64" w:rsidRDefault="00342A64" w:rsidP="00216926">
      <w:pPr>
        <w:spacing w:line="360" w:lineRule="auto"/>
        <w:rPr>
          <w:rFonts w:asciiTheme="minorHAnsi" w:hAnsiTheme="minorHAnsi" w:cstheme="minorHAnsi"/>
          <w:noProof/>
        </w:rPr>
      </w:pPr>
    </w:p>
    <w:p w14:paraId="604AC1B1" w14:textId="2193EA3C" w:rsidR="00703777" w:rsidRDefault="00703777" w:rsidP="00216926">
      <w:pPr>
        <w:spacing w:line="360" w:lineRule="auto"/>
        <w:rPr>
          <w:rFonts w:asciiTheme="minorHAnsi" w:hAnsiTheme="minorHAnsi" w:cstheme="minorHAnsi"/>
          <w:noProof/>
        </w:rPr>
      </w:pPr>
      <w:r>
        <w:rPr>
          <w:rFonts w:asciiTheme="minorHAnsi" w:hAnsiTheme="minorHAnsi" w:cstheme="minorHAnsi"/>
          <w:noProof/>
        </w:rPr>
        <w:t xml:space="preserve">The major advantage of a digital intervention is the ability to be deployed at a small marginal cost and the within trial cost-effectiveness analysis supports this assumption. </w:t>
      </w:r>
      <w:r w:rsidR="005614F9">
        <w:rPr>
          <w:rFonts w:asciiTheme="minorHAnsi" w:hAnsiTheme="minorHAnsi" w:cstheme="minorHAnsi"/>
          <w:noProof/>
        </w:rPr>
        <w:t xml:space="preserve">All training for the intervention was delivered online meaning implementation can also be cost effective. This is reflected in the </w:t>
      </w:r>
      <w:r w:rsidR="00093BAE">
        <w:rPr>
          <w:rFonts w:asciiTheme="minorHAnsi" w:hAnsiTheme="minorHAnsi" w:cstheme="minorHAnsi"/>
          <w:noProof/>
        </w:rPr>
        <w:t xml:space="preserve">cost of £11/mmHg reduction </w:t>
      </w:r>
      <w:r w:rsidR="005614F9">
        <w:rPr>
          <w:rFonts w:asciiTheme="minorHAnsi" w:hAnsiTheme="minorHAnsi" w:cstheme="minorHAnsi"/>
          <w:noProof/>
        </w:rPr>
        <w:t xml:space="preserve">which </w:t>
      </w:r>
      <w:r w:rsidR="00093BAE">
        <w:rPr>
          <w:rFonts w:asciiTheme="minorHAnsi" w:hAnsiTheme="minorHAnsi" w:cstheme="minorHAnsi"/>
          <w:noProof/>
        </w:rPr>
        <w:t>compares well with £25.66 in the HITS trial in Scotland using a propriety telemonitoring system.</w:t>
      </w:r>
      <w:r w:rsidR="00134B45">
        <w:rPr>
          <w:rFonts w:asciiTheme="minorHAnsi" w:hAnsiTheme="minorHAnsi" w:cstheme="minorHAnsi"/>
          <w:noProof/>
        </w:rPr>
        <w:fldChar w:fldCharType="begin"/>
      </w:r>
      <w:r w:rsidR="00FA6FCC">
        <w:rPr>
          <w:rFonts w:asciiTheme="minorHAnsi" w:hAnsiTheme="minorHAnsi" w:cstheme="minorHAnsi"/>
          <w:noProof/>
        </w:rPr>
        <w:instrText xml:space="preserve"> ADDIN EN.CITE &lt;EndNote&gt;&lt;Cite&gt;&lt;Author&gt;Stoddart&lt;/Author&gt;&lt;Year&gt;2013&lt;/Year&gt;&lt;RecNum&gt;1004&lt;/RecNum&gt;&lt;DisplayText&gt;&lt;style face="superscript"&gt;47&lt;/style&gt;&lt;/DisplayText&gt;&lt;record&gt;&lt;rec-number&gt;1004&lt;/rec-number&gt;&lt;foreign-keys&gt;&lt;key app="EN" db-id="5xdtessx8prz9rerev3xdew7f5s0rad9fwwt" timestamp="1570891506"&gt;1004&lt;/key&gt;&lt;/foreign-keys&gt;&lt;ref-type name="Journal Article"&gt;17&lt;/ref-type&gt;&lt;contributors&gt;&lt;authors&gt;&lt;author&gt;Stoddart, A.&lt;/author&gt;&lt;author&gt;Hanley, J.&lt;/author&gt;&lt;author&gt;Wild, S.&lt;/author&gt;&lt;author&gt;Pagliari, C.&lt;/author&gt;&lt;author&gt;Paterson, M.&lt;/author&gt;&lt;author&gt;Lewis, S.&lt;/author&gt;&lt;author&gt;Sheikh, A.&lt;/author&gt;&lt;author&gt;Krishan, A.&lt;/author&gt;&lt;author&gt;Padfield, P.&lt;/author&gt;&lt;author&gt;McKinstry, B.&lt;/author&gt;&lt;/authors&gt;&lt;/contributors&gt;&lt;auth-address&gt;Edinburgh Clinical Trials Unit, University of Edinburgh, Western General Hospital, Edinburgh, Midlothian, UK.&lt;/auth-address&gt;&lt;titles&gt;&lt;title&gt;Telemonitoring-based service redesign for the management of uncontrolled hypertension (HITS): cost and cost-effectiveness analysis of a randomised controlled trial&lt;/title&gt;&lt;secondary-title&gt;BMJ Open&lt;/secondary-title&gt;&lt;/titles&gt;&lt;periodical&gt;&lt;full-title&gt;BMJ Open&lt;/full-title&gt;&lt;/periodical&gt;&lt;volume&gt;3&lt;/volume&gt;&lt;number&gt;5&lt;/number&gt;&lt;edition&gt;2013/06/26&lt;/edition&gt;&lt;dates&gt;&lt;year&gt;2013&lt;/year&gt;&lt;/dates&gt;&lt;isbn&gt;2044-6055 (Electronic)&lt;/isbn&gt;&lt;accession-num&gt;23793650&lt;/accession-num&gt;&lt;urls&gt;&lt;/urls&gt;&lt;custom2&gt;3657667&lt;/custom2&gt;&lt;electronic-resource-num&gt;10.1136/bmjopen-2013-002681&lt;/electronic-resource-num&gt;&lt;remote-database-provider&gt;NLM&lt;/remote-database-provider&gt;&lt;language&gt;eng&lt;/language&gt;&lt;/record&gt;&lt;/Cite&gt;&lt;/EndNote&gt;</w:instrText>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47</w:t>
      </w:r>
      <w:r w:rsidR="00134B45">
        <w:rPr>
          <w:rFonts w:asciiTheme="minorHAnsi" w:hAnsiTheme="minorHAnsi" w:cstheme="minorHAnsi"/>
          <w:noProof/>
        </w:rPr>
        <w:fldChar w:fldCharType="end"/>
      </w:r>
      <w:r w:rsidR="00093BAE">
        <w:rPr>
          <w:rFonts w:asciiTheme="minorHAnsi" w:hAnsiTheme="minorHAnsi" w:cstheme="minorHAnsi"/>
          <w:noProof/>
        </w:rPr>
        <w:t xml:space="preserve"> </w:t>
      </w:r>
      <w:r w:rsidR="00987BBE">
        <w:rPr>
          <w:rFonts w:asciiTheme="minorHAnsi" w:hAnsiTheme="minorHAnsi" w:cstheme="minorHAnsi"/>
          <w:noProof/>
        </w:rPr>
        <w:t xml:space="preserve">One would expect this blood pressure reduction to lead to longer term impact on cardiovascular events. </w:t>
      </w:r>
      <w:r w:rsidR="00093BAE">
        <w:rPr>
          <w:rFonts w:asciiTheme="minorHAnsi" w:hAnsiTheme="minorHAnsi" w:cstheme="minorHAnsi"/>
          <w:noProof/>
        </w:rPr>
        <w:t>However, i</w:t>
      </w:r>
      <w:r>
        <w:rPr>
          <w:rFonts w:asciiTheme="minorHAnsi" w:hAnsiTheme="minorHAnsi" w:cstheme="minorHAnsi"/>
          <w:noProof/>
        </w:rPr>
        <w:t xml:space="preserve">n order to </w:t>
      </w:r>
      <w:r w:rsidR="00987BBE">
        <w:rPr>
          <w:rFonts w:asciiTheme="minorHAnsi" w:hAnsiTheme="minorHAnsi" w:cstheme="minorHAnsi"/>
          <w:noProof/>
        </w:rPr>
        <w:t xml:space="preserve">properly </w:t>
      </w:r>
      <w:r>
        <w:rPr>
          <w:rFonts w:asciiTheme="minorHAnsi" w:hAnsiTheme="minorHAnsi" w:cstheme="minorHAnsi"/>
          <w:noProof/>
        </w:rPr>
        <w:t>assess th</w:t>
      </w:r>
      <w:r w:rsidR="00987BBE">
        <w:rPr>
          <w:rFonts w:asciiTheme="minorHAnsi" w:hAnsiTheme="minorHAnsi" w:cstheme="minorHAnsi"/>
          <w:noProof/>
        </w:rPr>
        <w:t>is</w:t>
      </w:r>
      <w:r>
        <w:rPr>
          <w:rFonts w:asciiTheme="minorHAnsi" w:hAnsiTheme="minorHAnsi" w:cstheme="minorHAnsi"/>
          <w:noProof/>
        </w:rPr>
        <w:t xml:space="preserve"> impact</w:t>
      </w:r>
      <w:r w:rsidR="00200AD9">
        <w:rPr>
          <w:rFonts w:asciiTheme="minorHAnsi" w:hAnsiTheme="minorHAnsi" w:cstheme="minorHAnsi"/>
          <w:noProof/>
        </w:rPr>
        <w:t xml:space="preserve"> on cost-effectiveness</w:t>
      </w:r>
      <w:r>
        <w:rPr>
          <w:rFonts w:asciiTheme="minorHAnsi" w:hAnsiTheme="minorHAnsi" w:cstheme="minorHAnsi"/>
          <w:noProof/>
        </w:rPr>
        <w:t xml:space="preserve"> in the longer term, additional modelling </w:t>
      </w:r>
      <w:r w:rsidR="006D0ACB">
        <w:rPr>
          <w:rFonts w:asciiTheme="minorHAnsi" w:hAnsiTheme="minorHAnsi" w:cstheme="minorHAnsi"/>
          <w:noProof/>
        </w:rPr>
        <w:t>taking into account these effects with</w:t>
      </w:r>
      <w:r>
        <w:rPr>
          <w:rFonts w:asciiTheme="minorHAnsi" w:hAnsiTheme="minorHAnsi" w:cstheme="minorHAnsi"/>
          <w:noProof/>
        </w:rPr>
        <w:t xml:space="preserve"> extrapolation to a longer time horizon is needed and we are in the process of such work. Previous self-monitoring </w:t>
      </w:r>
      <w:r>
        <w:rPr>
          <w:rFonts w:asciiTheme="minorHAnsi" w:hAnsiTheme="minorHAnsi" w:cstheme="minorHAnsi"/>
          <w:noProof/>
        </w:rPr>
        <w:lastRenderedPageBreak/>
        <w:t xml:space="preserve">interventions have proven to be cost-effective </w:t>
      </w:r>
      <w:r w:rsidR="00093BAE">
        <w:rPr>
          <w:rFonts w:asciiTheme="minorHAnsi" w:hAnsiTheme="minorHAnsi" w:cstheme="minorHAnsi"/>
          <w:noProof/>
        </w:rPr>
        <w:t xml:space="preserve">in the long term </w:t>
      </w:r>
      <w:r>
        <w:rPr>
          <w:rFonts w:asciiTheme="minorHAnsi" w:hAnsiTheme="minorHAnsi" w:cstheme="minorHAnsi"/>
          <w:noProof/>
        </w:rPr>
        <w:t>within standard parameters.</w:t>
      </w:r>
      <w:r w:rsidR="00134B45">
        <w:rPr>
          <w:rFonts w:asciiTheme="minorHAnsi" w:hAnsiTheme="minorHAnsi" w:cstheme="minorHAnsi"/>
          <w:noProof/>
        </w:rPr>
        <w:fldChar w:fldCharType="begin">
          <w:fldData xml:space="preserve">PEVuZE5vdGU+PENpdGU+PEF1dGhvcj5LYWFtYndhPC9BdXRob3I+PFllYXI+MjAxNDwvWWVhcj48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PEVuZE5vdGU+PENpdGU+PEF1dGhvcj5LYWFtYndhPC9BdXRob3I+PFllYXI+MjAxNDwvWWVhcj48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134B45">
        <w:rPr>
          <w:rFonts w:asciiTheme="minorHAnsi" w:hAnsiTheme="minorHAnsi" w:cstheme="minorHAnsi"/>
          <w:noProof/>
        </w:rPr>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11 12</w:t>
      </w:r>
      <w:r w:rsidR="00134B45">
        <w:rPr>
          <w:rFonts w:asciiTheme="minorHAnsi" w:hAnsiTheme="minorHAnsi" w:cstheme="minorHAnsi"/>
          <w:noProof/>
        </w:rPr>
        <w:fldChar w:fldCharType="end"/>
      </w:r>
    </w:p>
    <w:p w14:paraId="3B54E05D" w14:textId="11A77670" w:rsidR="00703777" w:rsidRDefault="00703777" w:rsidP="00216926">
      <w:pPr>
        <w:spacing w:line="360" w:lineRule="auto"/>
        <w:rPr>
          <w:rFonts w:asciiTheme="minorHAnsi" w:hAnsiTheme="minorHAnsi" w:cstheme="minorHAnsi"/>
          <w:noProof/>
        </w:rPr>
      </w:pPr>
    </w:p>
    <w:p w14:paraId="31040291" w14:textId="41CD5CCF" w:rsidR="006202E4" w:rsidRPr="00392D2B" w:rsidRDefault="006202E4" w:rsidP="00392D2B">
      <w:pPr>
        <w:pStyle w:val="CommentText"/>
        <w:spacing w:line="360" w:lineRule="auto"/>
        <w:rPr>
          <w:sz w:val="24"/>
          <w:szCs w:val="24"/>
        </w:rPr>
      </w:pPr>
      <w:r w:rsidRPr="00392D2B">
        <w:rPr>
          <w:rFonts w:cstheme="minorHAnsi"/>
          <w:noProof/>
          <w:sz w:val="24"/>
          <w:szCs w:val="24"/>
        </w:rPr>
        <w:t xml:space="preserve">Interestingly, </w:t>
      </w:r>
      <w:r>
        <w:rPr>
          <w:rFonts w:cstheme="minorHAnsi"/>
          <w:noProof/>
          <w:sz w:val="24"/>
          <w:szCs w:val="24"/>
        </w:rPr>
        <w:t xml:space="preserve">the </w:t>
      </w:r>
      <w:r w:rsidRPr="00392D2B">
        <w:rPr>
          <w:rFonts w:cstheme="minorHAnsi"/>
          <w:noProof/>
          <w:sz w:val="24"/>
          <w:szCs w:val="24"/>
        </w:rPr>
        <w:t xml:space="preserve">patient enablement </w:t>
      </w:r>
      <w:r>
        <w:rPr>
          <w:rFonts w:cstheme="minorHAnsi"/>
          <w:noProof/>
          <w:sz w:val="24"/>
          <w:szCs w:val="24"/>
        </w:rPr>
        <w:t xml:space="preserve">instrument showed that </w:t>
      </w:r>
      <w:r w:rsidR="00200AD9" w:rsidRPr="00392D2B">
        <w:rPr>
          <w:sz w:val="24"/>
          <w:szCs w:val="24"/>
        </w:rPr>
        <w:t>patients</w:t>
      </w:r>
      <w:r w:rsidRPr="00392D2B">
        <w:rPr>
          <w:sz w:val="24"/>
          <w:szCs w:val="24"/>
        </w:rPr>
        <w:t xml:space="preserve"> were enabled to be more active in controlling their hypertensi</w:t>
      </w:r>
      <w:r w:rsidR="00410FBD">
        <w:rPr>
          <w:sz w:val="24"/>
          <w:szCs w:val="24"/>
        </w:rPr>
        <w:t>on</w:t>
      </w:r>
      <w:r w:rsidRPr="00392D2B">
        <w:rPr>
          <w:sz w:val="24"/>
          <w:szCs w:val="24"/>
        </w:rPr>
        <w:t xml:space="preserve">. </w:t>
      </w:r>
      <w:r w:rsidR="00410FBD">
        <w:rPr>
          <w:sz w:val="24"/>
          <w:szCs w:val="24"/>
        </w:rPr>
        <w:t>Many</w:t>
      </w:r>
      <w:r w:rsidRPr="00392D2B">
        <w:rPr>
          <w:sz w:val="24"/>
          <w:szCs w:val="24"/>
        </w:rPr>
        <w:t xml:space="preserve"> chose to do this through medication only, whereas </w:t>
      </w:r>
      <w:r w:rsidR="00410FBD">
        <w:rPr>
          <w:sz w:val="24"/>
          <w:szCs w:val="24"/>
        </w:rPr>
        <w:t>a minority</w:t>
      </w:r>
      <w:r w:rsidRPr="00392D2B">
        <w:rPr>
          <w:sz w:val="24"/>
          <w:szCs w:val="24"/>
        </w:rPr>
        <w:t xml:space="preserve"> chose to include behavioural or lifestyle modifications as part of management of blood pressure. </w:t>
      </w:r>
      <w:r w:rsidR="00410FBD">
        <w:rPr>
          <w:sz w:val="24"/>
          <w:szCs w:val="24"/>
        </w:rPr>
        <w:t>The small proportions choosing behavioural support may seem counterintuitive, but a</w:t>
      </w:r>
      <w:r w:rsidRPr="00392D2B">
        <w:rPr>
          <w:sz w:val="24"/>
          <w:szCs w:val="24"/>
        </w:rPr>
        <w:t>s has been pointed out before, enabled patients do not always make the decisions that clinicians or public health physicians would like them to.</w:t>
      </w:r>
      <w:r w:rsidR="00134B45">
        <w:rPr>
          <w:sz w:val="24"/>
          <w:szCs w:val="24"/>
        </w:rPr>
        <w:fldChar w:fldCharType="begin"/>
      </w:r>
      <w:r w:rsidR="00FA6FCC">
        <w:rPr>
          <w:sz w:val="24"/>
          <w:szCs w:val="24"/>
        </w:rPr>
        <w:instrText xml:space="preserve"> ADDIN EN.CITE &lt;EndNote&gt;&lt;Cite&gt;&lt;Author&gt;Smith&lt;/Author&gt;&lt;Year&gt;2002&lt;/Year&gt;&lt;RecNum&gt;1631&lt;/RecNum&gt;&lt;DisplayText&gt;&lt;style face="superscript"&gt;48&lt;/style&gt;&lt;/DisplayText&gt;&lt;record&gt;&lt;rec-number&gt;1631&lt;/rec-number&gt;&lt;foreign-keys&gt;&lt;key app="EN" db-id="5xdtessx8prz9rerev3xdew7f5s0rad9fwwt" timestamp="1600426152"&gt;1631&lt;/key&gt;&lt;/foreign-keys&gt;&lt;ref-type name="Journal Article"&gt;17&lt;/ref-type&gt;&lt;contributors&gt;&lt;authors&gt;&lt;author&gt;Smith, R.&lt;/author&gt;&lt;/authors&gt;&lt;/contributors&gt;&lt;titles&gt;&lt;title&gt;The discomfort of patient power&lt;/title&gt;&lt;secondary-title&gt;BMJ&lt;/secondary-title&gt;&lt;/titles&gt;&lt;periodical&gt;&lt;full-title&gt;BMJ&lt;/full-title&gt;&lt;/periodical&gt;&lt;pages&gt;497-8&lt;/pages&gt;&lt;volume&gt;324&lt;/volume&gt;&lt;number&gt;7336&lt;/number&gt;&lt;edition&gt;2002/03/02&lt;/edition&gt;&lt;keywords&gt;&lt;keyword&gt;Dissent and Disputes&lt;/keyword&gt;&lt;keyword&gt;Humans&lt;/keyword&gt;&lt;keyword&gt;Male&lt;/keyword&gt;&lt;keyword&gt;Mass Screening&lt;/keyword&gt;&lt;keyword&gt;Measles-Mumps-Rubella Vaccine/administration &amp;amp; dosage&lt;/keyword&gt;&lt;keyword&gt;*Patient Rights&lt;/keyword&gt;&lt;keyword&gt;Prostate-Specific Antigen/blood&lt;/keyword&gt;&lt;keyword&gt;Prostatic Neoplasms/diagnosis&lt;/keyword&gt;&lt;keyword&gt;*Public Opinion&lt;/keyword&gt;&lt;keyword&gt;*Treatment Refusal&lt;/keyword&gt;&lt;keyword&gt;Professional Patient Relationship&lt;/keyword&gt;&lt;/keywords&gt;&lt;dates&gt;&lt;year&gt;2002&lt;/year&gt;&lt;pub-dates&gt;&lt;date&gt;Mar 2&lt;/date&gt;&lt;/pub-dates&gt;&lt;/dates&gt;&lt;isbn&gt;1756-1833 (Electronic)&amp;#xD;0959-8138 (Linking)&lt;/isbn&gt;&lt;accession-num&gt;11872534&lt;/accession-num&gt;&lt;urls&gt;&lt;related-urls&gt;&lt;url&gt;https://www.ncbi.nlm.nih.gov/pubmed/11872534&lt;/url&gt;&lt;/related-urls&gt;&lt;/urls&gt;&lt;custom2&gt;PMC1122432&lt;/custom2&gt;&lt;electronic-resource-num&gt;10.1136/bmj.324.7336.497&lt;/electronic-resource-num&gt;&lt;/record&gt;&lt;/Cite&gt;&lt;/EndNote&gt;</w:instrText>
      </w:r>
      <w:r w:rsidR="00134B45">
        <w:rPr>
          <w:sz w:val="24"/>
          <w:szCs w:val="24"/>
        </w:rPr>
        <w:fldChar w:fldCharType="separate"/>
      </w:r>
      <w:r w:rsidR="00FA6FCC" w:rsidRPr="00FA6FCC">
        <w:rPr>
          <w:noProof/>
          <w:sz w:val="24"/>
          <w:szCs w:val="24"/>
          <w:vertAlign w:val="superscript"/>
        </w:rPr>
        <w:t>48</w:t>
      </w:r>
      <w:r w:rsidR="00134B45">
        <w:rPr>
          <w:sz w:val="24"/>
          <w:szCs w:val="24"/>
        </w:rPr>
        <w:fldChar w:fldCharType="end"/>
      </w:r>
      <w:r w:rsidRPr="00392D2B">
        <w:rPr>
          <w:sz w:val="24"/>
          <w:szCs w:val="24"/>
        </w:rPr>
        <w:t xml:space="preserve"> </w:t>
      </w:r>
    </w:p>
    <w:p w14:paraId="17317CC3" w14:textId="77777777" w:rsidR="006202E4" w:rsidRDefault="006202E4" w:rsidP="00216926">
      <w:pPr>
        <w:spacing w:line="360" w:lineRule="auto"/>
        <w:rPr>
          <w:rFonts w:asciiTheme="minorHAnsi" w:hAnsiTheme="minorHAnsi" w:cstheme="minorHAnsi"/>
          <w:noProof/>
        </w:rPr>
      </w:pPr>
    </w:p>
    <w:p w14:paraId="18F1A98E" w14:textId="034D6A18" w:rsidR="006E5BE5" w:rsidRDefault="00070763" w:rsidP="00216926">
      <w:pPr>
        <w:spacing w:line="360" w:lineRule="auto"/>
        <w:rPr>
          <w:rFonts w:asciiTheme="minorHAnsi" w:hAnsiTheme="minorHAnsi" w:cstheme="minorHAnsi"/>
          <w:noProof/>
        </w:rPr>
      </w:pPr>
      <w:r>
        <w:rPr>
          <w:rFonts w:asciiTheme="minorHAnsi" w:hAnsiTheme="minorHAnsi" w:cstheme="minorHAnsi"/>
          <w:noProof/>
        </w:rPr>
        <w:t xml:space="preserve">Trials of self-monitoring blood pressure </w:t>
      </w:r>
      <w:r w:rsidR="006E5BE5">
        <w:rPr>
          <w:rFonts w:asciiTheme="minorHAnsi" w:hAnsiTheme="minorHAnsi" w:cstheme="minorHAnsi"/>
          <w:noProof/>
        </w:rPr>
        <w:t>appear to work best with relatively intensive co-interventions</w:t>
      </w:r>
      <w:r w:rsidR="007D1102">
        <w:rPr>
          <w:rFonts w:asciiTheme="minorHAnsi" w:hAnsiTheme="minorHAnsi" w:cstheme="minorHAnsi"/>
          <w:noProof/>
        </w:rPr>
        <w:t xml:space="preserve"> (such as telemonitoring, educational advice or pharmacist input)</w:t>
      </w:r>
      <w:r w:rsidR="006E5BE5">
        <w:rPr>
          <w:rFonts w:asciiTheme="minorHAnsi" w:hAnsiTheme="minorHAnsi" w:cstheme="minorHAnsi"/>
          <w:noProof/>
        </w:rPr>
        <w:t xml:space="preserve"> and the current study fits with that literature.</w:t>
      </w:r>
      <w:r w:rsidR="00134B45">
        <w:rPr>
          <w:rFonts w:asciiTheme="minorHAnsi" w:hAnsiTheme="minorHAnsi" w:cstheme="minorHAnsi"/>
          <w:noProof/>
        </w:rPr>
        <w:fldChar w:fldCharType="begin">
          <w:fldData xml:space="preserve">PEVuZE5vdGU+PENpdGU+PEF1dGhvcj5UdWNrZXI8L0F1dGhvcj48WWVhcj4yMDE3PC9ZZWFyPjxS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PEVuZE5vdGU+PENpdGU+PEF1dGhvcj5UdWNrZXI8L0F1dGhvcj48WWVhcj4yMDE3PC9ZZWFyPjxS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134B45">
        <w:rPr>
          <w:rFonts w:asciiTheme="minorHAnsi" w:hAnsiTheme="minorHAnsi" w:cstheme="minorHAnsi"/>
          <w:noProof/>
        </w:rPr>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37</w:t>
      </w:r>
      <w:r w:rsidR="00134B45">
        <w:rPr>
          <w:rFonts w:asciiTheme="minorHAnsi" w:hAnsiTheme="minorHAnsi" w:cstheme="minorHAnsi"/>
          <w:noProof/>
        </w:rPr>
        <w:fldChar w:fldCharType="end"/>
      </w:r>
      <w:r w:rsidR="006E5BE5">
        <w:rPr>
          <w:rFonts w:asciiTheme="minorHAnsi" w:hAnsiTheme="minorHAnsi" w:cstheme="minorHAnsi"/>
          <w:noProof/>
        </w:rPr>
        <w:t xml:space="preserve"> </w:t>
      </w:r>
      <w:r w:rsidR="0026598F">
        <w:rPr>
          <w:rFonts w:asciiTheme="minorHAnsi" w:hAnsiTheme="minorHAnsi" w:cstheme="minorHAnsi"/>
          <w:noProof/>
        </w:rPr>
        <w:t xml:space="preserve">It is not possible in the context of the current trial to distinguish the relative importance of the different parts of the digital intervention. </w:t>
      </w:r>
      <w:r w:rsidR="007D1102">
        <w:rPr>
          <w:rFonts w:asciiTheme="minorHAnsi" w:hAnsiTheme="minorHAnsi" w:cstheme="minorHAnsi"/>
          <w:noProof/>
        </w:rPr>
        <w:t xml:space="preserve">There have been </w:t>
      </w:r>
      <w:r w:rsidR="008D5EAA">
        <w:rPr>
          <w:rFonts w:asciiTheme="minorHAnsi" w:hAnsiTheme="minorHAnsi" w:cstheme="minorHAnsi"/>
          <w:noProof/>
        </w:rPr>
        <w:t xml:space="preserve">relatively </w:t>
      </w:r>
      <w:r w:rsidR="007D1102">
        <w:rPr>
          <w:rFonts w:asciiTheme="minorHAnsi" w:hAnsiTheme="minorHAnsi" w:cstheme="minorHAnsi"/>
          <w:noProof/>
        </w:rPr>
        <w:t xml:space="preserve">few </w:t>
      </w:r>
      <w:r w:rsidR="006E5BE5">
        <w:rPr>
          <w:rFonts w:asciiTheme="minorHAnsi" w:hAnsiTheme="minorHAnsi" w:cstheme="minorHAnsi"/>
          <w:noProof/>
        </w:rPr>
        <w:t xml:space="preserve">studies </w:t>
      </w:r>
      <w:r w:rsidR="007D1102">
        <w:rPr>
          <w:rFonts w:asciiTheme="minorHAnsi" w:hAnsiTheme="minorHAnsi" w:cstheme="minorHAnsi"/>
          <w:noProof/>
        </w:rPr>
        <w:t>combining</w:t>
      </w:r>
      <w:r w:rsidR="006E5BE5">
        <w:rPr>
          <w:rFonts w:asciiTheme="minorHAnsi" w:hAnsiTheme="minorHAnsi" w:cstheme="minorHAnsi"/>
          <w:noProof/>
        </w:rPr>
        <w:t xml:space="preserve"> self-monitoring </w:t>
      </w:r>
      <w:r w:rsidR="007D1102">
        <w:rPr>
          <w:rFonts w:asciiTheme="minorHAnsi" w:hAnsiTheme="minorHAnsi" w:cstheme="minorHAnsi"/>
          <w:noProof/>
        </w:rPr>
        <w:t xml:space="preserve">with </w:t>
      </w:r>
      <w:r w:rsidR="006E5BE5">
        <w:rPr>
          <w:rFonts w:asciiTheme="minorHAnsi" w:hAnsiTheme="minorHAnsi" w:cstheme="minorHAnsi"/>
          <w:noProof/>
        </w:rPr>
        <w:t>a digital</w:t>
      </w:r>
      <w:r w:rsidR="007D1102">
        <w:rPr>
          <w:rFonts w:asciiTheme="minorHAnsi" w:hAnsiTheme="minorHAnsi" w:cstheme="minorHAnsi"/>
          <w:noProof/>
        </w:rPr>
        <w:t>ly delivered</w:t>
      </w:r>
      <w:r w:rsidR="006E5BE5">
        <w:rPr>
          <w:rFonts w:asciiTheme="minorHAnsi" w:hAnsiTheme="minorHAnsi" w:cstheme="minorHAnsi"/>
          <w:noProof/>
        </w:rPr>
        <w:t xml:space="preserve"> </w:t>
      </w:r>
      <w:r w:rsidR="007D1102">
        <w:rPr>
          <w:rFonts w:asciiTheme="minorHAnsi" w:hAnsiTheme="minorHAnsi" w:cstheme="minorHAnsi"/>
          <w:noProof/>
        </w:rPr>
        <w:t>co-</w:t>
      </w:r>
      <w:r w:rsidR="006E5BE5">
        <w:rPr>
          <w:rFonts w:asciiTheme="minorHAnsi" w:hAnsiTheme="minorHAnsi" w:cstheme="minorHAnsi"/>
          <w:noProof/>
        </w:rPr>
        <w:t xml:space="preserve">intervention and </w:t>
      </w:r>
      <w:r w:rsidR="007D1102">
        <w:rPr>
          <w:rFonts w:asciiTheme="minorHAnsi" w:hAnsiTheme="minorHAnsi" w:cstheme="minorHAnsi"/>
          <w:noProof/>
        </w:rPr>
        <w:t xml:space="preserve">none </w:t>
      </w:r>
      <w:r w:rsidR="006E5BE5">
        <w:rPr>
          <w:rFonts w:asciiTheme="minorHAnsi" w:hAnsiTheme="minorHAnsi" w:cstheme="minorHAnsi"/>
          <w:noProof/>
        </w:rPr>
        <w:t>have shown a significant effect in a</w:t>
      </w:r>
      <w:r w:rsidR="00DA3271">
        <w:rPr>
          <w:rFonts w:asciiTheme="minorHAnsi" w:hAnsiTheme="minorHAnsi" w:cstheme="minorHAnsi"/>
          <w:noProof/>
        </w:rPr>
        <w:t>n adequately powered trial</w:t>
      </w:r>
      <w:r w:rsidR="006E5BE5">
        <w:rPr>
          <w:rFonts w:asciiTheme="minorHAnsi" w:hAnsiTheme="minorHAnsi" w:cstheme="minorHAnsi"/>
          <w:noProof/>
        </w:rPr>
        <w:t xml:space="preserve"> over a year.</w:t>
      </w:r>
      <w:r w:rsidR="00134B45">
        <w:rPr>
          <w:rFonts w:asciiTheme="minorHAnsi" w:hAnsiTheme="minorHAnsi" w:cstheme="minorHAnsi"/>
          <w:noProof/>
        </w:rPr>
        <w:fldChar w:fldCharType="begin">
          <w:fldData xml:space="preserve">PEVuZE5vdGU+PENpdGU+PEF1dGhvcj5NY0xlYW48L0F1dGhvcj48WWVhcj4yMDE2PC9ZZWFyPjxS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PEVuZE5vdGU+PENpdGU+PEF1dGhvcj5NY0xlYW48L0F1dGhvcj48WWVhcj4yMDE2PC9ZZWFyPjxS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134B45">
        <w:rPr>
          <w:rFonts w:asciiTheme="minorHAnsi" w:hAnsiTheme="minorHAnsi" w:cstheme="minorHAnsi"/>
          <w:noProof/>
        </w:rPr>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7</w:t>
      </w:r>
      <w:r w:rsidR="00134B45">
        <w:rPr>
          <w:rFonts w:asciiTheme="minorHAnsi" w:hAnsiTheme="minorHAnsi" w:cstheme="minorHAnsi"/>
          <w:noProof/>
        </w:rPr>
        <w:fldChar w:fldCharType="end"/>
      </w:r>
      <w:r w:rsidR="006E5BE5">
        <w:rPr>
          <w:rFonts w:asciiTheme="minorHAnsi" w:hAnsiTheme="minorHAnsi" w:cstheme="minorHAnsi"/>
          <w:noProof/>
        </w:rPr>
        <w:t xml:space="preserve"> </w:t>
      </w:r>
      <w:r w:rsidR="00691F4C">
        <w:rPr>
          <w:rFonts w:asciiTheme="minorHAnsi" w:hAnsiTheme="minorHAnsi" w:cstheme="minorHAnsi"/>
          <w:noProof/>
        </w:rPr>
        <w:t xml:space="preserve">The HOME BP </w:t>
      </w:r>
      <w:r w:rsidR="00A47109">
        <w:rPr>
          <w:rFonts w:asciiTheme="minorHAnsi" w:hAnsiTheme="minorHAnsi" w:cstheme="minorHAnsi"/>
          <w:noProof/>
        </w:rPr>
        <w:t>trial</w:t>
      </w:r>
      <w:r w:rsidR="00691F4C">
        <w:rPr>
          <w:rFonts w:asciiTheme="minorHAnsi" w:hAnsiTheme="minorHAnsi" w:cstheme="minorHAnsi"/>
          <w:noProof/>
        </w:rPr>
        <w:t xml:space="preserve"> provides evidence that a digitally delivered intervention for hypertension can be successful</w:t>
      </w:r>
      <w:r w:rsidR="00A47109">
        <w:rPr>
          <w:rFonts w:asciiTheme="minorHAnsi" w:hAnsiTheme="minorHAnsi" w:cstheme="minorHAnsi"/>
          <w:noProof/>
        </w:rPr>
        <w:t xml:space="preserve"> over 12 months with engagement from both clinicians and patients. </w:t>
      </w:r>
    </w:p>
    <w:p w14:paraId="68AE4BD2" w14:textId="61065DC9" w:rsidR="00ED0768" w:rsidRDefault="00ED0768" w:rsidP="00216926">
      <w:pPr>
        <w:spacing w:line="360" w:lineRule="auto"/>
        <w:rPr>
          <w:rFonts w:asciiTheme="minorHAnsi" w:hAnsiTheme="minorHAnsi" w:cstheme="minorHAnsi"/>
          <w:noProof/>
        </w:rPr>
      </w:pPr>
    </w:p>
    <w:p w14:paraId="4C48C933" w14:textId="4233DC97" w:rsidR="00D71E12" w:rsidRPr="00392D2B" w:rsidRDefault="00D71E12" w:rsidP="00216926">
      <w:pPr>
        <w:spacing w:line="360" w:lineRule="auto"/>
        <w:rPr>
          <w:rFonts w:asciiTheme="minorHAnsi" w:hAnsiTheme="minorHAnsi" w:cstheme="minorHAnsi"/>
          <w:i/>
          <w:iCs/>
          <w:noProof/>
        </w:rPr>
      </w:pPr>
      <w:r w:rsidRPr="00392D2B">
        <w:rPr>
          <w:rFonts w:asciiTheme="minorHAnsi" w:hAnsiTheme="minorHAnsi" w:cstheme="minorHAnsi"/>
          <w:i/>
          <w:iCs/>
          <w:noProof/>
        </w:rPr>
        <w:t>Clinical implications</w:t>
      </w:r>
    </w:p>
    <w:p w14:paraId="37540A36" w14:textId="4C976C4B" w:rsidR="00E12210" w:rsidRDefault="00E12210" w:rsidP="00216926">
      <w:pPr>
        <w:spacing w:line="360" w:lineRule="auto"/>
        <w:rPr>
          <w:rFonts w:asciiTheme="minorHAnsi" w:hAnsiTheme="minorHAnsi" w:cstheme="minorHAnsi"/>
          <w:noProof/>
        </w:rPr>
      </w:pPr>
      <w:r>
        <w:rPr>
          <w:rFonts w:asciiTheme="minorHAnsi" w:hAnsiTheme="minorHAnsi" w:cstheme="minorHAnsi"/>
          <w:noProof/>
        </w:rPr>
        <w:t xml:space="preserve">Surveys suggest that most GPs are </w:t>
      </w:r>
      <w:r w:rsidR="00631A45">
        <w:rPr>
          <w:rFonts w:asciiTheme="minorHAnsi" w:hAnsiTheme="minorHAnsi" w:cstheme="minorHAnsi"/>
          <w:noProof/>
        </w:rPr>
        <w:t>drawing on</w:t>
      </w:r>
      <w:r>
        <w:rPr>
          <w:rFonts w:asciiTheme="minorHAnsi" w:hAnsiTheme="minorHAnsi" w:cstheme="minorHAnsi"/>
          <w:noProof/>
        </w:rPr>
        <w:t xml:space="preserve"> self-monitoring in their hypertension management and that at least one third of </w:t>
      </w:r>
      <w:r w:rsidR="00AC02FA">
        <w:rPr>
          <w:rFonts w:asciiTheme="minorHAnsi" w:hAnsiTheme="minorHAnsi" w:cstheme="minorHAnsi"/>
          <w:noProof/>
        </w:rPr>
        <w:t xml:space="preserve">patients </w:t>
      </w:r>
      <w:r>
        <w:rPr>
          <w:rFonts w:asciiTheme="minorHAnsi" w:hAnsiTheme="minorHAnsi" w:cstheme="minorHAnsi"/>
          <w:noProof/>
        </w:rPr>
        <w:t>with hypertension are self-monitoring.</w:t>
      </w:r>
      <w:r w:rsidR="00FA6FCC">
        <w:rPr>
          <w:rFonts w:asciiTheme="minorHAnsi" w:hAnsiTheme="minorHAnsi" w:cstheme="minorHAnsi"/>
          <w:noProof/>
        </w:rPr>
        <w:fldChar w:fldCharType="begin">
          <w:fldData xml:space="preserve">PEVuZE5vdGU+PENpdGU+PEF1dGhvcj5GbGV0Y2hlcjwvQXV0aG9yPjxZZWFyPjIwMTY8L1llYXI+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PEVuZE5vdGU+PENpdGU+PEF1dGhvcj5GbGV0Y2hlcjwvQXV0aG9yPjxZZWFyPjIwMTY8L1llYXI+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FA6FCC">
        <w:rPr>
          <w:rFonts w:asciiTheme="minorHAnsi" w:hAnsiTheme="minorHAnsi" w:cstheme="minorHAnsi"/>
          <w:noProof/>
        </w:rPr>
      </w:r>
      <w:r w:rsidR="00FA6FCC">
        <w:rPr>
          <w:rFonts w:asciiTheme="minorHAnsi" w:hAnsiTheme="minorHAnsi" w:cstheme="minorHAnsi"/>
          <w:noProof/>
        </w:rPr>
        <w:fldChar w:fldCharType="separate"/>
      </w:r>
      <w:r w:rsidR="00FA6FCC" w:rsidRPr="00FA6FCC">
        <w:rPr>
          <w:rFonts w:asciiTheme="minorHAnsi" w:hAnsiTheme="minorHAnsi" w:cstheme="minorHAnsi"/>
          <w:noProof/>
          <w:vertAlign w:val="superscript"/>
        </w:rPr>
        <w:t>49 50</w:t>
      </w:r>
      <w:r w:rsidR="00FA6FCC">
        <w:rPr>
          <w:rFonts w:asciiTheme="minorHAnsi" w:hAnsiTheme="minorHAnsi" w:cstheme="minorHAnsi"/>
          <w:noProof/>
        </w:rPr>
        <w:fldChar w:fldCharType="end"/>
      </w:r>
      <w:r>
        <w:rPr>
          <w:rFonts w:asciiTheme="minorHAnsi" w:hAnsiTheme="minorHAnsi" w:cstheme="minorHAnsi"/>
          <w:noProof/>
        </w:rPr>
        <w:t xml:space="preserve"> </w:t>
      </w:r>
      <w:r w:rsidR="00DA106B">
        <w:rPr>
          <w:rFonts w:asciiTheme="minorHAnsi" w:hAnsiTheme="minorHAnsi" w:cstheme="minorHAnsi"/>
          <w:noProof/>
        </w:rPr>
        <w:t xml:space="preserve">Over and above the clinical benefit from the HOME BP digital intervention, the ability to manage </w:t>
      </w:r>
      <w:r w:rsidR="00CA54A9">
        <w:rPr>
          <w:rFonts w:asciiTheme="minorHAnsi" w:hAnsiTheme="minorHAnsi" w:cstheme="minorHAnsi"/>
          <w:noProof/>
        </w:rPr>
        <w:t>BP</w:t>
      </w:r>
      <w:r w:rsidR="00DA106B">
        <w:rPr>
          <w:rFonts w:asciiTheme="minorHAnsi" w:hAnsiTheme="minorHAnsi" w:cstheme="minorHAnsi"/>
          <w:noProof/>
        </w:rPr>
        <w:t xml:space="preserve"> remotely at scale has never been so important as during the current crisis.</w:t>
      </w:r>
      <w:r w:rsidR="00134B45">
        <w:rPr>
          <w:rFonts w:asciiTheme="minorHAnsi" w:hAnsiTheme="minorHAnsi" w:cstheme="minorHAnsi"/>
          <w:noProof/>
        </w:rPr>
        <w:fldChar w:fldCharType="begin"/>
      </w:r>
      <w:r w:rsidR="00FA6FCC">
        <w:rPr>
          <w:rFonts w:asciiTheme="minorHAnsi" w:hAnsiTheme="minorHAnsi" w:cstheme="minorHAnsi"/>
          <w:noProof/>
        </w:rPr>
        <w:instrText xml:space="preserve"> ADDIN EN.CITE &lt;EndNote&gt;&lt;Cite&gt;&lt;Author&gt;Thornton&lt;/Author&gt;&lt;Year&gt;2020&lt;/Year&gt;&lt;RecNum&gt;1616&lt;/RecNum&gt;&lt;DisplayText&gt;&lt;style face="superscript"&gt;13&lt;/style&gt;&lt;/DisplayText&gt;&lt;record&gt;&lt;rec-number&gt;1616&lt;/rec-number&gt;&lt;foreign-keys&gt;&lt;key app="EN" db-id="5xdtessx8prz9rerev3xdew7f5s0rad9fwwt" timestamp="1585930697"&gt;1616&lt;/key&gt;&lt;/foreign-keys&gt;&lt;ref-type name="Journal Article"&gt;17&lt;/ref-type&gt;&lt;contributors&gt;&lt;authors&gt;&lt;author&gt;Thornton, Jacqui&lt;/author&gt;&lt;/authors&gt;&lt;/contributors&gt;&lt;titles&gt;&lt;title&gt;Covid-19: how coronavirus will change the face of general practice forever&lt;/title&gt;&lt;secondary-title&gt;BMJ&lt;/secondary-title&gt;&lt;/titles&gt;&lt;periodical&gt;&lt;full-title&gt;BMJ&lt;/full-title&gt;&lt;/periodical&gt;&lt;pages&gt;m1279&lt;/pages&gt;&lt;volume&gt;368&lt;/volume&gt;&lt;dates&gt;&lt;year&gt;2020&lt;/year&gt;&lt;/dates&gt;&lt;urls&gt;&lt;related-urls&gt;&lt;url&gt;https://www.bmj.com/content/bmj/368/bmj.m1279.full.pdf&lt;/url&gt;&lt;/related-urls&gt;&lt;/urls&gt;&lt;electronic-resource-num&gt;10.1136/bmj.m1279&lt;/electronic-resource-num&gt;&lt;/record&gt;&lt;/Cite&gt;&lt;/EndNote&gt;</w:instrText>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13</w:t>
      </w:r>
      <w:r w:rsidR="00134B45">
        <w:rPr>
          <w:rFonts w:asciiTheme="minorHAnsi" w:hAnsiTheme="minorHAnsi" w:cstheme="minorHAnsi"/>
          <w:noProof/>
        </w:rPr>
        <w:fldChar w:fldCharType="end"/>
      </w:r>
      <w:r w:rsidR="00DA106B">
        <w:rPr>
          <w:rFonts w:asciiTheme="minorHAnsi" w:hAnsiTheme="minorHAnsi" w:cstheme="minorHAnsi"/>
          <w:noProof/>
        </w:rPr>
        <w:t xml:space="preserve"> </w:t>
      </w:r>
      <w:r>
        <w:rPr>
          <w:rFonts w:asciiTheme="minorHAnsi" w:hAnsiTheme="minorHAnsi" w:cstheme="minorHAnsi"/>
          <w:noProof/>
        </w:rPr>
        <w:t xml:space="preserve">Therefore implementation of a cost-effective digital intervention which leads to lower </w:t>
      </w:r>
      <w:r w:rsidR="00CA54A9">
        <w:rPr>
          <w:rFonts w:asciiTheme="minorHAnsi" w:hAnsiTheme="minorHAnsi" w:cstheme="minorHAnsi"/>
          <w:noProof/>
        </w:rPr>
        <w:t>BP</w:t>
      </w:r>
      <w:r>
        <w:rPr>
          <w:rFonts w:asciiTheme="minorHAnsi" w:hAnsiTheme="minorHAnsi" w:cstheme="minorHAnsi"/>
          <w:noProof/>
        </w:rPr>
        <w:t xml:space="preserve"> would now seem to be appropriate. However such implementation will not be possible without some consideration of the </w:t>
      </w:r>
      <w:r w:rsidRPr="00952413">
        <w:rPr>
          <w:rFonts w:asciiTheme="minorHAnsi" w:hAnsiTheme="minorHAnsi" w:cstheme="minorHAnsi"/>
          <w:noProof/>
        </w:rPr>
        <w:t>factors influencing successful translation into daily practice</w:t>
      </w:r>
      <w:r w:rsidRPr="00952413">
        <w:rPr>
          <w:rFonts w:asciiTheme="minorHAnsi" w:hAnsiTheme="minorHAnsi"/>
        </w:rPr>
        <w:t>.</w:t>
      </w:r>
      <w:r w:rsidR="00134B45">
        <w:rPr>
          <w:rFonts w:asciiTheme="minorHAnsi" w:hAnsiTheme="minorHAnsi"/>
        </w:rPr>
        <w:fldChar w:fldCharType="begin"/>
      </w:r>
      <w:r w:rsidR="00FA6FCC">
        <w:rPr>
          <w:rFonts w:asciiTheme="minorHAnsi" w:hAnsiTheme="minorHAnsi"/>
        </w:rPr>
        <w:instrText xml:space="preserve"> ADDIN EN.CITE &lt;EndNote&gt;&lt;Cite&gt;&lt;Author&gt;Murray&lt;/Author&gt;&lt;Year&gt;2010&lt;/Year&gt;&lt;RecNum&gt;1423&lt;/RecNum&gt;&lt;DisplayText&gt;&lt;style face="superscript"&gt;51&lt;/style&gt;&lt;/DisplayText&gt;&lt;record&gt;&lt;rec-number&gt;1423&lt;/rec-number&gt;&lt;foreign-keys&gt;&lt;key app="EN" db-id="5xdtessx8prz9rerev3xdew7f5s0rad9fwwt" timestamp="1570891509"&gt;1423&lt;/key&gt;&lt;/foreign-keys&gt;&lt;ref-type name="Journal Article"&gt;17&lt;/ref-type&gt;&lt;contributors&gt;&lt;authors&gt;&lt;author&gt;Murray, Elizabeth&lt;/author&gt;&lt;author&gt;Treweek, Shaun&lt;/author&gt;&lt;author&gt;Pope, Catherine&lt;/author&gt;&lt;author&gt;MacFarlane, Anne&lt;/author&gt;&lt;author&gt;Ballini, Luciana&lt;/author&gt;&lt;author&gt;Dowrick, Christopher&lt;/author&gt;&lt;author&gt;Finch, Tracy&lt;/author&gt;&lt;author&gt;Kennedy, Anne&lt;/author&gt;&lt;author&gt;Mair, Frances&lt;/author&gt;&lt;author&gt;O&amp;apos;Donnell, Catherine&lt;/author&gt;&lt;author&gt;Ong, Bie Nio&lt;/author&gt;&lt;author&gt;Rapley, Tim&lt;/author&gt;&lt;author&gt;Rogers, Anne&lt;/author&gt;&lt;author&gt;May, Carl&lt;/author&gt;&lt;/authors&gt;&lt;/contributors&gt;&lt;titles&gt;&lt;title&gt;Normalisation process theory: a framework for developing, evaluating and implementing complex interventions&lt;/title&gt;&lt;secondary-title&gt;BMC Medicine&lt;/secondary-title&gt;&lt;/titles&gt;&lt;periodical&gt;&lt;full-title&gt;BMC Medicine&lt;/full-title&gt;&lt;/periodical&gt;&lt;pages&gt;63&lt;/pages&gt;&lt;volume&gt;8&lt;/volume&gt;&lt;number&gt;1&lt;/number&gt;&lt;dates&gt;&lt;year&gt;2010&lt;/year&gt;&lt;/dates&gt;&lt;isbn&gt;1741-7015&lt;/isbn&gt;&lt;label&gt;Murray2010&lt;/label&gt;&lt;work-type&gt;journal article&lt;/work-type&gt;&lt;urls&gt;&lt;related-urls&gt;&lt;url&gt;http://dx.doi.org/10.1186/1741-7015-8-63&lt;/url&gt;&lt;/related-urls&gt;&lt;/urls&gt;&lt;electronic-resource-num&gt;10.1186/1741-7015-8-63&lt;/electronic-resource-num&gt;&lt;/record&gt;&lt;/Cite&gt;&lt;/EndNote&gt;</w:instrText>
      </w:r>
      <w:r w:rsidR="00134B45">
        <w:rPr>
          <w:rFonts w:asciiTheme="minorHAnsi" w:hAnsiTheme="minorHAnsi"/>
        </w:rPr>
        <w:fldChar w:fldCharType="separate"/>
      </w:r>
      <w:r w:rsidR="00FA6FCC" w:rsidRPr="00FA6FCC">
        <w:rPr>
          <w:rFonts w:asciiTheme="minorHAnsi" w:hAnsiTheme="minorHAnsi"/>
          <w:noProof/>
          <w:vertAlign w:val="superscript"/>
        </w:rPr>
        <w:t>51</w:t>
      </w:r>
      <w:r w:rsidR="00134B45">
        <w:rPr>
          <w:rFonts w:asciiTheme="minorHAnsi" w:hAnsiTheme="minorHAnsi"/>
        </w:rPr>
        <w:fldChar w:fldCharType="end"/>
      </w:r>
      <w:r w:rsidR="003813D6" w:rsidRPr="00952413">
        <w:rPr>
          <w:rFonts w:asciiTheme="minorHAnsi" w:hAnsiTheme="minorHAnsi"/>
        </w:rPr>
        <w:t xml:space="preserve"> </w:t>
      </w:r>
      <w:r w:rsidR="00F6295B" w:rsidRPr="00952413">
        <w:rPr>
          <w:rFonts w:asciiTheme="minorHAnsi" w:hAnsiTheme="minorHAnsi" w:cstheme="minorHAnsi"/>
          <w:noProof/>
        </w:rPr>
        <w:t>Some of these factors were suc</w:t>
      </w:r>
      <w:r w:rsidR="00391433" w:rsidRPr="00952413">
        <w:rPr>
          <w:rFonts w:asciiTheme="minorHAnsi" w:hAnsiTheme="minorHAnsi" w:cstheme="minorHAnsi"/>
          <w:noProof/>
        </w:rPr>
        <w:t>cessfully addressed in the</w:t>
      </w:r>
      <w:r w:rsidR="00F6295B" w:rsidRPr="00952413">
        <w:rPr>
          <w:rFonts w:asciiTheme="minorHAnsi" w:hAnsiTheme="minorHAnsi" w:cstheme="minorHAnsi"/>
          <w:noProof/>
        </w:rPr>
        <w:t xml:space="preserve"> development of HOME BP</w:t>
      </w:r>
      <w:r w:rsidR="00391433" w:rsidRPr="00952413">
        <w:rPr>
          <w:rFonts w:asciiTheme="minorHAnsi" w:hAnsiTheme="minorHAnsi" w:cstheme="minorHAnsi"/>
          <w:noProof/>
        </w:rPr>
        <w:t xml:space="preserve">, which used extensive user feedback to ensure that </w:t>
      </w:r>
      <w:r w:rsidR="003813D6" w:rsidRPr="00952413">
        <w:rPr>
          <w:rFonts w:asciiTheme="minorHAnsi" w:hAnsiTheme="minorHAnsi"/>
        </w:rPr>
        <w:t xml:space="preserve">both health professionals and patients </w:t>
      </w:r>
      <w:r w:rsidR="00391433" w:rsidRPr="00952413">
        <w:rPr>
          <w:rFonts w:asciiTheme="minorHAnsi" w:hAnsiTheme="minorHAnsi" w:cstheme="minorHAnsi"/>
          <w:noProof/>
        </w:rPr>
        <w:t>had</w:t>
      </w:r>
      <w:r w:rsidR="003813D6" w:rsidRPr="00952413">
        <w:rPr>
          <w:rFonts w:asciiTheme="minorHAnsi" w:hAnsiTheme="minorHAnsi"/>
        </w:rPr>
        <w:t xml:space="preserve"> a shared</w:t>
      </w:r>
      <w:r w:rsidR="00391433" w:rsidRPr="00952413">
        <w:rPr>
          <w:rFonts w:asciiTheme="minorHAnsi" w:hAnsiTheme="minorHAnsi" w:cstheme="minorHAnsi"/>
          <w:noProof/>
        </w:rPr>
        <w:t>, positive</w:t>
      </w:r>
      <w:r w:rsidR="003813D6" w:rsidRPr="00952413">
        <w:rPr>
          <w:rFonts w:asciiTheme="minorHAnsi" w:hAnsiTheme="minorHAnsi"/>
        </w:rPr>
        <w:t xml:space="preserve"> understanding of the aims and likely benefits of </w:t>
      </w:r>
      <w:r w:rsidR="00391433" w:rsidRPr="00952413">
        <w:rPr>
          <w:rFonts w:asciiTheme="minorHAnsi" w:hAnsiTheme="minorHAnsi" w:cstheme="minorHAnsi"/>
          <w:noProof/>
        </w:rPr>
        <w:t xml:space="preserve">HOME BP </w:t>
      </w:r>
      <w:r w:rsidR="00391433" w:rsidRPr="00952413">
        <w:rPr>
          <w:rFonts w:asciiTheme="minorHAnsi" w:hAnsiTheme="minorHAnsi" w:cstheme="minorHAnsi"/>
          <w:noProof/>
        </w:rPr>
        <w:lastRenderedPageBreak/>
        <w:t>and perceived it as easy and not onerous to use.</w:t>
      </w:r>
      <w:r w:rsidR="00134B45">
        <w:rPr>
          <w:rFonts w:asciiTheme="minorHAnsi" w:hAnsiTheme="minorHAnsi" w:cstheme="minorHAnsi"/>
          <w:noProof/>
        </w:rPr>
        <w:fldChar w:fldCharType="begin">
          <w:fldData xml:space="preserve">PEVuZE5vdGU+PENpdGU+PEF1dGhvcj5CcmFkYnVyeTwvQXV0aG9yPjxZZWFyPjIwMTg8L1llYXI+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</w:fldData>
        </w:fldChar>
      </w:r>
      <w:r w:rsidR="00FA6FCC">
        <w:rPr>
          <w:rFonts w:asciiTheme="minorHAnsi" w:hAnsiTheme="minorHAnsi" w:cstheme="minorHAnsi"/>
          <w:noProof/>
        </w:rPr>
        <w:instrText xml:space="preserve"> ADDIN EN.CITE </w:instrText>
      </w:r>
      <w:r w:rsidR="00FA6FCC">
        <w:rPr>
          <w:rFonts w:asciiTheme="minorHAnsi" w:hAnsiTheme="minorHAnsi" w:cstheme="minorHAnsi"/>
          <w:noProof/>
        </w:rPr>
        <w:fldChar w:fldCharType="begin">
          <w:fldData xml:space="preserve">PEVuZE5vdGU+PENpdGU+PEF1dGhvcj5CcmFkYnVyeTwvQXV0aG9yPjxZZWFyPjIwMTg8L1llYXI+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</w:fldData>
        </w:fldChar>
      </w:r>
      <w:r w:rsidR="00FA6FCC">
        <w:rPr>
          <w:rFonts w:asciiTheme="minorHAnsi" w:hAnsiTheme="minorHAnsi" w:cstheme="minorHAnsi"/>
          <w:noProof/>
        </w:rPr>
        <w:instrText xml:space="preserve"> ADDIN EN.CITE.DATA </w:instrText>
      </w:r>
      <w:r w:rsidR="00FA6FCC">
        <w:rPr>
          <w:rFonts w:asciiTheme="minorHAnsi" w:hAnsiTheme="minorHAnsi" w:cstheme="minorHAnsi"/>
          <w:noProof/>
        </w:rPr>
      </w:r>
      <w:r w:rsidR="00FA6FCC">
        <w:rPr>
          <w:rFonts w:asciiTheme="minorHAnsi" w:hAnsiTheme="minorHAnsi" w:cstheme="minorHAnsi"/>
          <w:noProof/>
        </w:rPr>
        <w:fldChar w:fldCharType="end"/>
      </w:r>
      <w:r w:rsidR="00134B45">
        <w:rPr>
          <w:rFonts w:asciiTheme="minorHAnsi" w:hAnsiTheme="minorHAnsi" w:cstheme="minorHAnsi"/>
          <w:noProof/>
        </w:rPr>
      </w:r>
      <w:r w:rsidR="00134B45">
        <w:rPr>
          <w:rFonts w:asciiTheme="minorHAnsi" w:hAnsiTheme="minorHAnsi" w:cstheme="minorHAnsi"/>
          <w:noProof/>
        </w:rPr>
        <w:fldChar w:fldCharType="separate"/>
      </w:r>
      <w:r w:rsidR="00FA6FCC" w:rsidRPr="00FA6FCC">
        <w:rPr>
          <w:rFonts w:asciiTheme="minorHAnsi" w:hAnsiTheme="minorHAnsi" w:cstheme="minorHAnsi"/>
          <w:noProof/>
          <w:vertAlign w:val="superscript"/>
        </w:rPr>
        <w:t>16-19</w:t>
      </w:r>
      <w:r w:rsidR="00134B45">
        <w:rPr>
          <w:rFonts w:asciiTheme="minorHAnsi" w:hAnsiTheme="minorHAnsi" w:cstheme="minorHAnsi"/>
          <w:noProof/>
        </w:rPr>
        <w:fldChar w:fldCharType="end"/>
      </w:r>
      <w:r w:rsidR="00391433" w:rsidRPr="00952413">
        <w:rPr>
          <w:rFonts w:asciiTheme="minorHAnsi" w:hAnsiTheme="minorHAnsi" w:cstheme="minorHAnsi"/>
          <w:noProof/>
        </w:rPr>
        <w:t xml:space="preserve"> A</w:t>
      </w:r>
      <w:r w:rsidR="003813D6" w:rsidRPr="00952413">
        <w:rPr>
          <w:rFonts w:asciiTheme="minorHAnsi" w:hAnsiTheme="minorHAnsi" w:cstheme="minorHAnsi"/>
          <w:noProof/>
        </w:rPr>
        <w:t>chieving</w:t>
      </w:r>
      <w:r w:rsidR="003813D6" w:rsidRPr="00952413">
        <w:rPr>
          <w:rFonts w:asciiTheme="minorHAnsi" w:hAnsiTheme="minorHAnsi"/>
        </w:rPr>
        <w:t xml:space="preserve"> clinician “buy in” </w:t>
      </w:r>
      <w:r w:rsidR="00391433" w:rsidRPr="00952413">
        <w:rPr>
          <w:rFonts w:asciiTheme="minorHAnsi" w:hAnsiTheme="minorHAnsi" w:cstheme="minorHAnsi"/>
          <w:noProof/>
        </w:rPr>
        <w:t xml:space="preserve">is </w:t>
      </w:r>
      <w:r w:rsidR="003813D6" w:rsidRPr="00952413">
        <w:rPr>
          <w:rFonts w:asciiTheme="minorHAnsi" w:hAnsiTheme="minorHAnsi"/>
        </w:rPr>
        <w:t>more likely</w:t>
      </w:r>
      <w:r w:rsidR="003813D6" w:rsidRPr="00952413">
        <w:rPr>
          <w:rFonts w:asciiTheme="minorHAnsi" w:hAnsiTheme="minorHAnsi" w:cstheme="minorHAnsi"/>
          <w:noProof/>
        </w:rPr>
        <w:t xml:space="preserve"> </w:t>
      </w:r>
      <w:r w:rsidR="00391433" w:rsidRPr="00952413">
        <w:rPr>
          <w:rFonts w:asciiTheme="minorHAnsi" w:hAnsiTheme="minorHAnsi" w:cstheme="minorHAnsi"/>
          <w:noProof/>
        </w:rPr>
        <w:t>to occur</w:t>
      </w:r>
      <w:r w:rsidR="00391433" w:rsidRPr="00952413">
        <w:rPr>
          <w:rFonts w:asciiTheme="minorHAnsi" w:hAnsiTheme="minorHAnsi"/>
        </w:rPr>
        <w:t xml:space="preserve"> </w:t>
      </w:r>
      <w:r w:rsidR="003813D6" w:rsidRPr="00952413">
        <w:rPr>
          <w:rFonts w:asciiTheme="minorHAnsi" w:hAnsiTheme="minorHAnsi"/>
        </w:rPr>
        <w:t xml:space="preserve">once evidence from trials such as this are incorporated into routine clinical practice guidelines. </w:t>
      </w:r>
      <w:r w:rsidRPr="00952413">
        <w:rPr>
          <w:rFonts w:asciiTheme="minorHAnsi" w:hAnsiTheme="minorHAnsi"/>
        </w:rPr>
        <w:t xml:space="preserve">A key barrier </w:t>
      </w:r>
      <w:r w:rsidR="003813D6" w:rsidRPr="00952413">
        <w:rPr>
          <w:rFonts w:asciiTheme="minorHAnsi" w:hAnsiTheme="minorHAnsi"/>
        </w:rPr>
        <w:t xml:space="preserve">to achieving such “buy in” and </w:t>
      </w:r>
      <w:r w:rsidR="00DA106B" w:rsidRPr="00952413">
        <w:rPr>
          <w:rFonts w:asciiTheme="minorHAnsi" w:hAnsiTheme="minorHAnsi"/>
        </w:rPr>
        <w:t>professional</w:t>
      </w:r>
      <w:r w:rsidR="00DA106B">
        <w:rPr>
          <w:rFonts w:asciiTheme="minorHAnsi" w:hAnsiTheme="minorHAnsi"/>
        </w:rPr>
        <w:t xml:space="preserve"> usability</w:t>
      </w:r>
      <w:r w:rsidR="00631A45">
        <w:rPr>
          <w:rFonts w:asciiTheme="minorHAnsi" w:hAnsiTheme="minorHAnsi" w:cstheme="minorHAnsi"/>
          <w:noProof/>
        </w:rPr>
        <w:t xml:space="preserve"> </w:t>
      </w:r>
      <w:r>
        <w:rPr>
          <w:rFonts w:asciiTheme="minorHAnsi" w:hAnsiTheme="minorHAnsi" w:cstheme="minorHAnsi"/>
          <w:noProof/>
        </w:rPr>
        <w:t xml:space="preserve">is likely to be the lack of integration of the HOME BP digital intervention into electronic health records. </w:t>
      </w:r>
      <w:r w:rsidR="008B53D0">
        <w:rPr>
          <w:rFonts w:asciiTheme="minorHAnsi" w:hAnsiTheme="minorHAnsi" w:cstheme="minorHAnsi"/>
          <w:noProof/>
        </w:rPr>
        <w:t xml:space="preserve">A system to allow deployment of proven digital interventions within the NHS and other health systems is now urgently needed. </w:t>
      </w:r>
      <w:r w:rsidR="00854699" w:rsidRPr="22FE7E1D">
        <w:rPr>
          <w:rFonts w:asciiTheme="minorHAnsi" w:hAnsiTheme="minorHAnsi" w:cstheme="minorBidi"/>
          <w:noProof/>
        </w:rPr>
        <w:t xml:space="preserve">Examples of this are </w:t>
      </w:r>
      <w:r w:rsidR="00854699">
        <w:rPr>
          <w:rFonts w:asciiTheme="minorHAnsi" w:hAnsiTheme="minorHAnsi" w:cstheme="minorBidi"/>
          <w:noProof/>
        </w:rPr>
        <w:t>beginning to</w:t>
      </w:r>
      <w:r w:rsidR="00854699" w:rsidRPr="22FE7E1D">
        <w:rPr>
          <w:rFonts w:asciiTheme="minorHAnsi" w:hAnsiTheme="minorHAnsi" w:cstheme="minorBidi"/>
          <w:noProof/>
        </w:rPr>
        <w:t xml:space="preserve"> emerg</w:t>
      </w:r>
      <w:r w:rsidR="00854699">
        <w:rPr>
          <w:rFonts w:asciiTheme="minorHAnsi" w:hAnsiTheme="minorHAnsi" w:cstheme="minorBidi"/>
          <w:noProof/>
        </w:rPr>
        <w:t>e</w:t>
      </w:r>
      <w:r w:rsidR="00854699" w:rsidRPr="22FE7E1D">
        <w:rPr>
          <w:rFonts w:asciiTheme="minorHAnsi" w:hAnsiTheme="minorHAnsi" w:cstheme="minorBidi"/>
          <w:noProof/>
        </w:rPr>
        <w:t xml:space="preserve">, for example, GPs in Scotland can now get home BP readings </w:t>
      </w:r>
      <w:r w:rsidR="0038013F">
        <w:rPr>
          <w:rFonts w:asciiTheme="minorHAnsi" w:hAnsiTheme="minorHAnsi" w:cstheme="minorBidi"/>
          <w:noProof/>
        </w:rPr>
        <w:t>sent to</w:t>
      </w:r>
      <w:r w:rsidR="00854699" w:rsidRPr="22FE7E1D">
        <w:rPr>
          <w:rFonts w:asciiTheme="minorHAnsi" w:hAnsiTheme="minorHAnsi" w:cstheme="minorBidi"/>
          <w:noProof/>
        </w:rPr>
        <w:t xml:space="preserve"> their Docman electronic record system </w:t>
      </w:r>
      <w:r w:rsidR="0038013F">
        <w:rPr>
          <w:rFonts w:asciiTheme="minorHAnsi" w:hAnsiTheme="minorHAnsi" w:cstheme="minorBidi"/>
          <w:noProof/>
        </w:rPr>
        <w:t xml:space="preserve">(PCTI Solutions, UK) </w:t>
      </w:r>
      <w:r w:rsidR="00854699">
        <w:rPr>
          <w:rFonts w:asciiTheme="minorHAnsi" w:hAnsiTheme="minorHAnsi" w:cstheme="minorBidi"/>
          <w:noProof/>
        </w:rPr>
        <w:t xml:space="preserve">although the underlying </w:t>
      </w:r>
      <w:r w:rsidR="0038013F">
        <w:rPr>
          <w:rFonts w:asciiTheme="minorHAnsi" w:hAnsiTheme="minorHAnsi" w:cstheme="minorBidi"/>
          <w:noProof/>
        </w:rPr>
        <w:t>telemonitoring</w:t>
      </w:r>
      <w:r w:rsidR="00854699">
        <w:rPr>
          <w:rFonts w:asciiTheme="minorHAnsi" w:hAnsiTheme="minorHAnsi" w:cstheme="minorBidi"/>
          <w:noProof/>
        </w:rPr>
        <w:t xml:space="preserve"> is </w:t>
      </w:r>
      <w:r w:rsidR="0038013F">
        <w:rPr>
          <w:rFonts w:asciiTheme="minorHAnsi" w:hAnsiTheme="minorHAnsi" w:cstheme="minorBidi"/>
          <w:noProof/>
        </w:rPr>
        <w:t>SMS-</w:t>
      </w:r>
      <w:r w:rsidR="00854699">
        <w:rPr>
          <w:rFonts w:asciiTheme="minorHAnsi" w:hAnsiTheme="minorHAnsi" w:cstheme="minorBidi"/>
          <w:noProof/>
        </w:rPr>
        <w:t xml:space="preserve">based hence lacking much of the </w:t>
      </w:r>
      <w:r w:rsidR="0038013F">
        <w:rPr>
          <w:rFonts w:asciiTheme="minorHAnsi" w:hAnsiTheme="minorHAnsi" w:cstheme="minorBidi"/>
          <w:noProof/>
        </w:rPr>
        <w:t>fuctionality</w:t>
      </w:r>
      <w:r w:rsidR="00854699">
        <w:rPr>
          <w:rFonts w:asciiTheme="minorHAnsi" w:hAnsiTheme="minorHAnsi" w:cstheme="minorBidi"/>
          <w:noProof/>
        </w:rPr>
        <w:t xml:space="preserve"> included in </w:t>
      </w:r>
      <w:r w:rsidR="005518C9">
        <w:rPr>
          <w:rFonts w:asciiTheme="minorHAnsi" w:hAnsiTheme="minorHAnsi" w:cstheme="minorBidi"/>
          <w:noProof/>
        </w:rPr>
        <w:t xml:space="preserve">the </w:t>
      </w:r>
      <w:r w:rsidR="00854699">
        <w:rPr>
          <w:rFonts w:asciiTheme="minorHAnsi" w:hAnsiTheme="minorHAnsi" w:cstheme="minorBidi"/>
          <w:noProof/>
        </w:rPr>
        <w:t>HOME BP</w:t>
      </w:r>
      <w:r w:rsidR="005518C9">
        <w:rPr>
          <w:rFonts w:asciiTheme="minorHAnsi" w:hAnsiTheme="minorHAnsi" w:cstheme="minorBidi"/>
          <w:noProof/>
        </w:rPr>
        <w:t xml:space="preserve"> digital intervention</w:t>
      </w:r>
      <w:r w:rsidR="0065412A">
        <w:rPr>
          <w:rFonts w:asciiTheme="minorHAnsi" w:hAnsiTheme="minorHAnsi" w:cstheme="minorBidi"/>
          <w:noProof/>
        </w:rPr>
        <w:t>.</w:t>
      </w:r>
      <w:r w:rsidR="00134B45">
        <w:rPr>
          <w:rFonts w:asciiTheme="minorHAnsi" w:hAnsiTheme="minorHAnsi" w:cstheme="minorBidi"/>
          <w:noProof/>
        </w:rPr>
        <w:fldChar w:fldCharType="begin">
          <w:fldData xml:space="preserve">PEVuZE5vdGU+PENpdGU+PEF1dGhvcj5IYW1tZXJzbGV5PC9BdXRob3I+PFllYXI+MjAyMDwvWWVh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=
</w:fldData>
        </w:fldChar>
      </w:r>
      <w:r w:rsidR="00FA6FCC">
        <w:rPr>
          <w:rFonts w:asciiTheme="minorHAnsi" w:hAnsiTheme="minorHAnsi" w:cstheme="minorBidi"/>
          <w:noProof/>
        </w:rPr>
        <w:instrText xml:space="preserve"> ADDIN EN.CITE </w:instrText>
      </w:r>
      <w:r w:rsidR="00FA6FCC">
        <w:rPr>
          <w:rFonts w:asciiTheme="minorHAnsi" w:hAnsiTheme="minorHAnsi" w:cstheme="minorBidi"/>
          <w:noProof/>
        </w:rPr>
        <w:fldChar w:fldCharType="begin">
          <w:fldData xml:space="preserve">PEVuZE5vdGU+PENpdGU+PEF1dGhvcj5IYW1tZXJzbGV5PC9BdXRob3I+PFllYXI+MjAyMDwvWWVh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=
</w:fldData>
        </w:fldChar>
      </w:r>
      <w:r w:rsidR="00FA6FCC">
        <w:rPr>
          <w:rFonts w:asciiTheme="minorHAnsi" w:hAnsiTheme="minorHAnsi" w:cstheme="minorBidi"/>
          <w:noProof/>
        </w:rPr>
        <w:instrText xml:space="preserve"> ADDIN EN.CITE.DATA </w:instrText>
      </w:r>
      <w:r w:rsidR="00FA6FCC">
        <w:rPr>
          <w:rFonts w:asciiTheme="minorHAnsi" w:hAnsiTheme="minorHAnsi" w:cstheme="minorBidi"/>
          <w:noProof/>
        </w:rPr>
      </w:r>
      <w:r w:rsidR="00FA6FCC">
        <w:rPr>
          <w:rFonts w:asciiTheme="minorHAnsi" w:hAnsiTheme="minorHAnsi" w:cstheme="minorBidi"/>
          <w:noProof/>
        </w:rPr>
        <w:fldChar w:fldCharType="end"/>
      </w:r>
      <w:r w:rsidR="00134B45">
        <w:rPr>
          <w:rFonts w:asciiTheme="minorHAnsi" w:hAnsiTheme="minorHAnsi" w:cstheme="minorBidi"/>
          <w:noProof/>
        </w:rPr>
      </w:r>
      <w:r w:rsidR="00134B45">
        <w:rPr>
          <w:rFonts w:asciiTheme="minorHAnsi" w:hAnsiTheme="minorHAnsi" w:cstheme="minorBidi"/>
          <w:noProof/>
        </w:rPr>
        <w:fldChar w:fldCharType="separate"/>
      </w:r>
      <w:r w:rsidR="00FA6FCC" w:rsidRPr="00FA6FCC">
        <w:rPr>
          <w:rFonts w:asciiTheme="minorHAnsi" w:hAnsiTheme="minorHAnsi" w:cstheme="minorBidi"/>
          <w:noProof/>
          <w:vertAlign w:val="superscript"/>
        </w:rPr>
        <w:t>52</w:t>
      </w:r>
      <w:r w:rsidR="00134B45">
        <w:rPr>
          <w:rFonts w:asciiTheme="minorHAnsi" w:hAnsiTheme="minorHAnsi" w:cstheme="minorBidi"/>
          <w:noProof/>
        </w:rPr>
        <w:fldChar w:fldCharType="end"/>
      </w:r>
      <w:r w:rsidR="0065412A">
        <w:rPr>
          <w:rFonts w:asciiTheme="minorHAnsi" w:hAnsiTheme="minorHAnsi" w:cstheme="minorBidi"/>
          <w:noProof/>
        </w:rPr>
        <w:t xml:space="preserve"> </w:t>
      </w:r>
      <w:r w:rsidR="008B53D0">
        <w:rPr>
          <w:rFonts w:asciiTheme="minorHAnsi" w:hAnsiTheme="minorHAnsi" w:cstheme="minorHAnsi"/>
          <w:noProof/>
        </w:rPr>
        <w:t xml:space="preserve">Further work might evaluate such implementation to ensure that predicted benefits are achieved and to allow further development of the intervention, </w:t>
      </w:r>
      <w:r w:rsidR="00D439A3">
        <w:rPr>
          <w:rFonts w:asciiTheme="minorHAnsi" w:hAnsiTheme="minorHAnsi" w:cstheme="minorHAnsi"/>
          <w:noProof/>
        </w:rPr>
        <w:t>particularly</w:t>
      </w:r>
      <w:r w:rsidR="008B53D0">
        <w:rPr>
          <w:rFonts w:asciiTheme="minorHAnsi" w:hAnsiTheme="minorHAnsi" w:cstheme="minorHAnsi"/>
          <w:noProof/>
        </w:rPr>
        <w:t xml:space="preserve"> for older people and those f</w:t>
      </w:r>
      <w:r w:rsidR="003813D6">
        <w:rPr>
          <w:rFonts w:asciiTheme="minorHAnsi" w:hAnsiTheme="minorHAnsi" w:cstheme="minorHAnsi"/>
          <w:noProof/>
        </w:rPr>
        <w:t>rom</w:t>
      </w:r>
      <w:r w:rsidR="008B53D0">
        <w:rPr>
          <w:rFonts w:asciiTheme="minorHAnsi" w:hAnsiTheme="minorHAnsi" w:cstheme="minorHAnsi"/>
          <w:noProof/>
        </w:rPr>
        <w:t xml:space="preserve"> more disadvantaged backgrounds.</w:t>
      </w:r>
    </w:p>
    <w:p w14:paraId="6E63F3BB" w14:textId="5AA27262" w:rsidR="00E12210" w:rsidRDefault="00E12210" w:rsidP="00216926">
      <w:pPr>
        <w:spacing w:line="360" w:lineRule="auto"/>
        <w:rPr>
          <w:rFonts w:asciiTheme="minorHAnsi" w:hAnsiTheme="minorHAnsi" w:cstheme="minorHAnsi"/>
          <w:noProof/>
        </w:rPr>
      </w:pPr>
    </w:p>
    <w:p w14:paraId="250AF82A" w14:textId="6B12C597" w:rsidR="00D71E12" w:rsidRPr="00392D2B" w:rsidRDefault="00D71E12" w:rsidP="00216926">
      <w:pPr>
        <w:spacing w:line="360" w:lineRule="auto"/>
        <w:rPr>
          <w:rFonts w:asciiTheme="minorHAnsi" w:hAnsiTheme="minorHAnsi" w:cstheme="minorHAnsi"/>
          <w:i/>
          <w:iCs/>
          <w:noProof/>
        </w:rPr>
      </w:pPr>
      <w:r w:rsidRPr="00392D2B">
        <w:rPr>
          <w:rFonts w:asciiTheme="minorHAnsi" w:hAnsiTheme="minorHAnsi" w:cstheme="minorHAnsi"/>
          <w:i/>
          <w:iCs/>
          <w:noProof/>
        </w:rPr>
        <w:t>Conclusions</w:t>
      </w:r>
    </w:p>
    <w:p w14:paraId="08E91071" w14:textId="77777777" w:rsidR="00954837" w:rsidRDefault="00D439A3" w:rsidP="00200AD9">
      <w:pPr>
        <w:spacing w:after="160" w:line="360" w:lineRule="auto"/>
        <w:rPr>
          <w:rFonts w:asciiTheme="minorHAnsi" w:hAnsiTheme="minorHAnsi" w:cstheme="minorHAnsi"/>
        </w:rPr>
      </w:pPr>
      <w:r w:rsidRPr="00D439A3">
        <w:rPr>
          <w:rFonts w:asciiTheme="minorHAnsi" w:hAnsiTheme="minorHAnsi" w:cstheme="minorHAnsi"/>
          <w:noProof/>
        </w:rPr>
        <w:t xml:space="preserve">Overall, this </w:t>
      </w:r>
      <w:r w:rsidRPr="00D439A3">
        <w:rPr>
          <w:rFonts w:asciiTheme="minorHAnsi" w:hAnsiTheme="minorHAnsi" w:cstheme="minorHAnsi"/>
        </w:rPr>
        <w:t>digital intervention for the management of hypertension</w:t>
      </w:r>
      <w:r>
        <w:rPr>
          <w:rFonts w:asciiTheme="minorHAnsi" w:hAnsiTheme="minorHAnsi" w:cstheme="minorHAnsi"/>
        </w:rPr>
        <w:t>,</w:t>
      </w:r>
      <w:r w:rsidRPr="00D439A3">
        <w:rPr>
          <w:rFonts w:asciiTheme="minorHAnsi" w:hAnsiTheme="minorHAnsi" w:cstheme="minorHAnsi"/>
        </w:rPr>
        <w:t xml:space="preserve"> utilising self-monitored </w:t>
      </w:r>
      <w:r w:rsidR="00CA54A9">
        <w:rPr>
          <w:rFonts w:asciiTheme="minorHAnsi" w:hAnsiTheme="minorHAnsi" w:cstheme="minorHAnsi"/>
        </w:rPr>
        <w:t>BP</w:t>
      </w:r>
      <w:r>
        <w:rPr>
          <w:rFonts w:asciiTheme="minorHAnsi" w:hAnsiTheme="minorHAnsi" w:cstheme="minorHAnsi"/>
        </w:rPr>
        <w:t xml:space="preserve"> and behavioural techniques,</w:t>
      </w:r>
      <w:r w:rsidRPr="00D439A3">
        <w:rPr>
          <w:rFonts w:asciiTheme="minorHAnsi" w:hAnsiTheme="minorHAnsi" w:cstheme="minorHAnsi"/>
        </w:rPr>
        <w:t xml:space="preserve"> led to significantly lower </w:t>
      </w:r>
      <w:r w:rsidR="00CA54A9">
        <w:rPr>
          <w:rFonts w:asciiTheme="minorHAnsi" w:hAnsiTheme="minorHAnsi" w:cstheme="minorHAnsi"/>
        </w:rPr>
        <w:t>BP</w:t>
      </w:r>
      <w:r w:rsidRPr="00D439A3">
        <w:rPr>
          <w:rFonts w:asciiTheme="minorHAnsi" w:hAnsiTheme="minorHAnsi" w:cstheme="minorHAnsi"/>
        </w:rPr>
        <w:t xml:space="preserve"> than usual care using clinic </w:t>
      </w:r>
      <w:r w:rsidR="00CA54A9">
        <w:rPr>
          <w:rFonts w:asciiTheme="minorHAnsi" w:hAnsiTheme="minorHAnsi" w:cstheme="minorHAnsi"/>
        </w:rPr>
        <w:t>BP</w:t>
      </w:r>
      <w:r w:rsidRPr="00D439A3">
        <w:rPr>
          <w:rFonts w:asciiTheme="minorHAnsi" w:hAnsiTheme="minorHAnsi" w:cstheme="minorHAnsi"/>
        </w:rPr>
        <w:t xml:space="preserve">. The HOME BP digital intervention, combined with self-monitoring, has the potential to provide cost-effective support for both patients and professionals in lowering </w:t>
      </w:r>
      <w:r w:rsidR="00CA54A9">
        <w:rPr>
          <w:rFonts w:asciiTheme="minorHAnsi" w:hAnsiTheme="minorHAnsi" w:cstheme="minorHAnsi"/>
        </w:rPr>
        <w:t>BP</w:t>
      </w:r>
      <w:r w:rsidR="00952413">
        <w:rPr>
          <w:rFonts w:asciiTheme="minorHAnsi" w:hAnsiTheme="minorHAnsi" w:cstheme="minorHAnsi"/>
        </w:rPr>
        <w:t>. The next step is an implementation strategy to realise such benefits for the whole population.</w:t>
      </w:r>
      <w:r w:rsidRPr="00D439A3">
        <w:rPr>
          <w:rFonts w:asciiTheme="minorHAnsi" w:hAnsiTheme="minorHAnsi" w:cstheme="minorHAnsi"/>
        </w:rPr>
        <w:t xml:space="preserve"> </w:t>
      </w:r>
    </w:p>
    <w:p w14:paraId="2CBBD273" w14:textId="46A02645" w:rsidR="009F535B" w:rsidRDefault="009F535B">
      <w:pPr>
        <w:spacing w:after="160" w:line="259" w:lineRule="auto"/>
        <w:rPr>
          <w:rFonts w:asciiTheme="minorHAnsi" w:hAnsiTheme="minorHAnsi" w:cstheme="minorHAnsi"/>
          <w:b/>
          <w:bCs/>
          <w:noProof/>
        </w:rPr>
      </w:pPr>
      <w:r>
        <w:rPr>
          <w:rFonts w:asciiTheme="minorHAnsi" w:hAnsiTheme="minorHAnsi" w:cstheme="minorHAnsi"/>
          <w:b/>
          <w:bCs/>
          <w:noProof/>
        </w:rPr>
        <w:br w:type="page"/>
      </w:r>
    </w:p>
    <w:p w14:paraId="4350E167" w14:textId="77777777" w:rsidR="004662E6" w:rsidRPr="008F5647" w:rsidRDefault="004662E6" w:rsidP="004662E6">
      <w:pPr>
        <w:spacing w:line="360" w:lineRule="auto"/>
        <w:rPr>
          <w:rFonts w:asciiTheme="minorHAnsi" w:hAnsiTheme="minorHAnsi" w:cstheme="minorHAnsi"/>
          <w:b/>
          <w:bCs/>
          <w:noProof/>
        </w:rPr>
      </w:pPr>
      <w:r w:rsidRPr="008F5647">
        <w:rPr>
          <w:rFonts w:asciiTheme="minorHAnsi" w:hAnsiTheme="minorHAnsi" w:cstheme="minorHAnsi"/>
          <w:b/>
          <w:bCs/>
          <w:noProof/>
        </w:rPr>
        <w:lastRenderedPageBreak/>
        <w:t>Statement of contributorship</w:t>
      </w:r>
    </w:p>
    <w:p w14:paraId="10E4128C" w14:textId="77777777" w:rsidR="004662E6" w:rsidRDefault="004662E6" w:rsidP="004662E6">
      <w:pPr>
        <w:spacing w:line="360" w:lineRule="auto"/>
        <w:rPr>
          <w:rFonts w:asciiTheme="minorHAnsi" w:hAnsiTheme="minorHAnsi" w:cstheme="minorHAnsi"/>
          <w:noProof/>
        </w:rPr>
      </w:pPr>
      <w:r w:rsidRPr="00F76E1C">
        <w:rPr>
          <w:rFonts w:asciiTheme="minorHAnsi" w:hAnsiTheme="minorHAnsi" w:cstheme="minorHAnsi"/>
          <w:noProof/>
        </w:rPr>
        <w:t xml:space="preserve">LY, together with PL and RJM, conceived and led the study, providing detailed supervision of all aspects throughout. JR, EM, CM, SM, FM, PS, AG and BW provided senior expertise and leadership, contributing to designing the study, securing funding and supervising the conduct of the study. BS carried out the statistical analysis and JR </w:t>
      </w:r>
      <w:r>
        <w:rPr>
          <w:rFonts w:asciiTheme="minorHAnsi" w:hAnsiTheme="minorHAnsi" w:cstheme="minorHAnsi"/>
          <w:noProof/>
        </w:rPr>
        <w:t xml:space="preserve">and SZ </w:t>
      </w:r>
      <w:r w:rsidRPr="00F76E1C">
        <w:rPr>
          <w:rFonts w:asciiTheme="minorHAnsi" w:hAnsiTheme="minorHAnsi" w:cstheme="minorHAnsi"/>
          <w:noProof/>
        </w:rPr>
        <w:t>carried out the economic analysis. KM, KB, JZ and RB developed the intervention, supported its implementation</w:t>
      </w:r>
      <w:r>
        <w:rPr>
          <w:rFonts w:asciiTheme="minorHAnsi" w:hAnsiTheme="minorHAnsi" w:cstheme="minorHAnsi"/>
          <w:noProof/>
        </w:rPr>
        <w:t>,</w:t>
      </w:r>
      <w:r w:rsidRPr="00F76E1C">
        <w:rPr>
          <w:rFonts w:asciiTheme="minorHAnsi" w:hAnsiTheme="minorHAnsi" w:cstheme="minorHAnsi"/>
          <w:noProof/>
        </w:rPr>
        <w:t xml:space="preserve"> contribut</w:t>
      </w:r>
      <w:r>
        <w:rPr>
          <w:rFonts w:asciiTheme="minorHAnsi" w:hAnsiTheme="minorHAnsi" w:cstheme="minorHAnsi"/>
          <w:noProof/>
        </w:rPr>
        <w:t>ed</w:t>
      </w:r>
      <w:r w:rsidRPr="00F76E1C">
        <w:rPr>
          <w:rFonts w:asciiTheme="minorHAnsi" w:hAnsiTheme="minorHAnsi" w:cstheme="minorHAnsi"/>
          <w:noProof/>
        </w:rPr>
        <w:t xml:space="preserve"> to designing the study and carried out </w:t>
      </w:r>
      <w:r>
        <w:rPr>
          <w:rFonts w:asciiTheme="minorHAnsi" w:hAnsiTheme="minorHAnsi" w:cstheme="minorHAnsi"/>
          <w:noProof/>
        </w:rPr>
        <w:t xml:space="preserve">the </w:t>
      </w:r>
      <w:r w:rsidRPr="00F76E1C">
        <w:rPr>
          <w:rFonts w:asciiTheme="minorHAnsi" w:hAnsiTheme="minorHAnsi" w:cstheme="minorHAnsi"/>
          <w:noProof/>
        </w:rPr>
        <w:t>process evaluation. JK led trial implementation</w:t>
      </w:r>
      <w:r>
        <w:rPr>
          <w:rFonts w:asciiTheme="minorHAnsi" w:hAnsiTheme="minorHAnsi" w:cstheme="minorHAnsi"/>
          <w:noProof/>
        </w:rPr>
        <w:t xml:space="preserve"> along with EO and JA</w:t>
      </w:r>
      <w:r w:rsidRPr="00F76E1C">
        <w:rPr>
          <w:rFonts w:asciiTheme="minorHAnsi" w:hAnsiTheme="minorHAnsi" w:cstheme="minorHAnsi"/>
          <w:noProof/>
        </w:rPr>
        <w:t xml:space="preserve">, with advice from JN, and CR was the key public contributor. All authors commented on drafts of this paper. </w:t>
      </w:r>
      <w:r>
        <w:rPr>
          <w:rFonts w:asciiTheme="minorHAnsi" w:hAnsiTheme="minorHAnsi" w:cstheme="minorHAnsi"/>
          <w:noProof/>
        </w:rPr>
        <w:t>RM will act as guarantor and affirms that the manuscript is an honest, accurate, transparent and full account of the HOME BP trial.</w:t>
      </w:r>
    </w:p>
    <w:p w14:paraId="0BD606C4" w14:textId="77777777" w:rsidR="004662E6" w:rsidRDefault="004662E6" w:rsidP="00216926">
      <w:pPr>
        <w:spacing w:line="360" w:lineRule="auto"/>
        <w:rPr>
          <w:rFonts w:asciiTheme="minorHAnsi" w:hAnsiTheme="minorHAnsi" w:cstheme="minorHAnsi"/>
          <w:b/>
          <w:bCs/>
          <w:noProof/>
        </w:rPr>
      </w:pPr>
    </w:p>
    <w:p w14:paraId="5929D183" w14:textId="77777777" w:rsidR="004662E6" w:rsidRPr="008F5647" w:rsidRDefault="004662E6" w:rsidP="004662E6">
      <w:pPr>
        <w:spacing w:line="360" w:lineRule="auto"/>
        <w:rPr>
          <w:rFonts w:asciiTheme="minorHAnsi" w:hAnsiTheme="minorHAnsi" w:cstheme="minorHAnsi"/>
          <w:b/>
          <w:bCs/>
          <w:noProof/>
        </w:rPr>
      </w:pPr>
      <w:r w:rsidRPr="008F5647">
        <w:rPr>
          <w:rFonts w:asciiTheme="minorHAnsi" w:hAnsiTheme="minorHAnsi" w:cstheme="minorHAnsi"/>
          <w:b/>
          <w:bCs/>
          <w:noProof/>
        </w:rPr>
        <w:t>Funding</w:t>
      </w:r>
    </w:p>
    <w:p w14:paraId="3457667B" w14:textId="77777777" w:rsidR="004662E6" w:rsidRDefault="004662E6" w:rsidP="004662E6">
      <w:pPr>
        <w:spacing w:line="360" w:lineRule="auto"/>
        <w:rPr>
          <w:rFonts w:ascii="Calibri" w:hAnsi="Calibri" w:cs="Calibri"/>
          <w:i/>
          <w:iCs/>
          <w:color w:val="000000" w:themeColor="text1"/>
        </w:rPr>
      </w:pPr>
      <w:r w:rsidRPr="00987BBE">
        <w:rPr>
          <w:rFonts w:asciiTheme="minorHAnsi" w:hAnsiTheme="minorHAnsi" w:cstheme="minorHAnsi"/>
          <w:color w:val="000000" w:themeColor="text1"/>
        </w:rPr>
        <w:t>This paper presents independent research funded by the National Institute for Health Research (NIHR) under its Programme Grants for Applied Research (</w:t>
      </w:r>
      <w:proofErr w:type="spellStart"/>
      <w:r w:rsidRPr="00987BBE">
        <w:rPr>
          <w:rFonts w:asciiTheme="minorHAnsi" w:hAnsiTheme="minorHAnsi" w:cstheme="minorHAnsi"/>
          <w:color w:val="000000" w:themeColor="text1"/>
        </w:rPr>
        <w:t>PGfAR</w:t>
      </w:r>
      <w:proofErr w:type="spellEnd"/>
      <w:r w:rsidRPr="00987BBE">
        <w:rPr>
          <w:rFonts w:asciiTheme="minorHAnsi" w:hAnsiTheme="minorHAnsi" w:cstheme="minorHAnsi"/>
          <w:color w:val="000000" w:themeColor="text1"/>
        </w:rPr>
        <w:t>) Programme (Grant Reference Number RP-PG-1211-20001). The views expressed are those of the authors and not necessarily those of the NIHR or the Department of Health and Social Care. RJM was funded by an NIHR Research Professorship 2013-18 (NIHR-RP-R2-12-015)</w:t>
      </w:r>
      <w:r>
        <w:rPr>
          <w:rFonts w:asciiTheme="minorHAnsi" w:hAnsiTheme="minorHAnsi" w:cstheme="minorHAnsi"/>
          <w:color w:val="000000" w:themeColor="text1"/>
        </w:rPr>
        <w:t xml:space="preserve"> and is now an NIHR Senior Investigator</w:t>
      </w:r>
      <w:r w:rsidRPr="00987BBE">
        <w:rPr>
          <w:rFonts w:asciiTheme="minorHAnsi" w:hAnsiTheme="minorHAnsi" w:cstheme="minorHAnsi"/>
          <w:color w:val="000000" w:themeColor="text1"/>
        </w:rPr>
        <w:t>. Lucy Yardley is an NIHR Senior Investigator and her research programme is partly supported by NIHR Applied Research Collaboration (ARC)-West, NIHR Health Protection Research Unit (HPRU) for Behavioural Science and Evaluation, and the NIHR Southampton Biomedical Research Centre (B</w:t>
      </w:r>
      <w:r w:rsidRPr="00D93B30">
        <w:rPr>
          <w:rFonts w:asciiTheme="minorHAnsi" w:hAnsiTheme="minorHAnsi" w:cstheme="minorHAnsi"/>
          <w:color w:val="000000" w:themeColor="text1"/>
        </w:rPr>
        <w:t>RC</w:t>
      </w:r>
      <w:r w:rsidRPr="00D93B30">
        <w:rPr>
          <w:rFonts w:ascii="Calibri" w:hAnsi="Calibri" w:cs="Calibri"/>
          <w:i/>
          <w:iCs/>
          <w:color w:val="000000" w:themeColor="text1"/>
        </w:rPr>
        <w:t xml:space="preserve">). </w:t>
      </w:r>
    </w:p>
    <w:p w14:paraId="014BF11A" w14:textId="180358FF" w:rsidR="004662E6" w:rsidRDefault="004662E6" w:rsidP="00216926">
      <w:pPr>
        <w:spacing w:line="360" w:lineRule="auto"/>
        <w:rPr>
          <w:rFonts w:asciiTheme="minorHAnsi" w:hAnsiTheme="minorHAnsi" w:cstheme="minorHAnsi"/>
          <w:b/>
          <w:bCs/>
          <w:noProof/>
        </w:rPr>
      </w:pPr>
    </w:p>
    <w:p w14:paraId="7E17C200" w14:textId="6D14E071" w:rsidR="004373BE" w:rsidRPr="008F5647" w:rsidRDefault="004373BE" w:rsidP="004373BE">
      <w:pPr>
        <w:spacing w:line="360" w:lineRule="auto"/>
        <w:rPr>
          <w:rFonts w:asciiTheme="minorHAnsi" w:hAnsiTheme="minorHAnsi" w:cstheme="minorHAnsi"/>
          <w:b/>
          <w:bCs/>
          <w:noProof/>
        </w:rPr>
      </w:pPr>
      <w:r>
        <w:rPr>
          <w:rFonts w:asciiTheme="minorHAnsi" w:hAnsiTheme="minorHAnsi" w:cstheme="minorHAnsi"/>
          <w:b/>
          <w:bCs/>
          <w:noProof/>
        </w:rPr>
        <w:t>Competing Interests</w:t>
      </w:r>
    </w:p>
    <w:p w14:paraId="1A5C9A40" w14:textId="5E28D849" w:rsidR="004373BE" w:rsidRDefault="004373BE" w:rsidP="004373BE">
      <w:pPr>
        <w:spacing w:line="360" w:lineRule="auto"/>
        <w:rPr>
          <w:rFonts w:asciiTheme="minorHAnsi" w:hAnsiTheme="minorHAnsi" w:cs="Arial"/>
          <w:color w:val="000000"/>
          <w:szCs w:val="36"/>
        </w:rPr>
      </w:pPr>
      <w:r>
        <w:rPr>
          <w:rFonts w:asciiTheme="minorHAnsi" w:hAnsiTheme="minorHAnsi" w:cstheme="minorHAnsi"/>
          <w:noProof/>
        </w:rPr>
        <w:t xml:space="preserve">Omron provided the monitors used in the HOME BP study at reduced cost. </w:t>
      </w:r>
      <w:r w:rsidRPr="007E5FB2">
        <w:rPr>
          <w:rFonts w:asciiTheme="minorHAnsi" w:hAnsiTheme="minorHAnsi" w:cs="Arial"/>
          <w:color w:val="000000"/>
          <w:szCs w:val="36"/>
        </w:rPr>
        <w:t xml:space="preserve">All authors have completed the ICMJE uniform disclosure form at </w:t>
      </w:r>
      <w:hyperlink r:id="rId11" w:history="1">
        <w:r w:rsidRPr="007E5FB2">
          <w:rPr>
            <w:rStyle w:val="Hyperlink"/>
            <w:rFonts w:asciiTheme="minorHAnsi" w:hAnsiTheme="minorHAnsi" w:cs="Arial"/>
            <w:szCs w:val="36"/>
          </w:rPr>
          <w:t>www.icmje.org/coi_disclosure.pdf</w:t>
        </w:r>
      </w:hyperlink>
      <w:r>
        <w:rPr>
          <w:rFonts w:asciiTheme="minorHAnsi" w:hAnsiTheme="minorHAnsi" w:cs="Arial"/>
          <w:color w:val="000000"/>
          <w:szCs w:val="36"/>
        </w:rPr>
        <w:t xml:space="preserve"> </w:t>
      </w:r>
      <w:r w:rsidRPr="007E5FB2">
        <w:rPr>
          <w:rFonts w:asciiTheme="minorHAnsi" w:hAnsiTheme="minorHAnsi" w:cs="Arial"/>
          <w:color w:val="000000"/>
          <w:szCs w:val="36"/>
        </w:rPr>
        <w:t xml:space="preserve">and declare: support from </w:t>
      </w:r>
      <w:r w:rsidRPr="007E5FB2">
        <w:rPr>
          <w:rFonts w:asciiTheme="minorHAnsi" w:hAnsiTheme="minorHAnsi" w:cs="Arial"/>
          <w:color w:val="000000"/>
          <w:szCs w:val="36"/>
        </w:rPr>
        <w:t>NIHR</w:t>
      </w:r>
      <w:r w:rsidRPr="007E5FB2">
        <w:rPr>
          <w:rFonts w:asciiTheme="minorHAnsi" w:hAnsiTheme="minorHAnsi" w:cs="Arial"/>
          <w:color w:val="000000"/>
          <w:szCs w:val="36"/>
        </w:rPr>
        <w:t xml:space="preserve"> for the submitted work”); no financial relationships with any organisations that might have an interest in the submitted work in the previous three years</w:t>
      </w:r>
      <w:r>
        <w:rPr>
          <w:rFonts w:asciiTheme="minorHAnsi" w:hAnsiTheme="minorHAnsi" w:cs="Arial"/>
          <w:color w:val="000000"/>
          <w:szCs w:val="36"/>
        </w:rPr>
        <w:t xml:space="preserve"> apart from </w:t>
      </w:r>
      <w:r>
        <w:rPr>
          <w:rFonts w:asciiTheme="minorHAnsi" w:hAnsiTheme="minorHAnsi" w:cstheme="minorHAnsi"/>
          <w:noProof/>
        </w:rPr>
        <w:t xml:space="preserve">RJM has received BP monitors for research from Omron and is collaborating with them on development of a telemonitoring system as part of the NIHR Oxford and Thames Valley Applied Research Consortium. He receives occasional travel and accommodation reimbursement for talks. He does not personally receive any honoraria or consultancy </w:t>
      </w:r>
      <w:r>
        <w:rPr>
          <w:rFonts w:asciiTheme="minorHAnsi" w:hAnsiTheme="minorHAnsi" w:cstheme="minorHAnsi"/>
          <w:noProof/>
        </w:rPr>
        <w:lastRenderedPageBreak/>
        <w:t>payments.</w:t>
      </w:r>
      <w:r w:rsidRPr="007E5FB2">
        <w:rPr>
          <w:rFonts w:asciiTheme="minorHAnsi" w:hAnsiTheme="minorHAnsi" w:cs="Arial"/>
          <w:color w:val="000000"/>
          <w:szCs w:val="36"/>
        </w:rPr>
        <w:t>; no other relationships or activities that could appear to have influenced the submitted work.</w:t>
      </w:r>
    </w:p>
    <w:p w14:paraId="5FFE5A8F" w14:textId="77777777" w:rsidR="00144DDD" w:rsidRDefault="00144DDD" w:rsidP="004373BE">
      <w:pPr>
        <w:spacing w:line="360" w:lineRule="auto"/>
        <w:rPr>
          <w:rFonts w:asciiTheme="minorHAnsi" w:hAnsiTheme="minorHAnsi" w:cstheme="minorHAnsi"/>
          <w:noProof/>
        </w:rPr>
      </w:pPr>
    </w:p>
    <w:p w14:paraId="707A78EE" w14:textId="0B6AFA2F" w:rsidR="004373BE" w:rsidRPr="007E5FB2" w:rsidRDefault="00144DDD" w:rsidP="004373BE">
      <w:pPr>
        <w:spacing w:line="360" w:lineRule="auto"/>
        <w:rPr>
          <w:rFonts w:asciiTheme="minorHAnsi" w:hAnsiTheme="minorHAnsi" w:cstheme="minorHAnsi"/>
          <w:b/>
          <w:bCs/>
          <w:noProof/>
        </w:rPr>
      </w:pPr>
      <w:r w:rsidRPr="007E5FB2">
        <w:rPr>
          <w:rFonts w:asciiTheme="minorHAnsi" w:hAnsiTheme="minorHAnsi" w:cstheme="minorHAnsi"/>
          <w:b/>
          <w:bCs/>
          <w:noProof/>
        </w:rPr>
        <w:t>Ethical Approval</w:t>
      </w:r>
    </w:p>
    <w:p w14:paraId="051998E5" w14:textId="77777777" w:rsidR="00144DDD" w:rsidRPr="00392D2B" w:rsidRDefault="00144DDD" w:rsidP="00144DDD">
      <w:pPr>
        <w:spacing w:line="360" w:lineRule="auto"/>
        <w:rPr>
          <w:rFonts w:asciiTheme="minorHAnsi" w:hAnsiTheme="minorHAnsi" w:cstheme="minorHAnsi"/>
          <w:sz w:val="22"/>
          <w:szCs w:val="22"/>
        </w:rPr>
      </w:pPr>
      <w:r w:rsidRPr="00ED04F5">
        <w:rPr>
          <w:rFonts w:asciiTheme="minorHAnsi" w:hAnsiTheme="minorHAnsi" w:cstheme="minorHAnsi"/>
          <w:color w:val="000000" w:themeColor="text1"/>
        </w:rPr>
        <w:t>Ethical approval was granted from NRES Hampshire A, 19/03/2015, ref: 15/SC/0082 and research governance approval was gained from the relevant NHS bodies.</w:t>
      </w:r>
    </w:p>
    <w:p w14:paraId="537A0015" w14:textId="420B3BFE" w:rsidR="004662E6" w:rsidRDefault="004662E6" w:rsidP="00216926">
      <w:pPr>
        <w:spacing w:line="360" w:lineRule="auto"/>
        <w:rPr>
          <w:rFonts w:asciiTheme="minorHAnsi" w:hAnsiTheme="minorHAnsi" w:cstheme="minorHAnsi"/>
          <w:b/>
          <w:bCs/>
          <w:noProof/>
        </w:rPr>
      </w:pPr>
    </w:p>
    <w:p w14:paraId="5200EBC3" w14:textId="77777777" w:rsidR="00D20094" w:rsidRPr="00BB0D32" w:rsidRDefault="00D20094" w:rsidP="00D20094">
      <w:pPr>
        <w:spacing w:line="360" w:lineRule="auto"/>
        <w:rPr>
          <w:rFonts w:asciiTheme="minorHAnsi" w:hAnsiTheme="minorHAnsi" w:cstheme="minorHAnsi"/>
          <w:b/>
          <w:bCs/>
          <w:noProof/>
        </w:rPr>
      </w:pPr>
      <w:r w:rsidRPr="00BB0D32">
        <w:rPr>
          <w:rFonts w:asciiTheme="minorHAnsi" w:hAnsiTheme="minorHAnsi" w:cstheme="minorHAnsi"/>
          <w:b/>
          <w:bCs/>
          <w:noProof/>
        </w:rPr>
        <w:t>Data sharing</w:t>
      </w:r>
    </w:p>
    <w:p w14:paraId="08617966" w14:textId="77777777" w:rsidR="00D20094" w:rsidRDefault="00D20094" w:rsidP="00D20094">
      <w:pPr>
        <w:spacing w:line="360" w:lineRule="auto"/>
        <w:rPr>
          <w:rFonts w:asciiTheme="minorHAnsi" w:hAnsiTheme="minorHAnsi" w:cstheme="minorHAnsi"/>
          <w:noProof/>
        </w:rPr>
      </w:pPr>
      <w:r>
        <w:rPr>
          <w:rFonts w:asciiTheme="minorHAnsi" w:hAnsiTheme="minorHAnsi" w:cstheme="minorHAnsi"/>
          <w:noProof/>
        </w:rPr>
        <w:t>The HOME BP trial is a member of the BP SMART consortium of randomised controlled trials of self-monitoring in hypertension and data will be included in future meta-analyses. Anonymised trial data from HOMEBP are available on reasonable request via the corresponding author.</w:t>
      </w:r>
    </w:p>
    <w:p w14:paraId="44095EF5" w14:textId="26658C32" w:rsidR="00144DDD" w:rsidRDefault="00144DDD" w:rsidP="00216926">
      <w:pPr>
        <w:spacing w:line="360" w:lineRule="auto"/>
        <w:rPr>
          <w:rFonts w:asciiTheme="minorHAnsi" w:hAnsiTheme="minorHAnsi" w:cstheme="minorHAnsi"/>
          <w:b/>
          <w:bCs/>
          <w:noProof/>
        </w:rPr>
      </w:pPr>
    </w:p>
    <w:p w14:paraId="20C02851" w14:textId="1494EEFC" w:rsidR="004C2311" w:rsidRDefault="004C2311" w:rsidP="00216926">
      <w:pPr>
        <w:spacing w:line="360" w:lineRule="auto"/>
        <w:rPr>
          <w:rFonts w:asciiTheme="minorHAnsi" w:hAnsiTheme="minorHAnsi" w:cstheme="minorHAnsi"/>
          <w:b/>
          <w:bCs/>
          <w:noProof/>
        </w:rPr>
      </w:pPr>
      <w:r>
        <w:rPr>
          <w:rFonts w:asciiTheme="minorHAnsi" w:hAnsiTheme="minorHAnsi" w:cstheme="minorHAnsi"/>
          <w:b/>
          <w:bCs/>
          <w:noProof/>
        </w:rPr>
        <w:t>Transparency</w:t>
      </w:r>
    </w:p>
    <w:p w14:paraId="472B2D55" w14:textId="2862A2BC" w:rsidR="004C2311" w:rsidRPr="002D2EE5" w:rsidRDefault="004C2311" w:rsidP="00216926">
      <w:pPr>
        <w:spacing w:line="360" w:lineRule="auto"/>
        <w:rPr>
          <w:rFonts w:asciiTheme="minorHAnsi" w:hAnsiTheme="minorHAnsi" w:cstheme="minorHAnsi"/>
          <w:b/>
          <w:bCs/>
          <w:noProof/>
        </w:rPr>
      </w:pPr>
      <w:r w:rsidRPr="007E5FB2">
        <w:rPr>
          <w:rFonts w:asciiTheme="minorHAnsi" w:hAnsiTheme="minorHAnsi" w:cs="Arial"/>
          <w:color w:val="000000"/>
        </w:rPr>
        <w:t>The lead author (</w:t>
      </w:r>
      <w:r>
        <w:rPr>
          <w:rFonts w:asciiTheme="minorHAnsi" w:hAnsiTheme="minorHAnsi" w:cs="Arial"/>
          <w:color w:val="000000"/>
        </w:rPr>
        <w:t xml:space="preserve">RJM, </w:t>
      </w:r>
      <w:r w:rsidRPr="007E5FB2">
        <w:rPr>
          <w:rFonts w:asciiTheme="minorHAnsi" w:hAnsiTheme="minorHAnsi" w:cs="Arial"/>
          <w:color w:val="000000"/>
        </w:rPr>
        <w:t>the manuscript’s guarantor) affirms that the manuscript is an honest, accurate, and transparent account of the study being reported; that no important aspects of the study have been omitted; and that any discrepancies from the study as planned (and, if relevant, registered) have been explained.</w:t>
      </w:r>
    </w:p>
    <w:p w14:paraId="11F897B8" w14:textId="77777777" w:rsidR="004C2311" w:rsidRDefault="004C2311" w:rsidP="00216926">
      <w:pPr>
        <w:spacing w:line="360" w:lineRule="auto"/>
        <w:rPr>
          <w:rFonts w:asciiTheme="minorHAnsi" w:hAnsiTheme="minorHAnsi" w:cstheme="minorHAnsi"/>
          <w:b/>
          <w:bCs/>
          <w:noProof/>
        </w:rPr>
      </w:pPr>
    </w:p>
    <w:p w14:paraId="625631B8" w14:textId="77CEECA3" w:rsidR="009F535B" w:rsidRDefault="009F535B" w:rsidP="00216926">
      <w:pPr>
        <w:spacing w:line="360" w:lineRule="auto"/>
        <w:rPr>
          <w:rFonts w:asciiTheme="minorHAnsi" w:hAnsiTheme="minorHAnsi" w:cstheme="minorHAnsi"/>
          <w:b/>
          <w:bCs/>
          <w:noProof/>
        </w:rPr>
      </w:pPr>
      <w:r>
        <w:rPr>
          <w:rFonts w:asciiTheme="minorHAnsi" w:hAnsiTheme="minorHAnsi" w:cstheme="minorHAnsi"/>
          <w:b/>
          <w:bCs/>
          <w:noProof/>
        </w:rPr>
        <w:t>Dissemination Plans</w:t>
      </w:r>
    </w:p>
    <w:p w14:paraId="5F5F14F7" w14:textId="46A43125" w:rsidR="009F535B" w:rsidRPr="00392D2B" w:rsidRDefault="009F535B" w:rsidP="00216926">
      <w:pPr>
        <w:spacing w:line="360" w:lineRule="auto"/>
        <w:rPr>
          <w:rFonts w:asciiTheme="minorHAnsi" w:hAnsiTheme="minorHAnsi" w:cstheme="minorHAnsi"/>
          <w:noProof/>
        </w:rPr>
      </w:pPr>
      <w:r>
        <w:rPr>
          <w:rFonts w:asciiTheme="minorHAnsi" w:hAnsiTheme="minorHAnsi" w:cstheme="minorHAnsi"/>
          <w:noProof/>
        </w:rPr>
        <w:t>A lay summary of the results of the study will be shared with participating patients and their practices.</w:t>
      </w:r>
    </w:p>
    <w:p w14:paraId="67A5EB18" w14:textId="71168A87" w:rsidR="009F535B" w:rsidRDefault="009F535B" w:rsidP="00216926">
      <w:pPr>
        <w:spacing w:line="360" w:lineRule="auto"/>
        <w:rPr>
          <w:rFonts w:asciiTheme="minorHAnsi" w:hAnsiTheme="minorHAnsi" w:cstheme="minorHAnsi"/>
          <w:b/>
          <w:bCs/>
          <w:noProof/>
        </w:rPr>
      </w:pPr>
    </w:p>
    <w:p w14:paraId="0E04AAE3" w14:textId="77777777" w:rsidR="004C2311" w:rsidRPr="007E5FB2" w:rsidRDefault="004C2311" w:rsidP="004C2311">
      <w:pPr>
        <w:pStyle w:val="NormalWeb"/>
        <w:autoSpaceDE w:val="0"/>
        <w:autoSpaceDN w:val="0"/>
        <w:adjustRightInd w:val="0"/>
        <w:spacing w:before="0" w:beforeAutospacing="0" w:after="240" w:afterAutospacing="0"/>
        <w:textAlignment w:val="baseline"/>
        <w:rPr>
          <w:rFonts w:ascii="Calibri" w:hAnsi="Calibri" w:cs="Calibri"/>
          <w:color w:val="000000"/>
        </w:rPr>
      </w:pPr>
      <w:r w:rsidRPr="007E5FB2">
        <w:rPr>
          <w:rFonts w:ascii="Calibri" w:hAnsi="Calibri" w:cs="Calibri"/>
          <w:b/>
          <w:bCs/>
          <w:color w:val="000000"/>
        </w:rPr>
        <w:t>Provenance and peer review</w:t>
      </w:r>
      <w:r w:rsidRPr="007E5FB2">
        <w:rPr>
          <w:rFonts w:ascii="Calibri" w:hAnsi="Calibri" w:cs="Calibri"/>
          <w:color w:val="000000"/>
        </w:rPr>
        <w:t xml:space="preserve">: </w:t>
      </w:r>
    </w:p>
    <w:p w14:paraId="29A40F51" w14:textId="60022EA1" w:rsidR="004C2311" w:rsidRPr="007E5FB2" w:rsidRDefault="004C2311" w:rsidP="007E5FB2">
      <w:pPr>
        <w:pStyle w:val="NormalWeb"/>
        <w:autoSpaceDE w:val="0"/>
        <w:autoSpaceDN w:val="0"/>
        <w:adjustRightInd w:val="0"/>
        <w:spacing w:before="0" w:beforeAutospacing="0" w:after="240" w:afterAutospacing="0"/>
        <w:textAlignment w:val="baseline"/>
        <w:rPr>
          <w:rFonts w:asciiTheme="minorHAnsi" w:hAnsiTheme="minorHAnsi" w:cs="Arial"/>
          <w:color w:val="000000"/>
        </w:rPr>
      </w:pPr>
      <w:r w:rsidRPr="007E5FB2">
        <w:rPr>
          <w:rFonts w:ascii="Calibri" w:hAnsi="Calibri" w:cs="Calibri"/>
          <w:color w:val="000000"/>
        </w:rPr>
        <w:t>Provenance and peer review: Not commissioned; externally peer reviewed.</w:t>
      </w:r>
    </w:p>
    <w:p w14:paraId="4D61526D" w14:textId="39E7B44F" w:rsidR="004C2311" w:rsidRDefault="004C2311" w:rsidP="00216926">
      <w:pPr>
        <w:spacing w:line="360" w:lineRule="auto"/>
        <w:rPr>
          <w:rFonts w:asciiTheme="minorHAnsi" w:hAnsiTheme="minorHAnsi" w:cstheme="minorHAnsi"/>
          <w:b/>
          <w:bCs/>
          <w:noProof/>
        </w:rPr>
      </w:pPr>
    </w:p>
    <w:p w14:paraId="08FD0B2D" w14:textId="315AA65F" w:rsidR="002D2EE5" w:rsidRDefault="002D2EE5" w:rsidP="00216926">
      <w:pPr>
        <w:spacing w:line="360" w:lineRule="auto"/>
        <w:rPr>
          <w:rFonts w:asciiTheme="minorHAnsi" w:hAnsiTheme="minorHAnsi" w:cstheme="minorHAnsi"/>
          <w:b/>
          <w:bCs/>
          <w:noProof/>
        </w:rPr>
      </w:pPr>
      <w:r>
        <w:rPr>
          <w:rFonts w:asciiTheme="minorHAnsi" w:hAnsiTheme="minorHAnsi" w:cstheme="minorHAnsi"/>
          <w:b/>
          <w:bCs/>
          <w:noProof/>
        </w:rPr>
        <w:t>Open Access</w:t>
      </w:r>
    </w:p>
    <w:p w14:paraId="7DAD5656" w14:textId="59693CC0" w:rsidR="002D2EE5" w:rsidRPr="007E5FB2" w:rsidRDefault="002D2EE5" w:rsidP="00216926">
      <w:pPr>
        <w:spacing w:line="360" w:lineRule="auto"/>
        <w:rPr>
          <w:rFonts w:asciiTheme="minorHAnsi" w:hAnsiTheme="minorHAnsi" w:cstheme="minorHAnsi"/>
          <w:noProof/>
        </w:rPr>
      </w:pPr>
      <w:r w:rsidRPr="007E5FB2">
        <w:rPr>
          <w:rFonts w:asciiTheme="minorHAnsi" w:hAnsiTheme="minorHAnsi" w:cstheme="minorHAnsi"/>
          <w:noProof/>
        </w:rPr>
        <w:t>As an NIHR funded study, the authors are required to publish under a CC BY licence.</w:t>
      </w:r>
    </w:p>
    <w:p w14:paraId="6947DAE4" w14:textId="77777777" w:rsidR="002D2EE5" w:rsidRDefault="002D2EE5" w:rsidP="00216926">
      <w:pPr>
        <w:spacing w:line="360" w:lineRule="auto"/>
        <w:rPr>
          <w:rFonts w:asciiTheme="minorHAnsi" w:hAnsiTheme="minorHAnsi" w:cstheme="minorHAnsi"/>
          <w:b/>
          <w:bCs/>
          <w:noProof/>
        </w:rPr>
      </w:pPr>
    </w:p>
    <w:p w14:paraId="5EE6EC29" w14:textId="77777777" w:rsidR="009159B2" w:rsidRDefault="009159B2" w:rsidP="00216926">
      <w:pPr>
        <w:spacing w:line="360" w:lineRule="auto"/>
        <w:rPr>
          <w:rFonts w:asciiTheme="minorHAnsi" w:hAnsiTheme="minorHAnsi" w:cstheme="minorHAnsi"/>
          <w:b/>
          <w:bCs/>
          <w:noProof/>
        </w:rPr>
      </w:pPr>
    </w:p>
    <w:p w14:paraId="56A7ABF5" w14:textId="77777777" w:rsidR="009159B2" w:rsidRDefault="009159B2">
      <w:pPr>
        <w:spacing w:after="160" w:line="259" w:lineRule="auto"/>
        <w:rPr>
          <w:rFonts w:asciiTheme="minorHAnsi" w:hAnsiTheme="minorHAnsi" w:cstheme="minorHAnsi"/>
          <w:b/>
          <w:bCs/>
          <w:noProof/>
        </w:rPr>
      </w:pPr>
      <w:r>
        <w:rPr>
          <w:rFonts w:asciiTheme="minorHAnsi" w:hAnsiTheme="minorHAnsi" w:cstheme="minorHAnsi"/>
          <w:b/>
          <w:bCs/>
          <w:noProof/>
        </w:rPr>
        <w:br w:type="page"/>
      </w:r>
    </w:p>
    <w:p w14:paraId="138AF557" w14:textId="5BFEBD0E" w:rsidR="00C40823" w:rsidRPr="008F5647" w:rsidRDefault="00C40823" w:rsidP="00216926">
      <w:pPr>
        <w:spacing w:line="360" w:lineRule="auto"/>
        <w:rPr>
          <w:rFonts w:asciiTheme="minorHAnsi" w:hAnsiTheme="minorHAnsi" w:cstheme="minorHAnsi"/>
          <w:b/>
          <w:bCs/>
          <w:noProof/>
        </w:rPr>
      </w:pPr>
      <w:r w:rsidRPr="008F5647">
        <w:rPr>
          <w:rFonts w:asciiTheme="minorHAnsi" w:hAnsiTheme="minorHAnsi" w:cstheme="minorHAnsi"/>
          <w:b/>
          <w:bCs/>
          <w:noProof/>
        </w:rPr>
        <w:lastRenderedPageBreak/>
        <w:t>Acknowledgements</w:t>
      </w:r>
    </w:p>
    <w:p w14:paraId="638F011E" w14:textId="14225EBC" w:rsidR="00CA54A9" w:rsidRDefault="00F41BCC" w:rsidP="00BA5033">
      <w:pPr>
        <w:spacing w:line="360" w:lineRule="auto"/>
        <w:rPr>
          <w:rFonts w:asciiTheme="minorHAnsi" w:hAnsiTheme="minorHAnsi" w:cstheme="minorHAnsi"/>
        </w:rPr>
      </w:pPr>
      <w:r w:rsidRPr="00BA5033">
        <w:rPr>
          <w:rFonts w:asciiTheme="minorHAnsi" w:hAnsiTheme="minorHAnsi" w:cstheme="minorHAnsi"/>
          <w:noProof/>
        </w:rPr>
        <w:t>The authors acknowledge</w:t>
      </w:r>
      <w:r w:rsidRPr="00BA5033">
        <w:rPr>
          <w:rFonts w:asciiTheme="minorHAnsi" w:hAnsiTheme="minorHAnsi" w:cstheme="minorHAnsi"/>
        </w:rPr>
        <w:t xml:space="preserve"> </w:t>
      </w:r>
      <w:r w:rsidR="00BA5033" w:rsidRPr="00BA5033">
        <w:rPr>
          <w:rFonts w:asciiTheme="minorHAnsi" w:hAnsiTheme="minorHAnsi" w:cstheme="minorHAnsi"/>
        </w:rPr>
        <w:t xml:space="preserve">staff in </w:t>
      </w:r>
      <w:r w:rsidR="00BA5033" w:rsidRPr="00BA5033">
        <w:rPr>
          <w:rFonts w:ascii="Calibri" w:hAnsi="Calibri" w:cs="Calibri"/>
          <w:color w:val="000000"/>
        </w:rPr>
        <w:t xml:space="preserve">Oxford University’s Primary Care Clinical Trials Unit </w:t>
      </w:r>
      <w:r w:rsidR="00BA5033">
        <w:rPr>
          <w:rFonts w:ascii="Calibri" w:hAnsi="Calibri" w:cs="Calibri"/>
          <w:color w:val="000000"/>
        </w:rPr>
        <w:t xml:space="preserve">for support with the trial </w:t>
      </w:r>
      <w:r w:rsidR="00BA32CA">
        <w:rPr>
          <w:rFonts w:ascii="Calibri" w:hAnsi="Calibri" w:cs="Calibri"/>
          <w:color w:val="000000"/>
        </w:rPr>
        <w:t xml:space="preserve">recruitment (listed under HOME BP investigators) </w:t>
      </w:r>
      <w:r w:rsidR="00BA5033">
        <w:rPr>
          <w:rFonts w:ascii="Calibri" w:hAnsi="Calibri" w:cs="Calibri"/>
          <w:color w:val="000000"/>
        </w:rPr>
        <w:t xml:space="preserve">and </w:t>
      </w:r>
      <w:r w:rsidRPr="00F41BCC">
        <w:rPr>
          <w:rFonts w:asciiTheme="minorHAnsi" w:hAnsiTheme="minorHAnsi" w:cstheme="minorHAnsi"/>
        </w:rPr>
        <w:t xml:space="preserve">Mr Ali </w:t>
      </w:r>
      <w:proofErr w:type="spellStart"/>
      <w:r w:rsidRPr="00F41BCC">
        <w:rPr>
          <w:rFonts w:asciiTheme="minorHAnsi" w:hAnsiTheme="minorHAnsi" w:cstheme="minorHAnsi"/>
        </w:rPr>
        <w:t>Albasri</w:t>
      </w:r>
      <w:proofErr w:type="spellEnd"/>
      <w:r w:rsidRPr="00F41BCC">
        <w:rPr>
          <w:rFonts w:asciiTheme="minorHAnsi" w:hAnsiTheme="minorHAnsi" w:cstheme="minorHAnsi"/>
        </w:rPr>
        <w:t xml:space="preserve"> for assisting with cleaning the medical notes data</w:t>
      </w:r>
      <w:r w:rsidR="00BA5033">
        <w:rPr>
          <w:rFonts w:asciiTheme="minorHAnsi" w:hAnsiTheme="minorHAnsi" w:cstheme="minorHAnsi"/>
        </w:rPr>
        <w:t>.</w:t>
      </w:r>
      <w:r w:rsidRPr="00F41BCC">
        <w:rPr>
          <w:rFonts w:asciiTheme="minorHAnsi" w:hAnsiTheme="minorHAnsi" w:cstheme="minorHAnsi"/>
        </w:rPr>
        <w:t xml:space="preserve"> Administrative support </w:t>
      </w:r>
      <w:r w:rsidRPr="00DA5183">
        <w:rPr>
          <w:rFonts w:asciiTheme="minorHAnsi" w:hAnsiTheme="minorHAnsi" w:cstheme="minorHAnsi"/>
        </w:rPr>
        <w:t xml:space="preserve">from </w:t>
      </w:r>
      <w:r w:rsidR="0083452C">
        <w:rPr>
          <w:rFonts w:asciiTheme="minorHAnsi" w:hAnsiTheme="minorHAnsi" w:cstheme="minorHAnsi"/>
        </w:rPr>
        <w:t>Victoria Hayter</w:t>
      </w:r>
      <w:r w:rsidR="009F057A">
        <w:rPr>
          <w:rFonts w:asciiTheme="minorHAnsi" w:hAnsiTheme="minorHAnsi" w:cstheme="minorHAnsi"/>
        </w:rPr>
        <w:t xml:space="preserve"> and</w:t>
      </w:r>
      <w:r w:rsidR="0083452C">
        <w:rPr>
          <w:rFonts w:asciiTheme="minorHAnsi" w:hAnsiTheme="minorHAnsi" w:cstheme="minorHAnsi"/>
        </w:rPr>
        <w:t xml:space="preserve"> </w:t>
      </w:r>
      <w:r w:rsidR="009F057A">
        <w:rPr>
          <w:rFonts w:asciiTheme="minorHAnsi" w:hAnsiTheme="minorHAnsi" w:cstheme="minorHAnsi"/>
        </w:rPr>
        <w:t xml:space="preserve">Jane Somerville at Southampton University and </w:t>
      </w:r>
      <w:r w:rsidR="00C941C3">
        <w:rPr>
          <w:rFonts w:asciiTheme="minorHAnsi" w:hAnsiTheme="minorHAnsi" w:cstheme="minorHAnsi"/>
        </w:rPr>
        <w:t>Carla Betts</w:t>
      </w:r>
      <w:r w:rsidR="009F057A">
        <w:rPr>
          <w:rFonts w:asciiTheme="minorHAnsi" w:hAnsiTheme="minorHAnsi" w:cstheme="minorHAnsi"/>
        </w:rPr>
        <w:t xml:space="preserve"> at Oxford University, </w:t>
      </w:r>
      <w:r w:rsidRPr="00F41BCC">
        <w:rPr>
          <w:rFonts w:asciiTheme="minorHAnsi" w:hAnsiTheme="minorHAnsi" w:cstheme="minorHAnsi"/>
        </w:rPr>
        <w:t>and Dr Adam Geraghty for help with the original funding application.</w:t>
      </w:r>
      <w:r w:rsidR="0038013F">
        <w:rPr>
          <w:rFonts w:asciiTheme="minorHAnsi" w:hAnsiTheme="minorHAnsi" w:cstheme="minorHAnsi"/>
        </w:rPr>
        <w:t xml:space="preserve"> We thank the trial steering group including Prof Brendan Delaney (Chair), </w:t>
      </w:r>
      <w:r w:rsidR="003B3C60">
        <w:rPr>
          <w:rFonts w:asciiTheme="minorHAnsi" w:hAnsiTheme="minorHAnsi" w:cstheme="minorHAnsi"/>
        </w:rPr>
        <w:t xml:space="preserve">Prof </w:t>
      </w:r>
      <w:r w:rsidR="0038013F">
        <w:rPr>
          <w:rFonts w:asciiTheme="minorHAnsi" w:hAnsiTheme="minorHAnsi" w:cstheme="minorHAnsi"/>
        </w:rPr>
        <w:t>Hilary Pinnock</w:t>
      </w:r>
      <w:r w:rsidR="003B3C60">
        <w:rPr>
          <w:rFonts w:asciiTheme="minorHAnsi" w:hAnsiTheme="minorHAnsi" w:cstheme="minorHAnsi"/>
        </w:rPr>
        <w:t xml:space="preserve">, </w:t>
      </w:r>
      <w:r w:rsidR="00DE31F5">
        <w:rPr>
          <w:rFonts w:asciiTheme="minorHAnsi" w:hAnsiTheme="minorHAnsi" w:cstheme="minorHAnsi"/>
        </w:rPr>
        <w:t>Dr</w:t>
      </w:r>
      <w:r w:rsidR="003B3C60">
        <w:rPr>
          <w:rFonts w:asciiTheme="minorHAnsi" w:hAnsiTheme="minorHAnsi" w:cstheme="minorHAnsi"/>
        </w:rPr>
        <w:t xml:space="preserve"> Sally Kerry and Katharine Jenner (Blood Pressure UK). The </w:t>
      </w:r>
      <w:r w:rsidR="000E6CB6" w:rsidRPr="00987BBE">
        <w:rPr>
          <w:rFonts w:asciiTheme="minorHAnsi" w:hAnsiTheme="minorHAnsi" w:cstheme="minorHAnsi"/>
          <w:color w:val="000000" w:themeColor="text1"/>
        </w:rPr>
        <w:t>National Institute for Health Research</w:t>
      </w:r>
      <w:r w:rsidR="000E6CB6">
        <w:rPr>
          <w:rFonts w:asciiTheme="minorHAnsi" w:hAnsiTheme="minorHAnsi" w:cstheme="minorHAnsi"/>
        </w:rPr>
        <w:t xml:space="preserve"> (</w:t>
      </w:r>
      <w:r w:rsidR="003B3C60">
        <w:rPr>
          <w:rFonts w:asciiTheme="minorHAnsi" w:hAnsiTheme="minorHAnsi" w:cstheme="minorHAnsi"/>
        </w:rPr>
        <w:t>NIHR</w:t>
      </w:r>
      <w:r w:rsidR="000E6CB6">
        <w:rPr>
          <w:rFonts w:asciiTheme="minorHAnsi" w:hAnsiTheme="minorHAnsi" w:cstheme="minorHAnsi"/>
        </w:rPr>
        <w:t>)</w:t>
      </w:r>
      <w:r w:rsidR="003B3C60">
        <w:rPr>
          <w:rFonts w:asciiTheme="minorHAnsi" w:hAnsiTheme="minorHAnsi" w:cstheme="minorHAnsi"/>
        </w:rPr>
        <w:t xml:space="preserve"> clinical research network facilitated practice recruitment. This research would not have been possible without the support and encouragement of all patients and practice staff from the 79 </w:t>
      </w:r>
      <w:r w:rsidR="00DE31F5">
        <w:rPr>
          <w:rFonts w:asciiTheme="minorHAnsi" w:hAnsiTheme="minorHAnsi" w:cstheme="minorHAnsi"/>
        </w:rPr>
        <w:t>participating</w:t>
      </w:r>
      <w:r w:rsidR="003B3C60">
        <w:rPr>
          <w:rFonts w:asciiTheme="minorHAnsi" w:hAnsiTheme="minorHAnsi" w:cstheme="minorHAnsi"/>
        </w:rPr>
        <w:t xml:space="preserve"> practices.</w:t>
      </w:r>
    </w:p>
    <w:p w14:paraId="2DF096EF" w14:textId="77777777" w:rsidR="00D93B30" w:rsidRDefault="00D93B30" w:rsidP="00987BBE">
      <w:pPr>
        <w:spacing w:line="360" w:lineRule="auto"/>
        <w:rPr>
          <w:rFonts w:ascii="Calibri" w:hAnsi="Calibri" w:cs="Calibri"/>
          <w:i/>
          <w:iCs/>
          <w:color w:val="000000" w:themeColor="text1"/>
        </w:rPr>
      </w:pPr>
    </w:p>
    <w:p w14:paraId="4D5F5EC9" w14:textId="52882BC3" w:rsidR="00F41BCC" w:rsidRPr="00D93B30" w:rsidRDefault="00D93B30" w:rsidP="00D93B30">
      <w:pPr>
        <w:spacing w:before="100" w:beforeAutospacing="1" w:after="100" w:afterAutospacing="1" w:line="360" w:lineRule="auto"/>
        <w:rPr>
          <w:rFonts w:asciiTheme="minorHAnsi" w:hAnsiTheme="minorHAnsi"/>
        </w:rPr>
      </w:pPr>
      <w:r w:rsidRPr="00D93B30">
        <w:rPr>
          <w:rFonts w:asciiTheme="minorHAnsi" w:hAnsiTheme="minorHAnsi"/>
        </w:rPr>
        <w:t xml:space="preserve">The funders and sponsor of the study had no role in study design, data collection, data analysis, data interpretation, writing of the report, or in the decision to submit for publication. The corresponding author (RJM) together with LY, BS and JR had full access to all the data in the study. RJM had final responsibility for the decision to submit for publication. </w:t>
      </w:r>
    </w:p>
    <w:p w14:paraId="22EC4490" w14:textId="77777777" w:rsidR="00D93B30" w:rsidRDefault="00D93B30" w:rsidP="00216926">
      <w:pPr>
        <w:spacing w:line="360" w:lineRule="auto"/>
        <w:rPr>
          <w:rFonts w:asciiTheme="minorHAnsi" w:hAnsiTheme="minorHAnsi" w:cstheme="minorHAnsi"/>
          <w:b/>
          <w:bCs/>
          <w:noProof/>
        </w:rPr>
      </w:pPr>
    </w:p>
    <w:p w14:paraId="282DE8E3" w14:textId="77777777" w:rsidR="00D93B30" w:rsidRDefault="00D93B30" w:rsidP="00216926">
      <w:pPr>
        <w:spacing w:line="360" w:lineRule="auto"/>
        <w:rPr>
          <w:rFonts w:asciiTheme="minorHAnsi" w:hAnsiTheme="minorHAnsi" w:cstheme="minorHAnsi"/>
          <w:b/>
          <w:bCs/>
          <w:noProof/>
        </w:rPr>
      </w:pPr>
    </w:p>
    <w:p w14:paraId="1F44FD21" w14:textId="77777777" w:rsidR="00C40823" w:rsidRDefault="00C40823" w:rsidP="00216926">
      <w:pPr>
        <w:spacing w:line="360" w:lineRule="auto"/>
        <w:rPr>
          <w:rFonts w:asciiTheme="minorHAnsi" w:hAnsiTheme="minorHAnsi" w:cstheme="minorHAnsi"/>
          <w:noProof/>
        </w:rPr>
      </w:pPr>
    </w:p>
    <w:p w14:paraId="7B50AE55" w14:textId="77777777" w:rsidR="0004182B" w:rsidRPr="00F76E1C" w:rsidRDefault="0004182B" w:rsidP="008F5647">
      <w:pPr>
        <w:spacing w:line="360" w:lineRule="auto"/>
        <w:rPr>
          <w:rFonts w:asciiTheme="minorHAnsi" w:hAnsiTheme="minorHAnsi" w:cstheme="minorHAnsi"/>
          <w:noProof/>
        </w:rPr>
      </w:pPr>
    </w:p>
    <w:p w14:paraId="1CE24E88" w14:textId="79469545" w:rsidR="00C40823" w:rsidRDefault="00C40823" w:rsidP="00216926">
      <w:pPr>
        <w:spacing w:line="360" w:lineRule="auto"/>
        <w:rPr>
          <w:rFonts w:asciiTheme="minorHAnsi" w:hAnsiTheme="minorHAnsi" w:cstheme="minorHAnsi"/>
          <w:noProof/>
        </w:rPr>
      </w:pPr>
    </w:p>
    <w:p w14:paraId="2E418E80" w14:textId="77777777" w:rsidR="000911A8" w:rsidRDefault="000911A8">
      <w:pPr>
        <w:spacing w:after="160" w:line="259" w:lineRule="auto"/>
        <w:rPr>
          <w:rFonts w:asciiTheme="minorHAnsi" w:hAnsiTheme="minorHAnsi" w:cstheme="minorHAnsi"/>
          <w:b/>
          <w:bCs/>
          <w:noProof/>
        </w:rPr>
      </w:pPr>
      <w:r>
        <w:rPr>
          <w:rFonts w:asciiTheme="minorHAnsi" w:hAnsiTheme="minorHAnsi" w:cstheme="minorHAnsi"/>
          <w:b/>
          <w:bCs/>
          <w:noProof/>
        </w:rPr>
        <w:br w:type="page"/>
      </w:r>
    </w:p>
    <w:p w14:paraId="67FEEB5D" w14:textId="000DD8C4" w:rsidR="005A164C" w:rsidRPr="00BB0D32" w:rsidRDefault="005A164C" w:rsidP="00D93B30">
      <w:pPr>
        <w:spacing w:line="360" w:lineRule="auto"/>
        <w:rPr>
          <w:rFonts w:asciiTheme="minorHAnsi" w:hAnsiTheme="minorHAnsi" w:cstheme="minorHAnsi"/>
          <w:b/>
          <w:bCs/>
          <w:noProof/>
        </w:rPr>
      </w:pPr>
      <w:r>
        <w:rPr>
          <w:rFonts w:asciiTheme="minorHAnsi" w:hAnsiTheme="minorHAnsi" w:cstheme="minorHAnsi"/>
          <w:b/>
          <w:bCs/>
          <w:noProof/>
        </w:rPr>
        <w:lastRenderedPageBreak/>
        <w:t>Licence statement</w:t>
      </w:r>
    </w:p>
    <w:p w14:paraId="4FD73F07" w14:textId="1C822891" w:rsidR="008F5647" w:rsidRDefault="005A164C" w:rsidP="00D93B30">
      <w:pPr>
        <w:spacing w:line="360" w:lineRule="auto"/>
        <w:rPr>
          <w:rFonts w:asciiTheme="minorHAnsi" w:hAnsiTheme="minorHAnsi" w:cstheme="minorHAnsi"/>
          <w:b/>
          <w:bCs/>
          <w:noProof/>
        </w:rPr>
      </w:pPr>
      <w:r w:rsidRPr="005A164C">
        <w:rPr>
          <w:rFonts w:asciiTheme="minorHAnsi" w:hAnsiTheme="minorHAnsi"/>
          <w:shd w:val="clear" w:color="auto" w:fill="FFFFFF"/>
        </w:rPr>
        <w:t>The Corresponding Author has the right to grant on behalf of all authors and does grant on behalf of all authors, a worldwide licence (</w:t>
      </w:r>
      <w:hyperlink r:id="rId12" w:tgtFrame="_new" w:history="1">
        <w:r w:rsidRPr="005A164C">
          <w:rPr>
            <w:rFonts w:asciiTheme="minorHAnsi" w:hAnsiTheme="minorHAnsi"/>
            <w:color w:val="0083BF"/>
            <w:u w:val="single"/>
          </w:rPr>
          <w:t>http://www.bmj.com/sites/default/files/BMJ%20Author%20Licence%20March%202013.doc</w:t>
        </w:r>
      </w:hyperlink>
      <w:r w:rsidRPr="005A164C">
        <w:rPr>
          <w:rFonts w:asciiTheme="minorHAnsi" w:hAnsiTheme="minorHAnsi"/>
          <w:shd w:val="clear" w:color="auto" w:fill="FFFFFF"/>
        </w:rPr>
        <w:t xml:space="preserve">) to the Publishers and its licensees in perpetuity, in all forms, formats and media (whether known now or created in the future), to </w:t>
      </w:r>
      <w:proofErr w:type="spellStart"/>
      <w:r w:rsidRPr="005A164C">
        <w:rPr>
          <w:rFonts w:asciiTheme="minorHAnsi" w:hAnsiTheme="minorHAnsi"/>
          <w:shd w:val="clear" w:color="auto" w:fill="FFFFFF"/>
        </w:rPr>
        <w:t>i</w:t>
      </w:r>
      <w:proofErr w:type="spellEnd"/>
      <w:r w:rsidRPr="005A164C">
        <w:rPr>
          <w:rFonts w:asciiTheme="minorHAnsi" w:hAnsiTheme="minorHAnsi"/>
          <w:shd w:val="clear" w:color="auto" w:fill="FFFFFF"/>
        </w:rPr>
        <w:t>) publish, reproduce, distribute, display and store the Contribution, ii) translate the Contribution into other languages, create adaptations, reprints, include within collections and create summaries, extracts and/or, abstracts of the Contribution and convert or allow conversion into any format including without limitation audio, iii) create any other derivative work(s) based in whole or part on the on the Contribution, iv) to exploit all subsidiary rights to exploit all subsidiary rights that currently exist or as may exist in the future in the Contribution, v) the inclusion of electronic links from the Contribution to third party material where-ever it may be located; and, vi) licence any third party to do any or all of the above. All research articles will be made available on an open access basis (with authors being asked to pay an open access fee—see </w:t>
      </w:r>
      <w:hyperlink r:id="rId13" w:tgtFrame="_new" w:history="1">
        <w:r w:rsidRPr="005A164C">
          <w:rPr>
            <w:rFonts w:asciiTheme="minorHAnsi" w:hAnsiTheme="minorHAnsi"/>
            <w:color w:val="0083BF"/>
            <w:u w:val="single"/>
          </w:rPr>
          <w:t>http://www.bmj.com/about-bmj/resources-authors/forms-policies-and-checklists/copyright-open-access-and-permission-reuse</w:t>
        </w:r>
      </w:hyperlink>
      <w:r w:rsidRPr="005A164C">
        <w:rPr>
          <w:rFonts w:asciiTheme="minorHAnsi" w:hAnsiTheme="minorHAnsi"/>
          <w:shd w:val="clear" w:color="auto" w:fill="FFFFFF"/>
        </w:rPr>
        <w:t>). The terms of such open access shall be governed by a </w:t>
      </w:r>
      <w:hyperlink r:id="rId14" w:tgtFrame="_new" w:history="1">
        <w:r w:rsidRPr="005A164C">
          <w:rPr>
            <w:rFonts w:asciiTheme="minorHAnsi" w:hAnsiTheme="minorHAnsi"/>
            <w:color w:val="0083BF"/>
            <w:u w:val="single"/>
          </w:rPr>
          <w:t>Creative Commons</w:t>
        </w:r>
      </w:hyperlink>
      <w:r w:rsidRPr="005A164C">
        <w:rPr>
          <w:rFonts w:asciiTheme="minorHAnsi" w:hAnsiTheme="minorHAnsi"/>
          <w:shd w:val="clear" w:color="auto" w:fill="FFFFFF"/>
        </w:rPr>
        <w:t> licence—details as to which Creative Commons licence will apply to the research article are set out in our worldwide licence referred to above.</w:t>
      </w:r>
      <w:r w:rsidR="008F5647">
        <w:rPr>
          <w:rFonts w:asciiTheme="minorHAnsi" w:hAnsiTheme="minorHAnsi" w:cstheme="minorHAnsi"/>
          <w:b/>
          <w:bCs/>
          <w:noProof/>
        </w:rPr>
        <w:br w:type="page"/>
      </w:r>
    </w:p>
    <w:p w14:paraId="51BDF9CA" w14:textId="7D3733EC" w:rsidR="00C40823" w:rsidRPr="008F5647" w:rsidRDefault="008F5647" w:rsidP="00216926">
      <w:pPr>
        <w:spacing w:line="360" w:lineRule="auto"/>
        <w:rPr>
          <w:rFonts w:asciiTheme="minorHAnsi" w:hAnsiTheme="minorHAnsi" w:cstheme="minorHAnsi"/>
          <w:b/>
          <w:bCs/>
          <w:noProof/>
        </w:rPr>
      </w:pPr>
      <w:r>
        <w:rPr>
          <w:rFonts w:asciiTheme="minorHAnsi" w:hAnsiTheme="minorHAnsi" w:cstheme="minorHAnsi"/>
          <w:b/>
          <w:bCs/>
          <w:noProof/>
        </w:rPr>
        <w:lastRenderedPageBreak/>
        <w:t xml:space="preserve">The </w:t>
      </w:r>
      <w:r w:rsidR="00C40823" w:rsidRPr="008F5647">
        <w:rPr>
          <w:rFonts w:asciiTheme="minorHAnsi" w:hAnsiTheme="minorHAnsi" w:cstheme="minorHAnsi"/>
          <w:b/>
          <w:bCs/>
          <w:noProof/>
        </w:rPr>
        <w:t>HOME BP investigators</w:t>
      </w:r>
    </w:p>
    <w:p w14:paraId="1A25C265" w14:textId="37276CB0" w:rsidR="008F5647" w:rsidRPr="00BA32CA" w:rsidRDefault="008F5647" w:rsidP="008F5647">
      <w:pPr>
        <w:rPr>
          <w:rFonts w:asciiTheme="minorHAnsi" w:hAnsiTheme="minorHAnsi" w:cstheme="minorHAnsi"/>
        </w:rPr>
      </w:pPr>
      <w:r w:rsidRPr="00BA32CA">
        <w:rPr>
          <w:rFonts w:asciiTheme="minorHAnsi" w:hAnsiTheme="minorHAnsi" w:cstheme="minorHAnsi"/>
        </w:rPr>
        <w:t xml:space="preserve">Adam Jones , Ajmal Hussain, Alistair McHardy, Anna Harrison, Anna LaLonde, Asim Malik, Basilio Hernandez-Diaz, </w:t>
      </w:r>
      <w:r w:rsidR="00BA32CA" w:rsidRPr="00BA32CA">
        <w:rPr>
          <w:rFonts w:ascii="Calibri" w:hAnsi="Calibri" w:cs="Calibri"/>
          <w:color w:val="000000"/>
        </w:rPr>
        <w:t xml:space="preserve">Ben Cranfield, </w:t>
      </w:r>
      <w:r w:rsidRPr="00BA32CA">
        <w:rPr>
          <w:rFonts w:asciiTheme="minorHAnsi" w:hAnsiTheme="minorHAnsi" w:cstheme="minorHAnsi"/>
        </w:rPr>
        <w:t xml:space="preserve">Brian Nicholson, Carl </w:t>
      </w:r>
      <w:proofErr w:type="spellStart"/>
      <w:r w:rsidRPr="00BA32CA">
        <w:rPr>
          <w:rFonts w:asciiTheme="minorHAnsi" w:hAnsiTheme="minorHAnsi" w:cstheme="minorHAnsi"/>
        </w:rPr>
        <w:t>Anandan</w:t>
      </w:r>
      <w:proofErr w:type="spellEnd"/>
      <w:r w:rsidRPr="00BA32CA">
        <w:rPr>
          <w:rFonts w:asciiTheme="minorHAnsi" w:hAnsiTheme="minorHAnsi" w:cstheme="minorHAnsi"/>
        </w:rPr>
        <w:t xml:space="preserve">, Catherine </w:t>
      </w:r>
      <w:proofErr w:type="spellStart"/>
      <w:r w:rsidRPr="00BA32CA">
        <w:rPr>
          <w:rFonts w:asciiTheme="minorHAnsi" w:hAnsiTheme="minorHAnsi" w:cstheme="minorHAnsi"/>
        </w:rPr>
        <w:t>Neden</w:t>
      </w:r>
      <w:proofErr w:type="spellEnd"/>
      <w:r w:rsidRPr="00BA32CA">
        <w:rPr>
          <w:rFonts w:asciiTheme="minorHAnsi" w:hAnsiTheme="minorHAnsi" w:cstheme="minorHAnsi"/>
        </w:rPr>
        <w:t xml:space="preserve">, Cathy </w:t>
      </w:r>
      <w:proofErr w:type="spellStart"/>
      <w:r w:rsidRPr="00BA32CA">
        <w:rPr>
          <w:rFonts w:asciiTheme="minorHAnsi" w:hAnsiTheme="minorHAnsi" w:cstheme="minorHAnsi"/>
        </w:rPr>
        <w:t>Bobrow</w:t>
      </w:r>
      <w:proofErr w:type="spellEnd"/>
      <w:r w:rsidRPr="00BA32CA">
        <w:rPr>
          <w:rFonts w:asciiTheme="minorHAnsi" w:hAnsiTheme="minorHAnsi" w:cstheme="minorHAnsi"/>
        </w:rPr>
        <w:t xml:space="preserve">, Chloe Evans, Christopher </w:t>
      </w:r>
      <w:proofErr w:type="spellStart"/>
      <w:r w:rsidRPr="00BA32CA">
        <w:rPr>
          <w:rFonts w:asciiTheme="minorHAnsi" w:hAnsiTheme="minorHAnsi" w:cstheme="minorHAnsi"/>
        </w:rPr>
        <w:t>Keast</w:t>
      </w:r>
      <w:proofErr w:type="spellEnd"/>
      <w:r w:rsidRPr="00BA32CA">
        <w:rPr>
          <w:rFonts w:asciiTheme="minorHAnsi" w:hAnsiTheme="minorHAnsi" w:cstheme="minorHAnsi"/>
        </w:rPr>
        <w:t xml:space="preserve">, Clare Henderson, Corrine Sutherland, Craig </w:t>
      </w:r>
      <w:proofErr w:type="spellStart"/>
      <w:r w:rsidRPr="00BA32CA">
        <w:rPr>
          <w:rFonts w:asciiTheme="minorHAnsi" w:hAnsiTheme="minorHAnsi" w:cstheme="minorHAnsi"/>
        </w:rPr>
        <w:t>Kyte</w:t>
      </w:r>
      <w:proofErr w:type="spellEnd"/>
      <w:r w:rsidRPr="00BA32CA">
        <w:rPr>
          <w:rFonts w:asciiTheme="minorHAnsi" w:hAnsiTheme="minorHAnsi" w:cstheme="minorHAnsi"/>
        </w:rPr>
        <w:t xml:space="preserve">, Dan Henderson, </w:t>
      </w:r>
      <w:proofErr w:type="spellStart"/>
      <w:r w:rsidRPr="00BA32CA">
        <w:rPr>
          <w:rFonts w:asciiTheme="minorHAnsi" w:hAnsiTheme="minorHAnsi" w:cstheme="minorHAnsi"/>
          <w:lang w:val="it-IT"/>
        </w:rPr>
        <w:t>Debbie</w:t>
      </w:r>
      <w:proofErr w:type="spellEnd"/>
      <w:r w:rsidRPr="00BA32CA">
        <w:rPr>
          <w:rFonts w:asciiTheme="minorHAnsi" w:hAnsiTheme="minorHAnsi" w:cstheme="minorHAnsi"/>
          <w:lang w:val="it-IT"/>
        </w:rPr>
        <w:t xml:space="preserve"> </w:t>
      </w:r>
      <w:proofErr w:type="spellStart"/>
      <w:r w:rsidRPr="00BA32CA">
        <w:rPr>
          <w:rFonts w:asciiTheme="minorHAnsi" w:hAnsiTheme="minorHAnsi" w:cstheme="minorHAnsi"/>
          <w:lang w:val="it-IT"/>
        </w:rPr>
        <w:t>Noble</w:t>
      </w:r>
      <w:proofErr w:type="spellEnd"/>
      <w:r w:rsidRPr="00BA32CA">
        <w:rPr>
          <w:rFonts w:asciiTheme="minorHAnsi" w:hAnsiTheme="minorHAnsi" w:cstheme="minorHAnsi"/>
          <w:lang w:val="it-IT"/>
        </w:rPr>
        <w:t xml:space="preserve">, Ed Capo-Bianco, Edward Williams, </w:t>
      </w:r>
      <w:proofErr w:type="spellStart"/>
      <w:r w:rsidRPr="00BA32CA">
        <w:rPr>
          <w:rFonts w:asciiTheme="minorHAnsi" w:hAnsiTheme="minorHAnsi" w:cstheme="minorHAnsi"/>
          <w:lang w:val="it-IT"/>
        </w:rPr>
        <w:t>Eli</w:t>
      </w:r>
      <w:r w:rsidR="00BA32CA" w:rsidRPr="00BA32CA">
        <w:rPr>
          <w:rFonts w:asciiTheme="minorHAnsi" w:hAnsiTheme="minorHAnsi" w:cstheme="minorHAnsi"/>
          <w:lang w:val="it-IT"/>
        </w:rPr>
        <w:t>z</w:t>
      </w:r>
      <w:r w:rsidRPr="00BA32CA">
        <w:rPr>
          <w:rFonts w:asciiTheme="minorHAnsi" w:hAnsiTheme="minorHAnsi" w:cstheme="minorHAnsi"/>
          <w:lang w:val="it-IT"/>
        </w:rPr>
        <w:t>abeth</w:t>
      </w:r>
      <w:proofErr w:type="spellEnd"/>
      <w:r w:rsidRPr="00BA32CA">
        <w:rPr>
          <w:rFonts w:asciiTheme="minorHAnsi" w:hAnsiTheme="minorHAnsi" w:cstheme="minorHAnsi"/>
          <w:lang w:val="it-IT"/>
        </w:rPr>
        <w:t xml:space="preserve"> Shaw, Fatima </w:t>
      </w:r>
      <w:proofErr w:type="spellStart"/>
      <w:r w:rsidRPr="00BA32CA">
        <w:rPr>
          <w:rFonts w:asciiTheme="minorHAnsi" w:hAnsiTheme="minorHAnsi" w:cstheme="minorHAnsi"/>
          <w:lang w:val="it-IT"/>
        </w:rPr>
        <w:t>Mohri</w:t>
      </w:r>
      <w:proofErr w:type="spellEnd"/>
      <w:r w:rsidRPr="00BA32CA">
        <w:rPr>
          <w:rFonts w:asciiTheme="minorHAnsi" w:hAnsiTheme="minorHAnsi" w:cstheme="minorHAnsi"/>
          <w:lang w:val="it-IT"/>
        </w:rPr>
        <w:t xml:space="preserve">, </w:t>
      </w:r>
      <w:proofErr w:type="spellStart"/>
      <w:r w:rsidRPr="00BA32CA">
        <w:rPr>
          <w:rFonts w:asciiTheme="minorHAnsi" w:hAnsiTheme="minorHAnsi" w:cstheme="minorHAnsi"/>
          <w:lang w:val="it-IT"/>
        </w:rPr>
        <w:t>Gaurav</w:t>
      </w:r>
      <w:proofErr w:type="spellEnd"/>
      <w:r w:rsidRPr="00BA32CA">
        <w:rPr>
          <w:rFonts w:asciiTheme="minorHAnsi" w:hAnsiTheme="minorHAnsi" w:cstheme="minorHAnsi"/>
          <w:lang w:val="it-IT"/>
        </w:rPr>
        <w:t xml:space="preserve"> </w:t>
      </w:r>
      <w:proofErr w:type="spellStart"/>
      <w:r w:rsidRPr="00BA32CA">
        <w:rPr>
          <w:rFonts w:asciiTheme="minorHAnsi" w:hAnsiTheme="minorHAnsi" w:cstheme="minorHAnsi"/>
          <w:lang w:val="it-IT"/>
        </w:rPr>
        <w:t>Asal</w:t>
      </w:r>
      <w:proofErr w:type="spellEnd"/>
      <w:r w:rsidRPr="00BA32CA">
        <w:rPr>
          <w:rFonts w:asciiTheme="minorHAnsi" w:hAnsiTheme="minorHAnsi" w:cstheme="minorHAnsi"/>
          <w:lang w:val="it-IT"/>
        </w:rPr>
        <w:t xml:space="preserve">, </w:t>
      </w:r>
      <w:r w:rsidR="00BA5033" w:rsidRPr="00BA32CA">
        <w:rPr>
          <w:rFonts w:ascii="Calibri" w:hAnsi="Calibri" w:cs="Calibri"/>
          <w:color w:val="000000"/>
        </w:rPr>
        <w:t xml:space="preserve">Greig </w:t>
      </w:r>
      <w:proofErr w:type="spellStart"/>
      <w:r w:rsidR="00BA5033" w:rsidRPr="00BA32CA">
        <w:rPr>
          <w:rFonts w:ascii="Calibri" w:hAnsi="Calibri" w:cs="Calibri"/>
          <w:color w:val="000000"/>
        </w:rPr>
        <w:t>Dougall</w:t>
      </w:r>
      <w:proofErr w:type="spellEnd"/>
      <w:r w:rsidR="00BA5033" w:rsidRPr="00BA32CA">
        <w:rPr>
          <w:rFonts w:ascii="Calibri" w:hAnsi="Calibri" w:cs="Calibri"/>
          <w:color w:val="000000"/>
        </w:rPr>
        <w:t xml:space="preserve">, </w:t>
      </w:r>
      <w:r w:rsidRPr="00BA32CA">
        <w:rPr>
          <w:rFonts w:asciiTheme="minorHAnsi" w:hAnsiTheme="minorHAnsi" w:cstheme="minorHAnsi"/>
        </w:rPr>
        <w:t xml:space="preserve">Hardeep </w:t>
      </w:r>
      <w:proofErr w:type="spellStart"/>
      <w:r w:rsidRPr="00BA32CA">
        <w:rPr>
          <w:rFonts w:asciiTheme="minorHAnsi" w:hAnsiTheme="minorHAnsi" w:cstheme="minorHAnsi"/>
        </w:rPr>
        <w:t>Bhupal</w:t>
      </w:r>
      <w:proofErr w:type="spellEnd"/>
      <w:r w:rsidRPr="00BA32CA">
        <w:rPr>
          <w:rFonts w:asciiTheme="minorHAnsi" w:hAnsiTheme="minorHAnsi" w:cstheme="minorHAnsi"/>
        </w:rPr>
        <w:t xml:space="preserve">, Heidi </w:t>
      </w:r>
      <w:proofErr w:type="spellStart"/>
      <w:r w:rsidRPr="00BA32CA">
        <w:rPr>
          <w:rFonts w:asciiTheme="minorHAnsi" w:hAnsiTheme="minorHAnsi" w:cstheme="minorHAnsi"/>
        </w:rPr>
        <w:t>Luckhurst</w:t>
      </w:r>
      <w:proofErr w:type="spellEnd"/>
      <w:r w:rsidRPr="00BA32CA">
        <w:rPr>
          <w:rFonts w:asciiTheme="minorHAnsi" w:hAnsiTheme="minorHAnsi" w:cstheme="minorHAnsi"/>
        </w:rPr>
        <w:t xml:space="preserve">, </w:t>
      </w:r>
      <w:proofErr w:type="spellStart"/>
      <w:r w:rsidRPr="00BA32CA">
        <w:rPr>
          <w:rFonts w:asciiTheme="minorHAnsi" w:hAnsiTheme="minorHAnsi" w:cstheme="minorHAnsi"/>
        </w:rPr>
        <w:t>Hergeven</w:t>
      </w:r>
      <w:proofErr w:type="spellEnd"/>
      <w:r w:rsidRPr="00BA32CA">
        <w:rPr>
          <w:rFonts w:asciiTheme="minorHAnsi" w:hAnsiTheme="minorHAnsi" w:cstheme="minorHAnsi"/>
        </w:rPr>
        <w:t xml:space="preserve"> Dosanjh, Hilary Nowell, Jan Brown, Jennifer </w:t>
      </w:r>
      <w:proofErr w:type="spellStart"/>
      <w:r w:rsidRPr="00BA32CA">
        <w:rPr>
          <w:rFonts w:asciiTheme="minorHAnsi" w:hAnsiTheme="minorHAnsi" w:cstheme="minorHAnsi"/>
        </w:rPr>
        <w:t>Flett</w:t>
      </w:r>
      <w:proofErr w:type="spellEnd"/>
      <w:r w:rsidRPr="00BA32CA">
        <w:rPr>
          <w:rFonts w:asciiTheme="minorHAnsi" w:hAnsiTheme="minorHAnsi" w:cstheme="minorHAnsi"/>
        </w:rPr>
        <w:t xml:space="preserve">, Julian Barber, </w:t>
      </w:r>
      <w:r w:rsidR="00BA32CA" w:rsidRPr="00BA32CA">
        <w:rPr>
          <w:rFonts w:ascii="Calibri" w:hAnsi="Calibri" w:cs="Calibri"/>
          <w:color w:val="000000"/>
        </w:rPr>
        <w:t xml:space="preserve">Heather Rutter, </w:t>
      </w:r>
      <w:proofErr w:type="spellStart"/>
      <w:r w:rsidRPr="00BA32CA">
        <w:rPr>
          <w:rFonts w:asciiTheme="minorHAnsi" w:hAnsiTheme="minorHAnsi" w:cstheme="minorHAnsi"/>
          <w:lang w:val="es-ES"/>
        </w:rPr>
        <w:t>Julian</w:t>
      </w:r>
      <w:proofErr w:type="spellEnd"/>
      <w:r w:rsidRPr="00BA32CA">
        <w:rPr>
          <w:rFonts w:asciiTheme="minorHAnsi" w:hAnsiTheme="minorHAnsi" w:cstheme="minorHAnsi"/>
          <w:lang w:val="es-ES"/>
        </w:rPr>
        <w:t xml:space="preserve"> Thompson, </w:t>
      </w:r>
      <w:proofErr w:type="spellStart"/>
      <w:r w:rsidRPr="00BA32CA">
        <w:rPr>
          <w:rFonts w:asciiTheme="minorHAnsi" w:hAnsiTheme="minorHAnsi" w:cstheme="minorHAnsi"/>
          <w:lang w:val="es-ES"/>
        </w:rPr>
        <w:t>Kanjhana</w:t>
      </w:r>
      <w:proofErr w:type="spellEnd"/>
      <w:r w:rsidRPr="00BA32CA">
        <w:rPr>
          <w:rFonts w:asciiTheme="minorHAnsi" w:hAnsiTheme="minorHAnsi" w:cstheme="minorHAnsi"/>
          <w:lang w:val="es-ES"/>
        </w:rPr>
        <w:t xml:space="preserve"> </w:t>
      </w:r>
      <w:proofErr w:type="spellStart"/>
      <w:r w:rsidRPr="00BA32CA">
        <w:rPr>
          <w:rFonts w:asciiTheme="minorHAnsi" w:hAnsiTheme="minorHAnsi" w:cstheme="minorHAnsi"/>
          <w:lang w:val="es-ES"/>
        </w:rPr>
        <w:t>Ramanan</w:t>
      </w:r>
      <w:proofErr w:type="spellEnd"/>
      <w:r w:rsidRPr="00BA32CA">
        <w:rPr>
          <w:rFonts w:asciiTheme="minorHAnsi" w:hAnsiTheme="minorHAnsi" w:cstheme="minorHAnsi"/>
          <w:lang w:val="es-ES"/>
        </w:rPr>
        <w:t xml:space="preserve">, </w:t>
      </w:r>
      <w:r w:rsidR="00BA32CA" w:rsidRPr="00BA32CA">
        <w:rPr>
          <w:rFonts w:ascii="Calibri" w:hAnsi="Calibri" w:cs="Calibri"/>
          <w:color w:val="000000"/>
        </w:rPr>
        <w:t xml:space="preserve">Karen </w:t>
      </w:r>
      <w:proofErr w:type="spellStart"/>
      <w:r w:rsidR="00BA32CA" w:rsidRPr="00BA32CA">
        <w:rPr>
          <w:rFonts w:ascii="Calibri" w:hAnsi="Calibri" w:cs="Calibri"/>
          <w:color w:val="000000"/>
        </w:rPr>
        <w:t>Madronal</w:t>
      </w:r>
      <w:proofErr w:type="spellEnd"/>
      <w:r w:rsidR="00BA32CA" w:rsidRPr="00BA32CA">
        <w:rPr>
          <w:rFonts w:ascii="Calibri" w:hAnsi="Calibri" w:cs="Calibri"/>
          <w:color w:val="000000"/>
        </w:rPr>
        <w:t xml:space="preserve">, </w:t>
      </w:r>
      <w:r w:rsidRPr="00BA32CA">
        <w:rPr>
          <w:rFonts w:asciiTheme="minorHAnsi" w:hAnsiTheme="minorHAnsi" w:cstheme="minorHAnsi"/>
          <w:lang w:val="es-ES"/>
        </w:rPr>
        <w:t xml:space="preserve">Karen Malone, </w:t>
      </w:r>
      <w:r w:rsidRPr="00BA32CA">
        <w:rPr>
          <w:rFonts w:asciiTheme="minorHAnsi" w:hAnsiTheme="minorHAnsi" w:cstheme="minorHAnsi"/>
          <w:lang w:val="de-DE"/>
        </w:rPr>
        <w:t xml:space="preserve">Katie </w:t>
      </w:r>
      <w:proofErr w:type="spellStart"/>
      <w:r w:rsidRPr="00BA32CA">
        <w:rPr>
          <w:rFonts w:asciiTheme="minorHAnsi" w:hAnsiTheme="minorHAnsi" w:cstheme="minorHAnsi"/>
          <w:lang w:val="de-DE"/>
        </w:rPr>
        <w:t>Etherington</w:t>
      </w:r>
      <w:proofErr w:type="spellEnd"/>
      <w:r w:rsidRPr="00BA32CA">
        <w:rPr>
          <w:rFonts w:asciiTheme="minorHAnsi" w:hAnsiTheme="minorHAnsi" w:cstheme="minorHAnsi"/>
          <w:lang w:val="de-DE"/>
        </w:rPr>
        <w:t xml:space="preserve">, </w:t>
      </w:r>
      <w:proofErr w:type="spellStart"/>
      <w:r w:rsidRPr="00BA32CA">
        <w:rPr>
          <w:rFonts w:asciiTheme="minorHAnsi" w:hAnsiTheme="minorHAnsi" w:cstheme="minorHAnsi"/>
          <w:lang w:val="de-DE"/>
        </w:rPr>
        <w:t>Kenney</w:t>
      </w:r>
      <w:proofErr w:type="spellEnd"/>
      <w:r w:rsidRPr="00BA32CA">
        <w:rPr>
          <w:rFonts w:asciiTheme="minorHAnsi" w:hAnsiTheme="minorHAnsi" w:cstheme="minorHAnsi"/>
          <w:lang w:val="de-DE"/>
        </w:rPr>
        <w:t xml:space="preserve"> </w:t>
      </w:r>
      <w:proofErr w:type="spellStart"/>
      <w:r w:rsidRPr="00BA32CA">
        <w:rPr>
          <w:rFonts w:asciiTheme="minorHAnsi" w:hAnsiTheme="minorHAnsi" w:cstheme="minorHAnsi"/>
          <w:lang w:val="de-DE"/>
        </w:rPr>
        <w:t>Tsoi</w:t>
      </w:r>
      <w:proofErr w:type="spellEnd"/>
      <w:r w:rsidRPr="00BA32CA">
        <w:rPr>
          <w:rFonts w:asciiTheme="minorHAnsi" w:hAnsiTheme="minorHAnsi" w:cstheme="minorHAnsi"/>
          <w:lang w:val="de-DE"/>
        </w:rPr>
        <w:t xml:space="preserve">, Kyle Knox, Laila Amin, Lisa Hirst, Lucy Allen, Luke </w:t>
      </w:r>
      <w:proofErr w:type="spellStart"/>
      <w:r w:rsidRPr="00BA32CA">
        <w:rPr>
          <w:rFonts w:asciiTheme="minorHAnsi" w:hAnsiTheme="minorHAnsi" w:cstheme="minorHAnsi"/>
          <w:lang w:val="de-DE"/>
        </w:rPr>
        <w:t>Skellern</w:t>
      </w:r>
      <w:proofErr w:type="spellEnd"/>
      <w:r w:rsidRPr="00BA32CA">
        <w:rPr>
          <w:rFonts w:asciiTheme="minorHAnsi" w:hAnsiTheme="minorHAnsi" w:cstheme="minorHAnsi"/>
          <w:lang w:val="de-DE"/>
        </w:rPr>
        <w:t xml:space="preserve">, Lynne Flynn </w:t>
      </w:r>
      <w:proofErr w:type="spellStart"/>
      <w:r w:rsidRPr="00BA32CA">
        <w:rPr>
          <w:rFonts w:asciiTheme="minorHAnsi" w:hAnsiTheme="minorHAnsi" w:cstheme="minorHAnsi"/>
          <w:lang w:val="de-DE"/>
        </w:rPr>
        <w:t>and</w:t>
      </w:r>
      <w:proofErr w:type="spellEnd"/>
      <w:r w:rsidRPr="00BA32CA">
        <w:rPr>
          <w:rFonts w:asciiTheme="minorHAnsi" w:hAnsiTheme="minorHAnsi" w:cstheme="minorHAnsi"/>
          <w:lang w:val="de-DE"/>
        </w:rPr>
        <w:t xml:space="preserve"> </w:t>
      </w:r>
      <w:proofErr w:type="spellStart"/>
      <w:r w:rsidRPr="00BA32CA">
        <w:rPr>
          <w:rFonts w:asciiTheme="minorHAnsi" w:hAnsiTheme="minorHAnsi" w:cstheme="minorHAnsi"/>
          <w:lang w:val="de-DE"/>
        </w:rPr>
        <w:t>Lorne</w:t>
      </w:r>
      <w:proofErr w:type="spellEnd"/>
      <w:r w:rsidRPr="00BA32CA">
        <w:rPr>
          <w:rFonts w:asciiTheme="minorHAnsi" w:hAnsiTheme="minorHAnsi" w:cstheme="minorHAnsi"/>
          <w:lang w:val="de-DE"/>
        </w:rPr>
        <w:t xml:space="preserve"> McEwan, Mark </w:t>
      </w:r>
      <w:proofErr w:type="spellStart"/>
      <w:r w:rsidRPr="00BA32CA">
        <w:rPr>
          <w:rFonts w:asciiTheme="minorHAnsi" w:hAnsiTheme="minorHAnsi" w:cstheme="minorHAnsi"/>
          <w:lang w:val="de-DE"/>
        </w:rPr>
        <w:t>Pugsley</w:t>
      </w:r>
      <w:proofErr w:type="spellEnd"/>
      <w:r w:rsidRPr="00BA32CA">
        <w:rPr>
          <w:rFonts w:asciiTheme="minorHAnsi" w:hAnsiTheme="minorHAnsi" w:cstheme="minorHAnsi"/>
          <w:lang w:val="de-DE"/>
        </w:rPr>
        <w:t xml:space="preserve">, </w:t>
      </w:r>
      <w:r w:rsidR="00BA5033" w:rsidRPr="00BA32CA">
        <w:rPr>
          <w:rFonts w:ascii="Calibri" w:hAnsi="Calibri" w:cs="Calibri"/>
          <w:color w:val="000000"/>
        </w:rPr>
        <w:t xml:space="preserve">Marloes </w:t>
      </w:r>
      <w:proofErr w:type="spellStart"/>
      <w:r w:rsidR="00BA5033" w:rsidRPr="00BA32CA">
        <w:rPr>
          <w:rFonts w:ascii="Calibri" w:hAnsi="Calibri" w:cs="Calibri"/>
          <w:color w:val="000000"/>
        </w:rPr>
        <w:t>Frassen</w:t>
      </w:r>
      <w:proofErr w:type="spellEnd"/>
      <w:r w:rsidR="00BA5033" w:rsidRPr="00BA32CA">
        <w:rPr>
          <w:rFonts w:ascii="Calibri" w:hAnsi="Calibri" w:cs="Calibri"/>
          <w:color w:val="000000"/>
        </w:rPr>
        <w:t xml:space="preserve">, </w:t>
      </w:r>
      <w:r w:rsidRPr="00BA32CA">
        <w:rPr>
          <w:rFonts w:asciiTheme="minorHAnsi" w:hAnsiTheme="minorHAnsi" w:cstheme="minorHAnsi"/>
        </w:rPr>
        <w:t xml:space="preserve">Matthew </w:t>
      </w:r>
      <w:proofErr w:type="spellStart"/>
      <w:r w:rsidRPr="00BA32CA">
        <w:rPr>
          <w:rFonts w:asciiTheme="minorHAnsi" w:hAnsiTheme="minorHAnsi" w:cstheme="minorHAnsi"/>
        </w:rPr>
        <w:t>Gaw</w:t>
      </w:r>
      <w:proofErr w:type="spellEnd"/>
      <w:r w:rsidRPr="00BA32CA">
        <w:rPr>
          <w:rFonts w:asciiTheme="minorHAnsi" w:hAnsiTheme="minorHAnsi" w:cstheme="minorHAnsi"/>
        </w:rPr>
        <w:t xml:space="preserve">, Matthew Prendergast, Matthew </w:t>
      </w:r>
      <w:proofErr w:type="spellStart"/>
      <w:r w:rsidRPr="00BA32CA">
        <w:rPr>
          <w:rFonts w:asciiTheme="minorHAnsi" w:hAnsiTheme="minorHAnsi" w:cstheme="minorHAnsi"/>
        </w:rPr>
        <w:t>Wallard</w:t>
      </w:r>
      <w:proofErr w:type="spellEnd"/>
      <w:r w:rsidRPr="00BA32CA">
        <w:rPr>
          <w:rFonts w:asciiTheme="minorHAnsi" w:hAnsiTheme="minorHAnsi" w:cstheme="minorHAnsi"/>
        </w:rPr>
        <w:t xml:space="preserve">, Muhammad Faisal, Nick Wooding, Nienke Lees and Paul </w:t>
      </w:r>
      <w:proofErr w:type="spellStart"/>
      <w:r w:rsidRPr="00BA32CA">
        <w:rPr>
          <w:rFonts w:asciiTheme="minorHAnsi" w:hAnsiTheme="minorHAnsi" w:cstheme="minorHAnsi"/>
        </w:rPr>
        <w:t>Wainman</w:t>
      </w:r>
      <w:proofErr w:type="spellEnd"/>
      <w:r w:rsidRPr="00BA32CA">
        <w:rPr>
          <w:rFonts w:asciiTheme="minorHAnsi" w:hAnsiTheme="minorHAnsi" w:cstheme="minorHAnsi"/>
        </w:rPr>
        <w:t xml:space="preserve">, Nithya Nanda, Patrick Moore, Paul Conley, Paul Johnson, Penny Wilson, Phillip Jacobs, </w:t>
      </w:r>
      <w:r w:rsidR="00BA32CA" w:rsidRPr="00BA32CA">
        <w:rPr>
          <w:rFonts w:ascii="Calibri" w:hAnsi="Calibri" w:cs="Calibri"/>
          <w:color w:val="000000"/>
        </w:rPr>
        <w:t xml:space="preserve">Pippa </w:t>
      </w:r>
      <w:proofErr w:type="spellStart"/>
      <w:r w:rsidR="00BA32CA" w:rsidRPr="00BA32CA">
        <w:rPr>
          <w:rFonts w:ascii="Calibri" w:hAnsi="Calibri" w:cs="Calibri"/>
          <w:color w:val="000000"/>
        </w:rPr>
        <w:t>Whitbred</w:t>
      </w:r>
      <w:proofErr w:type="spellEnd"/>
      <w:r w:rsidR="00BA32CA" w:rsidRPr="00BA32CA">
        <w:rPr>
          <w:rFonts w:ascii="Calibri" w:hAnsi="Calibri" w:cs="Calibri"/>
          <w:color w:val="000000"/>
        </w:rPr>
        <w:t xml:space="preserve">, </w:t>
      </w:r>
      <w:r w:rsidRPr="00BA32CA">
        <w:rPr>
          <w:rFonts w:asciiTheme="minorHAnsi" w:hAnsiTheme="minorHAnsi" w:cstheme="minorHAnsi"/>
        </w:rPr>
        <w:t xml:space="preserve">Rebecca Zamir, Richard Reed, Richard </w:t>
      </w:r>
      <w:proofErr w:type="spellStart"/>
      <w:r w:rsidRPr="00BA32CA">
        <w:rPr>
          <w:rFonts w:asciiTheme="minorHAnsi" w:hAnsiTheme="minorHAnsi" w:cstheme="minorHAnsi"/>
        </w:rPr>
        <w:t>Tribley</w:t>
      </w:r>
      <w:proofErr w:type="spellEnd"/>
      <w:r w:rsidRPr="00BA32CA">
        <w:rPr>
          <w:rFonts w:asciiTheme="minorHAnsi" w:hAnsiTheme="minorHAnsi" w:cstheme="minorHAnsi"/>
        </w:rPr>
        <w:t xml:space="preserve">, Richard Woof, Ruth Danson, Ruth Lawes, Sarah Gallagher, Sarah Wadsworth, Serge </w:t>
      </w:r>
      <w:proofErr w:type="spellStart"/>
      <w:r w:rsidRPr="00BA32CA">
        <w:rPr>
          <w:rFonts w:asciiTheme="minorHAnsi" w:hAnsiTheme="minorHAnsi" w:cstheme="minorHAnsi"/>
        </w:rPr>
        <w:t>Macanovic</w:t>
      </w:r>
      <w:proofErr w:type="spellEnd"/>
      <w:r w:rsidRPr="00BA32CA">
        <w:rPr>
          <w:rFonts w:asciiTheme="minorHAnsi" w:hAnsiTheme="minorHAnsi" w:cstheme="minorHAnsi"/>
        </w:rPr>
        <w:t xml:space="preserve">, Simon Cartwright, Simon Pettitt, Simon Tucker, Stephen Doggett, Tamsin Sevenoaks, Tara Watson, Tess Talbot and Ruth Imrie, Thomas Herbert, Tony Crockett, Tony Wright, </w:t>
      </w:r>
      <w:proofErr w:type="spellStart"/>
      <w:r w:rsidR="00BA32CA" w:rsidRPr="00BA32CA">
        <w:rPr>
          <w:rFonts w:ascii="Calibri" w:hAnsi="Calibri" w:cs="Calibri"/>
          <w:color w:val="000000"/>
        </w:rPr>
        <w:t>Vanshika</w:t>
      </w:r>
      <w:proofErr w:type="spellEnd"/>
      <w:r w:rsidR="00BA32CA" w:rsidRPr="00BA32CA">
        <w:rPr>
          <w:rFonts w:ascii="Calibri" w:hAnsi="Calibri" w:cs="Calibri"/>
          <w:color w:val="000000"/>
        </w:rPr>
        <w:t xml:space="preserve"> Sharma, </w:t>
      </w:r>
      <w:r w:rsidRPr="00BA32CA">
        <w:rPr>
          <w:rFonts w:asciiTheme="minorHAnsi" w:hAnsiTheme="minorHAnsi" w:cstheme="minorHAnsi"/>
        </w:rPr>
        <w:t xml:space="preserve">Vicki Telford, Zaid </w:t>
      </w:r>
      <w:proofErr w:type="spellStart"/>
      <w:r w:rsidRPr="00BA32CA">
        <w:rPr>
          <w:rFonts w:asciiTheme="minorHAnsi" w:hAnsiTheme="minorHAnsi" w:cstheme="minorHAnsi"/>
        </w:rPr>
        <w:t>Almashta</w:t>
      </w:r>
      <w:proofErr w:type="spellEnd"/>
      <w:r w:rsidRPr="00BA32CA">
        <w:rPr>
          <w:rFonts w:asciiTheme="minorHAnsi" w:hAnsiTheme="minorHAnsi" w:cstheme="minorHAnsi"/>
        </w:rPr>
        <w:t xml:space="preserve">, Zelda Cheng, Zishan Ali, Alice Grube, Andy Claxton, Barbara Asante, Becki </w:t>
      </w:r>
      <w:proofErr w:type="spellStart"/>
      <w:r w:rsidRPr="00BA32CA">
        <w:rPr>
          <w:rFonts w:asciiTheme="minorHAnsi" w:hAnsiTheme="minorHAnsi" w:cstheme="minorHAnsi"/>
        </w:rPr>
        <w:t>Weare</w:t>
      </w:r>
      <w:proofErr w:type="spellEnd"/>
      <w:r w:rsidRPr="00BA32CA">
        <w:rPr>
          <w:rFonts w:asciiTheme="minorHAnsi" w:hAnsiTheme="minorHAnsi" w:cstheme="minorHAnsi"/>
        </w:rPr>
        <w:t xml:space="preserve"> and Eleanor McKee, Bertha </w:t>
      </w:r>
      <w:proofErr w:type="spellStart"/>
      <w:r w:rsidRPr="00BA32CA">
        <w:rPr>
          <w:rFonts w:asciiTheme="minorHAnsi" w:hAnsiTheme="minorHAnsi" w:cstheme="minorHAnsi"/>
        </w:rPr>
        <w:t>Werrett</w:t>
      </w:r>
      <w:proofErr w:type="spellEnd"/>
      <w:r w:rsidRPr="00BA32CA">
        <w:rPr>
          <w:rFonts w:asciiTheme="minorHAnsi" w:hAnsiTheme="minorHAnsi" w:cstheme="minorHAnsi"/>
        </w:rPr>
        <w:t xml:space="preserve">, Carmel Barwell, Carole Mulvihill, Caroline Sherwood, Clare MacDonald, </w:t>
      </w:r>
      <w:proofErr w:type="spellStart"/>
      <w:r w:rsidRPr="00BA32CA">
        <w:rPr>
          <w:rFonts w:asciiTheme="minorHAnsi" w:hAnsiTheme="minorHAnsi" w:cstheme="minorHAnsi"/>
        </w:rPr>
        <w:t>Dadirayi</w:t>
      </w:r>
      <w:proofErr w:type="spellEnd"/>
      <w:r w:rsidRPr="00BA32CA">
        <w:rPr>
          <w:rFonts w:asciiTheme="minorHAnsi" w:hAnsiTheme="minorHAnsi" w:cstheme="minorHAnsi"/>
        </w:rPr>
        <w:t xml:space="preserve"> Tabor, Dawn Denning, Debbie Roberts, Diane </w:t>
      </w:r>
      <w:proofErr w:type="spellStart"/>
      <w:r w:rsidRPr="00BA32CA">
        <w:rPr>
          <w:rFonts w:asciiTheme="minorHAnsi" w:hAnsiTheme="minorHAnsi" w:cstheme="minorHAnsi"/>
        </w:rPr>
        <w:t>Adshead</w:t>
      </w:r>
      <w:proofErr w:type="spellEnd"/>
      <w:r w:rsidRPr="00BA32CA">
        <w:rPr>
          <w:rFonts w:asciiTheme="minorHAnsi" w:hAnsiTheme="minorHAnsi" w:cstheme="minorHAnsi"/>
        </w:rPr>
        <w:t xml:space="preserve">, Gemma Clarke, Heather Huntley, Heather Pinder, Irene </w:t>
      </w:r>
      <w:proofErr w:type="spellStart"/>
      <w:r w:rsidRPr="00BA32CA">
        <w:rPr>
          <w:rFonts w:asciiTheme="minorHAnsi" w:hAnsiTheme="minorHAnsi" w:cstheme="minorHAnsi"/>
        </w:rPr>
        <w:t>Qasim</w:t>
      </w:r>
      <w:proofErr w:type="spellEnd"/>
      <w:r w:rsidRPr="00BA32CA">
        <w:rPr>
          <w:rFonts w:asciiTheme="minorHAnsi" w:hAnsiTheme="minorHAnsi" w:cstheme="minorHAnsi"/>
        </w:rPr>
        <w:t xml:space="preserve">, Jane </w:t>
      </w:r>
      <w:proofErr w:type="spellStart"/>
      <w:r w:rsidRPr="00BA32CA">
        <w:rPr>
          <w:rFonts w:asciiTheme="minorHAnsi" w:hAnsiTheme="minorHAnsi" w:cstheme="minorHAnsi"/>
        </w:rPr>
        <w:t>Merrison</w:t>
      </w:r>
      <w:proofErr w:type="spellEnd"/>
      <w:r w:rsidRPr="00BA32CA">
        <w:rPr>
          <w:rFonts w:asciiTheme="minorHAnsi" w:hAnsiTheme="minorHAnsi" w:cstheme="minorHAnsi"/>
        </w:rPr>
        <w:t xml:space="preserve">, Jill King, </w:t>
      </w:r>
      <w:r w:rsidRPr="00BA32CA">
        <w:rPr>
          <w:rFonts w:asciiTheme="minorHAnsi" w:hAnsiTheme="minorHAnsi" w:cstheme="minorHAnsi"/>
          <w:lang w:val="de-DE"/>
        </w:rPr>
        <w:t xml:space="preserve">Julie Allison, Kam Johal, Karen Terry, Karine Wood, Kathryn </w:t>
      </w:r>
      <w:proofErr w:type="spellStart"/>
      <w:r w:rsidRPr="00BA32CA">
        <w:rPr>
          <w:rFonts w:asciiTheme="minorHAnsi" w:hAnsiTheme="minorHAnsi" w:cstheme="minorHAnsi"/>
          <w:lang w:val="de-DE"/>
        </w:rPr>
        <w:t>Balmford</w:t>
      </w:r>
      <w:proofErr w:type="spellEnd"/>
      <w:r w:rsidRPr="00BA32CA">
        <w:rPr>
          <w:rFonts w:asciiTheme="minorHAnsi" w:hAnsiTheme="minorHAnsi" w:cstheme="minorHAnsi"/>
          <w:lang w:val="de-DE"/>
        </w:rPr>
        <w:t xml:space="preserve">, Katie Barnes, Katie Post, Kelly- Marie </w:t>
      </w:r>
      <w:proofErr w:type="spellStart"/>
      <w:r w:rsidRPr="00BA32CA">
        <w:rPr>
          <w:rFonts w:asciiTheme="minorHAnsi" w:hAnsiTheme="minorHAnsi" w:cstheme="minorHAnsi"/>
          <w:lang w:val="de-DE"/>
        </w:rPr>
        <w:t>Bowden</w:t>
      </w:r>
      <w:proofErr w:type="spellEnd"/>
      <w:r w:rsidRPr="00BA32CA">
        <w:rPr>
          <w:rFonts w:asciiTheme="minorHAnsi" w:hAnsiTheme="minorHAnsi" w:cstheme="minorHAnsi"/>
          <w:lang w:val="de-DE"/>
        </w:rPr>
        <w:t xml:space="preserve">, </w:t>
      </w:r>
      <w:proofErr w:type="spellStart"/>
      <w:r w:rsidRPr="00BA32CA">
        <w:rPr>
          <w:rFonts w:asciiTheme="minorHAnsi" w:hAnsiTheme="minorHAnsi" w:cstheme="minorHAnsi"/>
          <w:lang w:val="de-DE"/>
        </w:rPr>
        <w:t>Kirsty</w:t>
      </w:r>
      <w:proofErr w:type="spellEnd"/>
      <w:r w:rsidRPr="00BA32CA">
        <w:rPr>
          <w:rFonts w:asciiTheme="minorHAnsi" w:hAnsiTheme="minorHAnsi" w:cstheme="minorHAnsi"/>
          <w:lang w:val="de-DE"/>
        </w:rPr>
        <w:t xml:space="preserve"> Edmunds, </w:t>
      </w:r>
      <w:proofErr w:type="spellStart"/>
      <w:r w:rsidRPr="00BA32CA">
        <w:rPr>
          <w:rFonts w:asciiTheme="minorHAnsi" w:hAnsiTheme="minorHAnsi" w:cstheme="minorHAnsi"/>
        </w:rPr>
        <w:t>Klaire</w:t>
      </w:r>
      <w:proofErr w:type="spellEnd"/>
      <w:r w:rsidRPr="00BA32CA">
        <w:rPr>
          <w:rFonts w:asciiTheme="minorHAnsi" w:hAnsiTheme="minorHAnsi" w:cstheme="minorHAnsi"/>
        </w:rPr>
        <w:t xml:space="preserve"> Whittle, Lara </w:t>
      </w:r>
      <w:proofErr w:type="spellStart"/>
      <w:r w:rsidRPr="00BA32CA">
        <w:rPr>
          <w:rFonts w:asciiTheme="minorHAnsi" w:hAnsiTheme="minorHAnsi" w:cstheme="minorHAnsi"/>
        </w:rPr>
        <w:t>Peniket</w:t>
      </w:r>
      <w:proofErr w:type="spellEnd"/>
      <w:r w:rsidRPr="00BA32CA">
        <w:rPr>
          <w:rFonts w:asciiTheme="minorHAnsi" w:hAnsiTheme="minorHAnsi" w:cstheme="minorHAnsi"/>
        </w:rPr>
        <w:t xml:space="preserve">, Leann Carnegie, </w:t>
      </w:r>
      <w:r w:rsidRPr="00BA32CA">
        <w:rPr>
          <w:rFonts w:asciiTheme="minorHAnsi" w:hAnsiTheme="minorHAnsi" w:cstheme="minorHAnsi"/>
          <w:lang w:val="it-IT"/>
        </w:rPr>
        <w:t xml:space="preserve">Linda </w:t>
      </w:r>
      <w:proofErr w:type="spellStart"/>
      <w:r w:rsidRPr="00BA32CA">
        <w:rPr>
          <w:rFonts w:asciiTheme="minorHAnsi" w:hAnsiTheme="minorHAnsi" w:cstheme="minorHAnsi"/>
          <w:lang w:val="it-IT"/>
        </w:rPr>
        <w:t>Neale</w:t>
      </w:r>
      <w:proofErr w:type="spellEnd"/>
      <w:r w:rsidRPr="00BA32CA">
        <w:rPr>
          <w:rFonts w:asciiTheme="minorHAnsi" w:hAnsiTheme="minorHAnsi" w:cstheme="minorHAnsi"/>
          <w:lang w:val="it-IT"/>
        </w:rPr>
        <w:t xml:space="preserve">, Lisa </w:t>
      </w:r>
      <w:proofErr w:type="spellStart"/>
      <w:r w:rsidRPr="00BA32CA">
        <w:rPr>
          <w:rFonts w:asciiTheme="minorHAnsi" w:hAnsiTheme="minorHAnsi" w:cstheme="minorHAnsi"/>
          <w:lang w:val="it-IT"/>
        </w:rPr>
        <w:t>Davey</w:t>
      </w:r>
      <w:proofErr w:type="spellEnd"/>
      <w:r w:rsidRPr="00BA32CA">
        <w:rPr>
          <w:rFonts w:asciiTheme="minorHAnsi" w:hAnsiTheme="minorHAnsi" w:cstheme="minorHAnsi"/>
          <w:lang w:val="it-IT"/>
        </w:rPr>
        <w:t xml:space="preserve">, </w:t>
      </w:r>
      <w:proofErr w:type="spellStart"/>
      <w:r w:rsidRPr="00BA32CA">
        <w:rPr>
          <w:rFonts w:asciiTheme="minorHAnsi" w:hAnsiTheme="minorHAnsi" w:cstheme="minorHAnsi"/>
          <w:lang w:val="it-IT"/>
        </w:rPr>
        <w:t>Liz</w:t>
      </w:r>
      <w:proofErr w:type="spellEnd"/>
      <w:r w:rsidRPr="00BA32CA">
        <w:rPr>
          <w:rFonts w:asciiTheme="minorHAnsi" w:hAnsiTheme="minorHAnsi" w:cstheme="minorHAnsi"/>
          <w:lang w:val="it-IT"/>
        </w:rPr>
        <w:t xml:space="preserve"> </w:t>
      </w:r>
      <w:proofErr w:type="spellStart"/>
      <w:r w:rsidRPr="00BA32CA">
        <w:rPr>
          <w:rFonts w:asciiTheme="minorHAnsi" w:hAnsiTheme="minorHAnsi" w:cstheme="minorHAnsi"/>
          <w:lang w:val="it-IT"/>
        </w:rPr>
        <w:t>Bartlett</w:t>
      </w:r>
      <w:proofErr w:type="spellEnd"/>
      <w:r w:rsidRPr="00BA32CA">
        <w:rPr>
          <w:rFonts w:asciiTheme="minorHAnsi" w:hAnsiTheme="minorHAnsi" w:cstheme="minorHAnsi"/>
          <w:lang w:val="it-IT"/>
        </w:rPr>
        <w:t xml:space="preserve">, </w:t>
      </w:r>
      <w:r w:rsidRPr="00BA32CA">
        <w:rPr>
          <w:rFonts w:asciiTheme="minorHAnsi" w:hAnsiTheme="minorHAnsi" w:cstheme="minorHAnsi"/>
        </w:rPr>
        <w:t xml:space="preserve">Louise Smith, Lucy Clack, Martina Brown, Naomi McKenna, Pam Kay, Polly Jacobs, Rebecca </w:t>
      </w:r>
      <w:proofErr w:type="spellStart"/>
      <w:r w:rsidRPr="00BA32CA">
        <w:rPr>
          <w:rFonts w:asciiTheme="minorHAnsi" w:hAnsiTheme="minorHAnsi" w:cstheme="minorHAnsi"/>
        </w:rPr>
        <w:t>Cutts</w:t>
      </w:r>
      <w:proofErr w:type="spellEnd"/>
      <w:r w:rsidRPr="00BA32CA">
        <w:rPr>
          <w:rFonts w:asciiTheme="minorHAnsi" w:hAnsiTheme="minorHAnsi" w:cstheme="minorHAnsi"/>
        </w:rPr>
        <w:t xml:space="preserve">, Robert Pearse, Ruth Atkinson, Sally Barter, Sally Mackie, Sam Norris, Sandra Cook, Sarah </w:t>
      </w:r>
      <w:proofErr w:type="spellStart"/>
      <w:r w:rsidRPr="00BA32CA">
        <w:rPr>
          <w:rFonts w:asciiTheme="minorHAnsi" w:hAnsiTheme="minorHAnsi" w:cstheme="minorHAnsi"/>
        </w:rPr>
        <w:t>Elderfield</w:t>
      </w:r>
      <w:proofErr w:type="spellEnd"/>
      <w:r w:rsidRPr="00BA32CA">
        <w:rPr>
          <w:rFonts w:asciiTheme="minorHAnsi" w:hAnsiTheme="minorHAnsi" w:cstheme="minorHAnsi"/>
        </w:rPr>
        <w:t xml:space="preserve">, Sarah </w:t>
      </w:r>
      <w:proofErr w:type="spellStart"/>
      <w:r w:rsidRPr="00BA32CA">
        <w:rPr>
          <w:rFonts w:asciiTheme="minorHAnsi" w:hAnsiTheme="minorHAnsi" w:cstheme="minorHAnsi"/>
        </w:rPr>
        <w:t>Nzante</w:t>
      </w:r>
      <w:proofErr w:type="spellEnd"/>
      <w:r w:rsidRPr="00BA32CA">
        <w:rPr>
          <w:rFonts w:asciiTheme="minorHAnsi" w:hAnsiTheme="minorHAnsi" w:cstheme="minorHAnsi"/>
        </w:rPr>
        <w:t xml:space="preserve">, Sharon Cronin, Sophie Maslen, Stephanie Marchant, Stephanie Wright, Sue Keene, </w:t>
      </w:r>
      <w:r w:rsidRPr="00BA32CA">
        <w:rPr>
          <w:rFonts w:asciiTheme="minorHAnsi" w:hAnsiTheme="minorHAnsi" w:cstheme="minorHAnsi"/>
          <w:lang w:val="it-IT"/>
        </w:rPr>
        <w:t xml:space="preserve">Sue Smith, </w:t>
      </w:r>
      <w:proofErr w:type="spellStart"/>
      <w:r w:rsidRPr="00BA32CA">
        <w:rPr>
          <w:rFonts w:asciiTheme="minorHAnsi" w:hAnsiTheme="minorHAnsi" w:cstheme="minorHAnsi"/>
          <w:lang w:val="it-IT"/>
        </w:rPr>
        <w:t>Suzie</w:t>
      </w:r>
      <w:proofErr w:type="spellEnd"/>
      <w:r w:rsidRPr="00BA32CA">
        <w:rPr>
          <w:rFonts w:asciiTheme="minorHAnsi" w:hAnsiTheme="minorHAnsi" w:cstheme="minorHAnsi"/>
          <w:lang w:val="it-IT"/>
        </w:rPr>
        <w:t xml:space="preserve"> </w:t>
      </w:r>
      <w:proofErr w:type="spellStart"/>
      <w:r w:rsidRPr="00BA32CA">
        <w:rPr>
          <w:rFonts w:asciiTheme="minorHAnsi" w:hAnsiTheme="minorHAnsi" w:cstheme="minorHAnsi"/>
          <w:lang w:val="it-IT"/>
        </w:rPr>
        <w:t>Cimelli</w:t>
      </w:r>
      <w:proofErr w:type="spellEnd"/>
      <w:r w:rsidRPr="00BA32CA">
        <w:rPr>
          <w:rFonts w:asciiTheme="minorHAnsi" w:hAnsiTheme="minorHAnsi" w:cstheme="minorHAnsi"/>
          <w:lang w:val="it-IT"/>
        </w:rPr>
        <w:t xml:space="preserve">, Tracy Stone, </w:t>
      </w:r>
      <w:r w:rsidRPr="00BA32CA">
        <w:rPr>
          <w:rFonts w:asciiTheme="minorHAnsi" w:hAnsiTheme="minorHAnsi" w:cstheme="minorHAnsi"/>
        </w:rPr>
        <w:t xml:space="preserve">Tricia Joyce, Trudie Le Marechal, Vicky Kettle, Victoria Osborne, Wendy </w:t>
      </w:r>
      <w:proofErr w:type="spellStart"/>
      <w:r w:rsidRPr="00BA32CA">
        <w:rPr>
          <w:rFonts w:asciiTheme="minorHAnsi" w:hAnsiTheme="minorHAnsi" w:cstheme="minorHAnsi"/>
        </w:rPr>
        <w:t>Cubiss</w:t>
      </w:r>
      <w:proofErr w:type="spellEnd"/>
      <w:r w:rsidRPr="00BA32CA">
        <w:rPr>
          <w:rFonts w:asciiTheme="minorHAnsi" w:hAnsiTheme="minorHAnsi" w:cstheme="minorHAnsi"/>
        </w:rPr>
        <w:t xml:space="preserve">, Wendy Marsden, </w:t>
      </w:r>
      <w:proofErr w:type="spellStart"/>
      <w:r w:rsidRPr="00BA32CA">
        <w:rPr>
          <w:rFonts w:asciiTheme="minorHAnsi" w:hAnsiTheme="minorHAnsi" w:cstheme="minorHAnsi"/>
        </w:rPr>
        <w:t>Wioletta</w:t>
      </w:r>
      <w:proofErr w:type="spellEnd"/>
      <w:r w:rsidRPr="00BA32CA">
        <w:rPr>
          <w:rFonts w:asciiTheme="minorHAnsi" w:hAnsiTheme="minorHAnsi" w:cstheme="minorHAnsi"/>
        </w:rPr>
        <w:t xml:space="preserve"> Kowalczyk-Williams, Zoe Bailey.</w:t>
      </w:r>
    </w:p>
    <w:p w14:paraId="1D91AEDD" w14:textId="77777777" w:rsidR="00F41BCC" w:rsidRDefault="00F41BCC" w:rsidP="00216926">
      <w:pPr>
        <w:spacing w:line="360" w:lineRule="auto"/>
        <w:rPr>
          <w:rFonts w:asciiTheme="minorHAnsi" w:hAnsiTheme="minorHAnsi" w:cstheme="minorHAnsi"/>
          <w:noProof/>
        </w:rPr>
      </w:pPr>
    </w:p>
    <w:p w14:paraId="48E1B349" w14:textId="77777777" w:rsidR="009159B2" w:rsidRDefault="009159B2" w:rsidP="00216926">
      <w:pPr>
        <w:spacing w:line="360" w:lineRule="auto"/>
        <w:rPr>
          <w:rFonts w:asciiTheme="minorHAnsi" w:hAnsiTheme="minorHAnsi" w:cstheme="minorHAnsi"/>
          <w:noProof/>
        </w:rPr>
        <w:sectPr w:rsidR="009159B2" w:rsidSect="00DA5183">
          <w:footerReference w:type="even" r:id="rId15"/>
          <w:footerReference w:type="default" r:id="rId16"/>
          <w:pgSz w:w="11906" w:h="16838"/>
          <w:pgMar w:top="1440" w:right="1440" w:bottom="1440" w:left="1440" w:header="708" w:footer="708" w:gutter="0"/>
          <w:cols w:space="708"/>
          <w:titlePg/>
          <w:docGrid w:linePitch="360"/>
        </w:sectPr>
      </w:pPr>
    </w:p>
    <w:p w14:paraId="42DB9826" w14:textId="77777777" w:rsidR="003A3B85" w:rsidRPr="007E5FB2" w:rsidRDefault="003A3B85" w:rsidP="00216926">
      <w:pPr>
        <w:spacing w:line="360" w:lineRule="auto"/>
        <w:rPr>
          <w:noProof/>
          <w:sz w:val="20"/>
          <w:szCs w:val="20"/>
        </w:rPr>
      </w:pPr>
    </w:p>
    <w:p w14:paraId="20E1B8EE" w14:textId="77777777" w:rsidR="004F4DCD" w:rsidRPr="007E5FB2" w:rsidRDefault="0030194C" w:rsidP="008D18DC">
      <w:pPr>
        <w:spacing w:line="276" w:lineRule="auto"/>
        <w:rPr>
          <w:noProof/>
          <w:sz w:val="20"/>
          <w:szCs w:val="20"/>
        </w:rPr>
      </w:pPr>
      <w:r w:rsidRPr="007E5FB2">
        <w:rPr>
          <w:b/>
          <w:noProof/>
          <w:sz w:val="20"/>
          <w:szCs w:val="20"/>
        </w:rPr>
        <w:t>Table 1:</w:t>
      </w:r>
      <w:r w:rsidRPr="007E5FB2">
        <w:rPr>
          <w:noProof/>
          <w:sz w:val="20"/>
          <w:szCs w:val="20"/>
        </w:rPr>
        <w:t xml:space="preserve"> </w:t>
      </w:r>
      <w:r w:rsidR="004F4DCD" w:rsidRPr="007E5FB2">
        <w:rPr>
          <w:noProof/>
          <w:sz w:val="20"/>
          <w:szCs w:val="20"/>
        </w:rPr>
        <w:t>Baseline characteristics</w:t>
      </w:r>
    </w:p>
    <w:p w14:paraId="0E803A5C" w14:textId="1A18FDC6" w:rsidR="001B5FED" w:rsidRPr="007E5FB2" w:rsidRDefault="001B5FED" w:rsidP="008D18DC">
      <w:pPr>
        <w:spacing w:line="276" w:lineRule="auto"/>
        <w:rPr>
          <w:noProof/>
          <w:sz w:val="20"/>
          <w:szCs w:val="20"/>
        </w:rPr>
      </w:pPr>
    </w:p>
    <w:tbl>
      <w:tblPr>
        <w:tblStyle w:val="TableGrid"/>
        <w:tblW w:w="0" w:type="auto"/>
        <w:tblLook w:val="04A0" w:firstRow="1" w:lastRow="0" w:firstColumn="1" w:lastColumn="0" w:noHBand="0" w:noVBand="1"/>
      </w:tblPr>
      <w:tblGrid>
        <w:gridCol w:w="2965"/>
        <w:gridCol w:w="2955"/>
        <w:gridCol w:w="2552"/>
      </w:tblGrid>
      <w:tr w:rsidR="009A4FAA" w:rsidRPr="007E5FB2" w14:paraId="49C58A68" w14:textId="77777777" w:rsidTr="00665812">
        <w:tc>
          <w:tcPr>
            <w:tcW w:w="2965" w:type="dxa"/>
          </w:tcPr>
          <w:p w14:paraId="684BA23A" w14:textId="77777777" w:rsidR="009A4FAA" w:rsidRPr="007E5FB2" w:rsidRDefault="009A4FAA" w:rsidP="008D18DC">
            <w:pPr>
              <w:spacing w:line="276" w:lineRule="auto"/>
              <w:rPr>
                <w:noProof/>
                <w:sz w:val="20"/>
                <w:szCs w:val="20"/>
              </w:rPr>
            </w:pPr>
          </w:p>
        </w:tc>
        <w:tc>
          <w:tcPr>
            <w:tcW w:w="2955" w:type="dxa"/>
          </w:tcPr>
          <w:p w14:paraId="2CF40CC5" w14:textId="1152D9A9" w:rsidR="009A4FAA" w:rsidRPr="007E5FB2" w:rsidRDefault="009A4FAA" w:rsidP="008D18DC">
            <w:pPr>
              <w:spacing w:line="276" w:lineRule="auto"/>
              <w:rPr>
                <w:b/>
                <w:bCs/>
                <w:noProof/>
                <w:sz w:val="20"/>
                <w:szCs w:val="20"/>
              </w:rPr>
            </w:pPr>
            <w:r w:rsidRPr="007E5FB2">
              <w:rPr>
                <w:b/>
                <w:bCs/>
                <w:noProof/>
                <w:sz w:val="20"/>
                <w:szCs w:val="20"/>
              </w:rPr>
              <w:t>Usual Care</w:t>
            </w:r>
            <w:r w:rsidR="00005533" w:rsidRPr="007E5FB2">
              <w:rPr>
                <w:b/>
                <w:bCs/>
                <w:noProof/>
                <w:sz w:val="20"/>
                <w:szCs w:val="20"/>
              </w:rPr>
              <w:t>*</w:t>
            </w:r>
          </w:p>
          <w:p w14:paraId="389B7DDC" w14:textId="075B71A5" w:rsidR="00005533" w:rsidRPr="007E5FB2" w:rsidRDefault="002D3429" w:rsidP="008D18DC">
            <w:pPr>
              <w:spacing w:line="276" w:lineRule="auto"/>
              <w:rPr>
                <w:b/>
                <w:bCs/>
                <w:noProof/>
                <w:sz w:val="20"/>
                <w:szCs w:val="20"/>
              </w:rPr>
            </w:pPr>
            <w:r w:rsidRPr="007E5FB2">
              <w:rPr>
                <w:b/>
                <w:bCs/>
                <w:noProof/>
                <w:sz w:val="20"/>
                <w:szCs w:val="20"/>
              </w:rPr>
              <w:t>N=317</w:t>
            </w:r>
          </w:p>
        </w:tc>
        <w:tc>
          <w:tcPr>
            <w:tcW w:w="2552" w:type="dxa"/>
          </w:tcPr>
          <w:p w14:paraId="504A6D2A" w14:textId="3274F01A" w:rsidR="009A4FAA" w:rsidRPr="007E5FB2" w:rsidRDefault="009A4FAA" w:rsidP="008D18DC">
            <w:pPr>
              <w:spacing w:line="276" w:lineRule="auto"/>
              <w:rPr>
                <w:b/>
                <w:bCs/>
                <w:noProof/>
                <w:sz w:val="20"/>
                <w:szCs w:val="20"/>
              </w:rPr>
            </w:pPr>
            <w:r w:rsidRPr="007E5FB2">
              <w:rPr>
                <w:b/>
                <w:bCs/>
                <w:noProof/>
                <w:sz w:val="20"/>
                <w:szCs w:val="20"/>
              </w:rPr>
              <w:t>Intervention</w:t>
            </w:r>
            <w:r w:rsidR="00005533" w:rsidRPr="007E5FB2">
              <w:rPr>
                <w:b/>
                <w:bCs/>
                <w:noProof/>
                <w:sz w:val="20"/>
                <w:szCs w:val="20"/>
              </w:rPr>
              <w:t>*</w:t>
            </w:r>
          </w:p>
          <w:p w14:paraId="40384540" w14:textId="1621CD81" w:rsidR="00005533" w:rsidRPr="007E5FB2" w:rsidRDefault="002D3429" w:rsidP="008D18DC">
            <w:pPr>
              <w:spacing w:line="276" w:lineRule="auto"/>
              <w:rPr>
                <w:b/>
                <w:bCs/>
                <w:noProof/>
                <w:sz w:val="20"/>
                <w:szCs w:val="20"/>
              </w:rPr>
            </w:pPr>
            <w:r w:rsidRPr="007E5FB2">
              <w:rPr>
                <w:b/>
                <w:bCs/>
                <w:noProof/>
                <w:sz w:val="20"/>
                <w:szCs w:val="20"/>
              </w:rPr>
              <w:t>N = 305</w:t>
            </w:r>
          </w:p>
        </w:tc>
      </w:tr>
      <w:tr w:rsidR="009E3183" w:rsidRPr="007E5FB2" w14:paraId="2808266F" w14:textId="77777777" w:rsidTr="00665812">
        <w:tc>
          <w:tcPr>
            <w:tcW w:w="2965" w:type="dxa"/>
          </w:tcPr>
          <w:p w14:paraId="3A5B8FAC" w14:textId="77777777" w:rsidR="009E3183" w:rsidRPr="007E5FB2" w:rsidRDefault="009E3183" w:rsidP="008D18DC">
            <w:pPr>
              <w:spacing w:line="276" w:lineRule="auto"/>
              <w:rPr>
                <w:noProof/>
                <w:sz w:val="20"/>
                <w:szCs w:val="20"/>
              </w:rPr>
            </w:pPr>
            <w:r w:rsidRPr="007E5FB2">
              <w:rPr>
                <w:noProof/>
                <w:sz w:val="20"/>
                <w:szCs w:val="20"/>
              </w:rPr>
              <w:t xml:space="preserve">Age </w:t>
            </w:r>
          </w:p>
        </w:tc>
        <w:tc>
          <w:tcPr>
            <w:tcW w:w="2955" w:type="dxa"/>
          </w:tcPr>
          <w:p w14:paraId="65A395CB" w14:textId="401B76E3" w:rsidR="009E3183" w:rsidRPr="007E5FB2" w:rsidRDefault="00A66DC5" w:rsidP="008D18DC">
            <w:pPr>
              <w:spacing w:line="276" w:lineRule="auto"/>
              <w:rPr>
                <w:noProof/>
                <w:sz w:val="20"/>
                <w:szCs w:val="20"/>
              </w:rPr>
            </w:pPr>
            <w:r w:rsidRPr="007E5FB2">
              <w:rPr>
                <w:noProof/>
                <w:sz w:val="20"/>
                <w:szCs w:val="20"/>
              </w:rPr>
              <w:t>66.7 (10.2)</w:t>
            </w:r>
          </w:p>
        </w:tc>
        <w:tc>
          <w:tcPr>
            <w:tcW w:w="2552" w:type="dxa"/>
          </w:tcPr>
          <w:p w14:paraId="4FB6848E" w14:textId="1578F13E" w:rsidR="009E3183" w:rsidRPr="007E5FB2" w:rsidRDefault="00A66DC5" w:rsidP="008D18DC">
            <w:pPr>
              <w:spacing w:line="276" w:lineRule="auto"/>
              <w:rPr>
                <w:noProof/>
                <w:sz w:val="20"/>
                <w:szCs w:val="20"/>
              </w:rPr>
            </w:pPr>
            <w:r w:rsidRPr="007E5FB2">
              <w:rPr>
                <w:noProof/>
                <w:sz w:val="20"/>
                <w:szCs w:val="20"/>
              </w:rPr>
              <w:t>65.2 (10.</w:t>
            </w:r>
            <w:r w:rsidR="00DE0533" w:rsidRPr="007E5FB2">
              <w:rPr>
                <w:noProof/>
                <w:sz w:val="20"/>
                <w:szCs w:val="20"/>
              </w:rPr>
              <w:t>3</w:t>
            </w:r>
            <w:r w:rsidRPr="007E5FB2">
              <w:rPr>
                <w:noProof/>
                <w:sz w:val="20"/>
                <w:szCs w:val="20"/>
              </w:rPr>
              <w:t>)</w:t>
            </w:r>
          </w:p>
        </w:tc>
      </w:tr>
      <w:tr w:rsidR="00A66DC5" w:rsidRPr="007E5FB2" w14:paraId="0C4BA074" w14:textId="77777777" w:rsidTr="00665812">
        <w:tc>
          <w:tcPr>
            <w:tcW w:w="2965" w:type="dxa"/>
          </w:tcPr>
          <w:p w14:paraId="5BB74AE9" w14:textId="77777777" w:rsidR="00A66DC5" w:rsidRPr="007E5FB2" w:rsidRDefault="00A66DC5" w:rsidP="008D18DC">
            <w:pPr>
              <w:spacing w:line="276" w:lineRule="auto"/>
              <w:rPr>
                <w:noProof/>
                <w:sz w:val="20"/>
                <w:szCs w:val="20"/>
              </w:rPr>
            </w:pPr>
            <w:r w:rsidRPr="007E5FB2">
              <w:rPr>
                <w:noProof/>
                <w:sz w:val="20"/>
                <w:szCs w:val="20"/>
              </w:rPr>
              <w:t>Systolic blood pressure</w:t>
            </w:r>
          </w:p>
        </w:tc>
        <w:tc>
          <w:tcPr>
            <w:tcW w:w="2955" w:type="dxa"/>
          </w:tcPr>
          <w:p w14:paraId="21C1BDA3" w14:textId="2E82E3ED" w:rsidR="00A66DC5" w:rsidRPr="007E5FB2" w:rsidRDefault="00A66DC5" w:rsidP="008D18DC">
            <w:pPr>
              <w:spacing w:line="276" w:lineRule="auto"/>
              <w:rPr>
                <w:noProof/>
                <w:sz w:val="20"/>
                <w:szCs w:val="20"/>
              </w:rPr>
            </w:pPr>
            <w:r w:rsidRPr="007E5FB2">
              <w:rPr>
                <w:noProof/>
                <w:sz w:val="20"/>
                <w:szCs w:val="20"/>
              </w:rPr>
              <w:t>151.6 (11.1)</w:t>
            </w:r>
          </w:p>
        </w:tc>
        <w:tc>
          <w:tcPr>
            <w:tcW w:w="2552" w:type="dxa"/>
          </w:tcPr>
          <w:p w14:paraId="2094ECC2" w14:textId="2BE358C2" w:rsidR="00A66DC5" w:rsidRPr="007E5FB2" w:rsidRDefault="00A66DC5" w:rsidP="008D18DC">
            <w:pPr>
              <w:spacing w:line="276" w:lineRule="auto"/>
              <w:rPr>
                <w:noProof/>
                <w:sz w:val="20"/>
                <w:szCs w:val="20"/>
              </w:rPr>
            </w:pPr>
            <w:r w:rsidRPr="007E5FB2">
              <w:rPr>
                <w:noProof/>
                <w:sz w:val="20"/>
                <w:szCs w:val="20"/>
              </w:rPr>
              <w:t>151.7 (11.8)</w:t>
            </w:r>
          </w:p>
        </w:tc>
      </w:tr>
      <w:tr w:rsidR="00A66DC5" w:rsidRPr="007E5FB2" w14:paraId="2D78FA15" w14:textId="77777777" w:rsidTr="00665812">
        <w:tc>
          <w:tcPr>
            <w:tcW w:w="2965" w:type="dxa"/>
          </w:tcPr>
          <w:p w14:paraId="4C572AAD" w14:textId="77777777" w:rsidR="00A66DC5" w:rsidRPr="007E5FB2" w:rsidRDefault="00A66DC5" w:rsidP="008D18DC">
            <w:pPr>
              <w:spacing w:line="276" w:lineRule="auto"/>
              <w:rPr>
                <w:noProof/>
                <w:sz w:val="20"/>
                <w:szCs w:val="20"/>
              </w:rPr>
            </w:pPr>
            <w:r w:rsidRPr="007E5FB2">
              <w:rPr>
                <w:noProof/>
                <w:sz w:val="20"/>
                <w:szCs w:val="20"/>
              </w:rPr>
              <w:t>Diastolic blood pressure</w:t>
            </w:r>
          </w:p>
        </w:tc>
        <w:tc>
          <w:tcPr>
            <w:tcW w:w="2955" w:type="dxa"/>
          </w:tcPr>
          <w:p w14:paraId="470D12F4" w14:textId="271BD160" w:rsidR="00A66DC5" w:rsidRPr="007E5FB2" w:rsidRDefault="00A66DC5" w:rsidP="008D18DC">
            <w:pPr>
              <w:spacing w:line="276" w:lineRule="auto"/>
              <w:rPr>
                <w:noProof/>
                <w:sz w:val="20"/>
                <w:szCs w:val="20"/>
              </w:rPr>
            </w:pPr>
            <w:r w:rsidRPr="007E5FB2">
              <w:rPr>
                <w:noProof/>
                <w:sz w:val="20"/>
                <w:szCs w:val="20"/>
              </w:rPr>
              <w:t>85.</w:t>
            </w:r>
            <w:r w:rsidR="00DE0533" w:rsidRPr="007E5FB2">
              <w:rPr>
                <w:noProof/>
                <w:sz w:val="20"/>
                <w:szCs w:val="20"/>
              </w:rPr>
              <w:t>3</w:t>
            </w:r>
            <w:r w:rsidRPr="007E5FB2">
              <w:rPr>
                <w:noProof/>
                <w:sz w:val="20"/>
                <w:szCs w:val="20"/>
              </w:rPr>
              <w:t xml:space="preserve"> (9.</w:t>
            </w:r>
            <w:r w:rsidR="00DE0533" w:rsidRPr="007E5FB2">
              <w:rPr>
                <w:noProof/>
                <w:sz w:val="20"/>
                <w:szCs w:val="20"/>
              </w:rPr>
              <w:t>9</w:t>
            </w:r>
            <w:r w:rsidRPr="007E5FB2">
              <w:rPr>
                <w:noProof/>
                <w:sz w:val="20"/>
                <w:szCs w:val="20"/>
              </w:rPr>
              <w:t xml:space="preserve">) </w:t>
            </w:r>
          </w:p>
        </w:tc>
        <w:tc>
          <w:tcPr>
            <w:tcW w:w="2552" w:type="dxa"/>
          </w:tcPr>
          <w:p w14:paraId="5B9CE7E4" w14:textId="2B4FEC35" w:rsidR="00A66DC5" w:rsidRPr="007E5FB2" w:rsidRDefault="00A66DC5" w:rsidP="008D18DC">
            <w:pPr>
              <w:spacing w:line="276" w:lineRule="auto"/>
              <w:rPr>
                <w:noProof/>
                <w:sz w:val="20"/>
                <w:szCs w:val="20"/>
              </w:rPr>
            </w:pPr>
            <w:r w:rsidRPr="007E5FB2">
              <w:rPr>
                <w:noProof/>
                <w:sz w:val="20"/>
                <w:szCs w:val="20"/>
              </w:rPr>
              <w:t>86.4 (9.6)</w:t>
            </w:r>
          </w:p>
        </w:tc>
      </w:tr>
      <w:tr w:rsidR="00A66DC5" w:rsidRPr="007E5FB2" w14:paraId="54B2B698" w14:textId="77777777" w:rsidTr="00665812">
        <w:tc>
          <w:tcPr>
            <w:tcW w:w="2965" w:type="dxa"/>
          </w:tcPr>
          <w:p w14:paraId="151ED2D2" w14:textId="77777777" w:rsidR="00A66DC5" w:rsidRPr="007E5FB2" w:rsidRDefault="00A66DC5" w:rsidP="008D18DC">
            <w:pPr>
              <w:spacing w:line="276" w:lineRule="auto"/>
              <w:rPr>
                <w:noProof/>
                <w:sz w:val="20"/>
                <w:szCs w:val="20"/>
              </w:rPr>
            </w:pPr>
            <w:r w:rsidRPr="007E5FB2">
              <w:rPr>
                <w:noProof/>
                <w:sz w:val="20"/>
                <w:szCs w:val="20"/>
              </w:rPr>
              <w:t>Female</w:t>
            </w:r>
          </w:p>
        </w:tc>
        <w:tc>
          <w:tcPr>
            <w:tcW w:w="2955" w:type="dxa"/>
          </w:tcPr>
          <w:p w14:paraId="5A8A77F0" w14:textId="31A01A46" w:rsidR="00A66DC5" w:rsidRPr="007E5FB2" w:rsidRDefault="00F14C24" w:rsidP="008D18DC">
            <w:pPr>
              <w:spacing w:line="276" w:lineRule="auto"/>
              <w:rPr>
                <w:noProof/>
                <w:sz w:val="20"/>
                <w:szCs w:val="20"/>
              </w:rPr>
            </w:pPr>
            <w:r w:rsidRPr="007E5FB2">
              <w:rPr>
                <w:noProof/>
                <w:sz w:val="20"/>
                <w:szCs w:val="20"/>
              </w:rPr>
              <w:t>14</w:t>
            </w:r>
            <w:r w:rsidR="00DE0533" w:rsidRPr="007E5FB2">
              <w:rPr>
                <w:noProof/>
                <w:sz w:val="20"/>
                <w:szCs w:val="20"/>
              </w:rPr>
              <w:t>3</w:t>
            </w:r>
            <w:r w:rsidRPr="007E5FB2">
              <w:rPr>
                <w:noProof/>
                <w:sz w:val="20"/>
                <w:szCs w:val="20"/>
              </w:rPr>
              <w:t>/31</w:t>
            </w:r>
            <w:r w:rsidR="00DE0533" w:rsidRPr="007E5FB2">
              <w:rPr>
                <w:noProof/>
                <w:sz w:val="20"/>
                <w:szCs w:val="20"/>
              </w:rPr>
              <w:t>8</w:t>
            </w:r>
            <w:r w:rsidRPr="007E5FB2">
              <w:rPr>
                <w:noProof/>
                <w:sz w:val="20"/>
                <w:szCs w:val="20"/>
              </w:rPr>
              <w:t xml:space="preserve"> (4</w:t>
            </w:r>
            <w:r w:rsidR="00DE0533" w:rsidRPr="007E5FB2">
              <w:rPr>
                <w:noProof/>
                <w:sz w:val="20"/>
                <w:szCs w:val="20"/>
              </w:rPr>
              <w:t>5.0</w:t>
            </w:r>
            <w:r w:rsidRPr="007E5FB2">
              <w:rPr>
                <w:noProof/>
                <w:sz w:val="20"/>
                <w:szCs w:val="20"/>
              </w:rPr>
              <w:t>%)</w:t>
            </w:r>
          </w:p>
        </w:tc>
        <w:tc>
          <w:tcPr>
            <w:tcW w:w="2552" w:type="dxa"/>
          </w:tcPr>
          <w:p w14:paraId="0D280E21" w14:textId="77777777" w:rsidR="00A66DC5" w:rsidRPr="007E5FB2" w:rsidRDefault="00F14C24" w:rsidP="008D18DC">
            <w:pPr>
              <w:spacing w:line="276" w:lineRule="auto"/>
              <w:rPr>
                <w:noProof/>
                <w:sz w:val="20"/>
                <w:szCs w:val="20"/>
              </w:rPr>
            </w:pPr>
            <w:r w:rsidRPr="007E5FB2">
              <w:rPr>
                <w:noProof/>
                <w:sz w:val="20"/>
                <w:szCs w:val="20"/>
              </w:rPr>
              <w:t>145/305 (47.5%)</w:t>
            </w:r>
          </w:p>
        </w:tc>
      </w:tr>
      <w:tr w:rsidR="00D61866" w:rsidRPr="007E5FB2" w14:paraId="53358CF1" w14:textId="77777777" w:rsidTr="00665812">
        <w:tc>
          <w:tcPr>
            <w:tcW w:w="2965" w:type="dxa"/>
          </w:tcPr>
          <w:p w14:paraId="6713BE4E" w14:textId="77777777" w:rsidR="00D61866" w:rsidRPr="007E5FB2" w:rsidRDefault="00D61866" w:rsidP="008D18DC">
            <w:pPr>
              <w:spacing w:line="276" w:lineRule="auto"/>
              <w:rPr>
                <w:noProof/>
                <w:sz w:val="20"/>
                <w:szCs w:val="20"/>
              </w:rPr>
            </w:pPr>
            <w:r w:rsidRPr="007E5FB2">
              <w:rPr>
                <w:noProof/>
                <w:sz w:val="20"/>
                <w:szCs w:val="20"/>
              </w:rPr>
              <w:t>Ethnicity</w:t>
            </w:r>
            <w:r w:rsidR="001167B4" w:rsidRPr="007E5FB2">
              <w:rPr>
                <w:noProof/>
                <w:sz w:val="20"/>
                <w:szCs w:val="20"/>
              </w:rPr>
              <w:t xml:space="preserve">  </w:t>
            </w:r>
          </w:p>
        </w:tc>
        <w:tc>
          <w:tcPr>
            <w:tcW w:w="2955" w:type="dxa"/>
          </w:tcPr>
          <w:p w14:paraId="7B78B569" w14:textId="77777777" w:rsidR="00D61866" w:rsidRPr="007E5FB2" w:rsidRDefault="00D61866" w:rsidP="008D18DC">
            <w:pPr>
              <w:spacing w:line="276" w:lineRule="auto"/>
              <w:rPr>
                <w:sz w:val="20"/>
                <w:szCs w:val="20"/>
              </w:rPr>
            </w:pPr>
          </w:p>
        </w:tc>
        <w:tc>
          <w:tcPr>
            <w:tcW w:w="2552" w:type="dxa"/>
          </w:tcPr>
          <w:p w14:paraId="60D47FBE" w14:textId="77777777" w:rsidR="00D61866" w:rsidRPr="007E5FB2" w:rsidRDefault="00D61866" w:rsidP="008D18DC">
            <w:pPr>
              <w:spacing w:line="276" w:lineRule="auto"/>
              <w:rPr>
                <w:noProof/>
                <w:sz w:val="20"/>
                <w:szCs w:val="20"/>
              </w:rPr>
            </w:pPr>
          </w:p>
        </w:tc>
      </w:tr>
      <w:tr w:rsidR="001167B4" w:rsidRPr="007E5FB2" w14:paraId="6D0890C6" w14:textId="77777777" w:rsidTr="00665812">
        <w:tc>
          <w:tcPr>
            <w:tcW w:w="2965" w:type="dxa"/>
          </w:tcPr>
          <w:p w14:paraId="486CC920" w14:textId="77777777" w:rsidR="001167B4" w:rsidRPr="007E5FB2" w:rsidRDefault="001167B4" w:rsidP="008D18DC">
            <w:pPr>
              <w:spacing w:line="276" w:lineRule="auto"/>
              <w:rPr>
                <w:noProof/>
                <w:sz w:val="20"/>
                <w:szCs w:val="20"/>
              </w:rPr>
            </w:pPr>
            <w:r w:rsidRPr="007E5FB2">
              <w:rPr>
                <w:noProof/>
                <w:sz w:val="20"/>
                <w:szCs w:val="20"/>
              </w:rPr>
              <w:t>White</w:t>
            </w:r>
          </w:p>
        </w:tc>
        <w:tc>
          <w:tcPr>
            <w:tcW w:w="2955" w:type="dxa"/>
          </w:tcPr>
          <w:p w14:paraId="106CA6B9" w14:textId="77777777" w:rsidR="001167B4" w:rsidRPr="007E5FB2" w:rsidRDefault="001167B4" w:rsidP="008D18DC">
            <w:pPr>
              <w:spacing w:line="276" w:lineRule="auto"/>
              <w:rPr>
                <w:sz w:val="20"/>
                <w:szCs w:val="20"/>
              </w:rPr>
            </w:pPr>
            <w:r w:rsidRPr="007E5FB2">
              <w:rPr>
                <w:sz w:val="20"/>
                <w:szCs w:val="20"/>
              </w:rPr>
              <w:t>299/317 (94.3%)</w:t>
            </w:r>
          </w:p>
        </w:tc>
        <w:tc>
          <w:tcPr>
            <w:tcW w:w="2552" w:type="dxa"/>
          </w:tcPr>
          <w:p w14:paraId="3344AF5F" w14:textId="77777777" w:rsidR="001167B4" w:rsidRPr="007E5FB2" w:rsidRDefault="001167B4" w:rsidP="008D18DC">
            <w:pPr>
              <w:spacing w:line="276" w:lineRule="auto"/>
              <w:rPr>
                <w:noProof/>
                <w:sz w:val="20"/>
                <w:szCs w:val="20"/>
              </w:rPr>
            </w:pPr>
            <w:r w:rsidRPr="007E5FB2">
              <w:rPr>
                <w:noProof/>
                <w:sz w:val="20"/>
                <w:szCs w:val="20"/>
              </w:rPr>
              <w:t>285/304 (93.8%)</w:t>
            </w:r>
          </w:p>
        </w:tc>
      </w:tr>
      <w:tr w:rsidR="001167B4" w:rsidRPr="007E5FB2" w14:paraId="474589CC" w14:textId="77777777" w:rsidTr="00665812">
        <w:tc>
          <w:tcPr>
            <w:tcW w:w="2965" w:type="dxa"/>
          </w:tcPr>
          <w:p w14:paraId="7CA6DDC8" w14:textId="77777777" w:rsidR="001167B4" w:rsidRPr="007E5FB2" w:rsidRDefault="001167B4" w:rsidP="008D18DC">
            <w:pPr>
              <w:spacing w:line="276" w:lineRule="auto"/>
              <w:rPr>
                <w:noProof/>
                <w:sz w:val="20"/>
                <w:szCs w:val="20"/>
              </w:rPr>
            </w:pPr>
            <w:r w:rsidRPr="007E5FB2">
              <w:rPr>
                <w:noProof/>
                <w:sz w:val="20"/>
                <w:szCs w:val="20"/>
              </w:rPr>
              <w:t>Black African</w:t>
            </w:r>
          </w:p>
        </w:tc>
        <w:tc>
          <w:tcPr>
            <w:tcW w:w="2955" w:type="dxa"/>
          </w:tcPr>
          <w:p w14:paraId="28974A8D" w14:textId="77777777" w:rsidR="001167B4" w:rsidRPr="007E5FB2" w:rsidRDefault="001167B4" w:rsidP="008D18DC">
            <w:pPr>
              <w:spacing w:line="276" w:lineRule="auto"/>
              <w:rPr>
                <w:sz w:val="20"/>
                <w:szCs w:val="20"/>
              </w:rPr>
            </w:pPr>
            <w:r w:rsidRPr="007E5FB2">
              <w:rPr>
                <w:sz w:val="20"/>
                <w:szCs w:val="20"/>
              </w:rPr>
              <w:t>3/317 (1.0%)</w:t>
            </w:r>
          </w:p>
        </w:tc>
        <w:tc>
          <w:tcPr>
            <w:tcW w:w="2552" w:type="dxa"/>
          </w:tcPr>
          <w:p w14:paraId="4F13D7AB" w14:textId="77777777" w:rsidR="001167B4" w:rsidRPr="007E5FB2" w:rsidRDefault="001167B4" w:rsidP="008D18DC">
            <w:pPr>
              <w:spacing w:line="276" w:lineRule="auto"/>
              <w:rPr>
                <w:noProof/>
                <w:sz w:val="20"/>
                <w:szCs w:val="20"/>
              </w:rPr>
            </w:pPr>
            <w:r w:rsidRPr="007E5FB2">
              <w:rPr>
                <w:noProof/>
                <w:sz w:val="20"/>
                <w:szCs w:val="20"/>
              </w:rPr>
              <w:t>5/304 (1.6%)</w:t>
            </w:r>
          </w:p>
        </w:tc>
      </w:tr>
      <w:tr w:rsidR="001167B4" w:rsidRPr="007E5FB2" w14:paraId="1D348BA1" w14:textId="77777777" w:rsidTr="00665812">
        <w:tc>
          <w:tcPr>
            <w:tcW w:w="2965" w:type="dxa"/>
          </w:tcPr>
          <w:p w14:paraId="51C4264F" w14:textId="77777777" w:rsidR="001167B4" w:rsidRPr="007E5FB2" w:rsidRDefault="001167B4" w:rsidP="008D18DC">
            <w:pPr>
              <w:spacing w:line="276" w:lineRule="auto"/>
              <w:rPr>
                <w:noProof/>
                <w:sz w:val="20"/>
                <w:szCs w:val="20"/>
              </w:rPr>
            </w:pPr>
            <w:r w:rsidRPr="007E5FB2">
              <w:rPr>
                <w:noProof/>
                <w:sz w:val="20"/>
                <w:szCs w:val="20"/>
              </w:rPr>
              <w:t>Black Carribbean</w:t>
            </w:r>
          </w:p>
        </w:tc>
        <w:tc>
          <w:tcPr>
            <w:tcW w:w="2955" w:type="dxa"/>
          </w:tcPr>
          <w:p w14:paraId="6CFE7E50" w14:textId="77777777" w:rsidR="001167B4" w:rsidRPr="007E5FB2" w:rsidRDefault="001167B4" w:rsidP="008D18DC">
            <w:pPr>
              <w:spacing w:line="276" w:lineRule="auto"/>
              <w:rPr>
                <w:sz w:val="20"/>
                <w:szCs w:val="20"/>
              </w:rPr>
            </w:pPr>
            <w:r w:rsidRPr="007E5FB2">
              <w:rPr>
                <w:sz w:val="20"/>
                <w:szCs w:val="20"/>
              </w:rPr>
              <w:t>1/317 (0.3%)</w:t>
            </w:r>
          </w:p>
        </w:tc>
        <w:tc>
          <w:tcPr>
            <w:tcW w:w="2552" w:type="dxa"/>
          </w:tcPr>
          <w:p w14:paraId="7A40A630" w14:textId="77777777" w:rsidR="001167B4" w:rsidRPr="007E5FB2" w:rsidRDefault="001167B4" w:rsidP="008D18DC">
            <w:pPr>
              <w:spacing w:line="276" w:lineRule="auto"/>
              <w:rPr>
                <w:noProof/>
                <w:sz w:val="20"/>
                <w:szCs w:val="20"/>
              </w:rPr>
            </w:pPr>
            <w:r w:rsidRPr="007E5FB2">
              <w:rPr>
                <w:noProof/>
                <w:sz w:val="20"/>
                <w:szCs w:val="20"/>
              </w:rPr>
              <w:t>0/304 (0.0%)</w:t>
            </w:r>
          </w:p>
        </w:tc>
      </w:tr>
      <w:tr w:rsidR="001167B4" w:rsidRPr="007E5FB2" w14:paraId="65DE6AD4" w14:textId="77777777" w:rsidTr="00665812">
        <w:tc>
          <w:tcPr>
            <w:tcW w:w="2965" w:type="dxa"/>
          </w:tcPr>
          <w:p w14:paraId="03DD73A3" w14:textId="77777777" w:rsidR="001167B4" w:rsidRPr="007E5FB2" w:rsidRDefault="001167B4" w:rsidP="008D18DC">
            <w:pPr>
              <w:spacing w:line="276" w:lineRule="auto"/>
              <w:rPr>
                <w:noProof/>
                <w:sz w:val="20"/>
                <w:szCs w:val="20"/>
              </w:rPr>
            </w:pPr>
            <w:r w:rsidRPr="007E5FB2">
              <w:rPr>
                <w:noProof/>
                <w:sz w:val="20"/>
                <w:szCs w:val="20"/>
              </w:rPr>
              <w:t>Indian</w:t>
            </w:r>
          </w:p>
        </w:tc>
        <w:tc>
          <w:tcPr>
            <w:tcW w:w="2955" w:type="dxa"/>
          </w:tcPr>
          <w:p w14:paraId="61A9E704" w14:textId="77777777" w:rsidR="001167B4" w:rsidRPr="007E5FB2" w:rsidRDefault="001167B4" w:rsidP="008D18DC">
            <w:pPr>
              <w:spacing w:line="276" w:lineRule="auto"/>
              <w:rPr>
                <w:sz w:val="20"/>
                <w:szCs w:val="20"/>
              </w:rPr>
            </w:pPr>
            <w:r w:rsidRPr="007E5FB2">
              <w:rPr>
                <w:sz w:val="20"/>
                <w:szCs w:val="20"/>
              </w:rPr>
              <w:t>0/317 (0.0%)</w:t>
            </w:r>
          </w:p>
        </w:tc>
        <w:tc>
          <w:tcPr>
            <w:tcW w:w="2552" w:type="dxa"/>
          </w:tcPr>
          <w:p w14:paraId="4E106423" w14:textId="77777777" w:rsidR="001167B4" w:rsidRPr="007E5FB2" w:rsidRDefault="001167B4" w:rsidP="008D18DC">
            <w:pPr>
              <w:spacing w:line="276" w:lineRule="auto"/>
              <w:rPr>
                <w:noProof/>
                <w:sz w:val="20"/>
                <w:szCs w:val="20"/>
              </w:rPr>
            </w:pPr>
            <w:r w:rsidRPr="007E5FB2">
              <w:rPr>
                <w:noProof/>
                <w:sz w:val="20"/>
                <w:szCs w:val="20"/>
              </w:rPr>
              <w:t>3/304 (1.0%)</w:t>
            </w:r>
          </w:p>
        </w:tc>
      </w:tr>
      <w:tr w:rsidR="001167B4" w:rsidRPr="007E5FB2" w14:paraId="58E4B724" w14:textId="77777777" w:rsidTr="00665812">
        <w:tc>
          <w:tcPr>
            <w:tcW w:w="2965" w:type="dxa"/>
          </w:tcPr>
          <w:p w14:paraId="20B5383C" w14:textId="77777777" w:rsidR="001167B4" w:rsidRPr="007E5FB2" w:rsidRDefault="001167B4" w:rsidP="008D18DC">
            <w:pPr>
              <w:spacing w:line="276" w:lineRule="auto"/>
              <w:rPr>
                <w:noProof/>
                <w:sz w:val="20"/>
                <w:szCs w:val="20"/>
              </w:rPr>
            </w:pPr>
            <w:r w:rsidRPr="007E5FB2">
              <w:rPr>
                <w:noProof/>
                <w:sz w:val="20"/>
                <w:szCs w:val="20"/>
              </w:rPr>
              <w:t>Pakistani</w:t>
            </w:r>
          </w:p>
        </w:tc>
        <w:tc>
          <w:tcPr>
            <w:tcW w:w="2955" w:type="dxa"/>
          </w:tcPr>
          <w:p w14:paraId="633B1AE1" w14:textId="77777777" w:rsidR="001167B4" w:rsidRPr="007E5FB2" w:rsidRDefault="001167B4" w:rsidP="008D18DC">
            <w:pPr>
              <w:spacing w:line="276" w:lineRule="auto"/>
              <w:rPr>
                <w:sz w:val="20"/>
                <w:szCs w:val="20"/>
              </w:rPr>
            </w:pPr>
            <w:r w:rsidRPr="007E5FB2">
              <w:rPr>
                <w:sz w:val="20"/>
                <w:szCs w:val="20"/>
              </w:rPr>
              <w:t>3/317 (1.0%)</w:t>
            </w:r>
          </w:p>
        </w:tc>
        <w:tc>
          <w:tcPr>
            <w:tcW w:w="2552" w:type="dxa"/>
          </w:tcPr>
          <w:p w14:paraId="6D8315B5" w14:textId="77777777" w:rsidR="001167B4" w:rsidRPr="007E5FB2" w:rsidRDefault="001167B4" w:rsidP="008D18DC">
            <w:pPr>
              <w:spacing w:line="276" w:lineRule="auto"/>
              <w:rPr>
                <w:noProof/>
                <w:sz w:val="20"/>
                <w:szCs w:val="20"/>
              </w:rPr>
            </w:pPr>
            <w:r w:rsidRPr="007E5FB2">
              <w:rPr>
                <w:noProof/>
                <w:sz w:val="20"/>
                <w:szCs w:val="20"/>
              </w:rPr>
              <w:t>1/304 (0.3%)</w:t>
            </w:r>
          </w:p>
        </w:tc>
      </w:tr>
      <w:tr w:rsidR="001167B4" w:rsidRPr="007E5FB2" w14:paraId="698A3460" w14:textId="77777777" w:rsidTr="00665812">
        <w:tc>
          <w:tcPr>
            <w:tcW w:w="2965" w:type="dxa"/>
          </w:tcPr>
          <w:p w14:paraId="5952B99E" w14:textId="77777777" w:rsidR="001167B4" w:rsidRPr="007E5FB2" w:rsidRDefault="001167B4" w:rsidP="008D18DC">
            <w:pPr>
              <w:spacing w:line="276" w:lineRule="auto"/>
              <w:rPr>
                <w:noProof/>
                <w:sz w:val="20"/>
                <w:szCs w:val="20"/>
              </w:rPr>
            </w:pPr>
            <w:r w:rsidRPr="007E5FB2">
              <w:rPr>
                <w:noProof/>
                <w:sz w:val="20"/>
                <w:szCs w:val="20"/>
              </w:rPr>
              <w:t>Other</w:t>
            </w:r>
          </w:p>
        </w:tc>
        <w:tc>
          <w:tcPr>
            <w:tcW w:w="2955" w:type="dxa"/>
          </w:tcPr>
          <w:p w14:paraId="55A7BE8F" w14:textId="77777777" w:rsidR="001167B4" w:rsidRPr="007E5FB2" w:rsidRDefault="001167B4" w:rsidP="008D18DC">
            <w:pPr>
              <w:spacing w:line="276" w:lineRule="auto"/>
              <w:rPr>
                <w:sz w:val="20"/>
                <w:szCs w:val="20"/>
              </w:rPr>
            </w:pPr>
            <w:r w:rsidRPr="007E5FB2">
              <w:rPr>
                <w:sz w:val="20"/>
                <w:szCs w:val="20"/>
              </w:rPr>
              <w:t>11/317</w:t>
            </w:r>
            <w:r w:rsidR="005437EC" w:rsidRPr="007E5FB2">
              <w:rPr>
                <w:sz w:val="20"/>
                <w:szCs w:val="20"/>
              </w:rPr>
              <w:t xml:space="preserve"> (3.5%)</w:t>
            </w:r>
          </w:p>
        </w:tc>
        <w:tc>
          <w:tcPr>
            <w:tcW w:w="2552" w:type="dxa"/>
          </w:tcPr>
          <w:p w14:paraId="1F465DD3" w14:textId="77777777" w:rsidR="001167B4" w:rsidRPr="007E5FB2" w:rsidRDefault="001167B4" w:rsidP="008D18DC">
            <w:pPr>
              <w:spacing w:line="276" w:lineRule="auto"/>
              <w:rPr>
                <w:noProof/>
                <w:sz w:val="20"/>
                <w:szCs w:val="20"/>
              </w:rPr>
            </w:pPr>
            <w:r w:rsidRPr="007E5FB2">
              <w:rPr>
                <w:noProof/>
                <w:sz w:val="20"/>
                <w:szCs w:val="20"/>
              </w:rPr>
              <w:t>10/304</w:t>
            </w:r>
            <w:r w:rsidR="005437EC" w:rsidRPr="007E5FB2">
              <w:rPr>
                <w:noProof/>
                <w:sz w:val="20"/>
                <w:szCs w:val="20"/>
              </w:rPr>
              <w:t xml:space="preserve"> (3.3%)</w:t>
            </w:r>
          </w:p>
        </w:tc>
      </w:tr>
      <w:tr w:rsidR="001167B4" w:rsidRPr="007E5FB2" w14:paraId="215FFEBC" w14:textId="77777777" w:rsidTr="00665812">
        <w:tc>
          <w:tcPr>
            <w:tcW w:w="2965" w:type="dxa"/>
          </w:tcPr>
          <w:p w14:paraId="76084713" w14:textId="77777777" w:rsidR="001167B4" w:rsidRPr="007E5FB2" w:rsidRDefault="00665DDD" w:rsidP="008D18DC">
            <w:pPr>
              <w:spacing w:line="276" w:lineRule="auto"/>
              <w:rPr>
                <w:noProof/>
                <w:sz w:val="20"/>
                <w:szCs w:val="20"/>
              </w:rPr>
            </w:pPr>
            <w:r w:rsidRPr="007E5FB2">
              <w:rPr>
                <w:noProof/>
                <w:sz w:val="20"/>
                <w:szCs w:val="20"/>
              </w:rPr>
              <w:t>Index of Multiple Deprivation</w:t>
            </w:r>
          </w:p>
        </w:tc>
        <w:tc>
          <w:tcPr>
            <w:tcW w:w="2955" w:type="dxa"/>
          </w:tcPr>
          <w:p w14:paraId="369B9BF0" w14:textId="77777777" w:rsidR="001167B4" w:rsidRPr="007E5FB2" w:rsidRDefault="001167B4" w:rsidP="008D18DC">
            <w:pPr>
              <w:spacing w:line="276" w:lineRule="auto"/>
              <w:rPr>
                <w:sz w:val="20"/>
                <w:szCs w:val="20"/>
              </w:rPr>
            </w:pPr>
          </w:p>
        </w:tc>
        <w:tc>
          <w:tcPr>
            <w:tcW w:w="2552" w:type="dxa"/>
          </w:tcPr>
          <w:p w14:paraId="0ABA1FBB" w14:textId="77777777" w:rsidR="001167B4" w:rsidRPr="007E5FB2" w:rsidRDefault="001167B4" w:rsidP="008D18DC">
            <w:pPr>
              <w:spacing w:line="276" w:lineRule="auto"/>
              <w:rPr>
                <w:noProof/>
                <w:sz w:val="20"/>
                <w:szCs w:val="20"/>
              </w:rPr>
            </w:pPr>
          </w:p>
        </w:tc>
      </w:tr>
      <w:tr w:rsidR="00665DDD" w:rsidRPr="007E5FB2" w14:paraId="6559B3DB" w14:textId="77777777" w:rsidTr="00665812">
        <w:tc>
          <w:tcPr>
            <w:tcW w:w="2965" w:type="dxa"/>
          </w:tcPr>
          <w:p w14:paraId="7ABC35CE" w14:textId="77777777" w:rsidR="00665DDD" w:rsidRPr="007E5FB2" w:rsidRDefault="00665DDD" w:rsidP="008D18DC">
            <w:pPr>
              <w:spacing w:line="276" w:lineRule="auto"/>
              <w:rPr>
                <w:noProof/>
                <w:sz w:val="20"/>
                <w:szCs w:val="20"/>
              </w:rPr>
            </w:pPr>
            <w:r w:rsidRPr="007E5FB2">
              <w:rPr>
                <w:noProof/>
                <w:sz w:val="20"/>
                <w:szCs w:val="20"/>
              </w:rPr>
              <w:t>1-3 (most deprived)</w:t>
            </w:r>
          </w:p>
        </w:tc>
        <w:tc>
          <w:tcPr>
            <w:tcW w:w="2955" w:type="dxa"/>
          </w:tcPr>
          <w:p w14:paraId="216912EE" w14:textId="77777777" w:rsidR="00665DDD" w:rsidRPr="007E5FB2" w:rsidRDefault="00665DDD" w:rsidP="008D18DC">
            <w:pPr>
              <w:spacing w:line="276" w:lineRule="auto"/>
              <w:rPr>
                <w:sz w:val="20"/>
                <w:szCs w:val="20"/>
              </w:rPr>
            </w:pPr>
            <w:r w:rsidRPr="007E5FB2">
              <w:rPr>
                <w:sz w:val="20"/>
                <w:szCs w:val="20"/>
              </w:rPr>
              <w:t>27/318 (8.5%)</w:t>
            </w:r>
          </w:p>
        </w:tc>
        <w:tc>
          <w:tcPr>
            <w:tcW w:w="2552" w:type="dxa"/>
          </w:tcPr>
          <w:p w14:paraId="5707E7F0" w14:textId="77777777" w:rsidR="00665DDD" w:rsidRPr="007E5FB2" w:rsidRDefault="00665DDD" w:rsidP="008D18DC">
            <w:pPr>
              <w:spacing w:line="276" w:lineRule="auto"/>
              <w:rPr>
                <w:noProof/>
                <w:sz w:val="20"/>
                <w:szCs w:val="20"/>
              </w:rPr>
            </w:pPr>
            <w:r w:rsidRPr="007E5FB2">
              <w:rPr>
                <w:noProof/>
                <w:sz w:val="20"/>
                <w:szCs w:val="20"/>
              </w:rPr>
              <w:t>36/304 (11.8%)</w:t>
            </w:r>
          </w:p>
        </w:tc>
      </w:tr>
      <w:tr w:rsidR="00665DDD" w:rsidRPr="007E5FB2" w14:paraId="5321EE31" w14:textId="77777777" w:rsidTr="00665812">
        <w:tc>
          <w:tcPr>
            <w:tcW w:w="2965" w:type="dxa"/>
          </w:tcPr>
          <w:p w14:paraId="3D55D850" w14:textId="77777777" w:rsidR="00665DDD" w:rsidRPr="007E5FB2" w:rsidRDefault="00665DDD" w:rsidP="008D18DC">
            <w:pPr>
              <w:spacing w:line="276" w:lineRule="auto"/>
              <w:rPr>
                <w:noProof/>
                <w:sz w:val="20"/>
                <w:szCs w:val="20"/>
              </w:rPr>
            </w:pPr>
            <w:r w:rsidRPr="007E5FB2">
              <w:rPr>
                <w:noProof/>
                <w:sz w:val="20"/>
                <w:szCs w:val="20"/>
              </w:rPr>
              <w:t>4-7</w:t>
            </w:r>
          </w:p>
        </w:tc>
        <w:tc>
          <w:tcPr>
            <w:tcW w:w="2955" w:type="dxa"/>
          </w:tcPr>
          <w:p w14:paraId="2158434A" w14:textId="77777777" w:rsidR="00665DDD" w:rsidRPr="007E5FB2" w:rsidRDefault="00665DDD" w:rsidP="008D18DC">
            <w:pPr>
              <w:spacing w:line="276" w:lineRule="auto"/>
              <w:rPr>
                <w:sz w:val="20"/>
                <w:szCs w:val="20"/>
              </w:rPr>
            </w:pPr>
            <w:r w:rsidRPr="007E5FB2">
              <w:rPr>
                <w:sz w:val="20"/>
                <w:szCs w:val="20"/>
              </w:rPr>
              <w:t>125/318 (39.3%)</w:t>
            </w:r>
          </w:p>
        </w:tc>
        <w:tc>
          <w:tcPr>
            <w:tcW w:w="2552" w:type="dxa"/>
          </w:tcPr>
          <w:p w14:paraId="521A39A2" w14:textId="77777777" w:rsidR="00665DDD" w:rsidRPr="007E5FB2" w:rsidRDefault="00665DDD" w:rsidP="008D18DC">
            <w:pPr>
              <w:spacing w:line="276" w:lineRule="auto"/>
              <w:rPr>
                <w:noProof/>
                <w:sz w:val="20"/>
                <w:szCs w:val="20"/>
              </w:rPr>
            </w:pPr>
            <w:r w:rsidRPr="007E5FB2">
              <w:rPr>
                <w:noProof/>
                <w:sz w:val="20"/>
                <w:szCs w:val="20"/>
              </w:rPr>
              <w:t>108/304 (35.5%)</w:t>
            </w:r>
          </w:p>
        </w:tc>
      </w:tr>
      <w:tr w:rsidR="00665DDD" w:rsidRPr="007E5FB2" w14:paraId="3A0114DD" w14:textId="77777777" w:rsidTr="00665812">
        <w:tc>
          <w:tcPr>
            <w:tcW w:w="2965" w:type="dxa"/>
          </w:tcPr>
          <w:p w14:paraId="57BBAEAF" w14:textId="77777777" w:rsidR="00665DDD" w:rsidRPr="007E5FB2" w:rsidRDefault="00665DDD" w:rsidP="008D18DC">
            <w:pPr>
              <w:spacing w:line="276" w:lineRule="auto"/>
              <w:rPr>
                <w:noProof/>
                <w:sz w:val="20"/>
                <w:szCs w:val="20"/>
              </w:rPr>
            </w:pPr>
            <w:r w:rsidRPr="007E5FB2">
              <w:rPr>
                <w:noProof/>
                <w:sz w:val="20"/>
                <w:szCs w:val="20"/>
              </w:rPr>
              <w:t>8-10 (least deprived)</w:t>
            </w:r>
          </w:p>
        </w:tc>
        <w:tc>
          <w:tcPr>
            <w:tcW w:w="2955" w:type="dxa"/>
          </w:tcPr>
          <w:p w14:paraId="56294418" w14:textId="77777777" w:rsidR="00665DDD" w:rsidRPr="007E5FB2" w:rsidRDefault="00665DDD" w:rsidP="008D18DC">
            <w:pPr>
              <w:spacing w:line="276" w:lineRule="auto"/>
              <w:rPr>
                <w:sz w:val="20"/>
                <w:szCs w:val="20"/>
              </w:rPr>
            </w:pPr>
            <w:r w:rsidRPr="007E5FB2">
              <w:rPr>
                <w:sz w:val="20"/>
                <w:szCs w:val="20"/>
              </w:rPr>
              <w:t>166/318 (52.2%)</w:t>
            </w:r>
          </w:p>
        </w:tc>
        <w:tc>
          <w:tcPr>
            <w:tcW w:w="2552" w:type="dxa"/>
          </w:tcPr>
          <w:p w14:paraId="0826225E" w14:textId="77777777" w:rsidR="00665DDD" w:rsidRPr="007E5FB2" w:rsidRDefault="00665DDD" w:rsidP="008D18DC">
            <w:pPr>
              <w:spacing w:line="276" w:lineRule="auto"/>
              <w:rPr>
                <w:noProof/>
                <w:sz w:val="20"/>
                <w:szCs w:val="20"/>
              </w:rPr>
            </w:pPr>
            <w:r w:rsidRPr="007E5FB2">
              <w:rPr>
                <w:noProof/>
                <w:sz w:val="20"/>
                <w:szCs w:val="20"/>
              </w:rPr>
              <w:t>160/304 (52.6%)</w:t>
            </w:r>
          </w:p>
        </w:tc>
      </w:tr>
      <w:tr w:rsidR="001167B4" w:rsidRPr="007E5FB2" w14:paraId="1AD208A2" w14:textId="77777777" w:rsidTr="00665812">
        <w:tc>
          <w:tcPr>
            <w:tcW w:w="2965" w:type="dxa"/>
          </w:tcPr>
          <w:p w14:paraId="568A3C46" w14:textId="77777777" w:rsidR="001167B4" w:rsidRPr="007E5FB2" w:rsidRDefault="001167B4" w:rsidP="008D18DC">
            <w:pPr>
              <w:spacing w:line="276" w:lineRule="auto"/>
              <w:rPr>
                <w:noProof/>
                <w:sz w:val="20"/>
                <w:szCs w:val="20"/>
              </w:rPr>
            </w:pPr>
            <w:r w:rsidRPr="007E5FB2">
              <w:rPr>
                <w:noProof/>
                <w:sz w:val="20"/>
                <w:szCs w:val="20"/>
              </w:rPr>
              <w:t>Marital status</w:t>
            </w:r>
          </w:p>
        </w:tc>
        <w:tc>
          <w:tcPr>
            <w:tcW w:w="2955" w:type="dxa"/>
          </w:tcPr>
          <w:p w14:paraId="1037290B" w14:textId="77777777" w:rsidR="001167B4" w:rsidRPr="007E5FB2" w:rsidRDefault="001167B4" w:rsidP="008D18DC">
            <w:pPr>
              <w:spacing w:line="276" w:lineRule="auto"/>
              <w:rPr>
                <w:sz w:val="20"/>
                <w:szCs w:val="20"/>
              </w:rPr>
            </w:pPr>
          </w:p>
        </w:tc>
        <w:tc>
          <w:tcPr>
            <w:tcW w:w="2552" w:type="dxa"/>
          </w:tcPr>
          <w:p w14:paraId="2F2E35C8" w14:textId="77777777" w:rsidR="001167B4" w:rsidRPr="007E5FB2" w:rsidRDefault="001167B4" w:rsidP="008D18DC">
            <w:pPr>
              <w:spacing w:line="276" w:lineRule="auto"/>
              <w:rPr>
                <w:noProof/>
                <w:sz w:val="20"/>
                <w:szCs w:val="20"/>
              </w:rPr>
            </w:pPr>
          </w:p>
        </w:tc>
      </w:tr>
      <w:tr w:rsidR="001167B4" w:rsidRPr="007E5FB2" w14:paraId="61F455E0" w14:textId="77777777" w:rsidTr="00665812">
        <w:tc>
          <w:tcPr>
            <w:tcW w:w="2965" w:type="dxa"/>
          </w:tcPr>
          <w:p w14:paraId="06A1F391" w14:textId="77777777" w:rsidR="001167B4" w:rsidRPr="007E5FB2" w:rsidRDefault="001167B4" w:rsidP="008D18DC">
            <w:pPr>
              <w:spacing w:line="276" w:lineRule="auto"/>
              <w:rPr>
                <w:noProof/>
                <w:sz w:val="20"/>
                <w:szCs w:val="20"/>
              </w:rPr>
            </w:pPr>
            <w:r w:rsidRPr="007E5FB2">
              <w:rPr>
                <w:noProof/>
                <w:sz w:val="20"/>
                <w:szCs w:val="20"/>
              </w:rPr>
              <w:t>Married/cohabiting</w:t>
            </w:r>
          </w:p>
        </w:tc>
        <w:tc>
          <w:tcPr>
            <w:tcW w:w="2955" w:type="dxa"/>
          </w:tcPr>
          <w:p w14:paraId="0E09A472" w14:textId="77777777" w:rsidR="001167B4" w:rsidRPr="007E5FB2" w:rsidRDefault="001167B4" w:rsidP="008D18DC">
            <w:pPr>
              <w:spacing w:line="276" w:lineRule="auto"/>
              <w:rPr>
                <w:noProof/>
                <w:sz w:val="20"/>
                <w:szCs w:val="20"/>
              </w:rPr>
            </w:pPr>
            <w:r w:rsidRPr="007E5FB2">
              <w:rPr>
                <w:noProof/>
                <w:sz w:val="20"/>
                <w:szCs w:val="20"/>
              </w:rPr>
              <w:t>244/318 (76.7%)</w:t>
            </w:r>
          </w:p>
        </w:tc>
        <w:tc>
          <w:tcPr>
            <w:tcW w:w="2552" w:type="dxa"/>
          </w:tcPr>
          <w:p w14:paraId="22F667AE" w14:textId="77777777" w:rsidR="001167B4" w:rsidRPr="007E5FB2" w:rsidRDefault="001167B4" w:rsidP="008D18DC">
            <w:pPr>
              <w:spacing w:line="276" w:lineRule="auto"/>
              <w:rPr>
                <w:noProof/>
                <w:sz w:val="20"/>
                <w:szCs w:val="20"/>
              </w:rPr>
            </w:pPr>
            <w:r w:rsidRPr="007E5FB2">
              <w:rPr>
                <w:noProof/>
                <w:sz w:val="20"/>
                <w:szCs w:val="20"/>
              </w:rPr>
              <w:t>240/302 (79.5%)</w:t>
            </w:r>
          </w:p>
        </w:tc>
      </w:tr>
      <w:tr w:rsidR="001167B4" w:rsidRPr="007E5FB2" w14:paraId="6825069C" w14:textId="77777777" w:rsidTr="00665812">
        <w:tc>
          <w:tcPr>
            <w:tcW w:w="2965" w:type="dxa"/>
          </w:tcPr>
          <w:p w14:paraId="758F6024" w14:textId="77777777" w:rsidR="001167B4" w:rsidRPr="007E5FB2" w:rsidRDefault="001167B4" w:rsidP="008D18DC">
            <w:pPr>
              <w:spacing w:line="276" w:lineRule="auto"/>
              <w:rPr>
                <w:noProof/>
                <w:sz w:val="20"/>
                <w:szCs w:val="20"/>
              </w:rPr>
            </w:pPr>
            <w:r w:rsidRPr="007E5FB2">
              <w:rPr>
                <w:noProof/>
                <w:sz w:val="20"/>
                <w:szCs w:val="20"/>
              </w:rPr>
              <w:t>Single/divorced/widowed</w:t>
            </w:r>
          </w:p>
        </w:tc>
        <w:tc>
          <w:tcPr>
            <w:tcW w:w="2955" w:type="dxa"/>
          </w:tcPr>
          <w:p w14:paraId="18684941" w14:textId="77777777" w:rsidR="001167B4" w:rsidRPr="007E5FB2" w:rsidRDefault="001167B4" w:rsidP="008D18DC">
            <w:pPr>
              <w:spacing w:line="276" w:lineRule="auto"/>
              <w:rPr>
                <w:noProof/>
                <w:sz w:val="20"/>
                <w:szCs w:val="20"/>
              </w:rPr>
            </w:pPr>
            <w:r w:rsidRPr="007E5FB2">
              <w:rPr>
                <w:noProof/>
                <w:sz w:val="20"/>
                <w:szCs w:val="20"/>
              </w:rPr>
              <w:t>74/318 (23.3%)</w:t>
            </w:r>
          </w:p>
        </w:tc>
        <w:tc>
          <w:tcPr>
            <w:tcW w:w="2552" w:type="dxa"/>
          </w:tcPr>
          <w:p w14:paraId="73CF05F9" w14:textId="77777777" w:rsidR="001167B4" w:rsidRPr="007E5FB2" w:rsidRDefault="001167B4" w:rsidP="008D18DC">
            <w:pPr>
              <w:spacing w:line="276" w:lineRule="auto"/>
              <w:rPr>
                <w:noProof/>
                <w:sz w:val="20"/>
                <w:szCs w:val="20"/>
              </w:rPr>
            </w:pPr>
            <w:r w:rsidRPr="007E5FB2">
              <w:rPr>
                <w:noProof/>
                <w:sz w:val="20"/>
                <w:szCs w:val="20"/>
              </w:rPr>
              <w:t>62/302 (20.5%)</w:t>
            </w:r>
          </w:p>
        </w:tc>
      </w:tr>
      <w:tr w:rsidR="001167B4" w:rsidRPr="007E5FB2" w14:paraId="269E74B0" w14:textId="77777777" w:rsidTr="00665812">
        <w:tc>
          <w:tcPr>
            <w:tcW w:w="2965" w:type="dxa"/>
          </w:tcPr>
          <w:p w14:paraId="6F7B70E6" w14:textId="77777777" w:rsidR="001167B4" w:rsidRPr="007E5FB2" w:rsidRDefault="001167B4" w:rsidP="008D18DC">
            <w:pPr>
              <w:spacing w:line="276" w:lineRule="auto"/>
              <w:rPr>
                <w:noProof/>
                <w:sz w:val="20"/>
                <w:szCs w:val="20"/>
              </w:rPr>
            </w:pPr>
            <w:r w:rsidRPr="007E5FB2">
              <w:rPr>
                <w:noProof/>
                <w:sz w:val="20"/>
                <w:szCs w:val="20"/>
              </w:rPr>
              <w:t>Duration of hypertension</w:t>
            </w:r>
          </w:p>
        </w:tc>
        <w:tc>
          <w:tcPr>
            <w:tcW w:w="2955" w:type="dxa"/>
          </w:tcPr>
          <w:p w14:paraId="6DA72CC6" w14:textId="74FE404D" w:rsidR="001167B4" w:rsidRPr="007E5FB2" w:rsidRDefault="001167B4" w:rsidP="008D18DC">
            <w:pPr>
              <w:spacing w:line="276" w:lineRule="auto"/>
              <w:rPr>
                <w:noProof/>
                <w:sz w:val="20"/>
                <w:szCs w:val="20"/>
              </w:rPr>
            </w:pPr>
            <w:r w:rsidRPr="007E5FB2">
              <w:rPr>
                <w:noProof/>
                <w:sz w:val="20"/>
                <w:szCs w:val="20"/>
              </w:rPr>
              <w:t xml:space="preserve">10.9 (9.4) </w:t>
            </w:r>
          </w:p>
        </w:tc>
        <w:tc>
          <w:tcPr>
            <w:tcW w:w="2552" w:type="dxa"/>
          </w:tcPr>
          <w:p w14:paraId="416DA6A2" w14:textId="684B92D0" w:rsidR="001167B4" w:rsidRPr="007E5FB2" w:rsidRDefault="001167B4" w:rsidP="008D18DC">
            <w:pPr>
              <w:spacing w:line="276" w:lineRule="auto"/>
              <w:rPr>
                <w:noProof/>
                <w:sz w:val="20"/>
                <w:szCs w:val="20"/>
              </w:rPr>
            </w:pPr>
            <w:r w:rsidRPr="007E5FB2">
              <w:rPr>
                <w:noProof/>
                <w:sz w:val="20"/>
                <w:szCs w:val="20"/>
              </w:rPr>
              <w:t xml:space="preserve">11.3 (9.8) </w:t>
            </w:r>
          </w:p>
        </w:tc>
      </w:tr>
      <w:tr w:rsidR="001167B4" w:rsidRPr="007E5FB2" w14:paraId="3F1931B9" w14:textId="77777777" w:rsidTr="00665812">
        <w:tc>
          <w:tcPr>
            <w:tcW w:w="2965" w:type="dxa"/>
          </w:tcPr>
          <w:p w14:paraId="27EF43A1" w14:textId="77777777" w:rsidR="001167B4" w:rsidRPr="007E5FB2" w:rsidRDefault="001167B4" w:rsidP="008D18DC">
            <w:pPr>
              <w:spacing w:line="276" w:lineRule="auto"/>
              <w:rPr>
                <w:noProof/>
                <w:sz w:val="20"/>
                <w:szCs w:val="20"/>
              </w:rPr>
            </w:pPr>
            <w:r w:rsidRPr="007E5FB2">
              <w:rPr>
                <w:noProof/>
                <w:sz w:val="20"/>
                <w:szCs w:val="20"/>
              </w:rPr>
              <w:t>Past medical history</w:t>
            </w:r>
          </w:p>
        </w:tc>
        <w:tc>
          <w:tcPr>
            <w:tcW w:w="2955" w:type="dxa"/>
          </w:tcPr>
          <w:p w14:paraId="21023A1A" w14:textId="77777777" w:rsidR="001167B4" w:rsidRPr="007E5FB2" w:rsidRDefault="001167B4" w:rsidP="008D18DC">
            <w:pPr>
              <w:spacing w:line="276" w:lineRule="auto"/>
              <w:rPr>
                <w:noProof/>
                <w:sz w:val="20"/>
                <w:szCs w:val="20"/>
              </w:rPr>
            </w:pPr>
          </w:p>
        </w:tc>
        <w:tc>
          <w:tcPr>
            <w:tcW w:w="2552" w:type="dxa"/>
          </w:tcPr>
          <w:p w14:paraId="6D7BBD47" w14:textId="77777777" w:rsidR="001167B4" w:rsidRPr="007E5FB2" w:rsidRDefault="001167B4" w:rsidP="008D18DC">
            <w:pPr>
              <w:spacing w:line="276" w:lineRule="auto"/>
              <w:rPr>
                <w:noProof/>
                <w:sz w:val="20"/>
                <w:szCs w:val="20"/>
              </w:rPr>
            </w:pPr>
          </w:p>
        </w:tc>
      </w:tr>
      <w:tr w:rsidR="001167B4" w:rsidRPr="007E5FB2" w14:paraId="6D13EF56" w14:textId="77777777" w:rsidTr="00665812">
        <w:tc>
          <w:tcPr>
            <w:tcW w:w="2965" w:type="dxa"/>
          </w:tcPr>
          <w:p w14:paraId="44955375" w14:textId="77777777" w:rsidR="001167B4" w:rsidRPr="007E5FB2" w:rsidRDefault="001167B4" w:rsidP="008D18DC">
            <w:pPr>
              <w:spacing w:line="276" w:lineRule="auto"/>
              <w:rPr>
                <w:noProof/>
                <w:sz w:val="20"/>
                <w:szCs w:val="20"/>
              </w:rPr>
            </w:pPr>
            <w:r w:rsidRPr="007E5FB2">
              <w:rPr>
                <w:noProof/>
                <w:sz w:val="20"/>
                <w:szCs w:val="20"/>
              </w:rPr>
              <w:t>Diabetes</w:t>
            </w:r>
          </w:p>
          <w:p w14:paraId="2FAF93C2" w14:textId="77777777" w:rsidR="001167B4" w:rsidRPr="007E5FB2" w:rsidRDefault="001167B4" w:rsidP="008D18DC">
            <w:pPr>
              <w:spacing w:line="276" w:lineRule="auto"/>
              <w:rPr>
                <w:noProof/>
                <w:sz w:val="20"/>
                <w:szCs w:val="20"/>
              </w:rPr>
            </w:pPr>
            <w:r w:rsidRPr="007E5FB2">
              <w:rPr>
                <w:noProof/>
                <w:sz w:val="20"/>
                <w:szCs w:val="20"/>
              </w:rPr>
              <w:t>Of which: Type I</w:t>
            </w:r>
          </w:p>
        </w:tc>
        <w:tc>
          <w:tcPr>
            <w:tcW w:w="2955" w:type="dxa"/>
          </w:tcPr>
          <w:p w14:paraId="7DC454A9" w14:textId="77777777" w:rsidR="001167B4" w:rsidRPr="007E5FB2" w:rsidRDefault="001167B4" w:rsidP="008D18DC">
            <w:pPr>
              <w:spacing w:line="276" w:lineRule="auto"/>
              <w:rPr>
                <w:noProof/>
                <w:sz w:val="20"/>
                <w:szCs w:val="20"/>
              </w:rPr>
            </w:pPr>
            <w:r w:rsidRPr="007E5FB2">
              <w:rPr>
                <w:noProof/>
                <w:sz w:val="20"/>
                <w:szCs w:val="20"/>
              </w:rPr>
              <w:t>32/291 (11.0%)</w:t>
            </w:r>
          </w:p>
          <w:p w14:paraId="6FF0D9C4" w14:textId="77777777" w:rsidR="001167B4" w:rsidRPr="007E5FB2" w:rsidRDefault="001167B4" w:rsidP="008D18DC">
            <w:pPr>
              <w:spacing w:line="276" w:lineRule="auto"/>
              <w:rPr>
                <w:noProof/>
                <w:sz w:val="20"/>
                <w:szCs w:val="20"/>
              </w:rPr>
            </w:pPr>
            <w:r w:rsidRPr="007E5FB2">
              <w:rPr>
                <w:noProof/>
                <w:sz w:val="20"/>
                <w:szCs w:val="20"/>
              </w:rPr>
              <w:t>1/291 (0.3%)</w:t>
            </w:r>
          </w:p>
        </w:tc>
        <w:tc>
          <w:tcPr>
            <w:tcW w:w="2552" w:type="dxa"/>
          </w:tcPr>
          <w:p w14:paraId="05DF3682" w14:textId="77777777" w:rsidR="001167B4" w:rsidRPr="007E5FB2" w:rsidRDefault="001167B4" w:rsidP="008D18DC">
            <w:pPr>
              <w:spacing w:line="276" w:lineRule="auto"/>
              <w:rPr>
                <w:noProof/>
                <w:sz w:val="20"/>
                <w:szCs w:val="20"/>
              </w:rPr>
            </w:pPr>
            <w:r w:rsidRPr="007E5FB2">
              <w:rPr>
                <w:noProof/>
                <w:sz w:val="20"/>
                <w:szCs w:val="20"/>
              </w:rPr>
              <w:t>24/278 (8.6%)</w:t>
            </w:r>
          </w:p>
          <w:p w14:paraId="5F3AC7E8" w14:textId="77777777" w:rsidR="001167B4" w:rsidRPr="007E5FB2" w:rsidRDefault="001167B4" w:rsidP="008D18DC">
            <w:pPr>
              <w:spacing w:line="276" w:lineRule="auto"/>
              <w:rPr>
                <w:noProof/>
                <w:sz w:val="20"/>
                <w:szCs w:val="20"/>
              </w:rPr>
            </w:pPr>
            <w:r w:rsidRPr="007E5FB2">
              <w:rPr>
                <w:noProof/>
                <w:sz w:val="20"/>
                <w:szCs w:val="20"/>
              </w:rPr>
              <w:t>1/278 (0.4%)</w:t>
            </w:r>
          </w:p>
        </w:tc>
      </w:tr>
      <w:tr w:rsidR="001167B4" w:rsidRPr="007E5FB2" w14:paraId="602D5786" w14:textId="77777777" w:rsidTr="00665812">
        <w:tc>
          <w:tcPr>
            <w:tcW w:w="2965" w:type="dxa"/>
          </w:tcPr>
          <w:p w14:paraId="30D1B133" w14:textId="77777777" w:rsidR="001167B4" w:rsidRPr="007E5FB2" w:rsidRDefault="001167B4" w:rsidP="008D18DC">
            <w:pPr>
              <w:spacing w:line="276" w:lineRule="auto"/>
              <w:rPr>
                <w:noProof/>
                <w:sz w:val="20"/>
                <w:szCs w:val="20"/>
              </w:rPr>
            </w:pPr>
            <w:r w:rsidRPr="007E5FB2">
              <w:rPr>
                <w:noProof/>
                <w:sz w:val="20"/>
                <w:szCs w:val="20"/>
              </w:rPr>
              <w:t>Chronic kidney disease</w:t>
            </w:r>
          </w:p>
        </w:tc>
        <w:tc>
          <w:tcPr>
            <w:tcW w:w="2955" w:type="dxa"/>
          </w:tcPr>
          <w:p w14:paraId="7787CE36" w14:textId="77777777" w:rsidR="001167B4" w:rsidRPr="007E5FB2" w:rsidRDefault="001167B4" w:rsidP="008D18DC">
            <w:pPr>
              <w:spacing w:line="276" w:lineRule="auto"/>
              <w:rPr>
                <w:noProof/>
                <w:sz w:val="20"/>
                <w:szCs w:val="20"/>
              </w:rPr>
            </w:pPr>
            <w:r w:rsidRPr="007E5FB2">
              <w:rPr>
                <w:noProof/>
                <w:sz w:val="20"/>
                <w:szCs w:val="20"/>
              </w:rPr>
              <w:t>26/291 (8.9%)</w:t>
            </w:r>
          </w:p>
        </w:tc>
        <w:tc>
          <w:tcPr>
            <w:tcW w:w="2552" w:type="dxa"/>
          </w:tcPr>
          <w:p w14:paraId="2FFEE1E8" w14:textId="77777777" w:rsidR="001167B4" w:rsidRPr="007E5FB2" w:rsidRDefault="001167B4" w:rsidP="008D18DC">
            <w:pPr>
              <w:spacing w:line="276" w:lineRule="auto"/>
              <w:rPr>
                <w:noProof/>
                <w:sz w:val="20"/>
                <w:szCs w:val="20"/>
              </w:rPr>
            </w:pPr>
            <w:r w:rsidRPr="007E5FB2">
              <w:rPr>
                <w:noProof/>
                <w:sz w:val="20"/>
                <w:szCs w:val="20"/>
              </w:rPr>
              <w:t>22/279 (7.9%)</w:t>
            </w:r>
          </w:p>
        </w:tc>
      </w:tr>
      <w:tr w:rsidR="001167B4" w:rsidRPr="007E5FB2" w14:paraId="023CCA4C" w14:textId="77777777" w:rsidTr="00665812">
        <w:tc>
          <w:tcPr>
            <w:tcW w:w="2965" w:type="dxa"/>
          </w:tcPr>
          <w:p w14:paraId="46838C24" w14:textId="77777777" w:rsidR="001167B4" w:rsidRPr="007E5FB2" w:rsidRDefault="001167B4" w:rsidP="008D18DC">
            <w:pPr>
              <w:spacing w:line="276" w:lineRule="auto"/>
              <w:rPr>
                <w:noProof/>
                <w:sz w:val="20"/>
                <w:szCs w:val="20"/>
              </w:rPr>
            </w:pPr>
            <w:r w:rsidRPr="007E5FB2">
              <w:rPr>
                <w:noProof/>
                <w:sz w:val="20"/>
                <w:szCs w:val="20"/>
              </w:rPr>
              <w:t>Stroke</w:t>
            </w:r>
          </w:p>
        </w:tc>
        <w:tc>
          <w:tcPr>
            <w:tcW w:w="2955" w:type="dxa"/>
          </w:tcPr>
          <w:p w14:paraId="3FA42076" w14:textId="77777777" w:rsidR="001167B4" w:rsidRPr="007E5FB2" w:rsidRDefault="001167B4" w:rsidP="008D18DC">
            <w:pPr>
              <w:spacing w:line="276" w:lineRule="auto"/>
              <w:rPr>
                <w:sz w:val="20"/>
                <w:szCs w:val="20"/>
              </w:rPr>
            </w:pPr>
            <w:r w:rsidRPr="007E5FB2">
              <w:rPr>
                <w:sz w:val="20"/>
                <w:szCs w:val="20"/>
              </w:rPr>
              <w:t xml:space="preserve">3/292 (1.0%) </w:t>
            </w:r>
          </w:p>
        </w:tc>
        <w:tc>
          <w:tcPr>
            <w:tcW w:w="2552" w:type="dxa"/>
          </w:tcPr>
          <w:p w14:paraId="167E317A" w14:textId="77777777" w:rsidR="001167B4" w:rsidRPr="007E5FB2" w:rsidRDefault="001167B4" w:rsidP="008D18DC">
            <w:pPr>
              <w:spacing w:line="276" w:lineRule="auto"/>
              <w:rPr>
                <w:noProof/>
                <w:sz w:val="20"/>
                <w:szCs w:val="20"/>
              </w:rPr>
            </w:pPr>
            <w:r w:rsidRPr="007E5FB2">
              <w:rPr>
                <w:noProof/>
                <w:sz w:val="20"/>
                <w:szCs w:val="20"/>
              </w:rPr>
              <w:t>2/278 (0.7%)</w:t>
            </w:r>
          </w:p>
        </w:tc>
      </w:tr>
      <w:tr w:rsidR="001167B4" w:rsidRPr="007E5FB2" w14:paraId="10419CED" w14:textId="77777777" w:rsidTr="00665812">
        <w:tc>
          <w:tcPr>
            <w:tcW w:w="2965" w:type="dxa"/>
          </w:tcPr>
          <w:p w14:paraId="71298931" w14:textId="77777777" w:rsidR="001167B4" w:rsidRPr="007E5FB2" w:rsidRDefault="001167B4" w:rsidP="008D18DC">
            <w:pPr>
              <w:spacing w:line="276" w:lineRule="auto"/>
              <w:rPr>
                <w:noProof/>
                <w:sz w:val="20"/>
                <w:szCs w:val="20"/>
              </w:rPr>
            </w:pPr>
            <w:r w:rsidRPr="007E5FB2">
              <w:rPr>
                <w:noProof/>
                <w:sz w:val="20"/>
                <w:szCs w:val="20"/>
              </w:rPr>
              <w:t>Myocardial infarction</w:t>
            </w:r>
          </w:p>
        </w:tc>
        <w:tc>
          <w:tcPr>
            <w:tcW w:w="2955" w:type="dxa"/>
          </w:tcPr>
          <w:p w14:paraId="618116DC" w14:textId="77777777" w:rsidR="001167B4" w:rsidRPr="007E5FB2" w:rsidRDefault="001167B4" w:rsidP="008D18DC">
            <w:pPr>
              <w:spacing w:line="276" w:lineRule="auto"/>
              <w:rPr>
                <w:sz w:val="20"/>
                <w:szCs w:val="20"/>
              </w:rPr>
            </w:pPr>
            <w:r w:rsidRPr="007E5FB2">
              <w:rPr>
                <w:sz w:val="20"/>
                <w:szCs w:val="20"/>
              </w:rPr>
              <w:t>4/291 (1.4%)</w:t>
            </w:r>
          </w:p>
        </w:tc>
        <w:tc>
          <w:tcPr>
            <w:tcW w:w="2552" w:type="dxa"/>
          </w:tcPr>
          <w:p w14:paraId="3056E2A5" w14:textId="77777777" w:rsidR="001167B4" w:rsidRPr="007E5FB2" w:rsidRDefault="001167B4" w:rsidP="008D18DC">
            <w:pPr>
              <w:spacing w:line="276" w:lineRule="auto"/>
              <w:rPr>
                <w:noProof/>
                <w:sz w:val="20"/>
                <w:szCs w:val="20"/>
              </w:rPr>
            </w:pPr>
            <w:r w:rsidRPr="007E5FB2">
              <w:rPr>
                <w:noProof/>
                <w:sz w:val="20"/>
                <w:szCs w:val="20"/>
              </w:rPr>
              <w:t>7/278 (2.5%)</w:t>
            </w:r>
          </w:p>
        </w:tc>
      </w:tr>
      <w:tr w:rsidR="001167B4" w:rsidRPr="007E5FB2" w14:paraId="5C815CF4" w14:textId="77777777" w:rsidTr="00665812">
        <w:tc>
          <w:tcPr>
            <w:tcW w:w="2965" w:type="dxa"/>
          </w:tcPr>
          <w:p w14:paraId="402DE06D" w14:textId="77777777" w:rsidR="001167B4" w:rsidRPr="007E5FB2" w:rsidRDefault="001167B4" w:rsidP="008D18DC">
            <w:pPr>
              <w:spacing w:line="276" w:lineRule="auto"/>
              <w:rPr>
                <w:noProof/>
                <w:sz w:val="20"/>
                <w:szCs w:val="20"/>
              </w:rPr>
            </w:pPr>
            <w:r w:rsidRPr="007E5FB2">
              <w:rPr>
                <w:noProof/>
                <w:sz w:val="20"/>
                <w:szCs w:val="20"/>
              </w:rPr>
              <w:t xml:space="preserve">Coronary artery bypass graft, antioplasty or stent </w:t>
            </w:r>
          </w:p>
        </w:tc>
        <w:tc>
          <w:tcPr>
            <w:tcW w:w="2955" w:type="dxa"/>
          </w:tcPr>
          <w:p w14:paraId="3B079582" w14:textId="77777777" w:rsidR="001167B4" w:rsidRPr="007E5FB2" w:rsidRDefault="001167B4" w:rsidP="008D18DC">
            <w:pPr>
              <w:spacing w:line="276" w:lineRule="auto"/>
              <w:rPr>
                <w:sz w:val="20"/>
                <w:szCs w:val="20"/>
              </w:rPr>
            </w:pPr>
            <w:r w:rsidRPr="007E5FB2">
              <w:rPr>
                <w:sz w:val="20"/>
                <w:szCs w:val="20"/>
              </w:rPr>
              <w:t>3/292 (1.0%)</w:t>
            </w:r>
          </w:p>
        </w:tc>
        <w:tc>
          <w:tcPr>
            <w:tcW w:w="2552" w:type="dxa"/>
          </w:tcPr>
          <w:p w14:paraId="2CFF62E3" w14:textId="77777777" w:rsidR="001167B4" w:rsidRPr="007E5FB2" w:rsidRDefault="001167B4" w:rsidP="008D18DC">
            <w:pPr>
              <w:spacing w:line="276" w:lineRule="auto"/>
              <w:rPr>
                <w:noProof/>
                <w:sz w:val="20"/>
                <w:szCs w:val="20"/>
              </w:rPr>
            </w:pPr>
            <w:r w:rsidRPr="007E5FB2">
              <w:rPr>
                <w:noProof/>
                <w:sz w:val="20"/>
                <w:szCs w:val="20"/>
              </w:rPr>
              <w:t>10/278 (3.6%)</w:t>
            </w:r>
          </w:p>
        </w:tc>
      </w:tr>
      <w:tr w:rsidR="001167B4" w:rsidRPr="007E5FB2" w14:paraId="4ADBD6B2" w14:textId="77777777" w:rsidTr="00665812">
        <w:tc>
          <w:tcPr>
            <w:tcW w:w="2965" w:type="dxa"/>
          </w:tcPr>
          <w:p w14:paraId="69D7E936" w14:textId="370F5FE9" w:rsidR="001167B4" w:rsidRPr="007E5FB2" w:rsidRDefault="001167B4" w:rsidP="008D18DC">
            <w:pPr>
              <w:spacing w:line="276" w:lineRule="auto"/>
              <w:rPr>
                <w:noProof/>
                <w:sz w:val="20"/>
                <w:szCs w:val="20"/>
              </w:rPr>
            </w:pPr>
            <w:r w:rsidRPr="007E5FB2">
              <w:rPr>
                <w:noProof/>
                <w:sz w:val="20"/>
                <w:szCs w:val="20"/>
              </w:rPr>
              <w:lastRenderedPageBreak/>
              <w:t>Other</w:t>
            </w:r>
            <w:r w:rsidR="0030746D" w:rsidRPr="007E5FB2">
              <w:rPr>
                <w:noProof/>
                <w:sz w:val="20"/>
                <w:szCs w:val="20"/>
              </w:rPr>
              <w:t xml:space="preserve"> comorbid condition</w:t>
            </w:r>
          </w:p>
        </w:tc>
        <w:tc>
          <w:tcPr>
            <w:tcW w:w="2955" w:type="dxa"/>
          </w:tcPr>
          <w:p w14:paraId="1B1A9E07" w14:textId="034CC267" w:rsidR="001167B4" w:rsidRPr="007E5FB2" w:rsidRDefault="00DE0533" w:rsidP="008D18DC">
            <w:pPr>
              <w:spacing w:line="276" w:lineRule="auto"/>
              <w:rPr>
                <w:noProof/>
                <w:sz w:val="20"/>
                <w:szCs w:val="20"/>
              </w:rPr>
            </w:pPr>
            <w:r w:rsidRPr="007E5FB2">
              <w:rPr>
                <w:noProof/>
                <w:sz w:val="20"/>
                <w:szCs w:val="20"/>
              </w:rPr>
              <w:t>67/288 (23.2%)</w:t>
            </w:r>
          </w:p>
        </w:tc>
        <w:tc>
          <w:tcPr>
            <w:tcW w:w="2552" w:type="dxa"/>
          </w:tcPr>
          <w:p w14:paraId="672D2B1D" w14:textId="40C5A967" w:rsidR="001167B4" w:rsidRPr="007E5FB2" w:rsidRDefault="00DE0533" w:rsidP="008D18DC">
            <w:pPr>
              <w:spacing w:line="276" w:lineRule="auto"/>
              <w:rPr>
                <w:noProof/>
                <w:sz w:val="20"/>
                <w:szCs w:val="20"/>
              </w:rPr>
            </w:pPr>
            <w:r w:rsidRPr="007E5FB2">
              <w:rPr>
                <w:noProof/>
                <w:sz w:val="20"/>
                <w:szCs w:val="20"/>
              </w:rPr>
              <w:t>70/273 (25.6%)</w:t>
            </w:r>
          </w:p>
        </w:tc>
      </w:tr>
      <w:tr w:rsidR="001167B4" w:rsidRPr="007E5FB2" w14:paraId="61A39945" w14:textId="77777777" w:rsidTr="00665812">
        <w:tc>
          <w:tcPr>
            <w:tcW w:w="2965" w:type="dxa"/>
          </w:tcPr>
          <w:p w14:paraId="6EC8385D" w14:textId="77777777" w:rsidR="001167B4" w:rsidRPr="007E5FB2" w:rsidRDefault="001167B4" w:rsidP="008D18DC">
            <w:pPr>
              <w:spacing w:line="276" w:lineRule="auto"/>
              <w:rPr>
                <w:noProof/>
                <w:sz w:val="20"/>
                <w:szCs w:val="20"/>
              </w:rPr>
            </w:pPr>
            <w:r w:rsidRPr="007E5FB2">
              <w:rPr>
                <w:noProof/>
                <w:sz w:val="20"/>
                <w:szCs w:val="20"/>
              </w:rPr>
              <w:t>BMI</w:t>
            </w:r>
          </w:p>
        </w:tc>
        <w:tc>
          <w:tcPr>
            <w:tcW w:w="2955" w:type="dxa"/>
          </w:tcPr>
          <w:p w14:paraId="12272F7D" w14:textId="24139940" w:rsidR="001167B4" w:rsidRPr="007E5FB2" w:rsidRDefault="001167B4" w:rsidP="008D18DC">
            <w:pPr>
              <w:spacing w:line="276" w:lineRule="auto"/>
              <w:rPr>
                <w:noProof/>
                <w:sz w:val="20"/>
                <w:szCs w:val="20"/>
              </w:rPr>
            </w:pPr>
            <w:r w:rsidRPr="007E5FB2">
              <w:rPr>
                <w:noProof/>
                <w:sz w:val="20"/>
                <w:szCs w:val="20"/>
              </w:rPr>
              <w:t>29.6 (5.</w:t>
            </w:r>
            <w:r w:rsidR="00DE0533" w:rsidRPr="007E5FB2">
              <w:rPr>
                <w:noProof/>
                <w:sz w:val="20"/>
                <w:szCs w:val="20"/>
              </w:rPr>
              <w:t>4</w:t>
            </w:r>
            <w:r w:rsidRPr="007E5FB2">
              <w:rPr>
                <w:noProof/>
                <w:sz w:val="20"/>
                <w:szCs w:val="20"/>
              </w:rPr>
              <w:t xml:space="preserve">) </w:t>
            </w:r>
          </w:p>
        </w:tc>
        <w:tc>
          <w:tcPr>
            <w:tcW w:w="2552" w:type="dxa"/>
          </w:tcPr>
          <w:p w14:paraId="045590E0" w14:textId="34398CDF" w:rsidR="001167B4" w:rsidRPr="007E5FB2" w:rsidRDefault="001167B4" w:rsidP="008D18DC">
            <w:pPr>
              <w:spacing w:line="276" w:lineRule="auto"/>
              <w:rPr>
                <w:noProof/>
                <w:sz w:val="20"/>
                <w:szCs w:val="20"/>
              </w:rPr>
            </w:pPr>
            <w:r w:rsidRPr="007E5FB2">
              <w:rPr>
                <w:noProof/>
                <w:sz w:val="20"/>
                <w:szCs w:val="20"/>
              </w:rPr>
              <w:t>30.</w:t>
            </w:r>
            <w:r w:rsidR="00DE0533" w:rsidRPr="007E5FB2">
              <w:rPr>
                <w:noProof/>
                <w:sz w:val="20"/>
                <w:szCs w:val="20"/>
              </w:rPr>
              <w:t>2</w:t>
            </w:r>
            <w:r w:rsidRPr="007E5FB2">
              <w:rPr>
                <w:noProof/>
                <w:sz w:val="20"/>
                <w:szCs w:val="20"/>
              </w:rPr>
              <w:t xml:space="preserve"> (6.</w:t>
            </w:r>
            <w:r w:rsidR="00DE0533" w:rsidRPr="007E5FB2">
              <w:rPr>
                <w:noProof/>
                <w:sz w:val="20"/>
                <w:szCs w:val="20"/>
              </w:rPr>
              <w:t>6</w:t>
            </w:r>
            <w:r w:rsidRPr="007E5FB2">
              <w:rPr>
                <w:noProof/>
                <w:sz w:val="20"/>
                <w:szCs w:val="20"/>
              </w:rPr>
              <w:t xml:space="preserve">) </w:t>
            </w:r>
          </w:p>
        </w:tc>
      </w:tr>
      <w:tr w:rsidR="001167B4" w:rsidRPr="007E5FB2" w14:paraId="27162D86" w14:textId="77777777" w:rsidTr="00665812">
        <w:tc>
          <w:tcPr>
            <w:tcW w:w="2965" w:type="dxa"/>
          </w:tcPr>
          <w:p w14:paraId="5C3BD93C" w14:textId="77777777" w:rsidR="001167B4" w:rsidRPr="007E5FB2" w:rsidRDefault="001167B4" w:rsidP="008D18DC">
            <w:pPr>
              <w:spacing w:line="276" w:lineRule="auto"/>
              <w:rPr>
                <w:noProof/>
                <w:sz w:val="20"/>
                <w:szCs w:val="20"/>
              </w:rPr>
            </w:pPr>
            <w:r w:rsidRPr="007E5FB2">
              <w:rPr>
                <w:noProof/>
                <w:sz w:val="20"/>
                <w:szCs w:val="20"/>
              </w:rPr>
              <w:t>Median baseline number of antihypertensive mediations</w:t>
            </w:r>
          </w:p>
        </w:tc>
        <w:tc>
          <w:tcPr>
            <w:tcW w:w="2955" w:type="dxa"/>
          </w:tcPr>
          <w:p w14:paraId="7F09C595" w14:textId="01A950E7" w:rsidR="001167B4" w:rsidRPr="007E5FB2" w:rsidRDefault="00883113" w:rsidP="008D18DC">
            <w:pPr>
              <w:spacing w:line="276" w:lineRule="auto"/>
              <w:rPr>
                <w:noProof/>
                <w:sz w:val="20"/>
                <w:szCs w:val="20"/>
              </w:rPr>
            </w:pPr>
            <w:r w:rsidRPr="007E5FB2">
              <w:rPr>
                <w:noProof/>
                <w:sz w:val="20"/>
                <w:szCs w:val="20"/>
              </w:rPr>
              <w:t xml:space="preserve">1 </w:t>
            </w:r>
            <w:r w:rsidR="00B71725" w:rsidRPr="007E5FB2">
              <w:rPr>
                <w:noProof/>
                <w:sz w:val="20"/>
                <w:szCs w:val="20"/>
              </w:rPr>
              <w:br/>
            </w:r>
            <w:r w:rsidRPr="007E5FB2">
              <w:rPr>
                <w:noProof/>
                <w:sz w:val="20"/>
                <w:szCs w:val="20"/>
              </w:rPr>
              <w:t>(</w:t>
            </w:r>
            <w:r w:rsidR="00B71725" w:rsidRPr="007E5FB2">
              <w:rPr>
                <w:noProof/>
                <w:sz w:val="20"/>
                <w:szCs w:val="20"/>
              </w:rPr>
              <w:t xml:space="preserve">interquartile range </w:t>
            </w:r>
            <w:r w:rsidRPr="007E5FB2">
              <w:rPr>
                <w:noProof/>
                <w:sz w:val="20"/>
                <w:szCs w:val="20"/>
              </w:rPr>
              <w:t>1</w:t>
            </w:r>
            <w:r w:rsidR="00B71725" w:rsidRPr="007E5FB2">
              <w:rPr>
                <w:noProof/>
                <w:sz w:val="20"/>
                <w:szCs w:val="20"/>
              </w:rPr>
              <w:t xml:space="preserve"> to </w:t>
            </w:r>
            <w:r w:rsidRPr="007E5FB2">
              <w:rPr>
                <w:noProof/>
                <w:sz w:val="20"/>
                <w:szCs w:val="20"/>
              </w:rPr>
              <w:t>2)</w:t>
            </w:r>
          </w:p>
        </w:tc>
        <w:tc>
          <w:tcPr>
            <w:tcW w:w="2552" w:type="dxa"/>
          </w:tcPr>
          <w:p w14:paraId="12876E54" w14:textId="57914F8F" w:rsidR="001167B4" w:rsidRPr="007E5FB2" w:rsidRDefault="00883113" w:rsidP="008D18DC">
            <w:pPr>
              <w:spacing w:line="276" w:lineRule="auto"/>
              <w:rPr>
                <w:noProof/>
                <w:sz w:val="20"/>
                <w:szCs w:val="20"/>
              </w:rPr>
            </w:pPr>
            <w:r w:rsidRPr="007E5FB2">
              <w:rPr>
                <w:noProof/>
                <w:sz w:val="20"/>
                <w:szCs w:val="20"/>
              </w:rPr>
              <w:t xml:space="preserve">1 </w:t>
            </w:r>
          </w:p>
          <w:p w14:paraId="34EDEFD2" w14:textId="70A03D37" w:rsidR="00B71725" w:rsidRPr="007E5FB2" w:rsidRDefault="00B71725" w:rsidP="008D18DC">
            <w:pPr>
              <w:spacing w:line="276" w:lineRule="auto"/>
              <w:rPr>
                <w:noProof/>
                <w:sz w:val="20"/>
                <w:szCs w:val="20"/>
              </w:rPr>
            </w:pPr>
            <w:r w:rsidRPr="007E5FB2">
              <w:rPr>
                <w:noProof/>
                <w:sz w:val="20"/>
                <w:szCs w:val="20"/>
              </w:rPr>
              <w:t>(interquartile range 1 to 2)</w:t>
            </w:r>
          </w:p>
        </w:tc>
      </w:tr>
    </w:tbl>
    <w:p w14:paraId="68C14DEB" w14:textId="00E071E6" w:rsidR="008D18DC" w:rsidRPr="007E5FB2" w:rsidRDefault="00005533" w:rsidP="008D18DC">
      <w:pPr>
        <w:spacing w:after="160" w:line="276" w:lineRule="auto"/>
        <w:rPr>
          <w:b/>
          <w:noProof/>
          <w:sz w:val="20"/>
          <w:szCs w:val="20"/>
        </w:rPr>
      </w:pPr>
      <w:r w:rsidRPr="007E5FB2">
        <w:rPr>
          <w:noProof/>
          <w:sz w:val="20"/>
          <w:szCs w:val="20"/>
        </w:rPr>
        <w:t>Number (%) or mean (SD) unless stated otherwise</w:t>
      </w:r>
      <w:r w:rsidR="008D18DC" w:rsidRPr="007E5FB2">
        <w:rPr>
          <w:b/>
          <w:noProof/>
          <w:sz w:val="20"/>
          <w:szCs w:val="20"/>
        </w:rPr>
        <w:br w:type="page"/>
      </w:r>
    </w:p>
    <w:p w14:paraId="45B5CFBD" w14:textId="733354D7" w:rsidR="004F4DCD" w:rsidRPr="007E5FB2" w:rsidRDefault="004F4DCD" w:rsidP="008D18DC">
      <w:pPr>
        <w:spacing w:line="276" w:lineRule="auto"/>
        <w:rPr>
          <w:noProof/>
          <w:sz w:val="20"/>
          <w:szCs w:val="20"/>
        </w:rPr>
      </w:pPr>
      <w:r w:rsidRPr="007E5FB2">
        <w:rPr>
          <w:b/>
          <w:noProof/>
          <w:sz w:val="20"/>
          <w:szCs w:val="20"/>
        </w:rPr>
        <w:lastRenderedPageBreak/>
        <w:t>Table 2</w:t>
      </w:r>
      <w:r w:rsidR="002256F2" w:rsidRPr="007E5FB2">
        <w:rPr>
          <w:noProof/>
          <w:sz w:val="20"/>
          <w:szCs w:val="20"/>
        </w:rPr>
        <w:t xml:space="preserve"> </w:t>
      </w:r>
      <w:r w:rsidR="0030194C" w:rsidRPr="007E5FB2">
        <w:rPr>
          <w:noProof/>
          <w:sz w:val="20"/>
          <w:szCs w:val="20"/>
        </w:rPr>
        <w:t xml:space="preserve"> Mean blood pressure at baseline, 6 months and 12 months</w:t>
      </w:r>
      <w:r w:rsidR="00EF6133" w:rsidRPr="007E5FB2">
        <w:rPr>
          <w:noProof/>
          <w:sz w:val="20"/>
          <w:szCs w:val="20"/>
        </w:rPr>
        <w:t xml:space="preserve"> using </w:t>
      </w:r>
      <w:r w:rsidR="000D7017" w:rsidRPr="007E5FB2">
        <w:rPr>
          <w:noProof/>
          <w:sz w:val="20"/>
          <w:szCs w:val="20"/>
        </w:rPr>
        <w:br/>
      </w:r>
      <w:r w:rsidR="00EF6133" w:rsidRPr="007E5FB2">
        <w:rPr>
          <w:noProof/>
          <w:sz w:val="20"/>
          <w:szCs w:val="20"/>
        </w:rPr>
        <w:t>measurements 2-3</w:t>
      </w:r>
    </w:p>
    <w:p w14:paraId="78CFB834" w14:textId="1E885583" w:rsidR="00EF6133" w:rsidRPr="007E5FB2" w:rsidRDefault="00EF6133" w:rsidP="008D18DC">
      <w:pPr>
        <w:spacing w:line="276" w:lineRule="auto"/>
        <w:rPr>
          <w:noProof/>
          <w:sz w:val="20"/>
          <w:szCs w:val="20"/>
        </w:rPr>
      </w:pPr>
    </w:p>
    <w:tbl>
      <w:tblPr>
        <w:tblStyle w:val="TableGrid"/>
        <w:tblW w:w="10632" w:type="dxa"/>
        <w:tblInd w:w="-5" w:type="dxa"/>
        <w:tblLook w:val="04A0" w:firstRow="1" w:lastRow="0" w:firstColumn="1" w:lastColumn="0" w:noHBand="0" w:noVBand="1"/>
      </w:tblPr>
      <w:tblGrid>
        <w:gridCol w:w="1781"/>
        <w:gridCol w:w="1111"/>
        <w:gridCol w:w="1041"/>
        <w:gridCol w:w="1041"/>
        <w:gridCol w:w="1414"/>
        <w:gridCol w:w="1415"/>
        <w:gridCol w:w="18"/>
        <w:gridCol w:w="1396"/>
        <w:gridCol w:w="1415"/>
        <w:tblGridChange w:id="0">
          <w:tblGrid>
            <w:gridCol w:w="1781"/>
            <w:gridCol w:w="1111"/>
            <w:gridCol w:w="1041"/>
            <w:gridCol w:w="1041"/>
            <w:gridCol w:w="1414"/>
            <w:gridCol w:w="1415"/>
            <w:gridCol w:w="18"/>
            <w:gridCol w:w="1396"/>
            <w:gridCol w:w="1415"/>
          </w:tblGrid>
        </w:tblGridChange>
      </w:tblGrid>
      <w:tr w:rsidR="004510D9" w:rsidRPr="007E5FB2" w14:paraId="339EF8C6" w14:textId="77777777" w:rsidTr="007E5FB2">
        <w:tc>
          <w:tcPr>
            <w:tcW w:w="1781" w:type="dxa"/>
          </w:tcPr>
          <w:p w14:paraId="6C5DB694" w14:textId="77777777" w:rsidR="004510D9" w:rsidRPr="007E5FB2" w:rsidRDefault="004510D9" w:rsidP="00F25FCB">
            <w:pPr>
              <w:rPr>
                <w:noProof/>
                <w:sz w:val="20"/>
                <w:szCs w:val="20"/>
              </w:rPr>
            </w:pPr>
          </w:p>
        </w:tc>
        <w:tc>
          <w:tcPr>
            <w:tcW w:w="1111" w:type="dxa"/>
          </w:tcPr>
          <w:p w14:paraId="62323F9A" w14:textId="77777777" w:rsidR="004510D9" w:rsidRPr="007E5FB2" w:rsidRDefault="004510D9" w:rsidP="00F25FCB">
            <w:pPr>
              <w:rPr>
                <w:noProof/>
                <w:sz w:val="20"/>
                <w:szCs w:val="20"/>
              </w:rPr>
            </w:pPr>
          </w:p>
        </w:tc>
        <w:tc>
          <w:tcPr>
            <w:tcW w:w="1041" w:type="dxa"/>
          </w:tcPr>
          <w:p w14:paraId="3CBEF041" w14:textId="77777777" w:rsidR="004510D9" w:rsidRPr="007E5FB2" w:rsidRDefault="004510D9" w:rsidP="00F25FCB">
            <w:pPr>
              <w:rPr>
                <w:noProof/>
                <w:sz w:val="20"/>
                <w:szCs w:val="20"/>
              </w:rPr>
            </w:pPr>
          </w:p>
        </w:tc>
        <w:tc>
          <w:tcPr>
            <w:tcW w:w="1041" w:type="dxa"/>
          </w:tcPr>
          <w:p w14:paraId="0413CA61" w14:textId="77777777" w:rsidR="004510D9" w:rsidRPr="007E5FB2" w:rsidRDefault="004510D9" w:rsidP="00F25FCB">
            <w:pPr>
              <w:rPr>
                <w:noProof/>
                <w:sz w:val="20"/>
                <w:szCs w:val="20"/>
              </w:rPr>
            </w:pPr>
          </w:p>
        </w:tc>
        <w:tc>
          <w:tcPr>
            <w:tcW w:w="2847" w:type="dxa"/>
            <w:gridSpan w:val="3"/>
          </w:tcPr>
          <w:p w14:paraId="064799C6" w14:textId="77777777" w:rsidR="004510D9" w:rsidRPr="007E5FB2" w:rsidRDefault="004510D9" w:rsidP="00F25FCB">
            <w:pPr>
              <w:rPr>
                <w:noProof/>
                <w:sz w:val="20"/>
                <w:szCs w:val="20"/>
              </w:rPr>
            </w:pPr>
            <w:r w:rsidRPr="007E5FB2">
              <w:rPr>
                <w:noProof/>
                <w:sz w:val="20"/>
                <w:szCs w:val="20"/>
              </w:rPr>
              <w:t>Imputed (100 imputations)</w:t>
            </w:r>
          </w:p>
        </w:tc>
        <w:tc>
          <w:tcPr>
            <w:tcW w:w="2811" w:type="dxa"/>
            <w:gridSpan w:val="2"/>
          </w:tcPr>
          <w:p w14:paraId="03E2ECB1" w14:textId="77777777" w:rsidR="004510D9" w:rsidRPr="007E5FB2" w:rsidRDefault="004510D9" w:rsidP="00F25FCB">
            <w:pPr>
              <w:rPr>
                <w:noProof/>
                <w:sz w:val="20"/>
                <w:szCs w:val="20"/>
              </w:rPr>
            </w:pPr>
            <w:r w:rsidRPr="007E5FB2">
              <w:rPr>
                <w:noProof/>
                <w:sz w:val="20"/>
                <w:szCs w:val="20"/>
              </w:rPr>
              <w:t>Complete cases</w:t>
            </w:r>
          </w:p>
        </w:tc>
      </w:tr>
      <w:tr w:rsidR="00F315A4" w:rsidRPr="007E5FB2" w14:paraId="0DE43205" w14:textId="77777777" w:rsidTr="00F315A4">
        <w:tc>
          <w:tcPr>
            <w:tcW w:w="1781" w:type="dxa"/>
          </w:tcPr>
          <w:p w14:paraId="74BA9FCA" w14:textId="348FC0F2" w:rsidR="004510D9" w:rsidRPr="007E5FB2" w:rsidRDefault="004510D9" w:rsidP="00F25FCB">
            <w:pPr>
              <w:rPr>
                <w:noProof/>
                <w:sz w:val="20"/>
                <w:szCs w:val="20"/>
              </w:rPr>
            </w:pPr>
          </w:p>
        </w:tc>
        <w:tc>
          <w:tcPr>
            <w:tcW w:w="1111" w:type="dxa"/>
          </w:tcPr>
          <w:p w14:paraId="3690FCBF" w14:textId="44A08547" w:rsidR="004510D9" w:rsidRPr="007E5FB2" w:rsidRDefault="004510D9" w:rsidP="00F25FCB">
            <w:pPr>
              <w:rPr>
                <w:noProof/>
                <w:sz w:val="20"/>
                <w:szCs w:val="20"/>
              </w:rPr>
            </w:pPr>
            <w:r w:rsidRPr="007E5FB2">
              <w:rPr>
                <w:noProof/>
                <w:sz w:val="20"/>
                <w:szCs w:val="20"/>
              </w:rPr>
              <w:t>Baseline</w:t>
            </w:r>
            <w:r w:rsidR="000755A8" w:rsidRPr="007E5FB2">
              <w:rPr>
                <w:noProof/>
                <w:sz w:val="20"/>
                <w:szCs w:val="20"/>
                <w:vertAlign w:val="superscript"/>
              </w:rPr>
              <w:t>+</w:t>
            </w:r>
          </w:p>
        </w:tc>
        <w:tc>
          <w:tcPr>
            <w:tcW w:w="1041" w:type="dxa"/>
          </w:tcPr>
          <w:p w14:paraId="733D08AB" w14:textId="5D25CD82" w:rsidR="004510D9" w:rsidRPr="007E5FB2" w:rsidRDefault="004510D9" w:rsidP="00F25FCB">
            <w:pPr>
              <w:rPr>
                <w:noProof/>
                <w:sz w:val="20"/>
                <w:szCs w:val="20"/>
              </w:rPr>
            </w:pPr>
            <w:r w:rsidRPr="007E5FB2">
              <w:rPr>
                <w:noProof/>
                <w:sz w:val="20"/>
                <w:szCs w:val="20"/>
              </w:rPr>
              <w:t>6 months</w:t>
            </w:r>
            <w:r w:rsidR="000755A8" w:rsidRPr="007E5FB2">
              <w:rPr>
                <w:noProof/>
                <w:sz w:val="20"/>
                <w:szCs w:val="20"/>
                <w:vertAlign w:val="superscript"/>
              </w:rPr>
              <w:t>+</w:t>
            </w:r>
          </w:p>
        </w:tc>
        <w:tc>
          <w:tcPr>
            <w:tcW w:w="1041" w:type="dxa"/>
          </w:tcPr>
          <w:p w14:paraId="07828DCC" w14:textId="0E49D077" w:rsidR="004510D9" w:rsidRPr="007E5FB2" w:rsidRDefault="004510D9" w:rsidP="00F25FCB">
            <w:pPr>
              <w:rPr>
                <w:noProof/>
                <w:sz w:val="20"/>
                <w:szCs w:val="20"/>
              </w:rPr>
            </w:pPr>
            <w:r w:rsidRPr="007E5FB2">
              <w:rPr>
                <w:noProof/>
                <w:sz w:val="20"/>
                <w:szCs w:val="20"/>
              </w:rPr>
              <w:t>12 months</w:t>
            </w:r>
            <w:r w:rsidR="000755A8" w:rsidRPr="007E5FB2">
              <w:rPr>
                <w:noProof/>
                <w:sz w:val="20"/>
                <w:szCs w:val="20"/>
                <w:vertAlign w:val="superscript"/>
              </w:rPr>
              <w:t>+</w:t>
            </w:r>
          </w:p>
        </w:tc>
        <w:tc>
          <w:tcPr>
            <w:tcW w:w="1414" w:type="dxa"/>
          </w:tcPr>
          <w:p w14:paraId="36868062" w14:textId="77777777" w:rsidR="004510D9" w:rsidRPr="007E5FB2" w:rsidRDefault="004510D9" w:rsidP="00F25FCB">
            <w:pPr>
              <w:rPr>
                <w:noProof/>
                <w:sz w:val="20"/>
                <w:szCs w:val="20"/>
              </w:rPr>
            </w:pPr>
            <w:r w:rsidRPr="007E5FB2">
              <w:rPr>
                <w:noProof/>
                <w:sz w:val="20"/>
                <w:szCs w:val="20"/>
              </w:rPr>
              <w:t>Adjusted* difference at 6 months</w:t>
            </w:r>
          </w:p>
        </w:tc>
        <w:tc>
          <w:tcPr>
            <w:tcW w:w="1415" w:type="dxa"/>
          </w:tcPr>
          <w:p w14:paraId="60F80F0F" w14:textId="77777777" w:rsidR="004510D9" w:rsidRPr="007E5FB2" w:rsidRDefault="004510D9" w:rsidP="00F25FCB">
            <w:pPr>
              <w:rPr>
                <w:noProof/>
                <w:sz w:val="20"/>
                <w:szCs w:val="20"/>
              </w:rPr>
            </w:pPr>
            <w:r w:rsidRPr="007E5FB2">
              <w:rPr>
                <w:noProof/>
                <w:sz w:val="20"/>
                <w:szCs w:val="20"/>
              </w:rPr>
              <w:t>Adjusted* difference at 12 months</w:t>
            </w:r>
          </w:p>
        </w:tc>
        <w:tc>
          <w:tcPr>
            <w:tcW w:w="1414" w:type="dxa"/>
            <w:gridSpan w:val="2"/>
          </w:tcPr>
          <w:p w14:paraId="27669C06" w14:textId="77777777" w:rsidR="004510D9" w:rsidRPr="007E5FB2" w:rsidRDefault="004510D9" w:rsidP="00F25FCB">
            <w:pPr>
              <w:rPr>
                <w:noProof/>
                <w:sz w:val="20"/>
                <w:szCs w:val="20"/>
              </w:rPr>
            </w:pPr>
            <w:r w:rsidRPr="007E5FB2">
              <w:rPr>
                <w:noProof/>
                <w:sz w:val="20"/>
                <w:szCs w:val="20"/>
              </w:rPr>
              <w:t>Adjusted* difference at 6 months</w:t>
            </w:r>
          </w:p>
        </w:tc>
        <w:tc>
          <w:tcPr>
            <w:tcW w:w="1415" w:type="dxa"/>
          </w:tcPr>
          <w:p w14:paraId="267C6966" w14:textId="77777777" w:rsidR="004510D9" w:rsidRPr="007E5FB2" w:rsidRDefault="004510D9" w:rsidP="00F25FCB">
            <w:pPr>
              <w:rPr>
                <w:noProof/>
                <w:sz w:val="20"/>
                <w:szCs w:val="20"/>
              </w:rPr>
            </w:pPr>
            <w:r w:rsidRPr="007E5FB2">
              <w:rPr>
                <w:noProof/>
                <w:sz w:val="20"/>
                <w:szCs w:val="20"/>
              </w:rPr>
              <w:t>Adjusted* difference at 12 months</w:t>
            </w:r>
          </w:p>
        </w:tc>
      </w:tr>
      <w:tr w:rsidR="00F315A4" w:rsidRPr="007E5FB2" w14:paraId="3E60C705" w14:textId="77777777" w:rsidTr="00F315A4">
        <w:tc>
          <w:tcPr>
            <w:tcW w:w="1781" w:type="dxa"/>
          </w:tcPr>
          <w:p w14:paraId="69AB5817" w14:textId="09E9CE8C" w:rsidR="000911A8" w:rsidRPr="007E5FB2" w:rsidRDefault="000911A8" w:rsidP="00F25FCB">
            <w:pPr>
              <w:rPr>
                <w:noProof/>
                <w:sz w:val="20"/>
                <w:szCs w:val="20"/>
              </w:rPr>
            </w:pPr>
            <w:r w:rsidRPr="007E5FB2">
              <w:rPr>
                <w:noProof/>
                <w:sz w:val="20"/>
                <w:szCs w:val="20"/>
              </w:rPr>
              <w:t>Systolic blood pressure</w:t>
            </w:r>
            <w:r w:rsidRPr="007E5FB2">
              <w:rPr>
                <w:noProof/>
                <w:sz w:val="20"/>
                <w:szCs w:val="20"/>
                <w:vertAlign w:val="superscript"/>
              </w:rPr>
              <w:t>$</w:t>
            </w:r>
          </w:p>
        </w:tc>
        <w:tc>
          <w:tcPr>
            <w:tcW w:w="1111" w:type="dxa"/>
          </w:tcPr>
          <w:p w14:paraId="6D5F538D" w14:textId="77777777" w:rsidR="000911A8" w:rsidRPr="007E5FB2" w:rsidRDefault="000911A8" w:rsidP="00F25FCB">
            <w:pPr>
              <w:rPr>
                <w:noProof/>
                <w:sz w:val="20"/>
                <w:szCs w:val="20"/>
              </w:rPr>
            </w:pPr>
          </w:p>
        </w:tc>
        <w:tc>
          <w:tcPr>
            <w:tcW w:w="1041" w:type="dxa"/>
          </w:tcPr>
          <w:p w14:paraId="7D154952" w14:textId="77777777" w:rsidR="000911A8" w:rsidRPr="007E5FB2" w:rsidRDefault="000911A8" w:rsidP="00F25FCB">
            <w:pPr>
              <w:rPr>
                <w:noProof/>
                <w:sz w:val="20"/>
                <w:szCs w:val="20"/>
              </w:rPr>
            </w:pPr>
          </w:p>
        </w:tc>
        <w:tc>
          <w:tcPr>
            <w:tcW w:w="1041" w:type="dxa"/>
          </w:tcPr>
          <w:p w14:paraId="34AACDCB" w14:textId="77777777" w:rsidR="000911A8" w:rsidRPr="007E5FB2" w:rsidRDefault="000911A8" w:rsidP="00F25FCB">
            <w:pPr>
              <w:rPr>
                <w:noProof/>
                <w:sz w:val="20"/>
                <w:szCs w:val="20"/>
              </w:rPr>
            </w:pPr>
          </w:p>
        </w:tc>
        <w:tc>
          <w:tcPr>
            <w:tcW w:w="1414" w:type="dxa"/>
          </w:tcPr>
          <w:p w14:paraId="17A5BA18" w14:textId="77777777" w:rsidR="000911A8" w:rsidRPr="007E5FB2" w:rsidRDefault="000911A8" w:rsidP="00F25FCB">
            <w:pPr>
              <w:rPr>
                <w:noProof/>
                <w:sz w:val="20"/>
                <w:szCs w:val="20"/>
              </w:rPr>
            </w:pPr>
          </w:p>
        </w:tc>
        <w:tc>
          <w:tcPr>
            <w:tcW w:w="1415" w:type="dxa"/>
          </w:tcPr>
          <w:p w14:paraId="4BE0D9EC" w14:textId="77777777" w:rsidR="000911A8" w:rsidRPr="007E5FB2" w:rsidRDefault="000911A8" w:rsidP="00F25FCB">
            <w:pPr>
              <w:rPr>
                <w:noProof/>
                <w:sz w:val="20"/>
                <w:szCs w:val="20"/>
              </w:rPr>
            </w:pPr>
          </w:p>
        </w:tc>
        <w:tc>
          <w:tcPr>
            <w:tcW w:w="1414" w:type="dxa"/>
            <w:gridSpan w:val="2"/>
          </w:tcPr>
          <w:p w14:paraId="0C151D36" w14:textId="77777777" w:rsidR="000911A8" w:rsidRPr="007E5FB2" w:rsidRDefault="000911A8" w:rsidP="00F25FCB">
            <w:pPr>
              <w:rPr>
                <w:noProof/>
                <w:sz w:val="20"/>
                <w:szCs w:val="20"/>
              </w:rPr>
            </w:pPr>
          </w:p>
        </w:tc>
        <w:tc>
          <w:tcPr>
            <w:tcW w:w="1415" w:type="dxa"/>
          </w:tcPr>
          <w:p w14:paraId="210E585E" w14:textId="77777777" w:rsidR="000911A8" w:rsidRPr="007E5FB2" w:rsidRDefault="000911A8" w:rsidP="00F25FCB">
            <w:pPr>
              <w:rPr>
                <w:noProof/>
                <w:sz w:val="20"/>
                <w:szCs w:val="20"/>
              </w:rPr>
            </w:pPr>
          </w:p>
        </w:tc>
      </w:tr>
      <w:tr w:rsidR="00F315A4" w:rsidRPr="007E5FB2" w14:paraId="1A272CC0" w14:textId="77777777" w:rsidTr="00F315A4">
        <w:tc>
          <w:tcPr>
            <w:tcW w:w="1781" w:type="dxa"/>
          </w:tcPr>
          <w:p w14:paraId="065F93A1" w14:textId="77777777" w:rsidR="004510D9" w:rsidRPr="007E5FB2" w:rsidRDefault="004510D9" w:rsidP="00F25FCB">
            <w:pPr>
              <w:rPr>
                <w:noProof/>
                <w:sz w:val="20"/>
                <w:szCs w:val="20"/>
              </w:rPr>
            </w:pPr>
            <w:r w:rsidRPr="007E5FB2">
              <w:rPr>
                <w:noProof/>
                <w:sz w:val="20"/>
                <w:szCs w:val="20"/>
              </w:rPr>
              <w:t>Usual Care</w:t>
            </w:r>
          </w:p>
        </w:tc>
        <w:tc>
          <w:tcPr>
            <w:tcW w:w="1111" w:type="dxa"/>
          </w:tcPr>
          <w:p w14:paraId="1BAF489A" w14:textId="49D8C5CA" w:rsidR="004510D9" w:rsidRPr="007E5FB2" w:rsidRDefault="004510D9" w:rsidP="00F25FCB">
            <w:pPr>
              <w:rPr>
                <w:noProof/>
                <w:sz w:val="20"/>
                <w:szCs w:val="20"/>
              </w:rPr>
            </w:pPr>
            <w:r w:rsidRPr="007E5FB2">
              <w:rPr>
                <w:noProof/>
                <w:sz w:val="20"/>
                <w:szCs w:val="20"/>
              </w:rPr>
              <w:t>151.6 (11.1)</w:t>
            </w:r>
          </w:p>
        </w:tc>
        <w:tc>
          <w:tcPr>
            <w:tcW w:w="1041" w:type="dxa"/>
          </w:tcPr>
          <w:p w14:paraId="2E810FDE" w14:textId="624A91DE" w:rsidR="004510D9" w:rsidRPr="007E5FB2" w:rsidRDefault="004510D9" w:rsidP="00F25FCB">
            <w:pPr>
              <w:rPr>
                <w:noProof/>
                <w:sz w:val="20"/>
                <w:szCs w:val="20"/>
              </w:rPr>
            </w:pPr>
            <w:r w:rsidRPr="007E5FB2">
              <w:rPr>
                <w:noProof/>
                <w:sz w:val="20"/>
                <w:szCs w:val="20"/>
              </w:rPr>
              <w:t>140.</w:t>
            </w:r>
            <w:r w:rsidR="00D8511D" w:rsidRPr="007E5FB2">
              <w:rPr>
                <w:noProof/>
                <w:sz w:val="20"/>
                <w:szCs w:val="20"/>
              </w:rPr>
              <w:t>9</w:t>
            </w:r>
            <w:r w:rsidRPr="007E5FB2">
              <w:rPr>
                <w:noProof/>
                <w:sz w:val="20"/>
                <w:szCs w:val="20"/>
              </w:rPr>
              <w:t xml:space="preserve"> (1</w:t>
            </w:r>
            <w:r w:rsidR="00D8511D" w:rsidRPr="007E5FB2">
              <w:rPr>
                <w:noProof/>
                <w:sz w:val="20"/>
                <w:szCs w:val="20"/>
              </w:rPr>
              <w:t>6.0</w:t>
            </w:r>
            <w:r w:rsidRPr="007E5FB2">
              <w:rPr>
                <w:noProof/>
                <w:sz w:val="20"/>
                <w:szCs w:val="20"/>
              </w:rPr>
              <w:t>)</w:t>
            </w:r>
          </w:p>
        </w:tc>
        <w:tc>
          <w:tcPr>
            <w:tcW w:w="1041" w:type="dxa"/>
          </w:tcPr>
          <w:p w14:paraId="284A7BE9" w14:textId="3BBC6E48" w:rsidR="004510D9" w:rsidRPr="007E5FB2" w:rsidRDefault="004510D9" w:rsidP="00F25FCB">
            <w:pPr>
              <w:rPr>
                <w:noProof/>
                <w:sz w:val="20"/>
                <w:szCs w:val="20"/>
              </w:rPr>
            </w:pPr>
            <w:r w:rsidRPr="007E5FB2">
              <w:rPr>
                <w:noProof/>
                <w:sz w:val="20"/>
                <w:szCs w:val="20"/>
              </w:rPr>
              <w:t>141.8 (16.</w:t>
            </w:r>
            <w:r w:rsidR="00D8511D" w:rsidRPr="007E5FB2">
              <w:rPr>
                <w:noProof/>
                <w:sz w:val="20"/>
                <w:szCs w:val="20"/>
              </w:rPr>
              <w:t>8</w:t>
            </w:r>
            <w:r w:rsidRPr="007E5FB2">
              <w:rPr>
                <w:noProof/>
                <w:sz w:val="20"/>
                <w:szCs w:val="20"/>
              </w:rPr>
              <w:t>)</w:t>
            </w:r>
          </w:p>
        </w:tc>
        <w:tc>
          <w:tcPr>
            <w:tcW w:w="1414" w:type="dxa"/>
          </w:tcPr>
          <w:p w14:paraId="4C805F54" w14:textId="77777777" w:rsidR="004510D9" w:rsidRPr="007E5FB2" w:rsidRDefault="004510D9" w:rsidP="00F25FCB">
            <w:pPr>
              <w:rPr>
                <w:noProof/>
                <w:sz w:val="20"/>
                <w:szCs w:val="20"/>
              </w:rPr>
            </w:pPr>
          </w:p>
        </w:tc>
        <w:tc>
          <w:tcPr>
            <w:tcW w:w="1415" w:type="dxa"/>
          </w:tcPr>
          <w:p w14:paraId="73D5F081" w14:textId="77777777" w:rsidR="004510D9" w:rsidRPr="007E5FB2" w:rsidRDefault="004510D9" w:rsidP="00F25FCB">
            <w:pPr>
              <w:rPr>
                <w:noProof/>
                <w:sz w:val="20"/>
                <w:szCs w:val="20"/>
              </w:rPr>
            </w:pPr>
          </w:p>
        </w:tc>
        <w:tc>
          <w:tcPr>
            <w:tcW w:w="1414" w:type="dxa"/>
            <w:gridSpan w:val="2"/>
          </w:tcPr>
          <w:p w14:paraId="717880A4" w14:textId="77777777" w:rsidR="004510D9" w:rsidRPr="007E5FB2" w:rsidRDefault="004510D9" w:rsidP="00F25FCB">
            <w:pPr>
              <w:rPr>
                <w:noProof/>
                <w:sz w:val="20"/>
                <w:szCs w:val="20"/>
              </w:rPr>
            </w:pPr>
          </w:p>
        </w:tc>
        <w:tc>
          <w:tcPr>
            <w:tcW w:w="1415" w:type="dxa"/>
          </w:tcPr>
          <w:p w14:paraId="36EC167B" w14:textId="77777777" w:rsidR="004510D9" w:rsidRPr="007E5FB2" w:rsidRDefault="004510D9" w:rsidP="00F25FCB">
            <w:pPr>
              <w:rPr>
                <w:noProof/>
                <w:sz w:val="20"/>
                <w:szCs w:val="20"/>
              </w:rPr>
            </w:pPr>
          </w:p>
        </w:tc>
      </w:tr>
      <w:tr w:rsidR="00F315A4" w:rsidRPr="007E5FB2" w14:paraId="3FA893D5" w14:textId="77777777" w:rsidTr="00F315A4">
        <w:trPr>
          <w:trHeight w:val="309"/>
        </w:trPr>
        <w:tc>
          <w:tcPr>
            <w:tcW w:w="1781" w:type="dxa"/>
          </w:tcPr>
          <w:p w14:paraId="6BEC80D6" w14:textId="77777777" w:rsidR="004510D9" w:rsidRPr="007E5FB2" w:rsidRDefault="004510D9" w:rsidP="00F25FCB">
            <w:pPr>
              <w:rPr>
                <w:noProof/>
                <w:sz w:val="20"/>
                <w:szCs w:val="20"/>
              </w:rPr>
            </w:pPr>
            <w:r w:rsidRPr="007E5FB2">
              <w:rPr>
                <w:noProof/>
                <w:sz w:val="20"/>
                <w:szCs w:val="20"/>
              </w:rPr>
              <w:t>Intervention</w:t>
            </w:r>
          </w:p>
        </w:tc>
        <w:tc>
          <w:tcPr>
            <w:tcW w:w="1111" w:type="dxa"/>
          </w:tcPr>
          <w:p w14:paraId="6B178FB2" w14:textId="0A128999" w:rsidR="004510D9" w:rsidRPr="007E5FB2" w:rsidRDefault="004510D9" w:rsidP="00F25FCB">
            <w:pPr>
              <w:rPr>
                <w:noProof/>
                <w:sz w:val="20"/>
                <w:szCs w:val="20"/>
              </w:rPr>
            </w:pPr>
            <w:r w:rsidRPr="007E5FB2">
              <w:rPr>
                <w:noProof/>
                <w:sz w:val="20"/>
                <w:szCs w:val="20"/>
              </w:rPr>
              <w:t>151.7 (11.8)</w:t>
            </w:r>
          </w:p>
        </w:tc>
        <w:tc>
          <w:tcPr>
            <w:tcW w:w="1041" w:type="dxa"/>
          </w:tcPr>
          <w:p w14:paraId="01F0868B" w14:textId="10B5B252" w:rsidR="004510D9" w:rsidRPr="007E5FB2" w:rsidRDefault="004510D9" w:rsidP="00F25FCB">
            <w:pPr>
              <w:rPr>
                <w:noProof/>
                <w:sz w:val="20"/>
                <w:szCs w:val="20"/>
              </w:rPr>
            </w:pPr>
            <w:r w:rsidRPr="007E5FB2">
              <w:rPr>
                <w:noProof/>
                <w:sz w:val="20"/>
                <w:szCs w:val="20"/>
              </w:rPr>
              <w:t>138.</w:t>
            </w:r>
            <w:r w:rsidR="00D8511D" w:rsidRPr="007E5FB2">
              <w:rPr>
                <w:noProof/>
                <w:sz w:val="20"/>
                <w:szCs w:val="20"/>
              </w:rPr>
              <w:t>7</w:t>
            </w:r>
            <w:r w:rsidRPr="007E5FB2">
              <w:rPr>
                <w:noProof/>
                <w:sz w:val="20"/>
                <w:szCs w:val="20"/>
              </w:rPr>
              <w:t xml:space="preserve"> (17.0)</w:t>
            </w:r>
          </w:p>
        </w:tc>
        <w:tc>
          <w:tcPr>
            <w:tcW w:w="1041" w:type="dxa"/>
          </w:tcPr>
          <w:p w14:paraId="0366451D" w14:textId="3BD3F5F8" w:rsidR="004510D9" w:rsidRPr="007E5FB2" w:rsidRDefault="004510D9" w:rsidP="00F25FCB">
            <w:pPr>
              <w:rPr>
                <w:noProof/>
                <w:sz w:val="20"/>
                <w:szCs w:val="20"/>
              </w:rPr>
            </w:pPr>
            <w:r w:rsidRPr="007E5FB2">
              <w:rPr>
                <w:noProof/>
                <w:sz w:val="20"/>
                <w:szCs w:val="20"/>
              </w:rPr>
              <w:t>138.4 (1</w:t>
            </w:r>
            <w:r w:rsidR="00D8511D" w:rsidRPr="007E5FB2">
              <w:rPr>
                <w:noProof/>
                <w:sz w:val="20"/>
                <w:szCs w:val="20"/>
              </w:rPr>
              <w:t>6.0</w:t>
            </w:r>
            <w:r w:rsidRPr="007E5FB2">
              <w:rPr>
                <w:noProof/>
                <w:sz w:val="20"/>
                <w:szCs w:val="20"/>
              </w:rPr>
              <w:t>)</w:t>
            </w:r>
          </w:p>
        </w:tc>
        <w:tc>
          <w:tcPr>
            <w:tcW w:w="1414" w:type="dxa"/>
          </w:tcPr>
          <w:p w14:paraId="05760903" w14:textId="7CA61024" w:rsidR="004510D9" w:rsidRPr="007E5FB2" w:rsidRDefault="004510D9" w:rsidP="00F25FCB">
            <w:pPr>
              <w:rPr>
                <w:noProof/>
                <w:sz w:val="20"/>
                <w:szCs w:val="20"/>
              </w:rPr>
            </w:pPr>
            <w:r w:rsidRPr="007E5FB2">
              <w:rPr>
                <w:noProof/>
                <w:sz w:val="20"/>
                <w:szCs w:val="20"/>
              </w:rPr>
              <w:t>-2.</w:t>
            </w:r>
            <w:r w:rsidR="00FA421D" w:rsidRPr="007E5FB2">
              <w:rPr>
                <w:noProof/>
                <w:sz w:val="20"/>
                <w:szCs w:val="20"/>
              </w:rPr>
              <w:t>3</w:t>
            </w:r>
            <w:r w:rsidRPr="007E5FB2">
              <w:rPr>
                <w:noProof/>
                <w:sz w:val="20"/>
                <w:szCs w:val="20"/>
              </w:rPr>
              <w:t xml:space="preserve"> </w:t>
            </w:r>
            <w:r w:rsidR="00B71725" w:rsidRPr="007E5FB2">
              <w:rPr>
                <w:noProof/>
                <w:sz w:val="20"/>
                <w:szCs w:val="20"/>
              </w:rPr>
              <w:br/>
            </w:r>
            <w:r w:rsidRPr="007E5FB2">
              <w:rPr>
                <w:noProof/>
                <w:sz w:val="20"/>
                <w:szCs w:val="20"/>
              </w:rPr>
              <w:t>(-4.</w:t>
            </w:r>
            <w:r w:rsidR="00FA421D" w:rsidRPr="007E5FB2">
              <w:rPr>
                <w:noProof/>
                <w:sz w:val="20"/>
                <w:szCs w:val="20"/>
              </w:rPr>
              <w:t>9</w:t>
            </w:r>
            <w:r w:rsidR="00B71725" w:rsidRPr="007E5FB2">
              <w:rPr>
                <w:noProof/>
                <w:sz w:val="20"/>
                <w:szCs w:val="20"/>
              </w:rPr>
              <w:t xml:space="preserve"> to</w:t>
            </w:r>
            <w:r w:rsidRPr="007E5FB2">
              <w:rPr>
                <w:noProof/>
                <w:sz w:val="20"/>
                <w:szCs w:val="20"/>
              </w:rPr>
              <w:t xml:space="preserve"> 0.3) </w:t>
            </w:r>
          </w:p>
        </w:tc>
        <w:tc>
          <w:tcPr>
            <w:tcW w:w="1415" w:type="dxa"/>
          </w:tcPr>
          <w:p w14:paraId="1C44674A" w14:textId="09C62FAA" w:rsidR="004510D9" w:rsidRPr="007E5FB2" w:rsidRDefault="004510D9" w:rsidP="00F25FCB">
            <w:pPr>
              <w:rPr>
                <w:noProof/>
                <w:sz w:val="20"/>
                <w:szCs w:val="20"/>
              </w:rPr>
            </w:pPr>
            <w:r w:rsidRPr="007E5FB2">
              <w:rPr>
                <w:noProof/>
                <w:sz w:val="20"/>
                <w:szCs w:val="20"/>
              </w:rPr>
              <w:t xml:space="preserve">-3.4 </w:t>
            </w:r>
            <w:r w:rsidR="00B71725" w:rsidRPr="007E5FB2">
              <w:rPr>
                <w:noProof/>
                <w:sz w:val="20"/>
                <w:szCs w:val="20"/>
              </w:rPr>
              <w:br/>
            </w:r>
            <w:r w:rsidRPr="007E5FB2">
              <w:rPr>
                <w:noProof/>
                <w:sz w:val="20"/>
                <w:szCs w:val="20"/>
              </w:rPr>
              <w:t>(-6.1</w:t>
            </w:r>
            <w:r w:rsidR="00B71725" w:rsidRPr="007E5FB2">
              <w:rPr>
                <w:noProof/>
                <w:sz w:val="20"/>
                <w:szCs w:val="20"/>
              </w:rPr>
              <w:t xml:space="preserve"> to</w:t>
            </w:r>
            <w:r w:rsidRPr="007E5FB2">
              <w:rPr>
                <w:noProof/>
                <w:sz w:val="20"/>
                <w:szCs w:val="20"/>
              </w:rPr>
              <w:t xml:space="preserve"> -0.</w:t>
            </w:r>
            <w:r w:rsidR="00FA421D" w:rsidRPr="007E5FB2">
              <w:rPr>
                <w:noProof/>
                <w:sz w:val="20"/>
                <w:szCs w:val="20"/>
              </w:rPr>
              <w:t>8</w:t>
            </w:r>
            <w:r w:rsidRPr="007E5FB2">
              <w:rPr>
                <w:noProof/>
                <w:sz w:val="20"/>
                <w:szCs w:val="20"/>
              </w:rPr>
              <w:t xml:space="preserve">) </w:t>
            </w:r>
          </w:p>
        </w:tc>
        <w:tc>
          <w:tcPr>
            <w:tcW w:w="1414" w:type="dxa"/>
            <w:gridSpan w:val="2"/>
          </w:tcPr>
          <w:p w14:paraId="073B36BD" w14:textId="131F4688" w:rsidR="004510D9" w:rsidRPr="007E5FB2" w:rsidRDefault="004510D9" w:rsidP="00F25FCB">
            <w:pPr>
              <w:rPr>
                <w:noProof/>
                <w:sz w:val="20"/>
                <w:szCs w:val="20"/>
              </w:rPr>
            </w:pPr>
            <w:r w:rsidRPr="007E5FB2">
              <w:rPr>
                <w:noProof/>
                <w:sz w:val="20"/>
                <w:szCs w:val="20"/>
              </w:rPr>
              <w:t>-2.</w:t>
            </w:r>
            <w:r w:rsidR="00FF6B2C" w:rsidRPr="007E5FB2">
              <w:rPr>
                <w:noProof/>
                <w:sz w:val="20"/>
                <w:szCs w:val="20"/>
              </w:rPr>
              <w:t>3</w:t>
            </w:r>
            <w:r w:rsidRPr="007E5FB2">
              <w:rPr>
                <w:noProof/>
                <w:sz w:val="20"/>
                <w:szCs w:val="20"/>
              </w:rPr>
              <w:t xml:space="preserve"> </w:t>
            </w:r>
            <w:r w:rsidR="00B71725" w:rsidRPr="007E5FB2">
              <w:rPr>
                <w:noProof/>
                <w:sz w:val="20"/>
                <w:szCs w:val="20"/>
              </w:rPr>
              <w:br/>
            </w:r>
            <w:r w:rsidRPr="007E5FB2">
              <w:rPr>
                <w:noProof/>
                <w:sz w:val="20"/>
                <w:szCs w:val="20"/>
              </w:rPr>
              <w:t>(-4.8</w:t>
            </w:r>
            <w:r w:rsidR="00B71725" w:rsidRPr="007E5FB2">
              <w:rPr>
                <w:noProof/>
                <w:sz w:val="20"/>
                <w:szCs w:val="20"/>
              </w:rPr>
              <w:t xml:space="preserve"> to</w:t>
            </w:r>
            <w:r w:rsidRPr="007E5FB2">
              <w:rPr>
                <w:noProof/>
                <w:sz w:val="20"/>
                <w:szCs w:val="20"/>
              </w:rPr>
              <w:t xml:space="preserve"> 0.3) </w:t>
            </w:r>
          </w:p>
        </w:tc>
        <w:tc>
          <w:tcPr>
            <w:tcW w:w="1415" w:type="dxa"/>
          </w:tcPr>
          <w:p w14:paraId="05AFADBB" w14:textId="31E1849B" w:rsidR="004510D9" w:rsidRPr="007E5FB2" w:rsidRDefault="004510D9" w:rsidP="00F25FCB">
            <w:pPr>
              <w:rPr>
                <w:noProof/>
                <w:sz w:val="20"/>
                <w:szCs w:val="20"/>
              </w:rPr>
            </w:pPr>
            <w:r w:rsidRPr="007E5FB2">
              <w:rPr>
                <w:noProof/>
                <w:sz w:val="20"/>
                <w:szCs w:val="20"/>
              </w:rPr>
              <w:t xml:space="preserve">-3.5 </w:t>
            </w:r>
            <w:r w:rsidR="000755A8" w:rsidRPr="007E5FB2">
              <w:rPr>
                <w:noProof/>
                <w:sz w:val="20"/>
                <w:szCs w:val="20"/>
              </w:rPr>
              <w:br/>
            </w:r>
            <w:r w:rsidRPr="007E5FB2">
              <w:rPr>
                <w:noProof/>
                <w:sz w:val="20"/>
                <w:szCs w:val="20"/>
              </w:rPr>
              <w:t>(-6.2</w:t>
            </w:r>
            <w:r w:rsidR="000755A8" w:rsidRPr="007E5FB2">
              <w:rPr>
                <w:noProof/>
                <w:sz w:val="20"/>
                <w:szCs w:val="20"/>
              </w:rPr>
              <w:t xml:space="preserve"> to</w:t>
            </w:r>
            <w:r w:rsidRPr="007E5FB2">
              <w:rPr>
                <w:noProof/>
                <w:sz w:val="20"/>
                <w:szCs w:val="20"/>
              </w:rPr>
              <w:t xml:space="preserve"> -0.</w:t>
            </w:r>
            <w:r w:rsidR="00FF6B2C" w:rsidRPr="007E5FB2">
              <w:rPr>
                <w:noProof/>
                <w:sz w:val="20"/>
                <w:szCs w:val="20"/>
              </w:rPr>
              <w:t>9</w:t>
            </w:r>
            <w:r w:rsidRPr="007E5FB2">
              <w:rPr>
                <w:noProof/>
                <w:sz w:val="20"/>
                <w:szCs w:val="20"/>
              </w:rPr>
              <w:t xml:space="preserve">) </w:t>
            </w:r>
          </w:p>
        </w:tc>
      </w:tr>
      <w:tr w:rsidR="00F315A4" w:rsidRPr="007E5FB2" w14:paraId="7DEF56FA" w14:textId="77777777" w:rsidTr="00F315A4">
        <w:tc>
          <w:tcPr>
            <w:tcW w:w="1781" w:type="dxa"/>
          </w:tcPr>
          <w:p w14:paraId="413C355C" w14:textId="77777777" w:rsidR="004510D9" w:rsidRPr="007E5FB2" w:rsidRDefault="004510D9" w:rsidP="00F25FCB">
            <w:pPr>
              <w:rPr>
                <w:noProof/>
                <w:sz w:val="20"/>
                <w:szCs w:val="20"/>
              </w:rPr>
            </w:pPr>
            <w:r w:rsidRPr="007E5FB2">
              <w:rPr>
                <w:noProof/>
                <w:sz w:val="20"/>
                <w:szCs w:val="20"/>
              </w:rPr>
              <w:t>Diastolic blood pressure</w:t>
            </w:r>
          </w:p>
        </w:tc>
        <w:tc>
          <w:tcPr>
            <w:tcW w:w="1111" w:type="dxa"/>
          </w:tcPr>
          <w:p w14:paraId="3DD7E23D" w14:textId="77777777" w:rsidR="004510D9" w:rsidRPr="007E5FB2" w:rsidRDefault="004510D9" w:rsidP="00F25FCB">
            <w:pPr>
              <w:rPr>
                <w:noProof/>
                <w:sz w:val="20"/>
                <w:szCs w:val="20"/>
              </w:rPr>
            </w:pPr>
          </w:p>
        </w:tc>
        <w:tc>
          <w:tcPr>
            <w:tcW w:w="1041" w:type="dxa"/>
          </w:tcPr>
          <w:p w14:paraId="1E0F1382" w14:textId="77777777" w:rsidR="004510D9" w:rsidRPr="007E5FB2" w:rsidRDefault="004510D9" w:rsidP="00F25FCB">
            <w:pPr>
              <w:rPr>
                <w:noProof/>
                <w:sz w:val="20"/>
                <w:szCs w:val="20"/>
              </w:rPr>
            </w:pPr>
          </w:p>
        </w:tc>
        <w:tc>
          <w:tcPr>
            <w:tcW w:w="1041" w:type="dxa"/>
          </w:tcPr>
          <w:p w14:paraId="436C116E" w14:textId="77777777" w:rsidR="004510D9" w:rsidRPr="007E5FB2" w:rsidRDefault="004510D9" w:rsidP="00F25FCB">
            <w:pPr>
              <w:rPr>
                <w:noProof/>
                <w:sz w:val="20"/>
                <w:szCs w:val="20"/>
              </w:rPr>
            </w:pPr>
          </w:p>
        </w:tc>
        <w:tc>
          <w:tcPr>
            <w:tcW w:w="1414" w:type="dxa"/>
          </w:tcPr>
          <w:p w14:paraId="23E59370" w14:textId="77777777" w:rsidR="004510D9" w:rsidRPr="007E5FB2" w:rsidRDefault="004510D9" w:rsidP="00F25FCB">
            <w:pPr>
              <w:rPr>
                <w:noProof/>
                <w:sz w:val="20"/>
                <w:szCs w:val="20"/>
              </w:rPr>
            </w:pPr>
          </w:p>
        </w:tc>
        <w:tc>
          <w:tcPr>
            <w:tcW w:w="1415" w:type="dxa"/>
          </w:tcPr>
          <w:p w14:paraId="3955E76F" w14:textId="77777777" w:rsidR="004510D9" w:rsidRPr="007E5FB2" w:rsidRDefault="004510D9" w:rsidP="00F25FCB">
            <w:pPr>
              <w:rPr>
                <w:noProof/>
                <w:sz w:val="20"/>
                <w:szCs w:val="20"/>
              </w:rPr>
            </w:pPr>
          </w:p>
        </w:tc>
        <w:tc>
          <w:tcPr>
            <w:tcW w:w="1414" w:type="dxa"/>
            <w:gridSpan w:val="2"/>
          </w:tcPr>
          <w:p w14:paraId="2F9C6C8F" w14:textId="77777777" w:rsidR="004510D9" w:rsidRPr="007E5FB2" w:rsidRDefault="004510D9" w:rsidP="00F25FCB">
            <w:pPr>
              <w:rPr>
                <w:noProof/>
                <w:sz w:val="20"/>
                <w:szCs w:val="20"/>
              </w:rPr>
            </w:pPr>
          </w:p>
        </w:tc>
        <w:tc>
          <w:tcPr>
            <w:tcW w:w="1415" w:type="dxa"/>
          </w:tcPr>
          <w:p w14:paraId="1EFD7E9F" w14:textId="77777777" w:rsidR="004510D9" w:rsidRPr="007E5FB2" w:rsidRDefault="004510D9" w:rsidP="00F25FCB">
            <w:pPr>
              <w:rPr>
                <w:noProof/>
                <w:sz w:val="20"/>
                <w:szCs w:val="20"/>
              </w:rPr>
            </w:pPr>
          </w:p>
        </w:tc>
      </w:tr>
      <w:tr w:rsidR="00F315A4" w:rsidRPr="007E5FB2" w14:paraId="5270F0C8" w14:textId="77777777" w:rsidTr="00F315A4">
        <w:tc>
          <w:tcPr>
            <w:tcW w:w="1781" w:type="dxa"/>
          </w:tcPr>
          <w:p w14:paraId="61E89E05" w14:textId="77777777" w:rsidR="004510D9" w:rsidRPr="007E5FB2" w:rsidRDefault="004510D9" w:rsidP="00F25FCB">
            <w:pPr>
              <w:rPr>
                <w:noProof/>
                <w:sz w:val="20"/>
                <w:szCs w:val="20"/>
              </w:rPr>
            </w:pPr>
            <w:r w:rsidRPr="007E5FB2">
              <w:rPr>
                <w:noProof/>
                <w:sz w:val="20"/>
                <w:szCs w:val="20"/>
              </w:rPr>
              <w:t>Usual Care</w:t>
            </w:r>
          </w:p>
        </w:tc>
        <w:tc>
          <w:tcPr>
            <w:tcW w:w="1111" w:type="dxa"/>
          </w:tcPr>
          <w:p w14:paraId="3403008E" w14:textId="77000D37" w:rsidR="004510D9" w:rsidRPr="007E5FB2" w:rsidRDefault="004510D9" w:rsidP="00F25FCB">
            <w:pPr>
              <w:rPr>
                <w:noProof/>
                <w:sz w:val="20"/>
                <w:szCs w:val="20"/>
              </w:rPr>
            </w:pPr>
            <w:r w:rsidRPr="007E5FB2">
              <w:rPr>
                <w:noProof/>
                <w:sz w:val="20"/>
                <w:szCs w:val="20"/>
              </w:rPr>
              <w:t>85.</w:t>
            </w:r>
            <w:r w:rsidR="00D8511D" w:rsidRPr="007E5FB2">
              <w:rPr>
                <w:noProof/>
                <w:sz w:val="20"/>
                <w:szCs w:val="20"/>
              </w:rPr>
              <w:t>3</w:t>
            </w:r>
            <w:r w:rsidRPr="007E5FB2">
              <w:rPr>
                <w:noProof/>
                <w:sz w:val="20"/>
                <w:szCs w:val="20"/>
              </w:rPr>
              <w:t xml:space="preserve"> (9.</w:t>
            </w:r>
            <w:r w:rsidR="00D8511D" w:rsidRPr="007E5FB2">
              <w:rPr>
                <w:noProof/>
                <w:sz w:val="20"/>
                <w:szCs w:val="20"/>
              </w:rPr>
              <w:t>9</w:t>
            </w:r>
            <w:r w:rsidRPr="007E5FB2">
              <w:rPr>
                <w:noProof/>
                <w:sz w:val="20"/>
                <w:szCs w:val="20"/>
              </w:rPr>
              <w:t xml:space="preserve">) </w:t>
            </w:r>
          </w:p>
        </w:tc>
        <w:tc>
          <w:tcPr>
            <w:tcW w:w="1041" w:type="dxa"/>
          </w:tcPr>
          <w:p w14:paraId="72392026" w14:textId="42A2EED7" w:rsidR="004510D9" w:rsidRPr="007E5FB2" w:rsidRDefault="004510D9" w:rsidP="00F25FCB">
            <w:pPr>
              <w:rPr>
                <w:noProof/>
                <w:sz w:val="20"/>
                <w:szCs w:val="20"/>
              </w:rPr>
            </w:pPr>
            <w:r w:rsidRPr="007E5FB2">
              <w:rPr>
                <w:noProof/>
                <w:sz w:val="20"/>
                <w:szCs w:val="20"/>
              </w:rPr>
              <w:t>80.</w:t>
            </w:r>
            <w:r w:rsidR="00D8511D" w:rsidRPr="007E5FB2">
              <w:rPr>
                <w:noProof/>
                <w:sz w:val="20"/>
                <w:szCs w:val="20"/>
              </w:rPr>
              <w:t>2</w:t>
            </w:r>
            <w:r w:rsidRPr="007E5FB2">
              <w:rPr>
                <w:noProof/>
                <w:sz w:val="20"/>
                <w:szCs w:val="20"/>
              </w:rPr>
              <w:t xml:space="preserve"> (10.3) </w:t>
            </w:r>
          </w:p>
        </w:tc>
        <w:tc>
          <w:tcPr>
            <w:tcW w:w="1041" w:type="dxa"/>
          </w:tcPr>
          <w:p w14:paraId="14934679" w14:textId="5A656D51" w:rsidR="004510D9" w:rsidRPr="007E5FB2" w:rsidRDefault="004510D9" w:rsidP="00F25FCB">
            <w:pPr>
              <w:rPr>
                <w:noProof/>
                <w:sz w:val="20"/>
                <w:szCs w:val="20"/>
              </w:rPr>
            </w:pPr>
            <w:r w:rsidRPr="007E5FB2">
              <w:rPr>
                <w:noProof/>
                <w:sz w:val="20"/>
                <w:szCs w:val="20"/>
              </w:rPr>
              <w:t>79.</w:t>
            </w:r>
            <w:r w:rsidR="00D8511D" w:rsidRPr="007E5FB2">
              <w:rPr>
                <w:noProof/>
                <w:sz w:val="20"/>
                <w:szCs w:val="20"/>
              </w:rPr>
              <w:t>8</w:t>
            </w:r>
            <w:r w:rsidRPr="007E5FB2">
              <w:rPr>
                <w:noProof/>
                <w:sz w:val="20"/>
                <w:szCs w:val="20"/>
              </w:rPr>
              <w:t xml:space="preserve"> (10.1) </w:t>
            </w:r>
          </w:p>
        </w:tc>
        <w:tc>
          <w:tcPr>
            <w:tcW w:w="1414" w:type="dxa"/>
          </w:tcPr>
          <w:p w14:paraId="71033C63" w14:textId="77777777" w:rsidR="004510D9" w:rsidRPr="007E5FB2" w:rsidRDefault="004510D9" w:rsidP="00F25FCB">
            <w:pPr>
              <w:rPr>
                <w:noProof/>
                <w:sz w:val="20"/>
                <w:szCs w:val="20"/>
              </w:rPr>
            </w:pPr>
          </w:p>
        </w:tc>
        <w:tc>
          <w:tcPr>
            <w:tcW w:w="1415" w:type="dxa"/>
          </w:tcPr>
          <w:p w14:paraId="24309728" w14:textId="77777777" w:rsidR="004510D9" w:rsidRPr="007E5FB2" w:rsidRDefault="004510D9" w:rsidP="00F25FCB">
            <w:pPr>
              <w:rPr>
                <w:noProof/>
                <w:sz w:val="20"/>
                <w:szCs w:val="20"/>
              </w:rPr>
            </w:pPr>
          </w:p>
        </w:tc>
        <w:tc>
          <w:tcPr>
            <w:tcW w:w="1414" w:type="dxa"/>
            <w:gridSpan w:val="2"/>
          </w:tcPr>
          <w:p w14:paraId="7723904D" w14:textId="77777777" w:rsidR="004510D9" w:rsidRPr="007E5FB2" w:rsidRDefault="004510D9" w:rsidP="00F25FCB">
            <w:pPr>
              <w:rPr>
                <w:noProof/>
                <w:sz w:val="20"/>
                <w:szCs w:val="20"/>
              </w:rPr>
            </w:pPr>
          </w:p>
        </w:tc>
        <w:tc>
          <w:tcPr>
            <w:tcW w:w="1415" w:type="dxa"/>
          </w:tcPr>
          <w:p w14:paraId="2A63D1B6" w14:textId="77777777" w:rsidR="004510D9" w:rsidRPr="007E5FB2" w:rsidRDefault="004510D9" w:rsidP="00F25FCB">
            <w:pPr>
              <w:rPr>
                <w:noProof/>
                <w:sz w:val="20"/>
                <w:szCs w:val="20"/>
              </w:rPr>
            </w:pPr>
          </w:p>
        </w:tc>
      </w:tr>
      <w:tr w:rsidR="00F315A4" w:rsidRPr="007E5FB2" w14:paraId="3775CDA0" w14:textId="77777777" w:rsidTr="00F315A4">
        <w:tc>
          <w:tcPr>
            <w:tcW w:w="1781" w:type="dxa"/>
          </w:tcPr>
          <w:p w14:paraId="51D2154D" w14:textId="77777777" w:rsidR="004510D9" w:rsidRPr="007E5FB2" w:rsidRDefault="004510D9" w:rsidP="00F25FCB">
            <w:pPr>
              <w:rPr>
                <w:noProof/>
                <w:sz w:val="20"/>
                <w:szCs w:val="20"/>
              </w:rPr>
            </w:pPr>
            <w:r w:rsidRPr="007E5FB2">
              <w:rPr>
                <w:noProof/>
                <w:sz w:val="20"/>
                <w:szCs w:val="20"/>
              </w:rPr>
              <w:t>Intervention</w:t>
            </w:r>
          </w:p>
        </w:tc>
        <w:tc>
          <w:tcPr>
            <w:tcW w:w="1111" w:type="dxa"/>
          </w:tcPr>
          <w:p w14:paraId="0388135A" w14:textId="56BD8169" w:rsidR="004510D9" w:rsidRPr="007E5FB2" w:rsidRDefault="004510D9" w:rsidP="00F25FCB">
            <w:pPr>
              <w:rPr>
                <w:noProof/>
                <w:sz w:val="20"/>
                <w:szCs w:val="20"/>
              </w:rPr>
            </w:pPr>
            <w:r w:rsidRPr="007E5FB2">
              <w:rPr>
                <w:noProof/>
                <w:sz w:val="20"/>
                <w:szCs w:val="20"/>
              </w:rPr>
              <w:t xml:space="preserve">86.4 (9.6) </w:t>
            </w:r>
          </w:p>
        </w:tc>
        <w:tc>
          <w:tcPr>
            <w:tcW w:w="1041" w:type="dxa"/>
          </w:tcPr>
          <w:p w14:paraId="165B1826" w14:textId="73D9D7B1" w:rsidR="004510D9" w:rsidRPr="007E5FB2" w:rsidRDefault="004510D9" w:rsidP="00F25FCB">
            <w:pPr>
              <w:rPr>
                <w:noProof/>
                <w:sz w:val="20"/>
                <w:szCs w:val="20"/>
              </w:rPr>
            </w:pPr>
            <w:r w:rsidRPr="007E5FB2">
              <w:rPr>
                <w:noProof/>
                <w:sz w:val="20"/>
                <w:szCs w:val="20"/>
              </w:rPr>
              <w:t>79.</w:t>
            </w:r>
            <w:r w:rsidR="00D8511D" w:rsidRPr="007E5FB2">
              <w:rPr>
                <w:noProof/>
                <w:sz w:val="20"/>
                <w:szCs w:val="20"/>
              </w:rPr>
              <w:t>9</w:t>
            </w:r>
            <w:r w:rsidRPr="007E5FB2">
              <w:rPr>
                <w:noProof/>
                <w:sz w:val="20"/>
                <w:szCs w:val="20"/>
              </w:rPr>
              <w:t xml:space="preserve"> (9.</w:t>
            </w:r>
            <w:r w:rsidR="00D8511D" w:rsidRPr="007E5FB2">
              <w:rPr>
                <w:noProof/>
                <w:sz w:val="20"/>
                <w:szCs w:val="20"/>
              </w:rPr>
              <w:t>7</w:t>
            </w:r>
            <w:r w:rsidRPr="007E5FB2">
              <w:rPr>
                <w:noProof/>
                <w:sz w:val="20"/>
                <w:szCs w:val="20"/>
              </w:rPr>
              <w:t xml:space="preserve">) </w:t>
            </w:r>
          </w:p>
        </w:tc>
        <w:tc>
          <w:tcPr>
            <w:tcW w:w="1041" w:type="dxa"/>
          </w:tcPr>
          <w:p w14:paraId="3FBA22FA" w14:textId="04C955CB" w:rsidR="004510D9" w:rsidRPr="007E5FB2" w:rsidRDefault="004510D9" w:rsidP="00F25FCB">
            <w:pPr>
              <w:rPr>
                <w:noProof/>
                <w:sz w:val="20"/>
                <w:szCs w:val="20"/>
              </w:rPr>
            </w:pPr>
            <w:r w:rsidRPr="007E5FB2">
              <w:rPr>
                <w:noProof/>
                <w:sz w:val="20"/>
                <w:szCs w:val="20"/>
              </w:rPr>
              <w:t>80.2 (10.</w:t>
            </w:r>
            <w:r w:rsidR="00D8511D" w:rsidRPr="007E5FB2">
              <w:rPr>
                <w:noProof/>
                <w:sz w:val="20"/>
                <w:szCs w:val="20"/>
              </w:rPr>
              <w:t>1</w:t>
            </w:r>
            <w:r w:rsidRPr="007E5FB2">
              <w:rPr>
                <w:noProof/>
                <w:sz w:val="20"/>
                <w:szCs w:val="20"/>
              </w:rPr>
              <w:t xml:space="preserve">) </w:t>
            </w:r>
          </w:p>
        </w:tc>
        <w:tc>
          <w:tcPr>
            <w:tcW w:w="1414" w:type="dxa"/>
          </w:tcPr>
          <w:p w14:paraId="62DC9AFF" w14:textId="33A906CD" w:rsidR="004510D9" w:rsidRPr="007E5FB2" w:rsidRDefault="004510D9" w:rsidP="00F25FCB">
            <w:pPr>
              <w:rPr>
                <w:noProof/>
                <w:sz w:val="20"/>
                <w:szCs w:val="20"/>
              </w:rPr>
            </w:pPr>
            <w:r w:rsidRPr="007E5FB2">
              <w:rPr>
                <w:noProof/>
                <w:sz w:val="20"/>
                <w:szCs w:val="20"/>
              </w:rPr>
              <w:t xml:space="preserve">-1.0 </w:t>
            </w:r>
            <w:r w:rsidR="000755A8" w:rsidRPr="007E5FB2">
              <w:rPr>
                <w:noProof/>
                <w:sz w:val="20"/>
                <w:szCs w:val="20"/>
              </w:rPr>
              <w:br/>
            </w:r>
            <w:r w:rsidRPr="007E5FB2">
              <w:rPr>
                <w:noProof/>
                <w:sz w:val="20"/>
                <w:szCs w:val="20"/>
              </w:rPr>
              <w:t>(-2.4</w:t>
            </w:r>
            <w:r w:rsidR="000755A8" w:rsidRPr="007E5FB2">
              <w:rPr>
                <w:noProof/>
                <w:sz w:val="20"/>
                <w:szCs w:val="20"/>
              </w:rPr>
              <w:t xml:space="preserve"> to</w:t>
            </w:r>
            <w:r w:rsidRPr="007E5FB2">
              <w:rPr>
                <w:noProof/>
                <w:sz w:val="20"/>
                <w:szCs w:val="20"/>
              </w:rPr>
              <w:t xml:space="preserve"> 0.4)</w:t>
            </w:r>
          </w:p>
        </w:tc>
        <w:tc>
          <w:tcPr>
            <w:tcW w:w="1415" w:type="dxa"/>
          </w:tcPr>
          <w:p w14:paraId="44332218" w14:textId="7676ADCD" w:rsidR="004510D9" w:rsidRPr="007E5FB2" w:rsidRDefault="004510D9" w:rsidP="00F25FCB">
            <w:pPr>
              <w:rPr>
                <w:noProof/>
                <w:sz w:val="20"/>
                <w:szCs w:val="20"/>
              </w:rPr>
            </w:pPr>
            <w:r w:rsidRPr="007E5FB2">
              <w:rPr>
                <w:noProof/>
                <w:sz w:val="20"/>
                <w:szCs w:val="20"/>
              </w:rPr>
              <w:t xml:space="preserve">-0.51 </w:t>
            </w:r>
            <w:r w:rsidR="000755A8" w:rsidRPr="007E5FB2">
              <w:rPr>
                <w:noProof/>
                <w:sz w:val="20"/>
                <w:szCs w:val="20"/>
              </w:rPr>
              <w:br/>
            </w:r>
            <w:r w:rsidRPr="007E5FB2">
              <w:rPr>
                <w:noProof/>
                <w:sz w:val="20"/>
                <w:szCs w:val="20"/>
              </w:rPr>
              <w:t>(-1.89</w:t>
            </w:r>
            <w:r w:rsidR="000755A8" w:rsidRPr="007E5FB2">
              <w:rPr>
                <w:noProof/>
                <w:sz w:val="20"/>
                <w:szCs w:val="20"/>
              </w:rPr>
              <w:t xml:space="preserve"> to</w:t>
            </w:r>
            <w:r w:rsidR="000755A8" w:rsidRPr="007E5FB2">
              <w:rPr>
                <w:noProof/>
                <w:sz w:val="20"/>
                <w:szCs w:val="20"/>
              </w:rPr>
              <w:t xml:space="preserve"> </w:t>
            </w:r>
            <w:r w:rsidRPr="007E5FB2">
              <w:rPr>
                <w:noProof/>
                <w:sz w:val="20"/>
                <w:szCs w:val="20"/>
              </w:rPr>
              <w:t xml:space="preserve">0.87) </w:t>
            </w:r>
          </w:p>
        </w:tc>
        <w:tc>
          <w:tcPr>
            <w:tcW w:w="1414" w:type="dxa"/>
            <w:gridSpan w:val="2"/>
          </w:tcPr>
          <w:p w14:paraId="78AFDD6A" w14:textId="41F68EAE" w:rsidR="004510D9" w:rsidRPr="007E5FB2" w:rsidRDefault="004510D9" w:rsidP="00F25FCB">
            <w:pPr>
              <w:rPr>
                <w:noProof/>
                <w:sz w:val="20"/>
                <w:szCs w:val="20"/>
              </w:rPr>
            </w:pPr>
            <w:r w:rsidRPr="007E5FB2">
              <w:rPr>
                <w:noProof/>
                <w:sz w:val="20"/>
                <w:szCs w:val="20"/>
              </w:rPr>
              <w:t>-1.</w:t>
            </w:r>
            <w:r w:rsidR="00FF6B2C" w:rsidRPr="007E5FB2">
              <w:rPr>
                <w:noProof/>
                <w:sz w:val="20"/>
                <w:szCs w:val="20"/>
              </w:rPr>
              <w:t>0</w:t>
            </w:r>
            <w:r w:rsidRPr="007E5FB2">
              <w:rPr>
                <w:noProof/>
                <w:sz w:val="20"/>
                <w:szCs w:val="20"/>
              </w:rPr>
              <w:t xml:space="preserve"> </w:t>
            </w:r>
            <w:r w:rsidR="000755A8" w:rsidRPr="007E5FB2">
              <w:rPr>
                <w:noProof/>
                <w:sz w:val="20"/>
                <w:szCs w:val="20"/>
              </w:rPr>
              <w:br/>
            </w:r>
            <w:r w:rsidRPr="007E5FB2">
              <w:rPr>
                <w:noProof/>
                <w:sz w:val="20"/>
                <w:szCs w:val="20"/>
              </w:rPr>
              <w:t>(-2.4</w:t>
            </w:r>
            <w:r w:rsidR="000755A8" w:rsidRPr="007E5FB2">
              <w:rPr>
                <w:noProof/>
                <w:sz w:val="20"/>
                <w:szCs w:val="20"/>
              </w:rPr>
              <w:t xml:space="preserve"> to</w:t>
            </w:r>
            <w:r w:rsidRPr="007E5FB2">
              <w:rPr>
                <w:noProof/>
                <w:sz w:val="20"/>
                <w:szCs w:val="20"/>
              </w:rPr>
              <w:t xml:space="preserve"> 0.</w:t>
            </w:r>
            <w:r w:rsidR="00FF6B2C" w:rsidRPr="007E5FB2">
              <w:rPr>
                <w:noProof/>
                <w:sz w:val="20"/>
                <w:szCs w:val="20"/>
              </w:rPr>
              <w:t>3</w:t>
            </w:r>
            <w:r w:rsidRPr="007E5FB2">
              <w:rPr>
                <w:noProof/>
                <w:sz w:val="20"/>
                <w:szCs w:val="20"/>
              </w:rPr>
              <w:t xml:space="preserve">) </w:t>
            </w:r>
          </w:p>
        </w:tc>
        <w:tc>
          <w:tcPr>
            <w:tcW w:w="1415" w:type="dxa"/>
          </w:tcPr>
          <w:p w14:paraId="0DCE1E87" w14:textId="2ACC70C5" w:rsidR="004510D9" w:rsidRPr="007E5FB2" w:rsidRDefault="004510D9" w:rsidP="00F25FCB">
            <w:pPr>
              <w:rPr>
                <w:noProof/>
                <w:sz w:val="20"/>
                <w:szCs w:val="20"/>
              </w:rPr>
            </w:pPr>
            <w:r w:rsidRPr="007E5FB2">
              <w:rPr>
                <w:noProof/>
                <w:sz w:val="20"/>
                <w:szCs w:val="20"/>
              </w:rPr>
              <w:t xml:space="preserve">-0.5 </w:t>
            </w:r>
            <w:r w:rsidR="000755A8" w:rsidRPr="007E5FB2">
              <w:rPr>
                <w:noProof/>
                <w:sz w:val="20"/>
                <w:szCs w:val="20"/>
              </w:rPr>
              <w:br/>
            </w:r>
            <w:r w:rsidRPr="007E5FB2">
              <w:rPr>
                <w:noProof/>
                <w:sz w:val="20"/>
                <w:szCs w:val="20"/>
              </w:rPr>
              <w:t>(-1.8</w:t>
            </w:r>
            <w:r w:rsidR="000755A8" w:rsidRPr="007E5FB2">
              <w:rPr>
                <w:noProof/>
                <w:sz w:val="20"/>
                <w:szCs w:val="20"/>
              </w:rPr>
              <w:t xml:space="preserve"> to</w:t>
            </w:r>
            <w:r w:rsidRPr="007E5FB2">
              <w:rPr>
                <w:noProof/>
                <w:sz w:val="20"/>
                <w:szCs w:val="20"/>
              </w:rPr>
              <w:t xml:space="preserve"> 0.</w:t>
            </w:r>
            <w:r w:rsidR="00FF6B2C" w:rsidRPr="007E5FB2">
              <w:rPr>
                <w:noProof/>
                <w:sz w:val="20"/>
                <w:szCs w:val="20"/>
              </w:rPr>
              <w:t>9</w:t>
            </w:r>
            <w:r w:rsidRPr="007E5FB2">
              <w:rPr>
                <w:noProof/>
                <w:sz w:val="20"/>
                <w:szCs w:val="20"/>
              </w:rPr>
              <w:t xml:space="preserve">) </w:t>
            </w:r>
          </w:p>
        </w:tc>
      </w:tr>
    </w:tbl>
    <w:p w14:paraId="676621B8" w14:textId="34E9EE55" w:rsidR="000755A8" w:rsidRPr="007E5FB2" w:rsidRDefault="000755A8" w:rsidP="004510D9">
      <w:pPr>
        <w:rPr>
          <w:noProof/>
          <w:sz w:val="20"/>
          <w:szCs w:val="20"/>
        </w:rPr>
      </w:pPr>
      <w:r w:rsidRPr="007E5FB2">
        <w:rPr>
          <w:noProof/>
          <w:sz w:val="20"/>
          <w:szCs w:val="20"/>
          <w:vertAlign w:val="superscript"/>
        </w:rPr>
        <w:t>+</w:t>
      </w:r>
      <w:r w:rsidRPr="007E5FB2">
        <w:rPr>
          <w:noProof/>
          <w:sz w:val="20"/>
          <w:szCs w:val="20"/>
        </w:rPr>
        <w:t xml:space="preserve"> Mean (standard deviation)</w:t>
      </w:r>
    </w:p>
    <w:p w14:paraId="3D5E4FE3" w14:textId="000EFAF4" w:rsidR="004510D9" w:rsidRPr="007E5FB2" w:rsidRDefault="004510D9" w:rsidP="004510D9">
      <w:pPr>
        <w:rPr>
          <w:noProof/>
          <w:sz w:val="20"/>
          <w:szCs w:val="20"/>
        </w:rPr>
      </w:pPr>
      <w:r w:rsidRPr="007E5FB2">
        <w:rPr>
          <w:noProof/>
          <w:sz w:val="20"/>
          <w:szCs w:val="20"/>
        </w:rPr>
        <w:t>*</w:t>
      </w:r>
      <w:r w:rsidR="000755A8" w:rsidRPr="007E5FB2">
        <w:rPr>
          <w:noProof/>
          <w:sz w:val="20"/>
          <w:szCs w:val="20"/>
        </w:rPr>
        <w:t>Mean difference (95% confidence interval) c</w:t>
      </w:r>
      <w:r w:rsidR="000755A8" w:rsidRPr="007E5FB2">
        <w:rPr>
          <w:noProof/>
          <w:sz w:val="20"/>
          <w:szCs w:val="20"/>
        </w:rPr>
        <w:t xml:space="preserve">ontrolling </w:t>
      </w:r>
      <w:r w:rsidRPr="007E5FB2">
        <w:rPr>
          <w:noProof/>
          <w:sz w:val="20"/>
          <w:szCs w:val="20"/>
        </w:rPr>
        <w:t>for baseline blood pressure, age, sex and BP target, with a random effect for practice</w:t>
      </w:r>
    </w:p>
    <w:p w14:paraId="6F455708" w14:textId="5228C2F2" w:rsidR="004510D9" w:rsidRPr="007E5FB2" w:rsidRDefault="004510D9" w:rsidP="008D18DC">
      <w:pPr>
        <w:spacing w:line="276" w:lineRule="auto"/>
        <w:rPr>
          <w:noProof/>
          <w:sz w:val="20"/>
          <w:szCs w:val="20"/>
        </w:rPr>
      </w:pPr>
    </w:p>
    <w:p w14:paraId="00CB8D44" w14:textId="000CFCBC" w:rsidR="004510D9" w:rsidRPr="007E5FB2" w:rsidRDefault="00005533" w:rsidP="008D18DC">
      <w:pPr>
        <w:spacing w:line="276" w:lineRule="auto"/>
        <w:rPr>
          <w:noProof/>
          <w:sz w:val="20"/>
          <w:szCs w:val="20"/>
        </w:rPr>
      </w:pPr>
      <w:r w:rsidRPr="007E5FB2">
        <w:rPr>
          <w:noProof/>
          <w:sz w:val="20"/>
          <w:szCs w:val="20"/>
          <w:vertAlign w:val="superscript"/>
        </w:rPr>
        <w:t>$</w:t>
      </w:r>
      <w:r w:rsidRPr="007E5FB2">
        <w:rPr>
          <w:noProof/>
          <w:sz w:val="20"/>
          <w:szCs w:val="20"/>
        </w:rPr>
        <w:t xml:space="preserve"> Systolic blood pressure at 12 months was the primary outcome</w:t>
      </w:r>
    </w:p>
    <w:p w14:paraId="743547B7" w14:textId="3B0D297C" w:rsidR="004510D9" w:rsidRPr="007E5FB2" w:rsidRDefault="004510D9" w:rsidP="008D18DC">
      <w:pPr>
        <w:spacing w:line="276" w:lineRule="auto"/>
        <w:rPr>
          <w:noProof/>
          <w:sz w:val="20"/>
          <w:szCs w:val="20"/>
        </w:rPr>
      </w:pPr>
    </w:p>
    <w:p w14:paraId="02FD4ECB" w14:textId="77777777" w:rsidR="004510D9" w:rsidRPr="007E5FB2" w:rsidRDefault="004510D9" w:rsidP="008D18DC">
      <w:pPr>
        <w:spacing w:line="276" w:lineRule="auto"/>
        <w:rPr>
          <w:noProof/>
          <w:sz w:val="20"/>
          <w:szCs w:val="20"/>
        </w:rPr>
      </w:pPr>
    </w:p>
    <w:p w14:paraId="13CE4561" w14:textId="77777777" w:rsidR="00306A2B" w:rsidRPr="007E5FB2" w:rsidRDefault="00306A2B" w:rsidP="008D18DC">
      <w:pPr>
        <w:spacing w:line="276" w:lineRule="auto"/>
        <w:rPr>
          <w:i/>
          <w:noProof/>
          <w:sz w:val="20"/>
          <w:szCs w:val="20"/>
        </w:rPr>
      </w:pPr>
    </w:p>
    <w:p w14:paraId="099809CC" w14:textId="4150C731" w:rsidR="00F315A4" w:rsidRDefault="00F315A4">
      <w:pPr>
        <w:spacing w:after="160" w:line="259" w:lineRule="auto"/>
        <w:rPr>
          <w:rFonts w:eastAsiaTheme="minorEastAsia"/>
          <w:noProof/>
          <w:sz w:val="20"/>
          <w:szCs w:val="20"/>
          <w:lang w:eastAsia="zh-CN"/>
        </w:rPr>
      </w:pPr>
      <w:r>
        <w:rPr>
          <w:noProof/>
          <w:sz w:val="20"/>
          <w:szCs w:val="20"/>
        </w:rPr>
        <w:br w:type="page"/>
      </w:r>
    </w:p>
    <w:p w14:paraId="2F0D60C6" w14:textId="3D7E2A05" w:rsidR="00A35A34" w:rsidRPr="007E5FB2" w:rsidRDefault="00A35A34" w:rsidP="008D18DC">
      <w:pPr>
        <w:pStyle w:val="NormalWeb"/>
        <w:spacing w:line="276" w:lineRule="auto"/>
        <w:rPr>
          <w:rFonts w:eastAsia="Times New Roman"/>
          <w:bCs/>
          <w:sz w:val="20"/>
          <w:szCs w:val="20"/>
          <w:lang w:eastAsia="en-US"/>
        </w:rPr>
      </w:pPr>
      <w:r w:rsidRPr="007E5FB2">
        <w:rPr>
          <w:b/>
          <w:noProof/>
          <w:sz w:val="20"/>
          <w:szCs w:val="20"/>
          <w:lang w:eastAsia="en-GB"/>
        </w:rPr>
        <w:lastRenderedPageBreak/>
        <w:t xml:space="preserve">Table </w:t>
      </w:r>
      <w:r w:rsidR="00D959C0" w:rsidRPr="007E5FB2">
        <w:rPr>
          <w:b/>
          <w:noProof/>
          <w:sz w:val="20"/>
          <w:szCs w:val="20"/>
          <w:lang w:eastAsia="en-GB"/>
        </w:rPr>
        <w:t>3</w:t>
      </w:r>
      <w:r w:rsidRPr="007E5FB2">
        <w:rPr>
          <w:noProof/>
          <w:sz w:val="20"/>
          <w:szCs w:val="20"/>
          <w:lang w:eastAsia="en-GB"/>
        </w:rPr>
        <w:t xml:space="preserve"> </w:t>
      </w:r>
      <w:r w:rsidRPr="007E5FB2">
        <w:rPr>
          <w:rFonts w:eastAsia="Times New Roman"/>
          <w:bCs/>
          <w:sz w:val="20"/>
          <w:szCs w:val="20"/>
          <w:lang w:eastAsia="en-US"/>
        </w:rPr>
        <w:t xml:space="preserve">Participants who reported a hypertension medication-specific symptom or adverse effect </w:t>
      </w:r>
      <w:r w:rsidR="00005533" w:rsidRPr="007E5FB2">
        <w:rPr>
          <w:rFonts w:eastAsia="Times New Roman"/>
          <w:bCs/>
          <w:sz w:val="20"/>
          <w:szCs w:val="20"/>
          <w:lang w:eastAsia="en-US"/>
        </w:rPr>
        <w:t>at final follow-up.</w:t>
      </w:r>
      <w:r w:rsidR="00983588" w:rsidRPr="007E5FB2">
        <w:rPr>
          <w:rFonts w:eastAsia="Times New Roman"/>
          <w:bCs/>
          <w:sz w:val="20"/>
          <w:szCs w:val="20"/>
          <w:lang w:eastAsia="en-US"/>
        </w:rPr>
        <w:t xml:space="preserve"> </w:t>
      </w:r>
    </w:p>
    <w:p w14:paraId="2C1ED4C4" w14:textId="77777777" w:rsidR="00005533" w:rsidRPr="007E5FB2" w:rsidRDefault="00005533" w:rsidP="008D18DC">
      <w:pPr>
        <w:pStyle w:val="NormalWeb"/>
        <w:spacing w:line="276" w:lineRule="auto"/>
        <w:rPr>
          <w:rFonts w:eastAsia="Times New Roman"/>
          <w:sz w:val="20"/>
          <w:szCs w:val="20"/>
          <w:lang w:eastAsia="en-US"/>
        </w:rPr>
      </w:pPr>
    </w:p>
    <w:tbl>
      <w:tblPr>
        <w:tblStyle w:val="TableGrid"/>
        <w:tblW w:w="9723" w:type="dxa"/>
        <w:tblInd w:w="-656" w:type="dxa"/>
        <w:tblLook w:val="04A0" w:firstRow="1" w:lastRow="0" w:firstColumn="1" w:lastColumn="0" w:noHBand="0" w:noVBand="1"/>
      </w:tblPr>
      <w:tblGrid>
        <w:gridCol w:w="4049"/>
        <w:gridCol w:w="2230"/>
        <w:gridCol w:w="2230"/>
        <w:gridCol w:w="1214"/>
      </w:tblGrid>
      <w:tr w:rsidR="002D3429" w:rsidRPr="007E5FB2" w14:paraId="48F61721" w14:textId="77777777" w:rsidTr="002D3429">
        <w:tc>
          <w:tcPr>
            <w:tcW w:w="4049" w:type="dxa"/>
          </w:tcPr>
          <w:p w14:paraId="18625C86" w14:textId="77777777" w:rsidR="002D3429" w:rsidRPr="007E5FB2" w:rsidRDefault="002D3429" w:rsidP="002D3429">
            <w:pPr>
              <w:spacing w:line="276" w:lineRule="auto"/>
              <w:rPr>
                <w:noProof/>
                <w:sz w:val="20"/>
                <w:szCs w:val="20"/>
              </w:rPr>
            </w:pPr>
            <w:r w:rsidRPr="007E5FB2">
              <w:rPr>
                <w:noProof/>
                <w:sz w:val="20"/>
                <w:szCs w:val="20"/>
              </w:rPr>
              <w:t>Reported symptom</w:t>
            </w:r>
          </w:p>
        </w:tc>
        <w:tc>
          <w:tcPr>
            <w:tcW w:w="2230" w:type="dxa"/>
          </w:tcPr>
          <w:p w14:paraId="5CDE6B66" w14:textId="7A69A707" w:rsidR="002D3429" w:rsidRPr="007E5FB2" w:rsidRDefault="002D3429" w:rsidP="002D3429">
            <w:pPr>
              <w:spacing w:line="276" w:lineRule="auto"/>
              <w:rPr>
                <w:noProof/>
                <w:sz w:val="20"/>
                <w:szCs w:val="20"/>
              </w:rPr>
            </w:pPr>
            <w:r w:rsidRPr="007E5FB2">
              <w:rPr>
                <w:noProof/>
                <w:sz w:val="20"/>
                <w:szCs w:val="20"/>
              </w:rPr>
              <w:t>Control</w:t>
            </w:r>
          </w:p>
        </w:tc>
        <w:tc>
          <w:tcPr>
            <w:tcW w:w="2230" w:type="dxa"/>
          </w:tcPr>
          <w:p w14:paraId="10844864" w14:textId="6FEC7200" w:rsidR="002D3429" w:rsidRPr="007E5FB2" w:rsidRDefault="002D3429" w:rsidP="002D3429">
            <w:pPr>
              <w:spacing w:line="276" w:lineRule="auto"/>
              <w:rPr>
                <w:noProof/>
                <w:sz w:val="20"/>
                <w:szCs w:val="20"/>
              </w:rPr>
            </w:pPr>
            <w:r w:rsidRPr="007E5FB2">
              <w:rPr>
                <w:noProof/>
                <w:sz w:val="20"/>
                <w:szCs w:val="20"/>
              </w:rPr>
              <w:t>Intervention</w:t>
            </w:r>
          </w:p>
        </w:tc>
        <w:tc>
          <w:tcPr>
            <w:tcW w:w="1214" w:type="dxa"/>
          </w:tcPr>
          <w:p w14:paraId="683EB6C2" w14:textId="1A7D41CC" w:rsidR="002D3429" w:rsidRPr="007E5FB2" w:rsidRDefault="002D3429" w:rsidP="002D3429">
            <w:pPr>
              <w:spacing w:line="276" w:lineRule="auto"/>
              <w:rPr>
                <w:noProof/>
                <w:sz w:val="20"/>
                <w:szCs w:val="20"/>
              </w:rPr>
            </w:pPr>
            <w:r w:rsidRPr="007E5FB2">
              <w:rPr>
                <w:noProof/>
                <w:sz w:val="20"/>
                <w:szCs w:val="20"/>
              </w:rPr>
              <w:t>p-value for difference</w:t>
            </w:r>
          </w:p>
        </w:tc>
      </w:tr>
      <w:tr w:rsidR="002D3429" w:rsidRPr="007E5FB2" w14:paraId="0F1E9709" w14:textId="77777777" w:rsidTr="002D3429">
        <w:tc>
          <w:tcPr>
            <w:tcW w:w="4049" w:type="dxa"/>
            <w:vAlign w:val="bottom"/>
          </w:tcPr>
          <w:p w14:paraId="540B30CA" w14:textId="77777777" w:rsidR="002D3429" w:rsidRPr="007E5FB2" w:rsidRDefault="002D3429" w:rsidP="002D3429">
            <w:pPr>
              <w:spacing w:line="276" w:lineRule="auto"/>
              <w:rPr>
                <w:color w:val="000000"/>
                <w:sz w:val="20"/>
                <w:szCs w:val="20"/>
              </w:rPr>
            </w:pPr>
            <w:r w:rsidRPr="007E5FB2">
              <w:rPr>
                <w:color w:val="000000"/>
                <w:sz w:val="20"/>
                <w:szCs w:val="20"/>
              </w:rPr>
              <w:t>Stiff joints</w:t>
            </w:r>
          </w:p>
        </w:tc>
        <w:tc>
          <w:tcPr>
            <w:tcW w:w="2230" w:type="dxa"/>
          </w:tcPr>
          <w:p w14:paraId="1A13D1D3" w14:textId="4239AE01" w:rsidR="002D3429" w:rsidRPr="007E5FB2" w:rsidRDefault="002D3429" w:rsidP="002D3429">
            <w:pPr>
              <w:spacing w:line="276" w:lineRule="auto"/>
              <w:rPr>
                <w:noProof/>
                <w:sz w:val="20"/>
                <w:szCs w:val="20"/>
              </w:rPr>
            </w:pPr>
            <w:r w:rsidRPr="007E5FB2">
              <w:rPr>
                <w:noProof/>
                <w:sz w:val="20"/>
                <w:szCs w:val="20"/>
              </w:rPr>
              <w:t>140/252 (55.6%)</w:t>
            </w:r>
          </w:p>
        </w:tc>
        <w:tc>
          <w:tcPr>
            <w:tcW w:w="2230" w:type="dxa"/>
          </w:tcPr>
          <w:p w14:paraId="4C5B97D7" w14:textId="5BCB1C91" w:rsidR="002D3429" w:rsidRPr="007E5FB2" w:rsidRDefault="002D3429" w:rsidP="002D3429">
            <w:pPr>
              <w:spacing w:line="276" w:lineRule="auto"/>
              <w:rPr>
                <w:noProof/>
                <w:sz w:val="20"/>
                <w:szCs w:val="20"/>
              </w:rPr>
            </w:pPr>
            <w:r w:rsidRPr="007E5FB2">
              <w:rPr>
                <w:noProof/>
                <w:sz w:val="20"/>
                <w:szCs w:val="20"/>
              </w:rPr>
              <w:t>138/243 (56.8%)</w:t>
            </w:r>
          </w:p>
        </w:tc>
        <w:tc>
          <w:tcPr>
            <w:tcW w:w="1214" w:type="dxa"/>
          </w:tcPr>
          <w:p w14:paraId="649DA70D" w14:textId="59BE1DC2" w:rsidR="002D3429" w:rsidRPr="007E5FB2" w:rsidRDefault="002D3429" w:rsidP="002D3429">
            <w:pPr>
              <w:spacing w:line="276" w:lineRule="auto"/>
              <w:rPr>
                <w:noProof/>
                <w:sz w:val="20"/>
                <w:szCs w:val="20"/>
              </w:rPr>
            </w:pPr>
            <w:r w:rsidRPr="007E5FB2">
              <w:rPr>
                <w:noProof/>
                <w:sz w:val="20"/>
                <w:szCs w:val="20"/>
              </w:rPr>
              <w:t>0.9</w:t>
            </w:r>
            <w:r w:rsidR="000D7017" w:rsidRPr="007E5FB2">
              <w:rPr>
                <w:noProof/>
                <w:sz w:val="20"/>
                <w:szCs w:val="20"/>
              </w:rPr>
              <w:t>2</w:t>
            </w:r>
          </w:p>
        </w:tc>
      </w:tr>
      <w:tr w:rsidR="002D3429" w:rsidRPr="007E5FB2" w14:paraId="6391BFD3" w14:textId="77777777" w:rsidTr="002D3429">
        <w:tc>
          <w:tcPr>
            <w:tcW w:w="4049" w:type="dxa"/>
            <w:vAlign w:val="bottom"/>
          </w:tcPr>
          <w:p w14:paraId="52CA76A5" w14:textId="77777777" w:rsidR="002D3429" w:rsidRPr="007E5FB2" w:rsidRDefault="002D3429" w:rsidP="002D3429">
            <w:pPr>
              <w:spacing w:line="276" w:lineRule="auto"/>
              <w:rPr>
                <w:color w:val="000000"/>
                <w:sz w:val="20"/>
                <w:szCs w:val="20"/>
              </w:rPr>
            </w:pPr>
            <w:r w:rsidRPr="007E5FB2">
              <w:rPr>
                <w:color w:val="000000"/>
                <w:sz w:val="20"/>
                <w:szCs w:val="20"/>
              </w:rPr>
              <w:t>Pain</w:t>
            </w:r>
          </w:p>
        </w:tc>
        <w:tc>
          <w:tcPr>
            <w:tcW w:w="2230" w:type="dxa"/>
          </w:tcPr>
          <w:p w14:paraId="1C7DB543" w14:textId="39D53CF2" w:rsidR="002D3429" w:rsidRPr="007E5FB2" w:rsidRDefault="002D3429" w:rsidP="002D3429">
            <w:pPr>
              <w:spacing w:line="276" w:lineRule="auto"/>
              <w:rPr>
                <w:noProof/>
                <w:sz w:val="20"/>
                <w:szCs w:val="20"/>
              </w:rPr>
            </w:pPr>
            <w:r w:rsidRPr="007E5FB2">
              <w:rPr>
                <w:noProof/>
                <w:sz w:val="20"/>
                <w:szCs w:val="20"/>
              </w:rPr>
              <w:t>118/252 (46.8%)</w:t>
            </w:r>
          </w:p>
        </w:tc>
        <w:tc>
          <w:tcPr>
            <w:tcW w:w="2230" w:type="dxa"/>
          </w:tcPr>
          <w:p w14:paraId="3C366A23" w14:textId="05655BC1" w:rsidR="002D3429" w:rsidRPr="007E5FB2" w:rsidRDefault="002D3429" w:rsidP="002D3429">
            <w:pPr>
              <w:spacing w:line="276" w:lineRule="auto"/>
              <w:rPr>
                <w:noProof/>
                <w:sz w:val="20"/>
                <w:szCs w:val="20"/>
              </w:rPr>
            </w:pPr>
            <w:r w:rsidRPr="007E5FB2">
              <w:rPr>
                <w:noProof/>
                <w:sz w:val="20"/>
                <w:szCs w:val="20"/>
              </w:rPr>
              <w:t>116/244 (47.5%)</w:t>
            </w:r>
          </w:p>
        </w:tc>
        <w:tc>
          <w:tcPr>
            <w:tcW w:w="1214" w:type="dxa"/>
          </w:tcPr>
          <w:p w14:paraId="2ABE5A0F" w14:textId="6D888161" w:rsidR="002D3429" w:rsidRPr="007E5FB2" w:rsidRDefault="002D3429" w:rsidP="002D3429">
            <w:pPr>
              <w:spacing w:line="276" w:lineRule="auto"/>
              <w:rPr>
                <w:noProof/>
                <w:sz w:val="20"/>
                <w:szCs w:val="20"/>
              </w:rPr>
            </w:pPr>
            <w:r w:rsidRPr="007E5FB2">
              <w:rPr>
                <w:noProof/>
                <w:sz w:val="20"/>
                <w:szCs w:val="20"/>
              </w:rPr>
              <w:t>0.40</w:t>
            </w:r>
          </w:p>
        </w:tc>
      </w:tr>
      <w:tr w:rsidR="002D3429" w:rsidRPr="007E5FB2" w14:paraId="59948441" w14:textId="77777777" w:rsidTr="002D3429">
        <w:tc>
          <w:tcPr>
            <w:tcW w:w="4049" w:type="dxa"/>
            <w:vAlign w:val="bottom"/>
          </w:tcPr>
          <w:p w14:paraId="75186B1A" w14:textId="77777777" w:rsidR="002D3429" w:rsidRPr="007E5FB2" w:rsidRDefault="002D3429" w:rsidP="002D3429">
            <w:pPr>
              <w:spacing w:line="276" w:lineRule="auto"/>
              <w:rPr>
                <w:color w:val="000000"/>
                <w:sz w:val="20"/>
                <w:szCs w:val="20"/>
              </w:rPr>
            </w:pPr>
            <w:r w:rsidRPr="007E5FB2">
              <w:rPr>
                <w:color w:val="000000"/>
                <w:sz w:val="20"/>
                <w:szCs w:val="20"/>
              </w:rPr>
              <w:t>Sleep difficulties</w:t>
            </w:r>
          </w:p>
        </w:tc>
        <w:tc>
          <w:tcPr>
            <w:tcW w:w="2230" w:type="dxa"/>
          </w:tcPr>
          <w:p w14:paraId="0A8BECB4" w14:textId="448FEEEC" w:rsidR="002D3429" w:rsidRPr="007E5FB2" w:rsidRDefault="002D3429" w:rsidP="002D3429">
            <w:pPr>
              <w:spacing w:line="276" w:lineRule="auto"/>
              <w:rPr>
                <w:noProof/>
                <w:sz w:val="20"/>
                <w:szCs w:val="20"/>
              </w:rPr>
            </w:pPr>
            <w:r w:rsidRPr="007E5FB2">
              <w:rPr>
                <w:noProof/>
                <w:sz w:val="20"/>
                <w:szCs w:val="20"/>
              </w:rPr>
              <w:t>129/252 (51.2%)</w:t>
            </w:r>
          </w:p>
        </w:tc>
        <w:tc>
          <w:tcPr>
            <w:tcW w:w="2230" w:type="dxa"/>
          </w:tcPr>
          <w:p w14:paraId="44D1CD57" w14:textId="1D9F7D05" w:rsidR="002D3429" w:rsidRPr="007E5FB2" w:rsidRDefault="002D3429" w:rsidP="002D3429">
            <w:pPr>
              <w:spacing w:line="276" w:lineRule="auto"/>
              <w:rPr>
                <w:noProof/>
                <w:sz w:val="20"/>
                <w:szCs w:val="20"/>
              </w:rPr>
            </w:pPr>
            <w:r w:rsidRPr="007E5FB2">
              <w:rPr>
                <w:noProof/>
                <w:sz w:val="20"/>
                <w:szCs w:val="20"/>
              </w:rPr>
              <w:t>111/243 (45.7%)</w:t>
            </w:r>
          </w:p>
        </w:tc>
        <w:tc>
          <w:tcPr>
            <w:tcW w:w="1214" w:type="dxa"/>
          </w:tcPr>
          <w:p w14:paraId="2A7B5C66" w14:textId="28D84EEA" w:rsidR="002D3429" w:rsidRPr="007E5FB2" w:rsidRDefault="002D3429" w:rsidP="002D3429">
            <w:pPr>
              <w:spacing w:line="276" w:lineRule="auto"/>
              <w:rPr>
                <w:noProof/>
                <w:sz w:val="20"/>
                <w:szCs w:val="20"/>
              </w:rPr>
            </w:pPr>
            <w:r w:rsidRPr="007E5FB2">
              <w:rPr>
                <w:noProof/>
                <w:sz w:val="20"/>
                <w:szCs w:val="20"/>
              </w:rPr>
              <w:t>0.54</w:t>
            </w:r>
          </w:p>
        </w:tc>
      </w:tr>
      <w:tr w:rsidR="002D3429" w:rsidRPr="007E5FB2" w14:paraId="1AE39FEE" w14:textId="77777777" w:rsidTr="002D3429">
        <w:tc>
          <w:tcPr>
            <w:tcW w:w="4049" w:type="dxa"/>
            <w:vAlign w:val="bottom"/>
          </w:tcPr>
          <w:p w14:paraId="6B8AE2D7" w14:textId="77777777" w:rsidR="002D3429" w:rsidRPr="007E5FB2" w:rsidRDefault="002D3429" w:rsidP="002D3429">
            <w:pPr>
              <w:spacing w:line="276" w:lineRule="auto"/>
              <w:rPr>
                <w:color w:val="000000"/>
                <w:sz w:val="20"/>
                <w:szCs w:val="20"/>
              </w:rPr>
            </w:pPr>
            <w:r w:rsidRPr="007E5FB2">
              <w:rPr>
                <w:color w:val="000000"/>
                <w:sz w:val="20"/>
                <w:szCs w:val="20"/>
              </w:rPr>
              <w:t>Fatigue</w:t>
            </w:r>
          </w:p>
        </w:tc>
        <w:tc>
          <w:tcPr>
            <w:tcW w:w="2230" w:type="dxa"/>
          </w:tcPr>
          <w:p w14:paraId="087978D2" w14:textId="60CDB9DC" w:rsidR="002D3429" w:rsidRPr="007E5FB2" w:rsidRDefault="002D3429" w:rsidP="002D3429">
            <w:pPr>
              <w:spacing w:line="276" w:lineRule="auto"/>
              <w:rPr>
                <w:noProof/>
                <w:sz w:val="20"/>
                <w:szCs w:val="20"/>
              </w:rPr>
            </w:pPr>
            <w:r w:rsidRPr="007E5FB2">
              <w:rPr>
                <w:noProof/>
                <w:sz w:val="20"/>
                <w:szCs w:val="20"/>
              </w:rPr>
              <w:t>109/252 (43.3%)</w:t>
            </w:r>
          </w:p>
        </w:tc>
        <w:tc>
          <w:tcPr>
            <w:tcW w:w="2230" w:type="dxa"/>
          </w:tcPr>
          <w:p w14:paraId="4A2D54DB" w14:textId="35047E99" w:rsidR="002D3429" w:rsidRPr="007E5FB2" w:rsidRDefault="002D3429" w:rsidP="002D3429">
            <w:pPr>
              <w:spacing w:line="276" w:lineRule="auto"/>
              <w:rPr>
                <w:noProof/>
                <w:sz w:val="20"/>
                <w:szCs w:val="20"/>
              </w:rPr>
            </w:pPr>
            <w:r w:rsidRPr="007E5FB2">
              <w:rPr>
                <w:noProof/>
                <w:sz w:val="20"/>
                <w:szCs w:val="20"/>
              </w:rPr>
              <w:t>112/242 (46.3%)</w:t>
            </w:r>
          </w:p>
        </w:tc>
        <w:tc>
          <w:tcPr>
            <w:tcW w:w="1214" w:type="dxa"/>
          </w:tcPr>
          <w:p w14:paraId="227C700E" w14:textId="0D583769" w:rsidR="002D3429" w:rsidRPr="007E5FB2" w:rsidRDefault="002D3429" w:rsidP="002D3429">
            <w:pPr>
              <w:spacing w:line="276" w:lineRule="auto"/>
              <w:rPr>
                <w:noProof/>
                <w:sz w:val="20"/>
                <w:szCs w:val="20"/>
              </w:rPr>
            </w:pPr>
            <w:r w:rsidRPr="007E5FB2">
              <w:rPr>
                <w:noProof/>
                <w:sz w:val="20"/>
                <w:szCs w:val="20"/>
              </w:rPr>
              <w:t>0.</w:t>
            </w:r>
            <w:r w:rsidR="000D7017" w:rsidRPr="007E5FB2">
              <w:rPr>
                <w:noProof/>
                <w:sz w:val="20"/>
                <w:szCs w:val="20"/>
              </w:rPr>
              <w:t>1</w:t>
            </w:r>
            <w:r w:rsidR="000D7017" w:rsidRPr="007E5FB2">
              <w:rPr>
                <w:noProof/>
                <w:sz w:val="20"/>
                <w:szCs w:val="20"/>
              </w:rPr>
              <w:t>5</w:t>
            </w:r>
          </w:p>
        </w:tc>
      </w:tr>
      <w:tr w:rsidR="002D3429" w:rsidRPr="007E5FB2" w14:paraId="17E44E25" w14:textId="77777777" w:rsidTr="002D3429">
        <w:tc>
          <w:tcPr>
            <w:tcW w:w="4049" w:type="dxa"/>
            <w:vAlign w:val="bottom"/>
          </w:tcPr>
          <w:p w14:paraId="7D2D5E81" w14:textId="77777777" w:rsidR="002D3429" w:rsidRPr="007E5FB2" w:rsidRDefault="002D3429" w:rsidP="002D3429">
            <w:pPr>
              <w:spacing w:line="276" w:lineRule="auto"/>
              <w:rPr>
                <w:color w:val="000000"/>
                <w:sz w:val="20"/>
                <w:szCs w:val="20"/>
              </w:rPr>
            </w:pPr>
            <w:bookmarkStart w:id="1" w:name="OLE_LINK1"/>
            <w:r w:rsidRPr="007E5FB2">
              <w:rPr>
                <w:color w:val="000000"/>
                <w:sz w:val="20"/>
                <w:szCs w:val="20"/>
              </w:rPr>
              <w:t>Cough</w:t>
            </w:r>
          </w:p>
        </w:tc>
        <w:tc>
          <w:tcPr>
            <w:tcW w:w="2230" w:type="dxa"/>
          </w:tcPr>
          <w:p w14:paraId="649D92BD" w14:textId="4F601CDD" w:rsidR="002D3429" w:rsidRPr="007E5FB2" w:rsidRDefault="002D3429" w:rsidP="002D3429">
            <w:pPr>
              <w:spacing w:line="276" w:lineRule="auto"/>
              <w:rPr>
                <w:noProof/>
                <w:sz w:val="20"/>
                <w:szCs w:val="20"/>
              </w:rPr>
            </w:pPr>
            <w:r w:rsidRPr="007E5FB2">
              <w:rPr>
                <w:noProof/>
                <w:sz w:val="20"/>
                <w:szCs w:val="20"/>
              </w:rPr>
              <w:t>94/251 (37.5%)</w:t>
            </w:r>
          </w:p>
        </w:tc>
        <w:tc>
          <w:tcPr>
            <w:tcW w:w="2230" w:type="dxa"/>
          </w:tcPr>
          <w:p w14:paraId="508F86AE" w14:textId="371CBD79" w:rsidR="002D3429" w:rsidRPr="007E5FB2" w:rsidRDefault="002D3429" w:rsidP="002D3429">
            <w:pPr>
              <w:spacing w:line="276" w:lineRule="auto"/>
              <w:rPr>
                <w:noProof/>
                <w:sz w:val="20"/>
                <w:szCs w:val="20"/>
              </w:rPr>
            </w:pPr>
            <w:r w:rsidRPr="007E5FB2">
              <w:rPr>
                <w:noProof/>
                <w:sz w:val="20"/>
                <w:szCs w:val="20"/>
              </w:rPr>
              <w:t>85/246 (34.6%)</w:t>
            </w:r>
          </w:p>
        </w:tc>
        <w:tc>
          <w:tcPr>
            <w:tcW w:w="1214" w:type="dxa"/>
          </w:tcPr>
          <w:p w14:paraId="6FAE9703" w14:textId="0C5266CD" w:rsidR="002D3429" w:rsidRPr="007E5FB2" w:rsidRDefault="002D3429" w:rsidP="002D3429">
            <w:pPr>
              <w:spacing w:line="276" w:lineRule="auto"/>
              <w:rPr>
                <w:noProof/>
                <w:sz w:val="20"/>
                <w:szCs w:val="20"/>
              </w:rPr>
            </w:pPr>
            <w:r w:rsidRPr="007E5FB2">
              <w:rPr>
                <w:noProof/>
                <w:sz w:val="20"/>
                <w:szCs w:val="20"/>
              </w:rPr>
              <w:t>0.75</w:t>
            </w:r>
          </w:p>
        </w:tc>
      </w:tr>
      <w:tr w:rsidR="002D3429" w:rsidRPr="007E5FB2" w14:paraId="21040EAA" w14:textId="77777777" w:rsidTr="002D3429">
        <w:tc>
          <w:tcPr>
            <w:tcW w:w="4049" w:type="dxa"/>
            <w:vAlign w:val="bottom"/>
          </w:tcPr>
          <w:p w14:paraId="29EABABC" w14:textId="77777777" w:rsidR="002D3429" w:rsidRPr="007E5FB2" w:rsidRDefault="002D3429" w:rsidP="002D3429">
            <w:pPr>
              <w:spacing w:line="276" w:lineRule="auto"/>
              <w:rPr>
                <w:color w:val="000000"/>
                <w:sz w:val="20"/>
                <w:szCs w:val="20"/>
              </w:rPr>
            </w:pPr>
            <w:r w:rsidRPr="007E5FB2">
              <w:rPr>
                <w:color w:val="000000"/>
                <w:sz w:val="20"/>
                <w:szCs w:val="20"/>
              </w:rPr>
              <w:t>Loss of strength</w:t>
            </w:r>
          </w:p>
        </w:tc>
        <w:tc>
          <w:tcPr>
            <w:tcW w:w="2230" w:type="dxa"/>
          </w:tcPr>
          <w:p w14:paraId="582FDD65" w14:textId="3540325D" w:rsidR="002D3429" w:rsidRPr="007E5FB2" w:rsidRDefault="002D3429" w:rsidP="002D3429">
            <w:pPr>
              <w:spacing w:line="276" w:lineRule="auto"/>
              <w:rPr>
                <w:noProof/>
                <w:sz w:val="20"/>
                <w:szCs w:val="20"/>
              </w:rPr>
            </w:pPr>
            <w:r w:rsidRPr="007E5FB2">
              <w:rPr>
                <w:noProof/>
                <w:sz w:val="20"/>
                <w:szCs w:val="20"/>
              </w:rPr>
              <w:t>62/251 (24.7%)</w:t>
            </w:r>
          </w:p>
        </w:tc>
        <w:tc>
          <w:tcPr>
            <w:tcW w:w="2230" w:type="dxa"/>
          </w:tcPr>
          <w:p w14:paraId="2D0A8747" w14:textId="0C1336F4" w:rsidR="002D3429" w:rsidRPr="007E5FB2" w:rsidRDefault="002D3429" w:rsidP="002D3429">
            <w:pPr>
              <w:spacing w:line="276" w:lineRule="auto"/>
              <w:rPr>
                <w:noProof/>
                <w:sz w:val="20"/>
                <w:szCs w:val="20"/>
              </w:rPr>
            </w:pPr>
            <w:r w:rsidRPr="007E5FB2">
              <w:rPr>
                <w:noProof/>
                <w:sz w:val="20"/>
                <w:szCs w:val="20"/>
              </w:rPr>
              <w:t>75/244 (30.7%)</w:t>
            </w:r>
          </w:p>
        </w:tc>
        <w:tc>
          <w:tcPr>
            <w:tcW w:w="1214" w:type="dxa"/>
          </w:tcPr>
          <w:p w14:paraId="4AB1C5F4" w14:textId="503E8E07" w:rsidR="002D3429" w:rsidRPr="007E5FB2" w:rsidRDefault="002D3429" w:rsidP="002D3429">
            <w:pPr>
              <w:spacing w:line="276" w:lineRule="auto"/>
              <w:rPr>
                <w:noProof/>
                <w:sz w:val="20"/>
                <w:szCs w:val="20"/>
              </w:rPr>
            </w:pPr>
            <w:r w:rsidRPr="007E5FB2">
              <w:rPr>
                <w:noProof/>
                <w:sz w:val="20"/>
                <w:szCs w:val="20"/>
              </w:rPr>
              <w:t>0.19</w:t>
            </w:r>
          </w:p>
        </w:tc>
      </w:tr>
      <w:tr w:rsidR="002D3429" w:rsidRPr="007E5FB2" w14:paraId="725DB6AB" w14:textId="77777777" w:rsidTr="002D3429">
        <w:tc>
          <w:tcPr>
            <w:tcW w:w="4049" w:type="dxa"/>
            <w:vAlign w:val="bottom"/>
          </w:tcPr>
          <w:p w14:paraId="4A69032B" w14:textId="77777777" w:rsidR="002D3429" w:rsidRPr="007E5FB2" w:rsidRDefault="002D3429" w:rsidP="002D3429">
            <w:pPr>
              <w:spacing w:line="276" w:lineRule="auto"/>
              <w:rPr>
                <w:color w:val="000000"/>
                <w:sz w:val="20"/>
                <w:szCs w:val="20"/>
              </w:rPr>
            </w:pPr>
            <w:r w:rsidRPr="007E5FB2">
              <w:rPr>
                <w:color w:val="000000"/>
                <w:sz w:val="20"/>
                <w:szCs w:val="20"/>
              </w:rPr>
              <w:t>Sore eyes</w:t>
            </w:r>
          </w:p>
        </w:tc>
        <w:tc>
          <w:tcPr>
            <w:tcW w:w="2230" w:type="dxa"/>
          </w:tcPr>
          <w:p w14:paraId="146B2D52" w14:textId="7AD8D8B9" w:rsidR="002D3429" w:rsidRPr="007E5FB2" w:rsidRDefault="002D3429" w:rsidP="002D3429">
            <w:pPr>
              <w:spacing w:line="276" w:lineRule="auto"/>
              <w:rPr>
                <w:noProof/>
                <w:sz w:val="20"/>
                <w:szCs w:val="20"/>
              </w:rPr>
            </w:pPr>
            <w:r w:rsidRPr="007E5FB2">
              <w:rPr>
                <w:noProof/>
                <w:sz w:val="20"/>
                <w:szCs w:val="20"/>
              </w:rPr>
              <w:t>62/251 (24.7%)</w:t>
            </w:r>
          </w:p>
        </w:tc>
        <w:tc>
          <w:tcPr>
            <w:tcW w:w="2230" w:type="dxa"/>
          </w:tcPr>
          <w:p w14:paraId="39AB5C18" w14:textId="3F4D52B8" w:rsidR="002D3429" w:rsidRPr="007E5FB2" w:rsidRDefault="002D3429" w:rsidP="002D3429">
            <w:pPr>
              <w:spacing w:line="276" w:lineRule="auto"/>
              <w:rPr>
                <w:noProof/>
                <w:sz w:val="20"/>
                <w:szCs w:val="20"/>
              </w:rPr>
            </w:pPr>
            <w:r w:rsidRPr="007E5FB2">
              <w:rPr>
                <w:noProof/>
                <w:sz w:val="20"/>
                <w:szCs w:val="20"/>
              </w:rPr>
              <w:t>71/244 (29.1%)</w:t>
            </w:r>
          </w:p>
        </w:tc>
        <w:tc>
          <w:tcPr>
            <w:tcW w:w="1214" w:type="dxa"/>
          </w:tcPr>
          <w:p w14:paraId="4BBED0D1" w14:textId="0ADB8E4B" w:rsidR="002D3429" w:rsidRPr="007E5FB2" w:rsidRDefault="002D3429" w:rsidP="002D3429">
            <w:pPr>
              <w:spacing w:line="276" w:lineRule="auto"/>
              <w:rPr>
                <w:noProof/>
                <w:sz w:val="20"/>
                <w:szCs w:val="20"/>
              </w:rPr>
            </w:pPr>
            <w:r w:rsidRPr="007E5FB2">
              <w:rPr>
                <w:noProof/>
                <w:sz w:val="20"/>
                <w:szCs w:val="20"/>
              </w:rPr>
              <w:t>0.86</w:t>
            </w:r>
          </w:p>
        </w:tc>
      </w:tr>
      <w:tr w:rsidR="002D3429" w:rsidRPr="007E5FB2" w14:paraId="3B08164A" w14:textId="77777777" w:rsidTr="002D3429">
        <w:tc>
          <w:tcPr>
            <w:tcW w:w="4049" w:type="dxa"/>
            <w:vAlign w:val="bottom"/>
          </w:tcPr>
          <w:p w14:paraId="2C95CF33" w14:textId="77777777" w:rsidR="002D3429" w:rsidRPr="007E5FB2" w:rsidRDefault="002D3429" w:rsidP="002D3429">
            <w:pPr>
              <w:spacing w:line="276" w:lineRule="auto"/>
              <w:rPr>
                <w:color w:val="000000"/>
                <w:sz w:val="20"/>
                <w:szCs w:val="20"/>
              </w:rPr>
            </w:pPr>
            <w:r w:rsidRPr="007E5FB2">
              <w:rPr>
                <w:color w:val="000000"/>
                <w:sz w:val="20"/>
                <w:szCs w:val="20"/>
              </w:rPr>
              <w:t>Pins and needles</w:t>
            </w:r>
          </w:p>
        </w:tc>
        <w:tc>
          <w:tcPr>
            <w:tcW w:w="2230" w:type="dxa"/>
          </w:tcPr>
          <w:p w14:paraId="6490FAF1" w14:textId="6BFF2139" w:rsidR="002D3429" w:rsidRPr="007E5FB2" w:rsidRDefault="002D3429" w:rsidP="002D3429">
            <w:pPr>
              <w:spacing w:line="276" w:lineRule="auto"/>
              <w:rPr>
                <w:noProof/>
                <w:sz w:val="20"/>
                <w:szCs w:val="20"/>
              </w:rPr>
            </w:pPr>
            <w:r w:rsidRPr="007E5FB2">
              <w:rPr>
                <w:noProof/>
                <w:sz w:val="20"/>
                <w:szCs w:val="20"/>
              </w:rPr>
              <w:t>69/250 (27.6%)</w:t>
            </w:r>
          </w:p>
        </w:tc>
        <w:tc>
          <w:tcPr>
            <w:tcW w:w="2230" w:type="dxa"/>
          </w:tcPr>
          <w:p w14:paraId="0A3AB2CB" w14:textId="6EB65969" w:rsidR="002D3429" w:rsidRPr="007E5FB2" w:rsidRDefault="002D3429" w:rsidP="002D3429">
            <w:pPr>
              <w:spacing w:line="276" w:lineRule="auto"/>
              <w:rPr>
                <w:noProof/>
                <w:sz w:val="20"/>
                <w:szCs w:val="20"/>
              </w:rPr>
            </w:pPr>
            <w:r w:rsidRPr="007E5FB2">
              <w:rPr>
                <w:noProof/>
                <w:sz w:val="20"/>
                <w:szCs w:val="20"/>
              </w:rPr>
              <w:t>71/246 (28.9%)</w:t>
            </w:r>
          </w:p>
        </w:tc>
        <w:tc>
          <w:tcPr>
            <w:tcW w:w="1214" w:type="dxa"/>
          </w:tcPr>
          <w:p w14:paraId="0D38119B" w14:textId="23EE8E5E" w:rsidR="002D3429" w:rsidRPr="007E5FB2" w:rsidRDefault="002D3429" w:rsidP="002D3429">
            <w:pPr>
              <w:spacing w:line="276" w:lineRule="auto"/>
              <w:rPr>
                <w:noProof/>
                <w:sz w:val="20"/>
                <w:szCs w:val="20"/>
              </w:rPr>
            </w:pPr>
            <w:r w:rsidRPr="007E5FB2">
              <w:rPr>
                <w:noProof/>
                <w:sz w:val="20"/>
                <w:szCs w:val="20"/>
              </w:rPr>
              <w:t>0.92</w:t>
            </w:r>
          </w:p>
        </w:tc>
      </w:tr>
      <w:tr w:rsidR="002D3429" w:rsidRPr="007E5FB2" w14:paraId="3D2EAEB3" w14:textId="77777777" w:rsidTr="002D3429">
        <w:tc>
          <w:tcPr>
            <w:tcW w:w="4049" w:type="dxa"/>
            <w:vAlign w:val="bottom"/>
          </w:tcPr>
          <w:p w14:paraId="404BEA74" w14:textId="77777777" w:rsidR="002D3429" w:rsidRPr="007E5FB2" w:rsidRDefault="002D3429" w:rsidP="002D3429">
            <w:pPr>
              <w:spacing w:line="276" w:lineRule="auto"/>
              <w:rPr>
                <w:color w:val="000000"/>
                <w:sz w:val="20"/>
                <w:szCs w:val="20"/>
              </w:rPr>
            </w:pPr>
            <w:r w:rsidRPr="007E5FB2">
              <w:rPr>
                <w:color w:val="000000"/>
                <w:sz w:val="20"/>
                <w:szCs w:val="20"/>
              </w:rPr>
              <w:t xml:space="preserve">Loss of libido </w:t>
            </w:r>
          </w:p>
        </w:tc>
        <w:tc>
          <w:tcPr>
            <w:tcW w:w="2230" w:type="dxa"/>
          </w:tcPr>
          <w:p w14:paraId="47B33372" w14:textId="35AA76D4" w:rsidR="002D3429" w:rsidRPr="007E5FB2" w:rsidRDefault="002D3429" w:rsidP="002D3429">
            <w:pPr>
              <w:spacing w:line="276" w:lineRule="auto"/>
              <w:rPr>
                <w:noProof/>
                <w:sz w:val="20"/>
                <w:szCs w:val="20"/>
              </w:rPr>
            </w:pPr>
            <w:r w:rsidRPr="007E5FB2">
              <w:rPr>
                <w:noProof/>
                <w:sz w:val="20"/>
                <w:szCs w:val="20"/>
              </w:rPr>
              <w:t>59/249 (23.7%)</w:t>
            </w:r>
          </w:p>
        </w:tc>
        <w:tc>
          <w:tcPr>
            <w:tcW w:w="2230" w:type="dxa"/>
          </w:tcPr>
          <w:p w14:paraId="3B6E2840" w14:textId="28F7DBAD" w:rsidR="002D3429" w:rsidRPr="007E5FB2" w:rsidRDefault="002D3429" w:rsidP="002D3429">
            <w:pPr>
              <w:spacing w:line="276" w:lineRule="auto"/>
              <w:rPr>
                <w:noProof/>
                <w:sz w:val="20"/>
                <w:szCs w:val="20"/>
              </w:rPr>
            </w:pPr>
            <w:r w:rsidRPr="007E5FB2">
              <w:rPr>
                <w:noProof/>
                <w:sz w:val="20"/>
                <w:szCs w:val="20"/>
              </w:rPr>
              <w:t>63/238 (26.5%)</w:t>
            </w:r>
          </w:p>
        </w:tc>
        <w:tc>
          <w:tcPr>
            <w:tcW w:w="1214" w:type="dxa"/>
          </w:tcPr>
          <w:p w14:paraId="1CA691A9" w14:textId="11D86BB1" w:rsidR="002D3429" w:rsidRPr="007E5FB2" w:rsidRDefault="002D3429" w:rsidP="002D3429">
            <w:pPr>
              <w:spacing w:line="276" w:lineRule="auto"/>
              <w:rPr>
                <w:noProof/>
                <w:sz w:val="20"/>
                <w:szCs w:val="20"/>
              </w:rPr>
            </w:pPr>
            <w:r w:rsidRPr="007E5FB2">
              <w:rPr>
                <w:noProof/>
                <w:sz w:val="20"/>
                <w:szCs w:val="20"/>
              </w:rPr>
              <w:t>0.</w:t>
            </w:r>
            <w:r w:rsidR="000D7017" w:rsidRPr="007E5FB2">
              <w:rPr>
                <w:noProof/>
                <w:sz w:val="20"/>
                <w:szCs w:val="20"/>
              </w:rPr>
              <w:t>5</w:t>
            </w:r>
            <w:r w:rsidR="000D7017" w:rsidRPr="007E5FB2">
              <w:rPr>
                <w:noProof/>
                <w:sz w:val="20"/>
                <w:szCs w:val="20"/>
              </w:rPr>
              <w:t>5</w:t>
            </w:r>
          </w:p>
        </w:tc>
      </w:tr>
      <w:tr w:rsidR="002D3429" w:rsidRPr="007E5FB2" w14:paraId="21BD7146" w14:textId="77777777" w:rsidTr="002D3429">
        <w:tc>
          <w:tcPr>
            <w:tcW w:w="4049" w:type="dxa"/>
            <w:vAlign w:val="bottom"/>
          </w:tcPr>
          <w:p w14:paraId="1A364027" w14:textId="77777777" w:rsidR="002D3429" w:rsidRPr="007E5FB2" w:rsidRDefault="002D3429" w:rsidP="002D3429">
            <w:pPr>
              <w:spacing w:line="276" w:lineRule="auto"/>
              <w:rPr>
                <w:color w:val="000000"/>
                <w:sz w:val="20"/>
                <w:szCs w:val="20"/>
              </w:rPr>
            </w:pPr>
            <w:r w:rsidRPr="007E5FB2">
              <w:rPr>
                <w:color w:val="000000"/>
                <w:sz w:val="20"/>
                <w:szCs w:val="20"/>
              </w:rPr>
              <w:t>Headaches</w:t>
            </w:r>
          </w:p>
        </w:tc>
        <w:tc>
          <w:tcPr>
            <w:tcW w:w="2230" w:type="dxa"/>
          </w:tcPr>
          <w:p w14:paraId="0A82BC08" w14:textId="679D64E0" w:rsidR="002D3429" w:rsidRPr="007E5FB2" w:rsidRDefault="002D3429" w:rsidP="002D3429">
            <w:pPr>
              <w:spacing w:line="276" w:lineRule="auto"/>
              <w:rPr>
                <w:noProof/>
                <w:sz w:val="20"/>
                <w:szCs w:val="20"/>
              </w:rPr>
            </w:pPr>
            <w:r w:rsidRPr="007E5FB2">
              <w:rPr>
                <w:noProof/>
                <w:sz w:val="20"/>
                <w:szCs w:val="20"/>
              </w:rPr>
              <w:t>72/251 (28.7%)</w:t>
            </w:r>
          </w:p>
        </w:tc>
        <w:tc>
          <w:tcPr>
            <w:tcW w:w="2230" w:type="dxa"/>
          </w:tcPr>
          <w:p w14:paraId="2E47CCEB" w14:textId="40C96DB6" w:rsidR="002D3429" w:rsidRPr="007E5FB2" w:rsidRDefault="002D3429" w:rsidP="002D3429">
            <w:pPr>
              <w:spacing w:line="276" w:lineRule="auto"/>
              <w:rPr>
                <w:noProof/>
                <w:sz w:val="20"/>
                <w:szCs w:val="20"/>
              </w:rPr>
            </w:pPr>
            <w:r w:rsidRPr="007E5FB2">
              <w:rPr>
                <w:noProof/>
                <w:sz w:val="20"/>
                <w:szCs w:val="20"/>
              </w:rPr>
              <w:t>64/245 (26.1%)</w:t>
            </w:r>
          </w:p>
        </w:tc>
        <w:tc>
          <w:tcPr>
            <w:tcW w:w="1214" w:type="dxa"/>
          </w:tcPr>
          <w:p w14:paraId="29544A91" w14:textId="36A819FA" w:rsidR="002D3429" w:rsidRPr="007E5FB2" w:rsidRDefault="002D3429" w:rsidP="002D3429">
            <w:pPr>
              <w:spacing w:line="276" w:lineRule="auto"/>
              <w:rPr>
                <w:noProof/>
                <w:sz w:val="20"/>
                <w:szCs w:val="20"/>
              </w:rPr>
            </w:pPr>
            <w:r w:rsidRPr="007E5FB2">
              <w:rPr>
                <w:noProof/>
                <w:sz w:val="20"/>
                <w:szCs w:val="20"/>
              </w:rPr>
              <w:t>0.96</w:t>
            </w:r>
          </w:p>
        </w:tc>
      </w:tr>
      <w:tr w:rsidR="002D3429" w:rsidRPr="007E5FB2" w14:paraId="564046B3" w14:textId="77777777" w:rsidTr="002D3429">
        <w:tc>
          <w:tcPr>
            <w:tcW w:w="4049" w:type="dxa"/>
            <w:vAlign w:val="bottom"/>
          </w:tcPr>
          <w:p w14:paraId="4BCAFCAF" w14:textId="77777777" w:rsidR="002D3429" w:rsidRPr="007E5FB2" w:rsidRDefault="002D3429" w:rsidP="002D3429">
            <w:pPr>
              <w:spacing w:line="276" w:lineRule="auto"/>
              <w:rPr>
                <w:color w:val="000000"/>
                <w:sz w:val="20"/>
                <w:szCs w:val="20"/>
              </w:rPr>
            </w:pPr>
            <w:r w:rsidRPr="007E5FB2">
              <w:rPr>
                <w:color w:val="000000"/>
                <w:sz w:val="20"/>
                <w:szCs w:val="20"/>
              </w:rPr>
              <w:t>Dry mouth</w:t>
            </w:r>
          </w:p>
        </w:tc>
        <w:tc>
          <w:tcPr>
            <w:tcW w:w="2230" w:type="dxa"/>
          </w:tcPr>
          <w:p w14:paraId="0A169BC2" w14:textId="1C33D89E" w:rsidR="002D3429" w:rsidRPr="007E5FB2" w:rsidRDefault="002D3429" w:rsidP="002D3429">
            <w:pPr>
              <w:spacing w:line="276" w:lineRule="auto"/>
              <w:rPr>
                <w:noProof/>
                <w:sz w:val="20"/>
                <w:szCs w:val="20"/>
              </w:rPr>
            </w:pPr>
            <w:r w:rsidRPr="007E5FB2">
              <w:rPr>
                <w:noProof/>
                <w:sz w:val="20"/>
                <w:szCs w:val="20"/>
              </w:rPr>
              <w:t>64/250 (25.6%)</w:t>
            </w:r>
          </w:p>
        </w:tc>
        <w:tc>
          <w:tcPr>
            <w:tcW w:w="2230" w:type="dxa"/>
          </w:tcPr>
          <w:p w14:paraId="454CB06C" w14:textId="54743B5F" w:rsidR="002D3429" w:rsidRPr="007E5FB2" w:rsidRDefault="002D3429" w:rsidP="002D3429">
            <w:pPr>
              <w:spacing w:line="276" w:lineRule="auto"/>
              <w:rPr>
                <w:noProof/>
                <w:sz w:val="20"/>
                <w:szCs w:val="20"/>
              </w:rPr>
            </w:pPr>
            <w:r w:rsidRPr="007E5FB2">
              <w:rPr>
                <w:noProof/>
                <w:sz w:val="20"/>
                <w:szCs w:val="20"/>
              </w:rPr>
              <w:t>63/244 (25.8%)</w:t>
            </w:r>
          </w:p>
        </w:tc>
        <w:tc>
          <w:tcPr>
            <w:tcW w:w="1214" w:type="dxa"/>
          </w:tcPr>
          <w:p w14:paraId="1B34DE49" w14:textId="69F959E5" w:rsidR="002D3429" w:rsidRPr="007E5FB2" w:rsidRDefault="002D3429" w:rsidP="002D3429">
            <w:pPr>
              <w:spacing w:line="276" w:lineRule="auto"/>
              <w:rPr>
                <w:noProof/>
                <w:sz w:val="20"/>
                <w:szCs w:val="20"/>
              </w:rPr>
            </w:pPr>
            <w:r w:rsidRPr="007E5FB2">
              <w:rPr>
                <w:noProof/>
                <w:sz w:val="20"/>
                <w:szCs w:val="20"/>
              </w:rPr>
              <w:t>0.</w:t>
            </w:r>
            <w:r w:rsidR="000D7017" w:rsidRPr="007E5FB2">
              <w:rPr>
                <w:noProof/>
                <w:sz w:val="20"/>
                <w:szCs w:val="20"/>
              </w:rPr>
              <w:t>9</w:t>
            </w:r>
            <w:r w:rsidR="000D7017" w:rsidRPr="007E5FB2">
              <w:rPr>
                <w:noProof/>
                <w:sz w:val="20"/>
                <w:szCs w:val="20"/>
              </w:rPr>
              <w:t>5</w:t>
            </w:r>
          </w:p>
        </w:tc>
      </w:tr>
      <w:tr w:rsidR="002D3429" w:rsidRPr="007E5FB2" w14:paraId="3047FA27" w14:textId="77777777" w:rsidTr="002D3429">
        <w:tc>
          <w:tcPr>
            <w:tcW w:w="4049" w:type="dxa"/>
            <w:vAlign w:val="bottom"/>
          </w:tcPr>
          <w:p w14:paraId="003BD690" w14:textId="77777777" w:rsidR="002D3429" w:rsidRPr="007E5FB2" w:rsidRDefault="002D3429" w:rsidP="002D3429">
            <w:pPr>
              <w:spacing w:line="276" w:lineRule="auto"/>
              <w:rPr>
                <w:color w:val="000000"/>
                <w:sz w:val="20"/>
                <w:szCs w:val="20"/>
              </w:rPr>
            </w:pPr>
            <w:r w:rsidRPr="007E5FB2">
              <w:rPr>
                <w:color w:val="000000"/>
                <w:sz w:val="20"/>
                <w:szCs w:val="20"/>
              </w:rPr>
              <w:t>Breathlessness</w:t>
            </w:r>
          </w:p>
        </w:tc>
        <w:tc>
          <w:tcPr>
            <w:tcW w:w="2230" w:type="dxa"/>
          </w:tcPr>
          <w:p w14:paraId="6E5A5FD8" w14:textId="0C09E6D0" w:rsidR="002D3429" w:rsidRPr="007E5FB2" w:rsidRDefault="002D3429" w:rsidP="002D3429">
            <w:pPr>
              <w:spacing w:line="276" w:lineRule="auto"/>
              <w:rPr>
                <w:noProof/>
                <w:sz w:val="20"/>
                <w:szCs w:val="20"/>
              </w:rPr>
            </w:pPr>
            <w:r w:rsidRPr="007E5FB2">
              <w:rPr>
                <w:noProof/>
                <w:sz w:val="20"/>
                <w:szCs w:val="20"/>
              </w:rPr>
              <w:t>50/251 (19.9%)</w:t>
            </w:r>
          </w:p>
        </w:tc>
        <w:tc>
          <w:tcPr>
            <w:tcW w:w="2230" w:type="dxa"/>
          </w:tcPr>
          <w:p w14:paraId="12A2FDD0" w14:textId="206218B3" w:rsidR="002D3429" w:rsidRPr="007E5FB2" w:rsidRDefault="002D3429" w:rsidP="002D3429">
            <w:pPr>
              <w:spacing w:line="276" w:lineRule="auto"/>
              <w:rPr>
                <w:noProof/>
                <w:sz w:val="20"/>
                <w:szCs w:val="20"/>
              </w:rPr>
            </w:pPr>
            <w:r w:rsidRPr="007E5FB2">
              <w:rPr>
                <w:noProof/>
                <w:sz w:val="20"/>
                <w:szCs w:val="20"/>
              </w:rPr>
              <w:t>57/244 (23.4%)</w:t>
            </w:r>
          </w:p>
        </w:tc>
        <w:tc>
          <w:tcPr>
            <w:tcW w:w="1214" w:type="dxa"/>
          </w:tcPr>
          <w:p w14:paraId="36853B7D" w14:textId="1DFA8A5F" w:rsidR="002D3429" w:rsidRPr="007E5FB2" w:rsidRDefault="002D3429" w:rsidP="002D3429">
            <w:pPr>
              <w:spacing w:line="276" w:lineRule="auto"/>
              <w:rPr>
                <w:noProof/>
                <w:sz w:val="20"/>
                <w:szCs w:val="20"/>
              </w:rPr>
            </w:pPr>
            <w:r w:rsidRPr="007E5FB2">
              <w:rPr>
                <w:noProof/>
                <w:sz w:val="20"/>
                <w:szCs w:val="20"/>
              </w:rPr>
              <w:t>0.5</w:t>
            </w:r>
            <w:r w:rsidR="000D7017" w:rsidRPr="007E5FB2">
              <w:rPr>
                <w:noProof/>
                <w:sz w:val="20"/>
                <w:szCs w:val="20"/>
              </w:rPr>
              <w:t>5</w:t>
            </w:r>
          </w:p>
        </w:tc>
      </w:tr>
      <w:tr w:rsidR="002D3429" w:rsidRPr="007E5FB2" w14:paraId="792AF6C4" w14:textId="77777777" w:rsidTr="002D3429">
        <w:tc>
          <w:tcPr>
            <w:tcW w:w="4049" w:type="dxa"/>
            <w:vAlign w:val="bottom"/>
          </w:tcPr>
          <w:p w14:paraId="54548654" w14:textId="77777777" w:rsidR="002D3429" w:rsidRPr="007E5FB2" w:rsidRDefault="002D3429" w:rsidP="002D3429">
            <w:pPr>
              <w:spacing w:line="276" w:lineRule="auto"/>
              <w:rPr>
                <w:color w:val="000000"/>
                <w:sz w:val="20"/>
                <w:szCs w:val="20"/>
              </w:rPr>
            </w:pPr>
            <w:r w:rsidRPr="007E5FB2">
              <w:rPr>
                <w:color w:val="000000"/>
                <w:sz w:val="20"/>
                <w:szCs w:val="20"/>
              </w:rPr>
              <w:t>Sore Throat</w:t>
            </w:r>
          </w:p>
        </w:tc>
        <w:tc>
          <w:tcPr>
            <w:tcW w:w="2230" w:type="dxa"/>
          </w:tcPr>
          <w:p w14:paraId="7279EE94" w14:textId="72E882FD" w:rsidR="002D3429" w:rsidRPr="007E5FB2" w:rsidRDefault="002D3429" w:rsidP="002D3429">
            <w:pPr>
              <w:spacing w:line="276" w:lineRule="auto"/>
              <w:rPr>
                <w:noProof/>
                <w:sz w:val="20"/>
                <w:szCs w:val="20"/>
              </w:rPr>
            </w:pPr>
            <w:r w:rsidRPr="007E5FB2">
              <w:rPr>
                <w:noProof/>
                <w:sz w:val="20"/>
                <w:szCs w:val="20"/>
              </w:rPr>
              <w:t>44/250 (17.6%)</w:t>
            </w:r>
          </w:p>
        </w:tc>
        <w:tc>
          <w:tcPr>
            <w:tcW w:w="2230" w:type="dxa"/>
          </w:tcPr>
          <w:p w14:paraId="49B22E64" w14:textId="1C1BD2FD" w:rsidR="002D3429" w:rsidRPr="007E5FB2" w:rsidRDefault="002D3429" w:rsidP="002D3429">
            <w:pPr>
              <w:spacing w:line="276" w:lineRule="auto"/>
              <w:rPr>
                <w:noProof/>
                <w:sz w:val="20"/>
                <w:szCs w:val="20"/>
              </w:rPr>
            </w:pPr>
            <w:r w:rsidRPr="007E5FB2">
              <w:rPr>
                <w:noProof/>
                <w:sz w:val="20"/>
                <w:szCs w:val="20"/>
              </w:rPr>
              <w:t>51/243 (21.0%)</w:t>
            </w:r>
          </w:p>
        </w:tc>
        <w:tc>
          <w:tcPr>
            <w:tcW w:w="1214" w:type="dxa"/>
          </w:tcPr>
          <w:p w14:paraId="4ED915ED" w14:textId="2F9B32BC" w:rsidR="002D3429" w:rsidRPr="007E5FB2" w:rsidRDefault="002D3429" w:rsidP="002D3429">
            <w:pPr>
              <w:spacing w:line="276" w:lineRule="auto"/>
              <w:rPr>
                <w:noProof/>
                <w:sz w:val="20"/>
                <w:szCs w:val="20"/>
              </w:rPr>
            </w:pPr>
            <w:r w:rsidRPr="007E5FB2">
              <w:rPr>
                <w:noProof/>
                <w:sz w:val="20"/>
                <w:szCs w:val="20"/>
              </w:rPr>
              <w:t>0.20</w:t>
            </w:r>
          </w:p>
        </w:tc>
      </w:tr>
      <w:tr w:rsidR="002D3429" w:rsidRPr="007E5FB2" w14:paraId="066BF3C4" w14:textId="77777777" w:rsidTr="002D3429">
        <w:tc>
          <w:tcPr>
            <w:tcW w:w="4049" w:type="dxa"/>
            <w:vAlign w:val="bottom"/>
          </w:tcPr>
          <w:p w14:paraId="0049BCF6" w14:textId="77777777" w:rsidR="002D3429" w:rsidRPr="007E5FB2" w:rsidRDefault="002D3429" w:rsidP="002D3429">
            <w:pPr>
              <w:spacing w:line="276" w:lineRule="auto"/>
              <w:rPr>
                <w:color w:val="000000"/>
                <w:sz w:val="20"/>
                <w:szCs w:val="20"/>
              </w:rPr>
            </w:pPr>
            <w:r w:rsidRPr="007E5FB2">
              <w:rPr>
                <w:color w:val="000000"/>
                <w:sz w:val="20"/>
                <w:szCs w:val="20"/>
              </w:rPr>
              <w:t>Fast heart rate</w:t>
            </w:r>
          </w:p>
        </w:tc>
        <w:tc>
          <w:tcPr>
            <w:tcW w:w="2230" w:type="dxa"/>
          </w:tcPr>
          <w:p w14:paraId="23A40643" w14:textId="5CF62469" w:rsidR="002D3429" w:rsidRPr="007E5FB2" w:rsidRDefault="002D3429" w:rsidP="002D3429">
            <w:pPr>
              <w:spacing w:line="276" w:lineRule="auto"/>
              <w:rPr>
                <w:noProof/>
                <w:sz w:val="20"/>
                <w:szCs w:val="20"/>
              </w:rPr>
            </w:pPr>
            <w:r w:rsidRPr="007E5FB2">
              <w:rPr>
                <w:noProof/>
                <w:sz w:val="20"/>
                <w:szCs w:val="20"/>
              </w:rPr>
              <w:t>40/251 (15.9%)</w:t>
            </w:r>
          </w:p>
        </w:tc>
        <w:tc>
          <w:tcPr>
            <w:tcW w:w="2230" w:type="dxa"/>
          </w:tcPr>
          <w:p w14:paraId="27E2D14E" w14:textId="4AC28639" w:rsidR="002D3429" w:rsidRPr="007E5FB2" w:rsidRDefault="002D3429" w:rsidP="002D3429">
            <w:pPr>
              <w:spacing w:line="276" w:lineRule="auto"/>
              <w:rPr>
                <w:noProof/>
                <w:sz w:val="20"/>
                <w:szCs w:val="20"/>
              </w:rPr>
            </w:pPr>
            <w:r w:rsidRPr="007E5FB2">
              <w:rPr>
                <w:noProof/>
                <w:sz w:val="20"/>
                <w:szCs w:val="20"/>
              </w:rPr>
              <w:t>41/243 (16.9%)</w:t>
            </w:r>
          </w:p>
        </w:tc>
        <w:tc>
          <w:tcPr>
            <w:tcW w:w="1214" w:type="dxa"/>
          </w:tcPr>
          <w:p w14:paraId="4ACBC5B1" w14:textId="6FF61010" w:rsidR="002D3429" w:rsidRPr="007E5FB2" w:rsidRDefault="002D3429" w:rsidP="002D3429">
            <w:pPr>
              <w:spacing w:line="276" w:lineRule="auto"/>
              <w:rPr>
                <w:noProof/>
                <w:sz w:val="20"/>
                <w:szCs w:val="20"/>
              </w:rPr>
            </w:pPr>
            <w:r w:rsidRPr="007E5FB2">
              <w:rPr>
                <w:noProof/>
                <w:sz w:val="20"/>
                <w:szCs w:val="20"/>
              </w:rPr>
              <w:t>0.52</w:t>
            </w:r>
          </w:p>
        </w:tc>
      </w:tr>
      <w:tr w:rsidR="002D3429" w:rsidRPr="007E5FB2" w14:paraId="3A3389D1" w14:textId="77777777" w:rsidTr="002D3429">
        <w:tc>
          <w:tcPr>
            <w:tcW w:w="4049" w:type="dxa"/>
            <w:vAlign w:val="bottom"/>
          </w:tcPr>
          <w:p w14:paraId="4BD51A2B" w14:textId="77777777" w:rsidR="002D3429" w:rsidRPr="007E5FB2" w:rsidRDefault="002D3429" w:rsidP="002D3429">
            <w:pPr>
              <w:spacing w:line="276" w:lineRule="auto"/>
              <w:rPr>
                <w:color w:val="000000"/>
                <w:sz w:val="20"/>
                <w:szCs w:val="20"/>
              </w:rPr>
            </w:pPr>
            <w:r w:rsidRPr="007E5FB2">
              <w:rPr>
                <w:color w:val="000000"/>
                <w:sz w:val="20"/>
                <w:szCs w:val="20"/>
              </w:rPr>
              <w:t>Mood change</w:t>
            </w:r>
          </w:p>
        </w:tc>
        <w:tc>
          <w:tcPr>
            <w:tcW w:w="2230" w:type="dxa"/>
          </w:tcPr>
          <w:p w14:paraId="60B0A2BA" w14:textId="69DFBDC3" w:rsidR="002D3429" w:rsidRPr="007E5FB2" w:rsidRDefault="002D3429" w:rsidP="002D3429">
            <w:pPr>
              <w:spacing w:line="276" w:lineRule="auto"/>
              <w:rPr>
                <w:noProof/>
                <w:sz w:val="20"/>
                <w:szCs w:val="20"/>
              </w:rPr>
            </w:pPr>
            <w:r w:rsidRPr="007E5FB2">
              <w:rPr>
                <w:noProof/>
                <w:sz w:val="20"/>
                <w:szCs w:val="20"/>
              </w:rPr>
              <w:t>33/250 (13.2%)</w:t>
            </w:r>
          </w:p>
        </w:tc>
        <w:tc>
          <w:tcPr>
            <w:tcW w:w="2230" w:type="dxa"/>
          </w:tcPr>
          <w:p w14:paraId="4959B5AB" w14:textId="6690EBBD" w:rsidR="002D3429" w:rsidRPr="007E5FB2" w:rsidRDefault="002D3429" w:rsidP="002D3429">
            <w:pPr>
              <w:spacing w:line="276" w:lineRule="auto"/>
              <w:rPr>
                <w:noProof/>
                <w:sz w:val="20"/>
                <w:szCs w:val="20"/>
              </w:rPr>
            </w:pPr>
            <w:r w:rsidRPr="007E5FB2">
              <w:rPr>
                <w:noProof/>
                <w:sz w:val="20"/>
                <w:szCs w:val="20"/>
              </w:rPr>
              <w:t>36/243 (14.8%)</w:t>
            </w:r>
          </w:p>
        </w:tc>
        <w:tc>
          <w:tcPr>
            <w:tcW w:w="1214" w:type="dxa"/>
          </w:tcPr>
          <w:p w14:paraId="0A9967E6" w14:textId="4DD337BD" w:rsidR="002D3429" w:rsidRPr="007E5FB2" w:rsidRDefault="002D3429" w:rsidP="002D3429">
            <w:pPr>
              <w:spacing w:line="276" w:lineRule="auto"/>
              <w:rPr>
                <w:noProof/>
                <w:sz w:val="20"/>
                <w:szCs w:val="20"/>
              </w:rPr>
            </w:pPr>
            <w:r w:rsidRPr="007E5FB2">
              <w:rPr>
                <w:noProof/>
                <w:sz w:val="20"/>
                <w:szCs w:val="20"/>
              </w:rPr>
              <w:t>0.90</w:t>
            </w:r>
          </w:p>
        </w:tc>
      </w:tr>
      <w:tr w:rsidR="002D3429" w:rsidRPr="007E5FB2" w14:paraId="09A20089" w14:textId="77777777" w:rsidTr="002D3429">
        <w:tc>
          <w:tcPr>
            <w:tcW w:w="4049" w:type="dxa"/>
            <w:vAlign w:val="bottom"/>
          </w:tcPr>
          <w:p w14:paraId="663AF7A8" w14:textId="77777777" w:rsidR="002D3429" w:rsidRPr="007E5FB2" w:rsidRDefault="002D3429" w:rsidP="002D3429">
            <w:pPr>
              <w:spacing w:line="276" w:lineRule="auto"/>
              <w:rPr>
                <w:color w:val="000000"/>
                <w:sz w:val="20"/>
                <w:szCs w:val="20"/>
              </w:rPr>
            </w:pPr>
            <w:r w:rsidRPr="007E5FB2">
              <w:rPr>
                <w:color w:val="000000"/>
                <w:sz w:val="20"/>
                <w:szCs w:val="20"/>
              </w:rPr>
              <w:t>Wheeziness</w:t>
            </w:r>
          </w:p>
        </w:tc>
        <w:tc>
          <w:tcPr>
            <w:tcW w:w="2230" w:type="dxa"/>
          </w:tcPr>
          <w:p w14:paraId="3533CE7B" w14:textId="477FD814" w:rsidR="002D3429" w:rsidRPr="007E5FB2" w:rsidRDefault="002D3429" w:rsidP="002D3429">
            <w:pPr>
              <w:spacing w:line="276" w:lineRule="auto"/>
              <w:rPr>
                <w:noProof/>
                <w:sz w:val="20"/>
                <w:szCs w:val="20"/>
              </w:rPr>
            </w:pPr>
            <w:r w:rsidRPr="007E5FB2">
              <w:rPr>
                <w:noProof/>
                <w:sz w:val="20"/>
                <w:szCs w:val="20"/>
              </w:rPr>
              <w:t>32/251 (12.8%)</w:t>
            </w:r>
          </w:p>
        </w:tc>
        <w:tc>
          <w:tcPr>
            <w:tcW w:w="2230" w:type="dxa"/>
          </w:tcPr>
          <w:p w14:paraId="7F3BD4F9" w14:textId="735F9714" w:rsidR="002D3429" w:rsidRPr="007E5FB2" w:rsidRDefault="002D3429" w:rsidP="002D3429">
            <w:pPr>
              <w:spacing w:line="276" w:lineRule="auto"/>
              <w:rPr>
                <w:noProof/>
                <w:sz w:val="20"/>
                <w:szCs w:val="20"/>
              </w:rPr>
            </w:pPr>
            <w:r w:rsidRPr="007E5FB2">
              <w:rPr>
                <w:noProof/>
                <w:sz w:val="20"/>
                <w:szCs w:val="20"/>
              </w:rPr>
              <w:t>32/245 (13.1%)</w:t>
            </w:r>
          </w:p>
        </w:tc>
        <w:tc>
          <w:tcPr>
            <w:tcW w:w="1214" w:type="dxa"/>
          </w:tcPr>
          <w:p w14:paraId="3265E229" w14:textId="3B0E264D" w:rsidR="002D3429" w:rsidRPr="007E5FB2" w:rsidRDefault="002D3429" w:rsidP="002D3429">
            <w:pPr>
              <w:spacing w:line="276" w:lineRule="auto"/>
              <w:rPr>
                <w:noProof/>
                <w:sz w:val="20"/>
                <w:szCs w:val="20"/>
              </w:rPr>
            </w:pPr>
            <w:r w:rsidRPr="007E5FB2">
              <w:rPr>
                <w:noProof/>
                <w:sz w:val="20"/>
                <w:szCs w:val="20"/>
              </w:rPr>
              <w:t>0.77</w:t>
            </w:r>
          </w:p>
        </w:tc>
      </w:tr>
      <w:tr w:rsidR="002D3429" w:rsidRPr="007E5FB2" w14:paraId="05588046" w14:textId="77777777" w:rsidTr="002D3429">
        <w:trPr>
          <w:trHeight w:val="309"/>
        </w:trPr>
        <w:tc>
          <w:tcPr>
            <w:tcW w:w="4049" w:type="dxa"/>
            <w:vAlign w:val="bottom"/>
          </w:tcPr>
          <w:p w14:paraId="26FB3FBE" w14:textId="77777777" w:rsidR="002D3429" w:rsidRPr="007E5FB2" w:rsidRDefault="002D3429" w:rsidP="002D3429">
            <w:pPr>
              <w:spacing w:line="276" w:lineRule="auto"/>
              <w:rPr>
                <w:color w:val="000000"/>
                <w:sz w:val="20"/>
                <w:szCs w:val="20"/>
              </w:rPr>
            </w:pPr>
            <w:r w:rsidRPr="007E5FB2">
              <w:rPr>
                <w:color w:val="000000"/>
                <w:sz w:val="20"/>
                <w:szCs w:val="20"/>
              </w:rPr>
              <w:t>Nausea</w:t>
            </w:r>
          </w:p>
        </w:tc>
        <w:tc>
          <w:tcPr>
            <w:tcW w:w="2230" w:type="dxa"/>
          </w:tcPr>
          <w:p w14:paraId="4F5E5E75" w14:textId="0E9142DF" w:rsidR="002D3429" w:rsidRPr="007E5FB2" w:rsidRDefault="002D3429" w:rsidP="002D3429">
            <w:pPr>
              <w:spacing w:line="276" w:lineRule="auto"/>
              <w:rPr>
                <w:noProof/>
                <w:sz w:val="20"/>
                <w:szCs w:val="20"/>
              </w:rPr>
            </w:pPr>
            <w:r w:rsidRPr="007E5FB2">
              <w:rPr>
                <w:noProof/>
                <w:sz w:val="20"/>
                <w:szCs w:val="20"/>
              </w:rPr>
              <w:t>26/251 (10.4%)</w:t>
            </w:r>
          </w:p>
        </w:tc>
        <w:tc>
          <w:tcPr>
            <w:tcW w:w="2230" w:type="dxa"/>
          </w:tcPr>
          <w:p w14:paraId="0FC929CD" w14:textId="1F851409" w:rsidR="002D3429" w:rsidRPr="007E5FB2" w:rsidRDefault="002D3429" w:rsidP="002D3429">
            <w:pPr>
              <w:spacing w:line="276" w:lineRule="auto"/>
              <w:rPr>
                <w:noProof/>
                <w:sz w:val="20"/>
                <w:szCs w:val="20"/>
              </w:rPr>
            </w:pPr>
            <w:r w:rsidRPr="007E5FB2">
              <w:rPr>
                <w:noProof/>
                <w:sz w:val="20"/>
                <w:szCs w:val="20"/>
              </w:rPr>
              <w:t>22/242 (9.1%)</w:t>
            </w:r>
          </w:p>
        </w:tc>
        <w:tc>
          <w:tcPr>
            <w:tcW w:w="1214" w:type="dxa"/>
          </w:tcPr>
          <w:p w14:paraId="6E2E67FE" w14:textId="28E02D3E" w:rsidR="002D3429" w:rsidRPr="007E5FB2" w:rsidRDefault="002D3429" w:rsidP="002D3429">
            <w:pPr>
              <w:spacing w:line="276" w:lineRule="auto"/>
              <w:rPr>
                <w:noProof/>
                <w:sz w:val="20"/>
                <w:szCs w:val="20"/>
              </w:rPr>
            </w:pPr>
            <w:r w:rsidRPr="007E5FB2">
              <w:rPr>
                <w:noProof/>
                <w:sz w:val="20"/>
                <w:szCs w:val="20"/>
              </w:rPr>
              <w:t>0.</w:t>
            </w:r>
            <w:r w:rsidR="000D7017" w:rsidRPr="007E5FB2">
              <w:rPr>
                <w:noProof/>
                <w:sz w:val="20"/>
                <w:szCs w:val="20"/>
              </w:rPr>
              <w:t>5</w:t>
            </w:r>
            <w:r w:rsidR="000D7017" w:rsidRPr="007E5FB2">
              <w:rPr>
                <w:noProof/>
                <w:sz w:val="20"/>
                <w:szCs w:val="20"/>
              </w:rPr>
              <w:t>1</w:t>
            </w:r>
          </w:p>
        </w:tc>
      </w:tr>
      <w:tr w:rsidR="002D3429" w:rsidRPr="007E5FB2" w14:paraId="52144E33" w14:textId="77777777" w:rsidTr="002D3429">
        <w:tc>
          <w:tcPr>
            <w:tcW w:w="4049" w:type="dxa"/>
            <w:vAlign w:val="bottom"/>
          </w:tcPr>
          <w:p w14:paraId="2F3DC0CB" w14:textId="77777777" w:rsidR="002D3429" w:rsidRPr="007E5FB2" w:rsidRDefault="002D3429" w:rsidP="002D3429">
            <w:pPr>
              <w:spacing w:line="276" w:lineRule="auto"/>
              <w:rPr>
                <w:color w:val="000000"/>
                <w:sz w:val="20"/>
                <w:szCs w:val="20"/>
              </w:rPr>
            </w:pPr>
            <w:r w:rsidRPr="007E5FB2">
              <w:rPr>
                <w:color w:val="000000"/>
                <w:sz w:val="20"/>
                <w:szCs w:val="20"/>
              </w:rPr>
              <w:t>Rash</w:t>
            </w:r>
          </w:p>
        </w:tc>
        <w:tc>
          <w:tcPr>
            <w:tcW w:w="2230" w:type="dxa"/>
          </w:tcPr>
          <w:p w14:paraId="1655A7D5" w14:textId="75BF230D" w:rsidR="002D3429" w:rsidRPr="007E5FB2" w:rsidRDefault="002D3429" w:rsidP="002D3429">
            <w:pPr>
              <w:spacing w:line="276" w:lineRule="auto"/>
              <w:rPr>
                <w:noProof/>
                <w:sz w:val="20"/>
                <w:szCs w:val="20"/>
              </w:rPr>
            </w:pPr>
            <w:r w:rsidRPr="007E5FB2">
              <w:rPr>
                <w:noProof/>
                <w:sz w:val="20"/>
                <w:szCs w:val="20"/>
              </w:rPr>
              <w:t>16/249 (6.4%)</w:t>
            </w:r>
          </w:p>
        </w:tc>
        <w:tc>
          <w:tcPr>
            <w:tcW w:w="2230" w:type="dxa"/>
          </w:tcPr>
          <w:p w14:paraId="6F19EA89" w14:textId="725A8964" w:rsidR="002D3429" w:rsidRPr="007E5FB2" w:rsidRDefault="002D3429" w:rsidP="002D3429">
            <w:pPr>
              <w:spacing w:line="276" w:lineRule="auto"/>
              <w:rPr>
                <w:noProof/>
                <w:sz w:val="20"/>
                <w:szCs w:val="20"/>
              </w:rPr>
            </w:pPr>
            <w:r w:rsidRPr="007E5FB2">
              <w:rPr>
                <w:noProof/>
                <w:sz w:val="20"/>
                <w:szCs w:val="20"/>
              </w:rPr>
              <w:t>16/243 (6.6%)</w:t>
            </w:r>
          </w:p>
        </w:tc>
        <w:tc>
          <w:tcPr>
            <w:tcW w:w="1214" w:type="dxa"/>
          </w:tcPr>
          <w:p w14:paraId="5F015B31" w14:textId="3B347220" w:rsidR="002D3429" w:rsidRPr="007E5FB2" w:rsidRDefault="002D3429" w:rsidP="002D3429">
            <w:pPr>
              <w:spacing w:line="276" w:lineRule="auto"/>
              <w:rPr>
                <w:noProof/>
                <w:sz w:val="20"/>
                <w:szCs w:val="20"/>
              </w:rPr>
            </w:pPr>
            <w:r w:rsidRPr="007E5FB2">
              <w:rPr>
                <w:noProof/>
                <w:sz w:val="20"/>
                <w:szCs w:val="20"/>
              </w:rPr>
              <w:t>0.77</w:t>
            </w:r>
          </w:p>
        </w:tc>
      </w:tr>
      <w:tr w:rsidR="002D3429" w:rsidRPr="007E5FB2" w14:paraId="59E65EAE" w14:textId="77777777" w:rsidTr="002D3429">
        <w:tc>
          <w:tcPr>
            <w:tcW w:w="4049" w:type="dxa"/>
            <w:vAlign w:val="bottom"/>
          </w:tcPr>
          <w:p w14:paraId="7008EDD7" w14:textId="77777777" w:rsidR="002D3429" w:rsidRPr="007E5FB2" w:rsidRDefault="002D3429" w:rsidP="002D3429">
            <w:pPr>
              <w:spacing w:line="276" w:lineRule="auto"/>
              <w:rPr>
                <w:color w:val="000000"/>
                <w:sz w:val="20"/>
                <w:szCs w:val="20"/>
              </w:rPr>
            </w:pPr>
            <w:r w:rsidRPr="007E5FB2">
              <w:rPr>
                <w:color w:val="000000"/>
                <w:sz w:val="20"/>
                <w:szCs w:val="20"/>
              </w:rPr>
              <w:t>Other</w:t>
            </w:r>
          </w:p>
        </w:tc>
        <w:tc>
          <w:tcPr>
            <w:tcW w:w="2230" w:type="dxa"/>
          </w:tcPr>
          <w:p w14:paraId="7B2B0828" w14:textId="40B092D9" w:rsidR="002D3429" w:rsidRPr="007E5FB2" w:rsidRDefault="002D3429" w:rsidP="002D3429">
            <w:pPr>
              <w:spacing w:line="276" w:lineRule="auto"/>
              <w:rPr>
                <w:noProof/>
                <w:sz w:val="20"/>
                <w:szCs w:val="20"/>
              </w:rPr>
            </w:pPr>
            <w:r w:rsidRPr="007E5FB2">
              <w:rPr>
                <w:noProof/>
                <w:sz w:val="20"/>
                <w:szCs w:val="20"/>
              </w:rPr>
              <w:t>43/240 (17.9%)</w:t>
            </w:r>
          </w:p>
        </w:tc>
        <w:tc>
          <w:tcPr>
            <w:tcW w:w="2230" w:type="dxa"/>
          </w:tcPr>
          <w:p w14:paraId="21993FDA" w14:textId="6F145C6F" w:rsidR="002D3429" w:rsidRPr="007E5FB2" w:rsidRDefault="002D3429" w:rsidP="002D3429">
            <w:pPr>
              <w:spacing w:line="276" w:lineRule="auto"/>
              <w:rPr>
                <w:noProof/>
                <w:sz w:val="20"/>
                <w:szCs w:val="20"/>
              </w:rPr>
            </w:pPr>
            <w:r w:rsidRPr="007E5FB2">
              <w:rPr>
                <w:noProof/>
                <w:sz w:val="20"/>
                <w:szCs w:val="20"/>
              </w:rPr>
              <w:t>35/229 (15.3%)</w:t>
            </w:r>
          </w:p>
        </w:tc>
        <w:tc>
          <w:tcPr>
            <w:tcW w:w="1214" w:type="dxa"/>
          </w:tcPr>
          <w:p w14:paraId="3F1D161E" w14:textId="660AFDDB" w:rsidR="002D3429" w:rsidRPr="007E5FB2" w:rsidRDefault="002D3429" w:rsidP="002D3429">
            <w:pPr>
              <w:spacing w:line="276" w:lineRule="auto"/>
              <w:rPr>
                <w:noProof/>
                <w:sz w:val="20"/>
                <w:szCs w:val="20"/>
              </w:rPr>
            </w:pPr>
            <w:r w:rsidRPr="007E5FB2">
              <w:rPr>
                <w:noProof/>
                <w:sz w:val="20"/>
                <w:szCs w:val="20"/>
              </w:rPr>
              <w:t>0.2</w:t>
            </w:r>
            <w:r w:rsidR="000D7017" w:rsidRPr="007E5FB2">
              <w:rPr>
                <w:noProof/>
                <w:sz w:val="20"/>
                <w:szCs w:val="20"/>
              </w:rPr>
              <w:t>3</w:t>
            </w:r>
          </w:p>
        </w:tc>
      </w:tr>
      <w:tr w:rsidR="002D3429" w:rsidRPr="007E5FB2" w14:paraId="02B63575" w14:textId="77777777" w:rsidTr="002D3429">
        <w:tc>
          <w:tcPr>
            <w:tcW w:w="4049" w:type="dxa"/>
            <w:vAlign w:val="bottom"/>
          </w:tcPr>
          <w:p w14:paraId="75C75377" w14:textId="77777777" w:rsidR="002D3429" w:rsidRPr="007E5FB2" w:rsidRDefault="002D3429" w:rsidP="002D3429">
            <w:pPr>
              <w:spacing w:line="276" w:lineRule="auto"/>
              <w:rPr>
                <w:color w:val="000000"/>
                <w:sz w:val="20"/>
                <w:szCs w:val="20"/>
              </w:rPr>
            </w:pPr>
          </w:p>
        </w:tc>
        <w:tc>
          <w:tcPr>
            <w:tcW w:w="2230" w:type="dxa"/>
          </w:tcPr>
          <w:p w14:paraId="30BA36FB" w14:textId="77777777" w:rsidR="002D3429" w:rsidRPr="007E5FB2" w:rsidRDefault="002D3429" w:rsidP="002D3429">
            <w:pPr>
              <w:spacing w:line="276" w:lineRule="auto"/>
              <w:rPr>
                <w:noProof/>
                <w:sz w:val="20"/>
                <w:szCs w:val="20"/>
              </w:rPr>
            </w:pPr>
          </w:p>
        </w:tc>
        <w:tc>
          <w:tcPr>
            <w:tcW w:w="2230" w:type="dxa"/>
          </w:tcPr>
          <w:p w14:paraId="7AD9F204" w14:textId="3CE4CDDC" w:rsidR="002D3429" w:rsidRPr="007E5FB2" w:rsidRDefault="002D3429" w:rsidP="002D3429">
            <w:pPr>
              <w:spacing w:line="276" w:lineRule="auto"/>
              <w:rPr>
                <w:noProof/>
                <w:sz w:val="20"/>
                <w:szCs w:val="20"/>
              </w:rPr>
            </w:pPr>
          </w:p>
        </w:tc>
        <w:tc>
          <w:tcPr>
            <w:tcW w:w="1214" w:type="dxa"/>
          </w:tcPr>
          <w:p w14:paraId="5BEF344C" w14:textId="77777777" w:rsidR="002D3429" w:rsidRPr="007E5FB2" w:rsidRDefault="002D3429" w:rsidP="002D3429">
            <w:pPr>
              <w:spacing w:line="276" w:lineRule="auto"/>
              <w:rPr>
                <w:noProof/>
                <w:sz w:val="20"/>
                <w:szCs w:val="20"/>
              </w:rPr>
            </w:pPr>
          </w:p>
        </w:tc>
      </w:tr>
      <w:tr w:rsidR="002D3429" w:rsidRPr="007E5FB2" w14:paraId="21ADA34B" w14:textId="77777777" w:rsidTr="002D3429">
        <w:tc>
          <w:tcPr>
            <w:tcW w:w="4049" w:type="dxa"/>
            <w:vAlign w:val="bottom"/>
          </w:tcPr>
          <w:p w14:paraId="63E0E92F" w14:textId="56E5AE05" w:rsidR="002D3429" w:rsidRPr="007E5FB2" w:rsidRDefault="002D3429" w:rsidP="002D3429">
            <w:pPr>
              <w:spacing w:line="276" w:lineRule="auto"/>
              <w:rPr>
                <w:b/>
                <w:color w:val="000000"/>
                <w:sz w:val="20"/>
                <w:szCs w:val="20"/>
              </w:rPr>
            </w:pPr>
            <w:r w:rsidRPr="007E5FB2">
              <w:rPr>
                <w:b/>
                <w:color w:val="000000"/>
                <w:sz w:val="20"/>
                <w:szCs w:val="20"/>
              </w:rPr>
              <w:t>Hypertension specific symptoms</w:t>
            </w:r>
          </w:p>
        </w:tc>
        <w:tc>
          <w:tcPr>
            <w:tcW w:w="2230" w:type="dxa"/>
          </w:tcPr>
          <w:p w14:paraId="7F2B03D7" w14:textId="77777777" w:rsidR="002D3429" w:rsidRPr="007E5FB2" w:rsidRDefault="002D3429" w:rsidP="002D3429">
            <w:pPr>
              <w:spacing w:line="276" w:lineRule="auto"/>
              <w:rPr>
                <w:noProof/>
                <w:sz w:val="20"/>
                <w:szCs w:val="20"/>
              </w:rPr>
            </w:pPr>
          </w:p>
        </w:tc>
        <w:tc>
          <w:tcPr>
            <w:tcW w:w="2230" w:type="dxa"/>
          </w:tcPr>
          <w:p w14:paraId="465E9800" w14:textId="72DC0EA7" w:rsidR="002D3429" w:rsidRPr="007E5FB2" w:rsidRDefault="002D3429" w:rsidP="002D3429">
            <w:pPr>
              <w:spacing w:line="276" w:lineRule="auto"/>
              <w:rPr>
                <w:noProof/>
                <w:sz w:val="20"/>
                <w:szCs w:val="20"/>
              </w:rPr>
            </w:pPr>
          </w:p>
        </w:tc>
        <w:tc>
          <w:tcPr>
            <w:tcW w:w="1214" w:type="dxa"/>
          </w:tcPr>
          <w:p w14:paraId="552C5B0B" w14:textId="77777777" w:rsidR="002D3429" w:rsidRPr="007E5FB2" w:rsidRDefault="002D3429" w:rsidP="002D3429">
            <w:pPr>
              <w:spacing w:line="276" w:lineRule="auto"/>
              <w:rPr>
                <w:noProof/>
                <w:sz w:val="20"/>
                <w:szCs w:val="20"/>
              </w:rPr>
            </w:pPr>
          </w:p>
        </w:tc>
      </w:tr>
      <w:tr w:rsidR="002D3429" w:rsidRPr="007E5FB2" w14:paraId="2BCDD18B" w14:textId="77777777" w:rsidTr="002D3429">
        <w:tc>
          <w:tcPr>
            <w:tcW w:w="4049" w:type="dxa"/>
            <w:vAlign w:val="bottom"/>
          </w:tcPr>
          <w:p w14:paraId="089FAC9D" w14:textId="77777777" w:rsidR="002D3429" w:rsidRPr="007E5FB2" w:rsidRDefault="002D3429" w:rsidP="002D3429">
            <w:pPr>
              <w:spacing w:line="276" w:lineRule="auto"/>
              <w:rPr>
                <w:color w:val="000000"/>
                <w:sz w:val="20"/>
                <w:szCs w:val="20"/>
              </w:rPr>
            </w:pPr>
            <w:r w:rsidRPr="007E5FB2">
              <w:rPr>
                <w:color w:val="000000"/>
                <w:sz w:val="20"/>
                <w:szCs w:val="20"/>
              </w:rPr>
              <w:t>Swelling of legs/ankles</w:t>
            </w:r>
          </w:p>
        </w:tc>
        <w:tc>
          <w:tcPr>
            <w:tcW w:w="2230" w:type="dxa"/>
          </w:tcPr>
          <w:p w14:paraId="0884936E" w14:textId="50FE62AD" w:rsidR="002D3429" w:rsidRPr="007E5FB2" w:rsidRDefault="002D3429" w:rsidP="002D3429">
            <w:pPr>
              <w:spacing w:line="276" w:lineRule="auto"/>
              <w:rPr>
                <w:noProof/>
                <w:sz w:val="20"/>
                <w:szCs w:val="20"/>
              </w:rPr>
            </w:pPr>
            <w:r w:rsidRPr="007E5FB2">
              <w:rPr>
                <w:noProof/>
                <w:sz w:val="20"/>
                <w:szCs w:val="20"/>
              </w:rPr>
              <w:t>59/251 (23.5%)</w:t>
            </w:r>
          </w:p>
        </w:tc>
        <w:tc>
          <w:tcPr>
            <w:tcW w:w="2230" w:type="dxa"/>
          </w:tcPr>
          <w:p w14:paraId="70ADBB74" w14:textId="303F53F4" w:rsidR="002D3429" w:rsidRPr="007E5FB2" w:rsidRDefault="002D3429" w:rsidP="002D3429">
            <w:pPr>
              <w:spacing w:line="276" w:lineRule="auto"/>
              <w:rPr>
                <w:noProof/>
                <w:sz w:val="20"/>
                <w:szCs w:val="20"/>
              </w:rPr>
            </w:pPr>
            <w:r w:rsidRPr="007E5FB2">
              <w:rPr>
                <w:noProof/>
                <w:sz w:val="20"/>
                <w:szCs w:val="20"/>
              </w:rPr>
              <w:t>65/247 (26.3%)</w:t>
            </w:r>
          </w:p>
        </w:tc>
        <w:tc>
          <w:tcPr>
            <w:tcW w:w="1214" w:type="dxa"/>
          </w:tcPr>
          <w:p w14:paraId="36DBDD84" w14:textId="4EB9984B" w:rsidR="002D3429" w:rsidRPr="007E5FB2" w:rsidRDefault="002D3429" w:rsidP="002D3429">
            <w:pPr>
              <w:spacing w:line="276" w:lineRule="auto"/>
              <w:rPr>
                <w:noProof/>
                <w:sz w:val="20"/>
                <w:szCs w:val="20"/>
              </w:rPr>
            </w:pPr>
            <w:r w:rsidRPr="007E5FB2">
              <w:rPr>
                <w:noProof/>
                <w:sz w:val="20"/>
                <w:szCs w:val="20"/>
              </w:rPr>
              <w:t>0.26</w:t>
            </w:r>
          </w:p>
        </w:tc>
      </w:tr>
      <w:tr w:rsidR="002D3429" w:rsidRPr="007E5FB2" w14:paraId="02FE99CA" w14:textId="77777777" w:rsidTr="002D3429">
        <w:tc>
          <w:tcPr>
            <w:tcW w:w="4049" w:type="dxa"/>
            <w:vAlign w:val="bottom"/>
          </w:tcPr>
          <w:p w14:paraId="252F3633" w14:textId="77777777" w:rsidR="002D3429" w:rsidRPr="007E5FB2" w:rsidRDefault="002D3429" w:rsidP="002D3429">
            <w:pPr>
              <w:spacing w:line="276" w:lineRule="auto"/>
              <w:rPr>
                <w:color w:val="000000"/>
                <w:sz w:val="20"/>
                <w:szCs w:val="20"/>
              </w:rPr>
            </w:pPr>
            <w:r w:rsidRPr="007E5FB2">
              <w:rPr>
                <w:color w:val="000000"/>
                <w:sz w:val="20"/>
                <w:szCs w:val="20"/>
              </w:rPr>
              <w:t>Feeling flushed</w:t>
            </w:r>
          </w:p>
        </w:tc>
        <w:tc>
          <w:tcPr>
            <w:tcW w:w="2230" w:type="dxa"/>
          </w:tcPr>
          <w:p w14:paraId="0A3E569C" w14:textId="4A1C6A81" w:rsidR="002D3429" w:rsidRPr="007E5FB2" w:rsidRDefault="002D3429" w:rsidP="002D3429">
            <w:pPr>
              <w:spacing w:line="276" w:lineRule="auto"/>
              <w:rPr>
                <w:noProof/>
                <w:sz w:val="20"/>
                <w:szCs w:val="20"/>
              </w:rPr>
            </w:pPr>
            <w:r w:rsidRPr="007E5FB2">
              <w:rPr>
                <w:noProof/>
                <w:sz w:val="20"/>
                <w:szCs w:val="20"/>
              </w:rPr>
              <w:t>40/250 (16.0%)</w:t>
            </w:r>
          </w:p>
        </w:tc>
        <w:tc>
          <w:tcPr>
            <w:tcW w:w="2230" w:type="dxa"/>
          </w:tcPr>
          <w:p w14:paraId="1F3F0AC3" w14:textId="6118A9FE" w:rsidR="002D3429" w:rsidRPr="007E5FB2" w:rsidRDefault="002D3429" w:rsidP="002D3429">
            <w:pPr>
              <w:spacing w:line="276" w:lineRule="auto"/>
              <w:rPr>
                <w:noProof/>
                <w:sz w:val="20"/>
                <w:szCs w:val="20"/>
              </w:rPr>
            </w:pPr>
            <w:r w:rsidRPr="007E5FB2">
              <w:rPr>
                <w:noProof/>
                <w:sz w:val="20"/>
                <w:szCs w:val="20"/>
              </w:rPr>
              <w:t>47/243 (19.3%)</w:t>
            </w:r>
          </w:p>
        </w:tc>
        <w:tc>
          <w:tcPr>
            <w:tcW w:w="1214" w:type="dxa"/>
          </w:tcPr>
          <w:p w14:paraId="3BD20460" w14:textId="41145800" w:rsidR="002D3429" w:rsidRPr="007E5FB2" w:rsidRDefault="002D3429" w:rsidP="002D3429">
            <w:pPr>
              <w:spacing w:line="276" w:lineRule="auto"/>
              <w:rPr>
                <w:noProof/>
                <w:sz w:val="20"/>
                <w:szCs w:val="20"/>
              </w:rPr>
            </w:pPr>
            <w:r w:rsidRPr="007E5FB2">
              <w:rPr>
                <w:noProof/>
                <w:sz w:val="20"/>
                <w:szCs w:val="20"/>
              </w:rPr>
              <w:t>0.</w:t>
            </w:r>
            <w:r w:rsidR="000D7017" w:rsidRPr="007E5FB2">
              <w:rPr>
                <w:noProof/>
                <w:sz w:val="20"/>
                <w:szCs w:val="20"/>
              </w:rPr>
              <w:t>2</w:t>
            </w:r>
            <w:r w:rsidR="000D7017" w:rsidRPr="007E5FB2">
              <w:rPr>
                <w:noProof/>
                <w:sz w:val="20"/>
                <w:szCs w:val="20"/>
              </w:rPr>
              <w:t>3</w:t>
            </w:r>
          </w:p>
        </w:tc>
      </w:tr>
      <w:tr w:rsidR="002D3429" w:rsidRPr="007E5FB2" w14:paraId="26FB43E5" w14:textId="77777777" w:rsidTr="002D3429">
        <w:tc>
          <w:tcPr>
            <w:tcW w:w="4049" w:type="dxa"/>
            <w:vAlign w:val="bottom"/>
          </w:tcPr>
          <w:p w14:paraId="1BB70E50" w14:textId="77777777" w:rsidR="002D3429" w:rsidRPr="007E5FB2" w:rsidRDefault="002D3429" w:rsidP="002D3429">
            <w:pPr>
              <w:spacing w:line="276" w:lineRule="auto"/>
              <w:rPr>
                <w:color w:val="000000"/>
                <w:sz w:val="20"/>
                <w:szCs w:val="20"/>
              </w:rPr>
            </w:pPr>
            <w:r w:rsidRPr="007E5FB2">
              <w:rPr>
                <w:color w:val="000000"/>
                <w:sz w:val="20"/>
                <w:szCs w:val="20"/>
              </w:rPr>
              <w:t>Upset stomach</w:t>
            </w:r>
          </w:p>
        </w:tc>
        <w:tc>
          <w:tcPr>
            <w:tcW w:w="2230" w:type="dxa"/>
          </w:tcPr>
          <w:p w14:paraId="0C4D70B7" w14:textId="3F2EA0AB" w:rsidR="002D3429" w:rsidRPr="007E5FB2" w:rsidRDefault="002D3429" w:rsidP="002D3429">
            <w:pPr>
              <w:spacing w:line="276" w:lineRule="auto"/>
              <w:rPr>
                <w:noProof/>
                <w:sz w:val="20"/>
                <w:szCs w:val="20"/>
              </w:rPr>
            </w:pPr>
            <w:r w:rsidRPr="007E5FB2">
              <w:rPr>
                <w:noProof/>
                <w:sz w:val="20"/>
                <w:szCs w:val="20"/>
              </w:rPr>
              <w:t>45/252 (17.9%)</w:t>
            </w:r>
          </w:p>
        </w:tc>
        <w:tc>
          <w:tcPr>
            <w:tcW w:w="2230" w:type="dxa"/>
          </w:tcPr>
          <w:p w14:paraId="58ACCF3B" w14:textId="148D5047" w:rsidR="002D3429" w:rsidRPr="007E5FB2" w:rsidRDefault="002D3429" w:rsidP="002D3429">
            <w:pPr>
              <w:spacing w:line="276" w:lineRule="auto"/>
              <w:rPr>
                <w:noProof/>
                <w:sz w:val="20"/>
                <w:szCs w:val="20"/>
              </w:rPr>
            </w:pPr>
            <w:r w:rsidRPr="007E5FB2">
              <w:rPr>
                <w:noProof/>
                <w:sz w:val="20"/>
                <w:szCs w:val="20"/>
              </w:rPr>
              <w:t>50/242 (20.7%)</w:t>
            </w:r>
          </w:p>
        </w:tc>
        <w:tc>
          <w:tcPr>
            <w:tcW w:w="1214" w:type="dxa"/>
          </w:tcPr>
          <w:p w14:paraId="4EEE4C8B" w14:textId="4480E146" w:rsidR="002D3429" w:rsidRPr="007E5FB2" w:rsidRDefault="002D3429" w:rsidP="002D3429">
            <w:pPr>
              <w:spacing w:line="276" w:lineRule="auto"/>
              <w:rPr>
                <w:noProof/>
                <w:sz w:val="20"/>
                <w:szCs w:val="20"/>
              </w:rPr>
            </w:pPr>
            <w:r w:rsidRPr="007E5FB2">
              <w:rPr>
                <w:noProof/>
                <w:sz w:val="20"/>
                <w:szCs w:val="20"/>
              </w:rPr>
              <w:t>0.</w:t>
            </w:r>
            <w:r w:rsidR="000D7017" w:rsidRPr="007E5FB2">
              <w:rPr>
                <w:noProof/>
                <w:sz w:val="20"/>
                <w:szCs w:val="20"/>
              </w:rPr>
              <w:t>1</w:t>
            </w:r>
            <w:r w:rsidR="000D7017" w:rsidRPr="007E5FB2">
              <w:rPr>
                <w:noProof/>
                <w:sz w:val="20"/>
                <w:szCs w:val="20"/>
              </w:rPr>
              <w:t>8</w:t>
            </w:r>
          </w:p>
        </w:tc>
      </w:tr>
      <w:tr w:rsidR="002D3429" w:rsidRPr="007E5FB2" w14:paraId="285891F4" w14:textId="77777777" w:rsidTr="002D3429">
        <w:tc>
          <w:tcPr>
            <w:tcW w:w="4049" w:type="dxa"/>
            <w:vAlign w:val="bottom"/>
          </w:tcPr>
          <w:p w14:paraId="77B82AB9" w14:textId="77777777" w:rsidR="002D3429" w:rsidRPr="007E5FB2" w:rsidRDefault="002D3429" w:rsidP="002D3429">
            <w:pPr>
              <w:spacing w:line="276" w:lineRule="auto"/>
              <w:rPr>
                <w:color w:val="000000"/>
                <w:sz w:val="20"/>
                <w:szCs w:val="20"/>
              </w:rPr>
            </w:pPr>
            <w:r w:rsidRPr="007E5FB2">
              <w:rPr>
                <w:color w:val="000000"/>
                <w:sz w:val="20"/>
                <w:szCs w:val="20"/>
              </w:rPr>
              <w:t>Dizziness</w:t>
            </w:r>
          </w:p>
        </w:tc>
        <w:tc>
          <w:tcPr>
            <w:tcW w:w="2230" w:type="dxa"/>
          </w:tcPr>
          <w:p w14:paraId="4FFBB146" w14:textId="7AD696BC" w:rsidR="002D3429" w:rsidRPr="007E5FB2" w:rsidRDefault="002D3429" w:rsidP="002D3429">
            <w:pPr>
              <w:spacing w:line="276" w:lineRule="auto"/>
              <w:rPr>
                <w:noProof/>
                <w:sz w:val="20"/>
                <w:szCs w:val="20"/>
              </w:rPr>
            </w:pPr>
            <w:r w:rsidRPr="007E5FB2">
              <w:rPr>
                <w:noProof/>
                <w:sz w:val="20"/>
                <w:szCs w:val="20"/>
              </w:rPr>
              <w:t>47/251 (18.7%)</w:t>
            </w:r>
          </w:p>
        </w:tc>
        <w:tc>
          <w:tcPr>
            <w:tcW w:w="2230" w:type="dxa"/>
          </w:tcPr>
          <w:p w14:paraId="6F4BF9C2" w14:textId="11E9C372" w:rsidR="002D3429" w:rsidRPr="007E5FB2" w:rsidRDefault="002D3429" w:rsidP="002D3429">
            <w:pPr>
              <w:spacing w:line="276" w:lineRule="auto"/>
              <w:rPr>
                <w:noProof/>
                <w:sz w:val="20"/>
                <w:szCs w:val="20"/>
              </w:rPr>
            </w:pPr>
            <w:r w:rsidRPr="007E5FB2">
              <w:rPr>
                <w:noProof/>
                <w:sz w:val="20"/>
                <w:szCs w:val="20"/>
              </w:rPr>
              <w:t>40/245 (16.3%)</w:t>
            </w:r>
          </w:p>
        </w:tc>
        <w:tc>
          <w:tcPr>
            <w:tcW w:w="1214" w:type="dxa"/>
          </w:tcPr>
          <w:p w14:paraId="77663DAA" w14:textId="1F4F1C23" w:rsidR="002D3429" w:rsidRPr="007E5FB2" w:rsidRDefault="002D3429" w:rsidP="002D3429">
            <w:pPr>
              <w:spacing w:line="276" w:lineRule="auto"/>
              <w:rPr>
                <w:noProof/>
                <w:sz w:val="20"/>
                <w:szCs w:val="20"/>
              </w:rPr>
            </w:pPr>
            <w:r w:rsidRPr="007E5FB2">
              <w:rPr>
                <w:noProof/>
                <w:sz w:val="20"/>
                <w:szCs w:val="20"/>
              </w:rPr>
              <w:t>0.64</w:t>
            </w:r>
          </w:p>
        </w:tc>
      </w:tr>
      <w:tr w:rsidR="002D3429" w:rsidRPr="007E5FB2" w14:paraId="35F7A168" w14:textId="77777777" w:rsidTr="002D3429">
        <w:tc>
          <w:tcPr>
            <w:tcW w:w="4049" w:type="dxa"/>
            <w:vAlign w:val="bottom"/>
          </w:tcPr>
          <w:p w14:paraId="0F1EF751" w14:textId="77777777" w:rsidR="002D3429" w:rsidRPr="007E5FB2" w:rsidRDefault="002D3429" w:rsidP="002D3429">
            <w:pPr>
              <w:spacing w:line="276" w:lineRule="auto"/>
              <w:rPr>
                <w:color w:val="000000"/>
                <w:sz w:val="20"/>
                <w:szCs w:val="20"/>
              </w:rPr>
            </w:pPr>
            <w:r w:rsidRPr="007E5FB2">
              <w:rPr>
                <w:color w:val="000000"/>
                <w:sz w:val="20"/>
                <w:szCs w:val="20"/>
              </w:rPr>
              <w:t>Impotence</w:t>
            </w:r>
          </w:p>
        </w:tc>
        <w:tc>
          <w:tcPr>
            <w:tcW w:w="2230" w:type="dxa"/>
          </w:tcPr>
          <w:p w14:paraId="165C6187" w14:textId="1561A99A" w:rsidR="002D3429" w:rsidRPr="007E5FB2" w:rsidRDefault="002D3429" w:rsidP="002D3429">
            <w:pPr>
              <w:spacing w:line="276" w:lineRule="auto"/>
              <w:rPr>
                <w:noProof/>
                <w:sz w:val="20"/>
                <w:szCs w:val="20"/>
              </w:rPr>
            </w:pPr>
            <w:r w:rsidRPr="007E5FB2">
              <w:rPr>
                <w:noProof/>
                <w:sz w:val="20"/>
                <w:szCs w:val="20"/>
              </w:rPr>
              <w:t>37/248 (14.9%)</w:t>
            </w:r>
          </w:p>
        </w:tc>
        <w:tc>
          <w:tcPr>
            <w:tcW w:w="2230" w:type="dxa"/>
          </w:tcPr>
          <w:p w14:paraId="32029F51" w14:textId="05CCA180" w:rsidR="002D3429" w:rsidRPr="007E5FB2" w:rsidRDefault="002D3429" w:rsidP="002D3429">
            <w:pPr>
              <w:spacing w:line="276" w:lineRule="auto"/>
              <w:rPr>
                <w:noProof/>
                <w:sz w:val="20"/>
                <w:szCs w:val="20"/>
              </w:rPr>
            </w:pPr>
            <w:r w:rsidRPr="007E5FB2">
              <w:rPr>
                <w:noProof/>
                <w:sz w:val="20"/>
                <w:szCs w:val="20"/>
              </w:rPr>
              <w:t>36/234 (15.4%)</w:t>
            </w:r>
          </w:p>
        </w:tc>
        <w:tc>
          <w:tcPr>
            <w:tcW w:w="1214" w:type="dxa"/>
          </w:tcPr>
          <w:p w14:paraId="7925B0AC" w14:textId="38F73F29" w:rsidR="002D3429" w:rsidRPr="007E5FB2" w:rsidRDefault="002D3429" w:rsidP="002D3429">
            <w:pPr>
              <w:spacing w:line="276" w:lineRule="auto"/>
              <w:rPr>
                <w:noProof/>
                <w:sz w:val="20"/>
                <w:szCs w:val="20"/>
              </w:rPr>
            </w:pPr>
            <w:r w:rsidRPr="007E5FB2">
              <w:rPr>
                <w:noProof/>
                <w:sz w:val="20"/>
                <w:szCs w:val="20"/>
              </w:rPr>
              <w:t>0.</w:t>
            </w:r>
            <w:r w:rsidR="000D7017" w:rsidRPr="007E5FB2">
              <w:rPr>
                <w:noProof/>
                <w:sz w:val="20"/>
                <w:szCs w:val="20"/>
              </w:rPr>
              <w:t>8</w:t>
            </w:r>
            <w:r w:rsidR="000D7017" w:rsidRPr="007E5FB2">
              <w:rPr>
                <w:noProof/>
                <w:sz w:val="20"/>
                <w:szCs w:val="20"/>
              </w:rPr>
              <w:t>7</w:t>
            </w:r>
          </w:p>
        </w:tc>
      </w:tr>
    </w:tbl>
    <w:bookmarkEnd w:id="1"/>
    <w:p w14:paraId="237B765A" w14:textId="038FCA19" w:rsidR="00F50A41" w:rsidRPr="007E5FB2" w:rsidRDefault="007F68F6" w:rsidP="007E5FB2">
      <w:pPr>
        <w:spacing w:after="160" w:line="259" w:lineRule="auto"/>
        <w:rPr>
          <w:noProof/>
          <w:sz w:val="20"/>
          <w:szCs w:val="20"/>
        </w:rPr>
      </w:pPr>
      <w:r w:rsidRPr="007E5FB2">
        <w:rPr>
          <w:b/>
          <w:noProof/>
          <w:sz w:val="20"/>
          <w:szCs w:val="20"/>
        </w:rPr>
        <w:lastRenderedPageBreak/>
        <w:t xml:space="preserve">Table </w:t>
      </w:r>
      <w:r w:rsidR="00E05323" w:rsidRPr="007E5FB2">
        <w:rPr>
          <w:b/>
          <w:noProof/>
          <w:sz w:val="20"/>
          <w:szCs w:val="20"/>
        </w:rPr>
        <w:t>4</w:t>
      </w:r>
      <w:r w:rsidRPr="007E5FB2">
        <w:rPr>
          <w:noProof/>
          <w:sz w:val="20"/>
          <w:szCs w:val="20"/>
        </w:rPr>
        <w:t xml:space="preserve"> </w:t>
      </w:r>
      <w:r w:rsidR="00005533" w:rsidRPr="007E5FB2">
        <w:rPr>
          <w:noProof/>
          <w:sz w:val="20"/>
          <w:szCs w:val="20"/>
        </w:rPr>
        <w:t>Number of medication</w:t>
      </w:r>
      <w:r w:rsidR="0019207B" w:rsidRPr="007E5FB2">
        <w:rPr>
          <w:noProof/>
          <w:sz w:val="20"/>
          <w:szCs w:val="20"/>
        </w:rPr>
        <w:t xml:space="preserve"> and dose</w:t>
      </w:r>
      <w:r w:rsidR="00005533" w:rsidRPr="007E5FB2">
        <w:rPr>
          <w:noProof/>
          <w:sz w:val="20"/>
          <w:szCs w:val="20"/>
        </w:rPr>
        <w:t xml:space="preserve"> changes</w:t>
      </w:r>
    </w:p>
    <w:p w14:paraId="108F1130" w14:textId="77777777" w:rsidR="00005533" w:rsidRPr="007E5FB2" w:rsidRDefault="00005533" w:rsidP="008D18DC">
      <w:pPr>
        <w:spacing w:line="276" w:lineRule="auto"/>
        <w:rPr>
          <w:noProof/>
          <w:sz w:val="20"/>
          <w:szCs w:val="20"/>
        </w:rPr>
      </w:pPr>
    </w:p>
    <w:tbl>
      <w:tblPr>
        <w:tblStyle w:val="TableGrid"/>
        <w:tblW w:w="4481" w:type="pct"/>
        <w:tblInd w:w="-5" w:type="dxa"/>
        <w:tblLook w:val="04A0" w:firstRow="1" w:lastRow="0" w:firstColumn="1" w:lastColumn="0" w:noHBand="0" w:noVBand="1"/>
      </w:tblPr>
      <w:tblGrid>
        <w:gridCol w:w="4389"/>
        <w:gridCol w:w="2848"/>
        <w:gridCol w:w="2850"/>
        <w:gridCol w:w="2413"/>
      </w:tblGrid>
      <w:tr w:rsidR="00F50A41" w:rsidRPr="007E5FB2" w14:paraId="3C828095" w14:textId="77777777" w:rsidTr="00005533">
        <w:tc>
          <w:tcPr>
            <w:tcW w:w="1756" w:type="pct"/>
          </w:tcPr>
          <w:p w14:paraId="4281AE59" w14:textId="77777777" w:rsidR="00F50A41" w:rsidRPr="007E5FB2" w:rsidRDefault="00F50A41" w:rsidP="007C23EF">
            <w:pPr>
              <w:spacing w:line="360" w:lineRule="auto"/>
              <w:rPr>
                <w:sz w:val="20"/>
                <w:szCs w:val="20"/>
              </w:rPr>
            </w:pPr>
          </w:p>
        </w:tc>
        <w:tc>
          <w:tcPr>
            <w:tcW w:w="1139" w:type="pct"/>
          </w:tcPr>
          <w:p w14:paraId="040A7443" w14:textId="366F8B6D" w:rsidR="00F50A41" w:rsidRPr="007E5FB2" w:rsidRDefault="00F50A41" w:rsidP="007C23EF">
            <w:pPr>
              <w:spacing w:line="360" w:lineRule="auto"/>
              <w:rPr>
                <w:noProof/>
                <w:sz w:val="20"/>
                <w:szCs w:val="20"/>
              </w:rPr>
            </w:pPr>
            <w:r w:rsidRPr="007E5FB2">
              <w:rPr>
                <w:sz w:val="20"/>
                <w:szCs w:val="20"/>
              </w:rPr>
              <w:t xml:space="preserve">Median </w:t>
            </w:r>
            <w:r w:rsidR="000D7017" w:rsidRPr="007E5FB2">
              <w:rPr>
                <w:sz w:val="20"/>
                <w:szCs w:val="20"/>
              </w:rPr>
              <w:br/>
            </w:r>
            <w:r w:rsidRPr="007E5FB2">
              <w:rPr>
                <w:sz w:val="20"/>
                <w:szCs w:val="20"/>
              </w:rPr>
              <w:t>(</w:t>
            </w:r>
            <w:r w:rsidR="000D7017" w:rsidRPr="007E5FB2">
              <w:rPr>
                <w:sz w:val="20"/>
                <w:szCs w:val="20"/>
              </w:rPr>
              <w:t>interquartile range</w:t>
            </w:r>
            <w:r w:rsidRPr="007E5FB2">
              <w:rPr>
                <w:sz w:val="20"/>
                <w:szCs w:val="20"/>
              </w:rPr>
              <w:t>)</w:t>
            </w:r>
          </w:p>
        </w:tc>
        <w:tc>
          <w:tcPr>
            <w:tcW w:w="1140" w:type="pct"/>
          </w:tcPr>
          <w:p w14:paraId="201ADF58" w14:textId="7044AC1C" w:rsidR="00F50A41" w:rsidRPr="007E5FB2" w:rsidRDefault="00F50A41" w:rsidP="007C23EF">
            <w:pPr>
              <w:spacing w:line="360" w:lineRule="auto"/>
              <w:rPr>
                <w:sz w:val="20"/>
                <w:szCs w:val="20"/>
              </w:rPr>
            </w:pPr>
            <w:r w:rsidRPr="007E5FB2">
              <w:rPr>
                <w:noProof/>
                <w:sz w:val="20"/>
                <w:szCs w:val="20"/>
              </w:rPr>
              <w:t>Mean (</w:t>
            </w:r>
            <w:r w:rsidR="000D7017" w:rsidRPr="007E5FB2">
              <w:rPr>
                <w:noProof/>
                <w:sz w:val="20"/>
                <w:szCs w:val="20"/>
              </w:rPr>
              <w:t>standard deviation</w:t>
            </w:r>
            <w:r w:rsidRPr="007E5FB2">
              <w:rPr>
                <w:noProof/>
                <w:sz w:val="20"/>
                <w:szCs w:val="20"/>
              </w:rPr>
              <w:t>)</w:t>
            </w:r>
          </w:p>
        </w:tc>
        <w:tc>
          <w:tcPr>
            <w:tcW w:w="965" w:type="pct"/>
          </w:tcPr>
          <w:p w14:paraId="41F704DE" w14:textId="158BB45F" w:rsidR="00F50A41" w:rsidRPr="007E5FB2" w:rsidRDefault="00F50A41" w:rsidP="007C23EF">
            <w:pPr>
              <w:spacing w:line="360" w:lineRule="auto"/>
              <w:rPr>
                <w:sz w:val="20"/>
                <w:szCs w:val="20"/>
              </w:rPr>
            </w:pPr>
            <w:r w:rsidRPr="007E5FB2">
              <w:rPr>
                <w:sz w:val="20"/>
                <w:szCs w:val="20"/>
              </w:rPr>
              <w:t xml:space="preserve">Relative risk* (95% </w:t>
            </w:r>
            <w:r w:rsidR="000D7017" w:rsidRPr="007E5FB2">
              <w:rPr>
                <w:sz w:val="20"/>
                <w:szCs w:val="20"/>
              </w:rPr>
              <w:t>confidence interval</w:t>
            </w:r>
            <w:r w:rsidRPr="007E5FB2">
              <w:rPr>
                <w:sz w:val="20"/>
                <w:szCs w:val="20"/>
              </w:rPr>
              <w:t>)</w:t>
            </w:r>
          </w:p>
        </w:tc>
      </w:tr>
      <w:tr w:rsidR="00F50A41" w:rsidRPr="007E5FB2" w14:paraId="58DBBBDE" w14:textId="77777777" w:rsidTr="00005533">
        <w:tc>
          <w:tcPr>
            <w:tcW w:w="1756" w:type="pct"/>
          </w:tcPr>
          <w:p w14:paraId="758B95FD" w14:textId="2436744C" w:rsidR="00F50A41" w:rsidRPr="007E5FB2" w:rsidRDefault="00F50A41" w:rsidP="007C23EF">
            <w:pPr>
              <w:spacing w:line="360" w:lineRule="auto"/>
              <w:rPr>
                <w:b/>
                <w:sz w:val="20"/>
                <w:szCs w:val="20"/>
              </w:rPr>
            </w:pPr>
            <w:r w:rsidRPr="007E5FB2">
              <w:rPr>
                <w:b/>
                <w:sz w:val="20"/>
                <w:szCs w:val="20"/>
              </w:rPr>
              <w:t xml:space="preserve">Number of </w:t>
            </w:r>
            <w:r w:rsidR="00005533" w:rsidRPr="007E5FB2">
              <w:rPr>
                <w:b/>
                <w:sz w:val="20"/>
                <w:szCs w:val="20"/>
              </w:rPr>
              <w:t xml:space="preserve">any </w:t>
            </w:r>
            <w:r w:rsidR="0019207B" w:rsidRPr="007E5FB2">
              <w:rPr>
                <w:b/>
                <w:sz w:val="20"/>
                <w:szCs w:val="20"/>
              </w:rPr>
              <w:t xml:space="preserve">type of </w:t>
            </w:r>
            <w:r w:rsidR="00005533" w:rsidRPr="007E5FB2">
              <w:rPr>
                <w:b/>
                <w:sz w:val="20"/>
                <w:szCs w:val="20"/>
              </w:rPr>
              <w:t xml:space="preserve">medication </w:t>
            </w:r>
            <w:r w:rsidRPr="007E5FB2">
              <w:rPr>
                <w:b/>
                <w:sz w:val="20"/>
                <w:szCs w:val="20"/>
              </w:rPr>
              <w:t>change during the study period</w:t>
            </w:r>
            <w:r w:rsidR="007C23EF" w:rsidRPr="007E5FB2">
              <w:rPr>
                <w:b/>
                <w:sz w:val="20"/>
                <w:szCs w:val="20"/>
                <w:vertAlign w:val="superscript"/>
              </w:rPr>
              <w:t>$</w:t>
            </w:r>
          </w:p>
        </w:tc>
        <w:tc>
          <w:tcPr>
            <w:tcW w:w="1139" w:type="pct"/>
          </w:tcPr>
          <w:p w14:paraId="0705FE27" w14:textId="77777777" w:rsidR="00F50A41" w:rsidRPr="007E5FB2" w:rsidRDefault="00F50A41" w:rsidP="007C23EF">
            <w:pPr>
              <w:spacing w:line="360" w:lineRule="auto"/>
              <w:rPr>
                <w:sz w:val="20"/>
                <w:szCs w:val="20"/>
              </w:rPr>
            </w:pPr>
          </w:p>
        </w:tc>
        <w:tc>
          <w:tcPr>
            <w:tcW w:w="1140" w:type="pct"/>
          </w:tcPr>
          <w:p w14:paraId="0BF3DFBC" w14:textId="77777777" w:rsidR="00F50A41" w:rsidRPr="007E5FB2" w:rsidRDefault="00F50A41" w:rsidP="007C23EF">
            <w:pPr>
              <w:spacing w:line="360" w:lineRule="auto"/>
              <w:rPr>
                <w:sz w:val="20"/>
                <w:szCs w:val="20"/>
              </w:rPr>
            </w:pPr>
          </w:p>
        </w:tc>
        <w:tc>
          <w:tcPr>
            <w:tcW w:w="965" w:type="pct"/>
          </w:tcPr>
          <w:p w14:paraId="25DAE04D" w14:textId="77777777" w:rsidR="00F50A41" w:rsidRPr="007E5FB2" w:rsidRDefault="00F50A41" w:rsidP="007C23EF">
            <w:pPr>
              <w:spacing w:line="360" w:lineRule="auto"/>
              <w:rPr>
                <w:sz w:val="20"/>
                <w:szCs w:val="20"/>
              </w:rPr>
            </w:pPr>
          </w:p>
        </w:tc>
      </w:tr>
      <w:tr w:rsidR="00F50A41" w:rsidRPr="007E5FB2" w14:paraId="735D14B2" w14:textId="77777777" w:rsidTr="00005533">
        <w:tc>
          <w:tcPr>
            <w:tcW w:w="1756" w:type="pct"/>
          </w:tcPr>
          <w:p w14:paraId="00C321F2" w14:textId="77777777" w:rsidR="00F50A41" w:rsidRPr="007E5FB2" w:rsidRDefault="00F50A41" w:rsidP="007C23EF">
            <w:pPr>
              <w:spacing w:line="360" w:lineRule="auto"/>
              <w:rPr>
                <w:sz w:val="20"/>
                <w:szCs w:val="20"/>
              </w:rPr>
            </w:pPr>
            <w:r w:rsidRPr="007E5FB2">
              <w:rPr>
                <w:sz w:val="20"/>
                <w:szCs w:val="20"/>
              </w:rPr>
              <w:t>Usual care(n=293)</w:t>
            </w:r>
          </w:p>
        </w:tc>
        <w:tc>
          <w:tcPr>
            <w:tcW w:w="1139" w:type="pct"/>
          </w:tcPr>
          <w:p w14:paraId="58FA02C6" w14:textId="2B936047" w:rsidR="00F50A41" w:rsidRPr="007E5FB2" w:rsidRDefault="00F50A41" w:rsidP="007C23EF">
            <w:pPr>
              <w:spacing w:line="360" w:lineRule="auto"/>
              <w:rPr>
                <w:sz w:val="20"/>
                <w:szCs w:val="20"/>
              </w:rPr>
            </w:pPr>
            <w:r w:rsidRPr="007E5FB2">
              <w:rPr>
                <w:sz w:val="20"/>
                <w:szCs w:val="20"/>
              </w:rPr>
              <w:t>0 (0</w:t>
            </w:r>
            <w:r w:rsidR="000D7017" w:rsidRPr="007E5FB2">
              <w:rPr>
                <w:sz w:val="20"/>
                <w:szCs w:val="20"/>
              </w:rPr>
              <w:t xml:space="preserve"> to </w:t>
            </w:r>
            <w:r w:rsidRPr="007E5FB2">
              <w:rPr>
                <w:sz w:val="20"/>
                <w:szCs w:val="20"/>
              </w:rPr>
              <w:t>1)</w:t>
            </w:r>
          </w:p>
        </w:tc>
        <w:tc>
          <w:tcPr>
            <w:tcW w:w="1140" w:type="pct"/>
          </w:tcPr>
          <w:p w14:paraId="0A49592D" w14:textId="4739C845" w:rsidR="00F50A41" w:rsidRPr="007E5FB2" w:rsidRDefault="00F50A41" w:rsidP="007C23EF">
            <w:pPr>
              <w:spacing w:line="360" w:lineRule="auto"/>
              <w:rPr>
                <w:sz w:val="20"/>
                <w:szCs w:val="20"/>
              </w:rPr>
            </w:pPr>
            <w:r w:rsidRPr="007E5FB2">
              <w:rPr>
                <w:sz w:val="20"/>
                <w:szCs w:val="20"/>
              </w:rPr>
              <w:t>0.</w:t>
            </w:r>
            <w:r w:rsidR="00BD4E01" w:rsidRPr="007E5FB2">
              <w:rPr>
                <w:sz w:val="20"/>
                <w:szCs w:val="20"/>
              </w:rPr>
              <w:t>9</w:t>
            </w:r>
            <w:r w:rsidRPr="007E5FB2">
              <w:rPr>
                <w:sz w:val="20"/>
                <w:szCs w:val="20"/>
              </w:rPr>
              <w:t xml:space="preserve"> (1.</w:t>
            </w:r>
            <w:r w:rsidR="00BD4E01" w:rsidRPr="007E5FB2">
              <w:rPr>
                <w:sz w:val="20"/>
                <w:szCs w:val="20"/>
              </w:rPr>
              <w:t>4</w:t>
            </w:r>
            <w:r w:rsidRPr="007E5FB2">
              <w:rPr>
                <w:sz w:val="20"/>
                <w:szCs w:val="20"/>
              </w:rPr>
              <w:t>)</w:t>
            </w:r>
          </w:p>
        </w:tc>
        <w:tc>
          <w:tcPr>
            <w:tcW w:w="965" w:type="pct"/>
          </w:tcPr>
          <w:p w14:paraId="3AEEB9DD" w14:textId="77777777" w:rsidR="00F50A41" w:rsidRPr="007E5FB2" w:rsidRDefault="00F50A41" w:rsidP="007C23EF">
            <w:pPr>
              <w:spacing w:line="360" w:lineRule="auto"/>
              <w:rPr>
                <w:sz w:val="20"/>
                <w:szCs w:val="20"/>
              </w:rPr>
            </w:pPr>
            <w:r w:rsidRPr="007E5FB2">
              <w:rPr>
                <w:sz w:val="20"/>
                <w:szCs w:val="20"/>
              </w:rPr>
              <w:t>1.00</w:t>
            </w:r>
          </w:p>
        </w:tc>
      </w:tr>
      <w:tr w:rsidR="00F50A41" w:rsidRPr="007E5FB2" w14:paraId="31490822" w14:textId="77777777" w:rsidTr="00005533">
        <w:tc>
          <w:tcPr>
            <w:tcW w:w="1756" w:type="pct"/>
          </w:tcPr>
          <w:p w14:paraId="54EFE075" w14:textId="77777777" w:rsidR="00F50A41" w:rsidRPr="007E5FB2" w:rsidRDefault="00F50A41" w:rsidP="007C23EF">
            <w:pPr>
              <w:spacing w:line="360" w:lineRule="auto"/>
              <w:rPr>
                <w:sz w:val="20"/>
                <w:szCs w:val="20"/>
              </w:rPr>
            </w:pPr>
            <w:r w:rsidRPr="007E5FB2">
              <w:rPr>
                <w:sz w:val="20"/>
                <w:szCs w:val="20"/>
              </w:rPr>
              <w:t>Intervention (n=283)</w:t>
            </w:r>
          </w:p>
        </w:tc>
        <w:tc>
          <w:tcPr>
            <w:tcW w:w="1139" w:type="pct"/>
          </w:tcPr>
          <w:p w14:paraId="1182C2A5" w14:textId="4FE14D5F" w:rsidR="00F50A41" w:rsidRPr="007E5FB2" w:rsidRDefault="00F50A41" w:rsidP="007C23EF">
            <w:pPr>
              <w:spacing w:line="360" w:lineRule="auto"/>
              <w:rPr>
                <w:sz w:val="20"/>
                <w:szCs w:val="20"/>
              </w:rPr>
            </w:pPr>
            <w:r w:rsidRPr="007E5FB2">
              <w:rPr>
                <w:sz w:val="20"/>
                <w:szCs w:val="20"/>
              </w:rPr>
              <w:t>1 (0</w:t>
            </w:r>
            <w:r w:rsidR="000D7017" w:rsidRPr="007E5FB2">
              <w:rPr>
                <w:sz w:val="20"/>
                <w:szCs w:val="20"/>
              </w:rPr>
              <w:t xml:space="preserve"> to </w:t>
            </w:r>
            <w:r w:rsidRPr="007E5FB2">
              <w:rPr>
                <w:sz w:val="20"/>
                <w:szCs w:val="20"/>
              </w:rPr>
              <w:t>2)</w:t>
            </w:r>
          </w:p>
        </w:tc>
        <w:tc>
          <w:tcPr>
            <w:tcW w:w="1140" w:type="pct"/>
          </w:tcPr>
          <w:p w14:paraId="6071FB1F" w14:textId="3168C674" w:rsidR="00F50A41" w:rsidRPr="007E5FB2" w:rsidRDefault="00F50A41" w:rsidP="007C23EF">
            <w:pPr>
              <w:spacing w:line="360" w:lineRule="auto"/>
              <w:rPr>
                <w:sz w:val="20"/>
                <w:szCs w:val="20"/>
              </w:rPr>
            </w:pPr>
            <w:r w:rsidRPr="007E5FB2">
              <w:rPr>
                <w:sz w:val="20"/>
                <w:szCs w:val="20"/>
              </w:rPr>
              <w:t>1.</w:t>
            </w:r>
            <w:r w:rsidR="00BD4E01" w:rsidRPr="007E5FB2">
              <w:rPr>
                <w:sz w:val="20"/>
                <w:szCs w:val="20"/>
              </w:rPr>
              <w:t>5</w:t>
            </w:r>
            <w:r w:rsidRPr="007E5FB2">
              <w:rPr>
                <w:sz w:val="20"/>
                <w:szCs w:val="20"/>
              </w:rPr>
              <w:t xml:space="preserve"> (1.</w:t>
            </w:r>
            <w:r w:rsidR="00BD4E01" w:rsidRPr="007E5FB2">
              <w:rPr>
                <w:sz w:val="20"/>
                <w:szCs w:val="20"/>
              </w:rPr>
              <w:t>7</w:t>
            </w:r>
            <w:r w:rsidRPr="007E5FB2">
              <w:rPr>
                <w:sz w:val="20"/>
                <w:szCs w:val="20"/>
              </w:rPr>
              <w:t>)</w:t>
            </w:r>
          </w:p>
        </w:tc>
        <w:tc>
          <w:tcPr>
            <w:tcW w:w="965" w:type="pct"/>
          </w:tcPr>
          <w:p w14:paraId="0FBBC389" w14:textId="11621D97" w:rsidR="00F50A41" w:rsidRPr="007E5FB2" w:rsidRDefault="00F50A41" w:rsidP="007C23EF">
            <w:pPr>
              <w:spacing w:line="360" w:lineRule="auto"/>
              <w:rPr>
                <w:sz w:val="20"/>
                <w:szCs w:val="20"/>
              </w:rPr>
            </w:pPr>
            <w:r w:rsidRPr="007E5FB2">
              <w:rPr>
                <w:sz w:val="20"/>
                <w:szCs w:val="20"/>
              </w:rPr>
              <w:t xml:space="preserve">1.7 </w:t>
            </w:r>
            <w:r w:rsidR="000D7017" w:rsidRPr="007E5FB2">
              <w:rPr>
                <w:sz w:val="20"/>
                <w:szCs w:val="20"/>
              </w:rPr>
              <w:br/>
            </w:r>
            <w:r w:rsidRPr="007E5FB2">
              <w:rPr>
                <w:sz w:val="20"/>
                <w:szCs w:val="20"/>
              </w:rPr>
              <w:t>(1.</w:t>
            </w:r>
            <w:r w:rsidR="00074AA3" w:rsidRPr="007E5FB2">
              <w:rPr>
                <w:sz w:val="20"/>
                <w:szCs w:val="20"/>
              </w:rPr>
              <w:t>4</w:t>
            </w:r>
            <w:r w:rsidR="000D7017" w:rsidRPr="007E5FB2">
              <w:rPr>
                <w:sz w:val="20"/>
                <w:szCs w:val="20"/>
              </w:rPr>
              <w:t xml:space="preserve"> to</w:t>
            </w:r>
            <w:r w:rsidR="000D7017" w:rsidRPr="007E5FB2">
              <w:rPr>
                <w:sz w:val="20"/>
                <w:szCs w:val="20"/>
              </w:rPr>
              <w:t xml:space="preserve"> </w:t>
            </w:r>
            <w:r w:rsidRPr="007E5FB2">
              <w:rPr>
                <w:sz w:val="20"/>
                <w:szCs w:val="20"/>
              </w:rPr>
              <w:t xml:space="preserve">2.1) </w:t>
            </w:r>
          </w:p>
        </w:tc>
      </w:tr>
      <w:tr w:rsidR="00005533" w:rsidRPr="007E5FB2" w14:paraId="6940DCD3" w14:textId="77777777" w:rsidTr="00005533">
        <w:tc>
          <w:tcPr>
            <w:tcW w:w="1756" w:type="pct"/>
          </w:tcPr>
          <w:p w14:paraId="4B712665" w14:textId="77777777" w:rsidR="00005533" w:rsidRPr="007E5FB2" w:rsidRDefault="00005533" w:rsidP="007C23EF">
            <w:pPr>
              <w:spacing w:line="360" w:lineRule="auto"/>
              <w:rPr>
                <w:b/>
                <w:sz w:val="20"/>
                <w:szCs w:val="20"/>
              </w:rPr>
            </w:pPr>
          </w:p>
        </w:tc>
        <w:tc>
          <w:tcPr>
            <w:tcW w:w="1139" w:type="pct"/>
          </w:tcPr>
          <w:p w14:paraId="4EDACF2D" w14:textId="77777777" w:rsidR="00005533" w:rsidRPr="007E5FB2" w:rsidRDefault="00005533" w:rsidP="007C23EF">
            <w:pPr>
              <w:spacing w:line="360" w:lineRule="auto"/>
              <w:rPr>
                <w:sz w:val="20"/>
                <w:szCs w:val="20"/>
              </w:rPr>
            </w:pPr>
          </w:p>
        </w:tc>
        <w:tc>
          <w:tcPr>
            <w:tcW w:w="1140" w:type="pct"/>
          </w:tcPr>
          <w:p w14:paraId="3B4ACD0F" w14:textId="77777777" w:rsidR="00005533" w:rsidRPr="007E5FB2" w:rsidRDefault="00005533" w:rsidP="007C23EF">
            <w:pPr>
              <w:spacing w:line="360" w:lineRule="auto"/>
              <w:rPr>
                <w:sz w:val="20"/>
                <w:szCs w:val="20"/>
              </w:rPr>
            </w:pPr>
          </w:p>
        </w:tc>
        <w:tc>
          <w:tcPr>
            <w:tcW w:w="965" w:type="pct"/>
          </w:tcPr>
          <w:p w14:paraId="3FA99EE0" w14:textId="77777777" w:rsidR="00005533" w:rsidRPr="007E5FB2" w:rsidRDefault="00005533" w:rsidP="007C23EF">
            <w:pPr>
              <w:spacing w:line="360" w:lineRule="auto"/>
              <w:rPr>
                <w:sz w:val="20"/>
                <w:szCs w:val="20"/>
              </w:rPr>
            </w:pPr>
          </w:p>
        </w:tc>
      </w:tr>
      <w:tr w:rsidR="00F50A41" w:rsidRPr="007E5FB2" w14:paraId="5F4CD4F5" w14:textId="77777777" w:rsidTr="00005533">
        <w:tc>
          <w:tcPr>
            <w:tcW w:w="1756" w:type="pct"/>
          </w:tcPr>
          <w:p w14:paraId="59C9BE04" w14:textId="77777777" w:rsidR="00F50A41" w:rsidRPr="007E5FB2" w:rsidRDefault="00F50A41" w:rsidP="007C23EF">
            <w:pPr>
              <w:spacing w:line="360" w:lineRule="auto"/>
              <w:rPr>
                <w:b/>
                <w:sz w:val="20"/>
                <w:szCs w:val="20"/>
              </w:rPr>
            </w:pPr>
            <w:r w:rsidRPr="007E5FB2">
              <w:rPr>
                <w:b/>
                <w:sz w:val="20"/>
                <w:szCs w:val="20"/>
              </w:rPr>
              <w:t>Number of dose changes</w:t>
            </w:r>
          </w:p>
        </w:tc>
        <w:tc>
          <w:tcPr>
            <w:tcW w:w="1139" w:type="pct"/>
          </w:tcPr>
          <w:p w14:paraId="2B8B8C1A" w14:textId="77777777" w:rsidR="00F50A41" w:rsidRPr="007E5FB2" w:rsidRDefault="00F50A41" w:rsidP="007C23EF">
            <w:pPr>
              <w:spacing w:line="360" w:lineRule="auto"/>
              <w:rPr>
                <w:sz w:val="20"/>
                <w:szCs w:val="20"/>
              </w:rPr>
            </w:pPr>
          </w:p>
        </w:tc>
        <w:tc>
          <w:tcPr>
            <w:tcW w:w="1140" w:type="pct"/>
          </w:tcPr>
          <w:p w14:paraId="238A8376" w14:textId="77777777" w:rsidR="00F50A41" w:rsidRPr="007E5FB2" w:rsidRDefault="00F50A41" w:rsidP="007C23EF">
            <w:pPr>
              <w:spacing w:line="360" w:lineRule="auto"/>
              <w:rPr>
                <w:sz w:val="20"/>
                <w:szCs w:val="20"/>
              </w:rPr>
            </w:pPr>
          </w:p>
        </w:tc>
        <w:tc>
          <w:tcPr>
            <w:tcW w:w="965" w:type="pct"/>
          </w:tcPr>
          <w:p w14:paraId="13E1FA52" w14:textId="77777777" w:rsidR="00F50A41" w:rsidRPr="007E5FB2" w:rsidRDefault="00F50A41" w:rsidP="007C23EF">
            <w:pPr>
              <w:spacing w:line="360" w:lineRule="auto"/>
              <w:rPr>
                <w:sz w:val="20"/>
                <w:szCs w:val="20"/>
              </w:rPr>
            </w:pPr>
          </w:p>
        </w:tc>
      </w:tr>
      <w:tr w:rsidR="00F50A41" w:rsidRPr="007E5FB2" w14:paraId="2241A3D9" w14:textId="77777777" w:rsidTr="00005533">
        <w:tc>
          <w:tcPr>
            <w:tcW w:w="1756" w:type="pct"/>
          </w:tcPr>
          <w:p w14:paraId="2192AB8C" w14:textId="77777777" w:rsidR="00F50A41" w:rsidRPr="007E5FB2" w:rsidRDefault="00F50A41" w:rsidP="007C23EF">
            <w:pPr>
              <w:spacing w:line="360" w:lineRule="auto"/>
              <w:rPr>
                <w:sz w:val="20"/>
                <w:szCs w:val="20"/>
              </w:rPr>
            </w:pPr>
            <w:r w:rsidRPr="007E5FB2">
              <w:rPr>
                <w:sz w:val="20"/>
                <w:szCs w:val="20"/>
              </w:rPr>
              <w:t>Usual care(n=293)</w:t>
            </w:r>
          </w:p>
        </w:tc>
        <w:tc>
          <w:tcPr>
            <w:tcW w:w="1139" w:type="pct"/>
          </w:tcPr>
          <w:p w14:paraId="12CBECF5" w14:textId="7C15E8CB" w:rsidR="00F50A41" w:rsidRPr="007E5FB2" w:rsidRDefault="00F50A41" w:rsidP="007C23EF">
            <w:pPr>
              <w:spacing w:line="360" w:lineRule="auto"/>
              <w:rPr>
                <w:sz w:val="20"/>
                <w:szCs w:val="20"/>
              </w:rPr>
            </w:pPr>
            <w:r w:rsidRPr="007E5FB2">
              <w:rPr>
                <w:sz w:val="20"/>
                <w:szCs w:val="20"/>
              </w:rPr>
              <w:t>0 (0</w:t>
            </w:r>
            <w:r w:rsidR="000D7017" w:rsidRPr="007E5FB2">
              <w:rPr>
                <w:sz w:val="20"/>
                <w:szCs w:val="20"/>
              </w:rPr>
              <w:t xml:space="preserve"> to </w:t>
            </w:r>
            <w:r w:rsidRPr="007E5FB2">
              <w:rPr>
                <w:sz w:val="20"/>
                <w:szCs w:val="20"/>
              </w:rPr>
              <w:t>0)</w:t>
            </w:r>
          </w:p>
        </w:tc>
        <w:tc>
          <w:tcPr>
            <w:tcW w:w="1140" w:type="pct"/>
          </w:tcPr>
          <w:p w14:paraId="344E3757" w14:textId="00843FDD" w:rsidR="00F50A41" w:rsidRPr="007E5FB2" w:rsidRDefault="00F50A41" w:rsidP="007C23EF">
            <w:pPr>
              <w:spacing w:line="360" w:lineRule="auto"/>
              <w:rPr>
                <w:sz w:val="20"/>
                <w:szCs w:val="20"/>
              </w:rPr>
            </w:pPr>
            <w:r w:rsidRPr="007E5FB2">
              <w:rPr>
                <w:sz w:val="20"/>
                <w:szCs w:val="20"/>
              </w:rPr>
              <w:t>0.</w:t>
            </w:r>
            <w:r w:rsidR="00BD4E01" w:rsidRPr="007E5FB2">
              <w:rPr>
                <w:sz w:val="20"/>
                <w:szCs w:val="20"/>
              </w:rPr>
              <w:t>4</w:t>
            </w:r>
            <w:r w:rsidRPr="007E5FB2">
              <w:rPr>
                <w:sz w:val="20"/>
                <w:szCs w:val="20"/>
              </w:rPr>
              <w:t xml:space="preserve"> (0.7)</w:t>
            </w:r>
          </w:p>
        </w:tc>
        <w:tc>
          <w:tcPr>
            <w:tcW w:w="965" w:type="pct"/>
          </w:tcPr>
          <w:p w14:paraId="37ADD142" w14:textId="77777777" w:rsidR="00F50A41" w:rsidRPr="007E5FB2" w:rsidRDefault="00F50A41" w:rsidP="007C23EF">
            <w:pPr>
              <w:spacing w:line="360" w:lineRule="auto"/>
              <w:rPr>
                <w:sz w:val="20"/>
                <w:szCs w:val="20"/>
              </w:rPr>
            </w:pPr>
            <w:r w:rsidRPr="007E5FB2">
              <w:rPr>
                <w:sz w:val="20"/>
                <w:szCs w:val="20"/>
              </w:rPr>
              <w:t>1.00</w:t>
            </w:r>
          </w:p>
        </w:tc>
      </w:tr>
      <w:tr w:rsidR="00F50A41" w:rsidRPr="007E5FB2" w14:paraId="2B804632" w14:textId="77777777" w:rsidTr="00005533">
        <w:tc>
          <w:tcPr>
            <w:tcW w:w="1756" w:type="pct"/>
          </w:tcPr>
          <w:p w14:paraId="4B3791A0" w14:textId="77777777" w:rsidR="00F50A41" w:rsidRPr="007E5FB2" w:rsidRDefault="00F50A41" w:rsidP="007C23EF">
            <w:pPr>
              <w:spacing w:line="360" w:lineRule="auto"/>
              <w:rPr>
                <w:sz w:val="20"/>
                <w:szCs w:val="20"/>
              </w:rPr>
            </w:pPr>
            <w:r w:rsidRPr="007E5FB2">
              <w:rPr>
                <w:sz w:val="20"/>
                <w:szCs w:val="20"/>
              </w:rPr>
              <w:t>Intervention (n=283)</w:t>
            </w:r>
          </w:p>
        </w:tc>
        <w:tc>
          <w:tcPr>
            <w:tcW w:w="1139" w:type="pct"/>
          </w:tcPr>
          <w:p w14:paraId="2DDA8024" w14:textId="6F90A3C3" w:rsidR="00F50A41" w:rsidRPr="007E5FB2" w:rsidRDefault="00F50A41" w:rsidP="007C23EF">
            <w:pPr>
              <w:spacing w:line="360" w:lineRule="auto"/>
              <w:rPr>
                <w:sz w:val="20"/>
                <w:szCs w:val="20"/>
              </w:rPr>
            </w:pPr>
            <w:r w:rsidRPr="007E5FB2">
              <w:rPr>
                <w:sz w:val="20"/>
                <w:szCs w:val="20"/>
              </w:rPr>
              <w:t>0 (0</w:t>
            </w:r>
            <w:r w:rsidR="000D7017" w:rsidRPr="007E5FB2">
              <w:rPr>
                <w:sz w:val="20"/>
                <w:szCs w:val="20"/>
              </w:rPr>
              <w:t xml:space="preserve"> to </w:t>
            </w:r>
            <w:r w:rsidRPr="007E5FB2">
              <w:rPr>
                <w:sz w:val="20"/>
                <w:szCs w:val="20"/>
              </w:rPr>
              <w:t>1)</w:t>
            </w:r>
            <w:r w:rsidR="000D7017" w:rsidRPr="007E5FB2">
              <w:rPr>
                <w:sz w:val="20"/>
                <w:szCs w:val="20"/>
              </w:rPr>
              <w:t xml:space="preserve"> </w:t>
            </w:r>
          </w:p>
        </w:tc>
        <w:tc>
          <w:tcPr>
            <w:tcW w:w="1140" w:type="pct"/>
          </w:tcPr>
          <w:p w14:paraId="3272B6D3" w14:textId="548EFE9B" w:rsidR="00F50A41" w:rsidRPr="007E5FB2" w:rsidRDefault="00F50A41" w:rsidP="007C23EF">
            <w:pPr>
              <w:spacing w:line="360" w:lineRule="auto"/>
              <w:rPr>
                <w:sz w:val="20"/>
                <w:szCs w:val="20"/>
              </w:rPr>
            </w:pPr>
            <w:r w:rsidRPr="007E5FB2">
              <w:rPr>
                <w:sz w:val="20"/>
                <w:szCs w:val="20"/>
              </w:rPr>
              <w:t>0.7 (1.</w:t>
            </w:r>
            <w:r w:rsidR="00BD4E01" w:rsidRPr="007E5FB2">
              <w:rPr>
                <w:sz w:val="20"/>
                <w:szCs w:val="20"/>
              </w:rPr>
              <w:t>1</w:t>
            </w:r>
            <w:r w:rsidRPr="007E5FB2">
              <w:rPr>
                <w:sz w:val="20"/>
                <w:szCs w:val="20"/>
              </w:rPr>
              <w:t>)</w:t>
            </w:r>
          </w:p>
        </w:tc>
        <w:tc>
          <w:tcPr>
            <w:tcW w:w="965" w:type="pct"/>
          </w:tcPr>
          <w:p w14:paraId="75DC9D02" w14:textId="1AE75EF6" w:rsidR="00F50A41" w:rsidRPr="007E5FB2" w:rsidRDefault="00F50A41" w:rsidP="007C23EF">
            <w:pPr>
              <w:spacing w:line="360" w:lineRule="auto"/>
              <w:rPr>
                <w:sz w:val="20"/>
                <w:szCs w:val="20"/>
              </w:rPr>
            </w:pPr>
            <w:r w:rsidRPr="007E5FB2">
              <w:rPr>
                <w:sz w:val="20"/>
                <w:szCs w:val="20"/>
              </w:rPr>
              <w:t xml:space="preserve">2.0 </w:t>
            </w:r>
            <w:r w:rsidR="000D7017" w:rsidRPr="007E5FB2">
              <w:rPr>
                <w:sz w:val="20"/>
                <w:szCs w:val="20"/>
              </w:rPr>
              <w:br/>
            </w:r>
            <w:r w:rsidRPr="007E5FB2">
              <w:rPr>
                <w:sz w:val="20"/>
                <w:szCs w:val="20"/>
              </w:rPr>
              <w:t>(1.5</w:t>
            </w:r>
            <w:r w:rsidR="000D7017" w:rsidRPr="007E5FB2">
              <w:rPr>
                <w:sz w:val="20"/>
                <w:szCs w:val="20"/>
              </w:rPr>
              <w:t xml:space="preserve"> to</w:t>
            </w:r>
            <w:r w:rsidRPr="007E5FB2">
              <w:rPr>
                <w:sz w:val="20"/>
                <w:szCs w:val="20"/>
              </w:rPr>
              <w:t xml:space="preserve"> 2.</w:t>
            </w:r>
            <w:r w:rsidR="00074AA3" w:rsidRPr="007E5FB2">
              <w:rPr>
                <w:sz w:val="20"/>
                <w:szCs w:val="20"/>
              </w:rPr>
              <w:t>7</w:t>
            </w:r>
            <w:r w:rsidRPr="007E5FB2">
              <w:rPr>
                <w:sz w:val="20"/>
                <w:szCs w:val="20"/>
              </w:rPr>
              <w:t xml:space="preserve">) </w:t>
            </w:r>
          </w:p>
        </w:tc>
      </w:tr>
      <w:tr w:rsidR="00005533" w:rsidRPr="007E5FB2" w14:paraId="6AAEF238" w14:textId="77777777" w:rsidTr="00005533">
        <w:trPr>
          <w:trHeight w:val="91"/>
        </w:trPr>
        <w:tc>
          <w:tcPr>
            <w:tcW w:w="1756" w:type="pct"/>
          </w:tcPr>
          <w:p w14:paraId="684E8B6B" w14:textId="77777777" w:rsidR="00005533" w:rsidRPr="007E5FB2" w:rsidRDefault="00005533" w:rsidP="007C23EF">
            <w:pPr>
              <w:spacing w:line="360" w:lineRule="auto"/>
              <w:rPr>
                <w:b/>
                <w:sz w:val="20"/>
                <w:szCs w:val="20"/>
              </w:rPr>
            </w:pPr>
          </w:p>
        </w:tc>
        <w:tc>
          <w:tcPr>
            <w:tcW w:w="1139" w:type="pct"/>
          </w:tcPr>
          <w:p w14:paraId="28477E8F" w14:textId="77777777" w:rsidR="00005533" w:rsidRPr="007E5FB2" w:rsidRDefault="00005533" w:rsidP="007C23EF">
            <w:pPr>
              <w:spacing w:line="360" w:lineRule="auto"/>
              <w:rPr>
                <w:sz w:val="20"/>
                <w:szCs w:val="20"/>
              </w:rPr>
            </w:pPr>
          </w:p>
        </w:tc>
        <w:tc>
          <w:tcPr>
            <w:tcW w:w="1140" w:type="pct"/>
          </w:tcPr>
          <w:p w14:paraId="59CF02FF" w14:textId="77777777" w:rsidR="00005533" w:rsidRPr="007E5FB2" w:rsidRDefault="00005533" w:rsidP="007C23EF">
            <w:pPr>
              <w:spacing w:line="360" w:lineRule="auto"/>
              <w:rPr>
                <w:sz w:val="20"/>
                <w:szCs w:val="20"/>
              </w:rPr>
            </w:pPr>
          </w:p>
        </w:tc>
        <w:tc>
          <w:tcPr>
            <w:tcW w:w="965" w:type="pct"/>
          </w:tcPr>
          <w:p w14:paraId="75B2E2AD" w14:textId="77777777" w:rsidR="00005533" w:rsidRPr="007E5FB2" w:rsidRDefault="00005533" w:rsidP="007C23EF">
            <w:pPr>
              <w:spacing w:line="360" w:lineRule="auto"/>
              <w:rPr>
                <w:sz w:val="20"/>
                <w:szCs w:val="20"/>
              </w:rPr>
            </w:pPr>
          </w:p>
        </w:tc>
      </w:tr>
      <w:tr w:rsidR="00F50A41" w:rsidRPr="007E5FB2" w14:paraId="5AC83F5B" w14:textId="77777777" w:rsidTr="00005533">
        <w:tc>
          <w:tcPr>
            <w:tcW w:w="1756" w:type="pct"/>
          </w:tcPr>
          <w:p w14:paraId="7311B85D" w14:textId="77777777" w:rsidR="00F50A41" w:rsidRPr="007E5FB2" w:rsidRDefault="00F50A41" w:rsidP="007C23EF">
            <w:pPr>
              <w:spacing w:line="360" w:lineRule="auto"/>
              <w:rPr>
                <w:b/>
                <w:sz w:val="20"/>
                <w:szCs w:val="20"/>
              </w:rPr>
            </w:pPr>
            <w:r w:rsidRPr="007E5FB2">
              <w:rPr>
                <w:b/>
                <w:sz w:val="20"/>
                <w:szCs w:val="20"/>
              </w:rPr>
              <w:t>Number of medication changes</w:t>
            </w:r>
          </w:p>
        </w:tc>
        <w:tc>
          <w:tcPr>
            <w:tcW w:w="1139" w:type="pct"/>
          </w:tcPr>
          <w:p w14:paraId="09DABD93" w14:textId="77777777" w:rsidR="00F50A41" w:rsidRPr="007E5FB2" w:rsidRDefault="00F50A41" w:rsidP="007C23EF">
            <w:pPr>
              <w:spacing w:line="360" w:lineRule="auto"/>
              <w:rPr>
                <w:sz w:val="20"/>
                <w:szCs w:val="20"/>
              </w:rPr>
            </w:pPr>
          </w:p>
        </w:tc>
        <w:tc>
          <w:tcPr>
            <w:tcW w:w="1140" w:type="pct"/>
          </w:tcPr>
          <w:p w14:paraId="27A7788F" w14:textId="77777777" w:rsidR="00F50A41" w:rsidRPr="007E5FB2" w:rsidRDefault="00F50A41" w:rsidP="007C23EF">
            <w:pPr>
              <w:spacing w:line="360" w:lineRule="auto"/>
              <w:rPr>
                <w:sz w:val="20"/>
                <w:szCs w:val="20"/>
              </w:rPr>
            </w:pPr>
          </w:p>
        </w:tc>
        <w:tc>
          <w:tcPr>
            <w:tcW w:w="965" w:type="pct"/>
          </w:tcPr>
          <w:p w14:paraId="5EC8DCB7" w14:textId="77777777" w:rsidR="00F50A41" w:rsidRPr="007E5FB2" w:rsidRDefault="00F50A41" w:rsidP="007C23EF">
            <w:pPr>
              <w:spacing w:line="360" w:lineRule="auto"/>
              <w:rPr>
                <w:sz w:val="20"/>
                <w:szCs w:val="20"/>
              </w:rPr>
            </w:pPr>
          </w:p>
        </w:tc>
      </w:tr>
      <w:tr w:rsidR="00F50A41" w:rsidRPr="007E5FB2" w14:paraId="28E453A5" w14:textId="77777777" w:rsidTr="00005533">
        <w:tc>
          <w:tcPr>
            <w:tcW w:w="1756" w:type="pct"/>
          </w:tcPr>
          <w:p w14:paraId="4F336EF5" w14:textId="58185B74" w:rsidR="00F50A41" w:rsidRPr="007E5FB2" w:rsidRDefault="00F50A41" w:rsidP="007C23EF">
            <w:pPr>
              <w:spacing w:line="360" w:lineRule="auto"/>
              <w:rPr>
                <w:sz w:val="20"/>
                <w:szCs w:val="20"/>
              </w:rPr>
            </w:pPr>
            <w:r w:rsidRPr="007E5FB2">
              <w:rPr>
                <w:sz w:val="20"/>
                <w:szCs w:val="20"/>
              </w:rPr>
              <w:t>Usual care</w:t>
            </w:r>
            <w:r w:rsidR="0019207B" w:rsidRPr="007E5FB2">
              <w:rPr>
                <w:sz w:val="20"/>
                <w:szCs w:val="20"/>
              </w:rPr>
              <w:t xml:space="preserve"> </w:t>
            </w:r>
            <w:r w:rsidRPr="007E5FB2">
              <w:rPr>
                <w:sz w:val="20"/>
                <w:szCs w:val="20"/>
              </w:rPr>
              <w:t>(n=293)</w:t>
            </w:r>
          </w:p>
        </w:tc>
        <w:tc>
          <w:tcPr>
            <w:tcW w:w="1139" w:type="pct"/>
          </w:tcPr>
          <w:p w14:paraId="0334923C" w14:textId="3932C53B" w:rsidR="00F50A41" w:rsidRPr="007E5FB2" w:rsidRDefault="00F50A41" w:rsidP="007C23EF">
            <w:pPr>
              <w:spacing w:line="360" w:lineRule="auto"/>
              <w:rPr>
                <w:sz w:val="20"/>
                <w:szCs w:val="20"/>
              </w:rPr>
            </w:pPr>
            <w:r w:rsidRPr="007E5FB2">
              <w:rPr>
                <w:sz w:val="20"/>
                <w:szCs w:val="20"/>
              </w:rPr>
              <w:t>0 (0</w:t>
            </w:r>
            <w:r w:rsidR="000D7017" w:rsidRPr="007E5FB2">
              <w:rPr>
                <w:sz w:val="20"/>
                <w:szCs w:val="20"/>
              </w:rPr>
              <w:t xml:space="preserve"> to </w:t>
            </w:r>
            <w:r w:rsidRPr="007E5FB2">
              <w:rPr>
                <w:sz w:val="20"/>
                <w:szCs w:val="20"/>
              </w:rPr>
              <w:t>1)</w:t>
            </w:r>
          </w:p>
        </w:tc>
        <w:tc>
          <w:tcPr>
            <w:tcW w:w="1140" w:type="pct"/>
          </w:tcPr>
          <w:p w14:paraId="12DACA7C" w14:textId="6CAED87B" w:rsidR="00F50A41" w:rsidRPr="007E5FB2" w:rsidRDefault="00F50A41" w:rsidP="007C23EF">
            <w:pPr>
              <w:spacing w:line="360" w:lineRule="auto"/>
              <w:rPr>
                <w:sz w:val="20"/>
                <w:szCs w:val="20"/>
              </w:rPr>
            </w:pPr>
            <w:r w:rsidRPr="007E5FB2">
              <w:rPr>
                <w:sz w:val="20"/>
                <w:szCs w:val="20"/>
              </w:rPr>
              <w:t>0.5 (1.0)</w:t>
            </w:r>
          </w:p>
        </w:tc>
        <w:tc>
          <w:tcPr>
            <w:tcW w:w="965" w:type="pct"/>
          </w:tcPr>
          <w:p w14:paraId="6E96C3D9" w14:textId="77777777" w:rsidR="00F50A41" w:rsidRPr="007E5FB2" w:rsidRDefault="00F50A41" w:rsidP="007C23EF">
            <w:pPr>
              <w:spacing w:line="360" w:lineRule="auto"/>
              <w:rPr>
                <w:sz w:val="20"/>
                <w:szCs w:val="20"/>
              </w:rPr>
            </w:pPr>
            <w:r w:rsidRPr="007E5FB2">
              <w:rPr>
                <w:sz w:val="20"/>
                <w:szCs w:val="20"/>
              </w:rPr>
              <w:t>1.00</w:t>
            </w:r>
          </w:p>
        </w:tc>
      </w:tr>
      <w:tr w:rsidR="00F50A41" w:rsidRPr="007E5FB2" w14:paraId="1D5D5730" w14:textId="77777777" w:rsidTr="00005533">
        <w:tc>
          <w:tcPr>
            <w:tcW w:w="1756" w:type="pct"/>
          </w:tcPr>
          <w:p w14:paraId="5A69A580" w14:textId="77777777" w:rsidR="00F50A41" w:rsidRPr="007E5FB2" w:rsidRDefault="00F50A41" w:rsidP="007C23EF">
            <w:pPr>
              <w:spacing w:line="360" w:lineRule="auto"/>
              <w:rPr>
                <w:sz w:val="20"/>
                <w:szCs w:val="20"/>
              </w:rPr>
            </w:pPr>
            <w:r w:rsidRPr="007E5FB2">
              <w:rPr>
                <w:sz w:val="20"/>
                <w:szCs w:val="20"/>
              </w:rPr>
              <w:t>Intervention (n=283)</w:t>
            </w:r>
          </w:p>
        </w:tc>
        <w:tc>
          <w:tcPr>
            <w:tcW w:w="1139" w:type="pct"/>
          </w:tcPr>
          <w:p w14:paraId="21FF010F" w14:textId="6BC5354F" w:rsidR="00F50A41" w:rsidRPr="007E5FB2" w:rsidRDefault="00F50A41" w:rsidP="007C23EF">
            <w:pPr>
              <w:spacing w:line="360" w:lineRule="auto"/>
              <w:rPr>
                <w:sz w:val="20"/>
                <w:szCs w:val="20"/>
              </w:rPr>
            </w:pPr>
            <w:r w:rsidRPr="007E5FB2">
              <w:rPr>
                <w:sz w:val="20"/>
                <w:szCs w:val="20"/>
              </w:rPr>
              <w:t>0 (0</w:t>
            </w:r>
            <w:r w:rsidR="000D7017" w:rsidRPr="007E5FB2">
              <w:rPr>
                <w:sz w:val="20"/>
                <w:szCs w:val="20"/>
              </w:rPr>
              <w:t xml:space="preserve"> to </w:t>
            </w:r>
            <w:r w:rsidRPr="007E5FB2">
              <w:rPr>
                <w:sz w:val="20"/>
                <w:szCs w:val="20"/>
              </w:rPr>
              <w:t>1)</w:t>
            </w:r>
          </w:p>
        </w:tc>
        <w:tc>
          <w:tcPr>
            <w:tcW w:w="1140" w:type="pct"/>
          </w:tcPr>
          <w:p w14:paraId="4ED862F5" w14:textId="2F88886D" w:rsidR="00F50A41" w:rsidRPr="007E5FB2" w:rsidRDefault="00F50A41" w:rsidP="007C23EF">
            <w:pPr>
              <w:spacing w:line="360" w:lineRule="auto"/>
              <w:rPr>
                <w:sz w:val="20"/>
                <w:szCs w:val="20"/>
              </w:rPr>
            </w:pPr>
            <w:r w:rsidRPr="007E5FB2">
              <w:rPr>
                <w:sz w:val="20"/>
                <w:szCs w:val="20"/>
              </w:rPr>
              <w:t>0.</w:t>
            </w:r>
            <w:r w:rsidR="00BD4E01" w:rsidRPr="007E5FB2">
              <w:rPr>
                <w:sz w:val="20"/>
                <w:szCs w:val="20"/>
              </w:rPr>
              <w:t>8</w:t>
            </w:r>
            <w:r w:rsidRPr="007E5FB2">
              <w:rPr>
                <w:sz w:val="20"/>
                <w:szCs w:val="20"/>
              </w:rPr>
              <w:t xml:space="preserve"> (1.</w:t>
            </w:r>
            <w:r w:rsidR="00BD4E01" w:rsidRPr="007E5FB2">
              <w:rPr>
                <w:sz w:val="20"/>
                <w:szCs w:val="20"/>
              </w:rPr>
              <w:t>1</w:t>
            </w:r>
            <w:r w:rsidRPr="007E5FB2">
              <w:rPr>
                <w:sz w:val="20"/>
                <w:szCs w:val="20"/>
              </w:rPr>
              <w:t>)</w:t>
            </w:r>
          </w:p>
        </w:tc>
        <w:tc>
          <w:tcPr>
            <w:tcW w:w="965" w:type="pct"/>
          </w:tcPr>
          <w:p w14:paraId="5E5927EB" w14:textId="079AFF7B" w:rsidR="00F50A41" w:rsidRPr="007E5FB2" w:rsidRDefault="00F50A41" w:rsidP="007C23EF">
            <w:pPr>
              <w:spacing w:line="360" w:lineRule="auto"/>
              <w:rPr>
                <w:sz w:val="20"/>
                <w:szCs w:val="20"/>
              </w:rPr>
            </w:pPr>
            <w:r w:rsidRPr="007E5FB2">
              <w:rPr>
                <w:sz w:val="20"/>
                <w:szCs w:val="20"/>
              </w:rPr>
              <w:t>1.</w:t>
            </w:r>
            <w:r w:rsidR="00074AA3" w:rsidRPr="007E5FB2">
              <w:rPr>
                <w:sz w:val="20"/>
                <w:szCs w:val="20"/>
              </w:rPr>
              <w:t>5</w:t>
            </w:r>
            <w:r w:rsidRPr="007E5FB2">
              <w:rPr>
                <w:sz w:val="20"/>
                <w:szCs w:val="20"/>
              </w:rPr>
              <w:t xml:space="preserve"> </w:t>
            </w:r>
            <w:r w:rsidR="000D7017" w:rsidRPr="007E5FB2">
              <w:rPr>
                <w:sz w:val="20"/>
                <w:szCs w:val="20"/>
              </w:rPr>
              <w:br/>
            </w:r>
            <w:r w:rsidRPr="007E5FB2">
              <w:rPr>
                <w:sz w:val="20"/>
                <w:szCs w:val="20"/>
              </w:rPr>
              <w:t>(1.1</w:t>
            </w:r>
            <w:r w:rsidR="000D7017" w:rsidRPr="007E5FB2">
              <w:rPr>
                <w:sz w:val="20"/>
                <w:szCs w:val="20"/>
              </w:rPr>
              <w:t xml:space="preserve"> to</w:t>
            </w:r>
            <w:r w:rsidRPr="007E5FB2">
              <w:rPr>
                <w:sz w:val="20"/>
                <w:szCs w:val="20"/>
              </w:rPr>
              <w:t xml:space="preserve"> 1.9) </w:t>
            </w:r>
          </w:p>
        </w:tc>
      </w:tr>
    </w:tbl>
    <w:p w14:paraId="4E029AA4" w14:textId="77777777" w:rsidR="00005533" w:rsidRPr="007E5FB2" w:rsidRDefault="00005533" w:rsidP="00F50A41">
      <w:pPr>
        <w:rPr>
          <w:sz w:val="20"/>
          <w:szCs w:val="20"/>
        </w:rPr>
      </w:pPr>
    </w:p>
    <w:p w14:paraId="20E686BC" w14:textId="6304E644" w:rsidR="00F50A41" w:rsidRPr="007E5FB2" w:rsidRDefault="00F50A41" w:rsidP="00F50A41">
      <w:pPr>
        <w:rPr>
          <w:sz w:val="20"/>
          <w:szCs w:val="20"/>
        </w:rPr>
      </w:pPr>
      <w:r w:rsidRPr="007E5FB2">
        <w:rPr>
          <w:sz w:val="20"/>
          <w:szCs w:val="20"/>
        </w:rPr>
        <w:t>*the data follow a negative binomial distribution and the analysis controls for the same factors as the primary analysis, as well as the baseline number of medications</w:t>
      </w:r>
    </w:p>
    <w:p w14:paraId="67B266E1" w14:textId="77777777" w:rsidR="00F50A41" w:rsidRPr="007E5FB2" w:rsidRDefault="00F50A41" w:rsidP="008D18DC">
      <w:pPr>
        <w:spacing w:line="276" w:lineRule="auto"/>
        <w:rPr>
          <w:noProof/>
          <w:sz w:val="20"/>
          <w:szCs w:val="20"/>
        </w:rPr>
      </w:pPr>
    </w:p>
    <w:p w14:paraId="23B96B7A" w14:textId="1C1F172B" w:rsidR="00F50A41" w:rsidRPr="007E5FB2" w:rsidRDefault="007C23EF" w:rsidP="008D18DC">
      <w:pPr>
        <w:spacing w:line="276" w:lineRule="auto"/>
        <w:rPr>
          <w:noProof/>
          <w:sz w:val="20"/>
          <w:szCs w:val="20"/>
        </w:rPr>
      </w:pPr>
      <w:r w:rsidRPr="007E5FB2">
        <w:rPr>
          <w:noProof/>
          <w:sz w:val="20"/>
          <w:szCs w:val="20"/>
          <w:vertAlign w:val="superscript"/>
        </w:rPr>
        <w:t xml:space="preserve">$ </w:t>
      </w:r>
      <w:r w:rsidRPr="007E5FB2">
        <w:rPr>
          <w:noProof/>
          <w:sz w:val="20"/>
          <w:szCs w:val="20"/>
        </w:rPr>
        <w:t>Either increase in dose or additional medication.</w:t>
      </w:r>
    </w:p>
    <w:p w14:paraId="4D2986EB" w14:textId="70C875D3" w:rsidR="007F68F6" w:rsidRPr="007E5FB2" w:rsidRDefault="007F68F6" w:rsidP="008D18DC">
      <w:pPr>
        <w:spacing w:line="276" w:lineRule="auto"/>
        <w:rPr>
          <w:i/>
          <w:noProof/>
          <w:sz w:val="20"/>
          <w:szCs w:val="20"/>
        </w:rPr>
      </w:pPr>
      <w:r w:rsidRPr="007E5FB2">
        <w:rPr>
          <w:i/>
          <w:noProof/>
          <w:sz w:val="20"/>
          <w:szCs w:val="20"/>
        </w:rPr>
        <w:br w:type="page"/>
      </w:r>
    </w:p>
    <w:p w14:paraId="7A2C2F0E" w14:textId="33963A0C" w:rsidR="00AC7DEA" w:rsidRPr="007E5FB2" w:rsidRDefault="00536534" w:rsidP="008D18DC">
      <w:pPr>
        <w:spacing w:line="276" w:lineRule="auto"/>
        <w:rPr>
          <w:iCs/>
          <w:noProof/>
          <w:sz w:val="20"/>
          <w:szCs w:val="20"/>
        </w:rPr>
      </w:pPr>
      <w:r w:rsidRPr="007E5FB2">
        <w:rPr>
          <w:b/>
          <w:iCs/>
          <w:noProof/>
          <w:sz w:val="20"/>
          <w:szCs w:val="20"/>
        </w:rPr>
        <w:lastRenderedPageBreak/>
        <w:t xml:space="preserve">Table </w:t>
      </w:r>
      <w:r w:rsidR="00E05323" w:rsidRPr="007E5FB2">
        <w:rPr>
          <w:b/>
          <w:iCs/>
          <w:noProof/>
          <w:sz w:val="20"/>
          <w:szCs w:val="20"/>
        </w:rPr>
        <w:t>5</w:t>
      </w:r>
      <w:r w:rsidRPr="007E5FB2">
        <w:rPr>
          <w:iCs/>
          <w:noProof/>
          <w:sz w:val="20"/>
          <w:szCs w:val="20"/>
        </w:rPr>
        <w:t xml:space="preserve"> </w:t>
      </w:r>
      <w:r w:rsidR="008F1731" w:rsidRPr="007E5FB2">
        <w:rPr>
          <w:iCs/>
          <w:noProof/>
          <w:sz w:val="20"/>
          <w:szCs w:val="20"/>
        </w:rPr>
        <w:t xml:space="preserve">Patient Enablement, </w:t>
      </w:r>
      <w:r w:rsidRPr="007E5FB2">
        <w:rPr>
          <w:iCs/>
          <w:noProof/>
          <w:sz w:val="20"/>
          <w:szCs w:val="20"/>
        </w:rPr>
        <w:t xml:space="preserve">Quality of life and </w:t>
      </w:r>
      <w:r w:rsidR="00005533" w:rsidRPr="007E5FB2">
        <w:rPr>
          <w:iCs/>
          <w:noProof/>
          <w:sz w:val="20"/>
          <w:szCs w:val="20"/>
        </w:rPr>
        <w:t>C</w:t>
      </w:r>
      <w:r w:rsidRPr="007E5FB2">
        <w:rPr>
          <w:iCs/>
          <w:noProof/>
          <w:sz w:val="20"/>
          <w:szCs w:val="20"/>
        </w:rPr>
        <w:t>osts</w:t>
      </w:r>
    </w:p>
    <w:p w14:paraId="0715B730" w14:textId="743BF23D" w:rsidR="008F1731" w:rsidRPr="007E5FB2" w:rsidRDefault="00987BBE" w:rsidP="008F1731">
      <w:pPr>
        <w:pStyle w:val="ListParagraph"/>
        <w:numPr>
          <w:ilvl w:val="0"/>
          <w:numId w:val="16"/>
        </w:numPr>
        <w:spacing w:line="276" w:lineRule="auto"/>
        <w:rPr>
          <w:rFonts w:ascii="Times New Roman" w:hAnsi="Times New Roman" w:cs="Times New Roman"/>
          <w:noProof/>
          <w:sz w:val="20"/>
          <w:szCs w:val="20"/>
          <w:lang w:eastAsia="en-GB"/>
        </w:rPr>
      </w:pPr>
      <w:r w:rsidRPr="007E5FB2">
        <w:rPr>
          <w:rFonts w:ascii="Times New Roman" w:hAnsi="Times New Roman" w:cs="Times New Roman"/>
          <w:noProof/>
          <w:sz w:val="20"/>
          <w:szCs w:val="20"/>
          <w:lang w:eastAsia="en-GB"/>
        </w:rPr>
        <w:t xml:space="preserve">Modified </w:t>
      </w:r>
      <w:r w:rsidR="008F1731" w:rsidRPr="007E5FB2">
        <w:rPr>
          <w:rFonts w:ascii="Times New Roman" w:hAnsi="Times New Roman" w:cs="Times New Roman"/>
          <w:noProof/>
          <w:sz w:val="20"/>
          <w:szCs w:val="20"/>
          <w:lang w:eastAsia="en-GB"/>
        </w:rPr>
        <w:t>Patient Enablement Instrument (PEI)</w:t>
      </w:r>
    </w:p>
    <w:tbl>
      <w:tblPr>
        <w:tblW w:w="8819" w:type="dxa"/>
        <w:tblInd w:w="-5" w:type="dxa"/>
        <w:tblLook w:val="04A0" w:firstRow="1" w:lastRow="0" w:firstColumn="1" w:lastColumn="0" w:noHBand="0" w:noVBand="1"/>
      </w:tblPr>
      <w:tblGrid>
        <w:gridCol w:w="1499"/>
        <w:gridCol w:w="1280"/>
        <w:gridCol w:w="2200"/>
        <w:gridCol w:w="1780"/>
        <w:gridCol w:w="2060"/>
      </w:tblGrid>
      <w:tr w:rsidR="008F1731" w:rsidRPr="007E5FB2" w14:paraId="7945B7C0" w14:textId="77777777" w:rsidTr="00F31A05">
        <w:trPr>
          <w:trHeight w:val="300"/>
        </w:trPr>
        <w:tc>
          <w:tcPr>
            <w:tcW w:w="1499" w:type="dxa"/>
            <w:tcBorders>
              <w:top w:val="single" w:sz="4" w:space="0" w:color="auto"/>
              <w:left w:val="single" w:sz="4" w:space="0" w:color="auto"/>
              <w:bottom w:val="single" w:sz="4" w:space="0" w:color="auto"/>
              <w:right w:val="single" w:sz="4" w:space="0" w:color="auto"/>
            </w:tcBorders>
            <w:shd w:val="clear" w:color="auto" w:fill="auto"/>
            <w:noWrap/>
            <w:hideMark/>
          </w:tcPr>
          <w:p w14:paraId="751B364A" w14:textId="3869D99E" w:rsidR="008F1731" w:rsidRPr="007E5FB2" w:rsidRDefault="008F1731" w:rsidP="00F31A05">
            <w:pPr>
              <w:spacing w:line="360" w:lineRule="auto"/>
              <w:ind w:left="360"/>
              <w:rPr>
                <w:b/>
                <w:bCs/>
                <w:color w:val="000000"/>
                <w:sz w:val="20"/>
                <w:szCs w:val="20"/>
              </w:rPr>
            </w:pPr>
            <w:r w:rsidRPr="007E5FB2">
              <w:rPr>
                <w:b/>
                <w:bCs/>
                <w:noProof/>
                <w:sz w:val="20"/>
                <w:szCs w:val="20"/>
              </w:rPr>
              <w:t>Group</w:t>
            </w:r>
          </w:p>
        </w:tc>
        <w:tc>
          <w:tcPr>
            <w:tcW w:w="1280" w:type="dxa"/>
            <w:tcBorders>
              <w:top w:val="single" w:sz="4" w:space="0" w:color="auto"/>
              <w:left w:val="nil"/>
              <w:bottom w:val="single" w:sz="4" w:space="0" w:color="auto"/>
              <w:right w:val="single" w:sz="4" w:space="0" w:color="auto"/>
            </w:tcBorders>
            <w:shd w:val="clear" w:color="auto" w:fill="auto"/>
            <w:noWrap/>
            <w:hideMark/>
          </w:tcPr>
          <w:p w14:paraId="2FFEA7D3" w14:textId="1709801C" w:rsidR="008F1731" w:rsidRPr="007E5FB2" w:rsidRDefault="00005533" w:rsidP="00F31A05">
            <w:pPr>
              <w:spacing w:line="360" w:lineRule="auto"/>
              <w:rPr>
                <w:b/>
                <w:bCs/>
                <w:color w:val="000000"/>
                <w:sz w:val="20"/>
                <w:szCs w:val="20"/>
              </w:rPr>
            </w:pPr>
            <w:r w:rsidRPr="007E5FB2">
              <w:rPr>
                <w:b/>
                <w:bCs/>
                <w:color w:val="000000"/>
                <w:sz w:val="20"/>
                <w:szCs w:val="20"/>
              </w:rPr>
              <w:t>N</w:t>
            </w:r>
            <w:r w:rsidR="008F1731" w:rsidRPr="007E5FB2">
              <w:rPr>
                <w:b/>
                <w:bCs/>
                <w:color w:val="000000"/>
                <w:sz w:val="20"/>
                <w:szCs w:val="20"/>
              </w:rPr>
              <w:t>umber with measures at both timepoints</w:t>
            </w:r>
          </w:p>
        </w:tc>
        <w:tc>
          <w:tcPr>
            <w:tcW w:w="2200" w:type="dxa"/>
            <w:tcBorders>
              <w:top w:val="single" w:sz="4" w:space="0" w:color="auto"/>
              <w:left w:val="nil"/>
              <w:bottom w:val="single" w:sz="4" w:space="0" w:color="auto"/>
              <w:right w:val="single" w:sz="4" w:space="0" w:color="auto"/>
            </w:tcBorders>
            <w:shd w:val="clear" w:color="auto" w:fill="auto"/>
            <w:noWrap/>
            <w:hideMark/>
          </w:tcPr>
          <w:p w14:paraId="577915B4" w14:textId="6047B4D3" w:rsidR="008F1731" w:rsidRPr="007E5FB2" w:rsidRDefault="008F1731" w:rsidP="00F31A05">
            <w:pPr>
              <w:spacing w:line="360" w:lineRule="auto"/>
              <w:rPr>
                <w:b/>
                <w:bCs/>
                <w:color w:val="000000"/>
                <w:sz w:val="20"/>
                <w:szCs w:val="20"/>
              </w:rPr>
            </w:pPr>
            <w:r w:rsidRPr="007E5FB2">
              <w:rPr>
                <w:b/>
                <w:bCs/>
                <w:color w:val="000000"/>
                <w:sz w:val="20"/>
                <w:szCs w:val="20"/>
              </w:rPr>
              <w:t>Mean baseline PEI (</w:t>
            </w:r>
            <w:r w:rsidR="00B621D5" w:rsidRPr="007E5FB2">
              <w:rPr>
                <w:b/>
                <w:bCs/>
                <w:color w:val="000000"/>
                <w:sz w:val="20"/>
                <w:szCs w:val="20"/>
              </w:rPr>
              <w:t>standard deviation</w:t>
            </w:r>
            <w:r w:rsidRPr="007E5FB2">
              <w:rPr>
                <w:b/>
                <w:bCs/>
                <w:color w:val="000000"/>
                <w:sz w:val="20"/>
                <w:szCs w:val="20"/>
              </w:rPr>
              <w:t>)</w:t>
            </w:r>
          </w:p>
        </w:tc>
        <w:tc>
          <w:tcPr>
            <w:tcW w:w="1780" w:type="dxa"/>
            <w:tcBorders>
              <w:top w:val="single" w:sz="4" w:space="0" w:color="auto"/>
              <w:left w:val="nil"/>
              <w:bottom w:val="single" w:sz="4" w:space="0" w:color="auto"/>
              <w:right w:val="single" w:sz="4" w:space="0" w:color="auto"/>
            </w:tcBorders>
            <w:shd w:val="clear" w:color="auto" w:fill="auto"/>
            <w:noWrap/>
            <w:hideMark/>
          </w:tcPr>
          <w:p w14:paraId="5B42823D" w14:textId="39F0E3C3" w:rsidR="008F1731" w:rsidRPr="007E5FB2" w:rsidRDefault="008F1731" w:rsidP="00F31A05">
            <w:pPr>
              <w:spacing w:line="360" w:lineRule="auto"/>
              <w:rPr>
                <w:b/>
                <w:bCs/>
                <w:color w:val="000000"/>
                <w:sz w:val="20"/>
                <w:szCs w:val="20"/>
              </w:rPr>
            </w:pPr>
            <w:r w:rsidRPr="007E5FB2">
              <w:rPr>
                <w:b/>
                <w:bCs/>
                <w:color w:val="000000"/>
                <w:sz w:val="20"/>
                <w:szCs w:val="20"/>
              </w:rPr>
              <w:t>Mean 12m PEI (</w:t>
            </w:r>
            <w:r w:rsidR="00B621D5" w:rsidRPr="007E5FB2">
              <w:rPr>
                <w:b/>
                <w:bCs/>
                <w:color w:val="000000"/>
                <w:sz w:val="20"/>
                <w:szCs w:val="20"/>
              </w:rPr>
              <w:t>standard deviation</w:t>
            </w:r>
            <w:r w:rsidRPr="007E5FB2">
              <w:rPr>
                <w:b/>
                <w:bCs/>
                <w:color w:val="000000"/>
                <w:sz w:val="20"/>
                <w:szCs w:val="20"/>
              </w:rPr>
              <w:t>)</w:t>
            </w:r>
          </w:p>
        </w:tc>
        <w:tc>
          <w:tcPr>
            <w:tcW w:w="2060" w:type="dxa"/>
            <w:tcBorders>
              <w:top w:val="single" w:sz="4" w:space="0" w:color="auto"/>
              <w:left w:val="nil"/>
              <w:bottom w:val="single" w:sz="4" w:space="0" w:color="auto"/>
              <w:right w:val="single" w:sz="4" w:space="0" w:color="auto"/>
            </w:tcBorders>
            <w:shd w:val="clear" w:color="auto" w:fill="auto"/>
            <w:noWrap/>
          </w:tcPr>
          <w:p w14:paraId="218B54EC" w14:textId="695E72E6" w:rsidR="008F1731" w:rsidRPr="007E5FB2" w:rsidRDefault="008F1731" w:rsidP="00F31A05">
            <w:pPr>
              <w:spacing w:line="360" w:lineRule="auto"/>
              <w:rPr>
                <w:b/>
                <w:bCs/>
                <w:color w:val="000000"/>
                <w:sz w:val="20"/>
                <w:szCs w:val="20"/>
              </w:rPr>
            </w:pPr>
            <w:r w:rsidRPr="007E5FB2">
              <w:rPr>
                <w:b/>
                <w:bCs/>
                <w:color w:val="000000"/>
                <w:sz w:val="20"/>
                <w:szCs w:val="20"/>
              </w:rPr>
              <w:t xml:space="preserve">Difference in PEI at 12 months (95% </w:t>
            </w:r>
            <w:r w:rsidR="00B621D5" w:rsidRPr="007E5FB2">
              <w:rPr>
                <w:b/>
                <w:bCs/>
                <w:color w:val="000000"/>
                <w:sz w:val="20"/>
                <w:szCs w:val="20"/>
              </w:rPr>
              <w:t xml:space="preserve">confidence </w:t>
            </w:r>
            <w:proofErr w:type="gramStart"/>
            <w:r w:rsidR="00B621D5" w:rsidRPr="007E5FB2">
              <w:rPr>
                <w:b/>
                <w:bCs/>
                <w:color w:val="000000"/>
                <w:sz w:val="20"/>
                <w:szCs w:val="20"/>
              </w:rPr>
              <w:t>intervals</w:t>
            </w:r>
            <w:r w:rsidRPr="007E5FB2">
              <w:rPr>
                <w:b/>
                <w:bCs/>
                <w:color w:val="000000"/>
                <w:sz w:val="20"/>
                <w:szCs w:val="20"/>
              </w:rPr>
              <w:t>)*</w:t>
            </w:r>
            <w:proofErr w:type="gramEnd"/>
          </w:p>
        </w:tc>
      </w:tr>
      <w:tr w:rsidR="008F1731" w:rsidRPr="007E5FB2" w14:paraId="03585588" w14:textId="77777777" w:rsidTr="00F31A05">
        <w:trPr>
          <w:trHeight w:val="300"/>
        </w:trPr>
        <w:tc>
          <w:tcPr>
            <w:tcW w:w="1499" w:type="dxa"/>
            <w:tcBorders>
              <w:top w:val="nil"/>
              <w:left w:val="single" w:sz="4" w:space="0" w:color="auto"/>
              <w:bottom w:val="single" w:sz="4" w:space="0" w:color="auto"/>
              <w:right w:val="single" w:sz="4" w:space="0" w:color="auto"/>
            </w:tcBorders>
            <w:shd w:val="clear" w:color="auto" w:fill="auto"/>
            <w:noWrap/>
            <w:vAlign w:val="bottom"/>
            <w:hideMark/>
          </w:tcPr>
          <w:p w14:paraId="02A72EAD" w14:textId="77777777" w:rsidR="008F1731" w:rsidRPr="007E5FB2" w:rsidRDefault="008F1731" w:rsidP="00BD5077">
            <w:pPr>
              <w:spacing w:line="360" w:lineRule="auto"/>
              <w:rPr>
                <w:color w:val="000000"/>
                <w:sz w:val="20"/>
                <w:szCs w:val="20"/>
              </w:rPr>
            </w:pPr>
            <w:r w:rsidRPr="007E5FB2">
              <w:rPr>
                <w:color w:val="000000"/>
                <w:sz w:val="20"/>
                <w:szCs w:val="20"/>
              </w:rPr>
              <w:t>Usual care</w:t>
            </w:r>
          </w:p>
        </w:tc>
        <w:tc>
          <w:tcPr>
            <w:tcW w:w="1280" w:type="dxa"/>
            <w:tcBorders>
              <w:top w:val="nil"/>
              <w:left w:val="nil"/>
              <w:bottom w:val="single" w:sz="4" w:space="0" w:color="auto"/>
              <w:right w:val="single" w:sz="4" w:space="0" w:color="auto"/>
            </w:tcBorders>
            <w:shd w:val="clear" w:color="auto" w:fill="auto"/>
            <w:noWrap/>
            <w:vAlign w:val="bottom"/>
            <w:hideMark/>
          </w:tcPr>
          <w:p w14:paraId="62B641F1" w14:textId="77777777" w:rsidR="008F1731" w:rsidRPr="007E5FB2" w:rsidRDefault="008F1731" w:rsidP="00BD5077">
            <w:pPr>
              <w:spacing w:line="360" w:lineRule="auto"/>
              <w:jc w:val="center"/>
              <w:rPr>
                <w:color w:val="000000"/>
                <w:sz w:val="20"/>
                <w:szCs w:val="20"/>
              </w:rPr>
            </w:pPr>
            <w:r w:rsidRPr="007E5FB2">
              <w:rPr>
                <w:color w:val="000000"/>
                <w:sz w:val="20"/>
                <w:szCs w:val="20"/>
              </w:rPr>
              <w:t>246</w:t>
            </w:r>
          </w:p>
        </w:tc>
        <w:tc>
          <w:tcPr>
            <w:tcW w:w="2200" w:type="dxa"/>
            <w:tcBorders>
              <w:top w:val="nil"/>
              <w:left w:val="nil"/>
              <w:bottom w:val="single" w:sz="4" w:space="0" w:color="auto"/>
              <w:right w:val="single" w:sz="4" w:space="0" w:color="auto"/>
            </w:tcBorders>
            <w:shd w:val="clear" w:color="auto" w:fill="auto"/>
            <w:noWrap/>
            <w:vAlign w:val="bottom"/>
          </w:tcPr>
          <w:p w14:paraId="050CA302" w14:textId="77777777" w:rsidR="008F1731" w:rsidRPr="007E5FB2" w:rsidRDefault="008F1731" w:rsidP="00BD5077">
            <w:pPr>
              <w:spacing w:line="360" w:lineRule="auto"/>
              <w:jc w:val="center"/>
              <w:rPr>
                <w:color w:val="000000"/>
                <w:sz w:val="20"/>
                <w:szCs w:val="20"/>
              </w:rPr>
            </w:pPr>
            <w:r w:rsidRPr="007E5FB2">
              <w:rPr>
                <w:color w:val="000000"/>
                <w:sz w:val="20"/>
                <w:szCs w:val="20"/>
              </w:rPr>
              <w:t xml:space="preserve">3.0 (1.0) </w:t>
            </w:r>
          </w:p>
        </w:tc>
        <w:tc>
          <w:tcPr>
            <w:tcW w:w="1780" w:type="dxa"/>
            <w:tcBorders>
              <w:top w:val="nil"/>
              <w:left w:val="nil"/>
              <w:bottom w:val="single" w:sz="4" w:space="0" w:color="auto"/>
              <w:right w:val="single" w:sz="4" w:space="0" w:color="auto"/>
            </w:tcBorders>
            <w:shd w:val="clear" w:color="auto" w:fill="auto"/>
            <w:noWrap/>
            <w:vAlign w:val="bottom"/>
          </w:tcPr>
          <w:p w14:paraId="50D62FC9" w14:textId="77777777" w:rsidR="008F1731" w:rsidRPr="007E5FB2" w:rsidRDefault="008F1731" w:rsidP="00BD5077">
            <w:pPr>
              <w:spacing w:line="360" w:lineRule="auto"/>
              <w:jc w:val="center"/>
              <w:rPr>
                <w:color w:val="000000"/>
                <w:sz w:val="20"/>
                <w:szCs w:val="20"/>
              </w:rPr>
            </w:pPr>
            <w:r w:rsidRPr="007E5FB2">
              <w:rPr>
                <w:color w:val="000000"/>
                <w:sz w:val="20"/>
                <w:szCs w:val="20"/>
              </w:rPr>
              <w:t xml:space="preserve">3.1 (1.1) </w:t>
            </w:r>
          </w:p>
        </w:tc>
        <w:tc>
          <w:tcPr>
            <w:tcW w:w="2060" w:type="dxa"/>
            <w:tcBorders>
              <w:top w:val="nil"/>
              <w:left w:val="nil"/>
              <w:bottom w:val="single" w:sz="4" w:space="0" w:color="auto"/>
              <w:right w:val="single" w:sz="4" w:space="0" w:color="auto"/>
            </w:tcBorders>
            <w:shd w:val="clear" w:color="auto" w:fill="auto"/>
            <w:noWrap/>
            <w:vAlign w:val="bottom"/>
          </w:tcPr>
          <w:p w14:paraId="43F4045E" w14:textId="77777777" w:rsidR="008F1731" w:rsidRPr="007E5FB2" w:rsidRDefault="008F1731" w:rsidP="00BD5077">
            <w:pPr>
              <w:spacing w:line="360" w:lineRule="auto"/>
              <w:jc w:val="center"/>
              <w:rPr>
                <w:color w:val="000000"/>
                <w:sz w:val="20"/>
                <w:szCs w:val="20"/>
              </w:rPr>
            </w:pPr>
            <w:r w:rsidRPr="007E5FB2">
              <w:rPr>
                <w:color w:val="000000"/>
                <w:sz w:val="20"/>
                <w:szCs w:val="20"/>
              </w:rPr>
              <w:t>REF</w:t>
            </w:r>
          </w:p>
        </w:tc>
      </w:tr>
      <w:tr w:rsidR="008F1731" w:rsidRPr="007E5FB2" w14:paraId="147E7E25" w14:textId="77777777" w:rsidTr="00F31A05">
        <w:trPr>
          <w:trHeight w:val="300"/>
        </w:trPr>
        <w:tc>
          <w:tcPr>
            <w:tcW w:w="1499" w:type="dxa"/>
            <w:tcBorders>
              <w:top w:val="nil"/>
              <w:left w:val="single" w:sz="4" w:space="0" w:color="auto"/>
              <w:bottom w:val="single" w:sz="4" w:space="0" w:color="auto"/>
              <w:right w:val="single" w:sz="4" w:space="0" w:color="auto"/>
            </w:tcBorders>
            <w:shd w:val="clear" w:color="auto" w:fill="auto"/>
            <w:noWrap/>
            <w:vAlign w:val="bottom"/>
            <w:hideMark/>
          </w:tcPr>
          <w:p w14:paraId="6ED5EB8A" w14:textId="77777777" w:rsidR="008F1731" w:rsidRPr="007E5FB2" w:rsidRDefault="008F1731" w:rsidP="00BD5077">
            <w:pPr>
              <w:spacing w:line="360" w:lineRule="auto"/>
              <w:rPr>
                <w:color w:val="000000"/>
                <w:sz w:val="20"/>
                <w:szCs w:val="20"/>
              </w:rPr>
            </w:pPr>
            <w:r w:rsidRPr="007E5FB2">
              <w:rPr>
                <w:color w:val="000000"/>
                <w:sz w:val="20"/>
                <w:szCs w:val="20"/>
              </w:rPr>
              <w:t>Intervention</w:t>
            </w:r>
          </w:p>
        </w:tc>
        <w:tc>
          <w:tcPr>
            <w:tcW w:w="1280" w:type="dxa"/>
            <w:tcBorders>
              <w:top w:val="nil"/>
              <w:left w:val="nil"/>
              <w:bottom w:val="single" w:sz="4" w:space="0" w:color="auto"/>
              <w:right w:val="single" w:sz="4" w:space="0" w:color="auto"/>
            </w:tcBorders>
            <w:shd w:val="clear" w:color="auto" w:fill="auto"/>
            <w:noWrap/>
            <w:vAlign w:val="bottom"/>
            <w:hideMark/>
          </w:tcPr>
          <w:p w14:paraId="1FBA029F" w14:textId="77777777" w:rsidR="008F1731" w:rsidRPr="007E5FB2" w:rsidRDefault="008F1731" w:rsidP="00BD5077">
            <w:pPr>
              <w:spacing w:line="360" w:lineRule="auto"/>
              <w:jc w:val="center"/>
              <w:rPr>
                <w:color w:val="000000"/>
                <w:sz w:val="20"/>
                <w:szCs w:val="20"/>
              </w:rPr>
            </w:pPr>
            <w:r w:rsidRPr="007E5FB2">
              <w:rPr>
                <w:color w:val="000000"/>
                <w:sz w:val="20"/>
                <w:szCs w:val="20"/>
              </w:rPr>
              <w:t>252</w:t>
            </w:r>
          </w:p>
        </w:tc>
        <w:tc>
          <w:tcPr>
            <w:tcW w:w="2200" w:type="dxa"/>
            <w:tcBorders>
              <w:top w:val="nil"/>
              <w:left w:val="nil"/>
              <w:bottom w:val="single" w:sz="4" w:space="0" w:color="auto"/>
              <w:right w:val="single" w:sz="4" w:space="0" w:color="auto"/>
            </w:tcBorders>
            <w:shd w:val="clear" w:color="auto" w:fill="auto"/>
            <w:noWrap/>
            <w:vAlign w:val="bottom"/>
          </w:tcPr>
          <w:p w14:paraId="3E036068" w14:textId="77777777" w:rsidR="008F1731" w:rsidRPr="007E5FB2" w:rsidRDefault="008F1731" w:rsidP="00BD5077">
            <w:pPr>
              <w:spacing w:line="360" w:lineRule="auto"/>
              <w:jc w:val="center"/>
              <w:rPr>
                <w:color w:val="000000"/>
                <w:sz w:val="20"/>
                <w:szCs w:val="20"/>
              </w:rPr>
            </w:pPr>
            <w:r w:rsidRPr="007E5FB2">
              <w:rPr>
                <w:color w:val="000000"/>
                <w:sz w:val="20"/>
                <w:szCs w:val="20"/>
              </w:rPr>
              <w:t xml:space="preserve">3.1 (1.1) </w:t>
            </w:r>
          </w:p>
        </w:tc>
        <w:tc>
          <w:tcPr>
            <w:tcW w:w="1780" w:type="dxa"/>
            <w:tcBorders>
              <w:top w:val="nil"/>
              <w:left w:val="nil"/>
              <w:bottom w:val="single" w:sz="4" w:space="0" w:color="auto"/>
              <w:right w:val="single" w:sz="4" w:space="0" w:color="auto"/>
            </w:tcBorders>
            <w:shd w:val="clear" w:color="auto" w:fill="auto"/>
            <w:noWrap/>
            <w:vAlign w:val="bottom"/>
          </w:tcPr>
          <w:p w14:paraId="22965D09" w14:textId="77777777" w:rsidR="008F1731" w:rsidRPr="007E5FB2" w:rsidRDefault="008F1731" w:rsidP="00BD5077">
            <w:pPr>
              <w:spacing w:line="360" w:lineRule="auto"/>
              <w:jc w:val="center"/>
              <w:rPr>
                <w:color w:val="000000"/>
                <w:sz w:val="20"/>
                <w:szCs w:val="20"/>
              </w:rPr>
            </w:pPr>
            <w:r w:rsidRPr="007E5FB2">
              <w:rPr>
                <w:color w:val="000000"/>
                <w:sz w:val="20"/>
                <w:szCs w:val="20"/>
              </w:rPr>
              <w:t xml:space="preserve">2.8 (1.0) </w:t>
            </w:r>
          </w:p>
        </w:tc>
        <w:tc>
          <w:tcPr>
            <w:tcW w:w="2060" w:type="dxa"/>
            <w:tcBorders>
              <w:top w:val="single" w:sz="4" w:space="0" w:color="auto"/>
              <w:left w:val="nil"/>
              <w:bottom w:val="single" w:sz="4" w:space="0" w:color="auto"/>
              <w:right w:val="single" w:sz="4" w:space="0" w:color="auto"/>
            </w:tcBorders>
            <w:shd w:val="clear" w:color="auto" w:fill="auto"/>
            <w:noWrap/>
            <w:vAlign w:val="bottom"/>
          </w:tcPr>
          <w:p w14:paraId="7D7BE148" w14:textId="676AD132" w:rsidR="008F1731" w:rsidRPr="007E5FB2" w:rsidRDefault="008F1731" w:rsidP="00BD5077">
            <w:pPr>
              <w:spacing w:line="360" w:lineRule="auto"/>
              <w:jc w:val="center"/>
              <w:rPr>
                <w:color w:val="000000"/>
                <w:sz w:val="20"/>
                <w:szCs w:val="20"/>
              </w:rPr>
            </w:pPr>
            <w:r w:rsidRPr="007E5FB2">
              <w:rPr>
                <w:color w:val="000000"/>
                <w:sz w:val="20"/>
                <w:szCs w:val="20"/>
              </w:rPr>
              <w:t>-0.4 (-0.5</w:t>
            </w:r>
            <w:r w:rsidR="00B621D5" w:rsidRPr="007E5FB2">
              <w:rPr>
                <w:color w:val="000000"/>
                <w:sz w:val="20"/>
                <w:szCs w:val="20"/>
              </w:rPr>
              <w:t xml:space="preserve"> to</w:t>
            </w:r>
            <w:r w:rsidRPr="007E5FB2">
              <w:rPr>
                <w:color w:val="000000"/>
                <w:sz w:val="20"/>
                <w:szCs w:val="20"/>
              </w:rPr>
              <w:t xml:space="preserve"> -0.2) </w:t>
            </w:r>
          </w:p>
        </w:tc>
      </w:tr>
    </w:tbl>
    <w:p w14:paraId="53BA1600" w14:textId="77777777" w:rsidR="008F1731" w:rsidRPr="007E5FB2" w:rsidRDefault="008F1731" w:rsidP="008F1731">
      <w:pPr>
        <w:rPr>
          <w:sz w:val="20"/>
          <w:szCs w:val="20"/>
        </w:rPr>
      </w:pPr>
      <w:r w:rsidRPr="00F315A4">
        <w:rPr>
          <w:sz w:val="20"/>
          <w:szCs w:val="20"/>
        </w:rPr>
        <w:t>*model as per primary outcome but also controlling for baseline PEI</w:t>
      </w:r>
    </w:p>
    <w:p w14:paraId="19198609" w14:textId="044110B2" w:rsidR="008F1731" w:rsidRPr="007E5FB2" w:rsidRDefault="00FE75F3" w:rsidP="00F31A05">
      <w:pPr>
        <w:spacing w:line="276" w:lineRule="auto"/>
        <w:rPr>
          <w:noProof/>
          <w:sz w:val="20"/>
          <w:szCs w:val="20"/>
        </w:rPr>
      </w:pPr>
      <w:r w:rsidRPr="007E5FB2">
        <w:rPr>
          <w:noProof/>
          <w:sz w:val="20"/>
          <w:szCs w:val="20"/>
        </w:rPr>
        <w:t xml:space="preserve">The </w:t>
      </w:r>
      <w:r w:rsidR="00987BBE" w:rsidRPr="007E5FB2">
        <w:rPr>
          <w:noProof/>
          <w:sz w:val="20"/>
          <w:szCs w:val="20"/>
        </w:rPr>
        <w:t xml:space="preserve">modified </w:t>
      </w:r>
      <w:r w:rsidRPr="007E5FB2">
        <w:rPr>
          <w:noProof/>
          <w:sz w:val="20"/>
          <w:szCs w:val="20"/>
        </w:rPr>
        <w:t>patient enablement instrument is scored from 1-7 with lower scores implying higher enablement.</w:t>
      </w:r>
      <w:r w:rsidR="00987BBE" w:rsidRPr="007E5FB2">
        <w:rPr>
          <w:noProof/>
          <w:sz w:val="20"/>
          <w:szCs w:val="20"/>
        </w:rPr>
        <w:fldChar w:fldCharType="begin"/>
      </w:r>
      <w:r w:rsidR="00FA6FCC" w:rsidRPr="007E5FB2">
        <w:rPr>
          <w:noProof/>
          <w:sz w:val="20"/>
          <w:szCs w:val="20"/>
        </w:rPr>
        <w:instrText xml:space="preserve"> ADDIN EN.CITE &lt;EndNote&gt;&lt;Cite&gt;&lt;Author&gt;Little&lt;/Author&gt;&lt;Year&gt;2008&lt;/Year&gt;&lt;RecNum&gt;1622&lt;/RecNum&gt;&lt;DisplayText&gt;&lt;style face="superscript"&gt;26&lt;/style&gt;&lt;/DisplayText&gt;&lt;record&gt;&lt;rec-number&gt;1622&lt;/rec-number&gt;&lt;foreign-keys&gt;&lt;key app="EN" db-id="5xdtessx8prz9rerev3xdew7f5s0rad9fwwt" timestamp="1589210687"&gt;1622&lt;/key&gt;&lt;/foreign-keys&gt;&lt;ref-type name="Journal Article"&gt;17&lt;/ref-type&gt;&lt;contributors&gt;&lt;authors&gt;&lt;author&gt;Little, Paul&lt;/author&gt;&lt;author&gt;Lewith, George&lt;/author&gt;&lt;author&gt;Webley, Fran&lt;/author&gt;&lt;author&gt;Evans, Maggie&lt;/author&gt;&lt;author&gt;Beattie, Angela&lt;/author&gt;&lt;author&gt;Middleton, Karen&lt;/author&gt;&lt;author&gt;Barnett, Jane&lt;/author&gt;&lt;author&gt;Ballard, Kathleen&lt;/author&gt;&lt;author&gt;Oxford, Frances&lt;/author&gt;&lt;author&gt;Smith, Peter&lt;/author&gt;&lt;author&gt;Yardley, Lucy&lt;/author&gt;&lt;author&gt;Hollinghurst, Sandra&lt;/author&gt;&lt;author&gt;Sharp, Debbie&lt;/author&gt;&lt;/authors&gt;&lt;/contributors&gt;&lt;titles&gt;&lt;title&gt;Randomised controlled trial of Alexander technique lessons, exercise, and massage (ATEAM) for chronic and recurrent back pain&lt;/title&gt;&lt;secondary-title&gt;BMJ&lt;/secondary-title&gt;&lt;/titles&gt;&lt;periodical&gt;&lt;full-title&gt;BMJ&lt;/full-title&gt;&lt;/periodical&gt;&lt;volume&gt;337&lt;/volume&gt;&lt;dates&gt;&lt;year&gt;2008&lt;/year&gt;&lt;pub-dates&gt;&lt;date&gt;2008-08-19 11:28:51&lt;/date&gt;&lt;/pub-dates&gt;&lt;/dates&gt;&lt;urls&gt;&lt;/urls&gt;&lt;/record&gt;&lt;/Cite&gt;&lt;/EndNote&gt;</w:instrText>
      </w:r>
      <w:r w:rsidR="00987BBE" w:rsidRPr="007E5FB2">
        <w:rPr>
          <w:noProof/>
          <w:sz w:val="20"/>
          <w:szCs w:val="20"/>
        </w:rPr>
        <w:fldChar w:fldCharType="separate"/>
      </w:r>
      <w:r w:rsidR="00FA6FCC" w:rsidRPr="007E5FB2">
        <w:rPr>
          <w:noProof/>
          <w:sz w:val="20"/>
          <w:szCs w:val="20"/>
          <w:vertAlign w:val="superscript"/>
        </w:rPr>
        <w:t>26</w:t>
      </w:r>
      <w:r w:rsidR="00987BBE" w:rsidRPr="007E5FB2">
        <w:rPr>
          <w:noProof/>
          <w:sz w:val="20"/>
          <w:szCs w:val="20"/>
        </w:rPr>
        <w:fldChar w:fldCharType="end"/>
      </w:r>
      <w:r w:rsidR="008F1731" w:rsidRPr="007E5FB2">
        <w:rPr>
          <w:noProof/>
          <w:sz w:val="20"/>
          <w:szCs w:val="20"/>
        </w:rPr>
        <w:br/>
      </w:r>
    </w:p>
    <w:p w14:paraId="0C1633A2" w14:textId="09D59312" w:rsidR="00EC101E" w:rsidRPr="007E5FB2" w:rsidRDefault="00536534" w:rsidP="00F31A05">
      <w:pPr>
        <w:pStyle w:val="ListParagraph"/>
        <w:numPr>
          <w:ilvl w:val="0"/>
          <w:numId w:val="16"/>
        </w:numPr>
        <w:spacing w:line="276" w:lineRule="auto"/>
        <w:rPr>
          <w:rFonts w:ascii="Times New Roman" w:hAnsi="Times New Roman" w:cs="Times New Roman"/>
          <w:noProof/>
          <w:sz w:val="20"/>
          <w:szCs w:val="20"/>
          <w:lang w:eastAsia="en-GB"/>
        </w:rPr>
      </w:pPr>
      <w:r w:rsidRPr="007E5FB2">
        <w:rPr>
          <w:rFonts w:ascii="Times New Roman" w:hAnsi="Times New Roman" w:cs="Times New Roman"/>
          <w:noProof/>
          <w:sz w:val="20"/>
          <w:szCs w:val="20"/>
          <w:lang w:eastAsia="en-GB"/>
        </w:rPr>
        <w:t>EQ5D-5L</w:t>
      </w:r>
    </w:p>
    <w:tbl>
      <w:tblPr>
        <w:tblStyle w:val="TableGrid"/>
        <w:tblW w:w="5197" w:type="pct"/>
        <w:tblLook w:val="04A0" w:firstRow="1" w:lastRow="0" w:firstColumn="1" w:lastColumn="0" w:noHBand="0" w:noVBand="1"/>
      </w:tblPr>
      <w:tblGrid>
        <w:gridCol w:w="2288"/>
        <w:gridCol w:w="1595"/>
        <w:gridCol w:w="1487"/>
        <w:gridCol w:w="1487"/>
        <w:gridCol w:w="1911"/>
        <w:gridCol w:w="1911"/>
        <w:gridCol w:w="1911"/>
        <w:gridCol w:w="1908"/>
      </w:tblGrid>
      <w:tr w:rsidR="00FC2F6C" w:rsidRPr="007E5FB2" w14:paraId="65819818" w14:textId="77777777" w:rsidTr="008F1731">
        <w:tc>
          <w:tcPr>
            <w:tcW w:w="789" w:type="pct"/>
          </w:tcPr>
          <w:p w14:paraId="4AC797F5" w14:textId="450E1C95" w:rsidR="00FC2F6C" w:rsidRPr="007E5FB2" w:rsidRDefault="008F1731" w:rsidP="008D18DC">
            <w:pPr>
              <w:spacing w:line="276" w:lineRule="auto"/>
              <w:rPr>
                <w:b/>
                <w:bCs/>
                <w:noProof/>
                <w:sz w:val="20"/>
                <w:szCs w:val="20"/>
              </w:rPr>
            </w:pPr>
            <w:r w:rsidRPr="007E5FB2">
              <w:rPr>
                <w:b/>
                <w:bCs/>
                <w:noProof/>
                <w:sz w:val="20"/>
                <w:szCs w:val="20"/>
              </w:rPr>
              <w:t>Group</w:t>
            </w:r>
          </w:p>
        </w:tc>
        <w:tc>
          <w:tcPr>
            <w:tcW w:w="550" w:type="pct"/>
          </w:tcPr>
          <w:p w14:paraId="661D5E21" w14:textId="77777777" w:rsidR="00FC2F6C" w:rsidRPr="007E5FB2" w:rsidRDefault="00FC2F6C" w:rsidP="008D18DC">
            <w:pPr>
              <w:spacing w:line="276" w:lineRule="auto"/>
              <w:rPr>
                <w:b/>
                <w:bCs/>
                <w:noProof/>
                <w:sz w:val="20"/>
                <w:szCs w:val="20"/>
              </w:rPr>
            </w:pPr>
          </w:p>
        </w:tc>
        <w:tc>
          <w:tcPr>
            <w:tcW w:w="513" w:type="pct"/>
          </w:tcPr>
          <w:p w14:paraId="0FB106CF" w14:textId="77777777" w:rsidR="00FC2F6C" w:rsidRPr="007E5FB2" w:rsidRDefault="00FC2F6C" w:rsidP="008D18DC">
            <w:pPr>
              <w:spacing w:line="276" w:lineRule="auto"/>
              <w:rPr>
                <w:b/>
                <w:bCs/>
                <w:noProof/>
                <w:sz w:val="20"/>
                <w:szCs w:val="20"/>
              </w:rPr>
            </w:pPr>
          </w:p>
        </w:tc>
        <w:tc>
          <w:tcPr>
            <w:tcW w:w="513" w:type="pct"/>
          </w:tcPr>
          <w:p w14:paraId="155EFF7B" w14:textId="77777777" w:rsidR="00FC2F6C" w:rsidRPr="007E5FB2" w:rsidRDefault="00FC2F6C" w:rsidP="008D18DC">
            <w:pPr>
              <w:spacing w:line="276" w:lineRule="auto"/>
              <w:rPr>
                <w:b/>
                <w:bCs/>
                <w:noProof/>
                <w:sz w:val="20"/>
                <w:szCs w:val="20"/>
              </w:rPr>
            </w:pPr>
          </w:p>
        </w:tc>
        <w:tc>
          <w:tcPr>
            <w:tcW w:w="1318" w:type="pct"/>
            <w:gridSpan w:val="2"/>
          </w:tcPr>
          <w:p w14:paraId="787BC1B6" w14:textId="7621E8D9" w:rsidR="00FC2F6C" w:rsidRPr="007E5FB2" w:rsidRDefault="00FC2F6C" w:rsidP="008D18DC">
            <w:pPr>
              <w:spacing w:line="276" w:lineRule="auto"/>
              <w:rPr>
                <w:b/>
                <w:bCs/>
                <w:noProof/>
                <w:sz w:val="20"/>
                <w:szCs w:val="20"/>
              </w:rPr>
            </w:pPr>
            <w:r w:rsidRPr="007E5FB2">
              <w:rPr>
                <w:b/>
                <w:bCs/>
                <w:noProof/>
                <w:sz w:val="20"/>
                <w:szCs w:val="20"/>
              </w:rPr>
              <w:t xml:space="preserve">Imputed </w:t>
            </w:r>
            <w:r w:rsidR="00B621D5" w:rsidRPr="007E5FB2">
              <w:rPr>
                <w:b/>
                <w:bCs/>
                <w:noProof/>
                <w:sz w:val="20"/>
                <w:szCs w:val="20"/>
              </w:rPr>
              <w:br/>
            </w:r>
            <w:r w:rsidRPr="007E5FB2">
              <w:rPr>
                <w:b/>
                <w:bCs/>
                <w:noProof/>
                <w:sz w:val="20"/>
                <w:szCs w:val="20"/>
              </w:rPr>
              <w:t>(100 imputations)</w:t>
            </w:r>
          </w:p>
        </w:tc>
        <w:tc>
          <w:tcPr>
            <w:tcW w:w="1318" w:type="pct"/>
            <w:gridSpan w:val="2"/>
          </w:tcPr>
          <w:p w14:paraId="3EC34D84" w14:textId="77777777" w:rsidR="00FC2F6C" w:rsidRPr="007E5FB2" w:rsidRDefault="00FC2F6C" w:rsidP="008D18DC">
            <w:pPr>
              <w:spacing w:line="276" w:lineRule="auto"/>
              <w:rPr>
                <w:b/>
                <w:bCs/>
                <w:noProof/>
                <w:sz w:val="20"/>
                <w:szCs w:val="20"/>
              </w:rPr>
            </w:pPr>
            <w:r w:rsidRPr="007E5FB2">
              <w:rPr>
                <w:b/>
                <w:bCs/>
                <w:noProof/>
                <w:sz w:val="20"/>
                <w:szCs w:val="20"/>
              </w:rPr>
              <w:t>Complete cases</w:t>
            </w:r>
          </w:p>
        </w:tc>
      </w:tr>
      <w:tr w:rsidR="00425848" w:rsidRPr="007E5FB2" w14:paraId="1FF85117" w14:textId="77777777" w:rsidTr="008F1731">
        <w:trPr>
          <w:trHeight w:val="876"/>
        </w:trPr>
        <w:tc>
          <w:tcPr>
            <w:tcW w:w="789" w:type="pct"/>
          </w:tcPr>
          <w:p w14:paraId="37B4B413" w14:textId="2AC39764" w:rsidR="00425848" w:rsidRPr="007E5FB2" w:rsidRDefault="00425848" w:rsidP="008D18DC">
            <w:pPr>
              <w:spacing w:line="276" w:lineRule="auto"/>
              <w:rPr>
                <w:b/>
                <w:bCs/>
                <w:noProof/>
                <w:sz w:val="20"/>
                <w:szCs w:val="20"/>
              </w:rPr>
            </w:pPr>
          </w:p>
        </w:tc>
        <w:tc>
          <w:tcPr>
            <w:tcW w:w="550" w:type="pct"/>
          </w:tcPr>
          <w:p w14:paraId="2A6D1133" w14:textId="77777777" w:rsidR="00425848" w:rsidRPr="007E5FB2" w:rsidRDefault="00425848" w:rsidP="008D18DC">
            <w:pPr>
              <w:spacing w:line="276" w:lineRule="auto"/>
              <w:rPr>
                <w:b/>
                <w:bCs/>
                <w:noProof/>
                <w:sz w:val="20"/>
                <w:szCs w:val="20"/>
              </w:rPr>
            </w:pPr>
            <w:r w:rsidRPr="007E5FB2">
              <w:rPr>
                <w:b/>
                <w:bCs/>
                <w:noProof/>
                <w:sz w:val="20"/>
                <w:szCs w:val="20"/>
              </w:rPr>
              <w:t>Baseline</w:t>
            </w:r>
          </w:p>
        </w:tc>
        <w:tc>
          <w:tcPr>
            <w:tcW w:w="513" w:type="pct"/>
          </w:tcPr>
          <w:p w14:paraId="35399244" w14:textId="77777777" w:rsidR="00425848" w:rsidRPr="007E5FB2" w:rsidRDefault="00425848" w:rsidP="008D18DC">
            <w:pPr>
              <w:spacing w:line="276" w:lineRule="auto"/>
              <w:rPr>
                <w:b/>
                <w:bCs/>
                <w:noProof/>
                <w:sz w:val="20"/>
                <w:szCs w:val="20"/>
              </w:rPr>
            </w:pPr>
            <w:r w:rsidRPr="007E5FB2">
              <w:rPr>
                <w:b/>
                <w:bCs/>
                <w:noProof/>
                <w:sz w:val="20"/>
                <w:szCs w:val="20"/>
              </w:rPr>
              <w:t>6 months</w:t>
            </w:r>
          </w:p>
        </w:tc>
        <w:tc>
          <w:tcPr>
            <w:tcW w:w="513" w:type="pct"/>
          </w:tcPr>
          <w:p w14:paraId="7CAD1224" w14:textId="77777777" w:rsidR="00425848" w:rsidRPr="007E5FB2" w:rsidRDefault="00425848" w:rsidP="008D18DC">
            <w:pPr>
              <w:spacing w:line="276" w:lineRule="auto"/>
              <w:rPr>
                <w:b/>
                <w:bCs/>
                <w:noProof/>
                <w:sz w:val="20"/>
                <w:szCs w:val="20"/>
              </w:rPr>
            </w:pPr>
            <w:r w:rsidRPr="007E5FB2">
              <w:rPr>
                <w:b/>
                <w:bCs/>
                <w:noProof/>
                <w:sz w:val="20"/>
                <w:szCs w:val="20"/>
              </w:rPr>
              <w:t>12 months</w:t>
            </w:r>
          </w:p>
        </w:tc>
        <w:tc>
          <w:tcPr>
            <w:tcW w:w="659" w:type="pct"/>
          </w:tcPr>
          <w:p w14:paraId="169DEE4F" w14:textId="77777777" w:rsidR="00425848" w:rsidRPr="007E5FB2" w:rsidRDefault="00425848" w:rsidP="008D18DC">
            <w:pPr>
              <w:spacing w:line="276" w:lineRule="auto"/>
              <w:rPr>
                <w:b/>
                <w:bCs/>
                <w:noProof/>
                <w:sz w:val="20"/>
                <w:szCs w:val="20"/>
              </w:rPr>
            </w:pPr>
            <w:r w:rsidRPr="007E5FB2">
              <w:rPr>
                <w:b/>
                <w:bCs/>
                <w:noProof/>
                <w:sz w:val="20"/>
                <w:szCs w:val="20"/>
              </w:rPr>
              <w:t>Difference in AUC at 6 months</w:t>
            </w:r>
          </w:p>
        </w:tc>
        <w:tc>
          <w:tcPr>
            <w:tcW w:w="659" w:type="pct"/>
          </w:tcPr>
          <w:p w14:paraId="43CC10A9" w14:textId="77777777" w:rsidR="00425848" w:rsidRPr="007E5FB2" w:rsidRDefault="00425848" w:rsidP="008D18DC">
            <w:pPr>
              <w:spacing w:line="276" w:lineRule="auto"/>
              <w:rPr>
                <w:b/>
                <w:bCs/>
                <w:noProof/>
                <w:sz w:val="20"/>
                <w:szCs w:val="20"/>
              </w:rPr>
            </w:pPr>
            <w:r w:rsidRPr="007E5FB2">
              <w:rPr>
                <w:b/>
                <w:bCs/>
                <w:noProof/>
                <w:sz w:val="20"/>
                <w:szCs w:val="20"/>
              </w:rPr>
              <w:t>Difference in AUC at 12 months</w:t>
            </w:r>
          </w:p>
        </w:tc>
        <w:tc>
          <w:tcPr>
            <w:tcW w:w="659" w:type="pct"/>
          </w:tcPr>
          <w:p w14:paraId="06A7F392" w14:textId="77777777" w:rsidR="00425848" w:rsidRPr="007E5FB2" w:rsidRDefault="00425848" w:rsidP="008D18DC">
            <w:pPr>
              <w:spacing w:line="276" w:lineRule="auto"/>
              <w:rPr>
                <w:b/>
                <w:bCs/>
                <w:noProof/>
                <w:sz w:val="20"/>
                <w:szCs w:val="20"/>
              </w:rPr>
            </w:pPr>
            <w:r w:rsidRPr="007E5FB2">
              <w:rPr>
                <w:b/>
                <w:bCs/>
                <w:noProof/>
                <w:sz w:val="20"/>
                <w:szCs w:val="20"/>
              </w:rPr>
              <w:t>Difference in AUC at 6 months</w:t>
            </w:r>
          </w:p>
        </w:tc>
        <w:tc>
          <w:tcPr>
            <w:tcW w:w="659" w:type="pct"/>
          </w:tcPr>
          <w:p w14:paraId="7437E926" w14:textId="77777777" w:rsidR="00425848" w:rsidRPr="007E5FB2" w:rsidRDefault="00425848" w:rsidP="008D18DC">
            <w:pPr>
              <w:spacing w:line="276" w:lineRule="auto"/>
              <w:rPr>
                <w:b/>
                <w:bCs/>
                <w:noProof/>
                <w:sz w:val="20"/>
                <w:szCs w:val="20"/>
              </w:rPr>
            </w:pPr>
            <w:r w:rsidRPr="007E5FB2">
              <w:rPr>
                <w:b/>
                <w:bCs/>
                <w:noProof/>
                <w:sz w:val="20"/>
                <w:szCs w:val="20"/>
              </w:rPr>
              <w:t>Difference in AUC at 12 months</w:t>
            </w:r>
          </w:p>
        </w:tc>
      </w:tr>
      <w:tr w:rsidR="008F1731" w:rsidRPr="007E5FB2" w14:paraId="1DCBE719" w14:textId="77777777" w:rsidTr="008F1731">
        <w:tc>
          <w:tcPr>
            <w:tcW w:w="789" w:type="pct"/>
          </w:tcPr>
          <w:p w14:paraId="144BA39E" w14:textId="2C93B1B1" w:rsidR="008F1731" w:rsidRPr="007E5FB2" w:rsidRDefault="008F1731" w:rsidP="008F1731">
            <w:pPr>
              <w:spacing w:line="276" w:lineRule="auto"/>
              <w:rPr>
                <w:noProof/>
                <w:sz w:val="20"/>
                <w:szCs w:val="20"/>
              </w:rPr>
            </w:pPr>
            <w:r w:rsidRPr="007E5FB2">
              <w:rPr>
                <w:color w:val="000000"/>
                <w:sz w:val="20"/>
                <w:szCs w:val="20"/>
              </w:rPr>
              <w:t xml:space="preserve">Usual care </w:t>
            </w:r>
          </w:p>
        </w:tc>
        <w:tc>
          <w:tcPr>
            <w:tcW w:w="550" w:type="pct"/>
          </w:tcPr>
          <w:p w14:paraId="34D0AA15" w14:textId="77777777" w:rsidR="008F1731" w:rsidRPr="007E5FB2" w:rsidRDefault="008F1731" w:rsidP="008F1731">
            <w:pPr>
              <w:spacing w:line="276" w:lineRule="auto"/>
              <w:rPr>
                <w:noProof/>
                <w:sz w:val="20"/>
                <w:szCs w:val="20"/>
              </w:rPr>
            </w:pPr>
            <w:r w:rsidRPr="007E5FB2">
              <w:rPr>
                <w:noProof/>
                <w:sz w:val="20"/>
                <w:szCs w:val="20"/>
              </w:rPr>
              <w:t>0.90 (0.13)</w:t>
            </w:r>
          </w:p>
        </w:tc>
        <w:tc>
          <w:tcPr>
            <w:tcW w:w="513" w:type="pct"/>
          </w:tcPr>
          <w:p w14:paraId="4419BE9F" w14:textId="77777777" w:rsidR="008F1731" w:rsidRPr="007E5FB2" w:rsidRDefault="008F1731" w:rsidP="008F1731">
            <w:pPr>
              <w:spacing w:line="276" w:lineRule="auto"/>
              <w:rPr>
                <w:noProof/>
                <w:sz w:val="20"/>
                <w:szCs w:val="20"/>
              </w:rPr>
            </w:pPr>
            <w:r w:rsidRPr="007E5FB2">
              <w:rPr>
                <w:noProof/>
                <w:sz w:val="20"/>
                <w:szCs w:val="20"/>
              </w:rPr>
              <w:t>0.92 (0.10)</w:t>
            </w:r>
          </w:p>
        </w:tc>
        <w:tc>
          <w:tcPr>
            <w:tcW w:w="513" w:type="pct"/>
          </w:tcPr>
          <w:p w14:paraId="2AB2AF2E" w14:textId="77777777" w:rsidR="008F1731" w:rsidRPr="007E5FB2" w:rsidRDefault="008F1731" w:rsidP="008F1731">
            <w:pPr>
              <w:spacing w:line="276" w:lineRule="auto"/>
              <w:rPr>
                <w:noProof/>
                <w:sz w:val="20"/>
                <w:szCs w:val="20"/>
              </w:rPr>
            </w:pPr>
            <w:r w:rsidRPr="007E5FB2">
              <w:rPr>
                <w:noProof/>
                <w:sz w:val="20"/>
                <w:szCs w:val="20"/>
              </w:rPr>
              <w:t>0.90 (0.12)</w:t>
            </w:r>
          </w:p>
        </w:tc>
        <w:tc>
          <w:tcPr>
            <w:tcW w:w="659" w:type="pct"/>
          </w:tcPr>
          <w:p w14:paraId="23F75440" w14:textId="77777777" w:rsidR="008F1731" w:rsidRPr="007E5FB2" w:rsidRDefault="008F1731" w:rsidP="008F1731">
            <w:pPr>
              <w:spacing w:line="276" w:lineRule="auto"/>
              <w:rPr>
                <w:noProof/>
                <w:sz w:val="20"/>
                <w:szCs w:val="20"/>
              </w:rPr>
            </w:pPr>
          </w:p>
        </w:tc>
        <w:tc>
          <w:tcPr>
            <w:tcW w:w="659" w:type="pct"/>
          </w:tcPr>
          <w:p w14:paraId="6267DB3D" w14:textId="77777777" w:rsidR="008F1731" w:rsidRPr="007E5FB2" w:rsidRDefault="008F1731" w:rsidP="008F1731">
            <w:pPr>
              <w:spacing w:line="276" w:lineRule="auto"/>
              <w:rPr>
                <w:noProof/>
                <w:sz w:val="20"/>
                <w:szCs w:val="20"/>
              </w:rPr>
            </w:pPr>
          </w:p>
        </w:tc>
        <w:tc>
          <w:tcPr>
            <w:tcW w:w="659" w:type="pct"/>
          </w:tcPr>
          <w:p w14:paraId="455291A5" w14:textId="77777777" w:rsidR="008F1731" w:rsidRPr="007E5FB2" w:rsidRDefault="008F1731" w:rsidP="008F1731">
            <w:pPr>
              <w:spacing w:line="276" w:lineRule="auto"/>
              <w:rPr>
                <w:noProof/>
                <w:sz w:val="20"/>
                <w:szCs w:val="20"/>
              </w:rPr>
            </w:pPr>
          </w:p>
        </w:tc>
        <w:tc>
          <w:tcPr>
            <w:tcW w:w="659" w:type="pct"/>
          </w:tcPr>
          <w:p w14:paraId="0BAA42A8" w14:textId="77777777" w:rsidR="008F1731" w:rsidRPr="007E5FB2" w:rsidRDefault="008F1731" w:rsidP="008F1731">
            <w:pPr>
              <w:spacing w:line="276" w:lineRule="auto"/>
              <w:rPr>
                <w:noProof/>
                <w:sz w:val="20"/>
                <w:szCs w:val="20"/>
              </w:rPr>
            </w:pPr>
          </w:p>
        </w:tc>
      </w:tr>
      <w:tr w:rsidR="008F1731" w:rsidRPr="007E5FB2" w14:paraId="03B96606" w14:textId="77777777" w:rsidTr="008F1731">
        <w:trPr>
          <w:trHeight w:val="309"/>
        </w:trPr>
        <w:tc>
          <w:tcPr>
            <w:tcW w:w="789" w:type="pct"/>
          </w:tcPr>
          <w:p w14:paraId="326D692C" w14:textId="3914AF63" w:rsidR="008F1731" w:rsidRPr="007E5FB2" w:rsidRDefault="008F1731" w:rsidP="008F1731">
            <w:pPr>
              <w:spacing w:line="276" w:lineRule="auto"/>
              <w:rPr>
                <w:noProof/>
                <w:sz w:val="20"/>
                <w:szCs w:val="20"/>
              </w:rPr>
            </w:pPr>
            <w:r w:rsidRPr="007E5FB2">
              <w:rPr>
                <w:color w:val="000000"/>
                <w:sz w:val="20"/>
                <w:szCs w:val="20"/>
              </w:rPr>
              <w:t>Intervention</w:t>
            </w:r>
          </w:p>
        </w:tc>
        <w:tc>
          <w:tcPr>
            <w:tcW w:w="550" w:type="pct"/>
          </w:tcPr>
          <w:p w14:paraId="2A689494" w14:textId="77777777" w:rsidR="008F1731" w:rsidRPr="007E5FB2" w:rsidRDefault="008F1731" w:rsidP="008F1731">
            <w:pPr>
              <w:spacing w:line="276" w:lineRule="auto"/>
              <w:rPr>
                <w:noProof/>
                <w:sz w:val="20"/>
                <w:szCs w:val="20"/>
              </w:rPr>
            </w:pPr>
            <w:r w:rsidRPr="007E5FB2">
              <w:rPr>
                <w:noProof/>
                <w:sz w:val="20"/>
                <w:szCs w:val="20"/>
              </w:rPr>
              <w:t>0.89 (0.14)</w:t>
            </w:r>
          </w:p>
        </w:tc>
        <w:tc>
          <w:tcPr>
            <w:tcW w:w="513" w:type="pct"/>
          </w:tcPr>
          <w:p w14:paraId="0918B235" w14:textId="77777777" w:rsidR="008F1731" w:rsidRPr="007E5FB2" w:rsidRDefault="008F1731" w:rsidP="008F1731">
            <w:pPr>
              <w:spacing w:line="276" w:lineRule="auto"/>
              <w:rPr>
                <w:noProof/>
                <w:sz w:val="20"/>
                <w:szCs w:val="20"/>
              </w:rPr>
            </w:pPr>
            <w:r w:rsidRPr="007E5FB2">
              <w:rPr>
                <w:noProof/>
                <w:sz w:val="20"/>
                <w:szCs w:val="20"/>
              </w:rPr>
              <w:t>0.89 (0.15)</w:t>
            </w:r>
          </w:p>
        </w:tc>
        <w:tc>
          <w:tcPr>
            <w:tcW w:w="513" w:type="pct"/>
          </w:tcPr>
          <w:p w14:paraId="137956D3" w14:textId="77777777" w:rsidR="008F1731" w:rsidRPr="007E5FB2" w:rsidRDefault="008F1731" w:rsidP="008F1731">
            <w:pPr>
              <w:spacing w:line="276" w:lineRule="auto"/>
              <w:rPr>
                <w:noProof/>
                <w:sz w:val="20"/>
                <w:szCs w:val="20"/>
              </w:rPr>
            </w:pPr>
            <w:r w:rsidRPr="007E5FB2">
              <w:rPr>
                <w:noProof/>
                <w:sz w:val="20"/>
                <w:szCs w:val="20"/>
              </w:rPr>
              <w:t>0.90 (0.14)</w:t>
            </w:r>
          </w:p>
        </w:tc>
        <w:tc>
          <w:tcPr>
            <w:tcW w:w="659" w:type="pct"/>
          </w:tcPr>
          <w:p w14:paraId="31049FA4" w14:textId="07E85DBC" w:rsidR="008F1731" w:rsidRPr="007E5FB2" w:rsidRDefault="008F1731" w:rsidP="008F1731">
            <w:pPr>
              <w:spacing w:line="276" w:lineRule="auto"/>
              <w:rPr>
                <w:noProof/>
                <w:sz w:val="20"/>
                <w:szCs w:val="20"/>
              </w:rPr>
            </w:pPr>
            <w:r w:rsidRPr="007E5FB2">
              <w:rPr>
                <w:noProof/>
                <w:sz w:val="20"/>
                <w:szCs w:val="20"/>
              </w:rPr>
              <w:t xml:space="preserve">-0.007 </w:t>
            </w:r>
            <w:r w:rsidR="00C6634C" w:rsidRPr="007E5FB2">
              <w:rPr>
                <w:noProof/>
                <w:sz w:val="20"/>
                <w:szCs w:val="20"/>
              </w:rPr>
              <w:br/>
            </w:r>
            <w:r w:rsidRPr="007E5FB2">
              <w:rPr>
                <w:noProof/>
                <w:sz w:val="20"/>
                <w:szCs w:val="20"/>
              </w:rPr>
              <w:t>(-0.02</w:t>
            </w:r>
            <w:r w:rsidR="00B621D5" w:rsidRPr="007E5FB2">
              <w:rPr>
                <w:noProof/>
                <w:sz w:val="20"/>
                <w:szCs w:val="20"/>
              </w:rPr>
              <w:t xml:space="preserve"> to</w:t>
            </w:r>
            <w:r w:rsidRPr="007E5FB2">
              <w:rPr>
                <w:noProof/>
                <w:sz w:val="20"/>
                <w:szCs w:val="20"/>
              </w:rPr>
              <w:t xml:space="preserve"> 0.002) </w:t>
            </w:r>
          </w:p>
        </w:tc>
        <w:tc>
          <w:tcPr>
            <w:tcW w:w="659" w:type="pct"/>
          </w:tcPr>
          <w:p w14:paraId="196D18E4" w14:textId="78609E5B" w:rsidR="008F1731" w:rsidRPr="007E5FB2" w:rsidRDefault="008F1731" w:rsidP="008F1731">
            <w:pPr>
              <w:spacing w:line="276" w:lineRule="auto"/>
              <w:rPr>
                <w:noProof/>
                <w:sz w:val="20"/>
                <w:szCs w:val="20"/>
              </w:rPr>
            </w:pPr>
            <w:r w:rsidRPr="007E5FB2">
              <w:rPr>
                <w:noProof/>
                <w:sz w:val="20"/>
                <w:szCs w:val="20"/>
              </w:rPr>
              <w:t xml:space="preserve">0.002 </w:t>
            </w:r>
            <w:r w:rsidR="00C6634C" w:rsidRPr="007E5FB2">
              <w:rPr>
                <w:noProof/>
                <w:sz w:val="20"/>
                <w:szCs w:val="20"/>
              </w:rPr>
              <w:br/>
            </w:r>
            <w:r w:rsidRPr="007E5FB2">
              <w:rPr>
                <w:noProof/>
                <w:sz w:val="20"/>
                <w:szCs w:val="20"/>
              </w:rPr>
              <w:t>(-0.007</w:t>
            </w:r>
            <w:r w:rsidR="00B621D5" w:rsidRPr="007E5FB2">
              <w:rPr>
                <w:noProof/>
                <w:sz w:val="20"/>
                <w:szCs w:val="20"/>
              </w:rPr>
              <w:t xml:space="preserve"> to</w:t>
            </w:r>
            <w:r w:rsidRPr="007E5FB2">
              <w:rPr>
                <w:noProof/>
                <w:sz w:val="20"/>
                <w:szCs w:val="20"/>
              </w:rPr>
              <w:t xml:space="preserve"> 0.01) </w:t>
            </w:r>
          </w:p>
        </w:tc>
        <w:tc>
          <w:tcPr>
            <w:tcW w:w="659" w:type="pct"/>
          </w:tcPr>
          <w:p w14:paraId="0960B328" w14:textId="2DA7F794" w:rsidR="008F1731" w:rsidRPr="007E5FB2" w:rsidRDefault="008F1731" w:rsidP="008F1731">
            <w:pPr>
              <w:spacing w:line="276" w:lineRule="auto"/>
              <w:rPr>
                <w:noProof/>
                <w:sz w:val="20"/>
                <w:szCs w:val="20"/>
              </w:rPr>
            </w:pPr>
            <w:r w:rsidRPr="007E5FB2">
              <w:rPr>
                <w:noProof/>
                <w:sz w:val="20"/>
                <w:szCs w:val="20"/>
              </w:rPr>
              <w:t xml:space="preserve">-0.006 </w:t>
            </w:r>
            <w:r w:rsidR="00C6634C" w:rsidRPr="007E5FB2">
              <w:rPr>
                <w:noProof/>
                <w:sz w:val="20"/>
                <w:szCs w:val="20"/>
              </w:rPr>
              <w:br/>
            </w:r>
            <w:r w:rsidRPr="007E5FB2">
              <w:rPr>
                <w:noProof/>
                <w:sz w:val="20"/>
                <w:szCs w:val="20"/>
              </w:rPr>
              <w:t>(-0.02</w:t>
            </w:r>
            <w:r w:rsidR="00B621D5" w:rsidRPr="007E5FB2">
              <w:rPr>
                <w:noProof/>
                <w:sz w:val="20"/>
                <w:szCs w:val="20"/>
              </w:rPr>
              <w:t xml:space="preserve"> to</w:t>
            </w:r>
            <w:r w:rsidRPr="007E5FB2">
              <w:rPr>
                <w:noProof/>
                <w:sz w:val="20"/>
                <w:szCs w:val="20"/>
              </w:rPr>
              <w:t xml:space="preserve"> 0.003) </w:t>
            </w:r>
          </w:p>
        </w:tc>
        <w:tc>
          <w:tcPr>
            <w:tcW w:w="659" w:type="pct"/>
          </w:tcPr>
          <w:p w14:paraId="5DC5AE37" w14:textId="1FD1BF9C" w:rsidR="008F1731" w:rsidRPr="007E5FB2" w:rsidRDefault="008F1731" w:rsidP="008F1731">
            <w:pPr>
              <w:spacing w:line="276" w:lineRule="auto"/>
              <w:rPr>
                <w:noProof/>
                <w:sz w:val="20"/>
                <w:szCs w:val="20"/>
              </w:rPr>
            </w:pPr>
            <w:r w:rsidRPr="007E5FB2">
              <w:rPr>
                <w:noProof/>
                <w:sz w:val="20"/>
                <w:szCs w:val="20"/>
              </w:rPr>
              <w:t xml:space="preserve">0.002 </w:t>
            </w:r>
            <w:r w:rsidR="00C6634C" w:rsidRPr="007E5FB2">
              <w:rPr>
                <w:noProof/>
                <w:sz w:val="20"/>
                <w:szCs w:val="20"/>
              </w:rPr>
              <w:br/>
            </w:r>
            <w:r w:rsidRPr="007E5FB2">
              <w:rPr>
                <w:noProof/>
                <w:sz w:val="20"/>
                <w:szCs w:val="20"/>
              </w:rPr>
              <w:t>(-0.008</w:t>
            </w:r>
            <w:r w:rsidR="00B621D5" w:rsidRPr="007E5FB2">
              <w:rPr>
                <w:noProof/>
                <w:sz w:val="20"/>
                <w:szCs w:val="20"/>
              </w:rPr>
              <w:t xml:space="preserve"> to</w:t>
            </w:r>
            <w:r w:rsidRPr="007E5FB2">
              <w:rPr>
                <w:noProof/>
                <w:sz w:val="20"/>
                <w:szCs w:val="20"/>
              </w:rPr>
              <w:t xml:space="preserve"> 0.01) </w:t>
            </w:r>
          </w:p>
        </w:tc>
      </w:tr>
    </w:tbl>
    <w:p w14:paraId="62BB30B2" w14:textId="2BD73BF3" w:rsidR="00327291" w:rsidRPr="007E5FB2" w:rsidRDefault="008F1731" w:rsidP="008D18DC">
      <w:pPr>
        <w:spacing w:line="276" w:lineRule="auto"/>
        <w:rPr>
          <w:sz w:val="20"/>
          <w:szCs w:val="20"/>
        </w:rPr>
      </w:pPr>
      <w:r w:rsidRPr="007E5FB2">
        <w:rPr>
          <w:i/>
          <w:noProof/>
          <w:sz w:val="20"/>
          <w:szCs w:val="20"/>
        </w:rPr>
        <w:t>Mean (</w:t>
      </w:r>
      <w:r w:rsidR="00B621D5" w:rsidRPr="007E5FB2">
        <w:rPr>
          <w:i/>
          <w:noProof/>
          <w:sz w:val="20"/>
          <w:szCs w:val="20"/>
        </w:rPr>
        <w:t>standard deviation</w:t>
      </w:r>
      <w:r w:rsidRPr="007E5FB2">
        <w:rPr>
          <w:i/>
          <w:noProof/>
          <w:sz w:val="20"/>
          <w:szCs w:val="20"/>
        </w:rPr>
        <w:t>) or difference (95% confidence interval)</w:t>
      </w:r>
      <w:r w:rsidR="00B621D5" w:rsidRPr="007E5FB2">
        <w:rPr>
          <w:i/>
          <w:noProof/>
          <w:sz w:val="20"/>
          <w:szCs w:val="20"/>
        </w:rPr>
        <w:t xml:space="preserve">; </w:t>
      </w:r>
      <w:r w:rsidR="00B621D5" w:rsidRPr="007E5FB2">
        <w:rPr>
          <w:sz w:val="20"/>
          <w:szCs w:val="20"/>
        </w:rPr>
        <w:t>AUC: area under curve</w:t>
      </w:r>
    </w:p>
    <w:p w14:paraId="1345B406" w14:textId="77777777" w:rsidR="00B621D5" w:rsidRPr="007E5FB2" w:rsidRDefault="00B621D5" w:rsidP="008D18DC">
      <w:pPr>
        <w:spacing w:line="276" w:lineRule="auto"/>
        <w:contextualSpacing/>
        <w:rPr>
          <w:sz w:val="20"/>
          <w:szCs w:val="20"/>
        </w:rPr>
      </w:pPr>
    </w:p>
    <w:p w14:paraId="4E9ACB88" w14:textId="7B239883" w:rsidR="006D0D49" w:rsidRPr="007E5FB2" w:rsidRDefault="006D0D49" w:rsidP="00F31A05">
      <w:pPr>
        <w:pStyle w:val="ListParagraph"/>
        <w:numPr>
          <w:ilvl w:val="0"/>
          <w:numId w:val="16"/>
        </w:numPr>
        <w:rPr>
          <w:rFonts w:ascii="Times New Roman" w:hAnsi="Times New Roman" w:cs="Times New Roman"/>
          <w:sz w:val="20"/>
          <w:szCs w:val="20"/>
        </w:rPr>
      </w:pPr>
      <w:r w:rsidRPr="007E5FB2">
        <w:rPr>
          <w:rFonts w:ascii="Times New Roman" w:hAnsi="Times New Roman" w:cs="Times New Roman"/>
          <w:sz w:val="20"/>
          <w:szCs w:val="20"/>
        </w:rPr>
        <w:t xml:space="preserve">Costs, </w:t>
      </w:r>
      <w:r w:rsidR="00032953" w:rsidRPr="007E5FB2">
        <w:rPr>
          <w:rFonts w:ascii="Times New Roman" w:hAnsi="Times New Roman" w:cs="Times New Roman"/>
          <w:sz w:val="20"/>
          <w:szCs w:val="20"/>
        </w:rPr>
        <w:t xml:space="preserve">systolic </w:t>
      </w:r>
      <w:r w:rsidRPr="007E5FB2">
        <w:rPr>
          <w:rFonts w:ascii="Times New Roman" w:hAnsi="Times New Roman" w:cs="Times New Roman"/>
          <w:sz w:val="20"/>
          <w:szCs w:val="20"/>
        </w:rPr>
        <w:t>blood pressure reduction from the baseline, and incremental cost per blood pressure reduction using bootstrap methods based on imputed blood pressure data (mean</w:t>
      </w:r>
      <w:r w:rsidR="0052761A" w:rsidRPr="007E5FB2">
        <w:rPr>
          <w:rFonts w:ascii="Times New Roman" w:hAnsi="Times New Roman" w:cs="Times New Roman"/>
          <w:sz w:val="20"/>
          <w:szCs w:val="20"/>
        </w:rPr>
        <w:t>,</w:t>
      </w:r>
      <w:r w:rsidRPr="007E5FB2">
        <w:rPr>
          <w:rFonts w:ascii="Times New Roman" w:hAnsi="Times New Roman" w:cs="Times New Roman"/>
          <w:sz w:val="20"/>
          <w:szCs w:val="20"/>
        </w:rPr>
        <w:t xml:space="preserve"> 95% </w:t>
      </w:r>
      <w:r w:rsidR="0052761A" w:rsidRPr="007E5FB2">
        <w:rPr>
          <w:rFonts w:ascii="Times New Roman" w:hAnsi="Times New Roman" w:cs="Times New Roman"/>
          <w:sz w:val="20"/>
          <w:szCs w:val="20"/>
        </w:rPr>
        <w:t>confidence intervals</w:t>
      </w:r>
      <w:r w:rsidRPr="007E5FB2">
        <w:rPr>
          <w:rFonts w:ascii="Times New Roman" w:hAnsi="Times New Roman" w:cs="Times New Roman"/>
          <w:sz w:val="20"/>
          <w:szCs w:val="20"/>
        </w:rPr>
        <w:t>)</w:t>
      </w:r>
    </w:p>
    <w:tbl>
      <w:tblPr>
        <w:tblW w:w="9380" w:type="dxa"/>
        <w:tblLook w:val="04A0" w:firstRow="1" w:lastRow="0" w:firstColumn="1" w:lastColumn="0" w:noHBand="0" w:noVBand="1"/>
      </w:tblPr>
      <w:tblGrid>
        <w:gridCol w:w="1366"/>
        <w:gridCol w:w="1306"/>
        <w:gridCol w:w="1451"/>
        <w:gridCol w:w="1684"/>
        <w:gridCol w:w="1981"/>
        <w:gridCol w:w="1592"/>
      </w:tblGrid>
      <w:tr w:rsidR="001645A3" w:rsidRPr="007E5FB2" w14:paraId="4C35E6A4" w14:textId="77777777" w:rsidTr="006D0D49">
        <w:trPr>
          <w:trHeight w:val="828"/>
        </w:trPr>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AD72319" w14:textId="77777777" w:rsidR="006D0D49" w:rsidRPr="007E5FB2" w:rsidRDefault="006D0D49" w:rsidP="006D0D49">
            <w:pPr>
              <w:rPr>
                <w:b/>
                <w:bCs/>
                <w:color w:val="000000"/>
                <w:sz w:val="20"/>
                <w:szCs w:val="20"/>
              </w:rPr>
            </w:pPr>
            <w:r w:rsidRPr="007E5FB2">
              <w:rPr>
                <w:b/>
                <w:bCs/>
                <w:color w:val="000000"/>
                <w:sz w:val="20"/>
                <w:szCs w:val="20"/>
              </w:rPr>
              <w:t>Group</w:t>
            </w:r>
          </w:p>
        </w:tc>
        <w:tc>
          <w:tcPr>
            <w:tcW w:w="1306" w:type="dxa"/>
            <w:tcBorders>
              <w:top w:val="single" w:sz="4" w:space="0" w:color="auto"/>
              <w:left w:val="nil"/>
              <w:bottom w:val="single" w:sz="4" w:space="0" w:color="auto"/>
              <w:right w:val="single" w:sz="4" w:space="0" w:color="auto"/>
            </w:tcBorders>
            <w:shd w:val="clear" w:color="auto" w:fill="auto"/>
            <w:hideMark/>
          </w:tcPr>
          <w:p w14:paraId="0A6A6295" w14:textId="44D7D70F" w:rsidR="006D0D49" w:rsidRPr="007E5FB2" w:rsidRDefault="006D0D49" w:rsidP="006D0D49">
            <w:pPr>
              <w:rPr>
                <w:b/>
                <w:bCs/>
                <w:color w:val="000000"/>
                <w:sz w:val="20"/>
                <w:szCs w:val="20"/>
              </w:rPr>
            </w:pPr>
            <w:r w:rsidRPr="007E5FB2">
              <w:rPr>
                <w:b/>
                <w:bCs/>
                <w:color w:val="000000"/>
                <w:sz w:val="20"/>
                <w:szCs w:val="20"/>
              </w:rPr>
              <w:t>Cost</w:t>
            </w:r>
            <w:r w:rsidR="00032953" w:rsidRPr="007E5FB2">
              <w:rPr>
                <w:b/>
                <w:bCs/>
                <w:color w:val="000000"/>
                <w:sz w:val="20"/>
                <w:szCs w:val="20"/>
              </w:rPr>
              <w:t xml:space="preserve"> (£s)</w:t>
            </w:r>
          </w:p>
        </w:tc>
        <w:tc>
          <w:tcPr>
            <w:tcW w:w="1451" w:type="dxa"/>
            <w:tcBorders>
              <w:top w:val="single" w:sz="4" w:space="0" w:color="auto"/>
              <w:left w:val="nil"/>
              <w:bottom w:val="single" w:sz="4" w:space="0" w:color="auto"/>
              <w:right w:val="single" w:sz="4" w:space="0" w:color="auto"/>
            </w:tcBorders>
            <w:shd w:val="clear" w:color="auto" w:fill="auto"/>
            <w:hideMark/>
          </w:tcPr>
          <w:p w14:paraId="2E54A235" w14:textId="5833CF7B" w:rsidR="006D0D49" w:rsidRPr="007E5FB2" w:rsidRDefault="006D0D49" w:rsidP="006D0D49">
            <w:pPr>
              <w:rPr>
                <w:b/>
                <w:bCs/>
                <w:color w:val="000000"/>
                <w:sz w:val="20"/>
                <w:szCs w:val="20"/>
              </w:rPr>
            </w:pPr>
            <w:r w:rsidRPr="007E5FB2">
              <w:rPr>
                <w:b/>
                <w:bCs/>
                <w:color w:val="000000"/>
                <w:sz w:val="20"/>
                <w:szCs w:val="20"/>
              </w:rPr>
              <w:t>Incremental cost</w:t>
            </w:r>
            <w:r w:rsidR="00032953" w:rsidRPr="007E5FB2">
              <w:rPr>
                <w:b/>
                <w:bCs/>
                <w:color w:val="000000"/>
                <w:sz w:val="20"/>
                <w:szCs w:val="20"/>
              </w:rPr>
              <w:t xml:space="preserve"> </w:t>
            </w:r>
            <w:r w:rsidR="00032953" w:rsidRPr="007E5FB2">
              <w:rPr>
                <w:b/>
                <w:bCs/>
                <w:color w:val="000000"/>
                <w:sz w:val="20"/>
                <w:szCs w:val="20"/>
              </w:rPr>
              <w:t>(£s)</w:t>
            </w:r>
          </w:p>
        </w:tc>
        <w:tc>
          <w:tcPr>
            <w:tcW w:w="1684" w:type="dxa"/>
            <w:tcBorders>
              <w:top w:val="single" w:sz="4" w:space="0" w:color="auto"/>
              <w:left w:val="nil"/>
              <w:bottom w:val="single" w:sz="4" w:space="0" w:color="auto"/>
              <w:right w:val="single" w:sz="4" w:space="0" w:color="auto"/>
            </w:tcBorders>
            <w:shd w:val="clear" w:color="auto" w:fill="auto"/>
            <w:hideMark/>
          </w:tcPr>
          <w:p w14:paraId="7FDF87F1" w14:textId="67CBC011" w:rsidR="006D0D49" w:rsidRPr="007E5FB2" w:rsidRDefault="00032953" w:rsidP="006D0D49">
            <w:pPr>
              <w:rPr>
                <w:b/>
                <w:bCs/>
                <w:color w:val="000000"/>
                <w:sz w:val="20"/>
                <w:szCs w:val="20"/>
              </w:rPr>
            </w:pPr>
            <w:r w:rsidRPr="007E5FB2">
              <w:rPr>
                <w:b/>
                <w:bCs/>
                <w:color w:val="000000"/>
                <w:sz w:val="20"/>
                <w:szCs w:val="20"/>
              </w:rPr>
              <w:t>Systolic</w:t>
            </w:r>
            <w:r w:rsidR="006D0D49" w:rsidRPr="007E5FB2">
              <w:rPr>
                <w:b/>
                <w:bCs/>
                <w:color w:val="000000"/>
                <w:sz w:val="20"/>
                <w:szCs w:val="20"/>
              </w:rPr>
              <w:t xml:space="preserve"> Blood pressure reduction </w:t>
            </w:r>
            <w:r w:rsidRPr="007E5FB2">
              <w:rPr>
                <w:b/>
                <w:bCs/>
                <w:color w:val="000000"/>
                <w:sz w:val="20"/>
                <w:szCs w:val="20"/>
              </w:rPr>
              <w:t>mmHg</w:t>
            </w:r>
          </w:p>
        </w:tc>
        <w:tc>
          <w:tcPr>
            <w:tcW w:w="1981" w:type="dxa"/>
            <w:tcBorders>
              <w:top w:val="single" w:sz="4" w:space="0" w:color="auto"/>
              <w:left w:val="nil"/>
              <w:bottom w:val="single" w:sz="4" w:space="0" w:color="auto"/>
              <w:right w:val="single" w:sz="4" w:space="0" w:color="auto"/>
            </w:tcBorders>
            <w:shd w:val="clear" w:color="auto" w:fill="auto"/>
            <w:hideMark/>
          </w:tcPr>
          <w:p w14:paraId="3D6F2DB3" w14:textId="21913D61" w:rsidR="006D0D49" w:rsidRPr="007E5FB2" w:rsidRDefault="006D0D49" w:rsidP="006D0D49">
            <w:pPr>
              <w:rPr>
                <w:b/>
                <w:bCs/>
                <w:color w:val="000000"/>
                <w:sz w:val="20"/>
                <w:szCs w:val="20"/>
              </w:rPr>
            </w:pPr>
            <w:r w:rsidRPr="007E5FB2">
              <w:rPr>
                <w:b/>
                <w:bCs/>
                <w:color w:val="000000"/>
                <w:sz w:val="20"/>
                <w:szCs w:val="20"/>
              </w:rPr>
              <w:t xml:space="preserve">Incremental </w:t>
            </w:r>
            <w:r w:rsidR="00032953" w:rsidRPr="007E5FB2">
              <w:rPr>
                <w:b/>
                <w:bCs/>
                <w:color w:val="000000"/>
                <w:sz w:val="20"/>
                <w:szCs w:val="20"/>
              </w:rPr>
              <w:t xml:space="preserve">systolic </w:t>
            </w:r>
            <w:r w:rsidRPr="007E5FB2">
              <w:rPr>
                <w:b/>
                <w:bCs/>
                <w:color w:val="000000"/>
                <w:sz w:val="20"/>
                <w:szCs w:val="20"/>
              </w:rPr>
              <w:t>blood pressure reduction</w:t>
            </w:r>
          </w:p>
        </w:tc>
        <w:tc>
          <w:tcPr>
            <w:tcW w:w="1592" w:type="dxa"/>
            <w:tcBorders>
              <w:top w:val="single" w:sz="4" w:space="0" w:color="auto"/>
              <w:left w:val="nil"/>
              <w:bottom w:val="single" w:sz="4" w:space="0" w:color="auto"/>
              <w:right w:val="single" w:sz="4" w:space="0" w:color="auto"/>
            </w:tcBorders>
            <w:shd w:val="clear" w:color="auto" w:fill="auto"/>
            <w:hideMark/>
          </w:tcPr>
          <w:p w14:paraId="6D38FD52" w14:textId="77777777" w:rsidR="006D0D49" w:rsidRPr="007E5FB2" w:rsidRDefault="006D0D49" w:rsidP="006D0D49">
            <w:pPr>
              <w:rPr>
                <w:b/>
                <w:bCs/>
                <w:color w:val="000000"/>
                <w:sz w:val="20"/>
                <w:szCs w:val="20"/>
              </w:rPr>
            </w:pPr>
            <w:r w:rsidRPr="007E5FB2">
              <w:rPr>
                <w:b/>
                <w:bCs/>
                <w:color w:val="000000"/>
                <w:sz w:val="20"/>
                <w:szCs w:val="20"/>
              </w:rPr>
              <w:t>ICER</w:t>
            </w:r>
          </w:p>
          <w:p w14:paraId="3E5B3610" w14:textId="77777777" w:rsidR="006D0D49" w:rsidRPr="007E5FB2" w:rsidRDefault="006D0D49" w:rsidP="006D0D49">
            <w:pPr>
              <w:rPr>
                <w:b/>
                <w:bCs/>
                <w:color w:val="000000"/>
                <w:sz w:val="20"/>
                <w:szCs w:val="20"/>
              </w:rPr>
            </w:pPr>
            <w:r w:rsidRPr="007E5FB2">
              <w:rPr>
                <w:b/>
                <w:bCs/>
                <w:color w:val="000000"/>
                <w:sz w:val="20"/>
                <w:szCs w:val="20"/>
              </w:rPr>
              <w:t xml:space="preserve"> (blood pressure reduction) </w:t>
            </w:r>
          </w:p>
        </w:tc>
      </w:tr>
      <w:tr w:rsidR="001645A3" w:rsidRPr="007E5FB2" w14:paraId="04A93B6C" w14:textId="77777777" w:rsidTr="006D0D49">
        <w:trPr>
          <w:trHeight w:val="552"/>
        </w:trPr>
        <w:tc>
          <w:tcPr>
            <w:tcW w:w="1366" w:type="dxa"/>
            <w:tcBorders>
              <w:top w:val="nil"/>
              <w:left w:val="single" w:sz="4" w:space="0" w:color="auto"/>
              <w:bottom w:val="single" w:sz="4" w:space="0" w:color="auto"/>
              <w:right w:val="single" w:sz="4" w:space="0" w:color="auto"/>
            </w:tcBorders>
            <w:shd w:val="clear" w:color="auto" w:fill="auto"/>
            <w:hideMark/>
          </w:tcPr>
          <w:p w14:paraId="4ADE11D2" w14:textId="77777777" w:rsidR="006D0D49" w:rsidRPr="007E5FB2" w:rsidRDefault="006D0D49" w:rsidP="006D0D49">
            <w:pPr>
              <w:rPr>
                <w:color w:val="000000"/>
                <w:sz w:val="20"/>
                <w:szCs w:val="20"/>
              </w:rPr>
            </w:pPr>
            <w:r w:rsidRPr="007E5FB2">
              <w:rPr>
                <w:color w:val="000000"/>
                <w:sz w:val="20"/>
                <w:szCs w:val="20"/>
              </w:rPr>
              <w:lastRenderedPageBreak/>
              <w:t xml:space="preserve">Usual care </w:t>
            </w:r>
          </w:p>
        </w:tc>
        <w:tc>
          <w:tcPr>
            <w:tcW w:w="1306" w:type="dxa"/>
            <w:tcBorders>
              <w:top w:val="nil"/>
              <w:left w:val="nil"/>
              <w:bottom w:val="single" w:sz="4" w:space="0" w:color="auto"/>
              <w:right w:val="single" w:sz="4" w:space="0" w:color="auto"/>
            </w:tcBorders>
            <w:shd w:val="clear" w:color="auto" w:fill="auto"/>
            <w:hideMark/>
          </w:tcPr>
          <w:p w14:paraId="445E82E0" w14:textId="77777777" w:rsidR="006D0D49" w:rsidRPr="007E5FB2" w:rsidRDefault="006D0D49" w:rsidP="006D0D49">
            <w:pPr>
              <w:rPr>
                <w:color w:val="000000"/>
                <w:sz w:val="20"/>
                <w:szCs w:val="20"/>
              </w:rPr>
            </w:pPr>
            <w:r w:rsidRPr="007E5FB2">
              <w:rPr>
                <w:color w:val="000000"/>
                <w:sz w:val="20"/>
                <w:szCs w:val="20"/>
              </w:rPr>
              <w:t>92</w:t>
            </w:r>
          </w:p>
          <w:p w14:paraId="78CFA031" w14:textId="1F9EE57C" w:rsidR="006D0D49" w:rsidRPr="007E5FB2" w:rsidRDefault="006D0D49" w:rsidP="006D0D49">
            <w:pPr>
              <w:rPr>
                <w:color w:val="000000"/>
                <w:sz w:val="20"/>
                <w:szCs w:val="20"/>
              </w:rPr>
            </w:pPr>
            <w:r w:rsidRPr="007E5FB2">
              <w:rPr>
                <w:color w:val="000000"/>
                <w:sz w:val="20"/>
                <w:szCs w:val="20"/>
              </w:rPr>
              <w:t>(85</w:t>
            </w:r>
            <w:r w:rsidR="00B621D5" w:rsidRPr="007E5FB2">
              <w:rPr>
                <w:color w:val="000000"/>
                <w:sz w:val="20"/>
                <w:szCs w:val="20"/>
              </w:rPr>
              <w:t xml:space="preserve"> to </w:t>
            </w:r>
            <w:r w:rsidRPr="007E5FB2">
              <w:rPr>
                <w:color w:val="000000"/>
                <w:sz w:val="20"/>
                <w:szCs w:val="20"/>
              </w:rPr>
              <w:t>99)</w:t>
            </w:r>
          </w:p>
        </w:tc>
        <w:tc>
          <w:tcPr>
            <w:tcW w:w="1451" w:type="dxa"/>
            <w:tcBorders>
              <w:top w:val="nil"/>
              <w:left w:val="nil"/>
              <w:bottom w:val="single" w:sz="4" w:space="0" w:color="auto"/>
              <w:right w:val="single" w:sz="4" w:space="0" w:color="auto"/>
            </w:tcBorders>
            <w:shd w:val="clear" w:color="auto" w:fill="auto"/>
            <w:hideMark/>
          </w:tcPr>
          <w:p w14:paraId="50416951" w14:textId="77777777" w:rsidR="006D0D49" w:rsidRPr="007E5FB2" w:rsidRDefault="006D0D49" w:rsidP="006D0D49">
            <w:pPr>
              <w:rPr>
                <w:color w:val="000000"/>
                <w:sz w:val="20"/>
                <w:szCs w:val="20"/>
              </w:rPr>
            </w:pPr>
            <w:r w:rsidRPr="007E5FB2">
              <w:rPr>
                <w:color w:val="000000"/>
                <w:sz w:val="20"/>
                <w:szCs w:val="20"/>
              </w:rPr>
              <w:t> </w:t>
            </w:r>
          </w:p>
        </w:tc>
        <w:tc>
          <w:tcPr>
            <w:tcW w:w="1684" w:type="dxa"/>
            <w:tcBorders>
              <w:top w:val="nil"/>
              <w:left w:val="nil"/>
              <w:bottom w:val="single" w:sz="4" w:space="0" w:color="auto"/>
              <w:right w:val="single" w:sz="4" w:space="0" w:color="auto"/>
            </w:tcBorders>
            <w:shd w:val="clear" w:color="auto" w:fill="auto"/>
            <w:hideMark/>
          </w:tcPr>
          <w:p w14:paraId="78722974" w14:textId="2DD67E52" w:rsidR="006D0D49" w:rsidRPr="007E5FB2" w:rsidRDefault="006D0D49" w:rsidP="006D0D49">
            <w:pPr>
              <w:rPr>
                <w:color w:val="000000"/>
                <w:sz w:val="20"/>
                <w:szCs w:val="20"/>
              </w:rPr>
            </w:pPr>
            <w:r w:rsidRPr="007E5FB2">
              <w:rPr>
                <w:color w:val="000000"/>
                <w:sz w:val="20"/>
                <w:szCs w:val="20"/>
              </w:rPr>
              <w:t>9.</w:t>
            </w:r>
            <w:r w:rsidR="00B621D5" w:rsidRPr="007E5FB2">
              <w:rPr>
                <w:color w:val="000000"/>
                <w:sz w:val="20"/>
                <w:szCs w:val="20"/>
              </w:rPr>
              <w:t>8</w:t>
            </w:r>
            <w:r w:rsidR="00B621D5" w:rsidRPr="007E5FB2">
              <w:rPr>
                <w:color w:val="000000"/>
                <w:sz w:val="20"/>
                <w:szCs w:val="20"/>
              </w:rPr>
              <w:t xml:space="preserve"> </w:t>
            </w:r>
          </w:p>
          <w:p w14:paraId="4EAD4FF6" w14:textId="0ED45833" w:rsidR="006D0D49" w:rsidRPr="007E5FB2" w:rsidRDefault="006D0D49" w:rsidP="006D0D49">
            <w:pPr>
              <w:rPr>
                <w:color w:val="000000"/>
                <w:sz w:val="20"/>
                <w:szCs w:val="20"/>
              </w:rPr>
            </w:pPr>
            <w:r w:rsidRPr="007E5FB2">
              <w:rPr>
                <w:color w:val="000000"/>
                <w:sz w:val="20"/>
                <w:szCs w:val="20"/>
              </w:rPr>
              <w:t>(8.</w:t>
            </w:r>
            <w:r w:rsidR="00B621D5" w:rsidRPr="007E5FB2">
              <w:rPr>
                <w:color w:val="000000"/>
                <w:sz w:val="20"/>
                <w:szCs w:val="20"/>
              </w:rPr>
              <w:t>2 to</w:t>
            </w:r>
            <w:r w:rsidRPr="007E5FB2">
              <w:rPr>
                <w:color w:val="000000"/>
                <w:sz w:val="20"/>
                <w:szCs w:val="20"/>
              </w:rPr>
              <w:t xml:space="preserve"> 11.5)</w:t>
            </w:r>
          </w:p>
        </w:tc>
        <w:tc>
          <w:tcPr>
            <w:tcW w:w="1981" w:type="dxa"/>
            <w:tcBorders>
              <w:top w:val="nil"/>
              <w:left w:val="nil"/>
              <w:bottom w:val="single" w:sz="4" w:space="0" w:color="auto"/>
              <w:right w:val="single" w:sz="4" w:space="0" w:color="auto"/>
            </w:tcBorders>
            <w:shd w:val="clear" w:color="auto" w:fill="auto"/>
            <w:hideMark/>
          </w:tcPr>
          <w:p w14:paraId="69E15DEA" w14:textId="77777777" w:rsidR="006D0D49" w:rsidRPr="007E5FB2" w:rsidRDefault="006D0D49" w:rsidP="006D0D49">
            <w:pPr>
              <w:rPr>
                <w:color w:val="000000"/>
                <w:sz w:val="20"/>
                <w:szCs w:val="20"/>
              </w:rPr>
            </w:pPr>
            <w:r w:rsidRPr="007E5FB2">
              <w:rPr>
                <w:color w:val="000000"/>
                <w:sz w:val="20"/>
                <w:szCs w:val="20"/>
              </w:rPr>
              <w:t> </w:t>
            </w:r>
          </w:p>
        </w:tc>
        <w:tc>
          <w:tcPr>
            <w:tcW w:w="1592" w:type="dxa"/>
            <w:tcBorders>
              <w:top w:val="nil"/>
              <w:left w:val="nil"/>
              <w:bottom w:val="single" w:sz="4" w:space="0" w:color="auto"/>
              <w:right w:val="single" w:sz="4" w:space="0" w:color="auto"/>
            </w:tcBorders>
            <w:shd w:val="clear" w:color="auto" w:fill="auto"/>
            <w:hideMark/>
          </w:tcPr>
          <w:p w14:paraId="05DCDA24" w14:textId="77777777" w:rsidR="006D0D49" w:rsidRPr="007E5FB2" w:rsidRDefault="006D0D49" w:rsidP="006D0D49">
            <w:pPr>
              <w:rPr>
                <w:color w:val="000000"/>
                <w:sz w:val="20"/>
                <w:szCs w:val="20"/>
              </w:rPr>
            </w:pPr>
            <w:r w:rsidRPr="007E5FB2">
              <w:rPr>
                <w:color w:val="000000"/>
                <w:sz w:val="20"/>
                <w:szCs w:val="20"/>
              </w:rPr>
              <w:t> </w:t>
            </w:r>
          </w:p>
        </w:tc>
      </w:tr>
      <w:tr w:rsidR="001645A3" w:rsidRPr="007E5FB2" w14:paraId="54CA390C" w14:textId="77777777" w:rsidTr="006D0D49">
        <w:trPr>
          <w:trHeight w:val="552"/>
        </w:trPr>
        <w:tc>
          <w:tcPr>
            <w:tcW w:w="1366" w:type="dxa"/>
            <w:tcBorders>
              <w:top w:val="nil"/>
              <w:left w:val="single" w:sz="4" w:space="0" w:color="auto"/>
              <w:bottom w:val="single" w:sz="4" w:space="0" w:color="auto"/>
              <w:right w:val="single" w:sz="4" w:space="0" w:color="auto"/>
            </w:tcBorders>
            <w:shd w:val="clear" w:color="auto" w:fill="auto"/>
            <w:hideMark/>
          </w:tcPr>
          <w:p w14:paraId="6B595561" w14:textId="77777777" w:rsidR="006D0D49" w:rsidRPr="007E5FB2" w:rsidRDefault="006D0D49" w:rsidP="006D0D49">
            <w:pPr>
              <w:rPr>
                <w:color w:val="000000"/>
                <w:sz w:val="20"/>
                <w:szCs w:val="20"/>
              </w:rPr>
            </w:pPr>
            <w:r w:rsidRPr="007E5FB2">
              <w:rPr>
                <w:color w:val="000000"/>
                <w:sz w:val="20"/>
                <w:szCs w:val="20"/>
              </w:rPr>
              <w:t>Intervention</w:t>
            </w:r>
          </w:p>
        </w:tc>
        <w:tc>
          <w:tcPr>
            <w:tcW w:w="1306" w:type="dxa"/>
            <w:tcBorders>
              <w:top w:val="nil"/>
              <w:left w:val="nil"/>
              <w:bottom w:val="single" w:sz="4" w:space="0" w:color="auto"/>
              <w:right w:val="single" w:sz="4" w:space="0" w:color="auto"/>
            </w:tcBorders>
            <w:shd w:val="clear" w:color="auto" w:fill="auto"/>
            <w:hideMark/>
          </w:tcPr>
          <w:p w14:paraId="5D2D5E73" w14:textId="77777777" w:rsidR="006D0D49" w:rsidRPr="007E5FB2" w:rsidRDefault="006D0D49" w:rsidP="006D0D49">
            <w:pPr>
              <w:rPr>
                <w:color w:val="000000"/>
                <w:sz w:val="20"/>
                <w:szCs w:val="20"/>
              </w:rPr>
            </w:pPr>
            <w:r w:rsidRPr="007E5FB2">
              <w:rPr>
                <w:color w:val="000000"/>
                <w:sz w:val="20"/>
                <w:szCs w:val="20"/>
              </w:rPr>
              <w:t xml:space="preserve">130 </w:t>
            </w:r>
          </w:p>
          <w:p w14:paraId="308D577E" w14:textId="034846B7" w:rsidR="006D0D49" w:rsidRPr="007E5FB2" w:rsidRDefault="006D0D49" w:rsidP="006D0D49">
            <w:pPr>
              <w:rPr>
                <w:color w:val="000000"/>
                <w:sz w:val="20"/>
                <w:szCs w:val="20"/>
              </w:rPr>
            </w:pPr>
            <w:r w:rsidRPr="007E5FB2">
              <w:rPr>
                <w:color w:val="000000"/>
                <w:sz w:val="20"/>
                <w:szCs w:val="20"/>
              </w:rPr>
              <w:t>(122</w:t>
            </w:r>
            <w:r w:rsidR="00026FED" w:rsidRPr="007E5FB2">
              <w:rPr>
                <w:color w:val="000000"/>
                <w:sz w:val="20"/>
                <w:szCs w:val="20"/>
              </w:rPr>
              <w:t xml:space="preserve"> to</w:t>
            </w:r>
            <w:r w:rsidRPr="007E5FB2">
              <w:rPr>
                <w:color w:val="000000"/>
                <w:sz w:val="20"/>
                <w:szCs w:val="20"/>
              </w:rPr>
              <w:t xml:space="preserve"> 137)</w:t>
            </w:r>
          </w:p>
        </w:tc>
        <w:tc>
          <w:tcPr>
            <w:tcW w:w="1451" w:type="dxa"/>
            <w:tcBorders>
              <w:top w:val="nil"/>
              <w:left w:val="nil"/>
              <w:bottom w:val="single" w:sz="4" w:space="0" w:color="auto"/>
              <w:right w:val="single" w:sz="4" w:space="0" w:color="auto"/>
            </w:tcBorders>
            <w:shd w:val="clear" w:color="auto" w:fill="auto"/>
            <w:hideMark/>
          </w:tcPr>
          <w:p w14:paraId="39623DF6" w14:textId="77777777" w:rsidR="006D0D49" w:rsidRPr="007E5FB2" w:rsidRDefault="006D0D49" w:rsidP="006D0D49">
            <w:pPr>
              <w:rPr>
                <w:color w:val="000000"/>
                <w:sz w:val="20"/>
                <w:szCs w:val="20"/>
              </w:rPr>
            </w:pPr>
            <w:r w:rsidRPr="007E5FB2">
              <w:rPr>
                <w:color w:val="000000"/>
                <w:sz w:val="20"/>
                <w:szCs w:val="20"/>
              </w:rPr>
              <w:t xml:space="preserve">38 </w:t>
            </w:r>
          </w:p>
          <w:p w14:paraId="08EFE142" w14:textId="06CD9813" w:rsidR="006D0D49" w:rsidRPr="007E5FB2" w:rsidRDefault="006D0D49" w:rsidP="006D0D49">
            <w:pPr>
              <w:rPr>
                <w:color w:val="000000"/>
                <w:sz w:val="20"/>
                <w:szCs w:val="20"/>
              </w:rPr>
            </w:pPr>
            <w:r w:rsidRPr="007E5FB2">
              <w:rPr>
                <w:color w:val="000000"/>
                <w:sz w:val="20"/>
                <w:szCs w:val="20"/>
              </w:rPr>
              <w:t>(27</w:t>
            </w:r>
            <w:r w:rsidR="00026FED" w:rsidRPr="007E5FB2">
              <w:rPr>
                <w:color w:val="000000"/>
                <w:sz w:val="20"/>
                <w:szCs w:val="20"/>
              </w:rPr>
              <w:t xml:space="preserve"> to </w:t>
            </w:r>
            <w:r w:rsidRPr="007E5FB2">
              <w:rPr>
                <w:color w:val="000000"/>
                <w:sz w:val="20"/>
                <w:szCs w:val="20"/>
              </w:rPr>
              <w:t>47)</w:t>
            </w:r>
          </w:p>
        </w:tc>
        <w:tc>
          <w:tcPr>
            <w:tcW w:w="1684" w:type="dxa"/>
            <w:tcBorders>
              <w:top w:val="nil"/>
              <w:left w:val="nil"/>
              <w:bottom w:val="single" w:sz="4" w:space="0" w:color="auto"/>
              <w:right w:val="single" w:sz="4" w:space="0" w:color="auto"/>
            </w:tcBorders>
            <w:shd w:val="clear" w:color="auto" w:fill="auto"/>
            <w:hideMark/>
          </w:tcPr>
          <w:p w14:paraId="75A1611D" w14:textId="184FD039" w:rsidR="006D0D49" w:rsidRPr="007E5FB2" w:rsidRDefault="006D0D49" w:rsidP="006D0D49">
            <w:pPr>
              <w:rPr>
                <w:color w:val="000000"/>
                <w:sz w:val="20"/>
                <w:szCs w:val="20"/>
              </w:rPr>
            </w:pPr>
            <w:r w:rsidRPr="007E5FB2">
              <w:rPr>
                <w:color w:val="000000"/>
                <w:sz w:val="20"/>
                <w:szCs w:val="20"/>
              </w:rPr>
              <w:t xml:space="preserve">13.2 </w:t>
            </w:r>
          </w:p>
          <w:p w14:paraId="4B1781F5" w14:textId="42DCE4C0" w:rsidR="006D0D49" w:rsidRPr="007E5FB2" w:rsidRDefault="006D0D49" w:rsidP="006D0D49">
            <w:pPr>
              <w:rPr>
                <w:color w:val="000000"/>
                <w:sz w:val="20"/>
                <w:szCs w:val="20"/>
              </w:rPr>
            </w:pPr>
            <w:r w:rsidRPr="007E5FB2">
              <w:rPr>
                <w:color w:val="000000"/>
                <w:sz w:val="20"/>
                <w:szCs w:val="20"/>
              </w:rPr>
              <w:t>(11.7</w:t>
            </w:r>
            <w:r w:rsidR="00B621D5" w:rsidRPr="007E5FB2">
              <w:rPr>
                <w:color w:val="000000"/>
                <w:sz w:val="20"/>
                <w:szCs w:val="20"/>
              </w:rPr>
              <w:t xml:space="preserve"> to</w:t>
            </w:r>
            <w:r w:rsidRPr="007E5FB2">
              <w:rPr>
                <w:color w:val="000000"/>
                <w:sz w:val="20"/>
                <w:szCs w:val="20"/>
              </w:rPr>
              <w:t xml:space="preserve"> 14.8)</w:t>
            </w:r>
          </w:p>
        </w:tc>
        <w:tc>
          <w:tcPr>
            <w:tcW w:w="1981" w:type="dxa"/>
            <w:tcBorders>
              <w:top w:val="nil"/>
              <w:left w:val="nil"/>
              <w:bottom w:val="single" w:sz="4" w:space="0" w:color="auto"/>
              <w:right w:val="single" w:sz="4" w:space="0" w:color="auto"/>
            </w:tcBorders>
            <w:shd w:val="clear" w:color="auto" w:fill="auto"/>
            <w:hideMark/>
          </w:tcPr>
          <w:p w14:paraId="5FE1678C" w14:textId="2F407696" w:rsidR="006D0D49" w:rsidRPr="007E5FB2" w:rsidRDefault="006D0D49" w:rsidP="006D0D49">
            <w:pPr>
              <w:rPr>
                <w:color w:val="000000"/>
                <w:sz w:val="20"/>
                <w:szCs w:val="20"/>
              </w:rPr>
            </w:pPr>
            <w:r w:rsidRPr="007E5FB2">
              <w:rPr>
                <w:color w:val="000000"/>
                <w:sz w:val="20"/>
                <w:szCs w:val="20"/>
              </w:rPr>
              <w:t>3.</w:t>
            </w:r>
            <w:r w:rsidR="00B621D5" w:rsidRPr="007E5FB2">
              <w:rPr>
                <w:color w:val="000000"/>
                <w:sz w:val="20"/>
                <w:szCs w:val="20"/>
              </w:rPr>
              <w:t>5</w:t>
            </w:r>
          </w:p>
          <w:p w14:paraId="654E5401" w14:textId="7A1EFDA8" w:rsidR="006D0D49" w:rsidRPr="007E5FB2" w:rsidRDefault="006D0D49" w:rsidP="006D0D49">
            <w:pPr>
              <w:rPr>
                <w:color w:val="000000"/>
                <w:sz w:val="20"/>
                <w:szCs w:val="20"/>
              </w:rPr>
            </w:pPr>
            <w:r w:rsidRPr="007E5FB2">
              <w:rPr>
                <w:color w:val="000000"/>
                <w:sz w:val="20"/>
                <w:szCs w:val="20"/>
              </w:rPr>
              <w:t xml:space="preserve"> (1.</w:t>
            </w:r>
            <w:r w:rsidR="00B621D5" w:rsidRPr="007E5FB2">
              <w:rPr>
                <w:color w:val="000000"/>
                <w:sz w:val="20"/>
                <w:szCs w:val="20"/>
              </w:rPr>
              <w:t>3 to</w:t>
            </w:r>
            <w:r w:rsidRPr="007E5FB2">
              <w:rPr>
                <w:color w:val="000000"/>
                <w:sz w:val="20"/>
                <w:szCs w:val="20"/>
              </w:rPr>
              <w:t xml:space="preserve"> 5.</w:t>
            </w:r>
            <w:r w:rsidR="00B621D5" w:rsidRPr="007E5FB2">
              <w:rPr>
                <w:color w:val="000000"/>
                <w:sz w:val="20"/>
                <w:szCs w:val="20"/>
              </w:rPr>
              <w:t>6</w:t>
            </w:r>
            <w:r w:rsidRPr="007E5FB2">
              <w:rPr>
                <w:color w:val="000000"/>
                <w:sz w:val="20"/>
                <w:szCs w:val="20"/>
              </w:rPr>
              <w:t>)</w:t>
            </w:r>
          </w:p>
        </w:tc>
        <w:tc>
          <w:tcPr>
            <w:tcW w:w="1592" w:type="dxa"/>
            <w:tcBorders>
              <w:top w:val="nil"/>
              <w:left w:val="nil"/>
              <w:bottom w:val="single" w:sz="4" w:space="0" w:color="auto"/>
              <w:right w:val="single" w:sz="4" w:space="0" w:color="auto"/>
            </w:tcBorders>
            <w:shd w:val="clear" w:color="auto" w:fill="auto"/>
            <w:hideMark/>
          </w:tcPr>
          <w:p w14:paraId="08F984A8" w14:textId="77777777" w:rsidR="006D0D49" w:rsidRPr="007E5FB2" w:rsidRDefault="006D0D49" w:rsidP="006D0D49">
            <w:pPr>
              <w:rPr>
                <w:color w:val="000000"/>
                <w:sz w:val="20"/>
                <w:szCs w:val="20"/>
              </w:rPr>
            </w:pPr>
            <w:r w:rsidRPr="007E5FB2">
              <w:rPr>
                <w:color w:val="000000"/>
                <w:sz w:val="20"/>
                <w:szCs w:val="20"/>
              </w:rPr>
              <w:t>11</w:t>
            </w:r>
          </w:p>
          <w:p w14:paraId="6762CFC9" w14:textId="11F614BD" w:rsidR="006D0D49" w:rsidRPr="007E5FB2" w:rsidRDefault="006D0D49" w:rsidP="006D0D49">
            <w:pPr>
              <w:rPr>
                <w:color w:val="000000"/>
                <w:sz w:val="20"/>
                <w:szCs w:val="20"/>
              </w:rPr>
            </w:pPr>
            <w:r w:rsidRPr="007E5FB2">
              <w:rPr>
                <w:color w:val="000000"/>
                <w:sz w:val="20"/>
                <w:szCs w:val="20"/>
              </w:rPr>
              <w:t xml:space="preserve"> (6</w:t>
            </w:r>
            <w:r w:rsidR="00026FED" w:rsidRPr="007E5FB2">
              <w:rPr>
                <w:color w:val="000000"/>
                <w:sz w:val="20"/>
                <w:szCs w:val="20"/>
              </w:rPr>
              <w:t xml:space="preserve"> to</w:t>
            </w:r>
            <w:r w:rsidRPr="007E5FB2">
              <w:rPr>
                <w:color w:val="000000"/>
                <w:sz w:val="20"/>
                <w:szCs w:val="20"/>
              </w:rPr>
              <w:t xml:space="preserve"> 29)</w:t>
            </w:r>
          </w:p>
        </w:tc>
      </w:tr>
    </w:tbl>
    <w:p w14:paraId="614ADD4A" w14:textId="77777777" w:rsidR="009159B2" w:rsidRDefault="009159B2" w:rsidP="00216926">
      <w:pPr>
        <w:spacing w:line="360" w:lineRule="auto"/>
        <w:rPr>
          <w:rFonts w:asciiTheme="minorHAnsi" w:hAnsiTheme="minorHAnsi" w:cstheme="minorHAnsi"/>
          <w:b/>
          <w:noProof/>
        </w:rPr>
        <w:sectPr w:rsidR="009159B2" w:rsidSect="007E5FB2">
          <w:pgSz w:w="16838" w:h="11906" w:orient="landscape"/>
          <w:pgMar w:top="1440" w:right="1440" w:bottom="1440" w:left="1440" w:header="708" w:footer="708" w:gutter="0"/>
          <w:cols w:space="708"/>
          <w:docGrid w:linePitch="360"/>
        </w:sectPr>
      </w:pPr>
    </w:p>
    <w:p w14:paraId="4FA82A34" w14:textId="6777281D" w:rsidR="00026FED" w:rsidRDefault="00026FED" w:rsidP="00216926">
      <w:pPr>
        <w:spacing w:line="360" w:lineRule="auto"/>
        <w:rPr>
          <w:rFonts w:asciiTheme="minorHAnsi" w:hAnsiTheme="minorHAnsi" w:cstheme="minorHAnsi"/>
          <w:b/>
          <w:noProof/>
        </w:rPr>
      </w:pPr>
    </w:p>
    <w:p w14:paraId="72A4F100" w14:textId="737E4EF6" w:rsidR="002655FC" w:rsidRDefault="002655FC" w:rsidP="00216926">
      <w:pPr>
        <w:spacing w:line="360" w:lineRule="auto"/>
        <w:rPr>
          <w:rFonts w:asciiTheme="minorHAnsi" w:hAnsiTheme="minorHAnsi" w:cstheme="minorHAnsi"/>
          <w:b/>
          <w:noProof/>
        </w:rPr>
      </w:pPr>
      <w:r>
        <w:rPr>
          <w:rFonts w:asciiTheme="minorHAnsi" w:hAnsiTheme="minorHAnsi" w:cstheme="minorHAnsi"/>
          <w:b/>
          <w:noProof/>
        </w:rPr>
        <w:t>&lt;Figure 1 here&gt;</w:t>
      </w:r>
    </w:p>
    <w:p w14:paraId="48423CCB" w14:textId="30231C4D" w:rsidR="002655FC" w:rsidRDefault="002655FC" w:rsidP="00216926">
      <w:pPr>
        <w:spacing w:line="360" w:lineRule="auto"/>
        <w:rPr>
          <w:rFonts w:asciiTheme="minorHAnsi" w:hAnsiTheme="minorHAnsi" w:cstheme="minorHAnsi"/>
          <w:b/>
          <w:noProof/>
        </w:rPr>
      </w:pPr>
    </w:p>
    <w:p w14:paraId="0FA30904" w14:textId="77777777" w:rsidR="002655FC" w:rsidRDefault="002655FC">
      <w:pPr>
        <w:spacing w:after="160" w:line="259" w:lineRule="auto"/>
        <w:rPr>
          <w:rFonts w:asciiTheme="minorHAnsi" w:hAnsiTheme="minorHAnsi" w:cstheme="minorHAnsi"/>
          <w:b/>
          <w:noProof/>
        </w:rPr>
      </w:pPr>
      <w:r>
        <w:rPr>
          <w:rFonts w:asciiTheme="minorHAnsi" w:hAnsiTheme="minorHAnsi" w:cstheme="minorHAnsi"/>
          <w:b/>
          <w:noProof/>
        </w:rPr>
        <w:br w:type="page"/>
      </w:r>
    </w:p>
    <w:p w14:paraId="4E0186AB" w14:textId="37493C82" w:rsidR="002655FC" w:rsidRDefault="002655FC" w:rsidP="00216926">
      <w:pPr>
        <w:spacing w:line="360" w:lineRule="auto"/>
        <w:rPr>
          <w:rFonts w:asciiTheme="minorHAnsi" w:hAnsiTheme="minorHAnsi" w:cstheme="minorHAnsi"/>
          <w:b/>
          <w:noProof/>
        </w:rPr>
      </w:pPr>
      <w:r>
        <w:rPr>
          <w:rFonts w:asciiTheme="minorHAnsi" w:hAnsiTheme="minorHAnsi" w:cstheme="minorHAnsi"/>
          <w:b/>
          <w:noProof/>
        </w:rPr>
        <w:lastRenderedPageBreak/>
        <w:t>&lt;Figure 2 here&gt;</w:t>
      </w:r>
    </w:p>
    <w:p w14:paraId="2B1CE0BA" w14:textId="77777777" w:rsidR="002655FC" w:rsidRDefault="002655FC">
      <w:pPr>
        <w:spacing w:after="160" w:line="259" w:lineRule="auto"/>
        <w:rPr>
          <w:rFonts w:asciiTheme="minorHAnsi" w:hAnsiTheme="minorHAnsi" w:cstheme="minorHAnsi"/>
          <w:b/>
          <w:noProof/>
        </w:rPr>
      </w:pPr>
      <w:r>
        <w:rPr>
          <w:rFonts w:asciiTheme="minorHAnsi" w:hAnsiTheme="minorHAnsi" w:cstheme="minorHAnsi"/>
          <w:b/>
          <w:noProof/>
        </w:rPr>
        <w:br w:type="page"/>
      </w:r>
    </w:p>
    <w:p w14:paraId="7313EE77" w14:textId="77777777" w:rsidR="002655FC" w:rsidRDefault="002655FC" w:rsidP="00216926">
      <w:pPr>
        <w:spacing w:line="360" w:lineRule="auto"/>
        <w:rPr>
          <w:rFonts w:asciiTheme="minorHAnsi" w:hAnsiTheme="minorHAnsi" w:cstheme="minorHAnsi"/>
          <w:b/>
          <w:noProof/>
        </w:rPr>
      </w:pPr>
    </w:p>
    <w:p w14:paraId="484520E0" w14:textId="6D8A6DD8" w:rsidR="008A6FA5" w:rsidRDefault="00B03B27" w:rsidP="00216926">
      <w:pPr>
        <w:spacing w:line="360" w:lineRule="auto"/>
        <w:rPr>
          <w:rFonts w:asciiTheme="minorHAnsi" w:hAnsiTheme="minorHAnsi" w:cstheme="minorHAnsi"/>
          <w:b/>
          <w:noProof/>
        </w:rPr>
      </w:pPr>
      <w:r w:rsidRPr="00B03B27">
        <w:rPr>
          <w:rFonts w:asciiTheme="minorHAnsi" w:hAnsiTheme="minorHAnsi" w:cstheme="minorHAnsi"/>
          <w:b/>
          <w:noProof/>
        </w:rPr>
        <w:t>References</w:t>
      </w:r>
    </w:p>
    <w:p w14:paraId="56AB0D9A" w14:textId="77777777" w:rsidR="00B03B27" w:rsidRPr="00B03B27" w:rsidRDefault="00B03B27" w:rsidP="00216926">
      <w:pPr>
        <w:spacing w:line="360" w:lineRule="auto"/>
        <w:rPr>
          <w:rFonts w:asciiTheme="minorHAnsi" w:hAnsiTheme="minorHAnsi" w:cstheme="minorHAnsi"/>
          <w:b/>
          <w:noProof/>
        </w:rPr>
      </w:pPr>
    </w:p>
    <w:p w14:paraId="0B087194" w14:textId="77777777" w:rsidR="00FA6FCC" w:rsidRPr="00FA6FCC" w:rsidRDefault="008A6FA5" w:rsidP="00FA6FCC">
      <w:pPr>
        <w:pStyle w:val="EndNoteBibliography"/>
        <w:ind w:left="720" w:hanging="720"/>
        <w:rPr>
          <w:noProof/>
        </w:rPr>
      </w:pPr>
      <w:r>
        <w:rPr>
          <w:rFonts w:asciiTheme="minorHAnsi" w:hAnsiTheme="minorHAnsi" w:cstheme="minorHAnsi"/>
          <w:i/>
          <w:noProof/>
          <w:lang w:eastAsia="en-GB"/>
        </w:rPr>
        <w:fldChar w:fldCharType="begin"/>
      </w:r>
      <w:r>
        <w:rPr>
          <w:rFonts w:asciiTheme="minorHAnsi" w:hAnsiTheme="minorHAnsi" w:cstheme="minorHAnsi"/>
          <w:i/>
          <w:noProof/>
          <w:lang w:eastAsia="en-GB"/>
        </w:rPr>
        <w:instrText xml:space="preserve"> ADDIN EN.REFLIST </w:instrText>
      </w:r>
      <w:r>
        <w:rPr>
          <w:rFonts w:asciiTheme="minorHAnsi" w:hAnsiTheme="minorHAnsi" w:cstheme="minorHAnsi"/>
          <w:i/>
          <w:noProof/>
          <w:lang w:eastAsia="en-GB"/>
        </w:rPr>
        <w:fldChar w:fldCharType="separate"/>
      </w:r>
      <w:r w:rsidR="00FA6FCC" w:rsidRPr="00FA6FCC">
        <w:rPr>
          <w:noProof/>
        </w:rPr>
        <w:t xml:space="preserve">1. Lim SS, Vos T, Flaxman AD, et al. A comparative risk assessment of burden of disease and injury attributable to 67 risk factors and risk factor clusters in 21 regions, 1990-2010: a systematic analysis for the Global Burden of Disease Study 2010. </w:t>
      </w:r>
      <w:r w:rsidR="00FA6FCC" w:rsidRPr="00FA6FCC">
        <w:rPr>
          <w:i/>
          <w:noProof/>
        </w:rPr>
        <w:t>Lancet</w:t>
      </w:r>
      <w:r w:rsidR="00FA6FCC" w:rsidRPr="00FA6FCC">
        <w:rPr>
          <w:noProof/>
        </w:rPr>
        <w:t xml:space="preserve"> 2012;380(9859):2224-60. doi: 10.1016/s0140-6736(12)61766-8 [published Online First: 2012/12/19]</w:t>
      </w:r>
    </w:p>
    <w:p w14:paraId="3D6B538F" w14:textId="77777777" w:rsidR="00FA6FCC" w:rsidRPr="00FA6FCC" w:rsidRDefault="00FA6FCC" w:rsidP="00FA6FCC">
      <w:pPr>
        <w:pStyle w:val="EndNoteBibliography"/>
        <w:ind w:left="720" w:hanging="720"/>
        <w:rPr>
          <w:noProof/>
        </w:rPr>
      </w:pPr>
      <w:r w:rsidRPr="00FA6FCC">
        <w:rPr>
          <w:noProof/>
        </w:rPr>
        <w:t xml:space="preserve">2. Brunstrom M, Carlberg B. Association of Blood Pressure Lowering With Mortality and Cardiovascular Disease Across Blood Pressure Levels: A Systematic Review and Meta-analysis. </w:t>
      </w:r>
      <w:r w:rsidRPr="00FA6FCC">
        <w:rPr>
          <w:i/>
          <w:noProof/>
        </w:rPr>
        <w:t>JAMA internal medicine</w:t>
      </w:r>
      <w:r w:rsidRPr="00FA6FCC">
        <w:rPr>
          <w:noProof/>
        </w:rPr>
        <w:t xml:space="preserve"> 2017 doi: 10.1001/jamainternmed.2017.6015 [published Online First: 2017/11/14]</w:t>
      </w:r>
    </w:p>
    <w:p w14:paraId="47F8806D" w14:textId="5B24B694" w:rsidR="00FA6FCC" w:rsidRPr="00FA6FCC" w:rsidRDefault="00FA6FCC" w:rsidP="00FA6FCC">
      <w:pPr>
        <w:pStyle w:val="EndNoteBibliography"/>
        <w:ind w:left="720" w:hanging="720"/>
        <w:rPr>
          <w:noProof/>
        </w:rPr>
      </w:pPr>
      <w:r w:rsidRPr="00FA6FCC">
        <w:rPr>
          <w:noProof/>
        </w:rPr>
        <w:t xml:space="preserve">3. Health Survey for England 2017 Trend Tables London: Health and Social Care Information Centre Information Centre; 2018 [Available from: </w:t>
      </w:r>
      <w:hyperlink r:id="rId17" w:history="1">
        <w:r w:rsidRPr="00FA6FCC">
          <w:rPr>
            <w:rStyle w:val="Hyperlink"/>
            <w:noProof/>
          </w:rPr>
          <w:t>https://digital.nhs.uk/data-and-information/publications/statistical/health-survey-for-england/2017</w:t>
        </w:r>
      </w:hyperlink>
      <w:r w:rsidRPr="00FA6FCC">
        <w:rPr>
          <w:noProof/>
        </w:rPr>
        <w:t xml:space="preserve"> accessed 11/10/2019.</w:t>
      </w:r>
    </w:p>
    <w:p w14:paraId="49CBA352" w14:textId="77777777" w:rsidR="00FA6FCC" w:rsidRPr="00FA6FCC" w:rsidRDefault="00FA6FCC" w:rsidP="00FA6FCC">
      <w:pPr>
        <w:pStyle w:val="EndNoteBibliography"/>
        <w:ind w:left="720" w:hanging="720"/>
        <w:rPr>
          <w:noProof/>
        </w:rPr>
      </w:pPr>
      <w:r w:rsidRPr="00FA6FCC">
        <w:rPr>
          <w:noProof/>
        </w:rPr>
        <w:t xml:space="preserve">4. Greaves F, Joshi I, Campbell M, et al. What is an appropriate level of evidence for a digital health intervention? </w:t>
      </w:r>
      <w:r w:rsidRPr="00FA6FCC">
        <w:rPr>
          <w:i/>
          <w:noProof/>
        </w:rPr>
        <w:t>Lancet</w:t>
      </w:r>
      <w:r w:rsidRPr="00FA6FCC">
        <w:rPr>
          <w:noProof/>
        </w:rPr>
        <w:t xml:space="preserve"> 2019;392(10165):2665-67. doi: 10.1016/S0140-6736(18)33129-5 [published Online First: 2018/12/14]</w:t>
      </w:r>
    </w:p>
    <w:p w14:paraId="5D162ABC" w14:textId="77777777" w:rsidR="00FA6FCC" w:rsidRPr="00FA6FCC" w:rsidRDefault="00FA6FCC" w:rsidP="00FA6FCC">
      <w:pPr>
        <w:pStyle w:val="EndNoteBibliography"/>
        <w:ind w:left="720" w:hanging="720"/>
        <w:rPr>
          <w:noProof/>
        </w:rPr>
      </w:pPr>
      <w:r w:rsidRPr="00FA6FCC">
        <w:rPr>
          <w:noProof/>
        </w:rPr>
        <w:t xml:space="preserve">5. Morton K, Dennison L, May C, et al. Using digital interventions for self-management of chronic physical health conditions: A meta-ethnography review of published studies. </w:t>
      </w:r>
      <w:r w:rsidRPr="00FA6FCC">
        <w:rPr>
          <w:i/>
          <w:noProof/>
        </w:rPr>
        <w:t>Patient Educ Couns</w:t>
      </w:r>
      <w:r w:rsidRPr="00FA6FCC">
        <w:rPr>
          <w:noProof/>
        </w:rPr>
        <w:t xml:space="preserve"> 2016 doi: 10.1016/j.pec.2016.10.019</w:t>
      </w:r>
    </w:p>
    <w:p w14:paraId="2AFBAC94" w14:textId="77777777" w:rsidR="00FA6FCC" w:rsidRPr="00FA6FCC" w:rsidRDefault="00FA6FCC" w:rsidP="00FA6FCC">
      <w:pPr>
        <w:pStyle w:val="EndNoteBibliography"/>
        <w:ind w:left="720" w:hanging="720"/>
        <w:rPr>
          <w:noProof/>
        </w:rPr>
      </w:pPr>
      <w:r w:rsidRPr="00FA6FCC">
        <w:rPr>
          <w:noProof/>
        </w:rPr>
        <w:t xml:space="preserve">6. Little P. A randomised controlled trial of a web-based intervention (POWeR+) with brief nurse support to manage obesity in primary care. </w:t>
      </w:r>
      <w:r w:rsidRPr="00FA6FCC">
        <w:rPr>
          <w:i/>
          <w:noProof/>
        </w:rPr>
        <w:t>Lancet Diabetes Endocrinol</w:t>
      </w:r>
      <w:r w:rsidRPr="00FA6FCC">
        <w:rPr>
          <w:noProof/>
        </w:rPr>
        <w:t xml:space="preserve"> 2016;4 doi: 10.1016/s2213-8587(16)30099-7</w:t>
      </w:r>
    </w:p>
    <w:p w14:paraId="077B7127" w14:textId="77777777" w:rsidR="00FA6FCC" w:rsidRPr="00FA6FCC" w:rsidRDefault="00FA6FCC" w:rsidP="00FA6FCC">
      <w:pPr>
        <w:pStyle w:val="EndNoteBibliography"/>
        <w:ind w:left="720" w:hanging="720"/>
        <w:rPr>
          <w:noProof/>
        </w:rPr>
      </w:pPr>
      <w:r w:rsidRPr="00FA6FCC">
        <w:rPr>
          <w:noProof/>
        </w:rPr>
        <w:t xml:space="preserve">7. McLean G, Band R, Saunderson K, et al. Digital interventions to promote self-management in adults with hypertension systematic review and meta-analysis. </w:t>
      </w:r>
      <w:r w:rsidRPr="00FA6FCC">
        <w:rPr>
          <w:i/>
          <w:noProof/>
        </w:rPr>
        <w:t>J Hypertens</w:t>
      </w:r>
      <w:r w:rsidRPr="00FA6FCC">
        <w:rPr>
          <w:noProof/>
        </w:rPr>
        <w:t xml:space="preserve"> 2016;34(4):600-12. doi: 10.1097/HJH.0000000000000859</w:t>
      </w:r>
    </w:p>
    <w:p w14:paraId="6FDEC682" w14:textId="77777777" w:rsidR="00FA6FCC" w:rsidRPr="00FA6FCC" w:rsidRDefault="00FA6FCC" w:rsidP="00FA6FCC">
      <w:pPr>
        <w:pStyle w:val="EndNoteBibliography"/>
        <w:ind w:left="720" w:hanging="720"/>
        <w:rPr>
          <w:noProof/>
        </w:rPr>
      </w:pPr>
      <w:r w:rsidRPr="00FA6FCC">
        <w:rPr>
          <w:noProof/>
        </w:rPr>
        <w:t xml:space="preserve">8. Bennett GG, Warner ET, Glasgow RE, et al. Obesity treatment for socioeconomically disadvantaged patients in primary care practice. </w:t>
      </w:r>
      <w:r w:rsidRPr="00FA6FCC">
        <w:rPr>
          <w:i/>
          <w:noProof/>
        </w:rPr>
        <w:t>Arch Intern Med</w:t>
      </w:r>
      <w:r w:rsidRPr="00FA6FCC">
        <w:rPr>
          <w:noProof/>
        </w:rPr>
        <w:t xml:space="preserve"> 2012;172(7):565-74. doi: 10.1001/archinternmed.2012.1 [published Online First: 2012/03/14]</w:t>
      </w:r>
    </w:p>
    <w:p w14:paraId="04368873" w14:textId="77777777" w:rsidR="00FA6FCC" w:rsidRPr="00FA6FCC" w:rsidRDefault="00FA6FCC" w:rsidP="00FA6FCC">
      <w:pPr>
        <w:pStyle w:val="EndNoteBibliography"/>
        <w:ind w:left="720" w:hanging="720"/>
        <w:rPr>
          <w:noProof/>
        </w:rPr>
      </w:pPr>
      <w:r w:rsidRPr="00FA6FCC">
        <w:rPr>
          <w:noProof/>
        </w:rPr>
        <w:t xml:space="preserve">9. McManus RJ, Mant J, Bray EP, et al. Telemonitoring and self-management in the control of hypertension (TASMINH2): a randomised controlled trial. </w:t>
      </w:r>
      <w:r w:rsidRPr="00FA6FCC">
        <w:rPr>
          <w:i/>
          <w:noProof/>
        </w:rPr>
        <w:t>Lancet</w:t>
      </w:r>
      <w:r w:rsidRPr="00FA6FCC">
        <w:rPr>
          <w:noProof/>
        </w:rPr>
        <w:t xml:space="preserve"> 2010;376(9736):163-72.</w:t>
      </w:r>
    </w:p>
    <w:p w14:paraId="2CAB1E97" w14:textId="77777777" w:rsidR="00FA6FCC" w:rsidRPr="00FA6FCC" w:rsidRDefault="00FA6FCC" w:rsidP="00FA6FCC">
      <w:pPr>
        <w:pStyle w:val="EndNoteBibliography"/>
        <w:ind w:left="720" w:hanging="720"/>
        <w:rPr>
          <w:noProof/>
        </w:rPr>
      </w:pPr>
      <w:r w:rsidRPr="00FA6FCC">
        <w:rPr>
          <w:noProof/>
        </w:rPr>
        <w:t xml:space="preserve">10. McManus RJ, Mant J, Haque MS, et al. Effect of self-monitoring and medication self-titration on systolic blood pressure in hypertensive patients at high risk of cardiovascular disease: the TASMIN-SR randomized clinical trial. </w:t>
      </w:r>
      <w:r w:rsidRPr="00FA6FCC">
        <w:rPr>
          <w:i/>
          <w:noProof/>
        </w:rPr>
        <w:t>JAMA</w:t>
      </w:r>
      <w:r w:rsidRPr="00FA6FCC">
        <w:rPr>
          <w:noProof/>
        </w:rPr>
        <w:t xml:space="preserve"> 2014;312(8):799-808. doi: 10.1001/jama.2014.10057</w:t>
      </w:r>
    </w:p>
    <w:p w14:paraId="5F961CE6" w14:textId="77777777" w:rsidR="00FA6FCC" w:rsidRPr="00FA6FCC" w:rsidRDefault="00FA6FCC" w:rsidP="00FA6FCC">
      <w:pPr>
        <w:pStyle w:val="EndNoteBibliography"/>
        <w:ind w:left="720" w:hanging="720"/>
        <w:rPr>
          <w:noProof/>
        </w:rPr>
      </w:pPr>
      <w:r w:rsidRPr="00FA6FCC">
        <w:rPr>
          <w:noProof/>
        </w:rPr>
        <w:t xml:space="preserve">11. Kaambwa B, Bryan S, Jowett S, et al. Telemonitoring and self-management in the control of hypertension (TASMINH2): a cost-effectiveness analysis. </w:t>
      </w:r>
      <w:r w:rsidRPr="00FA6FCC">
        <w:rPr>
          <w:i/>
          <w:noProof/>
        </w:rPr>
        <w:t>Eur J Prev Cardiol</w:t>
      </w:r>
      <w:r w:rsidRPr="00FA6FCC">
        <w:rPr>
          <w:noProof/>
        </w:rPr>
        <w:t xml:space="preserve"> 2014;21(12):1517-30. doi: 10.1177/2047487313501886 [published Online First: 2013/08/31]</w:t>
      </w:r>
    </w:p>
    <w:p w14:paraId="5676ACD7" w14:textId="77777777" w:rsidR="00FA6FCC" w:rsidRPr="00FA6FCC" w:rsidRDefault="00FA6FCC" w:rsidP="00FA6FCC">
      <w:pPr>
        <w:pStyle w:val="EndNoteBibliography"/>
        <w:ind w:left="720" w:hanging="720"/>
        <w:rPr>
          <w:noProof/>
        </w:rPr>
      </w:pPr>
      <w:r w:rsidRPr="00FA6FCC">
        <w:rPr>
          <w:noProof/>
        </w:rPr>
        <w:t xml:space="preserve">12. Penaloza-Ramos MC, Jowett S, Mant J, et al. Cost-effectiveness of self-management of blood pressure in hypertensive patients over 70 years with suboptimal control and established cardiovascular disease or additional cardiovascular risk diseases (TASMIN-SR). </w:t>
      </w:r>
      <w:r w:rsidRPr="00FA6FCC">
        <w:rPr>
          <w:i/>
          <w:noProof/>
        </w:rPr>
        <w:t>Eur J Prev Cardiol</w:t>
      </w:r>
      <w:r w:rsidRPr="00FA6FCC">
        <w:rPr>
          <w:noProof/>
        </w:rPr>
        <w:t xml:space="preserve"> 2016;23(9):902-12. doi: 10.1177/2047487315618784</w:t>
      </w:r>
    </w:p>
    <w:p w14:paraId="7F3F4E95" w14:textId="77777777" w:rsidR="00FA6FCC" w:rsidRPr="00FA6FCC" w:rsidRDefault="00FA6FCC" w:rsidP="00FA6FCC">
      <w:pPr>
        <w:pStyle w:val="EndNoteBibliography"/>
        <w:ind w:left="720" w:hanging="720"/>
        <w:rPr>
          <w:noProof/>
        </w:rPr>
      </w:pPr>
      <w:r w:rsidRPr="00FA6FCC">
        <w:rPr>
          <w:noProof/>
        </w:rPr>
        <w:lastRenderedPageBreak/>
        <w:t xml:space="preserve">13. Thornton J. Covid-19: how coronavirus will change the face of general practice forever. </w:t>
      </w:r>
      <w:r w:rsidRPr="00FA6FCC">
        <w:rPr>
          <w:i/>
          <w:noProof/>
        </w:rPr>
        <w:t>BMJ</w:t>
      </w:r>
      <w:r w:rsidRPr="00FA6FCC">
        <w:rPr>
          <w:noProof/>
        </w:rPr>
        <w:t xml:space="preserve"> 2020;368:m1279. doi: 10.1136/bmj.m1279</w:t>
      </w:r>
    </w:p>
    <w:p w14:paraId="73C86F23" w14:textId="77777777" w:rsidR="00FA6FCC" w:rsidRPr="00FA6FCC" w:rsidRDefault="00FA6FCC" w:rsidP="00FA6FCC">
      <w:pPr>
        <w:pStyle w:val="EndNoteBibliography"/>
        <w:ind w:left="720" w:hanging="720"/>
        <w:rPr>
          <w:noProof/>
        </w:rPr>
      </w:pPr>
      <w:r w:rsidRPr="00FA6FCC">
        <w:rPr>
          <w:noProof/>
        </w:rPr>
        <w:t xml:space="preserve">14. Band R, Morton K, Stuart B, et al. Home and Online Management and Evaluation of Blood Pressure (HOME BP) digital intervention for self-management of uncontrolled, essential hypertension: a protocol for the randomised controlled HOME BP trial. </w:t>
      </w:r>
      <w:r w:rsidRPr="00FA6FCC">
        <w:rPr>
          <w:i/>
          <w:noProof/>
        </w:rPr>
        <w:t>BMJ Open</w:t>
      </w:r>
      <w:r w:rsidRPr="00FA6FCC">
        <w:rPr>
          <w:noProof/>
        </w:rPr>
        <w:t xml:space="preserve"> 2016;6(11):e012684. doi: 10.1136/bmjopen-2016-012684</w:t>
      </w:r>
    </w:p>
    <w:p w14:paraId="0C923793" w14:textId="77777777" w:rsidR="00FA6FCC" w:rsidRPr="00FA6FCC" w:rsidRDefault="00FA6FCC" w:rsidP="00FA6FCC">
      <w:pPr>
        <w:pStyle w:val="EndNoteBibliography"/>
        <w:ind w:left="720" w:hanging="720"/>
        <w:rPr>
          <w:noProof/>
        </w:rPr>
      </w:pPr>
      <w:r w:rsidRPr="00FA6FCC">
        <w:rPr>
          <w:noProof/>
        </w:rPr>
        <w:t xml:space="preserve">15. Mattu GS, Heran BS, Wright JM. Overall accuracy of the BpTRU--an automated electronic blood pressure device. </w:t>
      </w:r>
      <w:r w:rsidRPr="00FA6FCC">
        <w:rPr>
          <w:i/>
          <w:noProof/>
        </w:rPr>
        <w:t>Blood Press Monit</w:t>
      </w:r>
      <w:r w:rsidRPr="00FA6FCC">
        <w:rPr>
          <w:noProof/>
        </w:rPr>
        <w:t xml:space="preserve"> 2004;9(1):47-52.</w:t>
      </w:r>
    </w:p>
    <w:p w14:paraId="40000D97" w14:textId="77777777" w:rsidR="00FA6FCC" w:rsidRPr="00FA6FCC" w:rsidRDefault="00FA6FCC" w:rsidP="00FA6FCC">
      <w:pPr>
        <w:pStyle w:val="EndNoteBibliography"/>
        <w:ind w:left="720" w:hanging="720"/>
        <w:rPr>
          <w:noProof/>
        </w:rPr>
      </w:pPr>
      <w:r w:rsidRPr="00FA6FCC">
        <w:rPr>
          <w:noProof/>
        </w:rPr>
        <w:t xml:space="preserve">16. Yardley L, Morrison L, Bradbury K, et al. The Person-Based Approach to Intervention Development: Application to Digital Health-Related Behavior Change Interventions. </w:t>
      </w:r>
      <w:r w:rsidRPr="00FA6FCC">
        <w:rPr>
          <w:i/>
          <w:noProof/>
        </w:rPr>
        <w:t>J Med Internet Res</w:t>
      </w:r>
      <w:r w:rsidRPr="00FA6FCC">
        <w:rPr>
          <w:noProof/>
        </w:rPr>
        <w:t xml:space="preserve"> 2015;17(1):e30. doi: 10.2196/jmir.4055 [published Online First: 30.01.2015]</w:t>
      </w:r>
    </w:p>
    <w:p w14:paraId="2D20CED1" w14:textId="77777777" w:rsidR="00FA6FCC" w:rsidRPr="00FA6FCC" w:rsidRDefault="00FA6FCC" w:rsidP="00FA6FCC">
      <w:pPr>
        <w:pStyle w:val="EndNoteBibliography"/>
        <w:ind w:left="720" w:hanging="720"/>
        <w:rPr>
          <w:noProof/>
        </w:rPr>
      </w:pPr>
      <w:r w:rsidRPr="00FA6FCC">
        <w:rPr>
          <w:noProof/>
        </w:rPr>
        <w:t xml:space="preserve">17. Band R, Bradbury K, Morton K, et al. Intervention planning for a digital intervention for self-management of hypertension: a theory-, evidence- and person-based approach. </w:t>
      </w:r>
      <w:r w:rsidRPr="00FA6FCC">
        <w:rPr>
          <w:i/>
          <w:noProof/>
        </w:rPr>
        <w:t>Implementation Science</w:t>
      </w:r>
      <w:r w:rsidRPr="00FA6FCC">
        <w:rPr>
          <w:noProof/>
        </w:rPr>
        <w:t xml:space="preserve"> 2017;12(1):25. doi: 10.1186/s13012-017-0553-4</w:t>
      </w:r>
    </w:p>
    <w:p w14:paraId="6C4E94A6" w14:textId="77777777" w:rsidR="00FA6FCC" w:rsidRPr="00FA6FCC" w:rsidRDefault="00FA6FCC" w:rsidP="00FA6FCC">
      <w:pPr>
        <w:pStyle w:val="EndNoteBibliography"/>
        <w:ind w:left="720" w:hanging="720"/>
        <w:rPr>
          <w:noProof/>
        </w:rPr>
      </w:pPr>
      <w:r w:rsidRPr="00FA6FCC">
        <w:rPr>
          <w:noProof/>
        </w:rPr>
        <w:t xml:space="preserve">18. Bradbury K, Morton K, Band R, et al. Using the Person-Based Approach to optimise a digital intervention for the management of hypertension. </w:t>
      </w:r>
      <w:r w:rsidRPr="00FA6FCC">
        <w:rPr>
          <w:i/>
          <w:noProof/>
        </w:rPr>
        <w:t>PLOS ONE</w:t>
      </w:r>
      <w:r w:rsidRPr="00FA6FCC">
        <w:rPr>
          <w:noProof/>
        </w:rPr>
        <w:t xml:space="preserve"> 2018;13(5):e0196868. doi: 10.1371/journal.pone.0196868</w:t>
      </w:r>
    </w:p>
    <w:p w14:paraId="10919B8B" w14:textId="77777777" w:rsidR="00FA6FCC" w:rsidRPr="00FA6FCC" w:rsidRDefault="00FA6FCC" w:rsidP="00FA6FCC">
      <w:pPr>
        <w:pStyle w:val="EndNoteBibliography"/>
        <w:ind w:left="720" w:hanging="720"/>
        <w:rPr>
          <w:noProof/>
        </w:rPr>
      </w:pPr>
      <w:r w:rsidRPr="00FA6FCC">
        <w:rPr>
          <w:noProof/>
        </w:rPr>
        <w:t xml:space="preserve">19. Bradbury K. Understanding how primary care practitioners perceive an online intervention for the management of hypertension. </w:t>
      </w:r>
      <w:r w:rsidRPr="00FA6FCC">
        <w:rPr>
          <w:i/>
          <w:noProof/>
        </w:rPr>
        <w:t>BMC Medical Informatics and Decision Making</w:t>
      </w:r>
      <w:r w:rsidRPr="00FA6FCC">
        <w:rPr>
          <w:noProof/>
        </w:rPr>
        <w:t xml:space="preserve"> 2017;17 doi: 10.1186/s12911-016-0397-x</w:t>
      </w:r>
    </w:p>
    <w:p w14:paraId="21FC8ACC" w14:textId="77777777" w:rsidR="00FA6FCC" w:rsidRPr="00FA6FCC" w:rsidRDefault="00FA6FCC" w:rsidP="00FA6FCC">
      <w:pPr>
        <w:pStyle w:val="EndNoteBibliography"/>
        <w:ind w:left="720" w:hanging="720"/>
        <w:rPr>
          <w:noProof/>
        </w:rPr>
      </w:pPr>
      <w:r w:rsidRPr="00FA6FCC">
        <w:rPr>
          <w:noProof/>
        </w:rPr>
        <w:t xml:space="preserve">20. Asmar R, Khabouth J, Topouchian J, et al. Validation of three automatic devices for self-measurement of blood pressure according to the International Protocol: The Omron M3 Intellisense (HEM-7051-E), the Omron M2 Compact (HEM 7102-E), and the Omron R3-I Plus (HEM 6022-E). </w:t>
      </w:r>
      <w:r w:rsidRPr="00FA6FCC">
        <w:rPr>
          <w:i/>
          <w:noProof/>
        </w:rPr>
        <w:t>Blood Press Monit</w:t>
      </w:r>
      <w:r w:rsidRPr="00FA6FCC">
        <w:rPr>
          <w:noProof/>
        </w:rPr>
        <w:t xml:space="preserve"> 2010;15(1):49-54. doi: 10.1097/MBP.0b013e3283354b11 [published Online First: 2009/12/25]</w:t>
      </w:r>
    </w:p>
    <w:p w14:paraId="72084AB0" w14:textId="77777777" w:rsidR="00FA6FCC" w:rsidRPr="00FA6FCC" w:rsidRDefault="00FA6FCC" w:rsidP="00FA6FCC">
      <w:pPr>
        <w:pStyle w:val="EndNoteBibliography"/>
        <w:ind w:left="720" w:hanging="720"/>
        <w:rPr>
          <w:noProof/>
        </w:rPr>
      </w:pPr>
      <w:r w:rsidRPr="00FA6FCC">
        <w:rPr>
          <w:noProof/>
        </w:rPr>
        <w:t xml:space="preserve">21. McManus RJ, Mant J, Haque MS, et al. Targets and self-management for the control of blood pressure in stroke and at risk groups (TASMIN-SR): a randomised controlled trial. </w:t>
      </w:r>
      <w:r w:rsidRPr="00FA6FCC">
        <w:rPr>
          <w:i/>
          <w:noProof/>
        </w:rPr>
        <w:t>JAMA</w:t>
      </w:r>
      <w:r w:rsidRPr="00FA6FCC">
        <w:rPr>
          <w:noProof/>
        </w:rPr>
        <w:t xml:space="preserve"> 2014;312(8):799-808. doi: 10.1001/jama.2014.10057</w:t>
      </w:r>
    </w:p>
    <w:p w14:paraId="5CE54CC2" w14:textId="34E22D1B" w:rsidR="00FA6FCC" w:rsidRPr="00FA6FCC" w:rsidRDefault="00FA6FCC" w:rsidP="00FA6FCC">
      <w:pPr>
        <w:pStyle w:val="EndNoteBibliography"/>
        <w:ind w:left="720" w:hanging="720"/>
        <w:rPr>
          <w:noProof/>
        </w:rPr>
      </w:pPr>
      <w:r w:rsidRPr="00FA6FCC">
        <w:rPr>
          <w:noProof/>
        </w:rPr>
        <w:t xml:space="preserve">22. McManus RJ, Mant J, Bray EP, et al. Telemonitoring and self-management in the control of hypertension (TASMINH2): a randomised controlled trial. </w:t>
      </w:r>
      <w:r w:rsidRPr="00FA6FCC">
        <w:rPr>
          <w:i/>
          <w:noProof/>
        </w:rPr>
        <w:t>The Lancet</w:t>
      </w:r>
      <w:r w:rsidRPr="00FA6FCC">
        <w:rPr>
          <w:noProof/>
        </w:rPr>
        <w:t xml:space="preserve"> 2010;376(9736):163-72. doi: </w:t>
      </w:r>
      <w:hyperlink r:id="rId18" w:history="1">
        <w:r w:rsidRPr="00FA6FCC">
          <w:rPr>
            <w:rStyle w:val="Hyperlink"/>
            <w:noProof/>
          </w:rPr>
          <w:t>http://dx.doi.org/10.1016/S0140-6736(10)60964-6</w:t>
        </w:r>
      </w:hyperlink>
    </w:p>
    <w:p w14:paraId="1F639E65" w14:textId="77777777" w:rsidR="00FA6FCC" w:rsidRPr="00FA6FCC" w:rsidRDefault="00FA6FCC" w:rsidP="00FA6FCC">
      <w:pPr>
        <w:pStyle w:val="EndNoteBibliography"/>
        <w:ind w:left="720" w:hanging="720"/>
        <w:rPr>
          <w:noProof/>
        </w:rPr>
      </w:pPr>
      <w:r w:rsidRPr="00FA6FCC">
        <w:rPr>
          <w:noProof/>
        </w:rPr>
        <w:t>23. NICE. Guidelines on Hypertension: clinical management of primary hypertension in adults, 2011.</w:t>
      </w:r>
    </w:p>
    <w:p w14:paraId="4011C623" w14:textId="77777777" w:rsidR="00FA6FCC" w:rsidRPr="00FA6FCC" w:rsidRDefault="00FA6FCC" w:rsidP="00FA6FCC">
      <w:pPr>
        <w:pStyle w:val="EndNoteBibliography"/>
        <w:ind w:left="720" w:hanging="720"/>
        <w:rPr>
          <w:noProof/>
        </w:rPr>
      </w:pPr>
      <w:r w:rsidRPr="00FA6FCC">
        <w:rPr>
          <w:noProof/>
        </w:rPr>
        <w:t xml:space="preserve">24. Williams B, Poulter NR, Brown MJ, et al. The BHS Guidelines Working Party Guidelines for Management of Hypertension: Report of the Fourth Working Party of the British Hypertension Society. </w:t>
      </w:r>
      <w:r w:rsidRPr="00FA6FCC">
        <w:rPr>
          <w:i/>
          <w:noProof/>
        </w:rPr>
        <w:t>Journal of Human Hypertension</w:t>
      </w:r>
      <w:r w:rsidRPr="00FA6FCC">
        <w:rPr>
          <w:noProof/>
        </w:rPr>
        <w:t xml:space="preserve"> 2004;18:139-85.</w:t>
      </w:r>
    </w:p>
    <w:p w14:paraId="078599D3" w14:textId="77777777" w:rsidR="00FA6FCC" w:rsidRPr="00FA6FCC" w:rsidRDefault="00FA6FCC" w:rsidP="00FA6FCC">
      <w:pPr>
        <w:pStyle w:val="EndNoteBibliography"/>
        <w:ind w:left="720" w:hanging="720"/>
        <w:rPr>
          <w:noProof/>
        </w:rPr>
      </w:pPr>
      <w:r w:rsidRPr="00FA6FCC">
        <w:rPr>
          <w:noProof/>
        </w:rPr>
        <w:t xml:space="preserve">25. Howie JG, Heaney DJ, Maxwell M, et al. A comparison of a Patient Enablement Instrument (PEI) against two established satisfaction scales as an outcome measure of primary care consultations. </w:t>
      </w:r>
      <w:r w:rsidRPr="00FA6FCC">
        <w:rPr>
          <w:i/>
          <w:noProof/>
        </w:rPr>
        <w:t>Fam Pract</w:t>
      </w:r>
      <w:r w:rsidRPr="00FA6FCC">
        <w:rPr>
          <w:noProof/>
        </w:rPr>
        <w:t xml:space="preserve"> 1998;15(2):165-71. doi: 10.1093/fampra/15.2.165 [published Online First: 1998/06/05]</w:t>
      </w:r>
    </w:p>
    <w:p w14:paraId="70449CFF" w14:textId="77777777" w:rsidR="00FA6FCC" w:rsidRPr="00FA6FCC" w:rsidRDefault="00FA6FCC" w:rsidP="00FA6FCC">
      <w:pPr>
        <w:pStyle w:val="EndNoteBibliography"/>
        <w:ind w:left="720" w:hanging="720"/>
        <w:rPr>
          <w:noProof/>
        </w:rPr>
      </w:pPr>
      <w:r w:rsidRPr="00FA6FCC">
        <w:rPr>
          <w:noProof/>
        </w:rPr>
        <w:t xml:space="preserve">26. Little P, Lewith G, Webley F, et al. Randomised controlled trial of Alexander technique lessons, exercise, and massage (ATEAM) for chronic and recurrent back pain. </w:t>
      </w:r>
      <w:r w:rsidRPr="00FA6FCC">
        <w:rPr>
          <w:i/>
          <w:noProof/>
        </w:rPr>
        <w:t>BMJ</w:t>
      </w:r>
      <w:r w:rsidRPr="00FA6FCC">
        <w:rPr>
          <w:noProof/>
        </w:rPr>
        <w:t xml:space="preserve"> 2008;337</w:t>
      </w:r>
    </w:p>
    <w:p w14:paraId="4695F076" w14:textId="77777777" w:rsidR="00FA6FCC" w:rsidRPr="00FA6FCC" w:rsidRDefault="00FA6FCC" w:rsidP="00FA6FCC">
      <w:pPr>
        <w:pStyle w:val="EndNoteBibliography"/>
        <w:ind w:left="720" w:hanging="720"/>
        <w:rPr>
          <w:noProof/>
        </w:rPr>
      </w:pPr>
      <w:r w:rsidRPr="00FA6FCC">
        <w:rPr>
          <w:noProof/>
        </w:rPr>
        <w:t xml:space="preserve">27. Horne R, Weinman J. Patients' beliefs about prescribed medicines and their role in adherence to treatment in chronic physical illness. </w:t>
      </w:r>
      <w:r w:rsidRPr="00FA6FCC">
        <w:rPr>
          <w:i/>
          <w:noProof/>
        </w:rPr>
        <w:t>J Psychosom Res</w:t>
      </w:r>
      <w:r w:rsidRPr="00FA6FCC">
        <w:rPr>
          <w:noProof/>
        </w:rPr>
        <w:t xml:space="preserve"> 1999;47(6):555-67.</w:t>
      </w:r>
    </w:p>
    <w:p w14:paraId="292B2284" w14:textId="77777777" w:rsidR="00FA6FCC" w:rsidRPr="00FA6FCC" w:rsidRDefault="00FA6FCC" w:rsidP="00FA6FCC">
      <w:pPr>
        <w:pStyle w:val="EndNoteBibliography"/>
        <w:ind w:left="720" w:hanging="720"/>
        <w:rPr>
          <w:noProof/>
        </w:rPr>
      </w:pPr>
      <w:r w:rsidRPr="00FA6FCC">
        <w:rPr>
          <w:noProof/>
        </w:rPr>
        <w:lastRenderedPageBreak/>
        <w:t xml:space="preserve">28. Group TE. EuroQol--a new facility for the measurement of health-related quality of life. </w:t>
      </w:r>
      <w:r w:rsidRPr="00FA6FCC">
        <w:rPr>
          <w:i/>
          <w:noProof/>
        </w:rPr>
        <w:t>Health Policy</w:t>
      </w:r>
      <w:r w:rsidRPr="00FA6FCC">
        <w:rPr>
          <w:noProof/>
        </w:rPr>
        <w:t xml:space="preserve"> 1990;16:199-208.</w:t>
      </w:r>
    </w:p>
    <w:p w14:paraId="0747F412" w14:textId="77777777" w:rsidR="00FA6FCC" w:rsidRPr="00FA6FCC" w:rsidRDefault="00FA6FCC" w:rsidP="00FA6FCC">
      <w:pPr>
        <w:pStyle w:val="EndNoteBibliography"/>
        <w:ind w:left="720" w:hanging="720"/>
        <w:rPr>
          <w:noProof/>
        </w:rPr>
      </w:pPr>
      <w:r w:rsidRPr="00FA6FCC">
        <w:rPr>
          <w:noProof/>
        </w:rPr>
        <w:t xml:space="preserve">29. Moss-Morris R, Weinman J, Horne R, et al. The Revised Illness Perception Questionnaire (IPQ-R). </w:t>
      </w:r>
      <w:r w:rsidRPr="00FA6FCC">
        <w:rPr>
          <w:i/>
          <w:noProof/>
        </w:rPr>
        <w:t>Psychology and Health</w:t>
      </w:r>
      <w:r w:rsidRPr="00FA6FCC">
        <w:rPr>
          <w:noProof/>
        </w:rPr>
        <w:t xml:space="preserve"> 2002;17:1-16.</w:t>
      </w:r>
    </w:p>
    <w:p w14:paraId="1DF2D007" w14:textId="40E89F30" w:rsidR="00FA6FCC" w:rsidRPr="00FA6FCC" w:rsidRDefault="00FA6FCC" w:rsidP="00FA6FCC">
      <w:pPr>
        <w:pStyle w:val="EndNoteBibliography"/>
        <w:ind w:left="720" w:hanging="720"/>
        <w:rPr>
          <w:noProof/>
        </w:rPr>
      </w:pPr>
      <w:r w:rsidRPr="00FA6FCC">
        <w:rPr>
          <w:noProof/>
        </w:rPr>
        <w:t>30. Joint Formulary C</w:t>
      </w:r>
      <w:r w:rsidR="005922A3">
        <w:rPr>
          <w:noProof/>
        </w:rPr>
        <w:t>ommittee</w:t>
      </w:r>
      <w:r w:rsidRPr="00FA6FCC">
        <w:rPr>
          <w:noProof/>
        </w:rPr>
        <w:t>. British National Formulary. 2018.  (accessed 24/1/2020).</w:t>
      </w:r>
    </w:p>
    <w:p w14:paraId="7578EB2B" w14:textId="77777777" w:rsidR="00FA6FCC" w:rsidRPr="00FA6FCC" w:rsidRDefault="00FA6FCC" w:rsidP="00FA6FCC">
      <w:pPr>
        <w:pStyle w:val="EndNoteBibliography"/>
        <w:ind w:left="720" w:hanging="720"/>
        <w:rPr>
          <w:noProof/>
        </w:rPr>
      </w:pPr>
      <w:r w:rsidRPr="00FA6FCC">
        <w:rPr>
          <w:noProof/>
        </w:rPr>
        <w:t>31. Curtis LB, A. Unit costs of health and Social Care 2018. 2018.</w:t>
      </w:r>
    </w:p>
    <w:p w14:paraId="29B448F0" w14:textId="77777777" w:rsidR="00FA6FCC" w:rsidRPr="00FA6FCC" w:rsidRDefault="00FA6FCC" w:rsidP="00FA6FCC">
      <w:pPr>
        <w:pStyle w:val="EndNoteBibliography"/>
        <w:ind w:left="720" w:hanging="720"/>
        <w:rPr>
          <w:noProof/>
        </w:rPr>
      </w:pPr>
      <w:r w:rsidRPr="00FA6FCC">
        <w:rPr>
          <w:noProof/>
        </w:rPr>
        <w:t>32. National Tariff Workbook. 2018.  (accessed 24/1/2020).</w:t>
      </w:r>
    </w:p>
    <w:p w14:paraId="0F3A79D0" w14:textId="0E624ACF" w:rsidR="00FA6FCC" w:rsidRPr="00FA6FCC" w:rsidRDefault="00FA6FCC" w:rsidP="00FA6FCC">
      <w:pPr>
        <w:pStyle w:val="EndNoteBibliography"/>
        <w:ind w:left="720" w:hanging="720"/>
        <w:rPr>
          <w:noProof/>
        </w:rPr>
      </w:pPr>
      <w:r w:rsidRPr="00FA6FCC">
        <w:rPr>
          <w:noProof/>
        </w:rPr>
        <w:t>33. Of</w:t>
      </w:r>
      <w:r w:rsidR="005922A3">
        <w:rPr>
          <w:noProof/>
        </w:rPr>
        <w:t xml:space="preserve">fice for </w:t>
      </w:r>
      <w:r w:rsidRPr="00FA6FCC">
        <w:rPr>
          <w:noProof/>
        </w:rPr>
        <w:t>N</w:t>
      </w:r>
      <w:r w:rsidR="005922A3">
        <w:rPr>
          <w:noProof/>
        </w:rPr>
        <w:t xml:space="preserve">ational </w:t>
      </w:r>
      <w:r w:rsidR="005922A3" w:rsidRPr="00FA6FCC">
        <w:rPr>
          <w:noProof/>
        </w:rPr>
        <w:t>Statistics</w:t>
      </w:r>
      <w:r w:rsidRPr="00FA6FCC">
        <w:rPr>
          <w:noProof/>
        </w:rPr>
        <w:t xml:space="preserve">. UK population by ethnicity: age. 2020. </w:t>
      </w:r>
      <w:hyperlink r:id="rId19" w:anchor="age-profile-by-ethnicity" w:history="1">
        <w:r w:rsidRPr="00FA6FCC">
          <w:rPr>
            <w:rStyle w:val="Hyperlink"/>
            <w:noProof/>
          </w:rPr>
          <w:t>https://www.ethnicity-facts-figures.service.gov.uk/uk-population-by-ethnicity/demographics/age-groups/latest#age-profile-by-ethnicity</w:t>
        </w:r>
      </w:hyperlink>
      <w:r w:rsidRPr="00FA6FCC">
        <w:rPr>
          <w:noProof/>
        </w:rPr>
        <w:t xml:space="preserve"> (accessed 28/8/2020).</w:t>
      </w:r>
    </w:p>
    <w:p w14:paraId="028696F3" w14:textId="77777777" w:rsidR="00FA6FCC" w:rsidRPr="00FA6FCC" w:rsidRDefault="00FA6FCC" w:rsidP="00FA6FCC">
      <w:pPr>
        <w:pStyle w:val="EndNoteBibliography"/>
        <w:ind w:left="720" w:hanging="720"/>
        <w:rPr>
          <w:noProof/>
        </w:rPr>
      </w:pPr>
      <w:r w:rsidRPr="00FA6FCC">
        <w:rPr>
          <w:noProof/>
        </w:rPr>
        <w:t>34. Ofcom. Adults' media use and attitudes report 2018. 2018 24/04/2018.  (accessed 24/01/2020).</w:t>
      </w:r>
    </w:p>
    <w:p w14:paraId="2ACA2B73" w14:textId="77777777" w:rsidR="00FA6FCC" w:rsidRPr="00FA6FCC" w:rsidRDefault="00FA6FCC" w:rsidP="00FA6FCC">
      <w:pPr>
        <w:pStyle w:val="EndNoteBibliography"/>
        <w:ind w:left="720" w:hanging="720"/>
        <w:rPr>
          <w:noProof/>
        </w:rPr>
      </w:pPr>
      <w:r w:rsidRPr="00FA6FCC">
        <w:rPr>
          <w:noProof/>
        </w:rPr>
        <w:t xml:space="preserve">35. Lennon MR, Bouamrane M-M, Devlin AM, et al. Readiness for Delivering Digital Health at Scale: Lessons From a Longitudinal Qualitative Evaluation of a National Digital Health Innovation Program in the United Kingdom. </w:t>
      </w:r>
      <w:r w:rsidRPr="00FA6FCC">
        <w:rPr>
          <w:i/>
          <w:noProof/>
        </w:rPr>
        <w:t>J Med Internet Res</w:t>
      </w:r>
      <w:r w:rsidRPr="00FA6FCC">
        <w:rPr>
          <w:noProof/>
        </w:rPr>
        <w:t xml:space="preserve"> 2017;19(2):e42. doi: 10.2196/jmir.6900 [published Online First: 16.02.2017]</w:t>
      </w:r>
    </w:p>
    <w:p w14:paraId="2EC0D854" w14:textId="77777777" w:rsidR="00FA6FCC" w:rsidRPr="00FA6FCC" w:rsidRDefault="00FA6FCC" w:rsidP="00FA6FCC">
      <w:pPr>
        <w:pStyle w:val="EndNoteBibliography"/>
        <w:ind w:left="720" w:hanging="720"/>
        <w:rPr>
          <w:noProof/>
        </w:rPr>
      </w:pPr>
      <w:r w:rsidRPr="00FA6FCC">
        <w:rPr>
          <w:noProof/>
        </w:rPr>
        <w:t xml:space="preserve">36. Fletcher BR, Hartmann-Boyce J, Hinton L, et al. The Effect of Self-Monitoring of Blood Pressure on Medication Adherence and Lifestyle Factors: A Systematic Review and Meta-Analysis. </w:t>
      </w:r>
      <w:r w:rsidRPr="00FA6FCC">
        <w:rPr>
          <w:i/>
          <w:noProof/>
        </w:rPr>
        <w:t>Am J Hypertens</w:t>
      </w:r>
      <w:r w:rsidRPr="00FA6FCC">
        <w:rPr>
          <w:noProof/>
        </w:rPr>
        <w:t xml:space="preserve"> 2015;28(10):1209-21. doi: 10.1093/ajh/hpv008</w:t>
      </w:r>
    </w:p>
    <w:p w14:paraId="01133F2D" w14:textId="77777777" w:rsidR="00FA6FCC" w:rsidRPr="00FA6FCC" w:rsidRDefault="00FA6FCC" w:rsidP="00FA6FCC">
      <w:pPr>
        <w:pStyle w:val="EndNoteBibliography"/>
        <w:ind w:left="720" w:hanging="720"/>
        <w:rPr>
          <w:noProof/>
        </w:rPr>
      </w:pPr>
      <w:r w:rsidRPr="00FA6FCC">
        <w:rPr>
          <w:noProof/>
        </w:rPr>
        <w:t xml:space="preserve">37. Tucker KL, Sheppard JP, Stevens R, et al. Self-monitoring of blood pressure in hypertension: A systematic review and individual patient data meta-analysis. </w:t>
      </w:r>
      <w:r w:rsidRPr="00FA6FCC">
        <w:rPr>
          <w:i/>
          <w:noProof/>
        </w:rPr>
        <w:t>PLoS Med</w:t>
      </w:r>
      <w:r w:rsidRPr="00FA6FCC">
        <w:rPr>
          <w:noProof/>
        </w:rPr>
        <w:t xml:space="preserve"> 2017;14(9):e1002389. doi: 10.1371/journal.pmed.1002389</w:t>
      </w:r>
    </w:p>
    <w:p w14:paraId="62CFF241" w14:textId="77777777" w:rsidR="00FA6FCC" w:rsidRPr="00FA6FCC" w:rsidRDefault="00FA6FCC" w:rsidP="00FA6FCC">
      <w:pPr>
        <w:pStyle w:val="EndNoteBibliography"/>
        <w:ind w:left="720" w:hanging="720"/>
        <w:rPr>
          <w:noProof/>
        </w:rPr>
      </w:pPr>
      <w:r w:rsidRPr="00FA6FCC">
        <w:rPr>
          <w:noProof/>
        </w:rPr>
        <w:t>38. NICE. Hypertension: clinical management of primary hypertension in adults. 2019.  (accessed 6/2/2020).</w:t>
      </w:r>
    </w:p>
    <w:p w14:paraId="3F183323" w14:textId="77777777" w:rsidR="00FA6FCC" w:rsidRPr="00FA6FCC" w:rsidRDefault="00FA6FCC" w:rsidP="00FA6FCC">
      <w:pPr>
        <w:pStyle w:val="EndNoteBibliography"/>
        <w:ind w:left="720" w:hanging="720"/>
        <w:rPr>
          <w:noProof/>
        </w:rPr>
      </w:pPr>
      <w:r w:rsidRPr="00FA6FCC">
        <w:rPr>
          <w:noProof/>
        </w:rPr>
        <w:t xml:space="preserve">39. Unger T, Borghi C, Charchar F, et al. 2020 International Society of Hypertension Global Hypertension Practice Guidelines. </w:t>
      </w:r>
      <w:r w:rsidRPr="00FA6FCC">
        <w:rPr>
          <w:i/>
          <w:noProof/>
        </w:rPr>
        <w:t>Hypertension</w:t>
      </w:r>
      <w:r w:rsidRPr="00FA6FCC">
        <w:rPr>
          <w:noProof/>
        </w:rPr>
        <w:t xml:space="preserve"> 2020;75(6):1334-57. doi: 10.1161/HYPERTENSIONAHA.120.15026 [published Online First: 2020/05/07]</w:t>
      </w:r>
    </w:p>
    <w:p w14:paraId="6750288B" w14:textId="036F7EA8" w:rsidR="00FA6FCC" w:rsidRPr="00FA6FCC" w:rsidRDefault="00FA6FCC" w:rsidP="00FA6FCC">
      <w:pPr>
        <w:pStyle w:val="EndNoteBibliography"/>
        <w:ind w:left="720" w:hanging="720"/>
        <w:rPr>
          <w:noProof/>
        </w:rPr>
      </w:pPr>
      <w:r w:rsidRPr="00FA6FCC">
        <w:rPr>
          <w:noProof/>
        </w:rPr>
        <w:t xml:space="preserve">40. Asayama K, Ohkubo T, Kikuya M, et al. Prediction of stroke by home "morning" versus "evening" blood pressure values: the Ohasama study. </w:t>
      </w:r>
      <w:r w:rsidRPr="00FA6FCC">
        <w:rPr>
          <w:i/>
          <w:noProof/>
        </w:rPr>
        <w:t>Hypertension</w:t>
      </w:r>
      <w:r w:rsidRPr="00FA6FCC">
        <w:rPr>
          <w:noProof/>
        </w:rPr>
        <w:t xml:space="preserve"> 2006;48(4):737-43. doi: 01.HYP.0000240332.01877.11 [published Online First: 2006/09/06]</w:t>
      </w:r>
    </w:p>
    <w:p w14:paraId="3D131618" w14:textId="77777777" w:rsidR="00FA6FCC" w:rsidRPr="00FA6FCC" w:rsidRDefault="00FA6FCC" w:rsidP="00FA6FCC">
      <w:pPr>
        <w:pStyle w:val="EndNoteBibliography"/>
        <w:ind w:left="720" w:hanging="720"/>
        <w:rPr>
          <w:noProof/>
        </w:rPr>
      </w:pPr>
      <w:r w:rsidRPr="00FA6FCC">
        <w:rPr>
          <w:noProof/>
        </w:rPr>
        <w:t xml:space="preserve">41. Nguyen H, Manolova G, Daskalopoulou C, et al. Prevalence of multimorbidity in community settings: A systematic review and meta-analysis of observational studies. </w:t>
      </w:r>
      <w:r w:rsidRPr="00FA6FCC">
        <w:rPr>
          <w:i/>
          <w:noProof/>
        </w:rPr>
        <w:t>J Comorb</w:t>
      </w:r>
      <w:r w:rsidRPr="00FA6FCC">
        <w:rPr>
          <w:noProof/>
        </w:rPr>
        <w:t xml:space="preserve"> 2019;9:2235042x19870934. doi: 10.1177/2235042x19870934 [published Online First: 2019/09/07]</w:t>
      </w:r>
    </w:p>
    <w:p w14:paraId="3CD6BB89" w14:textId="77777777" w:rsidR="00FA6FCC" w:rsidRPr="00FA6FCC" w:rsidRDefault="00FA6FCC" w:rsidP="00FA6FCC">
      <w:pPr>
        <w:pStyle w:val="EndNoteBibliography"/>
        <w:ind w:left="720" w:hanging="720"/>
        <w:rPr>
          <w:noProof/>
        </w:rPr>
      </w:pPr>
      <w:r w:rsidRPr="00FA6FCC">
        <w:rPr>
          <w:noProof/>
        </w:rPr>
        <w:t xml:space="preserve">42. Singer L, Green M, Rowe F, et al. Trends in multimorbidity, complex multimorbidity and multiple functional limitations in the ageing population of England, 2002-2015. </w:t>
      </w:r>
      <w:r w:rsidRPr="00FA6FCC">
        <w:rPr>
          <w:i/>
          <w:noProof/>
        </w:rPr>
        <w:t>J Comorb</w:t>
      </w:r>
      <w:r w:rsidRPr="00FA6FCC">
        <w:rPr>
          <w:noProof/>
        </w:rPr>
        <w:t xml:space="preserve"> 2019;9:2235042x19872030. doi: 10.1177/2235042x19872030 [published Online First: 2019/09/17]</w:t>
      </w:r>
    </w:p>
    <w:p w14:paraId="1A44DDA8" w14:textId="77777777" w:rsidR="00FA6FCC" w:rsidRPr="00FA6FCC" w:rsidRDefault="00FA6FCC" w:rsidP="00FA6FCC">
      <w:pPr>
        <w:pStyle w:val="EndNoteBibliography"/>
        <w:ind w:left="720" w:hanging="720"/>
        <w:rPr>
          <w:noProof/>
        </w:rPr>
      </w:pPr>
      <w:r w:rsidRPr="00FA6FCC">
        <w:rPr>
          <w:noProof/>
        </w:rPr>
        <w:t xml:space="preserve">43. Morton K, Dennison L, Bradbury K, et al. Qualitative process study to explore the perceived burdens and benefits of a digital intervention for self-managing high blood pressure in Primary Care in the UK. </w:t>
      </w:r>
      <w:r w:rsidRPr="00FA6FCC">
        <w:rPr>
          <w:i/>
          <w:noProof/>
        </w:rPr>
        <w:t>BMJ Open</w:t>
      </w:r>
      <w:r w:rsidRPr="00FA6FCC">
        <w:rPr>
          <w:noProof/>
        </w:rPr>
        <w:t xml:space="preserve"> 2018;8(5):e020843. doi: 10.1136/bmjopen-2017-020843 [published Online First: 2018/05/10]</w:t>
      </w:r>
    </w:p>
    <w:p w14:paraId="70717C80" w14:textId="77777777" w:rsidR="00FA6FCC" w:rsidRPr="00FA6FCC" w:rsidRDefault="00FA6FCC" w:rsidP="00FA6FCC">
      <w:pPr>
        <w:pStyle w:val="EndNoteBibliography"/>
        <w:ind w:left="720" w:hanging="720"/>
        <w:rPr>
          <w:noProof/>
        </w:rPr>
      </w:pPr>
      <w:r w:rsidRPr="00FA6FCC">
        <w:rPr>
          <w:noProof/>
        </w:rPr>
        <w:t xml:space="preserve">44. Phillips LS, Branch WT, Cook CB, et al. Clinical inertia. </w:t>
      </w:r>
      <w:r w:rsidRPr="00FA6FCC">
        <w:rPr>
          <w:i/>
          <w:noProof/>
        </w:rPr>
        <w:t>Ann Intern Med</w:t>
      </w:r>
      <w:r w:rsidRPr="00FA6FCC">
        <w:rPr>
          <w:noProof/>
        </w:rPr>
        <w:t xml:space="preserve"> 2001;135(9):825-34.</w:t>
      </w:r>
    </w:p>
    <w:p w14:paraId="035F6373" w14:textId="77777777" w:rsidR="00FA6FCC" w:rsidRPr="00FA6FCC" w:rsidRDefault="00FA6FCC" w:rsidP="00FA6FCC">
      <w:pPr>
        <w:pStyle w:val="EndNoteBibliography"/>
        <w:ind w:left="720" w:hanging="720"/>
        <w:rPr>
          <w:noProof/>
        </w:rPr>
      </w:pPr>
      <w:r w:rsidRPr="00FA6FCC">
        <w:rPr>
          <w:noProof/>
        </w:rPr>
        <w:t xml:space="preserve">45. Crowley MJ, Smith VA, Olsen MK, et al. Treatment intensification in a hypertension telemanagement trial: clinical inertia or good clinical judgment? </w:t>
      </w:r>
      <w:r w:rsidRPr="00FA6FCC">
        <w:rPr>
          <w:i/>
          <w:noProof/>
        </w:rPr>
        <w:t>Hypertension</w:t>
      </w:r>
      <w:r w:rsidRPr="00FA6FCC">
        <w:rPr>
          <w:noProof/>
        </w:rPr>
        <w:t xml:space="preserve"> </w:t>
      </w:r>
      <w:r w:rsidRPr="00FA6FCC">
        <w:rPr>
          <w:noProof/>
        </w:rPr>
        <w:lastRenderedPageBreak/>
        <w:t>2011;58(4):552-8. doi: 10.1161/HYPERTENSIONAHA.111.174367 [published Online First: 2011/08/17]</w:t>
      </w:r>
    </w:p>
    <w:p w14:paraId="47B626BF" w14:textId="77777777" w:rsidR="00FA6FCC" w:rsidRPr="00FA6FCC" w:rsidRDefault="00FA6FCC" w:rsidP="00FA6FCC">
      <w:pPr>
        <w:pStyle w:val="EndNoteBibliography"/>
        <w:ind w:left="720" w:hanging="720"/>
        <w:rPr>
          <w:noProof/>
        </w:rPr>
      </w:pPr>
      <w:r w:rsidRPr="00FA6FCC">
        <w:rPr>
          <w:noProof/>
        </w:rPr>
        <w:t xml:space="preserve">46. McManus RJ, Mant J, Franssen M, et al. Efficacy of self-monitored blood pressure, with or without telemonitoring, for titration of antihypertensive medication (TASMINH4): an unmasked randomised controlled trial. </w:t>
      </w:r>
      <w:r w:rsidRPr="00FA6FCC">
        <w:rPr>
          <w:i/>
          <w:noProof/>
        </w:rPr>
        <w:t>Lancet</w:t>
      </w:r>
      <w:r w:rsidRPr="00FA6FCC">
        <w:rPr>
          <w:noProof/>
        </w:rPr>
        <w:t xml:space="preserve"> 2018;391(10124):949-59. doi: 10.1016/S0140-6736(18)30309-X [published Online First: 2018/03/04]</w:t>
      </w:r>
    </w:p>
    <w:p w14:paraId="2F9FE194" w14:textId="77777777" w:rsidR="00FA6FCC" w:rsidRPr="00FA6FCC" w:rsidRDefault="00FA6FCC" w:rsidP="00FA6FCC">
      <w:pPr>
        <w:pStyle w:val="EndNoteBibliography"/>
        <w:ind w:left="720" w:hanging="720"/>
        <w:rPr>
          <w:noProof/>
        </w:rPr>
      </w:pPr>
      <w:r w:rsidRPr="00FA6FCC">
        <w:rPr>
          <w:noProof/>
        </w:rPr>
        <w:t xml:space="preserve">47. Stoddart A, Hanley J, Wild S, et al. Telemonitoring-based service redesign for the management of uncontrolled hypertension (HITS): cost and cost-effectiveness analysis of a randomised controlled trial. </w:t>
      </w:r>
      <w:r w:rsidRPr="00FA6FCC">
        <w:rPr>
          <w:i/>
          <w:noProof/>
        </w:rPr>
        <w:t>BMJ Open</w:t>
      </w:r>
      <w:r w:rsidRPr="00FA6FCC">
        <w:rPr>
          <w:noProof/>
        </w:rPr>
        <w:t xml:space="preserve"> 2013;3(5) doi: 10.1136/bmjopen-2013-002681 [published Online First: 2013/06/26]</w:t>
      </w:r>
    </w:p>
    <w:p w14:paraId="5495BB60" w14:textId="77777777" w:rsidR="00FA6FCC" w:rsidRPr="00FA6FCC" w:rsidRDefault="00FA6FCC" w:rsidP="00FA6FCC">
      <w:pPr>
        <w:pStyle w:val="EndNoteBibliography"/>
        <w:ind w:left="720" w:hanging="720"/>
        <w:rPr>
          <w:noProof/>
        </w:rPr>
      </w:pPr>
      <w:r w:rsidRPr="00FA6FCC">
        <w:rPr>
          <w:noProof/>
        </w:rPr>
        <w:t xml:space="preserve">48. Smith R. The discomfort of patient power. </w:t>
      </w:r>
      <w:r w:rsidRPr="00FA6FCC">
        <w:rPr>
          <w:i/>
          <w:noProof/>
        </w:rPr>
        <w:t>BMJ</w:t>
      </w:r>
      <w:r w:rsidRPr="00FA6FCC">
        <w:rPr>
          <w:noProof/>
        </w:rPr>
        <w:t xml:space="preserve"> 2002;324(7336):497-8. doi: 10.1136/bmj.324.7336.497 [published Online First: 2002/03/02]</w:t>
      </w:r>
    </w:p>
    <w:p w14:paraId="5F278878" w14:textId="77777777" w:rsidR="00FA6FCC" w:rsidRPr="00FA6FCC" w:rsidRDefault="00FA6FCC" w:rsidP="00FA6FCC">
      <w:pPr>
        <w:pStyle w:val="EndNoteBibliography"/>
        <w:ind w:left="720" w:hanging="720"/>
        <w:rPr>
          <w:noProof/>
        </w:rPr>
      </w:pPr>
      <w:r w:rsidRPr="00FA6FCC">
        <w:rPr>
          <w:noProof/>
        </w:rPr>
        <w:t xml:space="preserve">49. Fletcher BR, Hinton L, Bray EP, et al. Self-monitoring blood pressure in patients with hypertension: an internet-based survey of UK GPs. </w:t>
      </w:r>
      <w:r w:rsidRPr="00FA6FCC">
        <w:rPr>
          <w:i/>
          <w:noProof/>
        </w:rPr>
        <w:t>Br J Gen Pract</w:t>
      </w:r>
      <w:r w:rsidRPr="00FA6FCC">
        <w:rPr>
          <w:noProof/>
        </w:rPr>
        <w:t xml:space="preserve"> 2016;66(652):e831-e37. doi: 10.3399/bjgp16X687037</w:t>
      </w:r>
    </w:p>
    <w:p w14:paraId="5212066A" w14:textId="77777777" w:rsidR="00FA6FCC" w:rsidRPr="00FA6FCC" w:rsidRDefault="00FA6FCC" w:rsidP="00FA6FCC">
      <w:pPr>
        <w:pStyle w:val="EndNoteBibliography"/>
        <w:ind w:left="720" w:hanging="720"/>
        <w:rPr>
          <w:noProof/>
        </w:rPr>
      </w:pPr>
      <w:r w:rsidRPr="00FA6FCC">
        <w:rPr>
          <w:noProof/>
        </w:rPr>
        <w:t xml:space="preserve">50. Hodgkinson JA, Lee MM, Milner S, et al. Accuracy of blood-pressure monitors owned by patients with hypertension (ACCU-RATE study): a cross-sectional, observational study in central England. </w:t>
      </w:r>
      <w:r w:rsidRPr="00FA6FCC">
        <w:rPr>
          <w:i/>
          <w:noProof/>
        </w:rPr>
        <w:t>Br J Gen Pract</w:t>
      </w:r>
      <w:r w:rsidRPr="00FA6FCC">
        <w:rPr>
          <w:noProof/>
        </w:rPr>
        <w:t xml:space="preserve"> 2020;70(697):e548-e54. doi: 10.3399/bjgp20X710381 [published Online First: 2020/06/03]</w:t>
      </w:r>
    </w:p>
    <w:p w14:paraId="38DD4095" w14:textId="77777777" w:rsidR="00FA6FCC" w:rsidRPr="00FA6FCC" w:rsidRDefault="00FA6FCC" w:rsidP="00FA6FCC">
      <w:pPr>
        <w:pStyle w:val="EndNoteBibliography"/>
        <w:ind w:left="720" w:hanging="720"/>
        <w:rPr>
          <w:noProof/>
        </w:rPr>
      </w:pPr>
      <w:r w:rsidRPr="00FA6FCC">
        <w:rPr>
          <w:noProof/>
        </w:rPr>
        <w:t xml:space="preserve">51. Murray E, Treweek S, Pope C, et al. Normalisation process theory: a framework for developing, evaluating and implementing complex interventions. </w:t>
      </w:r>
      <w:r w:rsidRPr="00FA6FCC">
        <w:rPr>
          <w:i/>
          <w:noProof/>
        </w:rPr>
        <w:t>BMC Medicine</w:t>
      </w:r>
      <w:r w:rsidRPr="00FA6FCC">
        <w:rPr>
          <w:noProof/>
        </w:rPr>
        <w:t xml:space="preserve"> 2010;8(1):63. doi: 10.1186/1741-7015-8-63</w:t>
      </w:r>
    </w:p>
    <w:p w14:paraId="058AAD79" w14:textId="77777777" w:rsidR="00FA6FCC" w:rsidRPr="00FA6FCC" w:rsidRDefault="00FA6FCC" w:rsidP="00FA6FCC">
      <w:pPr>
        <w:pStyle w:val="EndNoteBibliography"/>
        <w:ind w:left="720" w:hanging="720"/>
        <w:rPr>
          <w:noProof/>
        </w:rPr>
      </w:pPr>
      <w:r w:rsidRPr="00FA6FCC">
        <w:rPr>
          <w:noProof/>
        </w:rPr>
        <w:t xml:space="preserve">52. Hammersley V, Parker R, Paterson M, et al. Telemonitoring at scale for hypertension in primary care: An implementation study. </w:t>
      </w:r>
      <w:r w:rsidRPr="00FA6FCC">
        <w:rPr>
          <w:i/>
          <w:noProof/>
        </w:rPr>
        <w:t>PLoS Med</w:t>
      </w:r>
      <w:r w:rsidRPr="00FA6FCC">
        <w:rPr>
          <w:noProof/>
        </w:rPr>
        <w:t xml:space="preserve"> 2020;17(6):e1003124. doi: 10.1371/journal.pmed.1003124 [published Online First: 2020/06/20]</w:t>
      </w:r>
    </w:p>
    <w:p w14:paraId="49CCB981" w14:textId="6D8795CC" w:rsidR="006B66EB" w:rsidRDefault="008A6FA5" w:rsidP="00216926">
      <w:pPr>
        <w:spacing w:line="360" w:lineRule="auto"/>
        <w:rPr>
          <w:rFonts w:asciiTheme="minorHAnsi" w:hAnsiTheme="minorHAnsi" w:cstheme="minorHAnsi"/>
          <w:i/>
          <w:noProof/>
        </w:rPr>
      </w:pPr>
      <w:r>
        <w:rPr>
          <w:rFonts w:asciiTheme="minorHAnsi" w:hAnsiTheme="minorHAnsi" w:cstheme="minorHAnsi"/>
          <w:i/>
          <w:noProof/>
        </w:rPr>
        <w:fldChar w:fldCharType="end"/>
      </w:r>
    </w:p>
    <w:p w14:paraId="337EC373" w14:textId="5B0575D0" w:rsidR="00892964" w:rsidRDefault="00892964">
      <w:pPr>
        <w:spacing w:after="160" w:line="259" w:lineRule="auto"/>
        <w:rPr>
          <w:rFonts w:asciiTheme="minorHAnsi" w:hAnsiTheme="minorHAnsi" w:cstheme="minorHAnsi"/>
          <w:i/>
          <w:noProof/>
        </w:rPr>
      </w:pPr>
    </w:p>
    <w:sectPr w:rsidR="008929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93721" w14:textId="77777777" w:rsidR="00C27ED1" w:rsidRDefault="00C27ED1" w:rsidP="001C0181">
      <w:r>
        <w:separator/>
      </w:r>
    </w:p>
  </w:endnote>
  <w:endnote w:type="continuationSeparator" w:id="0">
    <w:p w14:paraId="4182D15D" w14:textId="77777777" w:rsidR="00C27ED1" w:rsidRDefault="00C27ED1" w:rsidP="001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1133916"/>
      <w:docPartObj>
        <w:docPartGallery w:val="Page Numbers (Bottom of Page)"/>
        <w:docPartUnique/>
      </w:docPartObj>
    </w:sdtPr>
    <w:sdtContent>
      <w:p w14:paraId="6A89C2F5" w14:textId="70D4E7EC" w:rsidR="00B423EB" w:rsidRDefault="00B423EB" w:rsidP="00E56B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F4EF36" w14:textId="77777777" w:rsidR="00B423EB" w:rsidRDefault="00B423EB" w:rsidP="00DA51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8792402"/>
      <w:docPartObj>
        <w:docPartGallery w:val="Page Numbers (Bottom of Page)"/>
        <w:docPartUnique/>
      </w:docPartObj>
    </w:sdtPr>
    <w:sdtContent>
      <w:p w14:paraId="7DBB3D2E" w14:textId="170555AC" w:rsidR="00B423EB" w:rsidRDefault="00B423EB" w:rsidP="00E56B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65A172BA" w14:textId="77777777" w:rsidR="00B423EB" w:rsidRDefault="00B423EB" w:rsidP="00DA51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15B59" w14:textId="77777777" w:rsidR="00C27ED1" w:rsidRDefault="00C27ED1" w:rsidP="001C0181">
      <w:r>
        <w:separator/>
      </w:r>
    </w:p>
  </w:footnote>
  <w:footnote w:type="continuationSeparator" w:id="0">
    <w:p w14:paraId="0F9CE40D" w14:textId="77777777" w:rsidR="00C27ED1" w:rsidRDefault="00C27ED1" w:rsidP="001C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97F"/>
    <w:multiLevelType w:val="hybridMultilevel"/>
    <w:tmpl w:val="AAAE4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507388"/>
    <w:multiLevelType w:val="hybridMultilevel"/>
    <w:tmpl w:val="1DFE0C7E"/>
    <w:lvl w:ilvl="0" w:tplc="CCA2EE9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9727940"/>
    <w:multiLevelType w:val="hybridMultilevel"/>
    <w:tmpl w:val="B5168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42387"/>
    <w:multiLevelType w:val="hybridMultilevel"/>
    <w:tmpl w:val="3AD68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0B48E5"/>
    <w:multiLevelType w:val="hybridMultilevel"/>
    <w:tmpl w:val="89D64E24"/>
    <w:lvl w:ilvl="0" w:tplc="7368D366">
      <w:start w:val="1"/>
      <w:numFmt w:val="lowerLetter"/>
      <w:lvlText w:val="%1."/>
      <w:lvlJc w:val="left"/>
      <w:pPr>
        <w:ind w:left="720" w:hanging="360"/>
      </w:pPr>
      <w:rPr>
        <w:rFonts w:asciiTheme="minorHAnsi" w:hAnsiTheme="minorHAns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83AA7"/>
    <w:multiLevelType w:val="hybridMultilevel"/>
    <w:tmpl w:val="AFDE7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F97026"/>
    <w:multiLevelType w:val="hybridMultilevel"/>
    <w:tmpl w:val="0BB206F4"/>
    <w:lvl w:ilvl="0" w:tplc="41A4B52C">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D5853"/>
    <w:multiLevelType w:val="hybridMultilevel"/>
    <w:tmpl w:val="4F18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000A9D"/>
    <w:multiLevelType w:val="hybridMultilevel"/>
    <w:tmpl w:val="A7C6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54B0A"/>
    <w:multiLevelType w:val="hybridMultilevel"/>
    <w:tmpl w:val="C5B2C332"/>
    <w:lvl w:ilvl="0" w:tplc="7DB88146">
      <w:start w:val="3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4A7F2C19"/>
    <w:multiLevelType w:val="hybridMultilevel"/>
    <w:tmpl w:val="9EA6C19A"/>
    <w:lvl w:ilvl="0" w:tplc="09D2228C">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86CCF"/>
    <w:multiLevelType w:val="hybridMultilevel"/>
    <w:tmpl w:val="421E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F49EF"/>
    <w:multiLevelType w:val="hybridMultilevel"/>
    <w:tmpl w:val="3472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C5656"/>
    <w:multiLevelType w:val="hybridMultilevel"/>
    <w:tmpl w:val="34C0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375E0"/>
    <w:multiLevelType w:val="hybridMultilevel"/>
    <w:tmpl w:val="2F9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C4F51"/>
    <w:multiLevelType w:val="multilevel"/>
    <w:tmpl w:val="5E56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11395A"/>
    <w:multiLevelType w:val="multilevel"/>
    <w:tmpl w:val="D03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F75D9"/>
    <w:multiLevelType w:val="hybridMultilevel"/>
    <w:tmpl w:val="1B7CB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233746"/>
    <w:multiLevelType w:val="hybridMultilevel"/>
    <w:tmpl w:val="85F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8"/>
  </w:num>
  <w:num w:numId="4">
    <w:abstractNumId w:val="18"/>
  </w:num>
  <w:num w:numId="5">
    <w:abstractNumId w:val="9"/>
  </w:num>
  <w:num w:numId="6">
    <w:abstractNumId w:val="5"/>
  </w:num>
  <w:num w:numId="7">
    <w:abstractNumId w:val="0"/>
  </w:num>
  <w:num w:numId="8">
    <w:abstractNumId w:val="3"/>
  </w:num>
  <w:num w:numId="9">
    <w:abstractNumId w:val="7"/>
  </w:num>
  <w:num w:numId="10">
    <w:abstractNumId w:val="2"/>
  </w:num>
  <w:num w:numId="11">
    <w:abstractNumId w:val="10"/>
  </w:num>
  <w:num w:numId="12">
    <w:abstractNumId w:val="6"/>
  </w:num>
  <w:num w:numId="13">
    <w:abstractNumId w:val="11"/>
  </w:num>
  <w:num w:numId="14">
    <w:abstractNumId w:val="4"/>
  </w:num>
  <w:num w:numId="15">
    <w:abstractNumId w:val="15"/>
  </w:num>
  <w:num w:numId="16">
    <w:abstractNumId w:val="17"/>
  </w:num>
  <w:num w:numId="17">
    <w:abstractNumId w:val="1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dtessx8prz9rerev3xdew7f5s0rad9fwwt&quot;&gt;BP refs end note-Converted 9.3&lt;record-ids&gt;&lt;item&gt;429&lt;/item&gt;&lt;item&gt;449&lt;/item&gt;&lt;item&gt;470&lt;/item&gt;&lt;item&gt;548&lt;/item&gt;&lt;item&gt;889&lt;/item&gt;&lt;item&gt;1004&lt;/item&gt;&lt;item&gt;1014&lt;/item&gt;&lt;item&gt;1086&lt;/item&gt;&lt;item&gt;1094&lt;/item&gt;&lt;item&gt;1101&lt;/item&gt;&lt;item&gt;1128&lt;/item&gt;&lt;item&gt;1157&lt;/item&gt;&lt;item&gt;1159&lt;/item&gt;&lt;item&gt;1163&lt;/item&gt;&lt;item&gt;1164&lt;/item&gt;&lt;item&gt;1165&lt;/item&gt;&lt;item&gt;1169&lt;/item&gt;&lt;item&gt;1323&lt;/item&gt;&lt;item&gt;1363&lt;/item&gt;&lt;item&gt;1364&lt;/item&gt;&lt;item&gt;1423&lt;/item&gt;&lt;item&gt;1535&lt;/item&gt;&lt;item&gt;1537&lt;/item&gt;&lt;item&gt;1544&lt;/item&gt;&lt;item&gt;1567&lt;/item&gt;&lt;item&gt;1575&lt;/item&gt;&lt;item&gt;1582&lt;/item&gt;&lt;item&gt;1583&lt;/item&gt;&lt;item&gt;1584&lt;/item&gt;&lt;item&gt;1585&lt;/item&gt;&lt;item&gt;1586&lt;/item&gt;&lt;item&gt;1588&lt;/item&gt;&lt;item&gt;1589&lt;/item&gt;&lt;item&gt;1590&lt;/item&gt;&lt;item&gt;1591&lt;/item&gt;&lt;item&gt;1611&lt;/item&gt;&lt;item&gt;1612&lt;/item&gt;&lt;item&gt;1614&lt;/item&gt;&lt;item&gt;1615&lt;/item&gt;&lt;item&gt;1616&lt;/item&gt;&lt;item&gt;1622&lt;/item&gt;&lt;item&gt;1623&lt;/item&gt;&lt;item&gt;1624&lt;/item&gt;&lt;item&gt;1625&lt;/item&gt;&lt;item&gt;1627&lt;/item&gt;&lt;item&gt;1631&lt;/item&gt;&lt;item&gt;1632&lt;/item&gt;&lt;/record-ids&gt;&lt;/item&gt;&lt;/Libraries&gt;"/>
  </w:docVars>
  <w:rsids>
    <w:rsidRoot w:val="004F4DCD"/>
    <w:rsid w:val="00001FE5"/>
    <w:rsid w:val="000028D2"/>
    <w:rsid w:val="00005533"/>
    <w:rsid w:val="00005D4C"/>
    <w:rsid w:val="00006ABC"/>
    <w:rsid w:val="00010119"/>
    <w:rsid w:val="00011C85"/>
    <w:rsid w:val="00014F7B"/>
    <w:rsid w:val="000211CF"/>
    <w:rsid w:val="000213BF"/>
    <w:rsid w:val="00026FED"/>
    <w:rsid w:val="00032953"/>
    <w:rsid w:val="0003383B"/>
    <w:rsid w:val="00035BD3"/>
    <w:rsid w:val="000378E9"/>
    <w:rsid w:val="0004182B"/>
    <w:rsid w:val="00041AA8"/>
    <w:rsid w:val="000448C6"/>
    <w:rsid w:val="00044DDB"/>
    <w:rsid w:val="00050525"/>
    <w:rsid w:val="00055A28"/>
    <w:rsid w:val="00056199"/>
    <w:rsid w:val="000628DC"/>
    <w:rsid w:val="00063780"/>
    <w:rsid w:val="00063A1F"/>
    <w:rsid w:val="00065471"/>
    <w:rsid w:val="00070763"/>
    <w:rsid w:val="00074AA3"/>
    <w:rsid w:val="000755A8"/>
    <w:rsid w:val="000761DE"/>
    <w:rsid w:val="00077BF8"/>
    <w:rsid w:val="000812F4"/>
    <w:rsid w:val="00081AE4"/>
    <w:rsid w:val="00082870"/>
    <w:rsid w:val="000911A8"/>
    <w:rsid w:val="0009259C"/>
    <w:rsid w:val="00093BAE"/>
    <w:rsid w:val="000942DD"/>
    <w:rsid w:val="00094583"/>
    <w:rsid w:val="000959DB"/>
    <w:rsid w:val="00097B3D"/>
    <w:rsid w:val="000A0EF8"/>
    <w:rsid w:val="000A2980"/>
    <w:rsid w:val="000A54AE"/>
    <w:rsid w:val="000A61F4"/>
    <w:rsid w:val="000A6930"/>
    <w:rsid w:val="000A77A2"/>
    <w:rsid w:val="000B01F8"/>
    <w:rsid w:val="000B08D8"/>
    <w:rsid w:val="000B0B9A"/>
    <w:rsid w:val="000B2297"/>
    <w:rsid w:val="000B676B"/>
    <w:rsid w:val="000B73BD"/>
    <w:rsid w:val="000C0D1A"/>
    <w:rsid w:val="000C5FD8"/>
    <w:rsid w:val="000C6AA6"/>
    <w:rsid w:val="000C71D6"/>
    <w:rsid w:val="000D7017"/>
    <w:rsid w:val="000E13D8"/>
    <w:rsid w:val="000E4C03"/>
    <w:rsid w:val="000E6CB6"/>
    <w:rsid w:val="0010052C"/>
    <w:rsid w:val="00106B23"/>
    <w:rsid w:val="001167B4"/>
    <w:rsid w:val="00121BDC"/>
    <w:rsid w:val="0012202B"/>
    <w:rsid w:val="00126553"/>
    <w:rsid w:val="0012724D"/>
    <w:rsid w:val="00134B45"/>
    <w:rsid w:val="00135047"/>
    <w:rsid w:val="00135470"/>
    <w:rsid w:val="00135D7B"/>
    <w:rsid w:val="0014240B"/>
    <w:rsid w:val="001434ED"/>
    <w:rsid w:val="00143F7D"/>
    <w:rsid w:val="00144DDD"/>
    <w:rsid w:val="00152928"/>
    <w:rsid w:val="00155BC1"/>
    <w:rsid w:val="00156F34"/>
    <w:rsid w:val="00163A62"/>
    <w:rsid w:val="001645A3"/>
    <w:rsid w:val="00166ABC"/>
    <w:rsid w:val="00166C34"/>
    <w:rsid w:val="00166FAD"/>
    <w:rsid w:val="00177E4E"/>
    <w:rsid w:val="001836E1"/>
    <w:rsid w:val="00190546"/>
    <w:rsid w:val="001914DF"/>
    <w:rsid w:val="00191BBE"/>
    <w:rsid w:val="0019207B"/>
    <w:rsid w:val="0019412D"/>
    <w:rsid w:val="00196730"/>
    <w:rsid w:val="00196EFA"/>
    <w:rsid w:val="001A2331"/>
    <w:rsid w:val="001A36D0"/>
    <w:rsid w:val="001A4621"/>
    <w:rsid w:val="001A4726"/>
    <w:rsid w:val="001B5FED"/>
    <w:rsid w:val="001B7222"/>
    <w:rsid w:val="001C0181"/>
    <w:rsid w:val="001C03ED"/>
    <w:rsid w:val="001C27D7"/>
    <w:rsid w:val="001C4211"/>
    <w:rsid w:val="001C4215"/>
    <w:rsid w:val="001C6445"/>
    <w:rsid w:val="001C73FB"/>
    <w:rsid w:val="001D2757"/>
    <w:rsid w:val="001D4118"/>
    <w:rsid w:val="001E00E7"/>
    <w:rsid w:val="001E0FB6"/>
    <w:rsid w:val="001E11D7"/>
    <w:rsid w:val="001E1C6A"/>
    <w:rsid w:val="001E5588"/>
    <w:rsid w:val="001F40F8"/>
    <w:rsid w:val="00200AD9"/>
    <w:rsid w:val="00205CD7"/>
    <w:rsid w:val="0021331D"/>
    <w:rsid w:val="00213BDC"/>
    <w:rsid w:val="00214CEC"/>
    <w:rsid w:val="00215F76"/>
    <w:rsid w:val="00216926"/>
    <w:rsid w:val="002211AC"/>
    <w:rsid w:val="00222A99"/>
    <w:rsid w:val="002256F2"/>
    <w:rsid w:val="002261F3"/>
    <w:rsid w:val="0022779D"/>
    <w:rsid w:val="00232188"/>
    <w:rsid w:val="00243375"/>
    <w:rsid w:val="00251412"/>
    <w:rsid w:val="002528F6"/>
    <w:rsid w:val="002600D4"/>
    <w:rsid w:val="00263612"/>
    <w:rsid w:val="00265429"/>
    <w:rsid w:val="002655FC"/>
    <w:rsid w:val="0026598F"/>
    <w:rsid w:val="00266136"/>
    <w:rsid w:val="002669C9"/>
    <w:rsid w:val="002679AB"/>
    <w:rsid w:val="002679B7"/>
    <w:rsid w:val="00267BD0"/>
    <w:rsid w:val="002708AA"/>
    <w:rsid w:val="00277210"/>
    <w:rsid w:val="00277686"/>
    <w:rsid w:val="0028513C"/>
    <w:rsid w:val="00285832"/>
    <w:rsid w:val="00293B85"/>
    <w:rsid w:val="00294998"/>
    <w:rsid w:val="00295C6A"/>
    <w:rsid w:val="002A1A98"/>
    <w:rsid w:val="002A1AA1"/>
    <w:rsid w:val="002A3929"/>
    <w:rsid w:val="002A45DB"/>
    <w:rsid w:val="002A6570"/>
    <w:rsid w:val="002B3754"/>
    <w:rsid w:val="002B38FD"/>
    <w:rsid w:val="002B3E28"/>
    <w:rsid w:val="002B486E"/>
    <w:rsid w:val="002B6960"/>
    <w:rsid w:val="002C2EB8"/>
    <w:rsid w:val="002C4ECC"/>
    <w:rsid w:val="002C6216"/>
    <w:rsid w:val="002C6F15"/>
    <w:rsid w:val="002D0D4B"/>
    <w:rsid w:val="002D2EE5"/>
    <w:rsid w:val="002D3429"/>
    <w:rsid w:val="002E1DAC"/>
    <w:rsid w:val="002E49B9"/>
    <w:rsid w:val="002E6D3D"/>
    <w:rsid w:val="002F066E"/>
    <w:rsid w:val="002F603C"/>
    <w:rsid w:val="0030194C"/>
    <w:rsid w:val="00306A2B"/>
    <w:rsid w:val="0030746D"/>
    <w:rsid w:val="003077D4"/>
    <w:rsid w:val="00307C22"/>
    <w:rsid w:val="0031050A"/>
    <w:rsid w:val="0031198B"/>
    <w:rsid w:val="003124D1"/>
    <w:rsid w:val="00323A80"/>
    <w:rsid w:val="00327291"/>
    <w:rsid w:val="003323D7"/>
    <w:rsid w:val="003340DD"/>
    <w:rsid w:val="00342A64"/>
    <w:rsid w:val="0034310B"/>
    <w:rsid w:val="00343BDD"/>
    <w:rsid w:val="00346073"/>
    <w:rsid w:val="00347301"/>
    <w:rsid w:val="00347D33"/>
    <w:rsid w:val="003511E5"/>
    <w:rsid w:val="003525D2"/>
    <w:rsid w:val="0035293C"/>
    <w:rsid w:val="003530B2"/>
    <w:rsid w:val="00353F68"/>
    <w:rsid w:val="00356E91"/>
    <w:rsid w:val="003626DE"/>
    <w:rsid w:val="003629F5"/>
    <w:rsid w:val="00362E6C"/>
    <w:rsid w:val="003676FD"/>
    <w:rsid w:val="00367B46"/>
    <w:rsid w:val="00373C97"/>
    <w:rsid w:val="00377973"/>
    <w:rsid w:val="0038013F"/>
    <w:rsid w:val="003813D6"/>
    <w:rsid w:val="00384CBC"/>
    <w:rsid w:val="00391433"/>
    <w:rsid w:val="003924F2"/>
    <w:rsid w:val="00392D2B"/>
    <w:rsid w:val="00395099"/>
    <w:rsid w:val="003A3B85"/>
    <w:rsid w:val="003A55D0"/>
    <w:rsid w:val="003B3976"/>
    <w:rsid w:val="003B3C60"/>
    <w:rsid w:val="003B3CE0"/>
    <w:rsid w:val="003B5B69"/>
    <w:rsid w:val="003D0348"/>
    <w:rsid w:val="003D0462"/>
    <w:rsid w:val="003D287E"/>
    <w:rsid w:val="003E2234"/>
    <w:rsid w:val="003E4AB7"/>
    <w:rsid w:val="003E4E97"/>
    <w:rsid w:val="003F134A"/>
    <w:rsid w:val="003F2B6A"/>
    <w:rsid w:val="003F518D"/>
    <w:rsid w:val="003F54CD"/>
    <w:rsid w:val="00400457"/>
    <w:rsid w:val="004026F8"/>
    <w:rsid w:val="00406650"/>
    <w:rsid w:val="00410CBD"/>
    <w:rsid w:val="00410FBD"/>
    <w:rsid w:val="00416E88"/>
    <w:rsid w:val="0041735A"/>
    <w:rsid w:val="00420452"/>
    <w:rsid w:val="0042404C"/>
    <w:rsid w:val="00425848"/>
    <w:rsid w:val="004269D7"/>
    <w:rsid w:val="0043157C"/>
    <w:rsid w:val="004373BE"/>
    <w:rsid w:val="00442A8F"/>
    <w:rsid w:val="00442FC4"/>
    <w:rsid w:val="00446E65"/>
    <w:rsid w:val="004508DA"/>
    <w:rsid w:val="004510D9"/>
    <w:rsid w:val="00454DBE"/>
    <w:rsid w:val="004552A3"/>
    <w:rsid w:val="0046174A"/>
    <w:rsid w:val="00462304"/>
    <w:rsid w:val="004639D5"/>
    <w:rsid w:val="0046600B"/>
    <w:rsid w:val="004662E6"/>
    <w:rsid w:val="00471604"/>
    <w:rsid w:val="004718C8"/>
    <w:rsid w:val="0047295A"/>
    <w:rsid w:val="00474375"/>
    <w:rsid w:val="00476667"/>
    <w:rsid w:val="004845D9"/>
    <w:rsid w:val="00484B64"/>
    <w:rsid w:val="00487E1F"/>
    <w:rsid w:val="00494D7E"/>
    <w:rsid w:val="004A03E2"/>
    <w:rsid w:val="004A0C8A"/>
    <w:rsid w:val="004A3535"/>
    <w:rsid w:val="004A5EE5"/>
    <w:rsid w:val="004B5A8D"/>
    <w:rsid w:val="004B68F0"/>
    <w:rsid w:val="004C0FF7"/>
    <w:rsid w:val="004C2311"/>
    <w:rsid w:val="004C29AC"/>
    <w:rsid w:val="004C3297"/>
    <w:rsid w:val="004C7601"/>
    <w:rsid w:val="004D08EC"/>
    <w:rsid w:val="004D10ED"/>
    <w:rsid w:val="004D69C3"/>
    <w:rsid w:val="004D7873"/>
    <w:rsid w:val="004E0966"/>
    <w:rsid w:val="004E6BF2"/>
    <w:rsid w:val="004E723D"/>
    <w:rsid w:val="004F106D"/>
    <w:rsid w:val="004F193F"/>
    <w:rsid w:val="004F4DCD"/>
    <w:rsid w:val="004F7FEA"/>
    <w:rsid w:val="005005CC"/>
    <w:rsid w:val="005021CA"/>
    <w:rsid w:val="005037CA"/>
    <w:rsid w:val="005046F8"/>
    <w:rsid w:val="00505753"/>
    <w:rsid w:val="00505B30"/>
    <w:rsid w:val="005065F1"/>
    <w:rsid w:val="005067CC"/>
    <w:rsid w:val="005117B4"/>
    <w:rsid w:val="00511D43"/>
    <w:rsid w:val="00514100"/>
    <w:rsid w:val="005145DB"/>
    <w:rsid w:val="00521F45"/>
    <w:rsid w:val="005239A3"/>
    <w:rsid w:val="00524987"/>
    <w:rsid w:val="0052761A"/>
    <w:rsid w:val="00530F7B"/>
    <w:rsid w:val="005321FA"/>
    <w:rsid w:val="00532C7E"/>
    <w:rsid w:val="00532F94"/>
    <w:rsid w:val="005340B7"/>
    <w:rsid w:val="005351E4"/>
    <w:rsid w:val="00535230"/>
    <w:rsid w:val="00536534"/>
    <w:rsid w:val="005410C0"/>
    <w:rsid w:val="0054151B"/>
    <w:rsid w:val="005437EC"/>
    <w:rsid w:val="00543E88"/>
    <w:rsid w:val="005518C9"/>
    <w:rsid w:val="00552EA2"/>
    <w:rsid w:val="00556D24"/>
    <w:rsid w:val="005614F9"/>
    <w:rsid w:val="00561782"/>
    <w:rsid w:val="00565D6C"/>
    <w:rsid w:val="005669E1"/>
    <w:rsid w:val="00570916"/>
    <w:rsid w:val="005922A3"/>
    <w:rsid w:val="00594684"/>
    <w:rsid w:val="00595A46"/>
    <w:rsid w:val="00597FCE"/>
    <w:rsid w:val="005A164C"/>
    <w:rsid w:val="005A17C7"/>
    <w:rsid w:val="005A1AF7"/>
    <w:rsid w:val="005A36FA"/>
    <w:rsid w:val="005A3C09"/>
    <w:rsid w:val="005A478E"/>
    <w:rsid w:val="005B0587"/>
    <w:rsid w:val="005C1F26"/>
    <w:rsid w:val="005D2B3F"/>
    <w:rsid w:val="005D41CE"/>
    <w:rsid w:val="005D6333"/>
    <w:rsid w:val="005E1024"/>
    <w:rsid w:val="005E7B77"/>
    <w:rsid w:val="005F2155"/>
    <w:rsid w:val="005F345F"/>
    <w:rsid w:val="005F4DFE"/>
    <w:rsid w:val="00606851"/>
    <w:rsid w:val="0060718D"/>
    <w:rsid w:val="0060755A"/>
    <w:rsid w:val="00607F41"/>
    <w:rsid w:val="00611948"/>
    <w:rsid w:val="0061209B"/>
    <w:rsid w:val="0061524C"/>
    <w:rsid w:val="00615B56"/>
    <w:rsid w:val="006166FE"/>
    <w:rsid w:val="006202E4"/>
    <w:rsid w:val="00625D5D"/>
    <w:rsid w:val="006261AE"/>
    <w:rsid w:val="00630BAF"/>
    <w:rsid w:val="00631A45"/>
    <w:rsid w:val="00636169"/>
    <w:rsid w:val="00636A65"/>
    <w:rsid w:val="00637437"/>
    <w:rsid w:val="0063775C"/>
    <w:rsid w:val="0064241B"/>
    <w:rsid w:val="00650D2F"/>
    <w:rsid w:val="006539E7"/>
    <w:rsid w:val="0065412A"/>
    <w:rsid w:val="00655585"/>
    <w:rsid w:val="00661392"/>
    <w:rsid w:val="00664225"/>
    <w:rsid w:val="00665812"/>
    <w:rsid w:val="00665DDD"/>
    <w:rsid w:val="00671B5B"/>
    <w:rsid w:val="00680213"/>
    <w:rsid w:val="00691F4C"/>
    <w:rsid w:val="00693CDF"/>
    <w:rsid w:val="006B2BFE"/>
    <w:rsid w:val="006B66EB"/>
    <w:rsid w:val="006B6D4B"/>
    <w:rsid w:val="006C010B"/>
    <w:rsid w:val="006C1E0D"/>
    <w:rsid w:val="006C26AB"/>
    <w:rsid w:val="006C5061"/>
    <w:rsid w:val="006C6C96"/>
    <w:rsid w:val="006D05C3"/>
    <w:rsid w:val="006D0ACB"/>
    <w:rsid w:val="006D0D49"/>
    <w:rsid w:val="006D1127"/>
    <w:rsid w:val="006D1406"/>
    <w:rsid w:val="006D2963"/>
    <w:rsid w:val="006D4B88"/>
    <w:rsid w:val="006E0BF0"/>
    <w:rsid w:val="006E40AF"/>
    <w:rsid w:val="006E5BE5"/>
    <w:rsid w:val="006E72A2"/>
    <w:rsid w:val="006F1C0D"/>
    <w:rsid w:val="006F288C"/>
    <w:rsid w:val="00703777"/>
    <w:rsid w:val="00705630"/>
    <w:rsid w:val="00706C55"/>
    <w:rsid w:val="00711260"/>
    <w:rsid w:val="00711A7B"/>
    <w:rsid w:val="00712F2B"/>
    <w:rsid w:val="00716CDB"/>
    <w:rsid w:val="00716D5B"/>
    <w:rsid w:val="007213A5"/>
    <w:rsid w:val="0072351A"/>
    <w:rsid w:val="00724AB3"/>
    <w:rsid w:val="007250AC"/>
    <w:rsid w:val="00725F46"/>
    <w:rsid w:val="00725F8F"/>
    <w:rsid w:val="007325DD"/>
    <w:rsid w:val="007418A2"/>
    <w:rsid w:val="00745B2B"/>
    <w:rsid w:val="0074676E"/>
    <w:rsid w:val="007528B4"/>
    <w:rsid w:val="007530B6"/>
    <w:rsid w:val="00754320"/>
    <w:rsid w:val="007574CD"/>
    <w:rsid w:val="00764D66"/>
    <w:rsid w:val="0077359A"/>
    <w:rsid w:val="007847F8"/>
    <w:rsid w:val="0078603E"/>
    <w:rsid w:val="007861FC"/>
    <w:rsid w:val="007914C3"/>
    <w:rsid w:val="00793020"/>
    <w:rsid w:val="00794322"/>
    <w:rsid w:val="007977AE"/>
    <w:rsid w:val="00797D73"/>
    <w:rsid w:val="007A34F5"/>
    <w:rsid w:val="007A39CD"/>
    <w:rsid w:val="007A72E7"/>
    <w:rsid w:val="007A7A66"/>
    <w:rsid w:val="007B218E"/>
    <w:rsid w:val="007B3523"/>
    <w:rsid w:val="007B74AA"/>
    <w:rsid w:val="007C083A"/>
    <w:rsid w:val="007C0A79"/>
    <w:rsid w:val="007C20E3"/>
    <w:rsid w:val="007C23EF"/>
    <w:rsid w:val="007D10C3"/>
    <w:rsid w:val="007D1102"/>
    <w:rsid w:val="007D29B9"/>
    <w:rsid w:val="007D7AE9"/>
    <w:rsid w:val="007E2345"/>
    <w:rsid w:val="007E323A"/>
    <w:rsid w:val="007E5FB2"/>
    <w:rsid w:val="007F25CA"/>
    <w:rsid w:val="007F27E9"/>
    <w:rsid w:val="007F68F6"/>
    <w:rsid w:val="0080230C"/>
    <w:rsid w:val="00807A2C"/>
    <w:rsid w:val="00812DB9"/>
    <w:rsid w:val="00814D2D"/>
    <w:rsid w:val="00814D6F"/>
    <w:rsid w:val="00822522"/>
    <w:rsid w:val="0082316B"/>
    <w:rsid w:val="00824226"/>
    <w:rsid w:val="00825262"/>
    <w:rsid w:val="0083452C"/>
    <w:rsid w:val="00834BB9"/>
    <w:rsid w:val="00837E2F"/>
    <w:rsid w:val="00843AAE"/>
    <w:rsid w:val="00843B64"/>
    <w:rsid w:val="008526B2"/>
    <w:rsid w:val="00854699"/>
    <w:rsid w:val="008560C7"/>
    <w:rsid w:val="00856EED"/>
    <w:rsid w:val="008647E0"/>
    <w:rsid w:val="008652BA"/>
    <w:rsid w:val="00875F0C"/>
    <w:rsid w:val="00883113"/>
    <w:rsid w:val="00883773"/>
    <w:rsid w:val="00886AF8"/>
    <w:rsid w:val="00892964"/>
    <w:rsid w:val="008A292C"/>
    <w:rsid w:val="008A546C"/>
    <w:rsid w:val="008A6FA5"/>
    <w:rsid w:val="008A7A9E"/>
    <w:rsid w:val="008B47C7"/>
    <w:rsid w:val="008B53D0"/>
    <w:rsid w:val="008B6ECB"/>
    <w:rsid w:val="008B6F47"/>
    <w:rsid w:val="008C2D20"/>
    <w:rsid w:val="008C519C"/>
    <w:rsid w:val="008C6DE8"/>
    <w:rsid w:val="008D0D2F"/>
    <w:rsid w:val="008D18DC"/>
    <w:rsid w:val="008D2121"/>
    <w:rsid w:val="008D2CF9"/>
    <w:rsid w:val="008D4FD5"/>
    <w:rsid w:val="008D5EAA"/>
    <w:rsid w:val="008E05C4"/>
    <w:rsid w:val="008E2C14"/>
    <w:rsid w:val="008E3CF1"/>
    <w:rsid w:val="008E5A47"/>
    <w:rsid w:val="008F1731"/>
    <w:rsid w:val="008F2520"/>
    <w:rsid w:val="008F3E6F"/>
    <w:rsid w:val="008F5647"/>
    <w:rsid w:val="0090192C"/>
    <w:rsid w:val="0091053A"/>
    <w:rsid w:val="0091062B"/>
    <w:rsid w:val="009107F8"/>
    <w:rsid w:val="00911936"/>
    <w:rsid w:val="00914556"/>
    <w:rsid w:val="009159B2"/>
    <w:rsid w:val="00916939"/>
    <w:rsid w:val="009251D8"/>
    <w:rsid w:val="0092527C"/>
    <w:rsid w:val="009255B2"/>
    <w:rsid w:val="00925EC9"/>
    <w:rsid w:val="009352F7"/>
    <w:rsid w:val="00937E9E"/>
    <w:rsid w:val="0094110D"/>
    <w:rsid w:val="00946E73"/>
    <w:rsid w:val="00952413"/>
    <w:rsid w:val="00954837"/>
    <w:rsid w:val="00956222"/>
    <w:rsid w:val="00957EF6"/>
    <w:rsid w:val="00960B40"/>
    <w:rsid w:val="009647EF"/>
    <w:rsid w:val="009673F4"/>
    <w:rsid w:val="009731B2"/>
    <w:rsid w:val="00983588"/>
    <w:rsid w:val="0098787B"/>
    <w:rsid w:val="00987BBE"/>
    <w:rsid w:val="00987ED2"/>
    <w:rsid w:val="009906E7"/>
    <w:rsid w:val="00990897"/>
    <w:rsid w:val="00994A44"/>
    <w:rsid w:val="0099625E"/>
    <w:rsid w:val="009A1AD5"/>
    <w:rsid w:val="009A4FAA"/>
    <w:rsid w:val="009B23ED"/>
    <w:rsid w:val="009B2A19"/>
    <w:rsid w:val="009B6257"/>
    <w:rsid w:val="009B6686"/>
    <w:rsid w:val="009B7CDE"/>
    <w:rsid w:val="009C01DE"/>
    <w:rsid w:val="009C137F"/>
    <w:rsid w:val="009D29A0"/>
    <w:rsid w:val="009D3117"/>
    <w:rsid w:val="009D4E73"/>
    <w:rsid w:val="009D727C"/>
    <w:rsid w:val="009E1E18"/>
    <w:rsid w:val="009E25D6"/>
    <w:rsid w:val="009E3183"/>
    <w:rsid w:val="009E51DF"/>
    <w:rsid w:val="009F057A"/>
    <w:rsid w:val="009F086A"/>
    <w:rsid w:val="009F088D"/>
    <w:rsid w:val="009F535B"/>
    <w:rsid w:val="009F6101"/>
    <w:rsid w:val="009F6437"/>
    <w:rsid w:val="009F739C"/>
    <w:rsid w:val="00A043D5"/>
    <w:rsid w:val="00A22BB5"/>
    <w:rsid w:val="00A23594"/>
    <w:rsid w:val="00A260E7"/>
    <w:rsid w:val="00A31650"/>
    <w:rsid w:val="00A31B9A"/>
    <w:rsid w:val="00A320FA"/>
    <w:rsid w:val="00A354C0"/>
    <w:rsid w:val="00A35A34"/>
    <w:rsid w:val="00A40D0B"/>
    <w:rsid w:val="00A40D46"/>
    <w:rsid w:val="00A41C46"/>
    <w:rsid w:val="00A42953"/>
    <w:rsid w:val="00A45E6C"/>
    <w:rsid w:val="00A47109"/>
    <w:rsid w:val="00A54DB2"/>
    <w:rsid w:val="00A55B6B"/>
    <w:rsid w:val="00A5694F"/>
    <w:rsid w:val="00A56E8C"/>
    <w:rsid w:val="00A57145"/>
    <w:rsid w:val="00A57891"/>
    <w:rsid w:val="00A60A88"/>
    <w:rsid w:val="00A644D9"/>
    <w:rsid w:val="00A66DC5"/>
    <w:rsid w:val="00A67E55"/>
    <w:rsid w:val="00A72E7C"/>
    <w:rsid w:val="00A740CC"/>
    <w:rsid w:val="00A74427"/>
    <w:rsid w:val="00A817CE"/>
    <w:rsid w:val="00A83341"/>
    <w:rsid w:val="00A847F3"/>
    <w:rsid w:val="00A95521"/>
    <w:rsid w:val="00AA234E"/>
    <w:rsid w:val="00AB05A9"/>
    <w:rsid w:val="00AC0154"/>
    <w:rsid w:val="00AC02FA"/>
    <w:rsid w:val="00AC4528"/>
    <w:rsid w:val="00AC577C"/>
    <w:rsid w:val="00AC595A"/>
    <w:rsid w:val="00AC7DEA"/>
    <w:rsid w:val="00AD4A9D"/>
    <w:rsid w:val="00AD7F46"/>
    <w:rsid w:val="00AE03D9"/>
    <w:rsid w:val="00AE26C8"/>
    <w:rsid w:val="00AE6622"/>
    <w:rsid w:val="00AE7E5A"/>
    <w:rsid w:val="00AF1624"/>
    <w:rsid w:val="00AF2B36"/>
    <w:rsid w:val="00B03B27"/>
    <w:rsid w:val="00B1020A"/>
    <w:rsid w:val="00B107F6"/>
    <w:rsid w:val="00B16697"/>
    <w:rsid w:val="00B17494"/>
    <w:rsid w:val="00B22784"/>
    <w:rsid w:val="00B23333"/>
    <w:rsid w:val="00B24C85"/>
    <w:rsid w:val="00B27C10"/>
    <w:rsid w:val="00B32535"/>
    <w:rsid w:val="00B3479F"/>
    <w:rsid w:val="00B35865"/>
    <w:rsid w:val="00B36176"/>
    <w:rsid w:val="00B4041B"/>
    <w:rsid w:val="00B423EB"/>
    <w:rsid w:val="00B429A6"/>
    <w:rsid w:val="00B44A30"/>
    <w:rsid w:val="00B46989"/>
    <w:rsid w:val="00B51813"/>
    <w:rsid w:val="00B548DF"/>
    <w:rsid w:val="00B57863"/>
    <w:rsid w:val="00B57997"/>
    <w:rsid w:val="00B621D5"/>
    <w:rsid w:val="00B641E1"/>
    <w:rsid w:val="00B70676"/>
    <w:rsid w:val="00B70A95"/>
    <w:rsid w:val="00B71725"/>
    <w:rsid w:val="00B729D3"/>
    <w:rsid w:val="00B73329"/>
    <w:rsid w:val="00B77FC0"/>
    <w:rsid w:val="00B827AE"/>
    <w:rsid w:val="00B907B8"/>
    <w:rsid w:val="00BA2589"/>
    <w:rsid w:val="00BA32CA"/>
    <w:rsid w:val="00BA5033"/>
    <w:rsid w:val="00BA6D09"/>
    <w:rsid w:val="00BB0D32"/>
    <w:rsid w:val="00BB2BD3"/>
    <w:rsid w:val="00BB558E"/>
    <w:rsid w:val="00BC2041"/>
    <w:rsid w:val="00BC30E3"/>
    <w:rsid w:val="00BC7476"/>
    <w:rsid w:val="00BD4E01"/>
    <w:rsid w:val="00BD5077"/>
    <w:rsid w:val="00BE0A95"/>
    <w:rsid w:val="00BE3B5E"/>
    <w:rsid w:val="00BE6E57"/>
    <w:rsid w:val="00C02861"/>
    <w:rsid w:val="00C05B47"/>
    <w:rsid w:val="00C06FAF"/>
    <w:rsid w:val="00C072D8"/>
    <w:rsid w:val="00C12D68"/>
    <w:rsid w:val="00C153A8"/>
    <w:rsid w:val="00C17FC4"/>
    <w:rsid w:val="00C21232"/>
    <w:rsid w:val="00C228F5"/>
    <w:rsid w:val="00C23F60"/>
    <w:rsid w:val="00C25825"/>
    <w:rsid w:val="00C26B73"/>
    <w:rsid w:val="00C26C2C"/>
    <w:rsid w:val="00C27ED1"/>
    <w:rsid w:val="00C32941"/>
    <w:rsid w:val="00C33C47"/>
    <w:rsid w:val="00C3413A"/>
    <w:rsid w:val="00C35086"/>
    <w:rsid w:val="00C35148"/>
    <w:rsid w:val="00C40823"/>
    <w:rsid w:val="00C4314A"/>
    <w:rsid w:val="00C479BE"/>
    <w:rsid w:val="00C520CE"/>
    <w:rsid w:val="00C54A71"/>
    <w:rsid w:val="00C5765F"/>
    <w:rsid w:val="00C62FBB"/>
    <w:rsid w:val="00C6634C"/>
    <w:rsid w:val="00C709F1"/>
    <w:rsid w:val="00C73158"/>
    <w:rsid w:val="00C770A4"/>
    <w:rsid w:val="00C9096B"/>
    <w:rsid w:val="00C93B32"/>
    <w:rsid w:val="00C941C3"/>
    <w:rsid w:val="00CA2455"/>
    <w:rsid w:val="00CA37E4"/>
    <w:rsid w:val="00CA54A9"/>
    <w:rsid w:val="00CA5BF3"/>
    <w:rsid w:val="00CB07CE"/>
    <w:rsid w:val="00CB3CE8"/>
    <w:rsid w:val="00CB3F00"/>
    <w:rsid w:val="00CB6096"/>
    <w:rsid w:val="00CC0D7E"/>
    <w:rsid w:val="00CC24E9"/>
    <w:rsid w:val="00CC37D8"/>
    <w:rsid w:val="00CC547F"/>
    <w:rsid w:val="00CC7AEB"/>
    <w:rsid w:val="00CD0EFF"/>
    <w:rsid w:val="00CD194D"/>
    <w:rsid w:val="00CD6EA3"/>
    <w:rsid w:val="00CD7EAF"/>
    <w:rsid w:val="00CE0625"/>
    <w:rsid w:val="00CE0818"/>
    <w:rsid w:val="00CF1143"/>
    <w:rsid w:val="00CF1F8E"/>
    <w:rsid w:val="00CF31EE"/>
    <w:rsid w:val="00D05288"/>
    <w:rsid w:val="00D05785"/>
    <w:rsid w:val="00D07532"/>
    <w:rsid w:val="00D07BC9"/>
    <w:rsid w:val="00D10675"/>
    <w:rsid w:val="00D12A38"/>
    <w:rsid w:val="00D14090"/>
    <w:rsid w:val="00D15C07"/>
    <w:rsid w:val="00D20094"/>
    <w:rsid w:val="00D3487D"/>
    <w:rsid w:val="00D36B94"/>
    <w:rsid w:val="00D37984"/>
    <w:rsid w:val="00D42642"/>
    <w:rsid w:val="00D439A3"/>
    <w:rsid w:val="00D454AC"/>
    <w:rsid w:val="00D46DDA"/>
    <w:rsid w:val="00D5213C"/>
    <w:rsid w:val="00D5437F"/>
    <w:rsid w:val="00D54A7A"/>
    <w:rsid w:val="00D57154"/>
    <w:rsid w:val="00D60F3D"/>
    <w:rsid w:val="00D61866"/>
    <w:rsid w:val="00D61D5A"/>
    <w:rsid w:val="00D70C81"/>
    <w:rsid w:val="00D71E0A"/>
    <w:rsid w:val="00D71E12"/>
    <w:rsid w:val="00D75FF5"/>
    <w:rsid w:val="00D76FDB"/>
    <w:rsid w:val="00D83BA6"/>
    <w:rsid w:val="00D83CC2"/>
    <w:rsid w:val="00D8511D"/>
    <w:rsid w:val="00D91D59"/>
    <w:rsid w:val="00D93B30"/>
    <w:rsid w:val="00D959C0"/>
    <w:rsid w:val="00DA106B"/>
    <w:rsid w:val="00DA1E10"/>
    <w:rsid w:val="00DA3271"/>
    <w:rsid w:val="00DA4464"/>
    <w:rsid w:val="00DA5183"/>
    <w:rsid w:val="00DB33F7"/>
    <w:rsid w:val="00DB73AA"/>
    <w:rsid w:val="00DC03F6"/>
    <w:rsid w:val="00DC19CE"/>
    <w:rsid w:val="00DD53FD"/>
    <w:rsid w:val="00DD71FA"/>
    <w:rsid w:val="00DD75B0"/>
    <w:rsid w:val="00DE0533"/>
    <w:rsid w:val="00DE31F5"/>
    <w:rsid w:val="00DF1704"/>
    <w:rsid w:val="00DF21FB"/>
    <w:rsid w:val="00DF43C7"/>
    <w:rsid w:val="00DF75B5"/>
    <w:rsid w:val="00E00A61"/>
    <w:rsid w:val="00E01698"/>
    <w:rsid w:val="00E02856"/>
    <w:rsid w:val="00E05323"/>
    <w:rsid w:val="00E05DAB"/>
    <w:rsid w:val="00E12210"/>
    <w:rsid w:val="00E1379E"/>
    <w:rsid w:val="00E169D2"/>
    <w:rsid w:val="00E175AE"/>
    <w:rsid w:val="00E22644"/>
    <w:rsid w:val="00E236C2"/>
    <w:rsid w:val="00E23A56"/>
    <w:rsid w:val="00E27174"/>
    <w:rsid w:val="00E27DD2"/>
    <w:rsid w:val="00E3530A"/>
    <w:rsid w:val="00E354C5"/>
    <w:rsid w:val="00E37958"/>
    <w:rsid w:val="00E409EA"/>
    <w:rsid w:val="00E43205"/>
    <w:rsid w:val="00E44B62"/>
    <w:rsid w:val="00E46BA6"/>
    <w:rsid w:val="00E51FBA"/>
    <w:rsid w:val="00E56BAC"/>
    <w:rsid w:val="00E57692"/>
    <w:rsid w:val="00E6114B"/>
    <w:rsid w:val="00E62FEC"/>
    <w:rsid w:val="00E67E71"/>
    <w:rsid w:val="00E719AA"/>
    <w:rsid w:val="00E73F0C"/>
    <w:rsid w:val="00E74DDB"/>
    <w:rsid w:val="00E77D9E"/>
    <w:rsid w:val="00E82C76"/>
    <w:rsid w:val="00E856D6"/>
    <w:rsid w:val="00E922CB"/>
    <w:rsid w:val="00E93BC2"/>
    <w:rsid w:val="00E95C02"/>
    <w:rsid w:val="00E97A05"/>
    <w:rsid w:val="00EA30EF"/>
    <w:rsid w:val="00EA4BE6"/>
    <w:rsid w:val="00EA74D0"/>
    <w:rsid w:val="00EA7CC8"/>
    <w:rsid w:val="00EB536E"/>
    <w:rsid w:val="00EC101E"/>
    <w:rsid w:val="00EC1F8D"/>
    <w:rsid w:val="00EC6991"/>
    <w:rsid w:val="00EC6EAB"/>
    <w:rsid w:val="00ED04F5"/>
    <w:rsid w:val="00ED0768"/>
    <w:rsid w:val="00ED52D7"/>
    <w:rsid w:val="00ED635D"/>
    <w:rsid w:val="00EE42CC"/>
    <w:rsid w:val="00EF0FCC"/>
    <w:rsid w:val="00EF4235"/>
    <w:rsid w:val="00EF6133"/>
    <w:rsid w:val="00EF6CD4"/>
    <w:rsid w:val="00F12009"/>
    <w:rsid w:val="00F14C24"/>
    <w:rsid w:val="00F1507B"/>
    <w:rsid w:val="00F20F36"/>
    <w:rsid w:val="00F21529"/>
    <w:rsid w:val="00F2421E"/>
    <w:rsid w:val="00F25FCB"/>
    <w:rsid w:val="00F26FFC"/>
    <w:rsid w:val="00F27D7F"/>
    <w:rsid w:val="00F307CF"/>
    <w:rsid w:val="00F3128D"/>
    <w:rsid w:val="00F315A4"/>
    <w:rsid w:val="00F31A05"/>
    <w:rsid w:val="00F35874"/>
    <w:rsid w:val="00F375B8"/>
    <w:rsid w:val="00F41BCC"/>
    <w:rsid w:val="00F50A41"/>
    <w:rsid w:val="00F5187C"/>
    <w:rsid w:val="00F52A14"/>
    <w:rsid w:val="00F55494"/>
    <w:rsid w:val="00F6295B"/>
    <w:rsid w:val="00F63965"/>
    <w:rsid w:val="00F639F7"/>
    <w:rsid w:val="00F66D55"/>
    <w:rsid w:val="00F75AF3"/>
    <w:rsid w:val="00F76E1C"/>
    <w:rsid w:val="00F8049A"/>
    <w:rsid w:val="00F81CC9"/>
    <w:rsid w:val="00F83C36"/>
    <w:rsid w:val="00F853B6"/>
    <w:rsid w:val="00F85DF5"/>
    <w:rsid w:val="00F946A3"/>
    <w:rsid w:val="00FA2A8F"/>
    <w:rsid w:val="00FA3AC3"/>
    <w:rsid w:val="00FA421D"/>
    <w:rsid w:val="00FA6563"/>
    <w:rsid w:val="00FA6FCC"/>
    <w:rsid w:val="00FB37CB"/>
    <w:rsid w:val="00FB59FC"/>
    <w:rsid w:val="00FC08F1"/>
    <w:rsid w:val="00FC1038"/>
    <w:rsid w:val="00FC156C"/>
    <w:rsid w:val="00FC2F6C"/>
    <w:rsid w:val="00FC4A07"/>
    <w:rsid w:val="00FC7F1B"/>
    <w:rsid w:val="00FD67A9"/>
    <w:rsid w:val="00FD6A86"/>
    <w:rsid w:val="00FE1916"/>
    <w:rsid w:val="00FE6307"/>
    <w:rsid w:val="00FE75F3"/>
    <w:rsid w:val="00FF0122"/>
    <w:rsid w:val="00FF1197"/>
    <w:rsid w:val="00FF2330"/>
    <w:rsid w:val="00FF2D1B"/>
    <w:rsid w:val="00FF5D53"/>
    <w:rsid w:val="00FF6B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DB71"/>
  <w15:docId w15:val="{06010D0D-FF0D-C342-B708-A9CA47A6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4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F4DCD"/>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277210"/>
    <w:rPr>
      <w:sz w:val="16"/>
      <w:szCs w:val="16"/>
    </w:rPr>
  </w:style>
  <w:style w:type="paragraph" w:styleId="CommentText">
    <w:name w:val="annotation text"/>
    <w:basedOn w:val="Normal"/>
    <w:link w:val="CommentTextChar"/>
    <w:uiPriority w:val="99"/>
    <w:unhideWhenUsed/>
    <w:rsid w:val="00277210"/>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77210"/>
    <w:rPr>
      <w:sz w:val="20"/>
      <w:szCs w:val="20"/>
    </w:rPr>
  </w:style>
  <w:style w:type="paragraph" w:styleId="CommentSubject">
    <w:name w:val="annotation subject"/>
    <w:basedOn w:val="CommentText"/>
    <w:next w:val="CommentText"/>
    <w:link w:val="CommentSubjectChar"/>
    <w:uiPriority w:val="99"/>
    <w:semiHidden/>
    <w:unhideWhenUsed/>
    <w:rsid w:val="00277210"/>
    <w:rPr>
      <w:b/>
      <w:bCs/>
    </w:rPr>
  </w:style>
  <w:style w:type="character" w:customStyle="1" w:styleId="CommentSubjectChar">
    <w:name w:val="Comment Subject Char"/>
    <w:basedOn w:val="CommentTextChar"/>
    <w:link w:val="CommentSubject"/>
    <w:uiPriority w:val="99"/>
    <w:semiHidden/>
    <w:rsid w:val="00277210"/>
    <w:rPr>
      <w:b/>
      <w:bCs/>
      <w:sz w:val="20"/>
      <w:szCs w:val="20"/>
    </w:rPr>
  </w:style>
  <w:style w:type="paragraph" w:styleId="BalloonText">
    <w:name w:val="Balloon Text"/>
    <w:basedOn w:val="Normal"/>
    <w:link w:val="BalloonTextChar"/>
    <w:uiPriority w:val="99"/>
    <w:semiHidden/>
    <w:unhideWhenUsed/>
    <w:rsid w:val="00277210"/>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277210"/>
    <w:rPr>
      <w:rFonts w:ascii="Segoe UI" w:hAnsi="Segoe UI" w:cs="Segoe UI"/>
      <w:sz w:val="18"/>
      <w:szCs w:val="18"/>
    </w:rPr>
  </w:style>
  <w:style w:type="paragraph" w:styleId="NormalWeb">
    <w:name w:val="Normal (Web)"/>
    <w:basedOn w:val="Normal"/>
    <w:uiPriority w:val="99"/>
    <w:unhideWhenUsed/>
    <w:rsid w:val="003A3B85"/>
    <w:pPr>
      <w:spacing w:before="100" w:beforeAutospacing="1" w:after="100" w:afterAutospacing="1"/>
    </w:pPr>
    <w:rPr>
      <w:rFonts w:eastAsiaTheme="minorEastAsia"/>
      <w:lang w:eastAsia="zh-CN"/>
    </w:rPr>
  </w:style>
  <w:style w:type="paragraph" w:customStyle="1" w:styleId="EndNoteBibliographyTitle">
    <w:name w:val="EndNote Bibliography Title"/>
    <w:basedOn w:val="Normal"/>
    <w:link w:val="EndNoteBibliographyTitleChar"/>
    <w:rsid w:val="008A6FA5"/>
    <w:pPr>
      <w:jc w:val="center"/>
    </w:pPr>
    <w:rPr>
      <w:rFonts w:ascii="Calibri" w:hAnsi="Calibri" w:cs="Calibri"/>
      <w:lang w:val="en-US" w:eastAsia="en-US"/>
    </w:rPr>
  </w:style>
  <w:style w:type="character" w:customStyle="1" w:styleId="EndNoteBibliographyTitleChar">
    <w:name w:val="EndNote Bibliography Title Char"/>
    <w:basedOn w:val="DefaultParagraphFont"/>
    <w:link w:val="EndNoteBibliographyTitle"/>
    <w:rsid w:val="008A6FA5"/>
    <w:rPr>
      <w:rFonts w:ascii="Calibri" w:eastAsia="Times New Roman" w:hAnsi="Calibri" w:cs="Calibri"/>
      <w:sz w:val="24"/>
      <w:szCs w:val="24"/>
      <w:lang w:val="en-US"/>
    </w:rPr>
  </w:style>
  <w:style w:type="paragraph" w:customStyle="1" w:styleId="EndNoteBibliography">
    <w:name w:val="EndNote Bibliography"/>
    <w:basedOn w:val="Normal"/>
    <w:link w:val="EndNoteBibliographyChar"/>
    <w:rsid w:val="008A6FA5"/>
    <w:rPr>
      <w:rFonts w:ascii="Calibri" w:hAnsi="Calibri" w:cs="Calibri"/>
      <w:lang w:val="en-US" w:eastAsia="en-US"/>
    </w:rPr>
  </w:style>
  <w:style w:type="character" w:customStyle="1" w:styleId="EndNoteBibliographyChar">
    <w:name w:val="EndNote Bibliography Char"/>
    <w:basedOn w:val="DefaultParagraphFont"/>
    <w:link w:val="EndNoteBibliography"/>
    <w:rsid w:val="008A6FA5"/>
    <w:rPr>
      <w:rFonts w:ascii="Calibri" w:eastAsia="Times New Roman" w:hAnsi="Calibri" w:cs="Calibri"/>
      <w:sz w:val="24"/>
      <w:szCs w:val="24"/>
      <w:lang w:val="en-US"/>
    </w:rPr>
  </w:style>
  <w:style w:type="character" w:customStyle="1" w:styleId="apple-converted-space">
    <w:name w:val="apple-converted-space"/>
    <w:basedOn w:val="DefaultParagraphFont"/>
    <w:rsid w:val="00B03B27"/>
  </w:style>
  <w:style w:type="character" w:styleId="Hyperlink">
    <w:name w:val="Hyperlink"/>
    <w:basedOn w:val="DefaultParagraphFont"/>
    <w:uiPriority w:val="99"/>
    <w:unhideWhenUsed/>
    <w:rsid w:val="0091062B"/>
    <w:rPr>
      <w:color w:val="0000FF"/>
      <w:u w:val="single"/>
    </w:rPr>
  </w:style>
  <w:style w:type="paragraph" w:styleId="Revision">
    <w:name w:val="Revision"/>
    <w:hidden/>
    <w:uiPriority w:val="99"/>
    <w:semiHidden/>
    <w:rsid w:val="00E44B6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61392"/>
    <w:rPr>
      <w:color w:val="954F72" w:themeColor="followedHyperlink"/>
      <w:u w:val="single"/>
    </w:rPr>
  </w:style>
  <w:style w:type="character" w:customStyle="1" w:styleId="UnresolvedMention1">
    <w:name w:val="Unresolved Mention1"/>
    <w:basedOn w:val="DefaultParagraphFont"/>
    <w:uiPriority w:val="99"/>
    <w:semiHidden/>
    <w:unhideWhenUsed/>
    <w:rsid w:val="006D0D49"/>
    <w:rPr>
      <w:color w:val="605E5C"/>
      <w:shd w:val="clear" w:color="auto" w:fill="E1DFDD"/>
    </w:rPr>
  </w:style>
  <w:style w:type="paragraph" w:styleId="Caption">
    <w:name w:val="caption"/>
    <w:basedOn w:val="Normal"/>
    <w:next w:val="Normal"/>
    <w:uiPriority w:val="35"/>
    <w:qFormat/>
    <w:rsid w:val="006D0D49"/>
    <w:pPr>
      <w:spacing w:after="200"/>
    </w:pPr>
    <w:rPr>
      <w:rFonts w:ascii="Calibri" w:eastAsia="SimSun" w:hAnsi="Calibri" w:cs="Arial"/>
      <w:b/>
      <w:bCs/>
      <w:color w:val="4F81BD"/>
      <w:sz w:val="18"/>
      <w:szCs w:val="18"/>
      <w:lang w:eastAsia="zh-CN"/>
    </w:rPr>
  </w:style>
  <w:style w:type="character" w:customStyle="1" w:styleId="UnresolvedMention2">
    <w:name w:val="Unresolved Mention2"/>
    <w:basedOn w:val="DefaultParagraphFont"/>
    <w:uiPriority w:val="99"/>
    <w:semiHidden/>
    <w:unhideWhenUsed/>
    <w:rsid w:val="00F31A05"/>
    <w:rPr>
      <w:color w:val="605E5C"/>
      <w:shd w:val="clear" w:color="auto" w:fill="E1DFDD"/>
    </w:rPr>
  </w:style>
  <w:style w:type="character" w:styleId="Emphasis">
    <w:name w:val="Emphasis"/>
    <w:basedOn w:val="DefaultParagraphFont"/>
    <w:uiPriority w:val="20"/>
    <w:qFormat/>
    <w:rsid w:val="00106B23"/>
    <w:rPr>
      <w:i/>
      <w:iCs/>
    </w:rPr>
  </w:style>
  <w:style w:type="paragraph" w:styleId="Footer">
    <w:name w:val="footer"/>
    <w:basedOn w:val="Normal"/>
    <w:link w:val="FooterChar"/>
    <w:uiPriority w:val="99"/>
    <w:unhideWhenUsed/>
    <w:rsid w:val="001C0181"/>
    <w:pPr>
      <w:tabs>
        <w:tab w:val="center" w:pos="4513"/>
        <w:tab w:val="right" w:pos="9026"/>
      </w:tabs>
    </w:pPr>
  </w:style>
  <w:style w:type="character" w:customStyle="1" w:styleId="FooterChar">
    <w:name w:val="Footer Char"/>
    <w:basedOn w:val="DefaultParagraphFont"/>
    <w:link w:val="Footer"/>
    <w:uiPriority w:val="99"/>
    <w:rsid w:val="001C0181"/>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1C0181"/>
  </w:style>
  <w:style w:type="character" w:customStyle="1" w:styleId="complextitleprimary">
    <w:name w:val="complextitle_primary"/>
    <w:basedOn w:val="DefaultParagraphFont"/>
    <w:rsid w:val="008C519C"/>
  </w:style>
  <w:style w:type="character" w:customStyle="1" w:styleId="complextitlesecondary">
    <w:name w:val="complextitle_secondary"/>
    <w:basedOn w:val="DefaultParagraphFont"/>
    <w:rsid w:val="008C519C"/>
  </w:style>
  <w:style w:type="character" w:styleId="UnresolvedMention">
    <w:name w:val="Unresolved Mention"/>
    <w:basedOn w:val="DefaultParagraphFont"/>
    <w:uiPriority w:val="99"/>
    <w:semiHidden/>
    <w:unhideWhenUsed/>
    <w:rsid w:val="00987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9568">
      <w:bodyDiv w:val="1"/>
      <w:marLeft w:val="0"/>
      <w:marRight w:val="0"/>
      <w:marTop w:val="0"/>
      <w:marBottom w:val="0"/>
      <w:divBdr>
        <w:top w:val="none" w:sz="0" w:space="0" w:color="auto"/>
        <w:left w:val="none" w:sz="0" w:space="0" w:color="auto"/>
        <w:bottom w:val="none" w:sz="0" w:space="0" w:color="auto"/>
        <w:right w:val="none" w:sz="0" w:space="0" w:color="auto"/>
      </w:divBdr>
      <w:divsChild>
        <w:div w:id="178349850">
          <w:marLeft w:val="0"/>
          <w:marRight w:val="0"/>
          <w:marTop w:val="0"/>
          <w:marBottom w:val="0"/>
          <w:divBdr>
            <w:top w:val="none" w:sz="0" w:space="0" w:color="auto"/>
            <w:left w:val="none" w:sz="0" w:space="0" w:color="auto"/>
            <w:bottom w:val="none" w:sz="0" w:space="0" w:color="auto"/>
            <w:right w:val="none" w:sz="0" w:space="0" w:color="auto"/>
          </w:divBdr>
          <w:divsChild>
            <w:div w:id="1677611578">
              <w:marLeft w:val="0"/>
              <w:marRight w:val="0"/>
              <w:marTop w:val="0"/>
              <w:marBottom w:val="0"/>
              <w:divBdr>
                <w:top w:val="none" w:sz="0" w:space="0" w:color="auto"/>
                <w:left w:val="none" w:sz="0" w:space="0" w:color="auto"/>
                <w:bottom w:val="none" w:sz="0" w:space="0" w:color="auto"/>
                <w:right w:val="none" w:sz="0" w:space="0" w:color="auto"/>
              </w:divBdr>
              <w:divsChild>
                <w:div w:id="410733352">
                  <w:marLeft w:val="0"/>
                  <w:marRight w:val="0"/>
                  <w:marTop w:val="0"/>
                  <w:marBottom w:val="0"/>
                  <w:divBdr>
                    <w:top w:val="none" w:sz="0" w:space="0" w:color="auto"/>
                    <w:left w:val="none" w:sz="0" w:space="0" w:color="auto"/>
                    <w:bottom w:val="none" w:sz="0" w:space="0" w:color="auto"/>
                    <w:right w:val="none" w:sz="0" w:space="0" w:color="auto"/>
                  </w:divBdr>
                  <w:divsChild>
                    <w:div w:id="7592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3922">
      <w:bodyDiv w:val="1"/>
      <w:marLeft w:val="0"/>
      <w:marRight w:val="0"/>
      <w:marTop w:val="0"/>
      <w:marBottom w:val="0"/>
      <w:divBdr>
        <w:top w:val="none" w:sz="0" w:space="0" w:color="auto"/>
        <w:left w:val="none" w:sz="0" w:space="0" w:color="auto"/>
        <w:bottom w:val="none" w:sz="0" w:space="0" w:color="auto"/>
        <w:right w:val="none" w:sz="0" w:space="0" w:color="auto"/>
      </w:divBdr>
    </w:div>
    <w:div w:id="335503497">
      <w:bodyDiv w:val="1"/>
      <w:marLeft w:val="0"/>
      <w:marRight w:val="0"/>
      <w:marTop w:val="0"/>
      <w:marBottom w:val="0"/>
      <w:divBdr>
        <w:top w:val="none" w:sz="0" w:space="0" w:color="auto"/>
        <w:left w:val="none" w:sz="0" w:space="0" w:color="auto"/>
        <w:bottom w:val="none" w:sz="0" w:space="0" w:color="auto"/>
        <w:right w:val="none" w:sz="0" w:space="0" w:color="auto"/>
      </w:divBdr>
    </w:div>
    <w:div w:id="339503464">
      <w:bodyDiv w:val="1"/>
      <w:marLeft w:val="0"/>
      <w:marRight w:val="0"/>
      <w:marTop w:val="0"/>
      <w:marBottom w:val="0"/>
      <w:divBdr>
        <w:top w:val="none" w:sz="0" w:space="0" w:color="auto"/>
        <w:left w:val="none" w:sz="0" w:space="0" w:color="auto"/>
        <w:bottom w:val="none" w:sz="0" w:space="0" w:color="auto"/>
        <w:right w:val="none" w:sz="0" w:space="0" w:color="auto"/>
      </w:divBdr>
    </w:div>
    <w:div w:id="347567344">
      <w:bodyDiv w:val="1"/>
      <w:marLeft w:val="0"/>
      <w:marRight w:val="0"/>
      <w:marTop w:val="0"/>
      <w:marBottom w:val="0"/>
      <w:divBdr>
        <w:top w:val="none" w:sz="0" w:space="0" w:color="auto"/>
        <w:left w:val="none" w:sz="0" w:space="0" w:color="auto"/>
        <w:bottom w:val="none" w:sz="0" w:space="0" w:color="auto"/>
        <w:right w:val="none" w:sz="0" w:space="0" w:color="auto"/>
      </w:divBdr>
    </w:div>
    <w:div w:id="372728429">
      <w:bodyDiv w:val="1"/>
      <w:marLeft w:val="0"/>
      <w:marRight w:val="0"/>
      <w:marTop w:val="0"/>
      <w:marBottom w:val="0"/>
      <w:divBdr>
        <w:top w:val="none" w:sz="0" w:space="0" w:color="auto"/>
        <w:left w:val="none" w:sz="0" w:space="0" w:color="auto"/>
        <w:bottom w:val="none" w:sz="0" w:space="0" w:color="auto"/>
        <w:right w:val="none" w:sz="0" w:space="0" w:color="auto"/>
      </w:divBdr>
      <w:divsChild>
        <w:div w:id="640034549">
          <w:marLeft w:val="0"/>
          <w:marRight w:val="0"/>
          <w:marTop w:val="0"/>
          <w:marBottom w:val="0"/>
          <w:divBdr>
            <w:top w:val="none" w:sz="0" w:space="0" w:color="auto"/>
            <w:left w:val="none" w:sz="0" w:space="0" w:color="auto"/>
            <w:bottom w:val="none" w:sz="0" w:space="0" w:color="auto"/>
            <w:right w:val="none" w:sz="0" w:space="0" w:color="auto"/>
          </w:divBdr>
        </w:div>
      </w:divsChild>
    </w:div>
    <w:div w:id="459111670">
      <w:bodyDiv w:val="1"/>
      <w:marLeft w:val="0"/>
      <w:marRight w:val="0"/>
      <w:marTop w:val="0"/>
      <w:marBottom w:val="0"/>
      <w:divBdr>
        <w:top w:val="none" w:sz="0" w:space="0" w:color="auto"/>
        <w:left w:val="none" w:sz="0" w:space="0" w:color="auto"/>
        <w:bottom w:val="none" w:sz="0" w:space="0" w:color="auto"/>
        <w:right w:val="none" w:sz="0" w:space="0" w:color="auto"/>
      </w:divBdr>
    </w:div>
    <w:div w:id="556862291">
      <w:bodyDiv w:val="1"/>
      <w:marLeft w:val="0"/>
      <w:marRight w:val="0"/>
      <w:marTop w:val="0"/>
      <w:marBottom w:val="0"/>
      <w:divBdr>
        <w:top w:val="none" w:sz="0" w:space="0" w:color="auto"/>
        <w:left w:val="none" w:sz="0" w:space="0" w:color="auto"/>
        <w:bottom w:val="none" w:sz="0" w:space="0" w:color="auto"/>
        <w:right w:val="none" w:sz="0" w:space="0" w:color="auto"/>
      </w:divBdr>
    </w:div>
    <w:div w:id="654339422">
      <w:bodyDiv w:val="1"/>
      <w:marLeft w:val="0"/>
      <w:marRight w:val="0"/>
      <w:marTop w:val="0"/>
      <w:marBottom w:val="0"/>
      <w:divBdr>
        <w:top w:val="none" w:sz="0" w:space="0" w:color="auto"/>
        <w:left w:val="none" w:sz="0" w:space="0" w:color="auto"/>
        <w:bottom w:val="none" w:sz="0" w:space="0" w:color="auto"/>
        <w:right w:val="none" w:sz="0" w:space="0" w:color="auto"/>
      </w:divBdr>
    </w:div>
    <w:div w:id="764106404">
      <w:bodyDiv w:val="1"/>
      <w:marLeft w:val="0"/>
      <w:marRight w:val="0"/>
      <w:marTop w:val="0"/>
      <w:marBottom w:val="0"/>
      <w:divBdr>
        <w:top w:val="none" w:sz="0" w:space="0" w:color="auto"/>
        <w:left w:val="none" w:sz="0" w:space="0" w:color="auto"/>
        <w:bottom w:val="none" w:sz="0" w:space="0" w:color="auto"/>
        <w:right w:val="none" w:sz="0" w:space="0" w:color="auto"/>
      </w:divBdr>
    </w:div>
    <w:div w:id="764111128">
      <w:bodyDiv w:val="1"/>
      <w:marLeft w:val="0"/>
      <w:marRight w:val="0"/>
      <w:marTop w:val="0"/>
      <w:marBottom w:val="0"/>
      <w:divBdr>
        <w:top w:val="none" w:sz="0" w:space="0" w:color="auto"/>
        <w:left w:val="none" w:sz="0" w:space="0" w:color="auto"/>
        <w:bottom w:val="none" w:sz="0" w:space="0" w:color="auto"/>
        <w:right w:val="none" w:sz="0" w:space="0" w:color="auto"/>
      </w:divBdr>
    </w:div>
    <w:div w:id="826672703">
      <w:bodyDiv w:val="1"/>
      <w:marLeft w:val="0"/>
      <w:marRight w:val="0"/>
      <w:marTop w:val="0"/>
      <w:marBottom w:val="0"/>
      <w:divBdr>
        <w:top w:val="none" w:sz="0" w:space="0" w:color="auto"/>
        <w:left w:val="none" w:sz="0" w:space="0" w:color="auto"/>
        <w:bottom w:val="none" w:sz="0" w:space="0" w:color="auto"/>
        <w:right w:val="none" w:sz="0" w:space="0" w:color="auto"/>
      </w:divBdr>
      <w:divsChild>
        <w:div w:id="412245887">
          <w:marLeft w:val="0"/>
          <w:marRight w:val="0"/>
          <w:marTop w:val="0"/>
          <w:marBottom w:val="0"/>
          <w:divBdr>
            <w:top w:val="none" w:sz="0" w:space="0" w:color="auto"/>
            <w:left w:val="none" w:sz="0" w:space="0" w:color="auto"/>
            <w:bottom w:val="none" w:sz="0" w:space="0" w:color="auto"/>
            <w:right w:val="none" w:sz="0" w:space="0" w:color="auto"/>
          </w:divBdr>
          <w:divsChild>
            <w:div w:id="40717852">
              <w:marLeft w:val="0"/>
              <w:marRight w:val="0"/>
              <w:marTop w:val="0"/>
              <w:marBottom w:val="0"/>
              <w:divBdr>
                <w:top w:val="none" w:sz="0" w:space="0" w:color="auto"/>
                <w:left w:val="none" w:sz="0" w:space="0" w:color="auto"/>
                <w:bottom w:val="none" w:sz="0" w:space="0" w:color="auto"/>
                <w:right w:val="none" w:sz="0" w:space="0" w:color="auto"/>
              </w:divBdr>
              <w:divsChild>
                <w:div w:id="13967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2308">
      <w:bodyDiv w:val="1"/>
      <w:marLeft w:val="0"/>
      <w:marRight w:val="0"/>
      <w:marTop w:val="0"/>
      <w:marBottom w:val="0"/>
      <w:divBdr>
        <w:top w:val="none" w:sz="0" w:space="0" w:color="auto"/>
        <w:left w:val="none" w:sz="0" w:space="0" w:color="auto"/>
        <w:bottom w:val="none" w:sz="0" w:space="0" w:color="auto"/>
        <w:right w:val="none" w:sz="0" w:space="0" w:color="auto"/>
      </w:divBdr>
    </w:div>
    <w:div w:id="1136215884">
      <w:bodyDiv w:val="1"/>
      <w:marLeft w:val="0"/>
      <w:marRight w:val="0"/>
      <w:marTop w:val="0"/>
      <w:marBottom w:val="0"/>
      <w:divBdr>
        <w:top w:val="none" w:sz="0" w:space="0" w:color="auto"/>
        <w:left w:val="none" w:sz="0" w:space="0" w:color="auto"/>
        <w:bottom w:val="none" w:sz="0" w:space="0" w:color="auto"/>
        <w:right w:val="none" w:sz="0" w:space="0" w:color="auto"/>
      </w:divBdr>
      <w:divsChild>
        <w:div w:id="418065916">
          <w:marLeft w:val="0"/>
          <w:marRight w:val="0"/>
          <w:marTop w:val="0"/>
          <w:marBottom w:val="0"/>
          <w:divBdr>
            <w:top w:val="none" w:sz="0" w:space="0" w:color="auto"/>
            <w:left w:val="none" w:sz="0" w:space="0" w:color="auto"/>
            <w:bottom w:val="none" w:sz="0" w:space="0" w:color="auto"/>
            <w:right w:val="none" w:sz="0" w:space="0" w:color="auto"/>
          </w:divBdr>
          <w:divsChild>
            <w:div w:id="2078162091">
              <w:marLeft w:val="0"/>
              <w:marRight w:val="0"/>
              <w:marTop w:val="0"/>
              <w:marBottom w:val="0"/>
              <w:divBdr>
                <w:top w:val="none" w:sz="0" w:space="0" w:color="auto"/>
                <w:left w:val="none" w:sz="0" w:space="0" w:color="auto"/>
                <w:bottom w:val="none" w:sz="0" w:space="0" w:color="auto"/>
                <w:right w:val="none" w:sz="0" w:space="0" w:color="auto"/>
              </w:divBdr>
              <w:divsChild>
                <w:div w:id="1377586091">
                  <w:marLeft w:val="0"/>
                  <w:marRight w:val="0"/>
                  <w:marTop w:val="0"/>
                  <w:marBottom w:val="0"/>
                  <w:divBdr>
                    <w:top w:val="none" w:sz="0" w:space="0" w:color="auto"/>
                    <w:left w:val="none" w:sz="0" w:space="0" w:color="auto"/>
                    <w:bottom w:val="none" w:sz="0" w:space="0" w:color="auto"/>
                    <w:right w:val="none" w:sz="0" w:space="0" w:color="auto"/>
                  </w:divBdr>
                  <w:divsChild>
                    <w:div w:id="16747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3554">
      <w:bodyDiv w:val="1"/>
      <w:marLeft w:val="0"/>
      <w:marRight w:val="0"/>
      <w:marTop w:val="0"/>
      <w:marBottom w:val="0"/>
      <w:divBdr>
        <w:top w:val="none" w:sz="0" w:space="0" w:color="auto"/>
        <w:left w:val="none" w:sz="0" w:space="0" w:color="auto"/>
        <w:bottom w:val="none" w:sz="0" w:space="0" w:color="auto"/>
        <w:right w:val="none" w:sz="0" w:space="0" w:color="auto"/>
      </w:divBdr>
    </w:div>
    <w:div w:id="1162042084">
      <w:bodyDiv w:val="1"/>
      <w:marLeft w:val="0"/>
      <w:marRight w:val="0"/>
      <w:marTop w:val="0"/>
      <w:marBottom w:val="0"/>
      <w:divBdr>
        <w:top w:val="none" w:sz="0" w:space="0" w:color="auto"/>
        <w:left w:val="none" w:sz="0" w:space="0" w:color="auto"/>
        <w:bottom w:val="none" w:sz="0" w:space="0" w:color="auto"/>
        <w:right w:val="none" w:sz="0" w:space="0" w:color="auto"/>
      </w:divBdr>
    </w:div>
    <w:div w:id="1262255470">
      <w:bodyDiv w:val="1"/>
      <w:marLeft w:val="0"/>
      <w:marRight w:val="0"/>
      <w:marTop w:val="0"/>
      <w:marBottom w:val="0"/>
      <w:divBdr>
        <w:top w:val="none" w:sz="0" w:space="0" w:color="auto"/>
        <w:left w:val="none" w:sz="0" w:space="0" w:color="auto"/>
        <w:bottom w:val="none" w:sz="0" w:space="0" w:color="auto"/>
        <w:right w:val="none" w:sz="0" w:space="0" w:color="auto"/>
      </w:divBdr>
      <w:divsChild>
        <w:div w:id="1760178782">
          <w:marLeft w:val="0"/>
          <w:marRight w:val="0"/>
          <w:marTop w:val="0"/>
          <w:marBottom w:val="0"/>
          <w:divBdr>
            <w:top w:val="none" w:sz="0" w:space="0" w:color="auto"/>
            <w:left w:val="none" w:sz="0" w:space="0" w:color="auto"/>
            <w:bottom w:val="none" w:sz="0" w:space="0" w:color="auto"/>
            <w:right w:val="none" w:sz="0" w:space="0" w:color="auto"/>
          </w:divBdr>
          <w:divsChild>
            <w:div w:id="1395354561">
              <w:marLeft w:val="0"/>
              <w:marRight w:val="0"/>
              <w:marTop w:val="0"/>
              <w:marBottom w:val="0"/>
              <w:divBdr>
                <w:top w:val="none" w:sz="0" w:space="0" w:color="auto"/>
                <w:left w:val="none" w:sz="0" w:space="0" w:color="auto"/>
                <w:bottom w:val="none" w:sz="0" w:space="0" w:color="auto"/>
                <w:right w:val="none" w:sz="0" w:space="0" w:color="auto"/>
              </w:divBdr>
              <w:divsChild>
                <w:div w:id="9181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6308">
      <w:bodyDiv w:val="1"/>
      <w:marLeft w:val="0"/>
      <w:marRight w:val="0"/>
      <w:marTop w:val="0"/>
      <w:marBottom w:val="0"/>
      <w:divBdr>
        <w:top w:val="none" w:sz="0" w:space="0" w:color="auto"/>
        <w:left w:val="none" w:sz="0" w:space="0" w:color="auto"/>
        <w:bottom w:val="none" w:sz="0" w:space="0" w:color="auto"/>
        <w:right w:val="none" w:sz="0" w:space="0" w:color="auto"/>
      </w:divBdr>
    </w:div>
    <w:div w:id="1408990985">
      <w:bodyDiv w:val="1"/>
      <w:marLeft w:val="0"/>
      <w:marRight w:val="0"/>
      <w:marTop w:val="0"/>
      <w:marBottom w:val="0"/>
      <w:divBdr>
        <w:top w:val="none" w:sz="0" w:space="0" w:color="auto"/>
        <w:left w:val="none" w:sz="0" w:space="0" w:color="auto"/>
        <w:bottom w:val="none" w:sz="0" w:space="0" w:color="auto"/>
        <w:right w:val="none" w:sz="0" w:space="0" w:color="auto"/>
      </w:divBdr>
      <w:divsChild>
        <w:div w:id="2033218086">
          <w:marLeft w:val="0"/>
          <w:marRight w:val="0"/>
          <w:marTop w:val="0"/>
          <w:marBottom w:val="0"/>
          <w:divBdr>
            <w:top w:val="none" w:sz="0" w:space="0" w:color="auto"/>
            <w:left w:val="none" w:sz="0" w:space="0" w:color="auto"/>
            <w:bottom w:val="none" w:sz="0" w:space="0" w:color="auto"/>
            <w:right w:val="none" w:sz="0" w:space="0" w:color="auto"/>
          </w:divBdr>
          <w:divsChild>
            <w:div w:id="532041800">
              <w:marLeft w:val="0"/>
              <w:marRight w:val="0"/>
              <w:marTop w:val="0"/>
              <w:marBottom w:val="0"/>
              <w:divBdr>
                <w:top w:val="none" w:sz="0" w:space="0" w:color="auto"/>
                <w:left w:val="none" w:sz="0" w:space="0" w:color="auto"/>
                <w:bottom w:val="none" w:sz="0" w:space="0" w:color="auto"/>
                <w:right w:val="none" w:sz="0" w:space="0" w:color="auto"/>
              </w:divBdr>
              <w:divsChild>
                <w:div w:id="780958649">
                  <w:marLeft w:val="0"/>
                  <w:marRight w:val="0"/>
                  <w:marTop w:val="0"/>
                  <w:marBottom w:val="0"/>
                  <w:divBdr>
                    <w:top w:val="none" w:sz="0" w:space="0" w:color="auto"/>
                    <w:left w:val="none" w:sz="0" w:space="0" w:color="auto"/>
                    <w:bottom w:val="none" w:sz="0" w:space="0" w:color="auto"/>
                    <w:right w:val="none" w:sz="0" w:space="0" w:color="auto"/>
                  </w:divBdr>
                  <w:divsChild>
                    <w:div w:id="11822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854548">
      <w:bodyDiv w:val="1"/>
      <w:marLeft w:val="0"/>
      <w:marRight w:val="0"/>
      <w:marTop w:val="0"/>
      <w:marBottom w:val="0"/>
      <w:divBdr>
        <w:top w:val="none" w:sz="0" w:space="0" w:color="auto"/>
        <w:left w:val="none" w:sz="0" w:space="0" w:color="auto"/>
        <w:bottom w:val="none" w:sz="0" w:space="0" w:color="auto"/>
        <w:right w:val="none" w:sz="0" w:space="0" w:color="auto"/>
      </w:divBdr>
    </w:div>
    <w:div w:id="1457260126">
      <w:bodyDiv w:val="1"/>
      <w:marLeft w:val="0"/>
      <w:marRight w:val="0"/>
      <w:marTop w:val="0"/>
      <w:marBottom w:val="0"/>
      <w:divBdr>
        <w:top w:val="none" w:sz="0" w:space="0" w:color="auto"/>
        <w:left w:val="none" w:sz="0" w:space="0" w:color="auto"/>
        <w:bottom w:val="none" w:sz="0" w:space="0" w:color="auto"/>
        <w:right w:val="none" w:sz="0" w:space="0" w:color="auto"/>
      </w:divBdr>
      <w:divsChild>
        <w:div w:id="466817589">
          <w:marLeft w:val="0"/>
          <w:marRight w:val="0"/>
          <w:marTop w:val="0"/>
          <w:marBottom w:val="0"/>
          <w:divBdr>
            <w:top w:val="none" w:sz="0" w:space="0" w:color="auto"/>
            <w:left w:val="none" w:sz="0" w:space="0" w:color="auto"/>
            <w:bottom w:val="none" w:sz="0" w:space="0" w:color="auto"/>
            <w:right w:val="none" w:sz="0" w:space="0" w:color="auto"/>
          </w:divBdr>
        </w:div>
        <w:div w:id="2071927203">
          <w:marLeft w:val="0"/>
          <w:marRight w:val="0"/>
          <w:marTop w:val="0"/>
          <w:marBottom w:val="0"/>
          <w:divBdr>
            <w:top w:val="none" w:sz="0" w:space="0" w:color="auto"/>
            <w:left w:val="none" w:sz="0" w:space="0" w:color="auto"/>
            <w:bottom w:val="none" w:sz="0" w:space="0" w:color="auto"/>
            <w:right w:val="none" w:sz="0" w:space="0" w:color="auto"/>
          </w:divBdr>
        </w:div>
        <w:div w:id="2088916023">
          <w:marLeft w:val="0"/>
          <w:marRight w:val="0"/>
          <w:marTop w:val="0"/>
          <w:marBottom w:val="0"/>
          <w:divBdr>
            <w:top w:val="none" w:sz="0" w:space="0" w:color="auto"/>
            <w:left w:val="none" w:sz="0" w:space="0" w:color="auto"/>
            <w:bottom w:val="none" w:sz="0" w:space="0" w:color="auto"/>
            <w:right w:val="none" w:sz="0" w:space="0" w:color="auto"/>
          </w:divBdr>
        </w:div>
      </w:divsChild>
    </w:div>
    <w:div w:id="1461192070">
      <w:bodyDiv w:val="1"/>
      <w:marLeft w:val="0"/>
      <w:marRight w:val="0"/>
      <w:marTop w:val="0"/>
      <w:marBottom w:val="0"/>
      <w:divBdr>
        <w:top w:val="none" w:sz="0" w:space="0" w:color="auto"/>
        <w:left w:val="none" w:sz="0" w:space="0" w:color="auto"/>
        <w:bottom w:val="none" w:sz="0" w:space="0" w:color="auto"/>
        <w:right w:val="none" w:sz="0" w:space="0" w:color="auto"/>
      </w:divBdr>
    </w:div>
    <w:div w:id="1616910603">
      <w:bodyDiv w:val="1"/>
      <w:marLeft w:val="0"/>
      <w:marRight w:val="0"/>
      <w:marTop w:val="0"/>
      <w:marBottom w:val="0"/>
      <w:divBdr>
        <w:top w:val="none" w:sz="0" w:space="0" w:color="auto"/>
        <w:left w:val="none" w:sz="0" w:space="0" w:color="auto"/>
        <w:bottom w:val="none" w:sz="0" w:space="0" w:color="auto"/>
        <w:right w:val="none" w:sz="0" w:space="0" w:color="auto"/>
      </w:divBdr>
    </w:div>
    <w:div w:id="1697543435">
      <w:bodyDiv w:val="1"/>
      <w:marLeft w:val="0"/>
      <w:marRight w:val="0"/>
      <w:marTop w:val="0"/>
      <w:marBottom w:val="0"/>
      <w:divBdr>
        <w:top w:val="none" w:sz="0" w:space="0" w:color="auto"/>
        <w:left w:val="none" w:sz="0" w:space="0" w:color="auto"/>
        <w:bottom w:val="none" w:sz="0" w:space="0" w:color="auto"/>
        <w:right w:val="none" w:sz="0" w:space="0" w:color="auto"/>
      </w:divBdr>
    </w:div>
    <w:div w:id="1714308293">
      <w:bodyDiv w:val="1"/>
      <w:marLeft w:val="0"/>
      <w:marRight w:val="0"/>
      <w:marTop w:val="0"/>
      <w:marBottom w:val="0"/>
      <w:divBdr>
        <w:top w:val="none" w:sz="0" w:space="0" w:color="auto"/>
        <w:left w:val="none" w:sz="0" w:space="0" w:color="auto"/>
        <w:bottom w:val="none" w:sz="0" w:space="0" w:color="auto"/>
        <w:right w:val="none" w:sz="0" w:space="0" w:color="auto"/>
      </w:divBdr>
    </w:div>
    <w:div w:id="1795951144">
      <w:bodyDiv w:val="1"/>
      <w:marLeft w:val="0"/>
      <w:marRight w:val="0"/>
      <w:marTop w:val="0"/>
      <w:marBottom w:val="0"/>
      <w:divBdr>
        <w:top w:val="none" w:sz="0" w:space="0" w:color="auto"/>
        <w:left w:val="none" w:sz="0" w:space="0" w:color="auto"/>
        <w:bottom w:val="none" w:sz="0" w:space="0" w:color="auto"/>
        <w:right w:val="none" w:sz="0" w:space="0" w:color="auto"/>
      </w:divBdr>
    </w:div>
    <w:div w:id="1825202920">
      <w:bodyDiv w:val="1"/>
      <w:marLeft w:val="0"/>
      <w:marRight w:val="0"/>
      <w:marTop w:val="0"/>
      <w:marBottom w:val="0"/>
      <w:divBdr>
        <w:top w:val="none" w:sz="0" w:space="0" w:color="auto"/>
        <w:left w:val="none" w:sz="0" w:space="0" w:color="auto"/>
        <w:bottom w:val="none" w:sz="0" w:space="0" w:color="auto"/>
        <w:right w:val="none" w:sz="0" w:space="0" w:color="auto"/>
      </w:divBdr>
    </w:div>
    <w:div w:id="1842961978">
      <w:bodyDiv w:val="1"/>
      <w:marLeft w:val="0"/>
      <w:marRight w:val="0"/>
      <w:marTop w:val="0"/>
      <w:marBottom w:val="0"/>
      <w:divBdr>
        <w:top w:val="none" w:sz="0" w:space="0" w:color="auto"/>
        <w:left w:val="none" w:sz="0" w:space="0" w:color="auto"/>
        <w:bottom w:val="none" w:sz="0" w:space="0" w:color="auto"/>
        <w:right w:val="none" w:sz="0" w:space="0" w:color="auto"/>
      </w:divBdr>
      <w:divsChild>
        <w:div w:id="253250200">
          <w:marLeft w:val="0"/>
          <w:marRight w:val="0"/>
          <w:marTop w:val="0"/>
          <w:marBottom w:val="0"/>
          <w:divBdr>
            <w:top w:val="none" w:sz="0" w:space="0" w:color="auto"/>
            <w:left w:val="none" w:sz="0" w:space="0" w:color="auto"/>
            <w:bottom w:val="none" w:sz="0" w:space="0" w:color="auto"/>
            <w:right w:val="none" w:sz="0" w:space="0" w:color="auto"/>
          </w:divBdr>
        </w:div>
        <w:div w:id="864094195">
          <w:marLeft w:val="0"/>
          <w:marRight w:val="0"/>
          <w:marTop w:val="0"/>
          <w:marBottom w:val="0"/>
          <w:divBdr>
            <w:top w:val="none" w:sz="0" w:space="0" w:color="auto"/>
            <w:left w:val="none" w:sz="0" w:space="0" w:color="auto"/>
            <w:bottom w:val="none" w:sz="0" w:space="0" w:color="auto"/>
            <w:right w:val="none" w:sz="0" w:space="0" w:color="auto"/>
          </w:divBdr>
        </w:div>
        <w:div w:id="1505122678">
          <w:marLeft w:val="0"/>
          <w:marRight w:val="0"/>
          <w:marTop w:val="0"/>
          <w:marBottom w:val="0"/>
          <w:divBdr>
            <w:top w:val="none" w:sz="0" w:space="0" w:color="auto"/>
            <w:left w:val="none" w:sz="0" w:space="0" w:color="auto"/>
            <w:bottom w:val="none" w:sz="0" w:space="0" w:color="auto"/>
            <w:right w:val="none" w:sz="0" w:space="0" w:color="auto"/>
          </w:divBdr>
        </w:div>
        <w:div w:id="1726562295">
          <w:marLeft w:val="0"/>
          <w:marRight w:val="0"/>
          <w:marTop w:val="0"/>
          <w:marBottom w:val="0"/>
          <w:divBdr>
            <w:top w:val="none" w:sz="0" w:space="0" w:color="auto"/>
            <w:left w:val="none" w:sz="0" w:space="0" w:color="auto"/>
            <w:bottom w:val="none" w:sz="0" w:space="0" w:color="auto"/>
            <w:right w:val="none" w:sz="0" w:space="0" w:color="auto"/>
          </w:divBdr>
        </w:div>
        <w:div w:id="1811091463">
          <w:marLeft w:val="0"/>
          <w:marRight w:val="0"/>
          <w:marTop w:val="0"/>
          <w:marBottom w:val="0"/>
          <w:divBdr>
            <w:top w:val="none" w:sz="0" w:space="0" w:color="auto"/>
            <w:left w:val="none" w:sz="0" w:space="0" w:color="auto"/>
            <w:bottom w:val="none" w:sz="0" w:space="0" w:color="auto"/>
            <w:right w:val="none" w:sz="0" w:space="0" w:color="auto"/>
          </w:divBdr>
        </w:div>
      </w:divsChild>
    </w:div>
    <w:div w:id="1845701841">
      <w:bodyDiv w:val="1"/>
      <w:marLeft w:val="0"/>
      <w:marRight w:val="0"/>
      <w:marTop w:val="0"/>
      <w:marBottom w:val="0"/>
      <w:divBdr>
        <w:top w:val="none" w:sz="0" w:space="0" w:color="auto"/>
        <w:left w:val="none" w:sz="0" w:space="0" w:color="auto"/>
        <w:bottom w:val="none" w:sz="0" w:space="0" w:color="auto"/>
        <w:right w:val="none" w:sz="0" w:space="0" w:color="auto"/>
      </w:divBdr>
    </w:div>
    <w:div w:id="1862665339">
      <w:bodyDiv w:val="1"/>
      <w:marLeft w:val="0"/>
      <w:marRight w:val="0"/>
      <w:marTop w:val="0"/>
      <w:marBottom w:val="0"/>
      <w:divBdr>
        <w:top w:val="none" w:sz="0" w:space="0" w:color="auto"/>
        <w:left w:val="none" w:sz="0" w:space="0" w:color="auto"/>
        <w:bottom w:val="none" w:sz="0" w:space="0" w:color="auto"/>
        <w:right w:val="none" w:sz="0" w:space="0" w:color="auto"/>
      </w:divBdr>
    </w:div>
    <w:div w:id="1907839607">
      <w:bodyDiv w:val="1"/>
      <w:marLeft w:val="0"/>
      <w:marRight w:val="0"/>
      <w:marTop w:val="0"/>
      <w:marBottom w:val="0"/>
      <w:divBdr>
        <w:top w:val="none" w:sz="0" w:space="0" w:color="auto"/>
        <w:left w:val="none" w:sz="0" w:space="0" w:color="auto"/>
        <w:bottom w:val="none" w:sz="0" w:space="0" w:color="auto"/>
        <w:right w:val="none" w:sz="0" w:space="0" w:color="auto"/>
      </w:divBdr>
    </w:div>
    <w:div w:id="21305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explore-nihr/support/clinical-research-network.htm" TargetMode="External"/><Relationship Id="rId13" Type="http://schemas.openxmlformats.org/officeDocument/2006/relationships/hyperlink" Target="http://www.bmj.com/about-bmj/resources-authors/forms-policies-and-checklists/copyright-open-access-and-permission-reuse" TargetMode="External"/><Relationship Id="rId18" Type="http://schemas.openxmlformats.org/officeDocument/2006/relationships/hyperlink" Target="http://dx.doi.org/10.1016/S0140-6736(10)60964-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j.com/sites/default/files/BMJ%20Author%20Licence%20March%202013.doc" TargetMode="External"/><Relationship Id="rId17" Type="http://schemas.openxmlformats.org/officeDocument/2006/relationships/hyperlink" Target="https://digital.nhs.uk/data-and-information/publications/statistical/health-survey-for-england/2017"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coi_disclosur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86/ISRCTN13790648" TargetMode="External"/><Relationship Id="rId19" Type="http://schemas.openxmlformats.org/officeDocument/2006/relationships/hyperlink" Target="https://www.ethnicity-facts-figures.service.gov.uk/uk-population-by-ethnicity/demographics/age-groups/latest" TargetMode="External"/><Relationship Id="rId4" Type="http://schemas.openxmlformats.org/officeDocument/2006/relationships/settings" Target="settings.xml"/><Relationship Id="rId9" Type="http://schemas.openxmlformats.org/officeDocument/2006/relationships/hyperlink" Target="https://www.lifeguideonline.org" TargetMode="External"/><Relationship Id="rId14" Type="http://schemas.openxmlformats.org/officeDocument/2006/relationships/hyperlink" Target="http://creativecomm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B51095-E6EE-431D-8207-2AA25B14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16139</Words>
  <Characters>91993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B.L.</dc:creator>
  <cp:keywords/>
  <dc:description/>
  <cp:lastModifiedBy>Richard McManus</cp:lastModifiedBy>
  <cp:revision>2</cp:revision>
  <cp:lastPrinted>2019-11-06T12:02:00Z</cp:lastPrinted>
  <dcterms:created xsi:type="dcterms:W3CDTF">2020-10-16T11:55:00Z</dcterms:created>
  <dcterms:modified xsi:type="dcterms:W3CDTF">2020-10-16T11:55:00Z</dcterms:modified>
</cp:coreProperties>
</file>